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margin" w:tblpY="2131"/>
        <w:tblW w:w="882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95"/>
        <w:gridCol w:w="565"/>
        <w:gridCol w:w="673"/>
        <w:gridCol w:w="1082"/>
        <w:gridCol w:w="1104"/>
        <w:gridCol w:w="803"/>
        <w:gridCol w:w="1574"/>
        <w:gridCol w:w="1531"/>
      </w:tblGrid>
      <w:tr w:rsidR="00BC3EF1" w:rsidRPr="00D107F5" w14:paraId="1D1FFE5C" w14:textId="77777777" w:rsidTr="006B7607">
        <w:trPr>
          <w:trHeight w:val="353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BB3B34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Subgroup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B0F62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AAA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A061B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16F91C0B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Event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6DB58A91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DURATION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6891BBD5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Rate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39DFCE9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Model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5A056C7E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p for interaction</w:t>
            </w:r>
          </w:p>
        </w:tc>
      </w:tr>
      <w:tr w:rsidR="00BC3EF1" w:rsidRPr="00D107F5" w14:paraId="53DAC604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C811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AGE_65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11A4D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AEBFD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2BC37F5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DEMENTIA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59BB6CF9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0650646D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55296683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304EA34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3BB24C5B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B5E8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Age &lt; 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5F0B5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01CE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18768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B922291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044E04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91640.65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0D5CE833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2.0733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044AF4A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6057DA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0.0003</w:t>
            </w:r>
          </w:p>
        </w:tc>
      </w:tr>
      <w:tr w:rsidR="00BC3EF1" w:rsidRPr="00D107F5" w14:paraId="45289A96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80CFC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F5CB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22D7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6256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59597DA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6EF68E0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28847.92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9973BAE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4.9224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9D96809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1.659(1.282,2.147)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54791BB4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117E1AFF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F504C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Age ≥ 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84B59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8A13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26985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890AE3B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178D12C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117848.48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2FD4041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25.8298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896CB17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0BFA042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7A347DB2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E5F69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F1084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97BD5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8995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C80791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7B2319B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33186.37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0A2607BD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38.8714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0039E05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1.403(1.304,1.509)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55D22724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59C28B84" w14:textId="77777777" w:rsidTr="006B7607">
        <w:trPr>
          <w:trHeight w:val="20"/>
        </w:trPr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0BE7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SEX</w:t>
            </w: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068AB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C5A7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690741BF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56723745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76BF27B5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1E633C33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6009244D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</w:tr>
      <w:tr w:rsidR="00BC3EF1" w:rsidRPr="00D107F5" w14:paraId="21F56646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F3639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FF86F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A77FD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29874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78A118E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6D05CF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135316.14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28B242E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13.45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0EF7D83F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52FB311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0.5448</w:t>
            </w:r>
          </w:p>
        </w:tc>
      </w:tr>
      <w:tr w:rsidR="00BC3EF1" w:rsidRPr="00D107F5" w14:paraId="369ACC96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4FC3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DDEDB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B4A6F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9958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68333C1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2654C21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39252.53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3265FBB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20.3299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2338FA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1.458(1.328,1.6)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2F1AEA49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35922306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756B4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62AC9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40A02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15879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A50AFE9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4797EE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74172.99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405FDB2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19.0635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4E25BB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5AE59BAD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6ECAE7FA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567B97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0249A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8EC21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5293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4D279311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634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0241CE5E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22781.76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3196A1CC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27.8293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7AC9EB0C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1.38(1.241,1.534)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DEDED"/>
            <w:noWrap/>
            <w:vAlign w:val="center"/>
          </w:tcPr>
          <w:p w14:paraId="2F4B1755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311A85DF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24253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D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iabetes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7688F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2F9E9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309A2FD2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26294C67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1964DF57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4DD8D0DD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11D19A5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</w:tr>
      <w:tr w:rsidR="00BC3EF1" w:rsidRPr="00D107F5" w14:paraId="7887FC73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E916E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E0580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5BF7D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36694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B1FFCE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535B8E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170192.27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9035C5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13.8373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0FA816C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543E3D3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0.0737</w:t>
            </w:r>
          </w:p>
        </w:tc>
      </w:tr>
      <w:tr w:rsidR="00BC3EF1" w:rsidRPr="00D107F5" w14:paraId="302E2155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CD013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72BF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E6C02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12055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0627B72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D267B7C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49462.31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85C314B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21.3496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3DBDDCB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1.46(1.345,1.584)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74D87C8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703093E1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18F12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A9389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ABB20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9059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D89719F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CD8C70A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39296.87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358A23A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22.3682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A544B82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3EE19C29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2E3F9E95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A6076B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773DE9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8EC34D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3196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2AE7288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376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010AAECB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12571.98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11E05CDE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29.9078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67577030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1.324(1.158,1.515)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DEDED"/>
            <w:noWrap/>
            <w:vAlign w:val="center"/>
          </w:tcPr>
          <w:p w14:paraId="2077C7FB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0E18D4BD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38F05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H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2AB4D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285D0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1E043210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22015DD1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2978D1C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1B14714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7A4A43D2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</w:tr>
      <w:tr w:rsidR="00BC3EF1" w:rsidRPr="00D107F5" w14:paraId="3A61FE5F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61D77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5510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21125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21189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0189A9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AEFB77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99090.54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95E795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11.0505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861FD7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02455F34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0.0122</w:t>
            </w:r>
          </w:p>
        </w:tc>
      </w:tr>
      <w:tr w:rsidR="00BC3EF1" w:rsidRPr="00D107F5" w14:paraId="4DC73BF3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849FF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B910F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8A2A0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8F3941E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385FB05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13962.24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5FBCA87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12.3189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7958379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1.165(0.982,1.382)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7DE1780B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3E0E97E9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3C027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F8110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4E6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24564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E57AE8B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4CFDE43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110398.59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58EB363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19.3752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E84D154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385F60BA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606C9B6F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6A567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43F81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4FE99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12072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F07F90A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FE9DD15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48072.06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9D35069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26.2107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AC0A78F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1.474(1.365,1.593)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6BE8E380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42AFCC3C" w14:textId="77777777" w:rsidTr="006B7607">
        <w:trPr>
          <w:trHeight w:val="20"/>
        </w:trPr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3EDEE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D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yslipidemia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B9FEC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3001E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7AB86180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0E816D34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1647278E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42C526E3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2071A410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</w:tr>
      <w:tr w:rsidR="00BC3EF1" w:rsidRPr="00D107F5" w14:paraId="43593BA5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AEC24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212D3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8D1F1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30703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03AC140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9147EA7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142729.9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024BC02D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15.0704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F181E91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B597E90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0.3091</w:t>
            </w:r>
          </w:p>
        </w:tc>
      </w:tr>
      <w:tr w:rsidR="00BC3EF1" w:rsidRPr="00D107F5" w14:paraId="1A108A94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200E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A78F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E0CA3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6424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757B470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AB203D4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27426.07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A49BF5E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21.0384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A3F73CE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1.349(1.221,1.489)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6F4A8D02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310A5508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10531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0EFD5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D9FB7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15050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0B4E11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62BC5E9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66759.24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85448F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16.2225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4803D51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56BD2391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4CB20481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CE833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4D3A2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079EED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8827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2A68E954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855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15CBFF54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34608.22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4E0EFBC0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24.7051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2FDCE47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1.503(1.361,1.66)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DEDED"/>
            <w:noWrap/>
            <w:vAlign w:val="center"/>
          </w:tcPr>
          <w:p w14:paraId="4835A2C4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3FFAAD1D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B7C1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CKD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D60B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46B7B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4C5C121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032EF65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3BAD365B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7F0B173A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6786F890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</w:tr>
      <w:tr w:rsidR="00BC3EF1" w:rsidRPr="00D107F5" w14:paraId="117D54EF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149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2C3A3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83BCC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38794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EEAFD6B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808B27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178899.6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0B3225F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13.3203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33A779F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50BD1D2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0.2929</w:t>
            </w:r>
          </w:p>
        </w:tc>
      </w:tr>
      <w:tr w:rsidR="00BC3EF1" w:rsidRPr="00D107F5" w14:paraId="40C62E22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0210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FD8F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36A40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11771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16FF004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E57B055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49338.09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5146F6B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19.7211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C031ABD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1.484(1.365,1.614)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3E258759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5A8A5E83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4AF2A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08573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C402E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6959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E26EF6A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6BB9305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30589.53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503F4AB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27.82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3CE1364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43CAEA4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7D838C62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8B4B0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8896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BD024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84CD6DC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6DB915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12696.2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0635ACB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36.1525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E9F13AF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1.288(1.135,1.461)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27C2F6D2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01B0A356" w14:textId="77777777" w:rsidTr="006B7607">
        <w:trPr>
          <w:trHeight w:val="20"/>
        </w:trPr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D9159" w14:textId="77777777" w:rsidR="00BC3EF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 xml:space="preserve">Cerebrovascular </w:t>
            </w:r>
          </w:p>
          <w:p w14:paraId="2FADE604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Disease</w:t>
            </w: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DE365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97F85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79CDE562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6AE5D929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0EC8DDC7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4AF0D3B7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13F6E4B5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</w:tr>
      <w:tr w:rsidR="00BC3EF1" w:rsidRPr="00D107F5" w14:paraId="74B0EB2E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6DAD4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5E6E3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643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43241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C7C4BF9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77B7FEC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198885.54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7E7733A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14.2092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53C4087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3844752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0.2778</w:t>
            </w:r>
          </w:p>
        </w:tc>
      </w:tr>
      <w:tr w:rsidR="00BC3EF1" w:rsidRPr="00D107F5" w14:paraId="6ECC1099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B2E1C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4BF50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C436A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12903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0833451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47AD62C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53058.08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7775284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19.375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7A56773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1.398(1.292,1.514)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3F7E63EB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3BBEF5E1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C2CE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312D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E6B1C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0DFC9E5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4511CEC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10603.6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6CF758E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38.4775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0FDDB10A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46DD8833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4C60F6FC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EB7B0D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DC720D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00569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2348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5CAC58D2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404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5AD85BA9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8976.21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3941476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45.0079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185CE834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1.457(1.253,1.693)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DEDED"/>
            <w:noWrap/>
            <w:vAlign w:val="center"/>
          </w:tcPr>
          <w:p w14:paraId="3F44C5B1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0332C35E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FF9AA" w14:textId="77777777" w:rsidR="00BC3EF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Cardiovascular</w:t>
            </w:r>
          </w:p>
          <w:p w14:paraId="1749B99D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28120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047DF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5DD20609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5D3E77CF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408739A9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1EBBCCBB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25A9EE9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 w:val="16"/>
                <w:szCs w:val="16"/>
              </w:rPr>
            </w:pPr>
          </w:p>
        </w:tc>
      </w:tr>
      <w:tr w:rsidR="00BC3EF1" w:rsidRPr="00D107F5" w14:paraId="577DBF62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D9C94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CB2C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38B6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40100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457EC13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C085FD5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185125.02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8513A6E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14.1094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F3B75D0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7237CF5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0.039</w:t>
            </w:r>
          </w:p>
        </w:tc>
      </w:tr>
      <w:tr w:rsidR="00BC3EF1" w:rsidRPr="00D107F5" w14:paraId="6238353D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4008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4DA11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E794C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7489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EA0182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ECB44D7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30077.11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071CE08C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21.6111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9DF18D2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1.521(1.391,1.663)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7EC838CE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1EEEDEF3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4F7C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91838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303D2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5653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8D6633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3A8D2E1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24364.12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EAEC76C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25.5293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225513A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</w:tcPr>
          <w:p w14:paraId="7CA9F37C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D107F5" w14:paraId="258B86D8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EBD057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47F10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B3A0A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7762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15DE7870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782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12BF1C42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31957.19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48ABD2F6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24.4702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02C9100C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1.255(1.125,1.4)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center"/>
          </w:tcPr>
          <w:p w14:paraId="76794651" w14:textId="77777777" w:rsidR="00BC3EF1" w:rsidRPr="00D107F5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</w:tbl>
    <w:p w14:paraId="3817D158" w14:textId="77777777" w:rsidR="00BC3EF1" w:rsidRDefault="00BC3EF1" w:rsidP="00BC3EF1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Supplemental Table 3-1 Multivariate analysis for incidence of all types of dementia</w:t>
      </w:r>
    </w:p>
    <w:p w14:paraId="5E1FCA14" w14:textId="77777777" w:rsidR="00BC3EF1" w:rsidRPr="00012315" w:rsidRDefault="00BC3EF1" w:rsidP="00BC3EF1">
      <w:pPr>
        <w:widowControl/>
        <w:wordWrap/>
        <w:autoSpaceDE/>
        <w:autoSpaceDN/>
        <w:rPr>
          <w:rFonts w:ascii="Times New Roman" w:hAnsi="Times New Roman" w:cs="Times New Roman"/>
          <w:bCs/>
          <w:sz w:val="24"/>
          <w:szCs w:val="24"/>
        </w:rPr>
      </w:pPr>
      <w:r w:rsidRPr="00481E42">
        <w:rPr>
          <w:rFonts w:ascii="Times New Roman" w:hAnsi="Times New Roman" w:cs="Times New Roman"/>
          <w:bCs/>
          <w:sz w:val="22"/>
        </w:rPr>
        <w:t xml:space="preserve">AAA: Abdominal aortic </w:t>
      </w:r>
      <w:r w:rsidRPr="00481E42">
        <w:rPr>
          <w:rFonts w:ascii="Times New Roman" w:hAnsi="Times New Roman" w:cs="Times New Roman" w:hint="eastAsia"/>
          <w:bCs/>
          <w:sz w:val="22"/>
        </w:rPr>
        <w:t>a</w:t>
      </w:r>
      <w:r w:rsidRPr="00481E42">
        <w:rPr>
          <w:rFonts w:ascii="Times New Roman" w:hAnsi="Times New Roman" w:cs="Times New Roman"/>
          <w:bCs/>
          <w:sz w:val="22"/>
        </w:rPr>
        <w:t xml:space="preserve">neurysm, CKD: Chronic kidney disease, Rate: Incidence rate per 1000 person years, Model </w:t>
      </w:r>
      <w:r w:rsidRPr="00481E42">
        <w:rPr>
          <w:rFonts w:ascii="Times New Roman" w:hAnsi="Times New Roman"/>
          <w:color w:val="131413"/>
          <w:kern w:val="0"/>
          <w:sz w:val="22"/>
        </w:rPr>
        <w:t>is adjusted for age; sex; income level; presence of diabetes, hypertension, or dyslipidemia;</w:t>
      </w:r>
      <w:r w:rsidRPr="00481E42">
        <w:rPr>
          <w:rFonts w:ascii="Times New Roman" w:hAnsi="Times New Roman" w:cs="Times New Roman"/>
          <w:color w:val="131413"/>
          <w:kern w:val="0"/>
          <w:sz w:val="22"/>
        </w:rPr>
        <w:t xml:space="preserve"> smoking status; alcohol consumption; exercise status</w:t>
      </w:r>
      <w:r w:rsidRPr="00481E42">
        <w:rPr>
          <w:rFonts w:ascii="Times New Roman" w:hAnsi="Times New Roman"/>
          <w:color w:val="131413"/>
          <w:kern w:val="0"/>
          <w:sz w:val="22"/>
        </w:rPr>
        <w:t>;</w:t>
      </w:r>
      <w:r w:rsidRPr="00481E42">
        <w:rPr>
          <w:rFonts w:ascii="Times New Roman" w:hAnsi="Times New Roman" w:cs="Times New Roman"/>
          <w:color w:val="131413"/>
          <w:kern w:val="0"/>
          <w:sz w:val="22"/>
        </w:rPr>
        <w:t xml:space="preserve"> BMI</w:t>
      </w:r>
      <w:r w:rsidRPr="00481E42">
        <w:rPr>
          <w:rFonts w:ascii="Times New Roman" w:hAnsi="Times New Roman"/>
          <w:color w:val="131413"/>
          <w:kern w:val="0"/>
          <w:sz w:val="22"/>
        </w:rPr>
        <w:t>; and h</w:t>
      </w:r>
      <w:r w:rsidRPr="00481E42">
        <w:rPr>
          <w:rFonts w:ascii="Times New Roman" w:hAnsi="Times New Roman" w:cs="Times New Roman"/>
          <w:color w:val="131413"/>
          <w:kern w:val="0"/>
          <w:sz w:val="22"/>
        </w:rPr>
        <w:t>istory of CVD</w:t>
      </w:r>
      <w:r>
        <w:rPr>
          <w:rFonts w:ascii="Times New Roman" w:hAnsi="Times New Roman" w:cs="Times New Roman"/>
          <w:color w:val="131413"/>
          <w:kern w:val="0"/>
          <w:sz w:val="24"/>
          <w:szCs w:val="24"/>
        </w:rPr>
        <w:t>.</w:t>
      </w:r>
    </w:p>
    <w:p w14:paraId="629B6463" w14:textId="77777777" w:rsidR="00BC3EF1" w:rsidRDefault="00BC3EF1" w:rsidP="00BC3EF1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Supplemental Table 3-2</w:t>
      </w:r>
      <w:r w:rsidRPr="00E00AB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Multivariate analysis for incidence of Alzheimer’s disease (AD)</w:t>
      </w:r>
    </w:p>
    <w:tbl>
      <w:tblPr>
        <w:tblW w:w="892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90"/>
        <w:gridCol w:w="601"/>
        <w:gridCol w:w="716"/>
        <w:gridCol w:w="691"/>
        <w:gridCol w:w="1173"/>
        <w:gridCol w:w="854"/>
        <w:gridCol w:w="1673"/>
        <w:gridCol w:w="1628"/>
      </w:tblGrid>
      <w:tr w:rsidR="00BC3EF1" w:rsidRPr="00BC0241" w14:paraId="670FAF4A" w14:textId="77777777" w:rsidTr="006B7607">
        <w:trPr>
          <w:trHeight w:val="20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43995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Subgroup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5F429B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AAA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AE22A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38134564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Event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5659E8E4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DURATION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52484B51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Rate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3A7E501F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Model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1AD48C1B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p for interaction</w:t>
            </w:r>
          </w:p>
        </w:tc>
      </w:tr>
      <w:tr w:rsidR="00BC3EF1" w:rsidRPr="00BC0241" w14:paraId="0F11C242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48EA9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AGE_65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1CF00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EF22A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AED13D1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541E1B9B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2215EB9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3DFCCBD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2625B15B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30498761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61B6B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Age &lt; 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6AF9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BE868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18768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1BFDDF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8B3DE38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91640.65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760E3B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1.5277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B0D718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DC8ED6F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0.0778</w:t>
            </w:r>
          </w:p>
        </w:tc>
      </w:tr>
      <w:tr w:rsidR="00BC3EF1" w:rsidRPr="00BC0241" w14:paraId="4EF022B5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55BB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490F7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A501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6256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E103018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E11CE1B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28847.92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C1C9CE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2.9465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0BD1600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1.41(1.024,1.94)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5101D90A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2F6525DC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05DE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Age ≥ 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06E0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A7C20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26985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818D98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C5ECED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117848.48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C32C98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20.9676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36B1B2F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1EFEC8A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620259E2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2550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65756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15FF2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8995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4FAC1B9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2E6A4F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33186.37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553212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30.2835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12C6A7B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1.382(1.274,1.5)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1FFDADD4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7CE257F2" w14:textId="77777777" w:rsidTr="006B7607">
        <w:trPr>
          <w:trHeight w:val="20"/>
        </w:trPr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F1D77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SEX</w:t>
            </w: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A1EA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7680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3B3FA413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13862F38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1DCE214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07E07C64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4A10ADA4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732C262A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4EA49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CA04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E8324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29874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949B566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BC0E22B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135316.14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1B17CD7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10.7083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10F0930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8E06269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0.9406</w:t>
            </w:r>
          </w:p>
        </w:tc>
      </w:tr>
      <w:tr w:rsidR="00BC3EF1" w:rsidRPr="00BC0241" w14:paraId="3CAE2D86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1928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F1622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0E0E8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9958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630F3D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F07EEA6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39252.53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E5B4B32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15.0564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F607E6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1.403(1.261,1.562)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23DEFD7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4FA70341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5341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D0C7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4C39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15879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3E1702F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A998CE6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74172.99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FBF148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15.6661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082F84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5B7C6E79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7E04A00D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34B2A6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B66292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053D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5293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1ACCCF39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499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3E368411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22781.76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4C754928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21.9035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4A845A39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1.355(1.204,1.525)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2EFDA"/>
            <w:noWrap/>
            <w:vAlign w:val="center"/>
          </w:tcPr>
          <w:p w14:paraId="52861C9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5FD13B5D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1DF1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D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iabetes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26CE8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8EFA0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601DA3D1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6C2268D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7F1CA06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08424DF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72B689C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3742B543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F3A1F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5A136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66877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36694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4A25A87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377907B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170192.27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CEEBBA9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11.2402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DA241B2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4BF3AE2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0.074</w:t>
            </w:r>
          </w:p>
        </w:tc>
      </w:tr>
      <w:tr w:rsidR="00BC3EF1" w:rsidRPr="00BC0241" w14:paraId="620AFE07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097EB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0DE47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BFD58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12055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652F19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70BC2F0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49462.31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9426627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16.4165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355AE7A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1.43(1.304,1.568)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29133CAA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75432F49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03C31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201F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306BF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9059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346C44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CE57B90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39296.87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AC228F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17.7622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5AB5E7B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5A547617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051F4945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7A090B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B9B8D9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52C1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3196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10A9E86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278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61452356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12571.98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3469805F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22.1127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4E6E8617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1.258(1.079,1.468)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2EFDA"/>
            <w:noWrap/>
            <w:vAlign w:val="center"/>
          </w:tcPr>
          <w:p w14:paraId="011B086F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4AB823BB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A7F5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H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4C099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D95C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47478341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1D83228B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4AD0DE60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49EFE556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133DF3A1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3E579AE8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F9846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17904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C622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21189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D5E2186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F38E3B9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99090.54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4852C71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8.9918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406A4A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DE8281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0.031</w:t>
            </w:r>
          </w:p>
        </w:tc>
      </w:tr>
      <w:tr w:rsidR="00BC3EF1" w:rsidRPr="00BC0241" w14:paraId="11C03E1A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E7CD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9082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B4A50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E0EC018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6EC3B2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13962.24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FA6FAE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9.5973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3F42351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1.158(0.954,1.404)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77FBCBA4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2629F2EB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B381A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E9F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0B6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24564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A8A7A56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D842D5B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110398.59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2CCB60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15.5799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2710131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644780E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520DD7FA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8EDA6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1CFB3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9CA11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12072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6B99EF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A13D9F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48072.06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69EDFEF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19.8868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801948F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1.426(1.306,1.556)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1FAD2FC2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0304C1A4" w14:textId="77777777" w:rsidTr="006B7607">
        <w:trPr>
          <w:trHeight w:val="20"/>
        </w:trPr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37BF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D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yslipidemia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8A7E1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D05BB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5241AA1A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3C27991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5629B611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193A7D6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73EA6A81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03FA2C99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55DE8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0895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29DD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30703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B7DE78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828A062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142729.9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99D7DC1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12.0858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9EE511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6AADD57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0.7799</w:t>
            </w:r>
          </w:p>
        </w:tc>
      </w:tr>
      <w:tr w:rsidR="00BC3EF1" w:rsidRPr="00BC0241" w14:paraId="000DBB56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A2D4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C7029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7CA3B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6424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BF62482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CE3585A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27426.07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8C17FB0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16.2984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24C5AA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1.352(1.209,1.513)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763F939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36F809FF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7DA1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8437B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1C3C9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15050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460EAD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51DCE09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66759.24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376153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13.2716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419F3E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42AE622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42A7F2F7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A44C5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14AC6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6E4500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8827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4959FE3F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643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1C7B8A49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34608.22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4A74CC5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18.5794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7DD0EE50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1.418(1.267,1.587)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2EFDA"/>
            <w:noWrap/>
            <w:vAlign w:val="center"/>
          </w:tcPr>
          <w:p w14:paraId="53536DCB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66BA553A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0CEF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CKD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190E8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0FBAF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4E943586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26D6446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050BCEE9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310D74C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6C4679C4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4ADAE048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48A2F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5E711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E67A4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38794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6EAF112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E2F07FF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178899.6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D528DEA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10.7546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31B2066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2B6D374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0.3995</w:t>
            </w:r>
          </w:p>
        </w:tc>
      </w:tr>
      <w:tr w:rsidR="00BC3EF1" w:rsidRPr="00BC0241" w14:paraId="06E47020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B0D83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22EE2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7B34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11771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49C515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BE902BF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49338.09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51B1D32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14.9986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C3BEFC4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1.44(1.31,1.584)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1269FB90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66F82EFF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E2092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4233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7B80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6959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CF9AFC6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1D90356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30589.53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D61F439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22.4587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1E323D3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51E2057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1A34B041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FD024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0D74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0D08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42DD64A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D82B4B7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12696.2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A5BB689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27.5673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B766862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1.259(1.091,1.452)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288F3D70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1592F311" w14:textId="77777777" w:rsidTr="006B7607">
        <w:trPr>
          <w:trHeight w:val="20"/>
        </w:trPr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A7AC9" w14:textId="77777777" w:rsidR="00BC3EF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 xml:space="preserve">Cerebrovascular </w:t>
            </w:r>
          </w:p>
          <w:p w14:paraId="142574A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Disease</w:t>
            </w: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9A380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26E78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7F54CCE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7346B068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79EA7FF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343CF0A4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20E8946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0654F6E6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38202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F4E5B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DEBC6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43241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21AE85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D512508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198885.54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D06774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C1BA52F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B9CB83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0.1848</w:t>
            </w:r>
          </w:p>
        </w:tc>
      </w:tr>
      <w:tr w:rsidR="00BC3EF1" w:rsidRPr="00BC0241" w14:paraId="54895740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076E7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E28E0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2F29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12903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B8257B1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26ACEEF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53058.08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691720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15.2097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4D144A6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1.357(1.242,1.483)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2B436BBF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598385EF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51C6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043D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7321A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509BC54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18AB4CB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10603.6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1466DCB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27.3492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5EED85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76EF685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5A1FBB6F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B60D0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F5C6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299DF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2348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219EA4F7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5E2B5818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8976.21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3FDF6BAF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31.5278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7932DFA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1.45(1.212,1.734)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E2EFDA"/>
            <w:noWrap/>
            <w:vAlign w:val="center"/>
          </w:tcPr>
          <w:p w14:paraId="2FBBFE83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6A35E742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74FB" w14:textId="77777777" w:rsidR="00BC3EF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Cardiovascular</w:t>
            </w:r>
          </w:p>
          <w:p w14:paraId="0BA28AF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E286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12DF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659DE766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75C31F80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599C5D78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5EBABB0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3CA6E898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5CB47DFF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5B93A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FAF46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3FC08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40100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9686C16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6077623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185125.02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74BF727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11.4031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855763A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1A5477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0.0256</w:t>
            </w:r>
          </w:p>
        </w:tc>
      </w:tr>
      <w:tr w:rsidR="00BC3EF1" w:rsidRPr="00BC0241" w14:paraId="2E779AEA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2759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95B7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D7D5A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7489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1BEA070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91DD21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30077.11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81282D2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16.7569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931756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1.499(1.355,1.658)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2972A6D9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72FB7823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D2CF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13D5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7BAE8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5653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F1A18A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7312F6A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24364.12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4F4C070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20.522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C8754BD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</w:tcPr>
          <w:p w14:paraId="6ECABE82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BC0241" w14:paraId="4CF55F28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CBABF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D4F7BF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1235E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7762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2126A3D8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586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62684F03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31957.19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56AC131C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18.337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2265FE07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BC0241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1.196(1.057,1.354)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2EFDA"/>
            <w:noWrap/>
            <w:vAlign w:val="center"/>
          </w:tcPr>
          <w:p w14:paraId="3DCF18C0" w14:textId="77777777" w:rsidR="00BC3EF1" w:rsidRPr="00BC024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</w:tbl>
    <w:p w14:paraId="54FD99FC" w14:textId="77777777" w:rsidR="00BC3EF1" w:rsidRPr="00481E42" w:rsidRDefault="00BC3EF1" w:rsidP="00BC3EF1">
      <w:pPr>
        <w:widowControl/>
        <w:wordWrap/>
        <w:autoSpaceDE/>
        <w:autoSpaceDN/>
        <w:rPr>
          <w:rFonts w:ascii="Times New Roman" w:hAnsi="Times New Roman" w:cs="Times New Roman"/>
          <w:bCs/>
          <w:sz w:val="22"/>
        </w:rPr>
      </w:pPr>
      <w:r w:rsidRPr="00481E42">
        <w:rPr>
          <w:rFonts w:ascii="Times New Roman" w:hAnsi="Times New Roman" w:cs="Times New Roman"/>
          <w:bCs/>
          <w:sz w:val="22"/>
        </w:rPr>
        <w:t xml:space="preserve">AAA: Abdominal aortic </w:t>
      </w:r>
      <w:r w:rsidRPr="00481E42">
        <w:rPr>
          <w:rFonts w:ascii="Times New Roman" w:hAnsi="Times New Roman" w:cs="Times New Roman" w:hint="eastAsia"/>
          <w:bCs/>
          <w:sz w:val="22"/>
        </w:rPr>
        <w:t>a</w:t>
      </w:r>
      <w:r w:rsidRPr="00481E42">
        <w:rPr>
          <w:rFonts w:ascii="Times New Roman" w:hAnsi="Times New Roman" w:cs="Times New Roman"/>
          <w:bCs/>
          <w:sz w:val="22"/>
        </w:rPr>
        <w:t>neurysm, CKD: Chronic kidney disease, Rate: Incidence rate per 1000 person years, Model is</w:t>
      </w:r>
      <w:r w:rsidRPr="00481E42">
        <w:rPr>
          <w:rFonts w:ascii="Times New Roman" w:hAnsi="Times New Roman"/>
          <w:color w:val="131413"/>
          <w:kern w:val="0"/>
          <w:sz w:val="22"/>
        </w:rPr>
        <w:t xml:space="preserve"> adjusted for age; sex; income level; presence of diabetes, hypertension, or dyslipidemia;</w:t>
      </w:r>
      <w:r w:rsidRPr="00481E42">
        <w:rPr>
          <w:rFonts w:ascii="Times New Roman" w:hAnsi="Times New Roman" w:cs="Times New Roman"/>
          <w:color w:val="131413"/>
          <w:kern w:val="0"/>
          <w:sz w:val="22"/>
        </w:rPr>
        <w:t xml:space="preserve"> smoking status; alcohol consumption; exercise status; BMI;</w:t>
      </w:r>
      <w:r w:rsidRPr="00481E42">
        <w:rPr>
          <w:rFonts w:ascii="Times New Roman" w:hAnsi="Times New Roman"/>
          <w:color w:val="131413"/>
          <w:kern w:val="0"/>
          <w:sz w:val="22"/>
        </w:rPr>
        <w:t xml:space="preserve"> and h</w:t>
      </w:r>
      <w:r w:rsidRPr="00481E42">
        <w:rPr>
          <w:rFonts w:ascii="Times New Roman" w:hAnsi="Times New Roman" w:cs="Times New Roman"/>
          <w:color w:val="131413"/>
          <w:kern w:val="0"/>
          <w:sz w:val="22"/>
        </w:rPr>
        <w:t>istory of CVD.</w:t>
      </w:r>
    </w:p>
    <w:p w14:paraId="1CE745BE" w14:textId="77777777" w:rsidR="00BC3EF1" w:rsidRDefault="00BC3EF1" w:rsidP="00BC3EF1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Supplemental Table 3-3 Multivariate analysis for incidence of vascular dementia (VD)</w:t>
      </w:r>
    </w:p>
    <w:tbl>
      <w:tblPr>
        <w:tblW w:w="897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97"/>
        <w:gridCol w:w="604"/>
        <w:gridCol w:w="720"/>
        <w:gridCol w:w="695"/>
        <w:gridCol w:w="1179"/>
        <w:gridCol w:w="858"/>
        <w:gridCol w:w="1682"/>
        <w:gridCol w:w="1637"/>
      </w:tblGrid>
      <w:tr w:rsidR="00BC3EF1" w:rsidRPr="00116C88" w14:paraId="1FFB0A73" w14:textId="77777777" w:rsidTr="006B7607">
        <w:trPr>
          <w:trHeight w:val="20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091175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Subgroup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EF9C88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AAA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54DDF5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71D3BD98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Event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631D55E5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DURATION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77751EC2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Rate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632A003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Model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5D584FD2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p for interaction</w:t>
            </w:r>
          </w:p>
        </w:tc>
      </w:tr>
      <w:tr w:rsidR="00BC3EF1" w:rsidRPr="00116C88" w14:paraId="32DC238B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CAB7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AGE_65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B4F05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35BA4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E8F80D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VD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424E7EEA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5867A36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1AF5BDA8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607991D3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5E76AED6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C67C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Age &lt; 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741A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41CA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18768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B8EBCF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DF4671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91640.65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4238D88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0.33828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2F992BE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B7F51EB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0.0058</w:t>
            </w:r>
          </w:p>
        </w:tc>
      </w:tr>
      <w:tr w:rsidR="00BC3EF1" w:rsidRPr="00116C88" w14:paraId="2BF56596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3B5C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7F650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13640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6256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B5B1143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FB2134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28847.92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D9A5FC3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1.45591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65894EE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2.351(1.364,4.05)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7F56472C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6BFC99CF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6F60D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Age ≥ 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9F9E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1BEB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26985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3F9E34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49123FC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117848.48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F1E6AC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2.55413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CF3A51E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3A1252BB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187B5605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59E2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0ECB2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5612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8995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81CCBA5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3BD2E70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33186.37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BAB730E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5.15272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B6996F0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1.681(1.36,2.078)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3CD0272A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7F8A6270" w14:textId="77777777" w:rsidTr="006B7607">
        <w:trPr>
          <w:trHeight w:val="20"/>
        </w:trPr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FB68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SEX</w:t>
            </w: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A92DD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1141B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2D7D3843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37E41DC2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455676E4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211BD362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4389262D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0B219657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F5793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F8A07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107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29874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207DB4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2752804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135316.14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38CCB6A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1.47802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B64878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AB133EB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0.5799</w:t>
            </w:r>
          </w:p>
        </w:tc>
      </w:tr>
      <w:tr w:rsidR="00BC3EF1" w:rsidRPr="00116C88" w14:paraId="320F41AE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1448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E9602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D8F95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9958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70A448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FF4FE7C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39252.53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4D3C167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3.28641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AAF44B0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1.814(1.41,2.335)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60EAFD9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5715520E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7700E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7345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D020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15879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E035F7E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273514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74172.99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D01AA0B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1.77962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3E54A00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3E54D251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324EACE9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F9BAC0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7E4584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DDD20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5293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6D58FE5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0A228190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22781.76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68D13412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3.68716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3CC790AC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1.765(1.292,2.411)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D9E1F2"/>
            <w:noWrap/>
            <w:vAlign w:val="center"/>
          </w:tcPr>
          <w:p w14:paraId="4F05F32C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101FF664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C3CE4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D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iabetes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8ACEC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EDF7A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0CF0545E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7AE1562A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31B3760E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4CC4C70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341476D7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36EADECD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C1D77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2E7A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AECC4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36694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539EB01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9F94A00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170192.27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B98A42A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1.33379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9DEA1A4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CEC0E3B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0.3071</w:t>
            </w:r>
          </w:p>
        </w:tc>
      </w:tr>
      <w:tr w:rsidR="00BC3EF1" w:rsidRPr="00116C88" w14:paraId="138AE4EF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3191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47260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9987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12055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C82A2EA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AB0C0CD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49462.31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9E1517C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3.05283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3FFFA28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1.837(1.454,2.322)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7E2CB0E3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7EE57E48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D7107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5E8F8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73A40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9059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3728005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AA60054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39296.87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D677F6B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2.67197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68FEABC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0A2D175A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152B613D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2A7EE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32961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673053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3196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18B5C1F0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0FDDC93D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12571.98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4A7DF3B7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4.9316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5CFB830E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1.679(1.176,2.398)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D9E1F2"/>
            <w:noWrap/>
            <w:vAlign w:val="center"/>
          </w:tcPr>
          <w:p w14:paraId="37DF862E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1EEF71BD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E226C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H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B6B17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833BC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08B5A01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3ACB88AB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2D46DAB2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1240989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532A75A1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129E0736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B27BD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073D2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82A4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21189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08B1B0B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3995DD2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99090.54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DB11F8D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1.02936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F142B08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3C39E55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0.1071</w:t>
            </w:r>
          </w:p>
        </w:tc>
      </w:tr>
      <w:tr w:rsidR="00BC3EF1" w:rsidRPr="00116C88" w14:paraId="0D6BCD15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5E6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DBA0A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6C794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6F37094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432A240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13962.24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5874BD7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1.28919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27541BD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1.12(0.654,1.919)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67679FD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00BCC537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5E2A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472A8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8B8C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24564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BD93EA4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845100A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110398.59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C853037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2.08336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C978CFD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6D08AC0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4CA23EA2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90D7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F7B58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BD23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12072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1FC232D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0DE7314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48072.06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0F1982A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4.05641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F674B31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1.918(1.549,2.373)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58BC58A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3E09E823" w14:textId="77777777" w:rsidTr="006B7607">
        <w:trPr>
          <w:trHeight w:val="20"/>
        </w:trPr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9B4A2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D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yslipidemia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34DEB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10A82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1A2D0AC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4D0316D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0A8FDF78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4C7CBC42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684F1C9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55CFF91A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B6188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95794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92F2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30703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30F2103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672346C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142729.9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6520640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1.61844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3C6981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4C6B30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0.1668</w:t>
            </w:r>
          </w:p>
        </w:tc>
      </w:tr>
      <w:tr w:rsidR="00BC3EF1" w:rsidRPr="00116C88" w14:paraId="6C22E621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42C32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0342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DD2F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6424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FE47320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A218171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27426.07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26FBEC3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3.06278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3F642A4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1.523(1.159,2.002)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5967548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48435619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8271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FE5AB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AA8F0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15050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15FD488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4693AF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66759.24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4084CE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1.5129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D7C2493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3E93D44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1839BF82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AE0A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999C9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94DF4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8827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72D08891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4514177D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34608.22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2ED5F725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3.72744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61770D0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2.144(1.606,2.862)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D9E1F2"/>
            <w:noWrap/>
            <w:vAlign w:val="center"/>
          </w:tcPr>
          <w:p w14:paraId="2F3B7D11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58DDF387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98E4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CKD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A6BA5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08CDC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10488753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497C45DB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3F90C012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2F254064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43240B9A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76BB2D9B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4610D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C15D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F15C7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38794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1F33502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A454CAC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178899.6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F9B05C7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1.38066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9396BFA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AF010A4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0.8562</w:t>
            </w:r>
          </w:p>
        </w:tc>
      </w:tr>
      <w:tr w:rsidR="00BC3EF1" w:rsidRPr="00116C88" w14:paraId="17C1FE89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17ED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7E08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ECBC7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11771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77C671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A8B9003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49338.09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7206E7A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2.93891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23AF851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1.823(1.443,2.303)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4B550588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0B8C4689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E963B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5FB5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85BBA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6959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B13B29A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DB7BB73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30589.53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C9F0E35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2.77873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CF0E298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0031A4C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3AE37342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AA521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D9D0C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EBD8B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C5A807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6FF68EA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12696.2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F68B35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5.35593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EB61F9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1.663(1.162,2.38)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0BE7137E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18D04881" w14:textId="77777777" w:rsidTr="006B7607">
        <w:trPr>
          <w:trHeight w:val="20"/>
        </w:trPr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98471" w14:textId="77777777" w:rsidR="00BC3EF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 xml:space="preserve">Cerebrovascular </w:t>
            </w:r>
          </w:p>
          <w:p w14:paraId="47EAB83E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disease</w:t>
            </w: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B1085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58AAB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34C59F7C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1C8417F7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12980FE3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6EA630E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78B026E0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36E3C350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A2A5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755A0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CA4EE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43241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F301514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2A57934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198885.54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127B10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1.30226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ABF6462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B7AF3B1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0.563</w:t>
            </w:r>
          </w:p>
        </w:tc>
      </w:tr>
      <w:tr w:rsidR="00BC3EF1" w:rsidRPr="00116C88" w14:paraId="53CE5D96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8B132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2C2E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D56E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12903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E77E20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8273D85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53058.08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47017B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2.4313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B4BBAC0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1.798(1.419,2.278)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134832B7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019D053C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92BCB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DE97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52A82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53CAD6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3D4D263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10603.6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1697D983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6.88446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A803D3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04BA7EB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7D72C3F7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E89D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5ADC0B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8566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2348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21D7A767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693DE92A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8976.21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0726ECCB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9.35807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7B56D6D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1.631(1.157,2.298)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000000" w:fill="D9E1F2"/>
            <w:noWrap/>
            <w:vAlign w:val="center"/>
          </w:tcPr>
          <w:p w14:paraId="4D7E32E1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1860267A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4DFF4" w14:textId="77777777" w:rsidR="00BC3EF1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Cardiovascular</w:t>
            </w:r>
          </w:p>
          <w:p w14:paraId="1FA06BFC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d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  <w:t>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B5BF1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30BA3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084232F3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6EA959BC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71E469B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62B9A651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072E5ADB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662A0701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0E28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EFE1B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719F6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40100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1CBEF7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7AFC203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185125.02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CB2D5FD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1.44767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33C83024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1EB97C4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0.6184</w:t>
            </w:r>
          </w:p>
        </w:tc>
      </w:tr>
      <w:tr w:rsidR="00BC3EF1" w:rsidRPr="00116C88" w14:paraId="69C7EDFF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B922B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36F8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AB49B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7489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44F9659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C478781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30077.11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F266263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3.15855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5E9959FD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1.862(1.455,2.381)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3C1E1993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37B44465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2486C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D107F5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12995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50483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5653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4E4ABEBA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2483B4B2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24364.12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BB7E34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2.62681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089834F4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1(Ref.)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</w:tcPr>
          <w:p w14:paraId="523433CE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BC3EF1" w:rsidRPr="00116C88" w14:paraId="3D36761A" w14:textId="77777777" w:rsidTr="006B7607">
        <w:trPr>
          <w:trHeight w:val="2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B0B960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453D2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D05EC1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7762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45CFE62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53BE6B45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31957.19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4B2619DF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3.69244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14:paraId="0FBB57C2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 w:rsidRPr="00116C88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1.632(1.189,2.24)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</w:tcPr>
          <w:p w14:paraId="2122557E" w14:textId="77777777" w:rsidR="00BC3EF1" w:rsidRPr="00116C88" w:rsidRDefault="00BC3EF1" w:rsidP="006B76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</w:p>
        </w:tc>
      </w:tr>
    </w:tbl>
    <w:p w14:paraId="64F3DA42" w14:textId="22C9AC79" w:rsidR="00BC3EF1" w:rsidRPr="00BC3EF1" w:rsidRDefault="00BC3EF1" w:rsidP="00BC3EF1">
      <w:pPr>
        <w:widowControl/>
        <w:wordWrap/>
        <w:autoSpaceDE/>
        <w:autoSpaceDN/>
        <w:rPr>
          <w:rFonts w:ascii="Times New Roman" w:hAnsi="Times New Roman" w:cs="Times New Roman" w:hint="eastAsia"/>
          <w:bCs/>
          <w:sz w:val="24"/>
          <w:szCs w:val="24"/>
        </w:rPr>
      </w:pPr>
      <w:r w:rsidRPr="00481E42">
        <w:rPr>
          <w:rFonts w:ascii="Times New Roman" w:hAnsi="Times New Roman" w:cs="Times New Roman"/>
          <w:bCs/>
          <w:sz w:val="22"/>
        </w:rPr>
        <w:t xml:space="preserve">AAA: Abdominal aortic </w:t>
      </w:r>
      <w:r w:rsidRPr="00481E42">
        <w:rPr>
          <w:rFonts w:ascii="Times New Roman" w:hAnsi="Times New Roman" w:cs="Times New Roman" w:hint="eastAsia"/>
          <w:bCs/>
          <w:sz w:val="22"/>
        </w:rPr>
        <w:t>a</w:t>
      </w:r>
      <w:r w:rsidRPr="00481E42">
        <w:rPr>
          <w:rFonts w:ascii="Times New Roman" w:hAnsi="Times New Roman" w:cs="Times New Roman"/>
          <w:bCs/>
          <w:sz w:val="22"/>
        </w:rPr>
        <w:t xml:space="preserve">neurysm, CKD: Chronic kidney disease, Rate: Incidence rate per 1000 person years, Model is </w:t>
      </w:r>
      <w:r w:rsidRPr="00481E42">
        <w:rPr>
          <w:rFonts w:ascii="Times New Roman" w:hAnsi="Times New Roman"/>
          <w:color w:val="131413"/>
          <w:kern w:val="0"/>
          <w:sz w:val="22"/>
        </w:rPr>
        <w:t>adjusted for age; sex; income level; presence of diabetes, hypertension, or dyslipidemia;</w:t>
      </w:r>
      <w:r w:rsidRPr="00481E42">
        <w:rPr>
          <w:rFonts w:ascii="Times New Roman" w:hAnsi="Times New Roman" w:cs="Times New Roman"/>
          <w:color w:val="131413"/>
          <w:kern w:val="0"/>
          <w:sz w:val="22"/>
        </w:rPr>
        <w:t xml:space="preserve"> smoking status; alcohol consumption; exercise status; BMI;</w:t>
      </w:r>
      <w:r w:rsidRPr="00481E42">
        <w:rPr>
          <w:rFonts w:ascii="Times New Roman" w:hAnsi="Times New Roman"/>
          <w:color w:val="131413"/>
          <w:kern w:val="0"/>
          <w:sz w:val="22"/>
        </w:rPr>
        <w:t xml:space="preserve"> and h</w:t>
      </w:r>
      <w:r w:rsidRPr="00481E42">
        <w:rPr>
          <w:rFonts w:ascii="Times New Roman" w:hAnsi="Times New Roman" w:cs="Times New Roman"/>
          <w:color w:val="131413"/>
          <w:kern w:val="0"/>
          <w:sz w:val="22"/>
        </w:rPr>
        <w:t>istory of CVD.</w:t>
      </w:r>
    </w:p>
    <w:sectPr w:rsidR="00BC3EF1" w:rsidRPr="00BC3EF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5CD"/>
    <w:rsid w:val="007C70E0"/>
    <w:rsid w:val="00BC3EF1"/>
    <w:rsid w:val="00DA15CD"/>
    <w:rsid w:val="00EF6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75E1C"/>
  <w15:chartTrackingRefBased/>
  <w15:docId w15:val="{D1993EF7-E79A-415B-809F-911E12297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975</Words>
  <Characters>5562</Characters>
  <Application>Microsoft Office Word</Application>
  <DocSecurity>0</DocSecurity>
  <Lines>46</Lines>
  <Paragraphs>13</Paragraphs>
  <ScaleCrop>false</ScaleCrop>
  <Company/>
  <LinksUpToDate>false</LinksUpToDate>
  <CharactersWithSpaces>6524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조 형진</dc:creator>
  <cp:keywords/>
  <dc:description/>
  <cp:lastModifiedBy>조 형진</cp:lastModifiedBy>
  <cp:revision>2</cp:revision>
  <dcterms:created xsi:type="dcterms:W3CDTF">2021-09-06T05:51:00Z</dcterms:created>
  <dcterms:modified xsi:type="dcterms:W3CDTF">2021-09-06T05:53:00Z</dcterms:modified>
</cp:coreProperties>
</file>