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5AF3" w14:textId="3CB1D4A5" w:rsidR="00605E69" w:rsidRDefault="00000000" w:rsidP="009E207F">
      <w:pPr>
        <w:pStyle w:val="1"/>
      </w:pPr>
      <w:r>
        <w:t xml:space="preserve">Supplementary </w:t>
      </w:r>
    </w:p>
    <w:p w14:paraId="3D6BA407" w14:textId="77777777" w:rsidR="00605E69" w:rsidRDefault="00605E69"/>
    <w:p w14:paraId="65807117" w14:textId="77777777" w:rsidR="00605E69" w:rsidRDefault="00000000">
      <w:r>
        <w:rPr>
          <w:b/>
        </w:rPr>
        <w:t>Supplementary Table S1. Risk regression: region vs archetype vs source type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374"/>
        <w:gridCol w:w="1313"/>
        <w:gridCol w:w="1313"/>
        <w:gridCol w:w="1346"/>
        <w:gridCol w:w="1333"/>
        <w:gridCol w:w="1337"/>
      </w:tblGrid>
      <w:tr w:rsidR="00605E69" w14:paraId="5AA6B2FB" w14:textId="77777777">
        <w:tc>
          <w:tcPr>
            <w:tcW w:w="1440" w:type="dxa"/>
          </w:tcPr>
          <w:p w14:paraId="0B7F6350" w14:textId="77777777" w:rsidR="00605E69" w:rsidRDefault="00000000">
            <w:r>
              <w:t>Term</w:t>
            </w:r>
          </w:p>
        </w:tc>
        <w:tc>
          <w:tcPr>
            <w:tcW w:w="1440" w:type="dxa"/>
          </w:tcPr>
          <w:p w14:paraId="3111B361" w14:textId="77777777" w:rsidR="00605E69" w:rsidRDefault="00000000">
            <w:r>
              <w:t>Coef</w:t>
            </w:r>
          </w:p>
        </w:tc>
        <w:tc>
          <w:tcPr>
            <w:tcW w:w="1440" w:type="dxa"/>
          </w:tcPr>
          <w:p w14:paraId="0F1B5660" w14:textId="77777777" w:rsidR="00605E69" w:rsidRDefault="00000000">
            <w:r>
              <w:t>SE</w:t>
            </w:r>
          </w:p>
        </w:tc>
        <w:tc>
          <w:tcPr>
            <w:tcW w:w="1440" w:type="dxa"/>
          </w:tcPr>
          <w:p w14:paraId="26CD54F4" w14:textId="77777777" w:rsidR="00605E69" w:rsidRDefault="00000000">
            <w:r>
              <w:t>p</w:t>
            </w:r>
          </w:p>
        </w:tc>
        <w:tc>
          <w:tcPr>
            <w:tcW w:w="1440" w:type="dxa"/>
          </w:tcPr>
          <w:p w14:paraId="2E40D155" w14:textId="77777777" w:rsidR="00605E69" w:rsidRDefault="00000000">
            <w:r>
              <w:t>CI95_L</w:t>
            </w:r>
          </w:p>
        </w:tc>
        <w:tc>
          <w:tcPr>
            <w:tcW w:w="1440" w:type="dxa"/>
          </w:tcPr>
          <w:p w14:paraId="07AB88AB" w14:textId="77777777" w:rsidR="00605E69" w:rsidRDefault="00000000">
            <w:r>
              <w:t>CI95_U</w:t>
            </w:r>
          </w:p>
        </w:tc>
      </w:tr>
      <w:tr w:rsidR="00605E69" w14:paraId="52F719CD" w14:textId="77777777">
        <w:tc>
          <w:tcPr>
            <w:tcW w:w="1440" w:type="dxa"/>
          </w:tcPr>
          <w:p w14:paraId="482D1D20" w14:textId="77777777" w:rsidR="00605E69" w:rsidRDefault="00000000">
            <w:r>
              <w:t>Region: EU/UK</w:t>
            </w:r>
          </w:p>
        </w:tc>
        <w:tc>
          <w:tcPr>
            <w:tcW w:w="1440" w:type="dxa"/>
          </w:tcPr>
          <w:p w14:paraId="05C33B95" w14:textId="77777777" w:rsidR="00605E69" w:rsidRDefault="00000000">
            <w:r>
              <w:t>-0.065</w:t>
            </w:r>
          </w:p>
        </w:tc>
        <w:tc>
          <w:tcPr>
            <w:tcW w:w="1440" w:type="dxa"/>
          </w:tcPr>
          <w:p w14:paraId="2DD16646" w14:textId="77777777" w:rsidR="00605E69" w:rsidRDefault="00000000">
            <w:r>
              <w:t>0.911</w:t>
            </w:r>
          </w:p>
        </w:tc>
        <w:tc>
          <w:tcPr>
            <w:tcW w:w="1440" w:type="dxa"/>
          </w:tcPr>
          <w:p w14:paraId="554D462C" w14:textId="77777777" w:rsidR="00605E69" w:rsidRDefault="00000000">
            <w:r>
              <w:t>0.944</w:t>
            </w:r>
          </w:p>
        </w:tc>
        <w:tc>
          <w:tcPr>
            <w:tcW w:w="1440" w:type="dxa"/>
          </w:tcPr>
          <w:p w14:paraId="1089EF69" w14:textId="77777777" w:rsidR="00605E69" w:rsidRDefault="00000000">
            <w:r>
              <w:t>-1.850</w:t>
            </w:r>
          </w:p>
        </w:tc>
        <w:tc>
          <w:tcPr>
            <w:tcW w:w="1440" w:type="dxa"/>
          </w:tcPr>
          <w:p w14:paraId="16B2586D" w14:textId="77777777" w:rsidR="00605E69" w:rsidRDefault="00000000">
            <w:r>
              <w:t>1.721</w:t>
            </w:r>
          </w:p>
        </w:tc>
      </w:tr>
      <w:tr w:rsidR="00605E69" w14:paraId="1B6AB4BE" w14:textId="77777777">
        <w:tc>
          <w:tcPr>
            <w:tcW w:w="1440" w:type="dxa"/>
          </w:tcPr>
          <w:p w14:paraId="6CA59CE5" w14:textId="77777777" w:rsidR="00605E69" w:rsidRDefault="00000000">
            <w:r>
              <w:t>Region: Global South/Other</w:t>
            </w:r>
          </w:p>
        </w:tc>
        <w:tc>
          <w:tcPr>
            <w:tcW w:w="1440" w:type="dxa"/>
          </w:tcPr>
          <w:p w14:paraId="2880EBB6" w14:textId="77777777" w:rsidR="00605E69" w:rsidRDefault="00000000">
            <w:r>
              <w:t>-1.680</w:t>
            </w:r>
          </w:p>
        </w:tc>
        <w:tc>
          <w:tcPr>
            <w:tcW w:w="1440" w:type="dxa"/>
          </w:tcPr>
          <w:p w14:paraId="74DF7BF5" w14:textId="77777777" w:rsidR="00605E69" w:rsidRDefault="00000000">
            <w:r>
              <w:t>0.852</w:t>
            </w:r>
          </w:p>
        </w:tc>
        <w:tc>
          <w:tcPr>
            <w:tcW w:w="1440" w:type="dxa"/>
          </w:tcPr>
          <w:p w14:paraId="3CA353D9" w14:textId="77777777" w:rsidR="00605E69" w:rsidRDefault="00000000">
            <w:r>
              <w:t>0.049</w:t>
            </w:r>
          </w:p>
        </w:tc>
        <w:tc>
          <w:tcPr>
            <w:tcW w:w="1440" w:type="dxa"/>
          </w:tcPr>
          <w:p w14:paraId="60D490C2" w14:textId="77777777" w:rsidR="00605E69" w:rsidRDefault="00000000">
            <w:r>
              <w:t>-3.349</w:t>
            </w:r>
          </w:p>
        </w:tc>
        <w:tc>
          <w:tcPr>
            <w:tcW w:w="1440" w:type="dxa"/>
          </w:tcPr>
          <w:p w14:paraId="55C25604" w14:textId="77777777" w:rsidR="00605E69" w:rsidRDefault="00000000">
            <w:r>
              <w:t>-0.010</w:t>
            </w:r>
          </w:p>
        </w:tc>
      </w:tr>
      <w:tr w:rsidR="00605E69" w14:paraId="1A0139C9" w14:textId="77777777">
        <w:tc>
          <w:tcPr>
            <w:tcW w:w="1440" w:type="dxa"/>
          </w:tcPr>
          <w:p w14:paraId="67A495F8" w14:textId="77777777" w:rsidR="00605E69" w:rsidRDefault="00000000">
            <w:r>
              <w:t>Region: IGO</w:t>
            </w:r>
          </w:p>
        </w:tc>
        <w:tc>
          <w:tcPr>
            <w:tcW w:w="1440" w:type="dxa"/>
          </w:tcPr>
          <w:p w14:paraId="301A26BB" w14:textId="77777777" w:rsidR="00605E69" w:rsidRDefault="00000000">
            <w:r>
              <w:t>0.546</w:t>
            </w:r>
          </w:p>
        </w:tc>
        <w:tc>
          <w:tcPr>
            <w:tcW w:w="1440" w:type="dxa"/>
          </w:tcPr>
          <w:p w14:paraId="764CB364" w14:textId="77777777" w:rsidR="00605E69" w:rsidRDefault="00000000">
            <w:r>
              <w:t>1.083</w:t>
            </w:r>
          </w:p>
        </w:tc>
        <w:tc>
          <w:tcPr>
            <w:tcW w:w="1440" w:type="dxa"/>
          </w:tcPr>
          <w:p w14:paraId="778AECE6" w14:textId="77777777" w:rsidR="00605E69" w:rsidRDefault="00000000">
            <w:r>
              <w:t>0.614</w:t>
            </w:r>
          </w:p>
        </w:tc>
        <w:tc>
          <w:tcPr>
            <w:tcW w:w="1440" w:type="dxa"/>
          </w:tcPr>
          <w:p w14:paraId="27AF3136" w14:textId="77777777" w:rsidR="00605E69" w:rsidRDefault="00000000">
            <w:r>
              <w:t>-1.577</w:t>
            </w:r>
          </w:p>
        </w:tc>
        <w:tc>
          <w:tcPr>
            <w:tcW w:w="1440" w:type="dxa"/>
          </w:tcPr>
          <w:p w14:paraId="06FFAFA0" w14:textId="77777777" w:rsidR="00605E69" w:rsidRDefault="00000000">
            <w:r>
              <w:t>2.669</w:t>
            </w:r>
          </w:p>
        </w:tc>
      </w:tr>
      <w:tr w:rsidR="00605E69" w14:paraId="2767880A" w14:textId="77777777">
        <w:tc>
          <w:tcPr>
            <w:tcW w:w="1440" w:type="dxa"/>
          </w:tcPr>
          <w:p w14:paraId="3C129163" w14:textId="77777777" w:rsidR="00605E69" w:rsidRDefault="00000000">
            <w:r>
              <w:t>Region: US/CAN</w:t>
            </w:r>
          </w:p>
        </w:tc>
        <w:tc>
          <w:tcPr>
            <w:tcW w:w="1440" w:type="dxa"/>
          </w:tcPr>
          <w:p w14:paraId="2F6053BD" w14:textId="77777777" w:rsidR="00605E69" w:rsidRDefault="00000000">
            <w:r>
              <w:t>2.616</w:t>
            </w:r>
          </w:p>
        </w:tc>
        <w:tc>
          <w:tcPr>
            <w:tcW w:w="1440" w:type="dxa"/>
          </w:tcPr>
          <w:p w14:paraId="1D794C29" w14:textId="77777777" w:rsidR="00605E69" w:rsidRDefault="00000000">
            <w:r>
              <w:t>1.014</w:t>
            </w:r>
          </w:p>
        </w:tc>
        <w:tc>
          <w:tcPr>
            <w:tcW w:w="1440" w:type="dxa"/>
          </w:tcPr>
          <w:p w14:paraId="516B73D8" w14:textId="77777777" w:rsidR="00605E69" w:rsidRDefault="00000000">
            <w:r>
              <w:t>0.010</w:t>
            </w:r>
          </w:p>
        </w:tc>
        <w:tc>
          <w:tcPr>
            <w:tcW w:w="1440" w:type="dxa"/>
          </w:tcPr>
          <w:p w14:paraId="22481317" w14:textId="77777777" w:rsidR="00605E69" w:rsidRDefault="00000000">
            <w:r>
              <w:t>0.628</w:t>
            </w:r>
          </w:p>
        </w:tc>
        <w:tc>
          <w:tcPr>
            <w:tcW w:w="1440" w:type="dxa"/>
          </w:tcPr>
          <w:p w14:paraId="4211293B" w14:textId="77777777" w:rsidR="00605E69" w:rsidRDefault="00000000">
            <w:r>
              <w:t>4.604</w:t>
            </w:r>
          </w:p>
        </w:tc>
      </w:tr>
      <w:tr w:rsidR="00605E69" w14:paraId="302CC3C2" w14:textId="77777777">
        <w:tc>
          <w:tcPr>
            <w:tcW w:w="1440" w:type="dxa"/>
          </w:tcPr>
          <w:p w14:paraId="49DAA5AC" w14:textId="77777777" w:rsidR="00605E69" w:rsidRDefault="00000000">
            <w:r>
              <w:t>Archetype: Identity_Infrastructure</w:t>
            </w:r>
          </w:p>
        </w:tc>
        <w:tc>
          <w:tcPr>
            <w:tcW w:w="1440" w:type="dxa"/>
          </w:tcPr>
          <w:p w14:paraId="6412A09B" w14:textId="77777777" w:rsidR="00605E69" w:rsidRDefault="00000000">
            <w:r>
              <w:t>0.310</w:t>
            </w:r>
          </w:p>
        </w:tc>
        <w:tc>
          <w:tcPr>
            <w:tcW w:w="1440" w:type="dxa"/>
          </w:tcPr>
          <w:p w14:paraId="39A85471" w14:textId="77777777" w:rsidR="00605E69" w:rsidRDefault="00000000">
            <w:r>
              <w:t>1.309</w:t>
            </w:r>
          </w:p>
        </w:tc>
        <w:tc>
          <w:tcPr>
            <w:tcW w:w="1440" w:type="dxa"/>
          </w:tcPr>
          <w:p w14:paraId="09BC4FBE" w14:textId="77777777" w:rsidR="00605E69" w:rsidRDefault="00000000">
            <w:r>
              <w:t>0.813</w:t>
            </w:r>
          </w:p>
        </w:tc>
        <w:tc>
          <w:tcPr>
            <w:tcW w:w="1440" w:type="dxa"/>
          </w:tcPr>
          <w:p w14:paraId="184BD397" w14:textId="77777777" w:rsidR="00605E69" w:rsidRDefault="00000000">
            <w:r>
              <w:t>-2.256</w:t>
            </w:r>
          </w:p>
        </w:tc>
        <w:tc>
          <w:tcPr>
            <w:tcW w:w="1440" w:type="dxa"/>
          </w:tcPr>
          <w:p w14:paraId="3000F7BC" w14:textId="77777777" w:rsidR="00605E69" w:rsidRDefault="00000000">
            <w:r>
              <w:t>2.876</w:t>
            </w:r>
          </w:p>
        </w:tc>
      </w:tr>
      <w:tr w:rsidR="00605E69" w14:paraId="0CDA7697" w14:textId="77777777">
        <w:tc>
          <w:tcPr>
            <w:tcW w:w="1440" w:type="dxa"/>
          </w:tcPr>
          <w:p w14:paraId="405EC8DC" w14:textId="77777777" w:rsidR="00605E69" w:rsidRDefault="00000000">
            <w:r>
              <w:t>Archetype: Regulatory_Control</w:t>
            </w:r>
          </w:p>
        </w:tc>
        <w:tc>
          <w:tcPr>
            <w:tcW w:w="1440" w:type="dxa"/>
          </w:tcPr>
          <w:p w14:paraId="0F4C8288" w14:textId="77777777" w:rsidR="00605E69" w:rsidRDefault="00000000">
            <w:r>
              <w:t>3.048</w:t>
            </w:r>
          </w:p>
        </w:tc>
        <w:tc>
          <w:tcPr>
            <w:tcW w:w="1440" w:type="dxa"/>
          </w:tcPr>
          <w:p w14:paraId="05385062" w14:textId="77777777" w:rsidR="00605E69" w:rsidRDefault="00000000">
            <w:r>
              <w:t>0.641</w:t>
            </w:r>
          </w:p>
        </w:tc>
        <w:tc>
          <w:tcPr>
            <w:tcW w:w="1440" w:type="dxa"/>
          </w:tcPr>
          <w:p w14:paraId="5C70832F" w14:textId="77777777" w:rsidR="00605E69" w:rsidRDefault="00000000">
            <w:r>
              <w:t>2.004e-06</w:t>
            </w:r>
          </w:p>
        </w:tc>
        <w:tc>
          <w:tcPr>
            <w:tcW w:w="1440" w:type="dxa"/>
          </w:tcPr>
          <w:p w14:paraId="63659C21" w14:textId="77777777" w:rsidR="00605E69" w:rsidRDefault="00000000">
            <w:r>
              <w:t>1.791</w:t>
            </w:r>
          </w:p>
        </w:tc>
        <w:tc>
          <w:tcPr>
            <w:tcW w:w="1440" w:type="dxa"/>
          </w:tcPr>
          <w:p w14:paraId="4C239A12" w14:textId="77777777" w:rsidR="00605E69" w:rsidRDefault="00000000">
            <w:r>
              <w:t>4.304</w:t>
            </w:r>
          </w:p>
        </w:tc>
      </w:tr>
      <w:tr w:rsidR="00605E69" w14:paraId="1003FA1B" w14:textId="77777777">
        <w:tc>
          <w:tcPr>
            <w:tcW w:w="1440" w:type="dxa"/>
          </w:tcPr>
          <w:p w14:paraId="34042E5C" w14:textId="77777777" w:rsidR="00605E69" w:rsidRDefault="00000000">
            <w:r>
              <w:t>Archetype: Unclassified</w:t>
            </w:r>
          </w:p>
        </w:tc>
        <w:tc>
          <w:tcPr>
            <w:tcW w:w="1440" w:type="dxa"/>
          </w:tcPr>
          <w:p w14:paraId="1F735F68" w14:textId="77777777" w:rsidR="00605E69" w:rsidRDefault="00000000">
            <w:r>
              <w:t>-1.487</w:t>
            </w:r>
          </w:p>
        </w:tc>
        <w:tc>
          <w:tcPr>
            <w:tcW w:w="1440" w:type="dxa"/>
          </w:tcPr>
          <w:p w14:paraId="281FE669" w14:textId="77777777" w:rsidR="00605E69" w:rsidRDefault="00000000">
            <w:r>
              <w:t>0.908</w:t>
            </w:r>
          </w:p>
        </w:tc>
        <w:tc>
          <w:tcPr>
            <w:tcW w:w="1440" w:type="dxa"/>
          </w:tcPr>
          <w:p w14:paraId="6AD70483" w14:textId="77777777" w:rsidR="00605E69" w:rsidRDefault="00000000">
            <w:r>
              <w:t>0.102</w:t>
            </w:r>
          </w:p>
        </w:tc>
        <w:tc>
          <w:tcPr>
            <w:tcW w:w="1440" w:type="dxa"/>
          </w:tcPr>
          <w:p w14:paraId="55D50289" w14:textId="77777777" w:rsidR="00605E69" w:rsidRDefault="00000000">
            <w:r>
              <w:t>-3.267</w:t>
            </w:r>
          </w:p>
        </w:tc>
        <w:tc>
          <w:tcPr>
            <w:tcW w:w="1440" w:type="dxa"/>
          </w:tcPr>
          <w:p w14:paraId="67CF1FCD" w14:textId="77777777" w:rsidR="00605E69" w:rsidRDefault="00000000">
            <w:r>
              <w:t>0.293</w:t>
            </w:r>
          </w:p>
        </w:tc>
      </w:tr>
      <w:tr w:rsidR="00605E69" w14:paraId="4B71566A" w14:textId="77777777">
        <w:tc>
          <w:tcPr>
            <w:tcW w:w="1440" w:type="dxa"/>
          </w:tcPr>
          <w:p w14:paraId="039E903D" w14:textId="77777777" w:rsidR="00605E69" w:rsidRDefault="00000000">
            <w:r>
              <w:t>Source: igo</w:t>
            </w:r>
          </w:p>
        </w:tc>
        <w:tc>
          <w:tcPr>
            <w:tcW w:w="1440" w:type="dxa"/>
          </w:tcPr>
          <w:p w14:paraId="75103100" w14:textId="77777777" w:rsidR="00605E69" w:rsidRDefault="00000000">
            <w:r>
              <w:t>0.546</w:t>
            </w:r>
          </w:p>
        </w:tc>
        <w:tc>
          <w:tcPr>
            <w:tcW w:w="1440" w:type="dxa"/>
          </w:tcPr>
          <w:p w14:paraId="0934B9BA" w14:textId="77777777" w:rsidR="00605E69" w:rsidRDefault="00000000">
            <w:r>
              <w:t>1.083</w:t>
            </w:r>
          </w:p>
        </w:tc>
        <w:tc>
          <w:tcPr>
            <w:tcW w:w="1440" w:type="dxa"/>
          </w:tcPr>
          <w:p w14:paraId="46C5B743" w14:textId="77777777" w:rsidR="00605E69" w:rsidRDefault="00000000">
            <w:r>
              <w:t>0.614</w:t>
            </w:r>
          </w:p>
        </w:tc>
        <w:tc>
          <w:tcPr>
            <w:tcW w:w="1440" w:type="dxa"/>
          </w:tcPr>
          <w:p w14:paraId="2A146300" w14:textId="77777777" w:rsidR="00605E69" w:rsidRDefault="00000000">
            <w:r>
              <w:t>-1.577</w:t>
            </w:r>
          </w:p>
        </w:tc>
        <w:tc>
          <w:tcPr>
            <w:tcW w:w="1440" w:type="dxa"/>
          </w:tcPr>
          <w:p w14:paraId="6B26D2C9" w14:textId="77777777" w:rsidR="00605E69" w:rsidRDefault="00000000">
            <w:r>
              <w:t>2.669</w:t>
            </w:r>
          </w:p>
        </w:tc>
      </w:tr>
      <w:tr w:rsidR="00605E69" w14:paraId="2EDABA42" w14:textId="77777777">
        <w:tc>
          <w:tcPr>
            <w:tcW w:w="1440" w:type="dxa"/>
          </w:tcPr>
          <w:p w14:paraId="560D01D7" w14:textId="77777777" w:rsidR="00605E69" w:rsidRDefault="00000000">
            <w:r>
              <w:t>Source: other</w:t>
            </w:r>
          </w:p>
        </w:tc>
        <w:tc>
          <w:tcPr>
            <w:tcW w:w="1440" w:type="dxa"/>
          </w:tcPr>
          <w:p w14:paraId="4C0C6D12" w14:textId="77777777" w:rsidR="00605E69" w:rsidRDefault="00000000">
            <w:r>
              <w:t>-1.620</w:t>
            </w:r>
          </w:p>
        </w:tc>
        <w:tc>
          <w:tcPr>
            <w:tcW w:w="1440" w:type="dxa"/>
          </w:tcPr>
          <w:p w14:paraId="13C12ED2" w14:textId="77777777" w:rsidR="00605E69" w:rsidRDefault="00000000">
            <w:r>
              <w:t>1.190</w:t>
            </w:r>
          </w:p>
        </w:tc>
        <w:tc>
          <w:tcPr>
            <w:tcW w:w="1440" w:type="dxa"/>
          </w:tcPr>
          <w:p w14:paraId="752DFB9D" w14:textId="77777777" w:rsidR="00605E69" w:rsidRDefault="00000000">
            <w:r>
              <w:t>0.173</w:t>
            </w:r>
          </w:p>
        </w:tc>
        <w:tc>
          <w:tcPr>
            <w:tcW w:w="1440" w:type="dxa"/>
          </w:tcPr>
          <w:p w14:paraId="001AA143" w14:textId="77777777" w:rsidR="00605E69" w:rsidRDefault="00000000">
            <w:r>
              <w:t>-3.952</w:t>
            </w:r>
          </w:p>
        </w:tc>
        <w:tc>
          <w:tcPr>
            <w:tcW w:w="1440" w:type="dxa"/>
          </w:tcPr>
          <w:p w14:paraId="18A9381F" w14:textId="77777777" w:rsidR="00605E69" w:rsidRDefault="00000000">
            <w:r>
              <w:t>0.713</w:t>
            </w:r>
          </w:p>
        </w:tc>
      </w:tr>
      <w:tr w:rsidR="00605E69" w14:paraId="1196477E" w14:textId="77777777">
        <w:tc>
          <w:tcPr>
            <w:tcW w:w="1440" w:type="dxa"/>
          </w:tcPr>
          <w:p w14:paraId="18283247" w14:textId="77777777" w:rsidR="00605E69" w:rsidRDefault="00000000">
            <w:r>
              <w:t>Source: think tank</w:t>
            </w:r>
          </w:p>
        </w:tc>
        <w:tc>
          <w:tcPr>
            <w:tcW w:w="1440" w:type="dxa"/>
          </w:tcPr>
          <w:p w14:paraId="591D919A" w14:textId="77777777" w:rsidR="00605E69" w:rsidRDefault="00000000">
            <w:r>
              <w:t>-0.934</w:t>
            </w:r>
          </w:p>
        </w:tc>
        <w:tc>
          <w:tcPr>
            <w:tcW w:w="1440" w:type="dxa"/>
          </w:tcPr>
          <w:p w14:paraId="5E67A98B" w14:textId="77777777" w:rsidR="00605E69" w:rsidRDefault="00000000">
            <w:r>
              <w:t>1.257</w:t>
            </w:r>
          </w:p>
        </w:tc>
        <w:tc>
          <w:tcPr>
            <w:tcW w:w="1440" w:type="dxa"/>
          </w:tcPr>
          <w:p w14:paraId="49E02937" w14:textId="77777777" w:rsidR="00605E69" w:rsidRDefault="00000000">
            <w:r>
              <w:t>0.457</w:t>
            </w:r>
          </w:p>
        </w:tc>
        <w:tc>
          <w:tcPr>
            <w:tcW w:w="1440" w:type="dxa"/>
          </w:tcPr>
          <w:p w14:paraId="3799F627" w14:textId="77777777" w:rsidR="00605E69" w:rsidRDefault="00000000">
            <w:r>
              <w:t>-3.398</w:t>
            </w:r>
          </w:p>
        </w:tc>
        <w:tc>
          <w:tcPr>
            <w:tcW w:w="1440" w:type="dxa"/>
          </w:tcPr>
          <w:p w14:paraId="28850179" w14:textId="77777777" w:rsidR="00605E69" w:rsidRDefault="00000000">
            <w:r>
              <w:t>1.529</w:t>
            </w:r>
          </w:p>
        </w:tc>
      </w:tr>
    </w:tbl>
    <w:p w14:paraId="02F7D335" w14:textId="77777777" w:rsidR="009E207F" w:rsidRDefault="009E207F">
      <w:r>
        <w:br w:type="page"/>
      </w:r>
    </w:p>
    <w:p w14:paraId="72401E85" w14:textId="2D5D7033" w:rsidR="009E207F" w:rsidRDefault="00000000">
      <w:r>
        <w:lastRenderedPageBreak/>
        <w:t>Supplementary Information1. Archetype shifts and composition (full outputs)</w:t>
      </w:r>
    </w:p>
    <w:p w14:paraId="5F19544D" w14:textId="1FFE1A35" w:rsidR="00000000" w:rsidRPr="00FC77D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>Supplementary Table S2. Archetype shift model (full)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04"/>
        <w:gridCol w:w="1283"/>
        <w:gridCol w:w="1180"/>
        <w:gridCol w:w="661"/>
        <w:gridCol w:w="677"/>
        <w:gridCol w:w="668"/>
        <w:gridCol w:w="1058"/>
        <w:gridCol w:w="1002"/>
        <w:gridCol w:w="883"/>
      </w:tblGrid>
      <w:tr w:rsidR="00B9188A" w:rsidRPr="00137AB0" w14:paraId="5CAAF2B8" w14:textId="77777777" w:rsidTr="009E207F">
        <w:tc>
          <w:tcPr>
            <w:tcW w:w="1003" w:type="dxa"/>
          </w:tcPr>
          <w:p w14:paraId="69C3F8B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Archetype</w:t>
            </w:r>
          </w:p>
        </w:tc>
        <w:tc>
          <w:tcPr>
            <w:tcW w:w="1003" w:type="dxa"/>
          </w:tcPr>
          <w:p w14:paraId="1E2A8B0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1003" w:type="dxa"/>
          </w:tcPr>
          <w:p w14:paraId="61239A7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OddsRatio</w:t>
            </w:r>
          </w:p>
        </w:tc>
        <w:tc>
          <w:tcPr>
            <w:tcW w:w="1003" w:type="dxa"/>
          </w:tcPr>
          <w:p w14:paraId="2DEA107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CI95_L</w:t>
            </w:r>
          </w:p>
        </w:tc>
        <w:tc>
          <w:tcPr>
            <w:tcW w:w="1003" w:type="dxa"/>
          </w:tcPr>
          <w:p w14:paraId="078760E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CI95_U</w:t>
            </w:r>
          </w:p>
        </w:tc>
        <w:tc>
          <w:tcPr>
            <w:tcW w:w="1003" w:type="dxa"/>
          </w:tcPr>
          <w:p w14:paraId="6F9D616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p_value</w:t>
            </w:r>
          </w:p>
        </w:tc>
        <w:tc>
          <w:tcPr>
            <w:tcW w:w="1003" w:type="dxa"/>
          </w:tcPr>
          <w:p w14:paraId="03AF4E7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Omnibus_chi2</w:t>
            </w:r>
          </w:p>
        </w:tc>
        <w:tc>
          <w:tcPr>
            <w:tcW w:w="1003" w:type="dxa"/>
          </w:tcPr>
          <w:p w14:paraId="77620A2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Omnibus_dof</w:t>
            </w:r>
          </w:p>
        </w:tc>
        <w:tc>
          <w:tcPr>
            <w:tcW w:w="1003" w:type="dxa"/>
          </w:tcPr>
          <w:p w14:paraId="072CCC6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Omnibus_p</w:t>
            </w:r>
          </w:p>
        </w:tc>
      </w:tr>
      <w:tr w:rsidR="00B9188A" w:rsidRPr="00137AB0" w14:paraId="572720C7" w14:textId="77777777" w:rsidTr="009E207F">
        <w:tc>
          <w:tcPr>
            <w:tcW w:w="1003" w:type="dxa"/>
          </w:tcPr>
          <w:p w14:paraId="252E727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1003" w:type="dxa"/>
          </w:tcPr>
          <w:p w14:paraId="01EAB94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C(Period)[T.2017-2019]</w:t>
            </w:r>
          </w:p>
        </w:tc>
        <w:tc>
          <w:tcPr>
            <w:tcW w:w="1003" w:type="dxa"/>
          </w:tcPr>
          <w:p w14:paraId="24D244B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653484588.521</w:t>
            </w:r>
          </w:p>
        </w:tc>
        <w:tc>
          <w:tcPr>
            <w:tcW w:w="1003" w:type="dxa"/>
          </w:tcPr>
          <w:p w14:paraId="31A2E03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03" w:type="dxa"/>
          </w:tcPr>
          <w:p w14:paraId="5081B17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003" w:type="dxa"/>
          </w:tcPr>
          <w:p w14:paraId="1A82279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0.999</w:t>
            </w:r>
          </w:p>
        </w:tc>
        <w:tc>
          <w:tcPr>
            <w:tcW w:w="1003" w:type="dxa"/>
          </w:tcPr>
          <w:p w14:paraId="0E36251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10.543</w:t>
            </w:r>
          </w:p>
        </w:tc>
        <w:tc>
          <w:tcPr>
            <w:tcW w:w="1003" w:type="dxa"/>
          </w:tcPr>
          <w:p w14:paraId="4E39137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14:paraId="7EAD3DC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</w:tr>
      <w:tr w:rsidR="00B9188A" w:rsidRPr="00137AB0" w14:paraId="04515A6E" w14:textId="77777777" w:rsidTr="009E207F">
        <w:tc>
          <w:tcPr>
            <w:tcW w:w="1003" w:type="dxa"/>
          </w:tcPr>
          <w:p w14:paraId="1321625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1003" w:type="dxa"/>
          </w:tcPr>
          <w:p w14:paraId="02C55FB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C(Period)[T.2020-2022]</w:t>
            </w:r>
          </w:p>
        </w:tc>
        <w:tc>
          <w:tcPr>
            <w:tcW w:w="1003" w:type="dxa"/>
          </w:tcPr>
          <w:p w14:paraId="68F6DD3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1565545154.864</w:t>
            </w:r>
          </w:p>
        </w:tc>
        <w:tc>
          <w:tcPr>
            <w:tcW w:w="1003" w:type="dxa"/>
          </w:tcPr>
          <w:p w14:paraId="6191044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03" w:type="dxa"/>
          </w:tcPr>
          <w:p w14:paraId="135E40A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003" w:type="dxa"/>
          </w:tcPr>
          <w:p w14:paraId="21E43D1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0.999</w:t>
            </w:r>
          </w:p>
        </w:tc>
        <w:tc>
          <w:tcPr>
            <w:tcW w:w="1003" w:type="dxa"/>
          </w:tcPr>
          <w:p w14:paraId="4C0841B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10.543</w:t>
            </w:r>
          </w:p>
        </w:tc>
        <w:tc>
          <w:tcPr>
            <w:tcW w:w="1003" w:type="dxa"/>
          </w:tcPr>
          <w:p w14:paraId="73CE09A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14:paraId="4256503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</w:tr>
      <w:tr w:rsidR="00B9188A" w:rsidRPr="00137AB0" w14:paraId="61C9C560" w14:textId="77777777" w:rsidTr="009E207F">
        <w:tc>
          <w:tcPr>
            <w:tcW w:w="1003" w:type="dxa"/>
          </w:tcPr>
          <w:p w14:paraId="4006E3C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1003" w:type="dxa"/>
          </w:tcPr>
          <w:p w14:paraId="635C735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C(Period)[T.2017-2019]</w:t>
            </w:r>
          </w:p>
        </w:tc>
        <w:tc>
          <w:tcPr>
            <w:tcW w:w="1003" w:type="dxa"/>
          </w:tcPr>
          <w:p w14:paraId="6CC2106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3.189</w:t>
            </w:r>
          </w:p>
        </w:tc>
        <w:tc>
          <w:tcPr>
            <w:tcW w:w="1003" w:type="dxa"/>
          </w:tcPr>
          <w:p w14:paraId="6BFCD91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0.118</w:t>
            </w:r>
          </w:p>
        </w:tc>
        <w:tc>
          <w:tcPr>
            <w:tcW w:w="1003" w:type="dxa"/>
          </w:tcPr>
          <w:p w14:paraId="5E207FA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86.169</w:t>
            </w:r>
          </w:p>
        </w:tc>
        <w:tc>
          <w:tcPr>
            <w:tcW w:w="1003" w:type="dxa"/>
          </w:tcPr>
          <w:p w14:paraId="1FCDE3B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0.490</w:t>
            </w:r>
          </w:p>
        </w:tc>
        <w:tc>
          <w:tcPr>
            <w:tcW w:w="1003" w:type="dxa"/>
          </w:tcPr>
          <w:p w14:paraId="38A69AB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10.543</w:t>
            </w:r>
          </w:p>
        </w:tc>
        <w:tc>
          <w:tcPr>
            <w:tcW w:w="1003" w:type="dxa"/>
          </w:tcPr>
          <w:p w14:paraId="6A8AE64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14:paraId="6DB2072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</w:tr>
      <w:tr w:rsidR="00B9188A" w:rsidRPr="00137AB0" w14:paraId="792ECA4F" w14:textId="77777777" w:rsidTr="009E207F">
        <w:tc>
          <w:tcPr>
            <w:tcW w:w="1003" w:type="dxa"/>
          </w:tcPr>
          <w:p w14:paraId="14A5DC1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1003" w:type="dxa"/>
          </w:tcPr>
          <w:p w14:paraId="39F99E5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C(Period)[T.2020-2022]</w:t>
            </w:r>
          </w:p>
        </w:tc>
        <w:tc>
          <w:tcPr>
            <w:tcW w:w="1003" w:type="dxa"/>
          </w:tcPr>
          <w:p w14:paraId="383B979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0.900</w:t>
            </w:r>
          </w:p>
        </w:tc>
        <w:tc>
          <w:tcPr>
            <w:tcW w:w="1003" w:type="dxa"/>
          </w:tcPr>
          <w:p w14:paraId="61325F1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1003" w:type="dxa"/>
          </w:tcPr>
          <w:p w14:paraId="647768F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26.759</w:t>
            </w:r>
          </w:p>
        </w:tc>
        <w:tc>
          <w:tcPr>
            <w:tcW w:w="1003" w:type="dxa"/>
          </w:tcPr>
          <w:p w14:paraId="5401F97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0.952</w:t>
            </w:r>
          </w:p>
        </w:tc>
        <w:tc>
          <w:tcPr>
            <w:tcW w:w="1003" w:type="dxa"/>
          </w:tcPr>
          <w:p w14:paraId="6ACBECC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10.543</w:t>
            </w:r>
          </w:p>
        </w:tc>
        <w:tc>
          <w:tcPr>
            <w:tcW w:w="1003" w:type="dxa"/>
          </w:tcPr>
          <w:p w14:paraId="2C4737A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14:paraId="432EE5B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</w:tr>
      <w:tr w:rsidR="00B9188A" w:rsidRPr="00137AB0" w14:paraId="1C4C0BF6" w14:textId="77777777" w:rsidTr="009E207F">
        <w:tc>
          <w:tcPr>
            <w:tcW w:w="1003" w:type="dxa"/>
          </w:tcPr>
          <w:p w14:paraId="1314211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1003" w:type="dxa"/>
          </w:tcPr>
          <w:p w14:paraId="0645B0C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C(Period)[T.2017-2019]</w:t>
            </w:r>
          </w:p>
        </w:tc>
        <w:tc>
          <w:tcPr>
            <w:tcW w:w="1003" w:type="dxa"/>
          </w:tcPr>
          <w:p w14:paraId="3A9C1BE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1.058</w:t>
            </w:r>
          </w:p>
        </w:tc>
        <w:tc>
          <w:tcPr>
            <w:tcW w:w="1003" w:type="dxa"/>
          </w:tcPr>
          <w:p w14:paraId="11E6998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0.324</w:t>
            </w:r>
          </w:p>
        </w:tc>
        <w:tc>
          <w:tcPr>
            <w:tcW w:w="1003" w:type="dxa"/>
          </w:tcPr>
          <w:p w14:paraId="569C7D2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3.453</w:t>
            </w:r>
          </w:p>
        </w:tc>
        <w:tc>
          <w:tcPr>
            <w:tcW w:w="1003" w:type="dxa"/>
          </w:tcPr>
          <w:p w14:paraId="4C7A01F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0.925</w:t>
            </w:r>
          </w:p>
        </w:tc>
        <w:tc>
          <w:tcPr>
            <w:tcW w:w="1003" w:type="dxa"/>
          </w:tcPr>
          <w:p w14:paraId="7FAAD89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10.543</w:t>
            </w:r>
          </w:p>
        </w:tc>
        <w:tc>
          <w:tcPr>
            <w:tcW w:w="1003" w:type="dxa"/>
          </w:tcPr>
          <w:p w14:paraId="584413F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14:paraId="46BEAEF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</w:tr>
      <w:tr w:rsidR="00B9188A" w:rsidRPr="00137AB0" w14:paraId="55A136D2" w14:textId="77777777" w:rsidTr="009E207F">
        <w:tc>
          <w:tcPr>
            <w:tcW w:w="1003" w:type="dxa"/>
          </w:tcPr>
          <w:p w14:paraId="2C738CF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1003" w:type="dxa"/>
          </w:tcPr>
          <w:p w14:paraId="67F4E80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C(Period)[T.2020-2022]</w:t>
            </w:r>
          </w:p>
        </w:tc>
        <w:tc>
          <w:tcPr>
            <w:tcW w:w="1003" w:type="dxa"/>
          </w:tcPr>
          <w:p w14:paraId="39773DA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1.148</w:t>
            </w:r>
          </w:p>
        </w:tc>
        <w:tc>
          <w:tcPr>
            <w:tcW w:w="1003" w:type="dxa"/>
          </w:tcPr>
          <w:p w14:paraId="2E83E31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0.349</w:t>
            </w:r>
          </w:p>
        </w:tc>
        <w:tc>
          <w:tcPr>
            <w:tcW w:w="1003" w:type="dxa"/>
          </w:tcPr>
          <w:p w14:paraId="14ACAE0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3.773</w:t>
            </w:r>
          </w:p>
        </w:tc>
        <w:tc>
          <w:tcPr>
            <w:tcW w:w="1003" w:type="dxa"/>
          </w:tcPr>
          <w:p w14:paraId="3F9CD18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0.820</w:t>
            </w:r>
          </w:p>
        </w:tc>
        <w:tc>
          <w:tcPr>
            <w:tcW w:w="1003" w:type="dxa"/>
          </w:tcPr>
          <w:p w14:paraId="7E1F0E7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10.543</w:t>
            </w:r>
          </w:p>
        </w:tc>
        <w:tc>
          <w:tcPr>
            <w:tcW w:w="1003" w:type="dxa"/>
          </w:tcPr>
          <w:p w14:paraId="087AF70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14:paraId="70645F1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</w:tr>
      <w:tr w:rsidR="00B9188A" w:rsidRPr="00137AB0" w14:paraId="78AACD31" w14:textId="77777777" w:rsidTr="009E207F">
        <w:tc>
          <w:tcPr>
            <w:tcW w:w="1003" w:type="dxa"/>
          </w:tcPr>
          <w:p w14:paraId="24C0F02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1003" w:type="dxa"/>
          </w:tcPr>
          <w:p w14:paraId="18C8F3A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C(Period)[T.2017-2019]</w:t>
            </w:r>
          </w:p>
        </w:tc>
        <w:tc>
          <w:tcPr>
            <w:tcW w:w="1003" w:type="dxa"/>
          </w:tcPr>
          <w:p w14:paraId="703873C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0.379</w:t>
            </w:r>
          </w:p>
        </w:tc>
        <w:tc>
          <w:tcPr>
            <w:tcW w:w="1003" w:type="dxa"/>
          </w:tcPr>
          <w:p w14:paraId="40BEB43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0.110</w:t>
            </w:r>
          </w:p>
        </w:tc>
        <w:tc>
          <w:tcPr>
            <w:tcW w:w="1003" w:type="dxa"/>
          </w:tcPr>
          <w:p w14:paraId="6F15A0A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1.305</w:t>
            </w:r>
          </w:p>
        </w:tc>
        <w:tc>
          <w:tcPr>
            <w:tcW w:w="1003" w:type="dxa"/>
          </w:tcPr>
          <w:p w14:paraId="2BC07F8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0.124</w:t>
            </w:r>
          </w:p>
        </w:tc>
        <w:tc>
          <w:tcPr>
            <w:tcW w:w="1003" w:type="dxa"/>
          </w:tcPr>
          <w:p w14:paraId="12EA4B9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10.543</w:t>
            </w:r>
          </w:p>
        </w:tc>
        <w:tc>
          <w:tcPr>
            <w:tcW w:w="1003" w:type="dxa"/>
          </w:tcPr>
          <w:p w14:paraId="4163CED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14:paraId="2D0374F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</w:tr>
      <w:tr w:rsidR="00B9188A" w:rsidRPr="00137AB0" w14:paraId="58275E5E" w14:textId="77777777" w:rsidTr="009E207F">
        <w:tc>
          <w:tcPr>
            <w:tcW w:w="1003" w:type="dxa"/>
          </w:tcPr>
          <w:p w14:paraId="4B8ECA1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1003" w:type="dxa"/>
          </w:tcPr>
          <w:p w14:paraId="3FEC710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C(Period)[T.2020-2022]</w:t>
            </w:r>
          </w:p>
        </w:tc>
        <w:tc>
          <w:tcPr>
            <w:tcW w:w="1003" w:type="dxa"/>
          </w:tcPr>
          <w:p w14:paraId="6CB8359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0.199</w:t>
            </w:r>
          </w:p>
        </w:tc>
        <w:tc>
          <w:tcPr>
            <w:tcW w:w="1003" w:type="dxa"/>
          </w:tcPr>
          <w:p w14:paraId="71ECAFD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1003" w:type="dxa"/>
          </w:tcPr>
          <w:p w14:paraId="202341D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0.724</w:t>
            </w:r>
          </w:p>
        </w:tc>
        <w:tc>
          <w:tcPr>
            <w:tcW w:w="1003" w:type="dxa"/>
          </w:tcPr>
          <w:p w14:paraId="03A1DAD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003" w:type="dxa"/>
          </w:tcPr>
          <w:p w14:paraId="7355BFC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10.543</w:t>
            </w:r>
          </w:p>
        </w:tc>
        <w:tc>
          <w:tcPr>
            <w:tcW w:w="1003" w:type="dxa"/>
          </w:tcPr>
          <w:p w14:paraId="3BABF6D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14:paraId="4F284D3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</w:tr>
    </w:tbl>
    <w:p w14:paraId="795C341B" w14:textId="7777777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  <w:r>
        <w:t>Notes: Odds ratios with 95% confidence intervals.</w:t>
      </w:r>
    </w:p>
    <w:p w14:paraId="7A571A14" w14:textId="77777777" w:rsidR="009E207F" w:rsidRDefault="009E207F">
      <w:r>
        <w:br w:type="page"/>
      </w:r>
    </w:p>
    <w:p w14:paraId="6147E897" w14:textId="440E797A" w:rsidR="00000000" w:rsidRPr="00FC77D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lastRenderedPageBreak/>
        <w:t>Supplementary Table S3. Archetype shares by period and region (Stage 2)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43"/>
        <w:gridCol w:w="2187"/>
        <w:gridCol w:w="2550"/>
        <w:gridCol w:w="2136"/>
      </w:tblGrid>
      <w:tr w:rsidR="00B9188A" w:rsidRPr="00137AB0" w14:paraId="26B57C0C" w14:textId="77777777" w:rsidTr="009E207F">
        <w:tc>
          <w:tcPr>
            <w:tcW w:w="2256" w:type="dxa"/>
          </w:tcPr>
          <w:p w14:paraId="1EB2E19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256" w:type="dxa"/>
          </w:tcPr>
          <w:p w14:paraId="4F84430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</w:p>
        </w:tc>
        <w:tc>
          <w:tcPr>
            <w:tcW w:w="2256" w:type="dxa"/>
          </w:tcPr>
          <w:p w14:paraId="200D3F9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Dominant_Archetype</w:t>
            </w:r>
          </w:p>
        </w:tc>
        <w:tc>
          <w:tcPr>
            <w:tcW w:w="2256" w:type="dxa"/>
          </w:tcPr>
          <w:p w14:paraId="374D2C9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</w:p>
        </w:tc>
      </w:tr>
      <w:tr w:rsidR="00B9188A" w:rsidRPr="00137AB0" w14:paraId="09E42976" w14:textId="77777777" w:rsidTr="009E207F">
        <w:tc>
          <w:tcPr>
            <w:tcW w:w="2256" w:type="dxa"/>
          </w:tcPr>
          <w:p w14:paraId="1B64994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7D57EB4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2256" w:type="dxa"/>
          </w:tcPr>
          <w:p w14:paraId="30E9605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04213B1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0.222</w:t>
            </w:r>
          </w:p>
        </w:tc>
      </w:tr>
      <w:tr w:rsidR="00B9188A" w:rsidRPr="00137AB0" w14:paraId="5C9FA544" w14:textId="77777777" w:rsidTr="009E207F">
        <w:tc>
          <w:tcPr>
            <w:tcW w:w="2256" w:type="dxa"/>
          </w:tcPr>
          <w:p w14:paraId="11175A6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47F2EBC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2256" w:type="dxa"/>
          </w:tcPr>
          <w:p w14:paraId="4D4C993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0E9DF3D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0.556</w:t>
            </w:r>
          </w:p>
        </w:tc>
      </w:tr>
      <w:tr w:rsidR="00B9188A" w:rsidRPr="00137AB0" w14:paraId="05FBB54B" w14:textId="77777777" w:rsidTr="009E207F">
        <w:tc>
          <w:tcPr>
            <w:tcW w:w="2256" w:type="dxa"/>
          </w:tcPr>
          <w:p w14:paraId="739403B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105F271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2256" w:type="dxa"/>
          </w:tcPr>
          <w:p w14:paraId="2D6AC22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73A7C34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0.222</w:t>
            </w:r>
          </w:p>
        </w:tc>
      </w:tr>
      <w:tr w:rsidR="00B9188A" w:rsidRPr="00137AB0" w14:paraId="7B3A43A8" w14:textId="77777777" w:rsidTr="009E207F">
        <w:tc>
          <w:tcPr>
            <w:tcW w:w="2256" w:type="dxa"/>
          </w:tcPr>
          <w:p w14:paraId="2466B5C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135810E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2256" w:type="dxa"/>
          </w:tcPr>
          <w:p w14:paraId="348D023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2256" w:type="dxa"/>
          </w:tcPr>
          <w:p w14:paraId="209B272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B9188A" w:rsidRPr="00137AB0" w14:paraId="1CD915AF" w14:textId="77777777" w:rsidTr="009E207F">
        <w:tc>
          <w:tcPr>
            <w:tcW w:w="2256" w:type="dxa"/>
          </w:tcPr>
          <w:p w14:paraId="0542763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61BE3BA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2256" w:type="dxa"/>
          </w:tcPr>
          <w:p w14:paraId="5A03526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4C7E1AD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0.222</w:t>
            </w:r>
          </w:p>
        </w:tc>
      </w:tr>
      <w:tr w:rsidR="00B9188A" w:rsidRPr="00137AB0" w14:paraId="44222912" w14:textId="77777777" w:rsidTr="009E207F">
        <w:tc>
          <w:tcPr>
            <w:tcW w:w="2256" w:type="dxa"/>
          </w:tcPr>
          <w:p w14:paraId="4F21910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55C6553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2256" w:type="dxa"/>
          </w:tcPr>
          <w:p w14:paraId="34C039B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4D72B1F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</w:tr>
      <w:tr w:rsidR="00B9188A" w:rsidRPr="00137AB0" w14:paraId="4FC5C5EE" w14:textId="77777777" w:rsidTr="009E207F">
        <w:tc>
          <w:tcPr>
            <w:tcW w:w="2256" w:type="dxa"/>
          </w:tcPr>
          <w:p w14:paraId="6D8E774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0D837DB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2256" w:type="dxa"/>
          </w:tcPr>
          <w:p w14:paraId="0879DC7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460BDA6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0.571</w:t>
            </w:r>
          </w:p>
        </w:tc>
      </w:tr>
      <w:tr w:rsidR="00B9188A" w:rsidRPr="00137AB0" w14:paraId="0B12796A" w14:textId="77777777" w:rsidTr="009E207F">
        <w:tc>
          <w:tcPr>
            <w:tcW w:w="2256" w:type="dxa"/>
          </w:tcPr>
          <w:p w14:paraId="71471D9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50480E4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2256" w:type="dxa"/>
          </w:tcPr>
          <w:p w14:paraId="7759094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2256" w:type="dxa"/>
          </w:tcPr>
          <w:p w14:paraId="2DC5747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0.175</w:t>
            </w:r>
          </w:p>
        </w:tc>
      </w:tr>
      <w:tr w:rsidR="00B9188A" w:rsidRPr="00137AB0" w14:paraId="12E5C8F8" w14:textId="77777777" w:rsidTr="009E207F">
        <w:tc>
          <w:tcPr>
            <w:tcW w:w="2256" w:type="dxa"/>
          </w:tcPr>
          <w:p w14:paraId="5EC88C1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4EB3D54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2256" w:type="dxa"/>
          </w:tcPr>
          <w:p w14:paraId="6409ED1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6BD9859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0.235</w:t>
            </w:r>
          </w:p>
        </w:tc>
      </w:tr>
      <w:tr w:rsidR="00B9188A" w:rsidRPr="00137AB0" w14:paraId="01867B99" w14:textId="77777777" w:rsidTr="009E207F">
        <w:tc>
          <w:tcPr>
            <w:tcW w:w="2256" w:type="dxa"/>
          </w:tcPr>
          <w:p w14:paraId="145B9C0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197E5CE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2256" w:type="dxa"/>
          </w:tcPr>
          <w:p w14:paraId="1FBF4DB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0914E44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0.059</w:t>
            </w:r>
          </w:p>
        </w:tc>
      </w:tr>
      <w:tr w:rsidR="00B9188A" w:rsidRPr="00137AB0" w14:paraId="07B0C9BE" w14:textId="77777777" w:rsidTr="009E207F">
        <w:tc>
          <w:tcPr>
            <w:tcW w:w="2256" w:type="dxa"/>
          </w:tcPr>
          <w:p w14:paraId="1F403D1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7E74E1D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2256" w:type="dxa"/>
          </w:tcPr>
          <w:p w14:paraId="6508E0D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20A57CC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0.471</w:t>
            </w:r>
          </w:p>
        </w:tc>
      </w:tr>
      <w:tr w:rsidR="00B9188A" w:rsidRPr="00137AB0" w14:paraId="022ACFA6" w14:textId="77777777" w:rsidTr="009E207F">
        <w:tc>
          <w:tcPr>
            <w:tcW w:w="2256" w:type="dxa"/>
          </w:tcPr>
          <w:p w14:paraId="243843A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1D876DE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2256" w:type="dxa"/>
          </w:tcPr>
          <w:p w14:paraId="6F8F03E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2256" w:type="dxa"/>
          </w:tcPr>
          <w:p w14:paraId="5C96042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0.235</w:t>
            </w:r>
          </w:p>
        </w:tc>
      </w:tr>
      <w:tr w:rsidR="00B9188A" w:rsidRPr="00137AB0" w14:paraId="30774D79" w14:textId="77777777" w:rsidTr="009E207F">
        <w:tc>
          <w:tcPr>
            <w:tcW w:w="2256" w:type="dxa"/>
          </w:tcPr>
          <w:p w14:paraId="3F6CC79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4B3256E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2256" w:type="dxa"/>
          </w:tcPr>
          <w:p w14:paraId="653CEBB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6D2B480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nan</w:t>
            </w:r>
          </w:p>
        </w:tc>
      </w:tr>
      <w:tr w:rsidR="00B9188A" w:rsidRPr="00137AB0" w14:paraId="79B92452" w14:textId="77777777" w:rsidTr="009E207F">
        <w:tc>
          <w:tcPr>
            <w:tcW w:w="2256" w:type="dxa"/>
          </w:tcPr>
          <w:p w14:paraId="6BE3EA7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21A659A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2256" w:type="dxa"/>
          </w:tcPr>
          <w:p w14:paraId="05C9482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15E1279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nan</w:t>
            </w:r>
          </w:p>
        </w:tc>
      </w:tr>
      <w:tr w:rsidR="00B9188A" w:rsidRPr="00137AB0" w14:paraId="6B0DC2AD" w14:textId="77777777" w:rsidTr="009E207F">
        <w:tc>
          <w:tcPr>
            <w:tcW w:w="2256" w:type="dxa"/>
          </w:tcPr>
          <w:p w14:paraId="4EB354C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50C81AD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2256" w:type="dxa"/>
          </w:tcPr>
          <w:p w14:paraId="27BAFEC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4BCBF89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nan</w:t>
            </w:r>
          </w:p>
        </w:tc>
      </w:tr>
      <w:tr w:rsidR="00B9188A" w:rsidRPr="00137AB0" w14:paraId="7A9D1B6C" w14:textId="77777777" w:rsidTr="009E207F">
        <w:tc>
          <w:tcPr>
            <w:tcW w:w="2256" w:type="dxa"/>
          </w:tcPr>
          <w:p w14:paraId="09F25BA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31B3432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2256" w:type="dxa"/>
          </w:tcPr>
          <w:p w14:paraId="45230F9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2256" w:type="dxa"/>
          </w:tcPr>
          <w:p w14:paraId="6D1931E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nan</w:t>
            </w:r>
          </w:p>
        </w:tc>
      </w:tr>
      <w:tr w:rsidR="00B9188A" w:rsidRPr="00137AB0" w14:paraId="526795CD" w14:textId="77777777" w:rsidTr="009E207F">
        <w:tc>
          <w:tcPr>
            <w:tcW w:w="2256" w:type="dxa"/>
          </w:tcPr>
          <w:p w14:paraId="783205A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320ED40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2256" w:type="dxa"/>
          </w:tcPr>
          <w:p w14:paraId="7DE8984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5F26110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B9188A" w:rsidRPr="00137AB0" w14:paraId="1556416E" w14:textId="77777777" w:rsidTr="009E207F">
        <w:tc>
          <w:tcPr>
            <w:tcW w:w="2256" w:type="dxa"/>
          </w:tcPr>
          <w:p w14:paraId="6AEAC10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4AFBDE1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2256" w:type="dxa"/>
          </w:tcPr>
          <w:p w14:paraId="3B8318C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2F59712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</w:tr>
      <w:tr w:rsidR="00B9188A" w:rsidRPr="00137AB0" w14:paraId="2ACE3ABD" w14:textId="77777777" w:rsidTr="009E207F">
        <w:tc>
          <w:tcPr>
            <w:tcW w:w="2256" w:type="dxa"/>
          </w:tcPr>
          <w:p w14:paraId="2918DA2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3975BEB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2256" w:type="dxa"/>
          </w:tcPr>
          <w:p w14:paraId="752172C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1F3E0EE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0.715</w:t>
            </w:r>
          </w:p>
        </w:tc>
      </w:tr>
      <w:tr w:rsidR="00B9188A" w:rsidRPr="00137AB0" w14:paraId="6FF21544" w14:textId="77777777" w:rsidTr="009E207F">
        <w:tc>
          <w:tcPr>
            <w:tcW w:w="2256" w:type="dxa"/>
          </w:tcPr>
          <w:p w14:paraId="44B02C7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35A5C55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2256" w:type="dxa"/>
          </w:tcPr>
          <w:p w14:paraId="33906FB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2256" w:type="dxa"/>
          </w:tcPr>
          <w:p w14:paraId="471AF33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0.215</w:t>
            </w:r>
          </w:p>
        </w:tc>
      </w:tr>
      <w:tr w:rsidR="00B9188A" w:rsidRPr="00137AB0" w14:paraId="2E29AAE2" w14:textId="77777777" w:rsidTr="009E207F">
        <w:tc>
          <w:tcPr>
            <w:tcW w:w="2256" w:type="dxa"/>
          </w:tcPr>
          <w:p w14:paraId="3526D50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2DC83D9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2256" w:type="dxa"/>
          </w:tcPr>
          <w:p w14:paraId="75EFE34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0EF0278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0.714</w:t>
            </w:r>
          </w:p>
        </w:tc>
      </w:tr>
      <w:tr w:rsidR="00B9188A" w:rsidRPr="00137AB0" w14:paraId="0C7F47A2" w14:textId="77777777" w:rsidTr="009E207F">
        <w:tc>
          <w:tcPr>
            <w:tcW w:w="2256" w:type="dxa"/>
          </w:tcPr>
          <w:p w14:paraId="0F8D5A1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3CC63B3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2256" w:type="dxa"/>
          </w:tcPr>
          <w:p w14:paraId="1BD96C9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7F26BF2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B9188A" w:rsidRPr="00137AB0" w14:paraId="2710300B" w14:textId="77777777" w:rsidTr="009E207F">
        <w:tc>
          <w:tcPr>
            <w:tcW w:w="2256" w:type="dxa"/>
          </w:tcPr>
          <w:p w14:paraId="09EBC20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347F7EE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2256" w:type="dxa"/>
          </w:tcPr>
          <w:p w14:paraId="1A334CA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3D0FED5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0.286</w:t>
            </w:r>
          </w:p>
        </w:tc>
      </w:tr>
      <w:tr w:rsidR="00B9188A" w:rsidRPr="00137AB0" w14:paraId="073C7547" w14:textId="77777777" w:rsidTr="009E207F">
        <w:tc>
          <w:tcPr>
            <w:tcW w:w="2256" w:type="dxa"/>
          </w:tcPr>
          <w:p w14:paraId="330FD3E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014086A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2256" w:type="dxa"/>
          </w:tcPr>
          <w:p w14:paraId="237A90A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2256" w:type="dxa"/>
          </w:tcPr>
          <w:p w14:paraId="300D3F2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B9188A" w:rsidRPr="00137AB0" w14:paraId="5AEC7C09" w14:textId="77777777" w:rsidTr="009E207F">
        <w:tc>
          <w:tcPr>
            <w:tcW w:w="2256" w:type="dxa"/>
          </w:tcPr>
          <w:p w14:paraId="356BE62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0769D8C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2256" w:type="dxa"/>
          </w:tcPr>
          <w:p w14:paraId="02AD06B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42E80AA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0.213</w:t>
            </w:r>
          </w:p>
        </w:tc>
      </w:tr>
      <w:tr w:rsidR="00B9188A" w:rsidRPr="00137AB0" w14:paraId="71060073" w14:textId="77777777" w:rsidTr="009E207F">
        <w:tc>
          <w:tcPr>
            <w:tcW w:w="2256" w:type="dxa"/>
          </w:tcPr>
          <w:p w14:paraId="3D5F42E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0A97804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2256" w:type="dxa"/>
          </w:tcPr>
          <w:p w14:paraId="711FDE4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6E9F517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</w:tr>
      <w:tr w:rsidR="00B9188A" w:rsidRPr="00137AB0" w14:paraId="7169EC12" w14:textId="77777777" w:rsidTr="009E207F">
        <w:tc>
          <w:tcPr>
            <w:tcW w:w="2256" w:type="dxa"/>
          </w:tcPr>
          <w:p w14:paraId="0E4C261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1A5E83B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2256" w:type="dxa"/>
          </w:tcPr>
          <w:p w14:paraId="36EF0BB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0BA26E3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0.574</w:t>
            </w:r>
          </w:p>
        </w:tc>
      </w:tr>
      <w:tr w:rsidR="00B9188A" w:rsidRPr="00137AB0" w14:paraId="14F1A16B" w14:textId="77777777" w:rsidTr="009E207F">
        <w:tc>
          <w:tcPr>
            <w:tcW w:w="2256" w:type="dxa"/>
          </w:tcPr>
          <w:p w14:paraId="0792571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1422E9A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2256" w:type="dxa"/>
          </w:tcPr>
          <w:p w14:paraId="1A69F07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2256" w:type="dxa"/>
          </w:tcPr>
          <w:p w14:paraId="6D3B3F2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0.170</w:t>
            </w:r>
          </w:p>
        </w:tc>
      </w:tr>
      <w:tr w:rsidR="00B9188A" w:rsidRPr="00137AB0" w14:paraId="4615B704" w14:textId="77777777" w:rsidTr="009E207F">
        <w:tc>
          <w:tcPr>
            <w:tcW w:w="2256" w:type="dxa"/>
          </w:tcPr>
          <w:p w14:paraId="14CA43D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2E994AE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2256" w:type="dxa"/>
          </w:tcPr>
          <w:p w14:paraId="49DB317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7904BEB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0.160</w:t>
            </w:r>
          </w:p>
        </w:tc>
      </w:tr>
      <w:tr w:rsidR="00B9188A" w:rsidRPr="00137AB0" w14:paraId="5450D70F" w14:textId="77777777" w:rsidTr="009E207F">
        <w:tc>
          <w:tcPr>
            <w:tcW w:w="2256" w:type="dxa"/>
          </w:tcPr>
          <w:p w14:paraId="4A1AFF6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08C3E76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2256" w:type="dxa"/>
          </w:tcPr>
          <w:p w14:paraId="5E9253D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2EA6E94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</w:tc>
      </w:tr>
      <w:tr w:rsidR="00B9188A" w:rsidRPr="00137AB0" w14:paraId="72FC53B0" w14:textId="77777777" w:rsidTr="009E207F">
        <w:tc>
          <w:tcPr>
            <w:tcW w:w="2256" w:type="dxa"/>
          </w:tcPr>
          <w:p w14:paraId="3C573B1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798360C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2256" w:type="dxa"/>
          </w:tcPr>
          <w:p w14:paraId="4024E10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61D9937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</w:tr>
      <w:tr w:rsidR="00B9188A" w:rsidRPr="00137AB0" w14:paraId="1EDACC47" w14:textId="77777777" w:rsidTr="009E207F">
        <w:tc>
          <w:tcPr>
            <w:tcW w:w="2256" w:type="dxa"/>
          </w:tcPr>
          <w:p w14:paraId="55237DF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4DA5919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2256" w:type="dxa"/>
          </w:tcPr>
          <w:p w14:paraId="63CFA55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2256" w:type="dxa"/>
          </w:tcPr>
          <w:p w14:paraId="3007307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</w:tr>
      <w:tr w:rsidR="00B9188A" w:rsidRPr="00137AB0" w14:paraId="07DE250E" w14:textId="77777777" w:rsidTr="009E207F">
        <w:tc>
          <w:tcPr>
            <w:tcW w:w="2256" w:type="dxa"/>
          </w:tcPr>
          <w:p w14:paraId="4ADB761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604F2AD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2256" w:type="dxa"/>
          </w:tcPr>
          <w:p w14:paraId="582AB6E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79B74BA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0.167</w:t>
            </w:r>
          </w:p>
        </w:tc>
      </w:tr>
      <w:tr w:rsidR="00B9188A" w:rsidRPr="00137AB0" w14:paraId="25B1A6C0" w14:textId="77777777" w:rsidTr="009E207F">
        <w:tc>
          <w:tcPr>
            <w:tcW w:w="2256" w:type="dxa"/>
          </w:tcPr>
          <w:p w14:paraId="7040466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6CD9BFB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2256" w:type="dxa"/>
          </w:tcPr>
          <w:p w14:paraId="789D020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3A63E76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B9188A" w:rsidRPr="00137AB0" w14:paraId="4E052726" w14:textId="77777777" w:rsidTr="009E207F">
        <w:tc>
          <w:tcPr>
            <w:tcW w:w="2256" w:type="dxa"/>
          </w:tcPr>
          <w:p w14:paraId="2B56D40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3D1157A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2256" w:type="dxa"/>
          </w:tcPr>
          <w:p w14:paraId="5D5B86B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1B4C026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0.833</w:t>
            </w:r>
          </w:p>
        </w:tc>
      </w:tr>
      <w:tr w:rsidR="00B9188A" w:rsidRPr="00137AB0" w14:paraId="3697A14B" w14:textId="77777777" w:rsidTr="009E207F">
        <w:tc>
          <w:tcPr>
            <w:tcW w:w="2256" w:type="dxa"/>
          </w:tcPr>
          <w:p w14:paraId="36BBAEB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5929F75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2256" w:type="dxa"/>
          </w:tcPr>
          <w:p w14:paraId="3A01ED0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2256" w:type="dxa"/>
          </w:tcPr>
          <w:p w14:paraId="76EE7F5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B9188A" w:rsidRPr="00137AB0" w14:paraId="1BB08817" w14:textId="77777777" w:rsidTr="009E207F">
        <w:tc>
          <w:tcPr>
            <w:tcW w:w="2256" w:type="dxa"/>
          </w:tcPr>
          <w:p w14:paraId="721383B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71B23DD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2256" w:type="dxa"/>
          </w:tcPr>
          <w:p w14:paraId="5DFBE3F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236603E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</w:p>
        </w:tc>
      </w:tr>
      <w:tr w:rsidR="00B9188A" w:rsidRPr="00137AB0" w14:paraId="46F55415" w14:textId="77777777" w:rsidTr="009E207F">
        <w:tc>
          <w:tcPr>
            <w:tcW w:w="2256" w:type="dxa"/>
          </w:tcPr>
          <w:p w14:paraId="5E61A5A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631D0CE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2256" w:type="dxa"/>
          </w:tcPr>
          <w:p w14:paraId="6C85B35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603E093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0.278</w:t>
            </w:r>
          </w:p>
        </w:tc>
      </w:tr>
      <w:tr w:rsidR="00B9188A" w:rsidRPr="00137AB0" w14:paraId="30B292C0" w14:textId="77777777" w:rsidTr="009E207F">
        <w:tc>
          <w:tcPr>
            <w:tcW w:w="2256" w:type="dxa"/>
          </w:tcPr>
          <w:p w14:paraId="4CA78B2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529376F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2256" w:type="dxa"/>
          </w:tcPr>
          <w:p w14:paraId="7E46F8D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03C4D1D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0.444</w:t>
            </w:r>
          </w:p>
        </w:tc>
      </w:tr>
      <w:tr w:rsidR="00B9188A" w:rsidRPr="00137AB0" w14:paraId="3FF64E38" w14:textId="77777777" w:rsidTr="009E207F">
        <w:tc>
          <w:tcPr>
            <w:tcW w:w="2256" w:type="dxa"/>
          </w:tcPr>
          <w:p w14:paraId="4DB4965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256" w:type="dxa"/>
          </w:tcPr>
          <w:p w14:paraId="23F818C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2256" w:type="dxa"/>
          </w:tcPr>
          <w:p w14:paraId="7FDAE18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2256" w:type="dxa"/>
          </w:tcPr>
          <w:p w14:paraId="0B0AFF7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0.167</w:t>
            </w:r>
          </w:p>
        </w:tc>
      </w:tr>
    </w:tbl>
    <w:p w14:paraId="67238EB6" w14:textId="7777777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  <w:r>
        <w:t>Notes: Shares are within-period proportions of the dominant archetype.</w:t>
      </w:r>
    </w:p>
    <w:p w14:paraId="5A26CA30" w14:textId="77777777" w:rsidR="00000000" w:rsidRDefault="00000000">
      <w:pPr>
        <w:rPr>
          <w:rFonts w:ascii="Times New Roman" w:hAnsi="Times New Roman" w:cs="Times New Roman"/>
          <w:sz w:val="24"/>
          <w:szCs w:val="24"/>
        </w:rPr>
      </w:pPr>
    </w:p>
    <w:p w14:paraId="46D4E3D6" w14:textId="77777777" w:rsidR="009E207F" w:rsidRDefault="009E207F">
      <w:r>
        <w:br w:type="page"/>
      </w:r>
    </w:p>
    <w:p w14:paraId="1D2766C3" w14:textId="2AA99564" w:rsidR="00000000" w:rsidRPr="00FC77D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lastRenderedPageBreak/>
        <w:t>Supplementary Information2. Semantic similarity uncertainty and contrasts</w:t>
      </w:r>
    </w:p>
    <w:p w14:paraId="0B9DF9B8" w14:textId="77777777" w:rsidR="00000000" w:rsidRPr="00FC77D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>Supplementary Table S4. Bootstrap confidence intervals for regional semantic similarity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34"/>
        <w:gridCol w:w="1390"/>
        <w:gridCol w:w="1390"/>
        <w:gridCol w:w="1176"/>
        <w:gridCol w:w="1074"/>
        <w:gridCol w:w="1082"/>
        <w:gridCol w:w="924"/>
        <w:gridCol w:w="946"/>
      </w:tblGrid>
      <w:tr w:rsidR="00B9188A" w:rsidRPr="00137AB0" w14:paraId="351907F2" w14:textId="77777777" w:rsidTr="009E207F">
        <w:tc>
          <w:tcPr>
            <w:tcW w:w="1128" w:type="dxa"/>
          </w:tcPr>
          <w:p w14:paraId="4681C82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128" w:type="dxa"/>
          </w:tcPr>
          <w:p w14:paraId="7BE7945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Region1</w:t>
            </w:r>
          </w:p>
        </w:tc>
        <w:tc>
          <w:tcPr>
            <w:tcW w:w="1128" w:type="dxa"/>
          </w:tcPr>
          <w:p w14:paraId="7E32E58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Region2</w:t>
            </w:r>
          </w:p>
        </w:tc>
        <w:tc>
          <w:tcPr>
            <w:tcW w:w="1128" w:type="dxa"/>
          </w:tcPr>
          <w:p w14:paraId="019D86E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Similarity</w:t>
            </w:r>
          </w:p>
        </w:tc>
        <w:tc>
          <w:tcPr>
            <w:tcW w:w="1128" w:type="dxa"/>
          </w:tcPr>
          <w:p w14:paraId="134C16D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CI95_L</w:t>
            </w:r>
          </w:p>
        </w:tc>
        <w:tc>
          <w:tcPr>
            <w:tcW w:w="1128" w:type="dxa"/>
          </w:tcPr>
          <w:p w14:paraId="691428C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CI95_U</w:t>
            </w:r>
          </w:p>
        </w:tc>
        <w:tc>
          <w:tcPr>
            <w:tcW w:w="1128" w:type="dxa"/>
          </w:tcPr>
          <w:p w14:paraId="456DC30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128" w:type="dxa"/>
          </w:tcPr>
          <w:p w14:paraId="1EE0E76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N2</w:t>
            </w:r>
          </w:p>
        </w:tc>
      </w:tr>
      <w:tr w:rsidR="00B9188A" w:rsidRPr="00137AB0" w14:paraId="640DB775" w14:textId="77777777" w:rsidTr="009E207F">
        <w:tc>
          <w:tcPr>
            <w:tcW w:w="1128" w:type="dxa"/>
          </w:tcPr>
          <w:p w14:paraId="1C529FF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128" w:type="dxa"/>
          </w:tcPr>
          <w:p w14:paraId="28D074E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128" w:type="dxa"/>
          </w:tcPr>
          <w:p w14:paraId="6022243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128" w:type="dxa"/>
          </w:tcPr>
          <w:p w14:paraId="18D3A7A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0.832</w:t>
            </w:r>
          </w:p>
        </w:tc>
        <w:tc>
          <w:tcPr>
            <w:tcW w:w="1128" w:type="dxa"/>
          </w:tcPr>
          <w:p w14:paraId="0AD34D1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0.482</w:t>
            </w:r>
          </w:p>
        </w:tc>
        <w:tc>
          <w:tcPr>
            <w:tcW w:w="1128" w:type="dxa"/>
          </w:tcPr>
          <w:p w14:paraId="674157A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0.883</w:t>
            </w:r>
          </w:p>
        </w:tc>
        <w:tc>
          <w:tcPr>
            <w:tcW w:w="1128" w:type="dxa"/>
          </w:tcPr>
          <w:p w14:paraId="50CB810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2A218C3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9188A" w:rsidRPr="00137AB0" w14:paraId="0D828F84" w14:textId="77777777" w:rsidTr="009E207F">
        <w:tc>
          <w:tcPr>
            <w:tcW w:w="1128" w:type="dxa"/>
          </w:tcPr>
          <w:p w14:paraId="7D43DF4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128" w:type="dxa"/>
          </w:tcPr>
          <w:p w14:paraId="2FDA074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128" w:type="dxa"/>
          </w:tcPr>
          <w:p w14:paraId="5A56102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128" w:type="dxa"/>
          </w:tcPr>
          <w:p w14:paraId="32B5739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0.662</w:t>
            </w:r>
          </w:p>
        </w:tc>
        <w:tc>
          <w:tcPr>
            <w:tcW w:w="1128" w:type="dxa"/>
          </w:tcPr>
          <w:p w14:paraId="76204B2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0.466</w:t>
            </w:r>
          </w:p>
        </w:tc>
        <w:tc>
          <w:tcPr>
            <w:tcW w:w="1128" w:type="dxa"/>
          </w:tcPr>
          <w:p w14:paraId="4FEF4B0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0.789</w:t>
            </w:r>
          </w:p>
        </w:tc>
        <w:tc>
          <w:tcPr>
            <w:tcW w:w="1128" w:type="dxa"/>
          </w:tcPr>
          <w:p w14:paraId="2A1EA9D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75670D9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9188A" w:rsidRPr="00137AB0" w14:paraId="35612227" w14:textId="77777777" w:rsidTr="009E207F">
        <w:tc>
          <w:tcPr>
            <w:tcW w:w="1128" w:type="dxa"/>
          </w:tcPr>
          <w:p w14:paraId="64C86D1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128" w:type="dxa"/>
          </w:tcPr>
          <w:p w14:paraId="780D85F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128" w:type="dxa"/>
          </w:tcPr>
          <w:p w14:paraId="39D9053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128" w:type="dxa"/>
          </w:tcPr>
          <w:p w14:paraId="55A9B02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0.656</w:t>
            </w:r>
          </w:p>
        </w:tc>
        <w:tc>
          <w:tcPr>
            <w:tcW w:w="1128" w:type="dxa"/>
          </w:tcPr>
          <w:p w14:paraId="69D873B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0.459</w:t>
            </w:r>
          </w:p>
        </w:tc>
        <w:tc>
          <w:tcPr>
            <w:tcW w:w="1128" w:type="dxa"/>
          </w:tcPr>
          <w:p w14:paraId="2FDCAE6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0.728</w:t>
            </w:r>
          </w:p>
        </w:tc>
        <w:tc>
          <w:tcPr>
            <w:tcW w:w="1128" w:type="dxa"/>
          </w:tcPr>
          <w:p w14:paraId="401BFE6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0CFBDD3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B9188A" w:rsidRPr="00137AB0" w14:paraId="7696494B" w14:textId="77777777" w:rsidTr="009E207F">
        <w:tc>
          <w:tcPr>
            <w:tcW w:w="1128" w:type="dxa"/>
          </w:tcPr>
          <w:p w14:paraId="6A67EFF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128" w:type="dxa"/>
          </w:tcPr>
          <w:p w14:paraId="306E6AC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128" w:type="dxa"/>
          </w:tcPr>
          <w:p w14:paraId="1702C15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128" w:type="dxa"/>
          </w:tcPr>
          <w:p w14:paraId="5FBFDBC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0.827</w:t>
            </w:r>
          </w:p>
        </w:tc>
        <w:tc>
          <w:tcPr>
            <w:tcW w:w="1128" w:type="dxa"/>
          </w:tcPr>
          <w:p w14:paraId="5E60465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0.570</w:t>
            </w:r>
          </w:p>
        </w:tc>
        <w:tc>
          <w:tcPr>
            <w:tcW w:w="1128" w:type="dxa"/>
          </w:tcPr>
          <w:p w14:paraId="2E76CBD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0.879</w:t>
            </w:r>
          </w:p>
        </w:tc>
        <w:tc>
          <w:tcPr>
            <w:tcW w:w="1128" w:type="dxa"/>
          </w:tcPr>
          <w:p w14:paraId="1E771AA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8" w:type="dxa"/>
          </w:tcPr>
          <w:p w14:paraId="5A47265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9188A" w:rsidRPr="00137AB0" w14:paraId="6E1C0C8B" w14:textId="77777777" w:rsidTr="009E207F">
        <w:tc>
          <w:tcPr>
            <w:tcW w:w="1128" w:type="dxa"/>
          </w:tcPr>
          <w:p w14:paraId="7E86A7D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128" w:type="dxa"/>
          </w:tcPr>
          <w:p w14:paraId="0EE2155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128" w:type="dxa"/>
          </w:tcPr>
          <w:p w14:paraId="125A490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128" w:type="dxa"/>
          </w:tcPr>
          <w:p w14:paraId="2CB187B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0.596</w:t>
            </w:r>
          </w:p>
        </w:tc>
        <w:tc>
          <w:tcPr>
            <w:tcW w:w="1128" w:type="dxa"/>
          </w:tcPr>
          <w:p w14:paraId="31B1157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0.401</w:t>
            </w:r>
          </w:p>
        </w:tc>
        <w:tc>
          <w:tcPr>
            <w:tcW w:w="1128" w:type="dxa"/>
          </w:tcPr>
          <w:p w14:paraId="7191F5E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0.638</w:t>
            </w:r>
          </w:p>
        </w:tc>
        <w:tc>
          <w:tcPr>
            <w:tcW w:w="1128" w:type="dxa"/>
          </w:tcPr>
          <w:p w14:paraId="0792D60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8" w:type="dxa"/>
          </w:tcPr>
          <w:p w14:paraId="2729151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B9188A" w:rsidRPr="00137AB0" w14:paraId="5DF0A2A5" w14:textId="77777777" w:rsidTr="009E207F">
        <w:tc>
          <w:tcPr>
            <w:tcW w:w="1128" w:type="dxa"/>
          </w:tcPr>
          <w:p w14:paraId="451A18D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128" w:type="dxa"/>
          </w:tcPr>
          <w:p w14:paraId="1538FDE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128" w:type="dxa"/>
          </w:tcPr>
          <w:p w14:paraId="4671470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128" w:type="dxa"/>
          </w:tcPr>
          <w:p w14:paraId="02BFD08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0.612</w:t>
            </w:r>
          </w:p>
        </w:tc>
        <w:tc>
          <w:tcPr>
            <w:tcW w:w="1128" w:type="dxa"/>
          </w:tcPr>
          <w:p w14:paraId="13AEDEB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0.415</w:t>
            </w:r>
          </w:p>
        </w:tc>
        <w:tc>
          <w:tcPr>
            <w:tcW w:w="1128" w:type="dxa"/>
          </w:tcPr>
          <w:p w14:paraId="36A239D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0.722</w:t>
            </w:r>
          </w:p>
        </w:tc>
        <w:tc>
          <w:tcPr>
            <w:tcW w:w="1128" w:type="dxa"/>
          </w:tcPr>
          <w:p w14:paraId="0891E28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8" w:type="dxa"/>
          </w:tcPr>
          <w:p w14:paraId="5FABD3F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B9188A" w:rsidRPr="00137AB0" w14:paraId="2BBB0F3D" w14:textId="77777777" w:rsidTr="009E207F">
        <w:tc>
          <w:tcPr>
            <w:tcW w:w="1128" w:type="dxa"/>
          </w:tcPr>
          <w:p w14:paraId="739C78F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128" w:type="dxa"/>
          </w:tcPr>
          <w:p w14:paraId="54D8B00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128" w:type="dxa"/>
          </w:tcPr>
          <w:p w14:paraId="17E708B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128" w:type="dxa"/>
          </w:tcPr>
          <w:p w14:paraId="15452E9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0.557</w:t>
            </w:r>
          </w:p>
        </w:tc>
        <w:tc>
          <w:tcPr>
            <w:tcW w:w="1128" w:type="dxa"/>
          </w:tcPr>
          <w:p w14:paraId="1A192AD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0.318</w:t>
            </w:r>
          </w:p>
        </w:tc>
        <w:tc>
          <w:tcPr>
            <w:tcW w:w="1128" w:type="dxa"/>
          </w:tcPr>
          <w:p w14:paraId="528DB86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0.697</w:t>
            </w:r>
          </w:p>
        </w:tc>
        <w:tc>
          <w:tcPr>
            <w:tcW w:w="1128" w:type="dxa"/>
          </w:tcPr>
          <w:p w14:paraId="21E8EF2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002BCF4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9188A" w:rsidRPr="00137AB0" w14:paraId="3074FCFB" w14:textId="77777777" w:rsidTr="009E207F">
        <w:tc>
          <w:tcPr>
            <w:tcW w:w="1128" w:type="dxa"/>
          </w:tcPr>
          <w:p w14:paraId="42445F1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128" w:type="dxa"/>
          </w:tcPr>
          <w:p w14:paraId="5400EBF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128" w:type="dxa"/>
          </w:tcPr>
          <w:p w14:paraId="4269512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128" w:type="dxa"/>
          </w:tcPr>
          <w:p w14:paraId="5D5BFB2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0.243</w:t>
            </w:r>
          </w:p>
        </w:tc>
        <w:tc>
          <w:tcPr>
            <w:tcW w:w="1128" w:type="dxa"/>
          </w:tcPr>
          <w:p w14:paraId="2CBEA57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  <w:tc>
          <w:tcPr>
            <w:tcW w:w="1128" w:type="dxa"/>
          </w:tcPr>
          <w:p w14:paraId="28DDA23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0.448</w:t>
            </w:r>
          </w:p>
        </w:tc>
        <w:tc>
          <w:tcPr>
            <w:tcW w:w="1128" w:type="dxa"/>
          </w:tcPr>
          <w:p w14:paraId="59A4DA5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245A1F7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9188A" w:rsidRPr="00137AB0" w14:paraId="2B90E09A" w14:textId="77777777" w:rsidTr="009E207F">
        <w:tc>
          <w:tcPr>
            <w:tcW w:w="1128" w:type="dxa"/>
          </w:tcPr>
          <w:p w14:paraId="1319F53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128" w:type="dxa"/>
          </w:tcPr>
          <w:p w14:paraId="65E1E6A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128" w:type="dxa"/>
          </w:tcPr>
          <w:p w14:paraId="265A3EB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1128" w:type="dxa"/>
          </w:tcPr>
          <w:p w14:paraId="6F24556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0.466</w:t>
            </w:r>
          </w:p>
        </w:tc>
        <w:tc>
          <w:tcPr>
            <w:tcW w:w="1128" w:type="dxa"/>
          </w:tcPr>
          <w:p w14:paraId="5FED64B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0.296</w:t>
            </w:r>
          </w:p>
        </w:tc>
        <w:tc>
          <w:tcPr>
            <w:tcW w:w="1128" w:type="dxa"/>
          </w:tcPr>
          <w:p w14:paraId="313D12D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0.577</w:t>
            </w:r>
          </w:p>
        </w:tc>
        <w:tc>
          <w:tcPr>
            <w:tcW w:w="1128" w:type="dxa"/>
          </w:tcPr>
          <w:p w14:paraId="0F08F74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660366F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188A" w:rsidRPr="00137AB0" w14:paraId="4905A989" w14:textId="77777777" w:rsidTr="009E207F">
        <w:tc>
          <w:tcPr>
            <w:tcW w:w="1128" w:type="dxa"/>
          </w:tcPr>
          <w:p w14:paraId="70053E7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128" w:type="dxa"/>
          </w:tcPr>
          <w:p w14:paraId="143B841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128" w:type="dxa"/>
          </w:tcPr>
          <w:p w14:paraId="4A46A32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128" w:type="dxa"/>
          </w:tcPr>
          <w:p w14:paraId="12ED9EE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0.541</w:t>
            </w:r>
          </w:p>
        </w:tc>
        <w:tc>
          <w:tcPr>
            <w:tcW w:w="1128" w:type="dxa"/>
          </w:tcPr>
          <w:p w14:paraId="40F5E34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0.337</w:t>
            </w:r>
          </w:p>
        </w:tc>
        <w:tc>
          <w:tcPr>
            <w:tcW w:w="1128" w:type="dxa"/>
          </w:tcPr>
          <w:p w14:paraId="341DE39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0.671</w:t>
            </w:r>
          </w:p>
        </w:tc>
        <w:tc>
          <w:tcPr>
            <w:tcW w:w="1128" w:type="dxa"/>
          </w:tcPr>
          <w:p w14:paraId="79B0801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032F4F6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9188A" w:rsidRPr="00137AB0" w14:paraId="7E152350" w14:textId="77777777" w:rsidTr="009E207F">
        <w:tc>
          <w:tcPr>
            <w:tcW w:w="1128" w:type="dxa"/>
          </w:tcPr>
          <w:p w14:paraId="7945D06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128" w:type="dxa"/>
          </w:tcPr>
          <w:p w14:paraId="0659C66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128" w:type="dxa"/>
          </w:tcPr>
          <w:p w14:paraId="3D1D515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128" w:type="dxa"/>
          </w:tcPr>
          <w:p w14:paraId="28C603A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0.541</w:t>
            </w:r>
          </w:p>
        </w:tc>
        <w:tc>
          <w:tcPr>
            <w:tcW w:w="1128" w:type="dxa"/>
          </w:tcPr>
          <w:p w14:paraId="4F869BA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0.289</w:t>
            </w:r>
          </w:p>
        </w:tc>
        <w:tc>
          <w:tcPr>
            <w:tcW w:w="1128" w:type="dxa"/>
          </w:tcPr>
          <w:p w14:paraId="7A0DE67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0.737</w:t>
            </w:r>
          </w:p>
        </w:tc>
        <w:tc>
          <w:tcPr>
            <w:tcW w:w="1128" w:type="dxa"/>
          </w:tcPr>
          <w:p w14:paraId="024EBDF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8" w:type="dxa"/>
          </w:tcPr>
          <w:p w14:paraId="21DB88A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9188A" w:rsidRPr="00137AB0" w14:paraId="07E20FE2" w14:textId="77777777" w:rsidTr="009E207F">
        <w:tc>
          <w:tcPr>
            <w:tcW w:w="1128" w:type="dxa"/>
          </w:tcPr>
          <w:p w14:paraId="0BF8A5F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128" w:type="dxa"/>
          </w:tcPr>
          <w:p w14:paraId="5D035F1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128" w:type="dxa"/>
          </w:tcPr>
          <w:p w14:paraId="6563492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1128" w:type="dxa"/>
          </w:tcPr>
          <w:p w14:paraId="2CFA0A3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0.572</w:t>
            </w:r>
          </w:p>
        </w:tc>
        <w:tc>
          <w:tcPr>
            <w:tcW w:w="1128" w:type="dxa"/>
          </w:tcPr>
          <w:p w14:paraId="0F6626B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0.383</w:t>
            </w:r>
          </w:p>
        </w:tc>
        <w:tc>
          <w:tcPr>
            <w:tcW w:w="1128" w:type="dxa"/>
          </w:tcPr>
          <w:p w14:paraId="5CE8DCD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0.646</w:t>
            </w:r>
          </w:p>
        </w:tc>
        <w:tc>
          <w:tcPr>
            <w:tcW w:w="1128" w:type="dxa"/>
          </w:tcPr>
          <w:p w14:paraId="6C6C856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8" w:type="dxa"/>
          </w:tcPr>
          <w:p w14:paraId="1A45EEA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188A" w:rsidRPr="00137AB0" w14:paraId="67BED251" w14:textId="77777777" w:rsidTr="009E207F">
        <w:tc>
          <w:tcPr>
            <w:tcW w:w="1128" w:type="dxa"/>
          </w:tcPr>
          <w:p w14:paraId="06880AF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128" w:type="dxa"/>
          </w:tcPr>
          <w:p w14:paraId="2C18C87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128" w:type="dxa"/>
          </w:tcPr>
          <w:p w14:paraId="4DCE91C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128" w:type="dxa"/>
          </w:tcPr>
          <w:p w14:paraId="08BB93B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0.660</w:t>
            </w:r>
          </w:p>
        </w:tc>
        <w:tc>
          <w:tcPr>
            <w:tcW w:w="1128" w:type="dxa"/>
          </w:tcPr>
          <w:p w14:paraId="1F1F19E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0.429</w:t>
            </w:r>
          </w:p>
        </w:tc>
        <w:tc>
          <w:tcPr>
            <w:tcW w:w="1128" w:type="dxa"/>
          </w:tcPr>
          <w:p w14:paraId="0731191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0.710</w:t>
            </w:r>
          </w:p>
        </w:tc>
        <w:tc>
          <w:tcPr>
            <w:tcW w:w="1128" w:type="dxa"/>
          </w:tcPr>
          <w:p w14:paraId="019B87D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8" w:type="dxa"/>
          </w:tcPr>
          <w:p w14:paraId="46B6A40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9188A" w:rsidRPr="00137AB0" w14:paraId="4F9F36D2" w14:textId="77777777" w:rsidTr="009E207F">
        <w:tc>
          <w:tcPr>
            <w:tcW w:w="1128" w:type="dxa"/>
          </w:tcPr>
          <w:p w14:paraId="1E9760D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128" w:type="dxa"/>
          </w:tcPr>
          <w:p w14:paraId="306A014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128" w:type="dxa"/>
          </w:tcPr>
          <w:p w14:paraId="6DBFC1F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1128" w:type="dxa"/>
          </w:tcPr>
          <w:p w14:paraId="7081951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0.240</w:t>
            </w:r>
          </w:p>
        </w:tc>
        <w:tc>
          <w:tcPr>
            <w:tcW w:w="1128" w:type="dxa"/>
          </w:tcPr>
          <w:p w14:paraId="3640BA1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0.096</w:t>
            </w:r>
          </w:p>
        </w:tc>
        <w:tc>
          <w:tcPr>
            <w:tcW w:w="1128" w:type="dxa"/>
          </w:tcPr>
          <w:p w14:paraId="6C30DDF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0.469</w:t>
            </w:r>
          </w:p>
        </w:tc>
        <w:tc>
          <w:tcPr>
            <w:tcW w:w="1128" w:type="dxa"/>
          </w:tcPr>
          <w:p w14:paraId="29C17C5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14:paraId="7ECB12D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188A" w:rsidRPr="00137AB0" w14:paraId="7E7BF01B" w14:textId="77777777" w:rsidTr="009E207F">
        <w:tc>
          <w:tcPr>
            <w:tcW w:w="1128" w:type="dxa"/>
          </w:tcPr>
          <w:p w14:paraId="2A06F96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128" w:type="dxa"/>
          </w:tcPr>
          <w:p w14:paraId="689B639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128" w:type="dxa"/>
          </w:tcPr>
          <w:p w14:paraId="2C49BE3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128" w:type="dxa"/>
          </w:tcPr>
          <w:p w14:paraId="24138D6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0.264</w:t>
            </w:r>
          </w:p>
        </w:tc>
        <w:tc>
          <w:tcPr>
            <w:tcW w:w="1128" w:type="dxa"/>
          </w:tcPr>
          <w:p w14:paraId="1D23F26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1128" w:type="dxa"/>
          </w:tcPr>
          <w:p w14:paraId="0716E7F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0.462</w:t>
            </w:r>
          </w:p>
        </w:tc>
        <w:tc>
          <w:tcPr>
            <w:tcW w:w="1128" w:type="dxa"/>
          </w:tcPr>
          <w:p w14:paraId="14CD5EA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14:paraId="25B3D19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9188A" w:rsidRPr="00137AB0" w14:paraId="30C64A0A" w14:textId="77777777" w:rsidTr="009E207F">
        <w:tc>
          <w:tcPr>
            <w:tcW w:w="1128" w:type="dxa"/>
          </w:tcPr>
          <w:p w14:paraId="73B737B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128" w:type="dxa"/>
          </w:tcPr>
          <w:p w14:paraId="56E2384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1128" w:type="dxa"/>
          </w:tcPr>
          <w:p w14:paraId="3F960E4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128" w:type="dxa"/>
          </w:tcPr>
          <w:p w14:paraId="7AAE97C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0.685</w:t>
            </w:r>
          </w:p>
        </w:tc>
        <w:tc>
          <w:tcPr>
            <w:tcW w:w="1128" w:type="dxa"/>
          </w:tcPr>
          <w:p w14:paraId="1700986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0.521</w:t>
            </w:r>
          </w:p>
        </w:tc>
        <w:tc>
          <w:tcPr>
            <w:tcW w:w="1128" w:type="dxa"/>
          </w:tcPr>
          <w:p w14:paraId="0CE3D12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0.796</w:t>
            </w:r>
          </w:p>
        </w:tc>
        <w:tc>
          <w:tcPr>
            <w:tcW w:w="1128" w:type="dxa"/>
          </w:tcPr>
          <w:p w14:paraId="1ADAC8C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14:paraId="5655B32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421332EE" w14:textId="7777777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  <w:r>
        <w:t>Notes: Bootstrap resampling within region–period cells. Similarity is cosine similarity between region centroids.</w:t>
      </w:r>
    </w:p>
    <w:p w14:paraId="7595B15E" w14:textId="77777777" w:rsidR="00000000" w:rsidRDefault="00000000">
      <w:pPr>
        <w:rPr>
          <w:rFonts w:ascii="Times New Roman" w:hAnsi="Times New Roman" w:cs="Times New Roman"/>
          <w:sz w:val="24"/>
          <w:szCs w:val="24"/>
        </w:rPr>
      </w:pPr>
    </w:p>
    <w:p w14:paraId="52BF5011" w14:textId="77777777" w:rsidR="009E207F" w:rsidRDefault="009E207F">
      <w:r>
        <w:br w:type="page"/>
      </w:r>
    </w:p>
    <w:p w14:paraId="0AC26C59" w14:textId="59B6BEB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>Supplementary Table S5. Selected contrasts between similarities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03"/>
        <w:gridCol w:w="1804"/>
        <w:gridCol w:w="1803"/>
        <w:gridCol w:w="1803"/>
        <w:gridCol w:w="1803"/>
      </w:tblGrid>
      <w:tr w:rsidR="00B9188A" w:rsidRPr="00137AB0" w14:paraId="796A3179" w14:textId="77777777" w:rsidTr="009E207F">
        <w:tc>
          <w:tcPr>
            <w:tcW w:w="1805" w:type="dxa"/>
          </w:tcPr>
          <w:p w14:paraId="5FC335E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805" w:type="dxa"/>
          </w:tcPr>
          <w:p w14:paraId="5EF8834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Contrast</w:t>
            </w:r>
          </w:p>
        </w:tc>
        <w:tc>
          <w:tcPr>
            <w:tcW w:w="1805" w:type="dxa"/>
          </w:tcPr>
          <w:p w14:paraId="7ED17E9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Diff</w:t>
            </w:r>
          </w:p>
        </w:tc>
        <w:tc>
          <w:tcPr>
            <w:tcW w:w="1805" w:type="dxa"/>
          </w:tcPr>
          <w:p w14:paraId="45F1E5A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CI95_L</w:t>
            </w:r>
          </w:p>
        </w:tc>
        <w:tc>
          <w:tcPr>
            <w:tcW w:w="1805" w:type="dxa"/>
          </w:tcPr>
          <w:p w14:paraId="6C043B7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CI95_U</w:t>
            </w:r>
          </w:p>
        </w:tc>
      </w:tr>
      <w:tr w:rsidR="00B9188A" w:rsidRPr="00137AB0" w14:paraId="57B66D22" w14:textId="77777777" w:rsidTr="009E207F">
        <w:tc>
          <w:tcPr>
            <w:tcW w:w="1805" w:type="dxa"/>
          </w:tcPr>
          <w:p w14:paraId="79F8E8D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805" w:type="dxa"/>
          </w:tcPr>
          <w:p w14:paraId="5D0A548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(EU/UK-US/CAN) - (EU/UK-Asia)</w:t>
            </w:r>
          </w:p>
        </w:tc>
        <w:tc>
          <w:tcPr>
            <w:tcW w:w="1805" w:type="dxa"/>
          </w:tcPr>
          <w:p w14:paraId="7058BA3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-0.236</w:t>
            </w:r>
          </w:p>
        </w:tc>
        <w:tc>
          <w:tcPr>
            <w:tcW w:w="1805" w:type="dxa"/>
          </w:tcPr>
          <w:p w14:paraId="16EBE82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-0.379</w:t>
            </w:r>
          </w:p>
        </w:tc>
        <w:tc>
          <w:tcPr>
            <w:tcW w:w="1805" w:type="dxa"/>
          </w:tcPr>
          <w:p w14:paraId="73351D6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</w:tr>
      <w:tr w:rsidR="00B9188A" w:rsidRPr="00137AB0" w14:paraId="13557F88" w14:textId="77777777" w:rsidTr="009E207F">
        <w:tc>
          <w:tcPr>
            <w:tcW w:w="1805" w:type="dxa"/>
          </w:tcPr>
          <w:p w14:paraId="0C85947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805" w:type="dxa"/>
          </w:tcPr>
          <w:p w14:paraId="7B9E186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(EU/UK-US/CAN) - (EU/UK-Asia)</w:t>
            </w:r>
          </w:p>
        </w:tc>
        <w:tc>
          <w:tcPr>
            <w:tcW w:w="1805" w:type="dxa"/>
          </w:tcPr>
          <w:p w14:paraId="7B1C4DC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0.103</w:t>
            </w:r>
          </w:p>
        </w:tc>
        <w:tc>
          <w:tcPr>
            <w:tcW w:w="1805" w:type="dxa"/>
          </w:tcPr>
          <w:p w14:paraId="07E114C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-0.064</w:t>
            </w:r>
          </w:p>
        </w:tc>
        <w:tc>
          <w:tcPr>
            <w:tcW w:w="1805" w:type="dxa"/>
          </w:tcPr>
          <w:p w14:paraId="60E6DA6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0.281</w:t>
            </w:r>
          </w:p>
        </w:tc>
      </w:tr>
    </w:tbl>
    <w:p w14:paraId="520A3D47" w14:textId="7777777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  <w:r>
        <w:t>Notes: Contrasts are differences between two similarity entries (e.g., EU–Asia vs EU–US/CAN).</w:t>
      </w:r>
    </w:p>
    <w:p w14:paraId="6DDDA176" w14:textId="77777777" w:rsidR="00000000" w:rsidRDefault="00000000">
      <w:pPr>
        <w:rPr>
          <w:rFonts w:ascii="Times New Roman" w:hAnsi="Times New Roman" w:cs="Times New Roman"/>
          <w:sz w:val="24"/>
          <w:szCs w:val="24"/>
        </w:rPr>
      </w:pPr>
    </w:p>
    <w:p w14:paraId="74E914E2" w14:textId="77777777" w:rsidR="009E207F" w:rsidRDefault="009E207F">
      <w:r>
        <w:br w:type="page"/>
      </w:r>
    </w:p>
    <w:p w14:paraId="6A880F72" w14:textId="181B9328" w:rsidR="00000000" w:rsidRPr="00FC77D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lastRenderedPageBreak/>
        <w:t>Supplementary Information3. Risk framing index and regression outputs</w:t>
      </w:r>
    </w:p>
    <w:p w14:paraId="00C571B1" w14:textId="77777777" w:rsidR="00000000" w:rsidRPr="00FC77D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>Supplementary Table S6. Risk index by region and archetype (full)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067"/>
        <w:gridCol w:w="2550"/>
        <w:gridCol w:w="2509"/>
        <w:gridCol w:w="1890"/>
      </w:tblGrid>
      <w:tr w:rsidR="00B9188A" w:rsidRPr="00137AB0" w14:paraId="32F16C0F" w14:textId="77777777" w:rsidTr="009E207F">
        <w:tc>
          <w:tcPr>
            <w:tcW w:w="2256" w:type="dxa"/>
          </w:tcPr>
          <w:p w14:paraId="31A74EA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</w:p>
        </w:tc>
        <w:tc>
          <w:tcPr>
            <w:tcW w:w="2256" w:type="dxa"/>
          </w:tcPr>
          <w:p w14:paraId="7A80E46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Dominant_Archetype</w:t>
            </w:r>
          </w:p>
        </w:tc>
        <w:tc>
          <w:tcPr>
            <w:tcW w:w="2256" w:type="dxa"/>
          </w:tcPr>
          <w:p w14:paraId="3DC6842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RiskIndex_per1k_mean</w:t>
            </w:r>
          </w:p>
        </w:tc>
        <w:tc>
          <w:tcPr>
            <w:tcW w:w="2256" w:type="dxa"/>
          </w:tcPr>
          <w:p w14:paraId="03C836F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9188A" w:rsidRPr="00137AB0" w14:paraId="3EC62D30" w14:textId="77777777" w:rsidTr="009E207F">
        <w:tc>
          <w:tcPr>
            <w:tcW w:w="2256" w:type="dxa"/>
          </w:tcPr>
          <w:p w14:paraId="72CB5C7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2256" w:type="dxa"/>
          </w:tcPr>
          <w:p w14:paraId="7EA7BD2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040FDBA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4.499</w:t>
            </w:r>
          </w:p>
        </w:tc>
        <w:tc>
          <w:tcPr>
            <w:tcW w:w="2256" w:type="dxa"/>
          </w:tcPr>
          <w:p w14:paraId="6F69895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188A" w:rsidRPr="00137AB0" w14:paraId="229B6030" w14:textId="77777777" w:rsidTr="009E207F">
        <w:tc>
          <w:tcPr>
            <w:tcW w:w="2256" w:type="dxa"/>
          </w:tcPr>
          <w:p w14:paraId="53C063F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2256" w:type="dxa"/>
          </w:tcPr>
          <w:p w14:paraId="16C849F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1CCB0C0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2.997</w:t>
            </w:r>
          </w:p>
        </w:tc>
        <w:tc>
          <w:tcPr>
            <w:tcW w:w="2256" w:type="dxa"/>
          </w:tcPr>
          <w:p w14:paraId="349A682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188A" w:rsidRPr="00137AB0" w14:paraId="12774185" w14:textId="77777777" w:rsidTr="009E207F">
        <w:tc>
          <w:tcPr>
            <w:tcW w:w="2256" w:type="dxa"/>
          </w:tcPr>
          <w:p w14:paraId="3DC5E31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2256" w:type="dxa"/>
          </w:tcPr>
          <w:p w14:paraId="6BA6828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6DEB9C8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5.314</w:t>
            </w:r>
          </w:p>
        </w:tc>
        <w:tc>
          <w:tcPr>
            <w:tcW w:w="2256" w:type="dxa"/>
          </w:tcPr>
          <w:p w14:paraId="02E125E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188A" w:rsidRPr="00137AB0" w14:paraId="3415BFAE" w14:textId="77777777" w:rsidTr="009E207F">
        <w:tc>
          <w:tcPr>
            <w:tcW w:w="2256" w:type="dxa"/>
          </w:tcPr>
          <w:p w14:paraId="04194CC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2256" w:type="dxa"/>
          </w:tcPr>
          <w:p w14:paraId="59A4623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12598B1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2.812</w:t>
            </w:r>
          </w:p>
        </w:tc>
        <w:tc>
          <w:tcPr>
            <w:tcW w:w="2256" w:type="dxa"/>
          </w:tcPr>
          <w:p w14:paraId="103A9FE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9188A" w:rsidRPr="00137AB0" w14:paraId="12A976A3" w14:textId="77777777" w:rsidTr="009E207F">
        <w:tc>
          <w:tcPr>
            <w:tcW w:w="2256" w:type="dxa"/>
          </w:tcPr>
          <w:p w14:paraId="416750B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2256" w:type="dxa"/>
          </w:tcPr>
          <w:p w14:paraId="3390B33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5138B91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9.430</w:t>
            </w:r>
          </w:p>
        </w:tc>
        <w:tc>
          <w:tcPr>
            <w:tcW w:w="2256" w:type="dxa"/>
          </w:tcPr>
          <w:p w14:paraId="0821C5A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188A" w:rsidRPr="00137AB0" w14:paraId="1721534E" w14:textId="77777777" w:rsidTr="009E207F">
        <w:tc>
          <w:tcPr>
            <w:tcW w:w="2256" w:type="dxa"/>
          </w:tcPr>
          <w:p w14:paraId="0A38F73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2256" w:type="dxa"/>
          </w:tcPr>
          <w:p w14:paraId="46702AE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582AD5C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5.775</w:t>
            </w:r>
          </w:p>
        </w:tc>
        <w:tc>
          <w:tcPr>
            <w:tcW w:w="2256" w:type="dxa"/>
          </w:tcPr>
          <w:p w14:paraId="7E5828C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9188A" w:rsidRPr="00137AB0" w14:paraId="43D894B6" w14:textId="77777777" w:rsidTr="009E207F">
        <w:tc>
          <w:tcPr>
            <w:tcW w:w="2256" w:type="dxa"/>
          </w:tcPr>
          <w:p w14:paraId="7485984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2256" w:type="dxa"/>
          </w:tcPr>
          <w:p w14:paraId="443087F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2256" w:type="dxa"/>
          </w:tcPr>
          <w:p w14:paraId="14DC8EA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2.637</w:t>
            </w:r>
          </w:p>
        </w:tc>
        <w:tc>
          <w:tcPr>
            <w:tcW w:w="2256" w:type="dxa"/>
          </w:tcPr>
          <w:p w14:paraId="6C5995E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9188A" w:rsidRPr="00137AB0" w14:paraId="13FA9308" w14:textId="77777777" w:rsidTr="009E207F">
        <w:tc>
          <w:tcPr>
            <w:tcW w:w="2256" w:type="dxa"/>
          </w:tcPr>
          <w:p w14:paraId="66CDE33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2256" w:type="dxa"/>
          </w:tcPr>
          <w:p w14:paraId="039240F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1CD3465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2.415</w:t>
            </w:r>
          </w:p>
        </w:tc>
        <w:tc>
          <w:tcPr>
            <w:tcW w:w="2256" w:type="dxa"/>
          </w:tcPr>
          <w:p w14:paraId="703DF55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9188A" w:rsidRPr="00137AB0" w14:paraId="1051F5EC" w14:textId="77777777" w:rsidTr="009E207F">
        <w:tc>
          <w:tcPr>
            <w:tcW w:w="2256" w:type="dxa"/>
          </w:tcPr>
          <w:p w14:paraId="0EE74DD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2256" w:type="dxa"/>
          </w:tcPr>
          <w:p w14:paraId="5AA1B97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0956242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4.036</w:t>
            </w:r>
          </w:p>
        </w:tc>
        <w:tc>
          <w:tcPr>
            <w:tcW w:w="2256" w:type="dxa"/>
          </w:tcPr>
          <w:p w14:paraId="48B62FB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188A" w:rsidRPr="00137AB0" w14:paraId="50DE1861" w14:textId="77777777" w:rsidTr="009E207F">
        <w:tc>
          <w:tcPr>
            <w:tcW w:w="2256" w:type="dxa"/>
          </w:tcPr>
          <w:p w14:paraId="3354222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2256" w:type="dxa"/>
          </w:tcPr>
          <w:p w14:paraId="3DAFB7B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1928D1F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2.795</w:t>
            </w:r>
          </w:p>
        </w:tc>
        <w:tc>
          <w:tcPr>
            <w:tcW w:w="2256" w:type="dxa"/>
          </w:tcPr>
          <w:p w14:paraId="4E0C81D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188A" w:rsidRPr="00137AB0" w14:paraId="523B3E16" w14:textId="77777777" w:rsidTr="009E207F">
        <w:tc>
          <w:tcPr>
            <w:tcW w:w="2256" w:type="dxa"/>
          </w:tcPr>
          <w:p w14:paraId="735A241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2256" w:type="dxa"/>
          </w:tcPr>
          <w:p w14:paraId="6426906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2256" w:type="dxa"/>
          </w:tcPr>
          <w:p w14:paraId="367F369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2.393</w:t>
            </w:r>
          </w:p>
        </w:tc>
        <w:tc>
          <w:tcPr>
            <w:tcW w:w="2256" w:type="dxa"/>
          </w:tcPr>
          <w:p w14:paraId="495EBB1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9188A" w:rsidRPr="00137AB0" w14:paraId="5334A056" w14:textId="77777777" w:rsidTr="009E207F">
        <w:tc>
          <w:tcPr>
            <w:tcW w:w="2256" w:type="dxa"/>
          </w:tcPr>
          <w:p w14:paraId="45C9B3B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2256" w:type="dxa"/>
          </w:tcPr>
          <w:p w14:paraId="65FFAE7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1CD526A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1.766</w:t>
            </w:r>
          </w:p>
        </w:tc>
        <w:tc>
          <w:tcPr>
            <w:tcW w:w="2256" w:type="dxa"/>
          </w:tcPr>
          <w:p w14:paraId="3837E40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188A" w:rsidRPr="00137AB0" w14:paraId="63AB9199" w14:textId="77777777" w:rsidTr="009E207F">
        <w:tc>
          <w:tcPr>
            <w:tcW w:w="2256" w:type="dxa"/>
          </w:tcPr>
          <w:p w14:paraId="24F7E66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2256" w:type="dxa"/>
          </w:tcPr>
          <w:p w14:paraId="554DB04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206FEDC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7.941</w:t>
            </w:r>
          </w:p>
        </w:tc>
        <w:tc>
          <w:tcPr>
            <w:tcW w:w="2256" w:type="dxa"/>
          </w:tcPr>
          <w:p w14:paraId="0102CE2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9188A" w:rsidRPr="00137AB0" w14:paraId="3A23B9E8" w14:textId="77777777" w:rsidTr="009E207F">
        <w:tc>
          <w:tcPr>
            <w:tcW w:w="2256" w:type="dxa"/>
          </w:tcPr>
          <w:p w14:paraId="47FD75D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2256" w:type="dxa"/>
          </w:tcPr>
          <w:p w14:paraId="619ECDE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Coordination_Standards</w:t>
            </w:r>
          </w:p>
        </w:tc>
        <w:tc>
          <w:tcPr>
            <w:tcW w:w="2256" w:type="dxa"/>
          </w:tcPr>
          <w:p w14:paraId="244E59C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5.396</w:t>
            </w:r>
          </w:p>
        </w:tc>
        <w:tc>
          <w:tcPr>
            <w:tcW w:w="2256" w:type="dxa"/>
          </w:tcPr>
          <w:p w14:paraId="6CD81ED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188A" w:rsidRPr="00137AB0" w14:paraId="6F1AA8E1" w14:textId="77777777" w:rsidTr="009E207F">
        <w:tc>
          <w:tcPr>
            <w:tcW w:w="2256" w:type="dxa"/>
          </w:tcPr>
          <w:p w14:paraId="079FBBB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2256" w:type="dxa"/>
          </w:tcPr>
          <w:p w14:paraId="15F2464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Identity_Infrastructure</w:t>
            </w:r>
          </w:p>
        </w:tc>
        <w:tc>
          <w:tcPr>
            <w:tcW w:w="2256" w:type="dxa"/>
          </w:tcPr>
          <w:p w14:paraId="0A7F255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3.956</w:t>
            </w:r>
          </w:p>
        </w:tc>
        <w:tc>
          <w:tcPr>
            <w:tcW w:w="2256" w:type="dxa"/>
          </w:tcPr>
          <w:p w14:paraId="4AC7D3F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9188A" w:rsidRPr="00137AB0" w14:paraId="5E15A8C7" w14:textId="77777777" w:rsidTr="009E207F">
        <w:tc>
          <w:tcPr>
            <w:tcW w:w="2256" w:type="dxa"/>
          </w:tcPr>
          <w:p w14:paraId="6CCDA1E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2256" w:type="dxa"/>
          </w:tcPr>
          <w:p w14:paraId="27C8A63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Regulatory_Control</w:t>
            </w:r>
          </w:p>
        </w:tc>
        <w:tc>
          <w:tcPr>
            <w:tcW w:w="2256" w:type="dxa"/>
          </w:tcPr>
          <w:p w14:paraId="579E0FC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9.853</w:t>
            </w:r>
          </w:p>
        </w:tc>
        <w:tc>
          <w:tcPr>
            <w:tcW w:w="2256" w:type="dxa"/>
          </w:tcPr>
          <w:p w14:paraId="65CF55A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B9188A" w:rsidRPr="00137AB0" w14:paraId="146BBD20" w14:textId="77777777" w:rsidTr="009E207F">
        <w:tc>
          <w:tcPr>
            <w:tcW w:w="2256" w:type="dxa"/>
          </w:tcPr>
          <w:p w14:paraId="7FF8D49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2256" w:type="dxa"/>
          </w:tcPr>
          <w:p w14:paraId="07FFF60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2256" w:type="dxa"/>
          </w:tcPr>
          <w:p w14:paraId="018E304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2.462</w:t>
            </w:r>
          </w:p>
        </w:tc>
        <w:tc>
          <w:tcPr>
            <w:tcW w:w="2256" w:type="dxa"/>
          </w:tcPr>
          <w:p w14:paraId="46DFD7E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044336A4" w14:textId="7777777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  <w:r>
        <w:t>Notes: RiskIndex_per1k is a lexicon-based count per 1,000 tokens.</w:t>
      </w:r>
    </w:p>
    <w:p w14:paraId="2193E608" w14:textId="7777777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  <w:r>
        <w:t>Supplementary Table S7. Risk regression (selected specification)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389"/>
        <w:gridCol w:w="1289"/>
        <w:gridCol w:w="1289"/>
        <w:gridCol w:w="1343"/>
        <w:gridCol w:w="1349"/>
        <w:gridCol w:w="1357"/>
      </w:tblGrid>
      <w:tr w:rsidR="00B9188A" w:rsidRPr="00137AB0" w14:paraId="538D11B4" w14:textId="77777777" w:rsidTr="009E207F">
        <w:tc>
          <w:tcPr>
            <w:tcW w:w="1504" w:type="dxa"/>
          </w:tcPr>
          <w:p w14:paraId="41EC7A1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1504" w:type="dxa"/>
          </w:tcPr>
          <w:p w14:paraId="28141B7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Coef</w:t>
            </w:r>
          </w:p>
        </w:tc>
        <w:tc>
          <w:tcPr>
            <w:tcW w:w="1504" w:type="dxa"/>
          </w:tcPr>
          <w:p w14:paraId="266DB78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1504" w:type="dxa"/>
          </w:tcPr>
          <w:p w14:paraId="5A25E0E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504" w:type="dxa"/>
          </w:tcPr>
          <w:p w14:paraId="7A32B0B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CI95_L</w:t>
            </w:r>
          </w:p>
        </w:tc>
        <w:tc>
          <w:tcPr>
            <w:tcW w:w="1504" w:type="dxa"/>
          </w:tcPr>
          <w:p w14:paraId="05B388A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CI95_U</w:t>
            </w:r>
          </w:p>
        </w:tc>
      </w:tr>
      <w:tr w:rsidR="00B9188A" w:rsidRPr="00137AB0" w14:paraId="75FE5909" w14:textId="77777777" w:rsidTr="009E207F">
        <w:tc>
          <w:tcPr>
            <w:tcW w:w="1504" w:type="dxa"/>
          </w:tcPr>
          <w:p w14:paraId="65ED0D5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Region: EU/UK</w:t>
            </w:r>
          </w:p>
        </w:tc>
        <w:tc>
          <w:tcPr>
            <w:tcW w:w="1504" w:type="dxa"/>
          </w:tcPr>
          <w:p w14:paraId="5225B27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-0.065</w:t>
            </w:r>
          </w:p>
        </w:tc>
        <w:tc>
          <w:tcPr>
            <w:tcW w:w="1504" w:type="dxa"/>
          </w:tcPr>
          <w:p w14:paraId="0B3CAD1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0.911</w:t>
            </w:r>
          </w:p>
        </w:tc>
        <w:tc>
          <w:tcPr>
            <w:tcW w:w="1504" w:type="dxa"/>
          </w:tcPr>
          <w:p w14:paraId="31C8283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0.944</w:t>
            </w:r>
          </w:p>
        </w:tc>
        <w:tc>
          <w:tcPr>
            <w:tcW w:w="1504" w:type="dxa"/>
          </w:tcPr>
          <w:p w14:paraId="66BC757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-1.850</w:t>
            </w:r>
          </w:p>
        </w:tc>
        <w:tc>
          <w:tcPr>
            <w:tcW w:w="1504" w:type="dxa"/>
          </w:tcPr>
          <w:p w14:paraId="66F23C4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1.721</w:t>
            </w:r>
          </w:p>
        </w:tc>
      </w:tr>
      <w:tr w:rsidR="00B9188A" w:rsidRPr="00137AB0" w14:paraId="5F6DA8FA" w14:textId="77777777" w:rsidTr="009E207F">
        <w:tc>
          <w:tcPr>
            <w:tcW w:w="1504" w:type="dxa"/>
          </w:tcPr>
          <w:p w14:paraId="39AA9CC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Region: Global South/Other</w:t>
            </w:r>
          </w:p>
        </w:tc>
        <w:tc>
          <w:tcPr>
            <w:tcW w:w="1504" w:type="dxa"/>
          </w:tcPr>
          <w:p w14:paraId="614DC83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-1.680</w:t>
            </w:r>
          </w:p>
        </w:tc>
        <w:tc>
          <w:tcPr>
            <w:tcW w:w="1504" w:type="dxa"/>
          </w:tcPr>
          <w:p w14:paraId="0007208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0.852</w:t>
            </w:r>
          </w:p>
        </w:tc>
        <w:tc>
          <w:tcPr>
            <w:tcW w:w="1504" w:type="dxa"/>
          </w:tcPr>
          <w:p w14:paraId="2C78A60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  <w:tc>
          <w:tcPr>
            <w:tcW w:w="1504" w:type="dxa"/>
          </w:tcPr>
          <w:p w14:paraId="2B85339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-3.349</w:t>
            </w:r>
          </w:p>
        </w:tc>
        <w:tc>
          <w:tcPr>
            <w:tcW w:w="1504" w:type="dxa"/>
          </w:tcPr>
          <w:p w14:paraId="30198E1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-0.010</w:t>
            </w:r>
          </w:p>
        </w:tc>
      </w:tr>
      <w:tr w:rsidR="00B9188A" w:rsidRPr="00137AB0" w14:paraId="441F3680" w14:textId="77777777" w:rsidTr="009E207F">
        <w:tc>
          <w:tcPr>
            <w:tcW w:w="1504" w:type="dxa"/>
          </w:tcPr>
          <w:p w14:paraId="0CF872B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Region: IGO</w:t>
            </w:r>
          </w:p>
        </w:tc>
        <w:tc>
          <w:tcPr>
            <w:tcW w:w="1504" w:type="dxa"/>
          </w:tcPr>
          <w:p w14:paraId="3256701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0.546</w:t>
            </w:r>
          </w:p>
        </w:tc>
        <w:tc>
          <w:tcPr>
            <w:tcW w:w="1504" w:type="dxa"/>
          </w:tcPr>
          <w:p w14:paraId="3915E08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1.083</w:t>
            </w:r>
          </w:p>
        </w:tc>
        <w:tc>
          <w:tcPr>
            <w:tcW w:w="1504" w:type="dxa"/>
          </w:tcPr>
          <w:p w14:paraId="1753057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0.614</w:t>
            </w:r>
          </w:p>
        </w:tc>
        <w:tc>
          <w:tcPr>
            <w:tcW w:w="1504" w:type="dxa"/>
          </w:tcPr>
          <w:p w14:paraId="6705741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-1.577</w:t>
            </w:r>
          </w:p>
        </w:tc>
        <w:tc>
          <w:tcPr>
            <w:tcW w:w="1504" w:type="dxa"/>
          </w:tcPr>
          <w:p w14:paraId="574318E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2.669</w:t>
            </w:r>
          </w:p>
        </w:tc>
      </w:tr>
      <w:tr w:rsidR="00B9188A" w:rsidRPr="00137AB0" w14:paraId="6D5F98C4" w14:textId="77777777" w:rsidTr="009E207F">
        <w:tc>
          <w:tcPr>
            <w:tcW w:w="1504" w:type="dxa"/>
          </w:tcPr>
          <w:p w14:paraId="7C7AAB8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Region: US/CAN</w:t>
            </w:r>
          </w:p>
        </w:tc>
        <w:tc>
          <w:tcPr>
            <w:tcW w:w="1504" w:type="dxa"/>
          </w:tcPr>
          <w:p w14:paraId="0912805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2.616</w:t>
            </w:r>
          </w:p>
        </w:tc>
        <w:tc>
          <w:tcPr>
            <w:tcW w:w="1504" w:type="dxa"/>
          </w:tcPr>
          <w:p w14:paraId="25D2ECB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1.014</w:t>
            </w:r>
          </w:p>
        </w:tc>
        <w:tc>
          <w:tcPr>
            <w:tcW w:w="1504" w:type="dxa"/>
          </w:tcPr>
          <w:p w14:paraId="27CFF12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504" w:type="dxa"/>
          </w:tcPr>
          <w:p w14:paraId="6F63931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0.628</w:t>
            </w:r>
          </w:p>
        </w:tc>
        <w:tc>
          <w:tcPr>
            <w:tcW w:w="1504" w:type="dxa"/>
          </w:tcPr>
          <w:p w14:paraId="5A0E304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4.604</w:t>
            </w:r>
          </w:p>
        </w:tc>
      </w:tr>
      <w:tr w:rsidR="00B9188A" w:rsidRPr="00137AB0" w14:paraId="21B5FBF4" w14:textId="77777777" w:rsidTr="009E207F">
        <w:tc>
          <w:tcPr>
            <w:tcW w:w="1504" w:type="dxa"/>
          </w:tcPr>
          <w:p w14:paraId="07748A2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Archetype: Identity_Infrastructure</w:t>
            </w:r>
          </w:p>
        </w:tc>
        <w:tc>
          <w:tcPr>
            <w:tcW w:w="1504" w:type="dxa"/>
          </w:tcPr>
          <w:p w14:paraId="1CE4797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0.310</w:t>
            </w:r>
          </w:p>
        </w:tc>
        <w:tc>
          <w:tcPr>
            <w:tcW w:w="1504" w:type="dxa"/>
          </w:tcPr>
          <w:p w14:paraId="0415BEA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1.309</w:t>
            </w:r>
          </w:p>
        </w:tc>
        <w:tc>
          <w:tcPr>
            <w:tcW w:w="1504" w:type="dxa"/>
          </w:tcPr>
          <w:p w14:paraId="513ED08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0.813</w:t>
            </w:r>
          </w:p>
        </w:tc>
        <w:tc>
          <w:tcPr>
            <w:tcW w:w="1504" w:type="dxa"/>
          </w:tcPr>
          <w:p w14:paraId="71D27AB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-2.256</w:t>
            </w:r>
          </w:p>
        </w:tc>
        <w:tc>
          <w:tcPr>
            <w:tcW w:w="1504" w:type="dxa"/>
          </w:tcPr>
          <w:p w14:paraId="32B9EC9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2.876</w:t>
            </w:r>
          </w:p>
        </w:tc>
      </w:tr>
      <w:tr w:rsidR="00B9188A" w:rsidRPr="00137AB0" w14:paraId="53C2044B" w14:textId="77777777" w:rsidTr="009E207F">
        <w:tc>
          <w:tcPr>
            <w:tcW w:w="1504" w:type="dxa"/>
          </w:tcPr>
          <w:p w14:paraId="5D8F81B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Archetype: Regulatory_Control</w:t>
            </w:r>
          </w:p>
        </w:tc>
        <w:tc>
          <w:tcPr>
            <w:tcW w:w="1504" w:type="dxa"/>
          </w:tcPr>
          <w:p w14:paraId="65709E5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3.048</w:t>
            </w:r>
          </w:p>
        </w:tc>
        <w:tc>
          <w:tcPr>
            <w:tcW w:w="1504" w:type="dxa"/>
          </w:tcPr>
          <w:p w14:paraId="2C77BE1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0.641</w:t>
            </w:r>
          </w:p>
        </w:tc>
        <w:tc>
          <w:tcPr>
            <w:tcW w:w="1504" w:type="dxa"/>
          </w:tcPr>
          <w:p w14:paraId="08C502B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2.004e-06</w:t>
            </w:r>
          </w:p>
        </w:tc>
        <w:tc>
          <w:tcPr>
            <w:tcW w:w="1504" w:type="dxa"/>
          </w:tcPr>
          <w:p w14:paraId="0906692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1.791</w:t>
            </w:r>
          </w:p>
        </w:tc>
        <w:tc>
          <w:tcPr>
            <w:tcW w:w="1504" w:type="dxa"/>
          </w:tcPr>
          <w:p w14:paraId="55FC868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4.304</w:t>
            </w:r>
          </w:p>
        </w:tc>
      </w:tr>
      <w:tr w:rsidR="00B9188A" w:rsidRPr="00137AB0" w14:paraId="1F6D99F7" w14:textId="77777777" w:rsidTr="009E207F">
        <w:tc>
          <w:tcPr>
            <w:tcW w:w="1504" w:type="dxa"/>
          </w:tcPr>
          <w:p w14:paraId="552B98D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Archetype: Unclassified</w:t>
            </w:r>
          </w:p>
        </w:tc>
        <w:tc>
          <w:tcPr>
            <w:tcW w:w="1504" w:type="dxa"/>
          </w:tcPr>
          <w:p w14:paraId="049484D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-1.487</w:t>
            </w:r>
          </w:p>
        </w:tc>
        <w:tc>
          <w:tcPr>
            <w:tcW w:w="1504" w:type="dxa"/>
          </w:tcPr>
          <w:p w14:paraId="50BA1B0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0.908</w:t>
            </w:r>
          </w:p>
        </w:tc>
        <w:tc>
          <w:tcPr>
            <w:tcW w:w="1504" w:type="dxa"/>
          </w:tcPr>
          <w:p w14:paraId="0EABC85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0.102</w:t>
            </w:r>
          </w:p>
        </w:tc>
        <w:tc>
          <w:tcPr>
            <w:tcW w:w="1504" w:type="dxa"/>
          </w:tcPr>
          <w:p w14:paraId="6F31818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-3.267</w:t>
            </w:r>
          </w:p>
        </w:tc>
        <w:tc>
          <w:tcPr>
            <w:tcW w:w="1504" w:type="dxa"/>
          </w:tcPr>
          <w:p w14:paraId="5943F72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0.293</w:t>
            </w:r>
          </w:p>
        </w:tc>
      </w:tr>
      <w:tr w:rsidR="00B9188A" w:rsidRPr="00137AB0" w14:paraId="724B066E" w14:textId="77777777" w:rsidTr="009E207F">
        <w:tc>
          <w:tcPr>
            <w:tcW w:w="1504" w:type="dxa"/>
          </w:tcPr>
          <w:p w14:paraId="4AB869C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Source: igo</w:t>
            </w:r>
          </w:p>
        </w:tc>
        <w:tc>
          <w:tcPr>
            <w:tcW w:w="1504" w:type="dxa"/>
          </w:tcPr>
          <w:p w14:paraId="1FBFCBD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0.546</w:t>
            </w:r>
          </w:p>
        </w:tc>
        <w:tc>
          <w:tcPr>
            <w:tcW w:w="1504" w:type="dxa"/>
          </w:tcPr>
          <w:p w14:paraId="1BFBE64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1.083</w:t>
            </w:r>
          </w:p>
        </w:tc>
        <w:tc>
          <w:tcPr>
            <w:tcW w:w="1504" w:type="dxa"/>
          </w:tcPr>
          <w:p w14:paraId="29BEE0B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0.614</w:t>
            </w:r>
          </w:p>
        </w:tc>
        <w:tc>
          <w:tcPr>
            <w:tcW w:w="1504" w:type="dxa"/>
          </w:tcPr>
          <w:p w14:paraId="1AC027B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-1.577</w:t>
            </w:r>
          </w:p>
        </w:tc>
        <w:tc>
          <w:tcPr>
            <w:tcW w:w="1504" w:type="dxa"/>
          </w:tcPr>
          <w:p w14:paraId="58C0AA1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2.669</w:t>
            </w:r>
          </w:p>
        </w:tc>
      </w:tr>
      <w:tr w:rsidR="00B9188A" w:rsidRPr="00137AB0" w14:paraId="644646CD" w14:textId="77777777" w:rsidTr="009E207F">
        <w:tc>
          <w:tcPr>
            <w:tcW w:w="1504" w:type="dxa"/>
          </w:tcPr>
          <w:p w14:paraId="4342996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Source: other</w:t>
            </w:r>
          </w:p>
        </w:tc>
        <w:tc>
          <w:tcPr>
            <w:tcW w:w="1504" w:type="dxa"/>
          </w:tcPr>
          <w:p w14:paraId="6D02FBF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-1.620</w:t>
            </w:r>
          </w:p>
        </w:tc>
        <w:tc>
          <w:tcPr>
            <w:tcW w:w="1504" w:type="dxa"/>
          </w:tcPr>
          <w:p w14:paraId="2689623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1.190</w:t>
            </w:r>
          </w:p>
        </w:tc>
        <w:tc>
          <w:tcPr>
            <w:tcW w:w="1504" w:type="dxa"/>
          </w:tcPr>
          <w:p w14:paraId="7F899B0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0.173</w:t>
            </w:r>
          </w:p>
        </w:tc>
        <w:tc>
          <w:tcPr>
            <w:tcW w:w="1504" w:type="dxa"/>
          </w:tcPr>
          <w:p w14:paraId="5D0DBE4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-3.952</w:t>
            </w:r>
          </w:p>
        </w:tc>
        <w:tc>
          <w:tcPr>
            <w:tcW w:w="1504" w:type="dxa"/>
          </w:tcPr>
          <w:p w14:paraId="7349762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0.713</w:t>
            </w:r>
          </w:p>
        </w:tc>
      </w:tr>
      <w:tr w:rsidR="00B9188A" w:rsidRPr="00137AB0" w14:paraId="164FAC87" w14:textId="77777777" w:rsidTr="009E207F">
        <w:tc>
          <w:tcPr>
            <w:tcW w:w="1504" w:type="dxa"/>
          </w:tcPr>
          <w:p w14:paraId="77170CE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Source: think tank</w:t>
            </w:r>
          </w:p>
        </w:tc>
        <w:tc>
          <w:tcPr>
            <w:tcW w:w="1504" w:type="dxa"/>
          </w:tcPr>
          <w:p w14:paraId="4A56B90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-0.934</w:t>
            </w:r>
          </w:p>
        </w:tc>
        <w:tc>
          <w:tcPr>
            <w:tcW w:w="1504" w:type="dxa"/>
          </w:tcPr>
          <w:p w14:paraId="7C04597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1.257</w:t>
            </w:r>
          </w:p>
        </w:tc>
        <w:tc>
          <w:tcPr>
            <w:tcW w:w="1504" w:type="dxa"/>
          </w:tcPr>
          <w:p w14:paraId="4DE91EF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0.457</w:t>
            </w:r>
          </w:p>
        </w:tc>
        <w:tc>
          <w:tcPr>
            <w:tcW w:w="1504" w:type="dxa"/>
          </w:tcPr>
          <w:p w14:paraId="0355E9F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-3.398</w:t>
            </w:r>
          </w:p>
        </w:tc>
        <w:tc>
          <w:tcPr>
            <w:tcW w:w="1504" w:type="dxa"/>
          </w:tcPr>
          <w:p w14:paraId="11FC478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1.529</w:t>
            </w:r>
          </w:p>
        </w:tc>
      </w:tr>
    </w:tbl>
    <w:p w14:paraId="099A8546" w14:textId="7777777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  <w:r>
        <w:t>Notes: Full regression table with coefficients. FinBERT sentiment is constant (0) in this corpus.</w:t>
      </w:r>
    </w:p>
    <w:p w14:paraId="07F773D3" w14:textId="77777777" w:rsidR="00000000" w:rsidRDefault="00000000">
      <w:pPr>
        <w:rPr>
          <w:rFonts w:ascii="Times New Roman" w:hAnsi="Times New Roman" w:cs="Times New Roman"/>
          <w:sz w:val="24"/>
          <w:szCs w:val="24"/>
        </w:rPr>
      </w:pPr>
    </w:p>
    <w:p w14:paraId="6A054B22" w14:textId="77777777" w:rsidR="009E207F" w:rsidRDefault="009E207F">
      <w:r>
        <w:br w:type="page"/>
      </w:r>
    </w:p>
    <w:p w14:paraId="3B230B44" w14:textId="6A12B060" w:rsidR="00000000" w:rsidRPr="00FC77D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lastRenderedPageBreak/>
        <w:t>Supplementary Information4. Coordination friction index components</w:t>
      </w:r>
    </w:p>
    <w:p w14:paraId="4A741096" w14:textId="77777777" w:rsidR="00000000" w:rsidRPr="00FC77D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>Supplementary Table S8. Coordination friction heatmap (matrix)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188A" w:rsidRPr="00137AB0" w14:paraId="5ED16FE4" w14:textId="77777777" w:rsidTr="009E207F">
        <w:tc>
          <w:tcPr>
            <w:tcW w:w="2256" w:type="dxa"/>
          </w:tcPr>
          <w:p w14:paraId="61AD1F0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Pair</w:t>
            </w:r>
          </w:p>
        </w:tc>
        <w:tc>
          <w:tcPr>
            <w:tcW w:w="2256" w:type="dxa"/>
          </w:tcPr>
          <w:p w14:paraId="498B8BB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  <w:tc>
          <w:tcPr>
            <w:tcW w:w="2256" w:type="dxa"/>
          </w:tcPr>
          <w:p w14:paraId="097C766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56" w:type="dxa"/>
          </w:tcPr>
          <w:p w14:paraId="06D61AD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</w:tr>
      <w:tr w:rsidR="00B9188A" w:rsidRPr="00137AB0" w14:paraId="77ACD46C" w14:textId="77777777" w:rsidTr="009E207F">
        <w:tc>
          <w:tcPr>
            <w:tcW w:w="2256" w:type="dxa"/>
          </w:tcPr>
          <w:p w14:paraId="23BE755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 vs EU/UK</w:t>
            </w:r>
          </w:p>
        </w:tc>
        <w:tc>
          <w:tcPr>
            <w:tcW w:w="2256" w:type="dxa"/>
          </w:tcPr>
          <w:p w14:paraId="5CA8599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2.956</w:t>
            </w:r>
          </w:p>
        </w:tc>
        <w:tc>
          <w:tcPr>
            <w:tcW w:w="2256" w:type="dxa"/>
          </w:tcPr>
          <w:p w14:paraId="41816DD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-2.034</w:t>
            </w:r>
          </w:p>
        </w:tc>
        <w:tc>
          <w:tcPr>
            <w:tcW w:w="2256" w:type="dxa"/>
          </w:tcPr>
          <w:p w14:paraId="1D5F9A3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-0.235</w:t>
            </w:r>
          </w:p>
        </w:tc>
      </w:tr>
      <w:tr w:rsidR="00B9188A" w:rsidRPr="00137AB0" w14:paraId="3C4E97D7" w14:textId="77777777" w:rsidTr="009E207F">
        <w:tc>
          <w:tcPr>
            <w:tcW w:w="2256" w:type="dxa"/>
          </w:tcPr>
          <w:p w14:paraId="3C5E314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 vs Global South/Other</w:t>
            </w:r>
          </w:p>
        </w:tc>
        <w:tc>
          <w:tcPr>
            <w:tcW w:w="2256" w:type="dxa"/>
          </w:tcPr>
          <w:p w14:paraId="0494C54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A6060B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-1.006</w:t>
            </w:r>
          </w:p>
        </w:tc>
        <w:tc>
          <w:tcPr>
            <w:tcW w:w="2256" w:type="dxa"/>
          </w:tcPr>
          <w:p w14:paraId="3E6B7AB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1.727</w:t>
            </w:r>
          </w:p>
        </w:tc>
      </w:tr>
      <w:tr w:rsidR="00B9188A" w:rsidRPr="00137AB0" w14:paraId="714B942B" w14:textId="77777777" w:rsidTr="009E207F">
        <w:tc>
          <w:tcPr>
            <w:tcW w:w="2256" w:type="dxa"/>
          </w:tcPr>
          <w:p w14:paraId="2E23EE2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 vs IGO</w:t>
            </w:r>
          </w:p>
        </w:tc>
        <w:tc>
          <w:tcPr>
            <w:tcW w:w="2256" w:type="dxa"/>
          </w:tcPr>
          <w:p w14:paraId="3373CF8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CECDF2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638EF9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0.113</w:t>
            </w:r>
          </w:p>
        </w:tc>
      </w:tr>
      <w:tr w:rsidR="00B9188A" w:rsidRPr="00137AB0" w14:paraId="02DA9440" w14:textId="77777777" w:rsidTr="009E207F">
        <w:tc>
          <w:tcPr>
            <w:tcW w:w="2256" w:type="dxa"/>
          </w:tcPr>
          <w:p w14:paraId="7B80378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 vs US/CAN</w:t>
            </w:r>
          </w:p>
        </w:tc>
        <w:tc>
          <w:tcPr>
            <w:tcW w:w="2256" w:type="dxa"/>
          </w:tcPr>
          <w:p w14:paraId="00DFCE8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3.746</w:t>
            </w:r>
          </w:p>
        </w:tc>
        <w:tc>
          <w:tcPr>
            <w:tcW w:w="2256" w:type="dxa"/>
          </w:tcPr>
          <w:p w14:paraId="2501D9D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-1.214</w:t>
            </w:r>
          </w:p>
        </w:tc>
        <w:tc>
          <w:tcPr>
            <w:tcW w:w="2256" w:type="dxa"/>
          </w:tcPr>
          <w:p w14:paraId="530F090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-0.721</w:t>
            </w:r>
          </w:p>
        </w:tc>
      </w:tr>
      <w:tr w:rsidR="00B9188A" w:rsidRPr="00137AB0" w14:paraId="249A426A" w14:textId="77777777" w:rsidTr="009E207F">
        <w:tc>
          <w:tcPr>
            <w:tcW w:w="2256" w:type="dxa"/>
          </w:tcPr>
          <w:p w14:paraId="1675FB5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 vs Global South/Other</w:t>
            </w:r>
          </w:p>
        </w:tc>
        <w:tc>
          <w:tcPr>
            <w:tcW w:w="2256" w:type="dxa"/>
          </w:tcPr>
          <w:p w14:paraId="473748B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EEE643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-2.339</w:t>
            </w:r>
          </w:p>
        </w:tc>
        <w:tc>
          <w:tcPr>
            <w:tcW w:w="2256" w:type="dxa"/>
          </w:tcPr>
          <w:p w14:paraId="0A88290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-0.956</w:t>
            </w:r>
          </w:p>
        </w:tc>
      </w:tr>
      <w:tr w:rsidR="00B9188A" w:rsidRPr="00137AB0" w14:paraId="126C75C3" w14:textId="77777777" w:rsidTr="009E207F">
        <w:tc>
          <w:tcPr>
            <w:tcW w:w="2256" w:type="dxa"/>
          </w:tcPr>
          <w:p w14:paraId="4CF2ACA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 vs IGO</w:t>
            </w:r>
          </w:p>
        </w:tc>
        <w:tc>
          <w:tcPr>
            <w:tcW w:w="2256" w:type="dxa"/>
          </w:tcPr>
          <w:p w14:paraId="14D776B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8F111D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346E92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-0.891</w:t>
            </w:r>
          </w:p>
        </w:tc>
      </w:tr>
      <w:tr w:rsidR="00B9188A" w:rsidRPr="00137AB0" w14:paraId="34B72CCE" w14:textId="77777777" w:rsidTr="009E207F">
        <w:tc>
          <w:tcPr>
            <w:tcW w:w="2256" w:type="dxa"/>
          </w:tcPr>
          <w:p w14:paraId="65EE6A7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 vs US/CAN</w:t>
            </w:r>
          </w:p>
        </w:tc>
        <w:tc>
          <w:tcPr>
            <w:tcW w:w="2256" w:type="dxa"/>
          </w:tcPr>
          <w:p w14:paraId="0677530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2.858</w:t>
            </w:r>
          </w:p>
        </w:tc>
        <w:tc>
          <w:tcPr>
            <w:tcW w:w="2256" w:type="dxa"/>
          </w:tcPr>
          <w:p w14:paraId="2AB876A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-0.943</w:t>
            </w:r>
          </w:p>
        </w:tc>
        <w:tc>
          <w:tcPr>
            <w:tcW w:w="2256" w:type="dxa"/>
          </w:tcPr>
          <w:p w14:paraId="01ABBE7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-1.239</w:t>
            </w:r>
          </w:p>
        </w:tc>
      </w:tr>
      <w:tr w:rsidR="00B9188A" w:rsidRPr="00137AB0" w14:paraId="3B205510" w14:textId="77777777" w:rsidTr="009E207F">
        <w:tc>
          <w:tcPr>
            <w:tcW w:w="2256" w:type="dxa"/>
          </w:tcPr>
          <w:p w14:paraId="723EB68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 vs IGO</w:t>
            </w:r>
          </w:p>
        </w:tc>
        <w:tc>
          <w:tcPr>
            <w:tcW w:w="2256" w:type="dxa"/>
          </w:tcPr>
          <w:p w14:paraId="6AEE164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AD9F16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60F7C4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1.114</w:t>
            </w:r>
          </w:p>
        </w:tc>
      </w:tr>
      <w:tr w:rsidR="00B9188A" w:rsidRPr="00137AB0" w14:paraId="4544EAF8" w14:textId="77777777" w:rsidTr="009E207F">
        <w:tc>
          <w:tcPr>
            <w:tcW w:w="2256" w:type="dxa"/>
          </w:tcPr>
          <w:p w14:paraId="626C1E6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 vs US/CAN</w:t>
            </w:r>
          </w:p>
        </w:tc>
        <w:tc>
          <w:tcPr>
            <w:tcW w:w="2256" w:type="dxa"/>
          </w:tcPr>
          <w:p w14:paraId="68D73C3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42E124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-0.959</w:t>
            </w:r>
          </w:p>
        </w:tc>
        <w:tc>
          <w:tcPr>
            <w:tcW w:w="2256" w:type="dxa"/>
          </w:tcPr>
          <w:p w14:paraId="167FF0C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1.044</w:t>
            </w:r>
          </w:p>
        </w:tc>
      </w:tr>
      <w:tr w:rsidR="00B9188A" w:rsidRPr="00137AB0" w14:paraId="3E3EE1D9" w14:textId="77777777" w:rsidTr="009E207F">
        <w:tc>
          <w:tcPr>
            <w:tcW w:w="2256" w:type="dxa"/>
          </w:tcPr>
          <w:p w14:paraId="7FF6FC6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 vs US/CAN</w:t>
            </w:r>
          </w:p>
        </w:tc>
        <w:tc>
          <w:tcPr>
            <w:tcW w:w="2256" w:type="dxa"/>
          </w:tcPr>
          <w:p w14:paraId="413E63E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18C207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7C7276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-1.023</w:t>
            </w:r>
          </w:p>
        </w:tc>
      </w:tr>
    </w:tbl>
    <w:p w14:paraId="0D6B165B" w14:textId="7777777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  <w:r>
        <w:t>Notes: Values are standardized friction scores; higher values indicate higher expected alignment costs.</w:t>
      </w:r>
    </w:p>
    <w:p w14:paraId="60455056" w14:textId="77777777" w:rsidR="00000000" w:rsidRDefault="00000000">
      <w:pPr>
        <w:rPr>
          <w:rFonts w:ascii="Times New Roman" w:hAnsi="Times New Roman" w:cs="Times New Roman"/>
          <w:sz w:val="24"/>
          <w:szCs w:val="24"/>
        </w:rPr>
        <w:sectPr w:rsidR="00FC77D7" w:rsidSect="00034616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5E27E4AF" w14:textId="7777777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>Supplementary Table S9. Friction decomposition components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052"/>
        <w:gridCol w:w="1053"/>
        <w:gridCol w:w="1053"/>
        <w:gridCol w:w="1053"/>
        <w:gridCol w:w="1053"/>
        <w:gridCol w:w="1053"/>
        <w:gridCol w:w="1052"/>
        <w:gridCol w:w="1053"/>
        <w:gridCol w:w="1053"/>
        <w:gridCol w:w="1053"/>
        <w:gridCol w:w="1053"/>
        <w:gridCol w:w="1053"/>
        <w:gridCol w:w="1053"/>
      </w:tblGrid>
      <w:tr w:rsidR="00B9188A" w:rsidRPr="00137AB0" w14:paraId="75AFFA18" w14:textId="77777777" w:rsidTr="009E207F">
        <w:tc>
          <w:tcPr>
            <w:tcW w:w="1052" w:type="dxa"/>
          </w:tcPr>
          <w:p w14:paraId="3B7CE79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053" w:type="dxa"/>
          </w:tcPr>
          <w:p w14:paraId="41CC5EE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Pair</w:t>
            </w:r>
          </w:p>
        </w:tc>
        <w:tc>
          <w:tcPr>
            <w:tcW w:w="1053" w:type="dxa"/>
          </w:tcPr>
          <w:p w14:paraId="586254E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Region1</w:t>
            </w:r>
          </w:p>
        </w:tc>
        <w:tc>
          <w:tcPr>
            <w:tcW w:w="1053" w:type="dxa"/>
          </w:tcPr>
          <w:p w14:paraId="4F5F311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Region2</w:t>
            </w:r>
          </w:p>
        </w:tc>
        <w:tc>
          <w:tcPr>
            <w:tcW w:w="1053" w:type="dxa"/>
          </w:tcPr>
          <w:p w14:paraId="11EA90F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SemanticDistance</w:t>
            </w:r>
          </w:p>
        </w:tc>
        <w:tc>
          <w:tcPr>
            <w:tcW w:w="1053" w:type="dxa"/>
          </w:tcPr>
          <w:p w14:paraId="6EC88FF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JS_ArchetypeDivergence</w:t>
            </w:r>
          </w:p>
        </w:tc>
        <w:tc>
          <w:tcPr>
            <w:tcW w:w="1052" w:type="dxa"/>
          </w:tcPr>
          <w:p w14:paraId="1F4741E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ToneGap</w:t>
            </w:r>
          </w:p>
        </w:tc>
        <w:tc>
          <w:tcPr>
            <w:tcW w:w="1053" w:type="dxa"/>
          </w:tcPr>
          <w:p w14:paraId="0BB8390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SemanticDistance_z</w:t>
            </w:r>
          </w:p>
        </w:tc>
        <w:tc>
          <w:tcPr>
            <w:tcW w:w="1053" w:type="dxa"/>
          </w:tcPr>
          <w:p w14:paraId="3570698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JS_ArchetypeDivergence_z</w:t>
            </w:r>
          </w:p>
        </w:tc>
        <w:tc>
          <w:tcPr>
            <w:tcW w:w="1053" w:type="dxa"/>
          </w:tcPr>
          <w:p w14:paraId="348E464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ToneGap_z</w:t>
            </w:r>
          </w:p>
        </w:tc>
        <w:tc>
          <w:tcPr>
            <w:tcW w:w="1053" w:type="dxa"/>
          </w:tcPr>
          <w:p w14:paraId="512AD58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FrictionIndex</w:t>
            </w:r>
          </w:p>
        </w:tc>
        <w:tc>
          <w:tcPr>
            <w:tcW w:w="1053" w:type="dxa"/>
          </w:tcPr>
          <w:p w14:paraId="734E7DA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RiskGap</w:t>
            </w:r>
          </w:p>
        </w:tc>
        <w:tc>
          <w:tcPr>
            <w:tcW w:w="1053" w:type="dxa"/>
          </w:tcPr>
          <w:p w14:paraId="2538235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RiskGap_z</w:t>
            </w:r>
          </w:p>
        </w:tc>
      </w:tr>
      <w:tr w:rsidR="00B9188A" w:rsidRPr="00137AB0" w14:paraId="4D93436F" w14:textId="77777777" w:rsidTr="009E207F">
        <w:tc>
          <w:tcPr>
            <w:tcW w:w="1052" w:type="dxa"/>
          </w:tcPr>
          <w:p w14:paraId="7B1A6DD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  <w:tc>
          <w:tcPr>
            <w:tcW w:w="1053" w:type="dxa"/>
          </w:tcPr>
          <w:p w14:paraId="3FF4CC8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 vs EU/UK</w:t>
            </w:r>
          </w:p>
        </w:tc>
        <w:tc>
          <w:tcPr>
            <w:tcW w:w="1053" w:type="dxa"/>
          </w:tcPr>
          <w:p w14:paraId="2D569DB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053" w:type="dxa"/>
          </w:tcPr>
          <w:p w14:paraId="6EED9DC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053" w:type="dxa"/>
          </w:tcPr>
          <w:p w14:paraId="2CCA670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0.530</w:t>
            </w:r>
          </w:p>
        </w:tc>
        <w:tc>
          <w:tcPr>
            <w:tcW w:w="1053" w:type="dxa"/>
          </w:tcPr>
          <w:p w14:paraId="6BE071D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052" w:type="dxa"/>
          </w:tcPr>
          <w:p w14:paraId="1C7CBC5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78534BD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0.261</w:t>
            </w:r>
          </w:p>
        </w:tc>
        <w:tc>
          <w:tcPr>
            <w:tcW w:w="1053" w:type="dxa"/>
          </w:tcPr>
          <w:p w14:paraId="2E928F2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2.696</w:t>
            </w:r>
          </w:p>
        </w:tc>
        <w:tc>
          <w:tcPr>
            <w:tcW w:w="1053" w:type="dxa"/>
          </w:tcPr>
          <w:p w14:paraId="478B207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3F6A3A4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3.945</w:t>
            </w:r>
          </w:p>
        </w:tc>
        <w:tc>
          <w:tcPr>
            <w:tcW w:w="1053" w:type="dxa"/>
          </w:tcPr>
          <w:p w14:paraId="694A414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3.611</w:t>
            </w:r>
          </w:p>
        </w:tc>
        <w:tc>
          <w:tcPr>
            <w:tcW w:w="1053" w:type="dxa"/>
          </w:tcPr>
          <w:p w14:paraId="60B652C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0.989</w:t>
            </w:r>
          </w:p>
        </w:tc>
      </w:tr>
      <w:tr w:rsidR="00B9188A" w:rsidRPr="00137AB0" w14:paraId="239C1196" w14:textId="77777777" w:rsidTr="009E207F">
        <w:tc>
          <w:tcPr>
            <w:tcW w:w="1052" w:type="dxa"/>
          </w:tcPr>
          <w:p w14:paraId="258EE5A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  <w:tc>
          <w:tcPr>
            <w:tcW w:w="1053" w:type="dxa"/>
          </w:tcPr>
          <w:p w14:paraId="760DC3F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 vs US/CAN</w:t>
            </w:r>
          </w:p>
        </w:tc>
        <w:tc>
          <w:tcPr>
            <w:tcW w:w="1053" w:type="dxa"/>
          </w:tcPr>
          <w:p w14:paraId="092485D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053" w:type="dxa"/>
          </w:tcPr>
          <w:p w14:paraId="592F8D8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053" w:type="dxa"/>
          </w:tcPr>
          <w:p w14:paraId="1054662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0.683</w:t>
            </w:r>
          </w:p>
        </w:tc>
        <w:tc>
          <w:tcPr>
            <w:tcW w:w="1053" w:type="dxa"/>
          </w:tcPr>
          <w:p w14:paraId="10DED8C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052" w:type="dxa"/>
          </w:tcPr>
          <w:p w14:paraId="502F2D7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3CF14DD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1.050</w:t>
            </w:r>
          </w:p>
        </w:tc>
        <w:tc>
          <w:tcPr>
            <w:tcW w:w="1053" w:type="dxa"/>
          </w:tcPr>
          <w:p w14:paraId="1044B9E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2.696</w:t>
            </w:r>
          </w:p>
        </w:tc>
        <w:tc>
          <w:tcPr>
            <w:tcW w:w="1053" w:type="dxa"/>
          </w:tcPr>
          <w:p w14:paraId="379CA99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1023A59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4.979</w:t>
            </w:r>
          </w:p>
        </w:tc>
        <w:tc>
          <w:tcPr>
            <w:tcW w:w="1053" w:type="dxa"/>
          </w:tcPr>
          <w:p w14:paraId="42940BC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4.018</w:t>
            </w:r>
          </w:p>
        </w:tc>
        <w:tc>
          <w:tcPr>
            <w:tcW w:w="1053" w:type="dxa"/>
          </w:tcPr>
          <w:p w14:paraId="449502E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1.233</w:t>
            </w:r>
          </w:p>
        </w:tc>
      </w:tr>
      <w:tr w:rsidR="00B9188A" w:rsidRPr="00137AB0" w14:paraId="429C2D56" w14:textId="77777777" w:rsidTr="009E207F">
        <w:tc>
          <w:tcPr>
            <w:tcW w:w="1052" w:type="dxa"/>
          </w:tcPr>
          <w:p w14:paraId="355B628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  <w:tc>
          <w:tcPr>
            <w:tcW w:w="1053" w:type="dxa"/>
          </w:tcPr>
          <w:p w14:paraId="0DE000B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 vs US/CAN</w:t>
            </w:r>
          </w:p>
        </w:tc>
        <w:tc>
          <w:tcPr>
            <w:tcW w:w="1053" w:type="dxa"/>
          </w:tcPr>
          <w:p w14:paraId="6587D88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053" w:type="dxa"/>
          </w:tcPr>
          <w:p w14:paraId="278B66E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053" w:type="dxa"/>
          </w:tcPr>
          <w:p w14:paraId="29F8537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0.860</w:t>
            </w:r>
          </w:p>
        </w:tc>
        <w:tc>
          <w:tcPr>
            <w:tcW w:w="1053" w:type="dxa"/>
          </w:tcPr>
          <w:p w14:paraId="36A5B22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0.502</w:t>
            </w:r>
          </w:p>
        </w:tc>
        <w:tc>
          <w:tcPr>
            <w:tcW w:w="1052" w:type="dxa"/>
          </w:tcPr>
          <w:p w14:paraId="0DB03A1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3CB064F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1.971</w:t>
            </w:r>
          </w:p>
        </w:tc>
        <w:tc>
          <w:tcPr>
            <w:tcW w:w="1053" w:type="dxa"/>
          </w:tcPr>
          <w:p w14:paraId="561EE3F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0.887</w:t>
            </w:r>
          </w:p>
        </w:tc>
        <w:tc>
          <w:tcPr>
            <w:tcW w:w="1053" w:type="dxa"/>
          </w:tcPr>
          <w:p w14:paraId="7A1CABC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38F7202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1.925</w:t>
            </w:r>
          </w:p>
        </w:tc>
        <w:tc>
          <w:tcPr>
            <w:tcW w:w="1053" w:type="dxa"/>
          </w:tcPr>
          <w:p w14:paraId="7B9A366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0.407</w:t>
            </w:r>
          </w:p>
        </w:tc>
        <w:tc>
          <w:tcPr>
            <w:tcW w:w="1053" w:type="dxa"/>
          </w:tcPr>
          <w:p w14:paraId="66255E3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-0.933</w:t>
            </w:r>
          </w:p>
        </w:tc>
      </w:tr>
      <w:tr w:rsidR="00B9188A" w:rsidRPr="00137AB0" w14:paraId="6D46BA45" w14:textId="77777777" w:rsidTr="009E207F">
        <w:tc>
          <w:tcPr>
            <w:tcW w:w="1052" w:type="dxa"/>
          </w:tcPr>
          <w:p w14:paraId="7C840F6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053" w:type="dxa"/>
          </w:tcPr>
          <w:p w14:paraId="715020C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 vs EU/UK</w:t>
            </w:r>
          </w:p>
        </w:tc>
        <w:tc>
          <w:tcPr>
            <w:tcW w:w="1053" w:type="dxa"/>
          </w:tcPr>
          <w:p w14:paraId="2A07942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053" w:type="dxa"/>
          </w:tcPr>
          <w:p w14:paraId="7FCC0FE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053" w:type="dxa"/>
          </w:tcPr>
          <w:p w14:paraId="528B32C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0.168</w:t>
            </w:r>
          </w:p>
        </w:tc>
        <w:tc>
          <w:tcPr>
            <w:tcW w:w="1053" w:type="dxa"/>
          </w:tcPr>
          <w:p w14:paraId="412749D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052" w:type="dxa"/>
          </w:tcPr>
          <w:p w14:paraId="1B499A2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71AA743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-1.618</w:t>
            </w:r>
          </w:p>
        </w:tc>
        <w:tc>
          <w:tcPr>
            <w:tcW w:w="1053" w:type="dxa"/>
          </w:tcPr>
          <w:p w14:paraId="333A7EB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-0.415</w:t>
            </w:r>
          </w:p>
        </w:tc>
        <w:tc>
          <w:tcPr>
            <w:tcW w:w="1053" w:type="dxa"/>
          </w:tcPr>
          <w:p w14:paraId="661AEBB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31D0E9A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-3.033</w:t>
            </w:r>
          </w:p>
        </w:tc>
        <w:tc>
          <w:tcPr>
            <w:tcW w:w="1053" w:type="dxa"/>
          </w:tcPr>
          <w:p w14:paraId="369F706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0.297</w:t>
            </w:r>
          </w:p>
        </w:tc>
        <w:tc>
          <w:tcPr>
            <w:tcW w:w="1053" w:type="dxa"/>
          </w:tcPr>
          <w:p w14:paraId="1DA8BC2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-0.999</w:t>
            </w:r>
          </w:p>
        </w:tc>
      </w:tr>
      <w:tr w:rsidR="00B9188A" w:rsidRPr="00137AB0" w14:paraId="0E0572D2" w14:textId="77777777" w:rsidTr="009E207F">
        <w:tc>
          <w:tcPr>
            <w:tcW w:w="1052" w:type="dxa"/>
          </w:tcPr>
          <w:p w14:paraId="4D64D94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053" w:type="dxa"/>
          </w:tcPr>
          <w:p w14:paraId="30F1897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 vs Global South/Other</w:t>
            </w:r>
          </w:p>
        </w:tc>
        <w:tc>
          <w:tcPr>
            <w:tcW w:w="1053" w:type="dxa"/>
          </w:tcPr>
          <w:p w14:paraId="3D324A1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053" w:type="dxa"/>
          </w:tcPr>
          <w:p w14:paraId="4D50CA8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053" w:type="dxa"/>
          </w:tcPr>
          <w:p w14:paraId="2F76F1D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0.338</w:t>
            </w:r>
          </w:p>
        </w:tc>
        <w:tc>
          <w:tcPr>
            <w:tcW w:w="1053" w:type="dxa"/>
          </w:tcPr>
          <w:p w14:paraId="0128998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0.182</w:t>
            </w:r>
          </w:p>
        </w:tc>
        <w:tc>
          <w:tcPr>
            <w:tcW w:w="1052" w:type="dxa"/>
          </w:tcPr>
          <w:p w14:paraId="0D9784E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08D23AC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-0.734</w:t>
            </w:r>
          </w:p>
        </w:tc>
        <w:tc>
          <w:tcPr>
            <w:tcW w:w="1053" w:type="dxa"/>
          </w:tcPr>
          <w:p w14:paraId="0424E33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-0.272</w:t>
            </w:r>
          </w:p>
        </w:tc>
        <w:tc>
          <w:tcPr>
            <w:tcW w:w="1053" w:type="dxa"/>
          </w:tcPr>
          <w:p w14:paraId="162E19D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01A2800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-1.121</w:t>
            </w:r>
          </w:p>
        </w:tc>
        <w:tc>
          <w:tcPr>
            <w:tcW w:w="1053" w:type="dxa"/>
          </w:tcPr>
          <w:p w14:paraId="521539E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1.770</w:t>
            </w:r>
          </w:p>
        </w:tc>
        <w:tc>
          <w:tcPr>
            <w:tcW w:w="1053" w:type="dxa"/>
          </w:tcPr>
          <w:p w14:paraId="135A65F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-0.115</w:t>
            </w:r>
          </w:p>
        </w:tc>
      </w:tr>
      <w:tr w:rsidR="00B9188A" w:rsidRPr="00137AB0" w14:paraId="3DD66597" w14:textId="77777777" w:rsidTr="009E207F">
        <w:tc>
          <w:tcPr>
            <w:tcW w:w="1052" w:type="dxa"/>
          </w:tcPr>
          <w:p w14:paraId="0212927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053" w:type="dxa"/>
          </w:tcPr>
          <w:p w14:paraId="1D89D79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 vs US/CAN</w:t>
            </w:r>
          </w:p>
        </w:tc>
        <w:tc>
          <w:tcPr>
            <w:tcW w:w="1053" w:type="dxa"/>
          </w:tcPr>
          <w:p w14:paraId="4C1FA49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053" w:type="dxa"/>
          </w:tcPr>
          <w:p w14:paraId="74F9968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053" w:type="dxa"/>
          </w:tcPr>
          <w:p w14:paraId="260FE3C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0.344</w:t>
            </w:r>
          </w:p>
        </w:tc>
        <w:tc>
          <w:tcPr>
            <w:tcW w:w="1053" w:type="dxa"/>
          </w:tcPr>
          <w:p w14:paraId="4AA2082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1052" w:type="dxa"/>
          </w:tcPr>
          <w:p w14:paraId="451FCF9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706B53E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-0.704</w:t>
            </w:r>
          </w:p>
        </w:tc>
        <w:tc>
          <w:tcPr>
            <w:tcW w:w="1053" w:type="dxa"/>
          </w:tcPr>
          <w:p w14:paraId="607FB24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-0.510</w:t>
            </w:r>
          </w:p>
        </w:tc>
        <w:tc>
          <w:tcPr>
            <w:tcW w:w="1053" w:type="dxa"/>
          </w:tcPr>
          <w:p w14:paraId="1DE6CE9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3A915D2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0.157</w:t>
            </w:r>
          </w:p>
        </w:tc>
        <w:tc>
          <w:tcPr>
            <w:tcW w:w="1053" w:type="dxa"/>
          </w:tcPr>
          <w:p w14:paraId="75AFDEF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4.247</w:t>
            </w:r>
          </w:p>
        </w:tc>
        <w:tc>
          <w:tcPr>
            <w:tcW w:w="1053" w:type="dxa"/>
          </w:tcPr>
          <w:p w14:paraId="770960E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1.371</w:t>
            </w:r>
          </w:p>
        </w:tc>
      </w:tr>
      <w:tr w:rsidR="00B9188A" w:rsidRPr="00137AB0" w14:paraId="3FAEC53F" w14:textId="77777777" w:rsidTr="009E207F">
        <w:tc>
          <w:tcPr>
            <w:tcW w:w="1052" w:type="dxa"/>
          </w:tcPr>
          <w:p w14:paraId="6504213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053" w:type="dxa"/>
          </w:tcPr>
          <w:p w14:paraId="6A7AAF7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 vs Global South/Other</w:t>
            </w:r>
          </w:p>
        </w:tc>
        <w:tc>
          <w:tcPr>
            <w:tcW w:w="1053" w:type="dxa"/>
          </w:tcPr>
          <w:p w14:paraId="7FA95CE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053" w:type="dxa"/>
          </w:tcPr>
          <w:p w14:paraId="1F5F49B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053" w:type="dxa"/>
          </w:tcPr>
          <w:p w14:paraId="259AD15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0.173</w:t>
            </w:r>
          </w:p>
        </w:tc>
        <w:tc>
          <w:tcPr>
            <w:tcW w:w="1053" w:type="dxa"/>
          </w:tcPr>
          <w:p w14:paraId="3F5E89E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  <w:tc>
          <w:tcPr>
            <w:tcW w:w="1052" w:type="dxa"/>
          </w:tcPr>
          <w:p w14:paraId="28DCD70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3B311FC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-1.588</w:t>
            </w:r>
          </w:p>
        </w:tc>
        <w:tc>
          <w:tcPr>
            <w:tcW w:w="1053" w:type="dxa"/>
          </w:tcPr>
          <w:p w14:paraId="669CC3A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-0.751</w:t>
            </w:r>
          </w:p>
        </w:tc>
        <w:tc>
          <w:tcPr>
            <w:tcW w:w="1053" w:type="dxa"/>
          </w:tcPr>
          <w:p w14:paraId="270B880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006E7FF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-2.632</w:t>
            </w:r>
          </w:p>
        </w:tc>
        <w:tc>
          <w:tcPr>
            <w:tcW w:w="1053" w:type="dxa"/>
          </w:tcPr>
          <w:p w14:paraId="2A30C1A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1.473</w:t>
            </w:r>
          </w:p>
        </w:tc>
        <w:tc>
          <w:tcPr>
            <w:tcW w:w="1053" w:type="dxa"/>
          </w:tcPr>
          <w:p w14:paraId="2B82457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-0.294</w:t>
            </w:r>
          </w:p>
        </w:tc>
      </w:tr>
      <w:tr w:rsidR="00B9188A" w:rsidRPr="00137AB0" w14:paraId="2F2924E2" w14:textId="77777777" w:rsidTr="009E207F">
        <w:tc>
          <w:tcPr>
            <w:tcW w:w="1052" w:type="dxa"/>
          </w:tcPr>
          <w:p w14:paraId="2ED1E52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053" w:type="dxa"/>
          </w:tcPr>
          <w:p w14:paraId="4550000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 vs US/CA</w:t>
            </w:r>
            <w:r w:rsidRPr="0013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053" w:type="dxa"/>
          </w:tcPr>
          <w:p w14:paraId="291EBD2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EU/UK</w:t>
            </w:r>
          </w:p>
        </w:tc>
        <w:tc>
          <w:tcPr>
            <w:tcW w:w="1053" w:type="dxa"/>
          </w:tcPr>
          <w:p w14:paraId="1B4A5CA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053" w:type="dxa"/>
          </w:tcPr>
          <w:p w14:paraId="0ED0447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0.404</w:t>
            </w:r>
          </w:p>
        </w:tc>
        <w:tc>
          <w:tcPr>
            <w:tcW w:w="1053" w:type="dxa"/>
          </w:tcPr>
          <w:p w14:paraId="66DF30A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0.106</w:t>
            </w:r>
          </w:p>
        </w:tc>
        <w:tc>
          <w:tcPr>
            <w:tcW w:w="1052" w:type="dxa"/>
          </w:tcPr>
          <w:p w14:paraId="1B59F24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64AF3F9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-0.395</w:t>
            </w:r>
          </w:p>
        </w:tc>
        <w:tc>
          <w:tcPr>
            <w:tcW w:w="1053" w:type="dxa"/>
          </w:tcPr>
          <w:p w14:paraId="3227627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-0.548</w:t>
            </w:r>
          </w:p>
        </w:tc>
        <w:tc>
          <w:tcPr>
            <w:tcW w:w="1053" w:type="dxa"/>
          </w:tcPr>
          <w:p w14:paraId="2BFA3F1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3A5200A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0.606</w:t>
            </w:r>
          </w:p>
        </w:tc>
        <w:tc>
          <w:tcPr>
            <w:tcW w:w="1053" w:type="dxa"/>
          </w:tcPr>
          <w:p w14:paraId="76EF2D0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4.545</w:t>
            </w:r>
          </w:p>
        </w:tc>
        <w:tc>
          <w:tcPr>
            <w:tcW w:w="1053" w:type="dxa"/>
          </w:tcPr>
          <w:p w14:paraId="50A042A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1.549</w:t>
            </w:r>
          </w:p>
        </w:tc>
      </w:tr>
      <w:tr w:rsidR="00B9188A" w:rsidRPr="00137AB0" w14:paraId="532C14FC" w14:textId="77777777" w:rsidTr="009E207F">
        <w:tc>
          <w:tcPr>
            <w:tcW w:w="1052" w:type="dxa"/>
          </w:tcPr>
          <w:p w14:paraId="5878B86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053" w:type="dxa"/>
          </w:tcPr>
          <w:p w14:paraId="2A466FF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 vs US/CAN</w:t>
            </w:r>
          </w:p>
        </w:tc>
        <w:tc>
          <w:tcPr>
            <w:tcW w:w="1053" w:type="dxa"/>
          </w:tcPr>
          <w:p w14:paraId="6B42A4A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053" w:type="dxa"/>
          </w:tcPr>
          <w:p w14:paraId="76B2BA6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053" w:type="dxa"/>
          </w:tcPr>
          <w:p w14:paraId="41A5323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0.388</w:t>
            </w:r>
          </w:p>
        </w:tc>
        <w:tc>
          <w:tcPr>
            <w:tcW w:w="1053" w:type="dxa"/>
          </w:tcPr>
          <w:p w14:paraId="7984687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0.124</w:t>
            </w:r>
          </w:p>
        </w:tc>
        <w:tc>
          <w:tcPr>
            <w:tcW w:w="1052" w:type="dxa"/>
          </w:tcPr>
          <w:p w14:paraId="67A9243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5EDFB47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-0.477</w:t>
            </w:r>
          </w:p>
        </w:tc>
        <w:tc>
          <w:tcPr>
            <w:tcW w:w="1053" w:type="dxa"/>
          </w:tcPr>
          <w:p w14:paraId="471BFD1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-0.482</w:t>
            </w:r>
          </w:p>
        </w:tc>
        <w:tc>
          <w:tcPr>
            <w:tcW w:w="1053" w:type="dxa"/>
          </w:tcPr>
          <w:p w14:paraId="17C8775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0096988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1.474</w:t>
            </w:r>
          </w:p>
        </w:tc>
        <w:tc>
          <w:tcPr>
            <w:tcW w:w="1053" w:type="dxa"/>
          </w:tcPr>
          <w:p w14:paraId="2C67143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6.018</w:t>
            </w:r>
          </w:p>
        </w:tc>
        <w:tc>
          <w:tcPr>
            <w:tcW w:w="1053" w:type="dxa"/>
          </w:tcPr>
          <w:p w14:paraId="097E73C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2.433</w:t>
            </w:r>
          </w:p>
        </w:tc>
      </w:tr>
      <w:tr w:rsidR="00B9188A" w:rsidRPr="00137AB0" w14:paraId="0FB7F111" w14:textId="77777777" w:rsidTr="009E207F">
        <w:tc>
          <w:tcPr>
            <w:tcW w:w="1052" w:type="dxa"/>
          </w:tcPr>
          <w:p w14:paraId="5D2DE38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053" w:type="dxa"/>
          </w:tcPr>
          <w:p w14:paraId="447E50E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 vs EU/UK</w:t>
            </w:r>
          </w:p>
        </w:tc>
        <w:tc>
          <w:tcPr>
            <w:tcW w:w="1053" w:type="dxa"/>
          </w:tcPr>
          <w:p w14:paraId="3CF2F48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053" w:type="dxa"/>
          </w:tcPr>
          <w:p w14:paraId="4F9CB35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053" w:type="dxa"/>
          </w:tcPr>
          <w:p w14:paraId="4999F77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0.443</w:t>
            </w:r>
          </w:p>
        </w:tc>
        <w:tc>
          <w:tcPr>
            <w:tcW w:w="1053" w:type="dxa"/>
          </w:tcPr>
          <w:p w14:paraId="32B658C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0.245</w:t>
            </w:r>
          </w:p>
        </w:tc>
        <w:tc>
          <w:tcPr>
            <w:tcW w:w="1052" w:type="dxa"/>
          </w:tcPr>
          <w:p w14:paraId="1879BDD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117597C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-0.192</w:t>
            </w:r>
          </w:p>
        </w:tc>
        <w:tc>
          <w:tcPr>
            <w:tcW w:w="1053" w:type="dxa"/>
          </w:tcPr>
          <w:p w14:paraId="674BCA7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-0.043</w:t>
            </w:r>
          </w:p>
        </w:tc>
        <w:tc>
          <w:tcPr>
            <w:tcW w:w="1053" w:type="dxa"/>
          </w:tcPr>
          <w:p w14:paraId="61A2FAA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447737E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-0.737</w:t>
            </w:r>
          </w:p>
        </w:tc>
        <w:tc>
          <w:tcPr>
            <w:tcW w:w="1053" w:type="dxa"/>
          </w:tcPr>
          <w:p w14:paraId="2CA790B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1.125</w:t>
            </w:r>
          </w:p>
        </w:tc>
        <w:tc>
          <w:tcPr>
            <w:tcW w:w="1053" w:type="dxa"/>
          </w:tcPr>
          <w:p w14:paraId="3366F45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-0.502</w:t>
            </w:r>
          </w:p>
        </w:tc>
      </w:tr>
      <w:tr w:rsidR="00B9188A" w:rsidRPr="00137AB0" w14:paraId="0E491AFD" w14:textId="77777777" w:rsidTr="009E207F">
        <w:tc>
          <w:tcPr>
            <w:tcW w:w="1052" w:type="dxa"/>
          </w:tcPr>
          <w:p w14:paraId="1EA7D5A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053" w:type="dxa"/>
          </w:tcPr>
          <w:p w14:paraId="27BBE4D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 vs Global South/Other</w:t>
            </w:r>
          </w:p>
        </w:tc>
        <w:tc>
          <w:tcPr>
            <w:tcW w:w="1053" w:type="dxa"/>
          </w:tcPr>
          <w:p w14:paraId="6E4629D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053" w:type="dxa"/>
          </w:tcPr>
          <w:p w14:paraId="14C14B3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053" w:type="dxa"/>
          </w:tcPr>
          <w:p w14:paraId="566E885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0.757</w:t>
            </w:r>
          </w:p>
        </w:tc>
        <w:tc>
          <w:tcPr>
            <w:tcW w:w="1053" w:type="dxa"/>
          </w:tcPr>
          <w:p w14:paraId="69706C6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0.337</w:t>
            </w:r>
          </w:p>
        </w:tc>
        <w:tc>
          <w:tcPr>
            <w:tcW w:w="1052" w:type="dxa"/>
          </w:tcPr>
          <w:p w14:paraId="18FAC71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67B48EE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1.436</w:t>
            </w:r>
          </w:p>
        </w:tc>
        <w:tc>
          <w:tcPr>
            <w:tcW w:w="1053" w:type="dxa"/>
          </w:tcPr>
          <w:p w14:paraId="14DA193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0.291</w:t>
            </w:r>
          </w:p>
        </w:tc>
        <w:tc>
          <w:tcPr>
            <w:tcW w:w="1053" w:type="dxa"/>
          </w:tcPr>
          <w:p w14:paraId="0E05434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7AF2791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0.574</w:t>
            </w:r>
          </w:p>
        </w:tc>
        <w:tc>
          <w:tcPr>
            <w:tcW w:w="1053" w:type="dxa"/>
          </w:tcPr>
          <w:p w14:paraId="431B7A8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  <w:tc>
          <w:tcPr>
            <w:tcW w:w="1053" w:type="dxa"/>
          </w:tcPr>
          <w:p w14:paraId="1039A3A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-1.153</w:t>
            </w:r>
          </w:p>
        </w:tc>
      </w:tr>
      <w:tr w:rsidR="00B9188A" w:rsidRPr="00137AB0" w14:paraId="6C95480D" w14:textId="77777777" w:rsidTr="009E207F">
        <w:tc>
          <w:tcPr>
            <w:tcW w:w="1052" w:type="dxa"/>
          </w:tcPr>
          <w:p w14:paraId="259D080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053" w:type="dxa"/>
          </w:tcPr>
          <w:p w14:paraId="144A675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 vs IGO</w:t>
            </w:r>
          </w:p>
        </w:tc>
        <w:tc>
          <w:tcPr>
            <w:tcW w:w="1053" w:type="dxa"/>
          </w:tcPr>
          <w:p w14:paraId="056A2F5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053" w:type="dxa"/>
          </w:tcPr>
          <w:p w14:paraId="55A62CA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1053" w:type="dxa"/>
          </w:tcPr>
          <w:p w14:paraId="630C415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0.534</w:t>
            </w:r>
          </w:p>
        </w:tc>
        <w:tc>
          <w:tcPr>
            <w:tcW w:w="1053" w:type="dxa"/>
          </w:tcPr>
          <w:p w14:paraId="68344AD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0.212</w:t>
            </w:r>
          </w:p>
        </w:tc>
        <w:tc>
          <w:tcPr>
            <w:tcW w:w="1052" w:type="dxa"/>
          </w:tcPr>
          <w:p w14:paraId="392769C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3811CB1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0.279</w:t>
            </w:r>
          </w:p>
        </w:tc>
        <w:tc>
          <w:tcPr>
            <w:tcW w:w="1053" w:type="dxa"/>
          </w:tcPr>
          <w:p w14:paraId="1DA8018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-0.165</w:t>
            </w:r>
          </w:p>
        </w:tc>
        <w:tc>
          <w:tcPr>
            <w:tcW w:w="1053" w:type="dxa"/>
          </w:tcPr>
          <w:p w14:paraId="514E596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45C980D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0.246</w:t>
            </w:r>
          </w:p>
        </w:tc>
        <w:tc>
          <w:tcPr>
            <w:tcW w:w="1053" w:type="dxa"/>
          </w:tcPr>
          <w:p w14:paraId="5E60949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2.183</w:t>
            </w:r>
          </w:p>
        </w:tc>
        <w:tc>
          <w:tcPr>
            <w:tcW w:w="1053" w:type="dxa"/>
          </w:tcPr>
          <w:p w14:paraId="3A305E0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0.133</w:t>
            </w:r>
          </w:p>
        </w:tc>
      </w:tr>
      <w:tr w:rsidR="00B9188A" w:rsidRPr="00137AB0" w14:paraId="1A2E690D" w14:textId="77777777" w:rsidTr="009E207F">
        <w:tc>
          <w:tcPr>
            <w:tcW w:w="1052" w:type="dxa"/>
          </w:tcPr>
          <w:p w14:paraId="35FA1C6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053" w:type="dxa"/>
          </w:tcPr>
          <w:p w14:paraId="5721454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 vs US/CAN</w:t>
            </w:r>
          </w:p>
        </w:tc>
        <w:tc>
          <w:tcPr>
            <w:tcW w:w="1053" w:type="dxa"/>
          </w:tcPr>
          <w:p w14:paraId="326ACFA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1053" w:type="dxa"/>
          </w:tcPr>
          <w:p w14:paraId="46AC982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053" w:type="dxa"/>
          </w:tcPr>
          <w:p w14:paraId="6656C8C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0.459</w:t>
            </w:r>
          </w:p>
        </w:tc>
        <w:tc>
          <w:tcPr>
            <w:tcW w:w="1053" w:type="dxa"/>
          </w:tcPr>
          <w:p w14:paraId="2A60FFE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0.088</w:t>
            </w:r>
          </w:p>
        </w:tc>
        <w:tc>
          <w:tcPr>
            <w:tcW w:w="1052" w:type="dxa"/>
          </w:tcPr>
          <w:p w14:paraId="66467F6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3991C87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-0.107</w:t>
            </w:r>
          </w:p>
        </w:tc>
        <w:tc>
          <w:tcPr>
            <w:tcW w:w="1053" w:type="dxa"/>
          </w:tcPr>
          <w:p w14:paraId="28C44C5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-0.614</w:t>
            </w:r>
          </w:p>
        </w:tc>
        <w:tc>
          <w:tcPr>
            <w:tcW w:w="1053" w:type="dxa"/>
          </w:tcPr>
          <w:p w14:paraId="0DB211B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035E0DA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-1.516</w:t>
            </w:r>
          </w:p>
        </w:tc>
        <w:tc>
          <w:tcPr>
            <w:tcW w:w="1053" w:type="dxa"/>
          </w:tcPr>
          <w:p w14:paraId="4A3E31F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0.637</w:t>
            </w:r>
          </w:p>
        </w:tc>
        <w:tc>
          <w:tcPr>
            <w:tcW w:w="1053" w:type="dxa"/>
          </w:tcPr>
          <w:p w14:paraId="4F0F54A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-0.796</w:t>
            </w:r>
          </w:p>
        </w:tc>
      </w:tr>
      <w:tr w:rsidR="00B9188A" w:rsidRPr="00137AB0" w14:paraId="52DDCF68" w14:textId="77777777" w:rsidTr="009E207F">
        <w:tc>
          <w:tcPr>
            <w:tcW w:w="1052" w:type="dxa"/>
          </w:tcPr>
          <w:p w14:paraId="0180D2E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053" w:type="dxa"/>
          </w:tcPr>
          <w:p w14:paraId="462847E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 vs Global South/Other</w:t>
            </w:r>
          </w:p>
        </w:tc>
        <w:tc>
          <w:tcPr>
            <w:tcW w:w="1053" w:type="dxa"/>
          </w:tcPr>
          <w:p w14:paraId="125A59A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053" w:type="dxa"/>
          </w:tcPr>
          <w:p w14:paraId="2F2E5BF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053" w:type="dxa"/>
          </w:tcPr>
          <w:p w14:paraId="208A2B8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0.459</w:t>
            </w:r>
          </w:p>
        </w:tc>
        <w:tc>
          <w:tcPr>
            <w:tcW w:w="1053" w:type="dxa"/>
          </w:tcPr>
          <w:p w14:paraId="6FB5BBD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W w:w="1052" w:type="dxa"/>
          </w:tcPr>
          <w:p w14:paraId="29F48F2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2624E03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-0.110</w:t>
            </w:r>
          </w:p>
        </w:tc>
        <w:tc>
          <w:tcPr>
            <w:tcW w:w="1053" w:type="dxa"/>
          </w:tcPr>
          <w:p w14:paraId="6FB9E93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-0.846</w:t>
            </w:r>
          </w:p>
        </w:tc>
        <w:tc>
          <w:tcPr>
            <w:tcW w:w="1053" w:type="dxa"/>
          </w:tcPr>
          <w:p w14:paraId="4A355B1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7BF384E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-1.483</w:t>
            </w:r>
          </w:p>
        </w:tc>
        <w:tc>
          <w:tcPr>
            <w:tcW w:w="1053" w:type="dxa"/>
          </w:tcPr>
          <w:p w14:paraId="483E50B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1.084</w:t>
            </w:r>
          </w:p>
        </w:tc>
        <w:tc>
          <w:tcPr>
            <w:tcW w:w="1053" w:type="dxa"/>
          </w:tcPr>
          <w:p w14:paraId="19AB11F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-0.527</w:t>
            </w:r>
          </w:p>
        </w:tc>
      </w:tr>
      <w:tr w:rsidR="00B9188A" w:rsidRPr="00137AB0" w14:paraId="6CEB389D" w14:textId="77777777" w:rsidTr="009E207F">
        <w:tc>
          <w:tcPr>
            <w:tcW w:w="1052" w:type="dxa"/>
          </w:tcPr>
          <w:p w14:paraId="226AA0F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053" w:type="dxa"/>
          </w:tcPr>
          <w:p w14:paraId="6FAE424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 vs IGO</w:t>
            </w:r>
          </w:p>
        </w:tc>
        <w:tc>
          <w:tcPr>
            <w:tcW w:w="1053" w:type="dxa"/>
          </w:tcPr>
          <w:p w14:paraId="0B31851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053" w:type="dxa"/>
          </w:tcPr>
          <w:p w14:paraId="05CCBC5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1053" w:type="dxa"/>
          </w:tcPr>
          <w:p w14:paraId="1A61694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53" w:type="dxa"/>
          </w:tcPr>
          <w:p w14:paraId="260FF02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0.086</w:t>
            </w:r>
          </w:p>
        </w:tc>
        <w:tc>
          <w:tcPr>
            <w:tcW w:w="1052" w:type="dxa"/>
          </w:tcPr>
          <w:p w14:paraId="4C7CE69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6EA6908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-0.268</w:t>
            </w:r>
          </w:p>
        </w:tc>
        <w:tc>
          <w:tcPr>
            <w:tcW w:w="1053" w:type="dxa"/>
          </w:tcPr>
          <w:p w14:paraId="0702B5C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-0.622</w:t>
            </w:r>
          </w:p>
        </w:tc>
        <w:tc>
          <w:tcPr>
            <w:tcW w:w="1053" w:type="dxa"/>
          </w:tcPr>
          <w:p w14:paraId="0E04522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56D0B19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-1.433</w:t>
            </w:r>
          </w:p>
        </w:tc>
        <w:tc>
          <w:tcPr>
            <w:tcW w:w="1053" w:type="dxa"/>
          </w:tcPr>
          <w:p w14:paraId="1F396DE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1.058</w:t>
            </w:r>
          </w:p>
        </w:tc>
        <w:tc>
          <w:tcPr>
            <w:tcW w:w="1053" w:type="dxa"/>
          </w:tcPr>
          <w:p w14:paraId="793B244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-0.543</w:t>
            </w:r>
          </w:p>
        </w:tc>
      </w:tr>
      <w:tr w:rsidR="00B9188A" w:rsidRPr="00137AB0" w14:paraId="21A9E570" w14:textId="77777777" w:rsidTr="009E207F">
        <w:tc>
          <w:tcPr>
            <w:tcW w:w="1052" w:type="dxa"/>
          </w:tcPr>
          <w:p w14:paraId="16E7DF3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053" w:type="dxa"/>
          </w:tcPr>
          <w:p w14:paraId="586BF8E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 vs US/CAN</w:t>
            </w:r>
          </w:p>
        </w:tc>
        <w:tc>
          <w:tcPr>
            <w:tcW w:w="1053" w:type="dxa"/>
          </w:tcPr>
          <w:p w14:paraId="4138BCA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EU/UK</w:t>
            </w:r>
          </w:p>
        </w:tc>
        <w:tc>
          <w:tcPr>
            <w:tcW w:w="1053" w:type="dxa"/>
          </w:tcPr>
          <w:p w14:paraId="38A9A9A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053" w:type="dxa"/>
          </w:tcPr>
          <w:p w14:paraId="5FDF6AB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0.340</w:t>
            </w:r>
          </w:p>
        </w:tc>
        <w:tc>
          <w:tcPr>
            <w:tcW w:w="1053" w:type="dxa"/>
          </w:tcPr>
          <w:p w14:paraId="190D43D9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  <w:tc>
          <w:tcPr>
            <w:tcW w:w="1052" w:type="dxa"/>
          </w:tcPr>
          <w:p w14:paraId="2CF0A81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276E109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-0.727</w:t>
            </w:r>
          </w:p>
        </w:tc>
        <w:tc>
          <w:tcPr>
            <w:tcW w:w="1053" w:type="dxa"/>
          </w:tcPr>
          <w:p w14:paraId="447E4EB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-0.512</w:t>
            </w:r>
          </w:p>
        </w:tc>
        <w:tc>
          <w:tcPr>
            <w:tcW w:w="1053" w:type="dxa"/>
          </w:tcPr>
          <w:p w14:paraId="3C9E734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25B88E5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-2.123</w:t>
            </w:r>
          </w:p>
        </w:tc>
        <w:tc>
          <w:tcPr>
            <w:tcW w:w="1053" w:type="dxa"/>
          </w:tcPr>
          <w:p w14:paraId="3439272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0.489</w:t>
            </w:r>
          </w:p>
        </w:tc>
        <w:tc>
          <w:tcPr>
            <w:tcW w:w="1053" w:type="dxa"/>
          </w:tcPr>
          <w:p w14:paraId="0FA0AA1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-0.884</w:t>
            </w:r>
          </w:p>
        </w:tc>
      </w:tr>
      <w:tr w:rsidR="00B9188A" w:rsidRPr="00137AB0" w14:paraId="0F640EEA" w14:textId="77777777" w:rsidTr="009E207F">
        <w:tc>
          <w:tcPr>
            <w:tcW w:w="1052" w:type="dxa"/>
          </w:tcPr>
          <w:p w14:paraId="0DD3AC3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053" w:type="dxa"/>
          </w:tcPr>
          <w:p w14:paraId="0C81979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 vs IGO</w:t>
            </w:r>
          </w:p>
        </w:tc>
        <w:tc>
          <w:tcPr>
            <w:tcW w:w="1053" w:type="dxa"/>
          </w:tcPr>
          <w:p w14:paraId="62A2244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053" w:type="dxa"/>
          </w:tcPr>
          <w:p w14:paraId="01565AC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1053" w:type="dxa"/>
          </w:tcPr>
          <w:p w14:paraId="68E5A43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0.760</w:t>
            </w:r>
          </w:p>
        </w:tc>
        <w:tc>
          <w:tcPr>
            <w:tcW w:w="1053" w:type="dxa"/>
          </w:tcPr>
          <w:p w14:paraId="4CD8B71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0.165</w:t>
            </w:r>
          </w:p>
        </w:tc>
        <w:tc>
          <w:tcPr>
            <w:tcW w:w="1052" w:type="dxa"/>
          </w:tcPr>
          <w:p w14:paraId="30F55ACE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4FA95C1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1.450</w:t>
            </w:r>
          </w:p>
        </w:tc>
        <w:tc>
          <w:tcPr>
            <w:tcW w:w="1053" w:type="dxa"/>
          </w:tcPr>
          <w:p w14:paraId="2F3DB9B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-0.336</w:t>
            </w:r>
          </w:p>
        </w:tc>
        <w:tc>
          <w:tcPr>
            <w:tcW w:w="1053" w:type="dxa"/>
          </w:tcPr>
          <w:p w14:paraId="6E0B5F0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4549617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1.222</w:t>
            </w:r>
          </w:p>
        </w:tc>
        <w:tc>
          <w:tcPr>
            <w:tcW w:w="1053" w:type="dxa"/>
          </w:tcPr>
          <w:p w14:paraId="2B2BF40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2.142</w:t>
            </w:r>
          </w:p>
        </w:tc>
        <w:tc>
          <w:tcPr>
            <w:tcW w:w="1053" w:type="dxa"/>
          </w:tcPr>
          <w:p w14:paraId="503EAC4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0.108</w:t>
            </w:r>
          </w:p>
        </w:tc>
      </w:tr>
      <w:tr w:rsidR="00B9188A" w:rsidRPr="00137AB0" w14:paraId="5C93DA27" w14:textId="77777777" w:rsidTr="009E207F">
        <w:tc>
          <w:tcPr>
            <w:tcW w:w="1052" w:type="dxa"/>
          </w:tcPr>
          <w:p w14:paraId="0C9CE8C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</w:t>
            </w:r>
          </w:p>
        </w:tc>
        <w:tc>
          <w:tcPr>
            <w:tcW w:w="1053" w:type="dxa"/>
          </w:tcPr>
          <w:p w14:paraId="7A9BA00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 vs US/CAN</w:t>
            </w:r>
          </w:p>
        </w:tc>
        <w:tc>
          <w:tcPr>
            <w:tcW w:w="1053" w:type="dxa"/>
          </w:tcPr>
          <w:p w14:paraId="3F56A55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Global South/Other</w:t>
            </w:r>
          </w:p>
        </w:tc>
        <w:tc>
          <w:tcPr>
            <w:tcW w:w="1053" w:type="dxa"/>
          </w:tcPr>
          <w:p w14:paraId="7A1236B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053" w:type="dxa"/>
          </w:tcPr>
          <w:p w14:paraId="27CB416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0.736</w:t>
            </w:r>
          </w:p>
        </w:tc>
        <w:tc>
          <w:tcPr>
            <w:tcW w:w="1053" w:type="dxa"/>
          </w:tcPr>
          <w:p w14:paraId="3B99351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0.179</w:t>
            </w:r>
          </w:p>
        </w:tc>
        <w:tc>
          <w:tcPr>
            <w:tcW w:w="1052" w:type="dxa"/>
          </w:tcPr>
          <w:p w14:paraId="7F963B9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417935A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1.326</w:t>
            </w:r>
          </w:p>
        </w:tc>
        <w:tc>
          <w:tcPr>
            <w:tcW w:w="1053" w:type="dxa"/>
          </w:tcPr>
          <w:p w14:paraId="620CE046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-0.283</w:t>
            </w:r>
          </w:p>
        </w:tc>
        <w:tc>
          <w:tcPr>
            <w:tcW w:w="1053" w:type="dxa"/>
          </w:tcPr>
          <w:p w14:paraId="2304C0A3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085EF394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0.223</w:t>
            </w:r>
          </w:p>
        </w:tc>
        <w:tc>
          <w:tcPr>
            <w:tcW w:w="1053" w:type="dxa"/>
          </w:tcPr>
          <w:p w14:paraId="3DB31762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0.595</w:t>
            </w:r>
          </w:p>
        </w:tc>
        <w:tc>
          <w:tcPr>
            <w:tcW w:w="1053" w:type="dxa"/>
          </w:tcPr>
          <w:p w14:paraId="1A94E14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-0.820</w:t>
            </w:r>
          </w:p>
        </w:tc>
      </w:tr>
      <w:tr w:rsidR="00B9188A" w:rsidRPr="00137AB0" w14:paraId="3B72B390" w14:textId="77777777" w:rsidTr="009E207F">
        <w:tc>
          <w:tcPr>
            <w:tcW w:w="1052" w:type="dxa"/>
          </w:tcPr>
          <w:p w14:paraId="2F24F731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053" w:type="dxa"/>
          </w:tcPr>
          <w:p w14:paraId="382BD14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 vs US/CAN</w:t>
            </w:r>
          </w:p>
        </w:tc>
        <w:tc>
          <w:tcPr>
            <w:tcW w:w="1053" w:type="dxa"/>
          </w:tcPr>
          <w:p w14:paraId="0408F07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</w:p>
        </w:tc>
        <w:tc>
          <w:tcPr>
            <w:tcW w:w="1053" w:type="dxa"/>
          </w:tcPr>
          <w:p w14:paraId="65FD738C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US/CAN</w:t>
            </w:r>
          </w:p>
        </w:tc>
        <w:tc>
          <w:tcPr>
            <w:tcW w:w="1053" w:type="dxa"/>
          </w:tcPr>
          <w:p w14:paraId="4746A0C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0.315</w:t>
            </w:r>
          </w:p>
        </w:tc>
        <w:tc>
          <w:tcPr>
            <w:tcW w:w="1053" w:type="dxa"/>
          </w:tcPr>
          <w:p w14:paraId="7B936AE7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0.210</w:t>
            </w:r>
          </w:p>
        </w:tc>
        <w:tc>
          <w:tcPr>
            <w:tcW w:w="1052" w:type="dxa"/>
          </w:tcPr>
          <w:p w14:paraId="617913FB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7D006BF5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-0.852</w:t>
            </w:r>
          </w:p>
        </w:tc>
        <w:tc>
          <w:tcPr>
            <w:tcW w:w="1053" w:type="dxa"/>
          </w:tcPr>
          <w:p w14:paraId="143A85CD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-0.171</w:t>
            </w:r>
          </w:p>
        </w:tc>
        <w:tc>
          <w:tcPr>
            <w:tcW w:w="1053" w:type="dxa"/>
          </w:tcPr>
          <w:p w14:paraId="242BBD40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53" w:type="dxa"/>
          </w:tcPr>
          <w:p w14:paraId="3D08076F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-1.272</w:t>
            </w:r>
          </w:p>
        </w:tc>
        <w:tc>
          <w:tcPr>
            <w:tcW w:w="1053" w:type="dxa"/>
          </w:tcPr>
          <w:p w14:paraId="7811F63A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1.547</w:t>
            </w:r>
          </w:p>
        </w:tc>
        <w:tc>
          <w:tcPr>
            <w:tcW w:w="1053" w:type="dxa"/>
          </w:tcPr>
          <w:p w14:paraId="64200528" w14:textId="77777777" w:rsidR="00000000" w:rsidRPr="00137A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B0">
              <w:rPr>
                <w:rFonts w:ascii="Times New Roman" w:hAnsi="Times New Roman" w:cs="Times New Roman"/>
                <w:sz w:val="24"/>
                <w:szCs w:val="24"/>
              </w:rPr>
              <w:t>-0.249</w:t>
            </w:r>
          </w:p>
        </w:tc>
      </w:tr>
    </w:tbl>
    <w:p w14:paraId="3A5F6199" w14:textId="7777777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  <w:r>
        <w:t>Notes: Friction is a composite of semantic distance, archetype divergence, and risk-gap components (standardized within period).</w:t>
      </w:r>
    </w:p>
    <w:p w14:paraId="782FEC97" w14:textId="7777777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</w:p>
    <w:p w14:paraId="61945E08" w14:textId="7777777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</w:p>
    <w:p w14:paraId="13E83871" w14:textId="77777777" w:rsidR="00000000" w:rsidRPr="00137AB0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B9188A" w:rsidRPr="00137AB0" w:rsidSect="00FC77D7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8483950">
    <w:abstractNumId w:val="8"/>
  </w:num>
  <w:num w:numId="2" w16cid:durableId="170607056">
    <w:abstractNumId w:val="6"/>
  </w:num>
  <w:num w:numId="3" w16cid:durableId="1031341853">
    <w:abstractNumId w:val="5"/>
  </w:num>
  <w:num w:numId="4" w16cid:durableId="323434429">
    <w:abstractNumId w:val="4"/>
  </w:num>
  <w:num w:numId="5" w16cid:durableId="911892238">
    <w:abstractNumId w:val="7"/>
  </w:num>
  <w:num w:numId="6" w16cid:durableId="1961299638">
    <w:abstractNumId w:val="3"/>
  </w:num>
  <w:num w:numId="7" w16cid:durableId="1950578865">
    <w:abstractNumId w:val="2"/>
  </w:num>
  <w:num w:numId="8" w16cid:durableId="1909993843">
    <w:abstractNumId w:val="1"/>
  </w:num>
  <w:num w:numId="9" w16cid:durableId="169411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561A"/>
    <w:rsid w:val="00605E69"/>
    <w:rsid w:val="009E207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040BD"/>
  <w14:defaultImageDpi w14:val="300"/>
  <w15:docId w15:val="{3E56C685-357B-472C-821F-3C618C00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f1">
    <w:name w:val="Grid Table Light"/>
    <w:basedOn w:val="a3"/>
    <w:uiPriority w:val="99"/>
    <w:rsid w:val="009E2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hana kim</cp:lastModifiedBy>
  <cp:revision>2</cp:revision>
  <dcterms:created xsi:type="dcterms:W3CDTF">2026-01-26T16:05:00Z</dcterms:created>
  <dcterms:modified xsi:type="dcterms:W3CDTF">2026-01-26T16:05:00Z</dcterms:modified>
  <cp:category/>
</cp:coreProperties>
</file>