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BD9A1F" w14:textId="652BBA8F" w:rsidR="0080154A" w:rsidRPr="002A40C0" w:rsidRDefault="00C62D99">
      <w:pPr>
        <w:rPr>
          <w:rFonts w:ascii="Times New Roman" w:hAnsi="Times New Roman" w:cs="Times New Roman"/>
          <w:color w:val="000000" w:themeColor="text1"/>
          <w:szCs w:val="21"/>
          <w:lang w:val="en-US"/>
        </w:rPr>
      </w:pPr>
      <w:bookmarkStart w:id="0" w:name="_GoBack"/>
      <w:bookmarkEnd w:id="0"/>
      <w:r w:rsidRPr="002A40C0">
        <w:rPr>
          <w:rFonts w:ascii="Times New Roman" w:hAnsi="Times New Roman" w:cs="Times New Roman"/>
          <w:b/>
          <w:color w:val="000000" w:themeColor="text1"/>
          <w:szCs w:val="21"/>
          <w:lang w:val="en-US"/>
        </w:rPr>
        <w:t>Table S1</w:t>
      </w:r>
      <w:r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 xml:space="preserve">. GO annotation of assembled </w:t>
      </w:r>
      <w:r w:rsidR="00882BA4"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>conti</w:t>
      </w:r>
      <w:r w:rsidR="00BA36F9"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>gs</w:t>
      </w:r>
      <w:r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 xml:space="preserve">. Totally. </w:t>
      </w:r>
      <w:r w:rsidR="00882BA4"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>71</w:t>
      </w:r>
      <w:r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>.2</w:t>
      </w:r>
      <w:r w:rsidR="00882BA4"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>71</w:t>
      </w:r>
      <w:r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 xml:space="preserve"> </w:t>
      </w:r>
      <w:r w:rsidR="00882BA4"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>contigs</w:t>
      </w:r>
      <w:r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 xml:space="preserve"> were classified into three main categories and </w:t>
      </w:r>
      <w:r w:rsidR="000926E5"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>46</w:t>
      </w:r>
      <w:r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 xml:space="preserve"> subcategories.</w:t>
      </w:r>
    </w:p>
    <w:tbl>
      <w:tblPr>
        <w:tblpPr w:leftFromText="141" w:rightFromText="141" w:vertAnchor="page" w:horzAnchor="margin" w:tblpY="2191"/>
        <w:tblW w:w="4515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9"/>
        <w:gridCol w:w="1023"/>
        <w:gridCol w:w="3446"/>
        <w:gridCol w:w="1023"/>
        <w:gridCol w:w="1020"/>
      </w:tblGrid>
      <w:tr w:rsidR="008D2F12" w:rsidRPr="00FE1060" w14:paraId="47DEE898" w14:textId="77777777" w:rsidTr="008D2F12">
        <w:trPr>
          <w:trHeight w:val="216"/>
        </w:trPr>
        <w:tc>
          <w:tcPr>
            <w:tcW w:w="92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CC86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Categories</w:t>
            </w:r>
            <w:proofErr w:type="spellEnd"/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50631F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GO ID</w:t>
            </w:r>
          </w:p>
        </w:tc>
        <w:tc>
          <w:tcPr>
            <w:tcW w:w="215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757F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Subcategories</w:t>
            </w:r>
            <w:proofErr w:type="spellEnd"/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7091C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Number of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unigenes</w:t>
            </w:r>
            <w:proofErr w:type="spellEnd"/>
          </w:p>
        </w:tc>
        <w:tc>
          <w:tcPr>
            <w:tcW w:w="63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25313D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Percent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of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unigenes</w:t>
            </w:r>
            <w:proofErr w:type="spellEnd"/>
          </w:p>
        </w:tc>
      </w:tr>
      <w:tr w:rsidR="008D2F12" w:rsidRPr="00FE1060" w14:paraId="15895842" w14:textId="77777777" w:rsidTr="008D2F12">
        <w:trPr>
          <w:trHeight w:val="45"/>
        </w:trPr>
        <w:tc>
          <w:tcPr>
            <w:tcW w:w="92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FD9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Biological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5B4652AF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GO:0009987</w:t>
            </w:r>
          </w:p>
        </w:tc>
        <w:tc>
          <w:tcPr>
            <w:tcW w:w="215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EF2B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Cellular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5874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8764</w:t>
            </w:r>
          </w:p>
        </w:tc>
        <w:tc>
          <w:tcPr>
            <w:tcW w:w="63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200D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</w:t>
            </w:r>
          </w:p>
        </w:tc>
      </w:tr>
      <w:tr w:rsidR="008D2F12" w:rsidRPr="00FE1060" w14:paraId="4A4C3873" w14:textId="77777777" w:rsidTr="008D2F12">
        <w:trPr>
          <w:trHeight w:val="263"/>
        </w:trPr>
        <w:tc>
          <w:tcPr>
            <w:tcW w:w="92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BA508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left w:val="nil"/>
              <w:bottom w:val="nil"/>
              <w:right w:val="nil"/>
            </w:tcBorders>
            <w:vAlign w:val="bottom"/>
          </w:tcPr>
          <w:p w14:paraId="46C7019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GO:0008152</w:t>
            </w:r>
          </w:p>
        </w:tc>
        <w:tc>
          <w:tcPr>
            <w:tcW w:w="215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F37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Metabolic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FE343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8456</w:t>
            </w:r>
          </w:p>
        </w:tc>
        <w:tc>
          <w:tcPr>
            <w:tcW w:w="63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E62AB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</w:t>
            </w:r>
          </w:p>
        </w:tc>
      </w:tr>
      <w:tr w:rsidR="008D2F12" w:rsidRPr="00FE1060" w14:paraId="598CEC4D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773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0078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GO:0044699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D35EF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Single-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organism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E9A5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5633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0DEC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</w:tr>
      <w:tr w:rsidR="008D2F12" w:rsidRPr="00FE1060" w14:paraId="2A40A618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23073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96387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GO:0065007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BEAEA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Biological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regulation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FE7AF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4128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D26D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</w:t>
            </w:r>
          </w:p>
        </w:tc>
      </w:tr>
      <w:tr w:rsidR="008D2F12" w:rsidRPr="00FE1060" w14:paraId="5AAF8325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C25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CFC8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GO:0050896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3D8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Response to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stimulus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53B42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2878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3D4C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</w:tr>
      <w:tr w:rsidR="008D2F12" w:rsidRPr="00FE1060" w14:paraId="0BFBF4B6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09E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4504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GO:0023052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118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6DE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2244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25AA3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</w:tr>
      <w:tr w:rsidR="008D2F12" w:rsidRPr="00FE1060" w14:paraId="3B5C31A8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A74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8713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GO:0051179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DD1E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Localization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E79BA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A664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</w:t>
            </w:r>
          </w:p>
        </w:tc>
      </w:tr>
      <w:tr w:rsidR="008D2F12" w:rsidRPr="00FE1060" w14:paraId="3689DF3B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C01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B05D3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GO:0032501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56D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Multicellular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organismal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EE16C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AE757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</w:t>
            </w:r>
          </w:p>
        </w:tc>
      </w:tr>
      <w:tr w:rsidR="008D2F12" w:rsidRPr="00FE1060" w14:paraId="0ACD36E3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A03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F55C3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GO:0032502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EB23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Developmental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7AA1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2EF5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</w:t>
            </w:r>
          </w:p>
        </w:tc>
      </w:tr>
      <w:tr w:rsidR="008D2F12" w:rsidRPr="00FE1060" w14:paraId="09629272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59AF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089C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GO:0071840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A2A2" w14:textId="77777777" w:rsidR="008D2F12" w:rsidRPr="002A40C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A40C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Cellular component organization or biogenesis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DB73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7FE6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</w:t>
            </w:r>
          </w:p>
        </w:tc>
      </w:tr>
      <w:tr w:rsidR="008D2F12" w:rsidRPr="00FE1060" w14:paraId="4342DDF0" w14:textId="77777777" w:rsidTr="008D2F12">
        <w:trPr>
          <w:trHeight w:val="62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C48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75F5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GO:0002376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0AE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Immune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5332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8FDE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</w:t>
            </w:r>
          </w:p>
        </w:tc>
      </w:tr>
      <w:tr w:rsidR="008D2F12" w:rsidRPr="00FE1060" w14:paraId="290E3364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130E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CFC3E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GO:0040011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AF9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Locomotion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EF2C0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38BFC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</w:t>
            </w:r>
          </w:p>
        </w:tc>
      </w:tr>
      <w:tr w:rsidR="008D2F12" w:rsidRPr="00FE1060" w14:paraId="6295AD54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4BF0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BEA0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GO:0022610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4FC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Biological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adhesión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796CE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2CEE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</w:tr>
      <w:tr w:rsidR="008D2F12" w:rsidRPr="00FE1060" w14:paraId="3C633C98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6DE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0BA9F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GO:0040007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2EF8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Growth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A554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55B10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</w:p>
        </w:tc>
      </w:tr>
      <w:tr w:rsidR="008D2F12" w:rsidRPr="00FE1060" w14:paraId="53A78167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6D8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DE95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GO:0051704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BBFF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Multi-organism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F61B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6D2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</w:tr>
      <w:tr w:rsidR="008D2F12" w:rsidRPr="00FE1060" w14:paraId="6100CB72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3F8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D381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GO:0000003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B5D8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Reproduction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91F39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9C01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</w:tr>
      <w:tr w:rsidR="008D2F12" w:rsidRPr="00FE1060" w14:paraId="1B3D79E2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9C2A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vAlign w:val="bottom"/>
          </w:tcPr>
          <w:p w14:paraId="1DFCA21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GO:0048511</w:t>
            </w:r>
          </w:p>
        </w:tc>
        <w:tc>
          <w:tcPr>
            <w:tcW w:w="21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3DD5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Rhythmic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61C3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6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6110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</w:tr>
      <w:tr w:rsidR="008D2F12" w:rsidRPr="00FE1060" w14:paraId="4528689A" w14:textId="77777777" w:rsidTr="008D2F12">
        <w:trPr>
          <w:trHeight w:val="62"/>
        </w:trPr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079892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18E690A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GO:0001906</w:t>
            </w:r>
          </w:p>
        </w:tc>
        <w:tc>
          <w:tcPr>
            <w:tcW w:w="21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08B5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killing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F2376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03404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</w:tr>
      <w:tr w:rsidR="008D2F12" w:rsidRPr="00FE1060" w14:paraId="6160E23F" w14:textId="77777777" w:rsidTr="008D2F12">
        <w:trPr>
          <w:trHeight w:val="45"/>
        </w:trPr>
        <w:tc>
          <w:tcPr>
            <w:tcW w:w="92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1AC0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Cellular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component</w:t>
            </w:r>
            <w:proofErr w:type="spellEnd"/>
          </w:p>
        </w:tc>
        <w:tc>
          <w:tcPr>
            <w:tcW w:w="641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0472028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GO:0005623</w:t>
            </w:r>
          </w:p>
        </w:tc>
        <w:tc>
          <w:tcPr>
            <w:tcW w:w="215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E6E8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</w:t>
            </w:r>
            <w:proofErr w:type="spellEnd"/>
          </w:p>
        </w:tc>
        <w:tc>
          <w:tcPr>
            <w:tcW w:w="64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162A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4865</w:t>
            </w:r>
          </w:p>
        </w:tc>
        <w:tc>
          <w:tcPr>
            <w:tcW w:w="63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38D4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34.5</w:t>
            </w:r>
          </w:p>
        </w:tc>
      </w:tr>
      <w:tr w:rsidR="008D2F12" w:rsidRPr="00FE1060" w14:paraId="0359A929" w14:textId="77777777" w:rsidTr="008D2F12">
        <w:trPr>
          <w:trHeight w:val="263"/>
        </w:trPr>
        <w:tc>
          <w:tcPr>
            <w:tcW w:w="92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484C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left w:val="nil"/>
              <w:bottom w:val="nil"/>
              <w:right w:val="nil"/>
            </w:tcBorders>
            <w:vAlign w:val="bottom"/>
          </w:tcPr>
          <w:p w14:paraId="5FF74DE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GO:0016020</w:t>
            </w:r>
          </w:p>
        </w:tc>
        <w:tc>
          <w:tcPr>
            <w:tcW w:w="215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FE1E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Membrane</w:t>
            </w:r>
            <w:proofErr w:type="spellEnd"/>
          </w:p>
        </w:tc>
        <w:tc>
          <w:tcPr>
            <w:tcW w:w="64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9A04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3298</w:t>
            </w:r>
          </w:p>
        </w:tc>
        <w:tc>
          <w:tcPr>
            <w:tcW w:w="63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727A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</w:t>
            </w:r>
          </w:p>
        </w:tc>
      </w:tr>
      <w:tr w:rsidR="008D2F12" w:rsidRPr="00FE1060" w14:paraId="4F1E8406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408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6F1C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GO:0043226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3EDF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Organelle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CEF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F7C1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</w:t>
            </w:r>
          </w:p>
        </w:tc>
      </w:tr>
      <w:tr w:rsidR="008D2F12" w:rsidRPr="00FE1060" w14:paraId="53AAA668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BD0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EE5F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GO:0032991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38AD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Macromolecular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complex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04009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3E0F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</w:tr>
      <w:tr w:rsidR="008D2F12" w:rsidRPr="00FE1060" w14:paraId="5F0E0525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BF4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C8B97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GO:0005576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EB4F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Extracellular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región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0C2C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98A1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</w:t>
            </w:r>
          </w:p>
        </w:tc>
      </w:tr>
      <w:tr w:rsidR="008D2F12" w:rsidRPr="00FE1060" w14:paraId="28DD9550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402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2A8C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GO:0031974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ECF8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Membrane-enclosed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lumen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FE5C6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A430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</w:t>
            </w:r>
          </w:p>
        </w:tc>
      </w:tr>
      <w:tr w:rsidR="008D2F12" w:rsidRPr="00FE1060" w14:paraId="0B42DBAE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E9AA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2032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GO:0031012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250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Extracellular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matrix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04A9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AB0D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</w:t>
            </w:r>
          </w:p>
        </w:tc>
      </w:tr>
      <w:tr w:rsidR="008D2F12" w:rsidRPr="00FE1060" w14:paraId="5961FFA4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6067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9201D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GO:0030054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EA6E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junction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350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612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</w:t>
            </w:r>
          </w:p>
        </w:tc>
      </w:tr>
      <w:tr w:rsidR="008D2F12" w:rsidRPr="00FE1060" w14:paraId="789DA1BA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14B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vAlign w:val="bottom"/>
          </w:tcPr>
          <w:p w14:paraId="4EBB832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GO:0045202</w:t>
            </w:r>
          </w:p>
        </w:tc>
        <w:tc>
          <w:tcPr>
            <w:tcW w:w="21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03A8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Synapse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013F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6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5B716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</w:tr>
      <w:tr w:rsidR="008D2F12" w:rsidRPr="00FE1060" w14:paraId="22C87DA4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5B80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vAlign w:val="bottom"/>
          </w:tcPr>
          <w:p w14:paraId="3C8D0BF3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GO:0019012</w:t>
            </w:r>
          </w:p>
        </w:tc>
        <w:tc>
          <w:tcPr>
            <w:tcW w:w="21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49F0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Virion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13BCE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097B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</w:tr>
      <w:tr w:rsidR="008D2F12" w:rsidRPr="00FE1060" w14:paraId="050E87BE" w14:textId="77777777" w:rsidTr="008D2F12">
        <w:trPr>
          <w:trHeight w:val="51"/>
        </w:trPr>
        <w:tc>
          <w:tcPr>
            <w:tcW w:w="92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8BAC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1871E84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GO:0009295</w:t>
            </w:r>
          </w:p>
        </w:tc>
        <w:tc>
          <w:tcPr>
            <w:tcW w:w="215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8443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Nucleoid</w:t>
            </w:r>
            <w:proofErr w:type="spellEnd"/>
          </w:p>
        </w:tc>
        <w:tc>
          <w:tcPr>
            <w:tcW w:w="64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E745F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3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33615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</w:tr>
      <w:tr w:rsidR="008D2F12" w:rsidRPr="00FE1060" w14:paraId="0DC17849" w14:textId="77777777" w:rsidTr="008D2F12">
        <w:trPr>
          <w:trHeight w:val="45"/>
        </w:trPr>
        <w:tc>
          <w:tcPr>
            <w:tcW w:w="92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A3BC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Molecular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function</w:t>
            </w:r>
            <w:proofErr w:type="spellEnd"/>
          </w:p>
        </w:tc>
        <w:tc>
          <w:tcPr>
            <w:tcW w:w="641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0153D3CE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GO:0005488</w:t>
            </w:r>
          </w:p>
        </w:tc>
        <w:tc>
          <w:tcPr>
            <w:tcW w:w="215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342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Binding</w:t>
            </w:r>
            <w:proofErr w:type="spellEnd"/>
          </w:p>
        </w:tc>
        <w:tc>
          <w:tcPr>
            <w:tcW w:w="64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2CA9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8031</w:t>
            </w:r>
          </w:p>
        </w:tc>
        <w:tc>
          <w:tcPr>
            <w:tcW w:w="63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1DBB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44.9</w:t>
            </w:r>
          </w:p>
        </w:tc>
      </w:tr>
      <w:tr w:rsidR="008D2F12" w:rsidRPr="00FE1060" w14:paraId="657C9A8E" w14:textId="77777777" w:rsidTr="008D2F12">
        <w:trPr>
          <w:trHeight w:val="263"/>
        </w:trPr>
        <w:tc>
          <w:tcPr>
            <w:tcW w:w="92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4AD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left w:val="nil"/>
              <w:right w:val="nil"/>
            </w:tcBorders>
            <w:vAlign w:val="bottom"/>
          </w:tcPr>
          <w:p w14:paraId="21B39DB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GO:0003824</w:t>
            </w:r>
          </w:p>
        </w:tc>
        <w:tc>
          <w:tcPr>
            <w:tcW w:w="215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5D17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Catalytic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0A7BB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6155</w:t>
            </w:r>
          </w:p>
        </w:tc>
        <w:tc>
          <w:tcPr>
            <w:tcW w:w="63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F75F2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34.4</w:t>
            </w:r>
          </w:p>
        </w:tc>
      </w:tr>
      <w:tr w:rsidR="008D2F12" w:rsidRPr="00FE1060" w14:paraId="3302A0B9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2B0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9858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GO:0005215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49217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Transporter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547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670CF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</w:tr>
      <w:tr w:rsidR="008D2F12" w:rsidRPr="00FE1060" w14:paraId="7A9E44AC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A5CA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0DBE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GO:0060089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C6A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Molecular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transducer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EA6F2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672E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4.4</w:t>
            </w:r>
          </w:p>
        </w:tc>
      </w:tr>
      <w:tr w:rsidR="008D2F12" w:rsidRPr="00FE1060" w14:paraId="73A77934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6928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7E1F3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GO:0004872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3E68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Receptor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3B7B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627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BC3D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</w:tr>
      <w:tr w:rsidR="008D2F12" w:rsidRPr="00FE1060" w14:paraId="0CAD8E09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A24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B1DF0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GO:0001071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572E" w14:textId="77777777" w:rsidR="008D2F12" w:rsidRPr="002A40C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A40C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Nucleic acid binding transcription factor activity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55521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AF87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</w:t>
            </w:r>
          </w:p>
        </w:tc>
      </w:tr>
      <w:tr w:rsidR="008D2F12" w:rsidRPr="00FE1060" w14:paraId="72A31807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A763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8830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GO:0030234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FD0F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Enzyme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regulator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0DE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407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62E83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</w:t>
            </w:r>
          </w:p>
        </w:tc>
      </w:tr>
      <w:tr w:rsidR="008D2F12" w:rsidRPr="00FE1060" w14:paraId="5984EF33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A67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8596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GO:0005198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CDF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Structural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molecule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032D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9A0A6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</w:t>
            </w:r>
          </w:p>
        </w:tc>
      </w:tr>
      <w:tr w:rsidR="008D2F12" w:rsidRPr="00FE1060" w14:paraId="460A5143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4AC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6603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GO:0000988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6F4E" w14:textId="77777777" w:rsidR="008D2F12" w:rsidRPr="002A40C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A40C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Protein binding transcription factor activity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B09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85F7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</w:tr>
      <w:tr w:rsidR="008D2F12" w:rsidRPr="00FE1060" w14:paraId="7DD641D4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4CF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22AA0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GO:0009055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161D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Electron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carrier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3625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FA96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</w:tr>
      <w:tr w:rsidR="008D2F12" w:rsidRPr="00FE1060" w14:paraId="146B269B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4D17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23490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GO:0016209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3D8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Antioxidant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F767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1891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</w:tr>
      <w:tr w:rsidR="008D2F12" w:rsidRPr="00FE1060" w14:paraId="05554330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B710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FC7D7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GO:0045182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53A7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regulator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11A0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E670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</w:tr>
      <w:tr w:rsidR="008D2F12" w:rsidRPr="00FE1060" w14:paraId="69E45BE3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C8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150A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GO:0016247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A8B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Channel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regulator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B8CB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19B1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</w:tr>
      <w:tr w:rsidR="008D2F12" w:rsidRPr="00FE1060" w14:paraId="27B2C4B6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035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vAlign w:val="bottom"/>
          </w:tcPr>
          <w:p w14:paraId="13DAB4FD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GO:0031386</w:t>
            </w:r>
          </w:p>
        </w:tc>
        <w:tc>
          <w:tcPr>
            <w:tcW w:w="21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10F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Protein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tag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E9BC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CC3DD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</w:tr>
      <w:tr w:rsidR="008D2F12" w:rsidRPr="00FE1060" w14:paraId="1BEEECE7" w14:textId="77777777" w:rsidTr="008D2F12">
        <w:trPr>
          <w:trHeight w:val="263"/>
        </w:trPr>
        <w:tc>
          <w:tcPr>
            <w:tcW w:w="92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4247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left w:val="nil"/>
              <w:right w:val="nil"/>
            </w:tcBorders>
            <w:vAlign w:val="bottom"/>
          </w:tcPr>
          <w:p w14:paraId="4CC84E3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GO:0042056</w:t>
            </w:r>
          </w:p>
        </w:tc>
        <w:tc>
          <w:tcPr>
            <w:tcW w:w="215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BB0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Chemoattractant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578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3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E1A3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</w:tr>
      <w:tr w:rsidR="008D2F12" w:rsidRPr="00FE1060" w14:paraId="3AF647ED" w14:textId="77777777" w:rsidTr="008D2F12">
        <w:trPr>
          <w:trHeight w:val="263"/>
        </w:trPr>
        <w:tc>
          <w:tcPr>
            <w:tcW w:w="92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26B8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left w:val="nil"/>
              <w:right w:val="nil"/>
            </w:tcBorders>
            <w:vAlign w:val="bottom"/>
          </w:tcPr>
          <w:p w14:paraId="6BF141A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GO:0045499</w:t>
            </w:r>
          </w:p>
        </w:tc>
        <w:tc>
          <w:tcPr>
            <w:tcW w:w="215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713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Chemorepellent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4B2E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3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51BBF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</w:tr>
      <w:tr w:rsidR="008D2F12" w:rsidRPr="00FE1060" w14:paraId="5A5E354A" w14:textId="77777777" w:rsidTr="008D2F12">
        <w:trPr>
          <w:trHeight w:val="62"/>
        </w:trPr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22B43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0B26CDA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GO:0016530</w:t>
            </w:r>
          </w:p>
        </w:tc>
        <w:tc>
          <w:tcPr>
            <w:tcW w:w="21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6B3ED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Metallochaperone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13E93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A5F14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</w:tr>
    </w:tbl>
    <w:p w14:paraId="76CE4809" w14:textId="77777777" w:rsidR="00C62D99" w:rsidRPr="002A40C0" w:rsidRDefault="00C62D99">
      <w:pPr>
        <w:rPr>
          <w:rFonts w:ascii="Times New Roman" w:hAnsi="Times New Roman" w:cs="Times New Roman"/>
          <w:szCs w:val="21"/>
          <w:lang w:val="en-US"/>
        </w:rPr>
      </w:pPr>
    </w:p>
    <w:p w14:paraId="30C6ABCD" w14:textId="31DF8333" w:rsidR="00FE1060" w:rsidRDefault="00FE1060" w:rsidP="00BA36F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0B99AD5" w14:textId="77777777" w:rsidR="00FE1060" w:rsidRDefault="00FE1060" w:rsidP="00BA36F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B75C287" w14:textId="77777777" w:rsidR="00FE1060" w:rsidRDefault="00FE1060" w:rsidP="00BA36F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FB4BD7C" w14:textId="77777777" w:rsidR="00FE1060" w:rsidRDefault="00FE1060" w:rsidP="00BA36F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1855B3E" w14:textId="77777777" w:rsidR="00BA36F9" w:rsidRDefault="00BA36F9" w:rsidP="00BA36F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40A2DD2" w14:textId="77777777" w:rsidR="00BA36F9" w:rsidRDefault="00BA36F9" w:rsidP="00BA36F9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BA36F9" w:rsidSect="009454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D99"/>
    <w:rsid w:val="000926E5"/>
    <w:rsid w:val="000B51F0"/>
    <w:rsid w:val="002A40C0"/>
    <w:rsid w:val="002B78B1"/>
    <w:rsid w:val="00603FCB"/>
    <w:rsid w:val="0080154A"/>
    <w:rsid w:val="00882BA4"/>
    <w:rsid w:val="008D2F12"/>
    <w:rsid w:val="00945442"/>
    <w:rsid w:val="00B172B1"/>
    <w:rsid w:val="00BA36F9"/>
    <w:rsid w:val="00C62D99"/>
    <w:rsid w:val="00C8653E"/>
    <w:rsid w:val="00CA6510"/>
    <w:rsid w:val="00CE479A"/>
    <w:rsid w:val="00DB30CE"/>
    <w:rsid w:val="00E33848"/>
    <w:rsid w:val="00EC7707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B2BFB0"/>
  <w14:defaultImageDpi w14:val="300"/>
  <w15:docId w15:val="{85C7233F-9301-4B40-9D3D-0B678AFF6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03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8E6EFBB-260A-48D4-AB40-77B7A8728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 de cartagena</Company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Olivero</dc:creator>
  <cp:keywords/>
  <dc:description/>
  <cp:lastModifiedBy>Jesus Oliveros</cp:lastModifiedBy>
  <cp:revision>2</cp:revision>
  <dcterms:created xsi:type="dcterms:W3CDTF">2019-04-28T19:14:00Z</dcterms:created>
  <dcterms:modified xsi:type="dcterms:W3CDTF">2019-04-28T19:14:00Z</dcterms:modified>
</cp:coreProperties>
</file>