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C5C" w:rsidRPr="00FB4B08" w:rsidRDefault="001E6C5C" w:rsidP="001E6C5C">
      <w:pPr>
        <w:rPr>
          <w:b/>
          <w:lang w:val="en-US"/>
        </w:rPr>
      </w:pPr>
      <w:r w:rsidRPr="00FB4B08">
        <w:rPr>
          <w:b/>
          <w:lang w:val="en-US"/>
        </w:rPr>
        <w:t xml:space="preserve">The SARS-CoV-2 main protease </w:t>
      </w:r>
      <w:proofErr w:type="spellStart"/>
      <w:r w:rsidRPr="00FB4B08">
        <w:rPr>
          <w:b/>
          <w:lang w:val="en-US"/>
        </w:rPr>
        <w:t>M</w:t>
      </w:r>
      <w:r w:rsidRPr="00FB4B08">
        <w:rPr>
          <w:b/>
          <w:vertAlign w:val="superscript"/>
          <w:lang w:val="en-US"/>
        </w:rPr>
        <w:t>pro</w:t>
      </w:r>
      <w:proofErr w:type="spellEnd"/>
      <w:r w:rsidRPr="00FB4B08">
        <w:rPr>
          <w:b/>
          <w:lang w:val="en-US"/>
        </w:rPr>
        <w:t xml:space="preserve"> causes microvascular brain pathology by cleaving NEMO in brain endothelial cells</w:t>
      </w:r>
    </w:p>
    <w:p w:rsidR="001E6C5C" w:rsidRPr="00FB4B08" w:rsidRDefault="001E6C5C" w:rsidP="001E6C5C">
      <w:pPr>
        <w:rPr>
          <w:lang w:val="en-US"/>
        </w:rPr>
      </w:pPr>
      <w:r w:rsidRPr="00FB4B08">
        <w:rPr>
          <w:lang w:val="en-US"/>
        </w:rPr>
        <w:t>Josephine Lampe</w:t>
      </w:r>
      <w:r w:rsidRPr="00FB4B08">
        <w:rPr>
          <w:vertAlign w:val="superscript"/>
          <w:lang w:val="en-US"/>
        </w:rPr>
        <w:t>1,2</w:t>
      </w:r>
      <w:r w:rsidRPr="00FB4B08">
        <w:rPr>
          <w:lang w:val="en-US"/>
        </w:rPr>
        <w:t>*, Jan Wenzel</w:t>
      </w:r>
      <w:r w:rsidRPr="00FB4B08">
        <w:rPr>
          <w:vertAlign w:val="superscript"/>
          <w:lang w:val="en-US"/>
        </w:rPr>
        <w:t>1,2</w:t>
      </w:r>
      <w:r w:rsidRPr="00FB4B08">
        <w:rPr>
          <w:lang w:val="en-US"/>
        </w:rPr>
        <w:t>*, Helge Müller-Fielitz</w:t>
      </w:r>
      <w:r w:rsidRPr="00FB4B08">
        <w:rPr>
          <w:vertAlign w:val="superscript"/>
          <w:lang w:val="en-US"/>
        </w:rPr>
        <w:t>1</w:t>
      </w:r>
      <w:r w:rsidRPr="00FB4B08">
        <w:rPr>
          <w:lang w:val="en-US"/>
        </w:rPr>
        <w:t>*, Kristin Müller</w:t>
      </w:r>
      <w:r w:rsidRPr="00FB4B08">
        <w:rPr>
          <w:vertAlign w:val="superscript"/>
          <w:lang w:val="en-US"/>
        </w:rPr>
        <w:t>1,2</w:t>
      </w:r>
      <w:r w:rsidRPr="00FB4B08">
        <w:rPr>
          <w:lang w:val="en-US"/>
        </w:rPr>
        <w:t>, Raphael Schuster</w:t>
      </w:r>
      <w:r w:rsidRPr="00FB4B08">
        <w:rPr>
          <w:vertAlign w:val="superscript"/>
          <w:lang w:val="en-US"/>
        </w:rPr>
        <w:t>1</w:t>
      </w:r>
      <w:r w:rsidRPr="00FB4B08">
        <w:rPr>
          <w:lang w:val="en-US"/>
        </w:rPr>
        <w:t>, Linlin Zhang</w:t>
      </w:r>
      <w:r w:rsidRPr="00FB4B08">
        <w:rPr>
          <w:vertAlign w:val="superscript"/>
          <w:lang w:val="en-US"/>
        </w:rPr>
        <w:t>3,4</w:t>
      </w:r>
      <w:r w:rsidRPr="00FB4B08">
        <w:rPr>
          <w:lang w:val="en-US"/>
        </w:rPr>
        <w:t>, Marietta Zille</w:t>
      </w:r>
      <w:r w:rsidRPr="00FB4B08">
        <w:rPr>
          <w:vertAlign w:val="superscript"/>
          <w:lang w:val="en-US"/>
        </w:rPr>
        <w:t>1</w:t>
      </w:r>
      <w:r w:rsidRPr="00FB4B08">
        <w:rPr>
          <w:lang w:val="en-US"/>
        </w:rPr>
        <w:t>, Markus Krohn</w:t>
      </w:r>
      <w:r w:rsidRPr="00FB4B08">
        <w:rPr>
          <w:vertAlign w:val="superscript"/>
          <w:lang w:val="en-US"/>
        </w:rPr>
        <w:t>1,2</w:t>
      </w:r>
      <w:r w:rsidRPr="00FB4B08">
        <w:rPr>
          <w:lang w:val="en-US"/>
        </w:rPr>
        <w:t>, Ümit Özorhan</w:t>
      </w:r>
      <w:r w:rsidRPr="00FB4B08">
        <w:rPr>
          <w:vertAlign w:val="superscript"/>
          <w:lang w:val="en-US"/>
        </w:rPr>
        <w:t>1</w:t>
      </w:r>
      <w:r w:rsidRPr="00FB4B08">
        <w:rPr>
          <w:lang w:val="en-US"/>
        </w:rPr>
        <w:t>, Yun Jiang</w:t>
      </w:r>
      <w:r w:rsidRPr="00FB4B08">
        <w:rPr>
          <w:vertAlign w:val="superscript"/>
          <w:lang w:val="en-US"/>
        </w:rPr>
        <w:t>1</w:t>
      </w:r>
      <w:r w:rsidRPr="00FB4B08">
        <w:rPr>
          <w:lang w:val="en-US"/>
        </w:rPr>
        <w:t>, Vanessa Neve</w:t>
      </w:r>
      <w:r w:rsidRPr="00FB4B08">
        <w:rPr>
          <w:vertAlign w:val="superscript"/>
          <w:lang w:val="en-US"/>
        </w:rPr>
        <w:t>1</w:t>
      </w:r>
      <w:r w:rsidRPr="00FB4B08">
        <w:rPr>
          <w:lang w:val="en-US"/>
        </w:rPr>
        <w:t>, Anke Fähnrich</w:t>
      </w:r>
      <w:r w:rsidRPr="00FB4B08">
        <w:rPr>
          <w:vertAlign w:val="superscript"/>
          <w:lang w:val="en-US"/>
        </w:rPr>
        <w:t>5,6</w:t>
      </w:r>
      <w:r w:rsidRPr="00FB4B08">
        <w:rPr>
          <w:lang w:val="en-US"/>
        </w:rPr>
        <w:t>, Fabian Ott</w:t>
      </w:r>
      <w:r w:rsidRPr="00FB4B08">
        <w:rPr>
          <w:vertAlign w:val="superscript"/>
          <w:lang w:val="en-US"/>
        </w:rPr>
        <w:t>5,6</w:t>
      </w:r>
      <w:r w:rsidRPr="00FB4B08">
        <w:rPr>
          <w:lang w:val="en-US"/>
        </w:rPr>
        <w:t>, Sonja Binder</w:t>
      </w:r>
      <w:r w:rsidRPr="00FB4B08">
        <w:rPr>
          <w:vertAlign w:val="superscript"/>
          <w:lang w:val="en-US"/>
        </w:rPr>
        <w:t>1</w:t>
      </w:r>
      <w:r w:rsidRPr="00FB4B08">
        <w:rPr>
          <w:lang w:val="en-US"/>
        </w:rPr>
        <w:t>, Hauke Busch</w:t>
      </w:r>
      <w:r w:rsidRPr="00FB4B08">
        <w:rPr>
          <w:vertAlign w:val="superscript"/>
          <w:lang w:val="en-US"/>
        </w:rPr>
        <w:t>5,6</w:t>
      </w:r>
      <w:r w:rsidRPr="00FB4B08">
        <w:rPr>
          <w:lang w:val="en-US"/>
        </w:rPr>
        <w:t xml:space="preserve">, </w:t>
      </w:r>
      <w:proofErr w:type="spellStart"/>
      <w:r w:rsidRPr="00FB4B08">
        <w:rPr>
          <w:lang w:val="en-US"/>
        </w:rPr>
        <w:t>Ludovic</w:t>
      </w:r>
      <w:proofErr w:type="spellEnd"/>
      <w:r w:rsidRPr="00FB4B08">
        <w:rPr>
          <w:lang w:val="en-US"/>
        </w:rPr>
        <w:t xml:space="preserve"> Collin</w:t>
      </w:r>
      <w:r w:rsidRPr="00FB4B08">
        <w:rPr>
          <w:vertAlign w:val="superscript"/>
          <w:lang w:val="en-US"/>
        </w:rPr>
        <w:t>7</w:t>
      </w:r>
      <w:r w:rsidRPr="00FB4B08">
        <w:rPr>
          <w:lang w:val="en-US"/>
        </w:rPr>
        <w:t>, Roberto Villaseñor</w:t>
      </w:r>
      <w:r w:rsidRPr="00FB4B08">
        <w:rPr>
          <w:vertAlign w:val="superscript"/>
          <w:lang w:val="en-US"/>
        </w:rPr>
        <w:t>7</w:t>
      </w:r>
      <w:r w:rsidRPr="00FB4B08">
        <w:rPr>
          <w:lang w:val="en-US"/>
        </w:rPr>
        <w:t>, Olaf Jöhren</w:t>
      </w:r>
      <w:r w:rsidRPr="00FB4B08">
        <w:rPr>
          <w:vertAlign w:val="superscript"/>
          <w:lang w:val="en-US"/>
        </w:rPr>
        <w:t>1</w:t>
      </w:r>
      <w:r w:rsidRPr="00FB4B08">
        <w:rPr>
          <w:lang w:val="en-US"/>
        </w:rPr>
        <w:t>, Hermann Altmeppen</w:t>
      </w:r>
      <w:r w:rsidRPr="00FB4B08">
        <w:rPr>
          <w:vertAlign w:val="superscript"/>
          <w:lang w:val="en-US"/>
        </w:rPr>
        <w:t>8</w:t>
      </w:r>
      <w:r w:rsidRPr="00FB4B08">
        <w:rPr>
          <w:lang w:val="en-US"/>
        </w:rPr>
        <w:t>, Manolis Pasparakis</w:t>
      </w:r>
      <w:r w:rsidRPr="00FB4B08">
        <w:rPr>
          <w:vertAlign w:val="superscript"/>
          <w:lang w:val="en-US"/>
        </w:rPr>
        <w:t>9</w:t>
      </w:r>
      <w:r w:rsidRPr="00FB4B08">
        <w:rPr>
          <w:lang w:val="en-US"/>
        </w:rPr>
        <w:t>, Ruben Nogueiras</w:t>
      </w:r>
      <w:r w:rsidRPr="00FB4B08">
        <w:rPr>
          <w:vertAlign w:val="superscript"/>
          <w:lang w:val="en-US"/>
        </w:rPr>
        <w:t>1</w:t>
      </w:r>
      <w:r w:rsidR="00E02B9C">
        <w:rPr>
          <w:vertAlign w:val="superscript"/>
          <w:lang w:val="en-US"/>
        </w:rPr>
        <w:t>0</w:t>
      </w:r>
      <w:r w:rsidRPr="00FB4B08">
        <w:rPr>
          <w:lang w:val="en-US"/>
        </w:rPr>
        <w:t>, Vincent Prevot</w:t>
      </w:r>
      <w:r w:rsidRPr="00FB4B08">
        <w:rPr>
          <w:vertAlign w:val="superscript"/>
          <w:lang w:val="en-US"/>
        </w:rPr>
        <w:t>1</w:t>
      </w:r>
      <w:r w:rsidR="00E02B9C">
        <w:rPr>
          <w:vertAlign w:val="superscript"/>
          <w:lang w:val="en-US"/>
        </w:rPr>
        <w:t>1</w:t>
      </w:r>
      <w:bookmarkStart w:id="0" w:name="_GoBack"/>
      <w:bookmarkEnd w:id="0"/>
      <w:r w:rsidRPr="00FB4B08">
        <w:rPr>
          <w:lang w:val="en-US"/>
        </w:rPr>
        <w:t>, Rolf Hilgenfeld</w:t>
      </w:r>
      <w:r w:rsidRPr="00FB4B08">
        <w:rPr>
          <w:vertAlign w:val="superscript"/>
          <w:lang w:val="en-US"/>
        </w:rPr>
        <w:t>3,4</w:t>
      </w:r>
      <w:r w:rsidRPr="00FB4B08">
        <w:rPr>
          <w:lang w:val="en-US"/>
        </w:rPr>
        <w:t>, Markus Glatzel</w:t>
      </w:r>
      <w:r w:rsidRPr="00FB4B08">
        <w:rPr>
          <w:vertAlign w:val="superscript"/>
          <w:lang w:val="en-US"/>
        </w:rPr>
        <w:t>8</w:t>
      </w:r>
      <w:r w:rsidRPr="00FB4B08">
        <w:rPr>
          <w:lang w:val="en-US"/>
        </w:rPr>
        <w:t>, Markus Schwaninger</w:t>
      </w:r>
      <w:r w:rsidRPr="00FB4B08">
        <w:rPr>
          <w:vertAlign w:val="superscript"/>
          <w:lang w:val="en-US"/>
        </w:rPr>
        <w:t>1,2</w:t>
      </w:r>
    </w:p>
    <w:p w:rsidR="001E6C5C" w:rsidRDefault="001E6C5C" w:rsidP="00CA7194">
      <w:pPr>
        <w:spacing w:line="480" w:lineRule="auto"/>
        <w:jc w:val="both"/>
        <w:rPr>
          <w:b/>
          <w:lang w:val="en-US"/>
        </w:rPr>
      </w:pPr>
    </w:p>
    <w:p w:rsidR="001E6C5C" w:rsidRDefault="001E6C5C" w:rsidP="00CA7194">
      <w:pPr>
        <w:spacing w:line="480" w:lineRule="auto"/>
        <w:jc w:val="both"/>
        <w:rPr>
          <w:b/>
          <w:lang w:val="en-US"/>
        </w:rPr>
      </w:pPr>
      <w:r>
        <w:rPr>
          <w:b/>
          <w:lang w:val="en-US"/>
        </w:rPr>
        <w:t xml:space="preserve">Extended data </w:t>
      </w:r>
    </w:p>
    <w:p w:rsidR="00CA7194" w:rsidRPr="00FB4B08" w:rsidRDefault="00CA7194" w:rsidP="00CA7194">
      <w:pPr>
        <w:spacing w:line="480" w:lineRule="auto"/>
        <w:jc w:val="both"/>
        <w:rPr>
          <w:b/>
          <w:lang w:val="en-US"/>
        </w:rPr>
      </w:pPr>
      <w:r w:rsidRPr="00FB4B08">
        <w:rPr>
          <w:b/>
          <w:lang w:val="en-US"/>
        </w:rPr>
        <w:t>Online Methods</w:t>
      </w:r>
    </w:p>
    <w:p w:rsidR="00CA7194" w:rsidRPr="00FB4B08" w:rsidRDefault="00CA7194" w:rsidP="00CA7194">
      <w:pPr>
        <w:spacing w:line="480" w:lineRule="auto"/>
        <w:jc w:val="both"/>
        <w:rPr>
          <w:b/>
          <w:lang w:val="en-US"/>
        </w:rPr>
      </w:pPr>
      <w:r w:rsidRPr="00FB4B08">
        <w:rPr>
          <w:b/>
          <w:lang w:val="en-US"/>
        </w:rPr>
        <w:t xml:space="preserve">Patients </w:t>
      </w:r>
    </w:p>
    <w:p w:rsidR="00CA7194" w:rsidRPr="00FB4B08" w:rsidRDefault="00CA7194" w:rsidP="00CA7194">
      <w:pPr>
        <w:spacing w:line="480" w:lineRule="auto"/>
        <w:jc w:val="both"/>
        <w:rPr>
          <w:lang w:val="en-US"/>
        </w:rPr>
      </w:pPr>
      <w:r w:rsidRPr="00FB4B08">
        <w:rPr>
          <w:lang w:val="en-US"/>
        </w:rPr>
        <w:t xml:space="preserve">The clinical details of SARS-CoV-2-infected and control patients are summarized in the </w:t>
      </w:r>
      <w:proofErr w:type="gramStart"/>
      <w:r w:rsidRPr="00FB4B08">
        <w:rPr>
          <w:lang w:val="en-US"/>
        </w:rPr>
        <w:t>Extended</w:t>
      </w:r>
      <w:proofErr w:type="gramEnd"/>
      <w:r w:rsidRPr="00FB4B08">
        <w:rPr>
          <w:lang w:val="en-US"/>
        </w:rPr>
        <w:t xml:space="preserve"> data Table 1. SARS-CoV2 infection </w:t>
      </w:r>
      <w:proofErr w:type="gramStart"/>
      <w:r w:rsidRPr="00FB4B08">
        <w:rPr>
          <w:lang w:val="en-US"/>
        </w:rPr>
        <w:t>was diagnosed</w:t>
      </w:r>
      <w:proofErr w:type="gramEnd"/>
      <w:r w:rsidRPr="00FB4B08">
        <w:rPr>
          <w:lang w:val="en-US"/>
        </w:rPr>
        <w:t xml:space="preserve"> by RT-PCR from pharyngeal swabs. Patients died in Hamburg and </w:t>
      </w:r>
      <w:proofErr w:type="gramStart"/>
      <w:r w:rsidRPr="00FB4B08">
        <w:rPr>
          <w:lang w:val="en-US"/>
        </w:rPr>
        <w:t>were autopsied</w:t>
      </w:r>
      <w:proofErr w:type="gramEnd"/>
      <w:r w:rsidRPr="00FB4B08">
        <w:rPr>
          <w:lang w:val="en-US"/>
        </w:rPr>
        <w:t xml:space="preserve"> at the University </w:t>
      </w:r>
      <w:r>
        <w:rPr>
          <w:lang w:val="en-US"/>
        </w:rPr>
        <w:t>Medical Center</w:t>
      </w:r>
      <w:r w:rsidRPr="00FB4B08">
        <w:rPr>
          <w:lang w:val="en-US"/>
        </w:rPr>
        <w:t xml:space="preserve"> Hamburg-Eppendorf</w:t>
      </w:r>
      <w:r>
        <w:rPr>
          <w:lang w:val="en-US"/>
        </w:rPr>
        <w:t xml:space="preserve"> (UKE)</w:t>
      </w:r>
      <w:r w:rsidRPr="00FB4B08">
        <w:rPr>
          <w:lang w:val="en-US"/>
        </w:rPr>
        <w:t>. SARS-CoV-2-infected patients had been included in a previous study</w:t>
      </w:r>
      <w:r w:rsidRPr="00FB4B08">
        <w:rPr>
          <w:lang w:val="en-US"/>
        </w:rPr>
        <w:fldChar w:fldCharType="begin"/>
      </w:r>
      <w:r w:rsidR="0067002A">
        <w:rPr>
          <w:lang w:val="en-US"/>
        </w:rPr>
        <w:instrText xml:space="preserve"> ADDIN EN.CITE &lt;EndNote&gt;&lt;Cite&gt;&lt;Author&gt;Matschke&lt;/Author&gt;&lt;Year&gt;2020&lt;/Year&gt;&lt;RecNum&gt;19905&lt;/RecNum&gt;&lt;DisplayText&gt;&lt;style face="superscript"&gt;1&lt;/style&gt;&lt;/DisplayText&gt;&lt;record&gt;&lt;rec-number&gt;19905&lt;/rec-number&gt;&lt;foreign-keys&gt;&lt;key app="EN" db-id="pw00wzt0m5e0tae0225v5226adps5zwpvt20" timestamp="1600272601"&gt;19905&lt;/key&gt;&lt;/foreign-keys&gt;&lt;ref-type name="Journal Article"&gt;17&lt;/ref-type&gt;&lt;contributors&gt;&lt;authors&gt;&lt;author&gt;Matschke, J.&lt;/author&gt;&lt;/authors&gt;&lt;/contributors&gt;&lt;titles&gt;&lt;title&gt;&lt;style face="normal" font="default" size="100%"&gt;Neuropathology of SARS-CoV-2&lt;/style&gt;&lt;style face="normal" font="default" size="10"&gt;: a post mortem case series&lt;/style&gt;&lt;/title&gt;&lt;secondary-title&gt;Lancet Neurol&lt;/secondary-title&gt;&lt;/titles&gt;&lt;periodical&gt;&lt;full-title&gt;Lancet Neurol&lt;/full-title&gt;&lt;/periodical&gt;&lt;dates&gt;&lt;year&gt;2020&lt;/year&gt;&lt;/dates&gt;&lt;urls&gt;&lt;/urls&gt;&lt;/record&gt;&lt;/Cite&gt;&lt;/EndNote&gt;</w:instrText>
      </w:r>
      <w:r w:rsidRPr="00FB4B08">
        <w:rPr>
          <w:lang w:val="en-US"/>
        </w:rPr>
        <w:fldChar w:fldCharType="separate"/>
      </w:r>
      <w:r w:rsidR="0067002A" w:rsidRPr="0067002A">
        <w:rPr>
          <w:noProof/>
          <w:vertAlign w:val="superscript"/>
          <w:lang w:val="en-US"/>
        </w:rPr>
        <w:t>1</w:t>
      </w:r>
      <w:r w:rsidRPr="00FB4B08">
        <w:rPr>
          <w:lang w:val="en-US"/>
        </w:rPr>
        <w:fldChar w:fldCharType="end"/>
      </w:r>
      <w:r w:rsidRPr="00FB4B08">
        <w:rPr>
          <w:lang w:val="en-US"/>
        </w:rPr>
        <w:t xml:space="preserve">. Control patients </w:t>
      </w:r>
      <w:proofErr w:type="gramStart"/>
      <w:r w:rsidRPr="00FB4B08">
        <w:rPr>
          <w:lang w:val="en-US"/>
        </w:rPr>
        <w:t>were matched</w:t>
      </w:r>
      <w:proofErr w:type="gramEnd"/>
      <w:r w:rsidRPr="00FB4B08">
        <w:rPr>
          <w:lang w:val="en-US"/>
        </w:rPr>
        <w:t xml:space="preserve"> for age and sex. Brains </w:t>
      </w:r>
      <w:proofErr w:type="gramStart"/>
      <w:r w:rsidRPr="00FB4B08">
        <w:rPr>
          <w:lang w:val="en-US"/>
        </w:rPr>
        <w:t>were fixed</w:t>
      </w:r>
      <w:proofErr w:type="gramEnd"/>
      <w:r w:rsidRPr="00FB4B08">
        <w:rPr>
          <w:lang w:val="en-US"/>
        </w:rPr>
        <w:t xml:space="preserve"> in buffered 4% formaldehyde, examined macroscopically, and underwent routine neuropathological workup. We analyzed 4-µm thick paraffin-embedded sections of the frontal lobe.</w:t>
      </w:r>
    </w:p>
    <w:p w:rsidR="00CA7194" w:rsidRPr="00FB4B08" w:rsidRDefault="00CA7194" w:rsidP="00CA7194">
      <w:pPr>
        <w:spacing w:line="480" w:lineRule="auto"/>
        <w:jc w:val="both"/>
        <w:rPr>
          <w:b/>
          <w:lang w:val="en-US"/>
        </w:rPr>
      </w:pPr>
    </w:p>
    <w:p w:rsidR="00CA7194" w:rsidRPr="00FB4B08" w:rsidRDefault="00CA7194" w:rsidP="00CA7194">
      <w:pPr>
        <w:spacing w:line="480" w:lineRule="auto"/>
        <w:jc w:val="both"/>
        <w:rPr>
          <w:lang w:val="en-US"/>
        </w:rPr>
      </w:pPr>
      <w:r w:rsidRPr="00FB4B08">
        <w:rPr>
          <w:b/>
          <w:lang w:val="en-US"/>
        </w:rPr>
        <w:t xml:space="preserve">Animals </w:t>
      </w:r>
    </w:p>
    <w:p w:rsidR="00CA7194" w:rsidRPr="00FB4B08" w:rsidRDefault="00CA7194" w:rsidP="00CA7194">
      <w:pPr>
        <w:spacing w:line="480" w:lineRule="auto"/>
        <w:jc w:val="both"/>
        <w:rPr>
          <w:bCs/>
          <w:lang w:val="en-US"/>
        </w:rPr>
      </w:pPr>
      <w:r w:rsidRPr="00FB4B08">
        <w:rPr>
          <w:bCs/>
          <w:lang w:val="en-US"/>
        </w:rPr>
        <w:t>Mice were housed in individually ventilated Green Line cages (</w:t>
      </w:r>
      <w:proofErr w:type="spellStart"/>
      <w:r w:rsidRPr="00FB4B08">
        <w:rPr>
          <w:bCs/>
          <w:lang w:val="en-US"/>
        </w:rPr>
        <w:t>Tecniplast</w:t>
      </w:r>
      <w:proofErr w:type="spellEnd"/>
      <w:r w:rsidRPr="00FB4B08">
        <w:rPr>
          <w:bCs/>
          <w:lang w:val="en-US"/>
        </w:rPr>
        <w:t xml:space="preserve">) under a 12-hour light/dark cycle and fed an </w:t>
      </w:r>
      <w:proofErr w:type="gramStart"/>
      <w:r w:rsidRPr="00FB4B08">
        <w:rPr>
          <w:bCs/>
          <w:lang w:val="en-US"/>
        </w:rPr>
        <w:t>autoclaved pelleted</w:t>
      </w:r>
      <w:proofErr w:type="gramEnd"/>
      <w:r w:rsidRPr="00FB4B08">
        <w:rPr>
          <w:bCs/>
          <w:lang w:val="en-US"/>
        </w:rPr>
        <w:t xml:space="preserve"> mouse diet </w:t>
      </w:r>
      <w:r w:rsidRPr="00FB4B08">
        <w:rPr>
          <w:bCs/>
          <w:i/>
          <w:lang w:val="en-US"/>
        </w:rPr>
        <w:t>ad libitum</w:t>
      </w:r>
      <w:r w:rsidRPr="00FB4B08">
        <w:rPr>
          <w:bCs/>
          <w:lang w:val="en-US"/>
        </w:rPr>
        <w:t xml:space="preserve">. We performed all studies in accordance with the German Animal Welfare Act and the corresponding regulations. </w:t>
      </w:r>
      <w:proofErr w:type="gramStart"/>
      <w:r w:rsidRPr="00FB4B08">
        <w:rPr>
          <w:bCs/>
          <w:lang w:val="en-US"/>
        </w:rPr>
        <w:t>Experimental procedures were approved by the local animal ethics committee (</w:t>
      </w:r>
      <w:proofErr w:type="spellStart"/>
      <w:r w:rsidRPr="00FB4B08">
        <w:rPr>
          <w:bCs/>
          <w:lang w:val="en-US"/>
        </w:rPr>
        <w:t>Ministerium</w:t>
      </w:r>
      <w:proofErr w:type="spellEnd"/>
      <w:r w:rsidRPr="00FB4B08">
        <w:rPr>
          <w:bCs/>
          <w:lang w:val="en-US"/>
        </w:rPr>
        <w:t xml:space="preserve"> </w:t>
      </w:r>
      <w:proofErr w:type="spellStart"/>
      <w:r w:rsidRPr="00FB4B08">
        <w:rPr>
          <w:bCs/>
          <w:lang w:val="en-US"/>
        </w:rPr>
        <w:t>für</w:t>
      </w:r>
      <w:proofErr w:type="spellEnd"/>
      <w:r w:rsidRPr="00FB4B08">
        <w:rPr>
          <w:bCs/>
          <w:lang w:val="en-US"/>
        </w:rPr>
        <w:t xml:space="preserve"> </w:t>
      </w:r>
      <w:proofErr w:type="spellStart"/>
      <w:r w:rsidRPr="00FB4B08">
        <w:rPr>
          <w:bCs/>
          <w:lang w:val="en-US"/>
        </w:rPr>
        <w:t>Landwirtschaft</w:t>
      </w:r>
      <w:proofErr w:type="spellEnd"/>
      <w:r w:rsidRPr="00FB4B08">
        <w:rPr>
          <w:bCs/>
          <w:lang w:val="en-US"/>
        </w:rPr>
        <w:t xml:space="preserve">, Umwelt und </w:t>
      </w:r>
      <w:proofErr w:type="spellStart"/>
      <w:r w:rsidRPr="00FB4B08">
        <w:rPr>
          <w:bCs/>
          <w:lang w:val="en-US"/>
        </w:rPr>
        <w:t>ländliche</w:t>
      </w:r>
      <w:proofErr w:type="spellEnd"/>
      <w:r w:rsidRPr="00FB4B08">
        <w:rPr>
          <w:bCs/>
          <w:lang w:val="en-US"/>
        </w:rPr>
        <w:t xml:space="preserve"> </w:t>
      </w:r>
      <w:proofErr w:type="spellStart"/>
      <w:r w:rsidRPr="00FB4B08">
        <w:rPr>
          <w:bCs/>
          <w:lang w:val="en-US"/>
        </w:rPr>
        <w:t>Räume</w:t>
      </w:r>
      <w:proofErr w:type="spellEnd"/>
      <w:r w:rsidRPr="00FB4B08">
        <w:rPr>
          <w:bCs/>
          <w:lang w:val="en-US"/>
        </w:rPr>
        <w:t>, Kiel, Germany)</w:t>
      </w:r>
      <w:proofErr w:type="gramEnd"/>
      <w:r w:rsidRPr="00FB4B08">
        <w:rPr>
          <w:bCs/>
          <w:lang w:val="en-US"/>
        </w:rPr>
        <w:t xml:space="preserve">. All mouse lines </w:t>
      </w:r>
      <w:proofErr w:type="gramStart"/>
      <w:r w:rsidRPr="00FB4B08">
        <w:rPr>
          <w:bCs/>
          <w:lang w:val="en-US"/>
        </w:rPr>
        <w:t>were established</w:t>
      </w:r>
      <w:proofErr w:type="gramEnd"/>
      <w:r w:rsidRPr="00FB4B08">
        <w:rPr>
          <w:bCs/>
          <w:lang w:val="en-US"/>
        </w:rPr>
        <w:t xml:space="preserve"> on a C57BL/6 background. In most experiments, littermate mice at the age of 8 to 15 weeks were used that were age- and sex-matched between experimental groups. For brain endothelial knockout of </w:t>
      </w:r>
      <w:r w:rsidRPr="00FB4B08">
        <w:rPr>
          <w:bCs/>
          <w:i/>
          <w:lang w:val="en-US"/>
        </w:rPr>
        <w:t>Nemo</w:t>
      </w:r>
      <w:r w:rsidRPr="00FB4B08">
        <w:rPr>
          <w:bCs/>
          <w:lang w:val="en-US"/>
        </w:rPr>
        <w:t xml:space="preserve"> and </w:t>
      </w:r>
      <w:proofErr w:type="spellStart"/>
      <w:r w:rsidRPr="00FB4B08">
        <w:rPr>
          <w:bCs/>
          <w:i/>
          <w:lang w:val="en-US"/>
        </w:rPr>
        <w:t>Fadd</w:t>
      </w:r>
      <w:proofErr w:type="spellEnd"/>
      <w:r w:rsidRPr="00FB4B08">
        <w:rPr>
          <w:bCs/>
          <w:lang w:val="en-US"/>
        </w:rPr>
        <w:t xml:space="preserve">, mice with the </w:t>
      </w:r>
      <w:r w:rsidRPr="00FB4B08">
        <w:rPr>
          <w:bCs/>
          <w:lang w:val="en-US"/>
        </w:rPr>
        <w:lastRenderedPageBreak/>
        <w:t xml:space="preserve">respective </w:t>
      </w:r>
      <w:proofErr w:type="spellStart"/>
      <w:r w:rsidRPr="00FB4B08">
        <w:rPr>
          <w:bCs/>
          <w:lang w:val="en-US"/>
        </w:rPr>
        <w:t>loxP</w:t>
      </w:r>
      <w:proofErr w:type="spellEnd"/>
      <w:r w:rsidRPr="00FB4B08">
        <w:rPr>
          <w:bCs/>
          <w:lang w:val="en-US"/>
        </w:rPr>
        <w:t xml:space="preserve"> flanked-alleles</w:t>
      </w:r>
      <w:r w:rsidRPr="00FB4B08">
        <w:rPr>
          <w:bCs/>
          <w:lang w:val="en-US"/>
        </w:rPr>
        <w:fldChar w:fldCharType="begin">
          <w:fldData xml:space="preserve">PEVuZE5vdGU+PENpdGU+PEF1dGhvcj5TY2htaWR0LVN1cHByaWFuPC9BdXRob3I+PFllYXI+MjAw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</w:fldData>
        </w:fldChar>
      </w:r>
      <w:r w:rsidR="0067002A">
        <w:rPr>
          <w:bCs/>
          <w:lang w:val="en-US"/>
        </w:rPr>
        <w:instrText xml:space="preserve"> ADDIN EN.CITE </w:instrText>
      </w:r>
      <w:r w:rsidR="0067002A">
        <w:rPr>
          <w:bCs/>
          <w:lang w:val="en-US"/>
        </w:rPr>
        <w:fldChar w:fldCharType="begin">
          <w:fldData xml:space="preserve">PEVuZE5vdGU+PENpdGU+PEF1dGhvcj5TY2htaWR0LVN1cHByaWFuPC9BdXRob3I+PFllYXI+MjAw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</w:fldData>
        </w:fldChar>
      </w:r>
      <w:r w:rsidR="0067002A">
        <w:rPr>
          <w:bCs/>
          <w:lang w:val="en-US"/>
        </w:rPr>
        <w:instrText xml:space="preserve"> ADDIN EN.CITE.DATA </w:instrText>
      </w:r>
      <w:r w:rsidR="0067002A">
        <w:rPr>
          <w:bCs/>
          <w:lang w:val="en-US"/>
        </w:rPr>
      </w:r>
      <w:r w:rsidR="0067002A">
        <w:rPr>
          <w:bCs/>
          <w:lang w:val="en-US"/>
        </w:rPr>
        <w:fldChar w:fldCharType="end"/>
      </w:r>
      <w:r w:rsidRPr="00FB4B08">
        <w:rPr>
          <w:bCs/>
          <w:lang w:val="en-US"/>
        </w:rPr>
        <w:fldChar w:fldCharType="separate"/>
      </w:r>
      <w:r w:rsidR="0067002A" w:rsidRPr="0067002A">
        <w:rPr>
          <w:bCs/>
          <w:noProof/>
          <w:vertAlign w:val="superscript"/>
          <w:lang w:val="en-US"/>
        </w:rPr>
        <w:t>2,3</w:t>
      </w:r>
      <w:r w:rsidRPr="00FB4B08">
        <w:rPr>
          <w:bCs/>
          <w:lang w:val="en-US"/>
        </w:rPr>
        <w:fldChar w:fldCharType="end"/>
      </w:r>
      <w:r w:rsidRPr="00FB4B08">
        <w:rPr>
          <w:bCs/>
          <w:lang w:val="en-US"/>
        </w:rPr>
        <w:t xml:space="preserve"> were crossed with the BAC-transgenic </w:t>
      </w:r>
      <w:r w:rsidRPr="00FB4B08">
        <w:rPr>
          <w:bCs/>
          <w:i/>
          <w:iCs/>
          <w:lang w:val="en-US"/>
        </w:rPr>
        <w:t>Slco1c1</w:t>
      </w:r>
      <w:r w:rsidRPr="00FB4B08">
        <w:rPr>
          <w:bCs/>
          <w:lang w:val="en-US"/>
        </w:rPr>
        <w:t>-CreER</w:t>
      </w:r>
      <w:r w:rsidRPr="00FB4B08">
        <w:rPr>
          <w:bCs/>
          <w:vertAlign w:val="superscript"/>
          <w:lang w:val="en-US"/>
        </w:rPr>
        <w:t>T2</w:t>
      </w:r>
      <w:r w:rsidRPr="00FB4B08">
        <w:rPr>
          <w:bCs/>
          <w:lang w:val="en-US"/>
        </w:rPr>
        <w:t xml:space="preserve"> </w:t>
      </w:r>
      <w:proofErr w:type="gramStart"/>
      <w:r w:rsidRPr="00FB4B08">
        <w:rPr>
          <w:bCs/>
          <w:lang w:val="en-US"/>
        </w:rPr>
        <w:t>strain</w:t>
      </w:r>
      <w:r w:rsidRPr="00FB4B08">
        <w:rPr>
          <w:bCs/>
          <w:lang w:val="en-US"/>
        </w:rPr>
        <w:fldChar w:fldCharType="begin">
          <w:fldData xml:space="preserve">PEVuZE5vdGU+PENpdGU+PEF1dGhvcj5SaWRkZXI8L0F1dGhvcj48WWVhcj4yMDExPC9ZZWFyPjxS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==
</w:fldData>
        </w:fldChar>
      </w:r>
      <w:r w:rsidR="0067002A">
        <w:rPr>
          <w:bCs/>
          <w:lang w:val="en-US"/>
        </w:rPr>
        <w:instrText xml:space="preserve"> ADDIN EN.CITE </w:instrText>
      </w:r>
      <w:r w:rsidR="0067002A">
        <w:rPr>
          <w:bCs/>
          <w:lang w:val="en-US"/>
        </w:rPr>
        <w:fldChar w:fldCharType="begin">
          <w:fldData xml:space="preserve">PEVuZE5vdGU+PENpdGU+PEF1dGhvcj5SaWRkZXI8L0F1dGhvcj48WWVhcj4yMDExPC9ZZWFyPjxS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==
</w:fldData>
        </w:fldChar>
      </w:r>
      <w:r w:rsidR="0067002A">
        <w:rPr>
          <w:bCs/>
          <w:lang w:val="en-US"/>
        </w:rPr>
        <w:instrText xml:space="preserve"> ADDIN EN.CITE.DATA </w:instrText>
      </w:r>
      <w:r w:rsidR="0067002A">
        <w:rPr>
          <w:bCs/>
          <w:lang w:val="en-US"/>
        </w:rPr>
      </w:r>
      <w:r w:rsidR="0067002A">
        <w:rPr>
          <w:bCs/>
          <w:lang w:val="en-US"/>
        </w:rPr>
        <w:fldChar w:fldCharType="end"/>
      </w:r>
      <w:r w:rsidRPr="00FB4B08">
        <w:rPr>
          <w:bCs/>
          <w:lang w:val="en-US"/>
        </w:rPr>
        <w:fldChar w:fldCharType="separate"/>
      </w:r>
      <w:r w:rsidR="0067002A" w:rsidRPr="0067002A">
        <w:rPr>
          <w:bCs/>
          <w:noProof/>
          <w:vertAlign w:val="superscript"/>
          <w:lang w:val="en-US"/>
        </w:rPr>
        <w:t>4</w:t>
      </w:r>
      <w:r w:rsidRPr="00FB4B08">
        <w:rPr>
          <w:bCs/>
          <w:lang w:val="en-US"/>
        </w:rPr>
        <w:fldChar w:fldCharType="end"/>
      </w:r>
      <w:r w:rsidRPr="00FB4B08">
        <w:rPr>
          <w:bCs/>
          <w:lang w:val="en-US"/>
        </w:rPr>
        <w:t>, which expresses the tamoxifen-inducible CreER</w:t>
      </w:r>
      <w:r w:rsidRPr="00FB4B08">
        <w:rPr>
          <w:bCs/>
          <w:vertAlign w:val="superscript"/>
          <w:lang w:val="en-US"/>
        </w:rPr>
        <w:t>T2</w:t>
      </w:r>
      <w:r w:rsidRPr="00FB4B08">
        <w:rPr>
          <w:bCs/>
          <w:lang w:val="en-US"/>
        </w:rPr>
        <w:t xml:space="preserve"> recombinase under the control of the mouse</w:t>
      </w:r>
      <w:proofErr w:type="gramEnd"/>
      <w:r w:rsidRPr="00FB4B08">
        <w:rPr>
          <w:bCs/>
          <w:lang w:val="en-US"/>
        </w:rPr>
        <w:t xml:space="preserve"> </w:t>
      </w:r>
      <w:r w:rsidRPr="00FB4B08">
        <w:rPr>
          <w:bCs/>
          <w:i/>
          <w:iCs/>
          <w:lang w:val="en-US"/>
        </w:rPr>
        <w:t>Slco1c1</w:t>
      </w:r>
      <w:r w:rsidRPr="00FB4B08">
        <w:rPr>
          <w:bCs/>
          <w:lang w:val="en-US"/>
        </w:rPr>
        <w:t xml:space="preserve"> regulatory sequences in brain endothelial cells and epithelial cells of the choroid plexus. </w:t>
      </w:r>
      <w:r w:rsidRPr="00FB4B08">
        <w:rPr>
          <w:bCs/>
          <w:i/>
          <w:lang w:val="en-US"/>
        </w:rPr>
        <w:t>Ripk3</w:t>
      </w:r>
      <w:r w:rsidRPr="00FB4B08">
        <w:rPr>
          <w:bCs/>
          <w:i/>
          <w:vertAlign w:val="superscript"/>
          <w:lang w:val="en-US"/>
        </w:rPr>
        <w:t>-/-</w:t>
      </w:r>
      <w:r w:rsidRPr="00FB4B08">
        <w:rPr>
          <w:bCs/>
          <w:lang w:val="en-US"/>
        </w:rPr>
        <w:t xml:space="preserve"> mice have been reported previously</w:t>
      </w:r>
      <w:r w:rsidRPr="00FB4B08">
        <w:rPr>
          <w:bCs/>
          <w:lang w:val="en-US"/>
        </w:rPr>
        <w:fldChar w:fldCharType="begin">
          <w:fldData xml:space="preserve">PEVuZE5vdGU+PENpdGU+PEF1dGhvcj5OZXd0b248L0F1dGhvcj48WWVhcj4yMDA0PC9ZZWFyPjxS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</w:fldData>
        </w:fldChar>
      </w:r>
      <w:r w:rsidR="0067002A">
        <w:rPr>
          <w:bCs/>
          <w:lang w:val="en-US"/>
        </w:rPr>
        <w:instrText xml:space="preserve"> ADDIN EN.CITE </w:instrText>
      </w:r>
      <w:r w:rsidR="0067002A">
        <w:rPr>
          <w:bCs/>
          <w:lang w:val="en-US"/>
        </w:rPr>
        <w:fldChar w:fldCharType="begin">
          <w:fldData xml:space="preserve">PEVuZE5vdGU+PENpdGU+PEF1dGhvcj5OZXd0b248L0F1dGhvcj48WWVhcj4yMDA0PC9ZZWFyPjxS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</w:fldData>
        </w:fldChar>
      </w:r>
      <w:r w:rsidR="0067002A">
        <w:rPr>
          <w:bCs/>
          <w:lang w:val="en-US"/>
        </w:rPr>
        <w:instrText xml:space="preserve"> ADDIN EN.CITE.DATA </w:instrText>
      </w:r>
      <w:r w:rsidR="0067002A">
        <w:rPr>
          <w:bCs/>
          <w:lang w:val="en-US"/>
        </w:rPr>
      </w:r>
      <w:r w:rsidR="0067002A">
        <w:rPr>
          <w:bCs/>
          <w:lang w:val="en-US"/>
        </w:rPr>
        <w:fldChar w:fldCharType="end"/>
      </w:r>
      <w:r w:rsidRPr="00FB4B08">
        <w:rPr>
          <w:bCs/>
          <w:lang w:val="en-US"/>
        </w:rPr>
        <w:fldChar w:fldCharType="separate"/>
      </w:r>
      <w:r w:rsidR="0067002A" w:rsidRPr="0067002A">
        <w:rPr>
          <w:bCs/>
          <w:noProof/>
          <w:vertAlign w:val="superscript"/>
          <w:lang w:val="en-US"/>
        </w:rPr>
        <w:t>5</w:t>
      </w:r>
      <w:r w:rsidRPr="00FB4B08">
        <w:rPr>
          <w:bCs/>
          <w:lang w:val="en-US"/>
        </w:rPr>
        <w:fldChar w:fldCharType="end"/>
      </w:r>
      <w:r w:rsidRPr="00FB4B08">
        <w:rPr>
          <w:bCs/>
          <w:lang w:val="en-US"/>
        </w:rPr>
        <w:t xml:space="preserve">. Tamoxifen (dissolved in 90% </w:t>
      </w:r>
      <w:proofErr w:type="spellStart"/>
      <w:r w:rsidRPr="00FB4B08">
        <w:rPr>
          <w:bCs/>
          <w:lang w:val="en-US"/>
        </w:rPr>
        <w:t>miglyol</w:t>
      </w:r>
      <w:proofErr w:type="spellEnd"/>
      <w:r w:rsidRPr="00FB4B08">
        <w:rPr>
          <w:bCs/>
          <w:lang w:val="en-US"/>
        </w:rPr>
        <w:t xml:space="preserve"> 812 with 10% ethanol, 50 mg/kg, </w:t>
      </w:r>
      <w:proofErr w:type="spellStart"/>
      <w:r w:rsidRPr="00FB4B08">
        <w:rPr>
          <w:bCs/>
          <w:lang w:val="en-US"/>
        </w:rPr>
        <w:t>i.p</w:t>
      </w:r>
      <w:proofErr w:type="spellEnd"/>
      <w:r w:rsidRPr="00FB4B08">
        <w:rPr>
          <w:bCs/>
          <w:lang w:val="en-US"/>
        </w:rPr>
        <w:t>.</w:t>
      </w:r>
      <w:r>
        <w:rPr>
          <w:bCs/>
          <w:lang w:val="en-US"/>
        </w:rPr>
        <w:t>,</w:t>
      </w:r>
      <w:r w:rsidRPr="00FB4B08">
        <w:rPr>
          <w:bCs/>
          <w:lang w:val="en-US"/>
        </w:rPr>
        <w:t xml:space="preserve"> twice per day for 5 consecutive days; Sigma-Aldrich) was injected to induce recombination. After receiving tamoxifen, </w:t>
      </w:r>
      <w:proofErr w:type="spellStart"/>
      <w:proofErr w:type="gramStart"/>
      <w:r w:rsidRPr="00FB4B08">
        <w:rPr>
          <w:bCs/>
          <w:i/>
          <w:lang w:val="en-US"/>
        </w:rPr>
        <w:t>Nemo</w:t>
      </w:r>
      <w:r w:rsidRPr="00FB4B08">
        <w:rPr>
          <w:bCs/>
          <w:i/>
          <w:vertAlign w:val="superscript"/>
          <w:lang w:val="en-US"/>
        </w:rPr>
        <w:t>fl</w:t>
      </w:r>
      <w:proofErr w:type="spellEnd"/>
      <w:r w:rsidRPr="00FB4B08">
        <w:rPr>
          <w:bCs/>
          <w:i/>
          <w:vertAlign w:val="superscript"/>
          <w:lang w:val="en-US"/>
        </w:rPr>
        <w:t>/</w:t>
      </w:r>
      <w:proofErr w:type="spellStart"/>
      <w:r w:rsidRPr="00FB4B08">
        <w:rPr>
          <w:bCs/>
          <w:i/>
          <w:vertAlign w:val="superscript"/>
          <w:lang w:val="en-US"/>
        </w:rPr>
        <w:t>fl</w:t>
      </w:r>
      <w:proofErr w:type="spellEnd"/>
      <w:r w:rsidRPr="00FB4B08">
        <w:rPr>
          <w:bCs/>
          <w:lang w:val="en-US"/>
        </w:rPr>
        <w:t>;</w:t>
      </w:r>
      <w:proofErr w:type="gramEnd"/>
      <w:r w:rsidRPr="00FB4B08">
        <w:rPr>
          <w:bCs/>
          <w:lang w:val="en-US"/>
        </w:rPr>
        <w:t xml:space="preserve"> </w:t>
      </w:r>
      <w:r w:rsidRPr="00FB4B08">
        <w:rPr>
          <w:bCs/>
          <w:i/>
          <w:iCs/>
          <w:lang w:val="en-US"/>
        </w:rPr>
        <w:t>Slco1c1</w:t>
      </w:r>
      <w:r w:rsidRPr="00FB4B08">
        <w:rPr>
          <w:bCs/>
          <w:lang w:val="en-US"/>
        </w:rPr>
        <w:t>-CreER</w:t>
      </w:r>
      <w:r w:rsidRPr="00FB4B08">
        <w:rPr>
          <w:bCs/>
          <w:vertAlign w:val="superscript"/>
          <w:lang w:val="en-US"/>
        </w:rPr>
        <w:t>T2</w:t>
      </w:r>
      <w:r w:rsidRPr="00FB4B08">
        <w:rPr>
          <w:bCs/>
          <w:lang w:val="en-US"/>
        </w:rPr>
        <w:t xml:space="preserve"> mice were indicated as </w:t>
      </w:r>
      <w:proofErr w:type="spellStart"/>
      <w:r w:rsidRPr="00FB4B08">
        <w:rPr>
          <w:bCs/>
          <w:i/>
          <w:lang w:val="en-US"/>
        </w:rPr>
        <w:t>Nemo</w:t>
      </w:r>
      <w:r w:rsidRPr="00FB4B08">
        <w:rPr>
          <w:bCs/>
          <w:i/>
          <w:vertAlign w:val="superscript"/>
          <w:lang w:val="en-US"/>
        </w:rPr>
        <w:t>beKO</w:t>
      </w:r>
      <w:proofErr w:type="spellEnd"/>
      <w:r w:rsidRPr="00FB4B08">
        <w:rPr>
          <w:bCs/>
          <w:vertAlign w:val="superscript"/>
          <w:lang w:val="en-US"/>
        </w:rPr>
        <w:t xml:space="preserve"> </w:t>
      </w:r>
      <w:r w:rsidRPr="00FB4B08">
        <w:rPr>
          <w:bCs/>
          <w:lang w:val="en-US"/>
        </w:rPr>
        <w:t xml:space="preserve">while control littermates lacking the </w:t>
      </w:r>
      <w:proofErr w:type="spellStart"/>
      <w:r w:rsidRPr="00FB4B08">
        <w:rPr>
          <w:bCs/>
          <w:lang w:val="en-US"/>
        </w:rPr>
        <w:t>Cre</w:t>
      </w:r>
      <w:proofErr w:type="spellEnd"/>
      <w:r w:rsidRPr="00FB4B08">
        <w:rPr>
          <w:bCs/>
          <w:lang w:val="en-US"/>
        </w:rPr>
        <w:t xml:space="preserve"> recombinase but receiving tamoxifen injection were termed as </w:t>
      </w:r>
      <w:proofErr w:type="spellStart"/>
      <w:r w:rsidRPr="00FB4B08">
        <w:rPr>
          <w:bCs/>
          <w:i/>
          <w:lang w:val="en-US"/>
        </w:rPr>
        <w:t>Nemo</w:t>
      </w:r>
      <w:r w:rsidRPr="00FB4B08">
        <w:rPr>
          <w:bCs/>
          <w:i/>
          <w:vertAlign w:val="superscript"/>
          <w:lang w:val="en-US"/>
        </w:rPr>
        <w:t>fl</w:t>
      </w:r>
      <w:proofErr w:type="spellEnd"/>
      <w:r w:rsidRPr="00FB4B08">
        <w:rPr>
          <w:bCs/>
          <w:lang w:val="en-US"/>
        </w:rPr>
        <w:t xml:space="preserve">. If not mentioned otherwise, mice </w:t>
      </w:r>
      <w:proofErr w:type="gramStart"/>
      <w:r w:rsidRPr="00FB4B08">
        <w:rPr>
          <w:bCs/>
          <w:lang w:val="en-US"/>
        </w:rPr>
        <w:t>were perfused</w:t>
      </w:r>
      <w:proofErr w:type="gramEnd"/>
      <w:r w:rsidRPr="00FB4B08">
        <w:rPr>
          <w:bCs/>
          <w:lang w:val="en-US"/>
        </w:rPr>
        <w:t xml:space="preserve"> 14 days after receiving the first dose of tamoxifen. </w:t>
      </w:r>
    </w:p>
    <w:p w:rsidR="00CA7194" w:rsidRPr="00FB4B08" w:rsidRDefault="00CA7194" w:rsidP="00CA7194">
      <w:pPr>
        <w:spacing w:line="480" w:lineRule="auto"/>
        <w:jc w:val="both"/>
        <w:rPr>
          <w:bCs/>
          <w:lang w:val="en-US"/>
        </w:rPr>
      </w:pPr>
      <w:r w:rsidRPr="00FB4B08">
        <w:rPr>
          <w:bCs/>
          <w:lang w:val="en-US"/>
        </w:rPr>
        <w:t>For microglia depletion, mice were fed the CSF1R inhibitor PLX5622-containing (</w:t>
      </w:r>
      <w:proofErr w:type="gramStart"/>
      <w:r w:rsidRPr="00FB4B08">
        <w:rPr>
          <w:bCs/>
          <w:lang w:val="en-US"/>
        </w:rPr>
        <w:t xml:space="preserve">1,200 </w:t>
      </w:r>
      <w:r>
        <w:rPr>
          <w:bCs/>
          <w:lang w:val="en-US"/>
        </w:rPr>
        <w:t>ppm</w:t>
      </w:r>
      <w:proofErr w:type="gramEnd"/>
      <w:r w:rsidRPr="00FB4B08">
        <w:rPr>
          <w:bCs/>
          <w:lang w:val="en-US"/>
        </w:rPr>
        <w:t>) AIN-76A rodent diet (D11100404i) 14 days prior to the start of tamoxifen injection. Controls received a control diet (</w:t>
      </w:r>
      <w:proofErr w:type="spellStart"/>
      <w:r w:rsidRPr="00FB4B08">
        <w:rPr>
          <w:bCs/>
          <w:lang w:val="en-US"/>
        </w:rPr>
        <w:t>OpenSource</w:t>
      </w:r>
      <w:proofErr w:type="spellEnd"/>
      <w:r w:rsidRPr="00FB4B08">
        <w:rPr>
          <w:bCs/>
          <w:lang w:val="en-US"/>
        </w:rPr>
        <w:t xml:space="preserve"> Diets, D10001i). Mice received </w:t>
      </w:r>
      <w:proofErr w:type="spellStart"/>
      <w:r w:rsidRPr="00FB4B08">
        <w:rPr>
          <w:bCs/>
          <w:lang w:val="en-US"/>
        </w:rPr>
        <w:t>pimonidazole</w:t>
      </w:r>
      <w:proofErr w:type="spellEnd"/>
      <w:r w:rsidRPr="00FB4B08">
        <w:rPr>
          <w:bCs/>
          <w:lang w:val="en-US"/>
        </w:rPr>
        <w:t xml:space="preserve"> </w:t>
      </w:r>
      <w:proofErr w:type="spellStart"/>
      <w:r w:rsidRPr="00FB4B08">
        <w:rPr>
          <w:bCs/>
          <w:lang w:val="en-US"/>
        </w:rPr>
        <w:t>HCl</w:t>
      </w:r>
      <w:proofErr w:type="spellEnd"/>
      <w:r w:rsidRPr="00FB4B08">
        <w:rPr>
          <w:bCs/>
          <w:lang w:val="en-US"/>
        </w:rPr>
        <w:t xml:space="preserve"> (100 mg/ml in 0.9% </w:t>
      </w:r>
      <w:proofErr w:type="spellStart"/>
      <w:r w:rsidRPr="00FB4B08">
        <w:rPr>
          <w:bCs/>
          <w:lang w:val="en-US"/>
        </w:rPr>
        <w:t>NaCl</w:t>
      </w:r>
      <w:proofErr w:type="spellEnd"/>
      <w:r w:rsidRPr="00FB4B08">
        <w:rPr>
          <w:bCs/>
          <w:lang w:val="en-US"/>
        </w:rPr>
        <w:t xml:space="preserve">; </w:t>
      </w:r>
      <w:proofErr w:type="spellStart"/>
      <w:r w:rsidRPr="00FB4B08">
        <w:rPr>
          <w:bCs/>
          <w:lang w:val="en-US"/>
        </w:rPr>
        <w:t>Hypoxyprobe</w:t>
      </w:r>
      <w:proofErr w:type="spellEnd"/>
      <w:r w:rsidRPr="00FB4B08">
        <w:rPr>
          <w:bCs/>
          <w:lang w:val="en-US"/>
        </w:rPr>
        <w:t>, Inc.) 1 hour prior to perfusion (</w:t>
      </w:r>
      <w:proofErr w:type="spellStart"/>
      <w:r w:rsidRPr="00FB4B08">
        <w:rPr>
          <w:bCs/>
          <w:lang w:val="en-US"/>
        </w:rPr>
        <w:t>i.p</w:t>
      </w:r>
      <w:proofErr w:type="spellEnd"/>
      <w:r w:rsidRPr="00FB4B08">
        <w:rPr>
          <w:bCs/>
          <w:lang w:val="en-US"/>
        </w:rPr>
        <w:t xml:space="preserve">., 60 </w:t>
      </w:r>
      <w:proofErr w:type="spellStart"/>
      <w:r w:rsidRPr="00FB4B08">
        <w:rPr>
          <w:bCs/>
          <w:lang w:val="en-US"/>
        </w:rPr>
        <w:t>μg</w:t>
      </w:r>
      <w:proofErr w:type="spellEnd"/>
      <w:r w:rsidRPr="00FB4B08">
        <w:rPr>
          <w:bCs/>
          <w:lang w:val="en-US"/>
        </w:rPr>
        <w:t xml:space="preserve">/g body weight). </w:t>
      </w:r>
    </w:p>
    <w:p w:rsidR="00CA7194" w:rsidRPr="00FB4B08" w:rsidRDefault="00CA7194" w:rsidP="00CA7194">
      <w:pPr>
        <w:spacing w:line="480" w:lineRule="auto"/>
        <w:jc w:val="both"/>
        <w:rPr>
          <w:bCs/>
          <w:lang w:val="en-US"/>
        </w:rPr>
      </w:pPr>
      <w:r w:rsidRPr="00FB4B08">
        <w:rPr>
          <w:bCs/>
          <w:lang w:val="en-US"/>
        </w:rPr>
        <w:t xml:space="preserve">Mice </w:t>
      </w:r>
      <w:proofErr w:type="gramStart"/>
      <w:r w:rsidRPr="00FB4B08">
        <w:rPr>
          <w:bCs/>
          <w:lang w:val="en-US"/>
        </w:rPr>
        <w:t>were randomly allocated</w:t>
      </w:r>
      <w:proofErr w:type="gramEnd"/>
      <w:r w:rsidRPr="00FB4B08">
        <w:rPr>
          <w:bCs/>
          <w:lang w:val="en-US"/>
        </w:rPr>
        <w:t xml:space="preserve"> to diet or treatment groups. Investigators were blinded for </w:t>
      </w:r>
      <w:proofErr w:type="gramStart"/>
      <w:r w:rsidRPr="00FB4B08">
        <w:rPr>
          <w:bCs/>
          <w:lang w:val="en-US"/>
        </w:rPr>
        <w:t>treatment or genotype</w:t>
      </w:r>
      <w:proofErr w:type="gramEnd"/>
      <w:r w:rsidRPr="00FB4B08">
        <w:rPr>
          <w:bCs/>
          <w:lang w:val="en-US"/>
        </w:rPr>
        <w:t xml:space="preserve"> or both whenever possible.</w:t>
      </w:r>
    </w:p>
    <w:p w:rsidR="00CA7194" w:rsidRPr="00FB4B08" w:rsidRDefault="00CA7194" w:rsidP="00CA7194">
      <w:pPr>
        <w:spacing w:line="480" w:lineRule="auto"/>
        <w:jc w:val="both"/>
        <w:rPr>
          <w:b/>
          <w:lang w:val="en-US"/>
        </w:rPr>
      </w:pPr>
    </w:p>
    <w:p w:rsidR="00CA7194" w:rsidRPr="00FB4B08" w:rsidRDefault="00CA7194" w:rsidP="00CA7194">
      <w:pPr>
        <w:spacing w:line="480" w:lineRule="auto"/>
        <w:jc w:val="both"/>
        <w:rPr>
          <w:b/>
          <w:highlight w:val="lightGray"/>
          <w:lang w:val="en-US"/>
        </w:rPr>
      </w:pPr>
      <w:r w:rsidRPr="00FB4B08">
        <w:rPr>
          <w:b/>
          <w:lang w:val="en-US"/>
        </w:rPr>
        <w:t>Plasmid construction and AAV vector production</w:t>
      </w:r>
    </w:p>
    <w:p w:rsidR="00CA7194" w:rsidRPr="00FB4B08" w:rsidRDefault="00CA7194" w:rsidP="00CA7194">
      <w:pPr>
        <w:spacing w:line="480" w:lineRule="auto"/>
        <w:jc w:val="both"/>
        <w:rPr>
          <w:lang w:val="en-US"/>
        </w:rPr>
      </w:pPr>
      <w:r w:rsidRPr="00FB4B08">
        <w:rPr>
          <w:lang w:val="en-US"/>
        </w:rPr>
        <w:t xml:space="preserve">The plasmid </w:t>
      </w:r>
      <w:proofErr w:type="spellStart"/>
      <w:r w:rsidRPr="00FB4B08">
        <w:rPr>
          <w:lang w:val="en-US"/>
        </w:rPr>
        <w:t>pCAG</w:t>
      </w:r>
      <w:proofErr w:type="spellEnd"/>
      <w:r w:rsidRPr="00FB4B08">
        <w:rPr>
          <w:lang w:val="en-US"/>
        </w:rPr>
        <w:t>-</w:t>
      </w:r>
      <w:proofErr w:type="spellStart"/>
      <w:r w:rsidRPr="00FB4B08">
        <w:rPr>
          <w:rFonts w:cstheme="minorHAnsi"/>
          <w:lang w:val="en-US"/>
        </w:rPr>
        <w:t>M</w:t>
      </w:r>
      <w:r w:rsidRPr="00FB4B08">
        <w:rPr>
          <w:rFonts w:cstheme="minorHAnsi"/>
          <w:vertAlign w:val="superscript"/>
          <w:lang w:val="en-US"/>
        </w:rPr>
        <w:t>pro</w:t>
      </w:r>
      <w:proofErr w:type="spellEnd"/>
      <w:r w:rsidRPr="00FB4B08">
        <w:rPr>
          <w:lang w:val="en-US"/>
        </w:rPr>
        <w:t xml:space="preserve">-HA was synthesized by </w:t>
      </w:r>
      <w:proofErr w:type="spellStart"/>
      <w:r w:rsidRPr="00FB4B08">
        <w:rPr>
          <w:lang w:val="en-US"/>
        </w:rPr>
        <w:t>Vectorbuilder</w:t>
      </w:r>
      <w:proofErr w:type="spellEnd"/>
      <w:r w:rsidRPr="00FB4B08">
        <w:rPr>
          <w:lang w:val="en-US"/>
        </w:rPr>
        <w:t>. It contains inverted terminal repeats of AAV2, the 1,733-bp long CAG promoter</w:t>
      </w:r>
      <w:r w:rsidRPr="00FB4B08">
        <w:rPr>
          <w:lang w:val="en-US"/>
        </w:rPr>
        <w:fldChar w:fldCharType="begin">
          <w:fldData xml:space="preserve">PEVuZE5vdGU+PENpdGU+PEF1dGhvcj5RaW48L0F1dGhvcj48WWVhcj4yMDEwPC9ZZWFyPjxSZWNO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=
</w:fldData>
        </w:fldChar>
      </w:r>
      <w:r w:rsidR="0067002A">
        <w:rPr>
          <w:lang w:val="en-US"/>
        </w:rPr>
        <w:instrText xml:space="preserve"> ADDIN EN.CITE </w:instrText>
      </w:r>
      <w:r w:rsidR="0067002A">
        <w:rPr>
          <w:lang w:val="en-US"/>
        </w:rPr>
        <w:fldChar w:fldCharType="begin">
          <w:fldData xml:space="preserve">PEVuZE5vdGU+PENpdGU+PEF1dGhvcj5RaW48L0F1dGhvcj48WWVhcj4yMDEwPC9ZZWFyPjxSZWNO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=
</w:fldData>
        </w:fldChar>
      </w:r>
      <w:r w:rsidR="0067002A">
        <w:rPr>
          <w:lang w:val="en-US"/>
        </w:rPr>
        <w:instrText xml:space="preserve"> ADDIN EN.CITE.DATA </w:instrText>
      </w:r>
      <w:r w:rsidR="0067002A">
        <w:rPr>
          <w:lang w:val="en-US"/>
        </w:rPr>
      </w:r>
      <w:r w:rsidR="0067002A">
        <w:rPr>
          <w:lang w:val="en-US"/>
        </w:rPr>
        <w:fldChar w:fldCharType="end"/>
      </w:r>
      <w:r w:rsidRPr="00FB4B08">
        <w:rPr>
          <w:lang w:val="en-US"/>
        </w:rPr>
        <w:fldChar w:fldCharType="separate"/>
      </w:r>
      <w:r w:rsidR="0067002A" w:rsidRPr="0067002A">
        <w:rPr>
          <w:noProof/>
          <w:vertAlign w:val="superscript"/>
          <w:lang w:val="en-US"/>
        </w:rPr>
        <w:t>6</w:t>
      </w:r>
      <w:r w:rsidRPr="00FB4B08">
        <w:rPr>
          <w:lang w:val="en-US"/>
        </w:rPr>
        <w:fldChar w:fldCharType="end"/>
      </w:r>
      <w:r w:rsidRPr="00FB4B08">
        <w:rPr>
          <w:lang w:val="en-US"/>
        </w:rPr>
        <w:t xml:space="preserve">, and the native SARS-CoV-2 sequence encoding for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w:t>
      </w:r>
      <w:r w:rsidRPr="00FB4B08">
        <w:rPr>
          <w:lang w:val="en-US"/>
        </w:rPr>
        <w:t xml:space="preserve">(gene ID 4375078). At the 5’-end we inserted a </w:t>
      </w:r>
      <w:proofErr w:type="spellStart"/>
      <w:r w:rsidRPr="00FB4B08">
        <w:rPr>
          <w:lang w:val="en-US"/>
        </w:rPr>
        <w:t>Kozak</w:t>
      </w:r>
      <w:proofErr w:type="spellEnd"/>
      <w:r w:rsidRPr="00FB4B08">
        <w:rPr>
          <w:lang w:val="en-US"/>
        </w:rPr>
        <w:t xml:space="preserve"> sequence and an ATG and at the 3’-end the sequence for an HA tag and a TAA codon followed by WPRE and the bovine growth hormone polyadenylation signal. We chose the C-terminus for tagging of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w:t>
      </w:r>
      <w:r w:rsidRPr="00FB4B08">
        <w:rPr>
          <w:lang w:val="en-US"/>
        </w:rPr>
        <w:t>because, at least in the case of the SARS-</w:t>
      </w:r>
      <w:proofErr w:type="spellStart"/>
      <w:r w:rsidRPr="00FB4B08">
        <w:rPr>
          <w:lang w:val="en-US"/>
        </w:rPr>
        <w:t>CoV</w:t>
      </w:r>
      <w:proofErr w:type="spellEnd"/>
      <w:r w:rsidRPr="00FB4B08">
        <w:rPr>
          <w:lang w:val="en-US"/>
        </w:rPr>
        <w:t xml:space="preserve"> enzyme, this side was less critical for enzymatic activity</w:t>
      </w:r>
      <w:r w:rsidRPr="00FB4B08">
        <w:rPr>
          <w:lang w:val="en-US"/>
        </w:rPr>
        <w:fldChar w:fldCharType="begin">
          <w:fldData xml:space="preserve">PEVuZE5vdGU+PENpdGU+PEF1dGhvcj5YdWU8L0F1dGhvcj48WWVhcj4yMDA3PC9ZZWFyPjxSZWNO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</w:fldData>
        </w:fldChar>
      </w:r>
      <w:r w:rsidR="0067002A">
        <w:rPr>
          <w:lang w:val="en-US"/>
        </w:rPr>
        <w:instrText xml:space="preserve"> ADDIN EN.CITE </w:instrText>
      </w:r>
      <w:r w:rsidR="0067002A">
        <w:rPr>
          <w:lang w:val="en-US"/>
        </w:rPr>
        <w:fldChar w:fldCharType="begin">
          <w:fldData xml:space="preserve">PEVuZE5vdGU+PENpdGU+PEF1dGhvcj5YdWU8L0F1dGhvcj48WWVhcj4yMDA3PC9ZZWFyPjxSZWNO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</w:fldData>
        </w:fldChar>
      </w:r>
      <w:r w:rsidR="0067002A">
        <w:rPr>
          <w:lang w:val="en-US"/>
        </w:rPr>
        <w:instrText xml:space="preserve"> ADDIN EN.CITE.DATA </w:instrText>
      </w:r>
      <w:r w:rsidR="0067002A">
        <w:rPr>
          <w:lang w:val="en-US"/>
        </w:rPr>
      </w:r>
      <w:r w:rsidR="0067002A">
        <w:rPr>
          <w:lang w:val="en-US"/>
        </w:rPr>
        <w:fldChar w:fldCharType="end"/>
      </w:r>
      <w:r w:rsidRPr="00FB4B08">
        <w:rPr>
          <w:lang w:val="en-US"/>
        </w:rPr>
        <w:fldChar w:fldCharType="separate"/>
      </w:r>
      <w:r w:rsidR="0067002A" w:rsidRPr="0067002A">
        <w:rPr>
          <w:noProof/>
          <w:vertAlign w:val="superscript"/>
          <w:lang w:val="en-US"/>
        </w:rPr>
        <w:t>7,8</w:t>
      </w:r>
      <w:r w:rsidRPr="00FB4B08">
        <w:rPr>
          <w:lang w:val="en-US"/>
        </w:rPr>
        <w:fldChar w:fldCharType="end"/>
      </w:r>
      <w:r w:rsidRPr="00FB4B08">
        <w:rPr>
          <w:lang w:val="en-US"/>
        </w:rPr>
        <w:t>. We produced AAV vectors by triple transfection of HEK293T cells.</w:t>
      </w:r>
      <w:r w:rsidRPr="00FB4B08">
        <w:rPr>
          <w:rStyle w:val="docsum-pmid"/>
          <w:lang w:val="en-US"/>
        </w:rPr>
        <w:t xml:space="preserve"> </w:t>
      </w:r>
      <w:r w:rsidRPr="00FB4B08">
        <w:rPr>
          <w:lang w:val="en-US"/>
        </w:rPr>
        <w:t>Cells were grown at 37 °C</w:t>
      </w:r>
      <w:r>
        <w:rPr>
          <w:lang w:val="en-US"/>
        </w:rPr>
        <w:t xml:space="preserve"> and</w:t>
      </w:r>
      <w:r w:rsidRPr="00FB4B08">
        <w:rPr>
          <w:lang w:val="en-US"/>
        </w:rPr>
        <w:t xml:space="preserve"> 5% CO</w:t>
      </w:r>
      <w:r w:rsidRPr="00FB4B08">
        <w:rPr>
          <w:vertAlign w:val="subscript"/>
          <w:lang w:val="en-US"/>
        </w:rPr>
        <w:t>2</w:t>
      </w:r>
      <w:r w:rsidRPr="00FB4B08">
        <w:rPr>
          <w:lang w:val="en-US"/>
        </w:rPr>
        <w:t xml:space="preserve"> in Dulbecco's modified Eagle's medium (DMEM, Invitrogen, Carlsbad, CA) supplemented with 1% penicillin/streptomycin (Invitrogen) and 10% fetal calf serum (FBS, </w:t>
      </w:r>
      <w:proofErr w:type="spellStart"/>
      <w:r w:rsidRPr="00FB4B08">
        <w:rPr>
          <w:lang w:val="en-US"/>
        </w:rPr>
        <w:t>Biochrom</w:t>
      </w:r>
      <w:proofErr w:type="spellEnd"/>
      <w:r w:rsidRPr="00FB4B08">
        <w:rPr>
          <w:lang w:val="en-US"/>
        </w:rPr>
        <w:t xml:space="preserve"> US </w:t>
      </w:r>
      <w:proofErr w:type="spellStart"/>
      <w:r w:rsidRPr="00FB4B08">
        <w:rPr>
          <w:lang w:val="en-US"/>
        </w:rPr>
        <w:t>Inc</w:t>
      </w:r>
      <w:proofErr w:type="spellEnd"/>
      <w:r w:rsidRPr="00FB4B08">
        <w:rPr>
          <w:lang w:val="en-US"/>
        </w:rPr>
        <w:t xml:space="preserve">, Holliston, MA). HEK293T cells were transfected with </w:t>
      </w:r>
      <w:r w:rsidRPr="00FB4B08">
        <w:rPr>
          <w:lang w:val="en-US"/>
        </w:rPr>
        <w:lastRenderedPageBreak/>
        <w:t>plasmid DNA using the calcium phosphate method</w:t>
      </w:r>
      <w:r w:rsidRPr="00FB4B08">
        <w:rPr>
          <w:lang w:val="en-US"/>
        </w:rPr>
        <w:fldChar w:fldCharType="begin">
          <w:fldData xml:space="preserve">PEVuZE5vdGU+PENpdGU+PEF1dGhvcj5HcmltbTwvQXV0aG9yPjxZZWFyPjIwMDM8L1llYXI+PFJl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</w:fldData>
        </w:fldChar>
      </w:r>
      <w:r w:rsidR="0067002A">
        <w:rPr>
          <w:lang w:val="en-US"/>
        </w:rPr>
        <w:instrText xml:space="preserve"> ADDIN EN.CITE </w:instrText>
      </w:r>
      <w:r w:rsidR="0067002A">
        <w:rPr>
          <w:lang w:val="en-US"/>
        </w:rPr>
        <w:fldChar w:fldCharType="begin">
          <w:fldData xml:space="preserve">PEVuZE5vdGU+PENpdGU+PEF1dGhvcj5HcmltbTwvQXV0aG9yPjxZZWFyPjIwMDM8L1llYXI+PFJl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</w:fldData>
        </w:fldChar>
      </w:r>
      <w:r w:rsidR="0067002A">
        <w:rPr>
          <w:lang w:val="en-US"/>
        </w:rPr>
        <w:instrText xml:space="preserve"> ADDIN EN.CITE.DATA </w:instrText>
      </w:r>
      <w:r w:rsidR="0067002A">
        <w:rPr>
          <w:lang w:val="en-US"/>
        </w:rPr>
      </w:r>
      <w:r w:rsidR="0067002A">
        <w:rPr>
          <w:lang w:val="en-US"/>
        </w:rPr>
        <w:fldChar w:fldCharType="end"/>
      </w:r>
      <w:r w:rsidRPr="00FB4B08">
        <w:rPr>
          <w:lang w:val="en-US"/>
        </w:rPr>
        <w:fldChar w:fldCharType="separate"/>
      </w:r>
      <w:r w:rsidR="0067002A" w:rsidRPr="0067002A">
        <w:rPr>
          <w:noProof/>
          <w:vertAlign w:val="superscript"/>
          <w:lang w:val="en-US"/>
        </w:rPr>
        <w:t>9,10</w:t>
      </w:r>
      <w:r w:rsidRPr="00FB4B08">
        <w:rPr>
          <w:lang w:val="en-US"/>
        </w:rPr>
        <w:fldChar w:fldCharType="end"/>
      </w:r>
      <w:r w:rsidRPr="00FB4B08">
        <w:rPr>
          <w:lang w:val="en-US"/>
        </w:rPr>
        <w:t>. For transfections, we used pxx6 as adenoviral helper plasmid</w:t>
      </w:r>
      <w:r w:rsidRPr="00FB4B08">
        <w:rPr>
          <w:lang w:val="en-US"/>
        </w:rPr>
        <w:fldChar w:fldCharType="begin"/>
      </w:r>
      <w:r w:rsidR="0067002A">
        <w:rPr>
          <w:lang w:val="en-US"/>
        </w:rPr>
        <w:instrText xml:space="preserve"> ADDIN EN.CITE &lt;EndNote&gt;&lt;Cite&gt;&lt;Author&gt;Xiao&lt;/Author&gt;&lt;Year&gt;1998&lt;/Year&gt;&lt;RecNum&gt;12013&lt;/RecNum&gt;&lt;DisplayText&gt;&lt;style face="superscript"&gt;11&lt;/style&gt;&lt;/DisplayText&gt;&lt;record&gt;&lt;rec-number&gt;12013&lt;/rec-number&gt;&lt;foreign-keys&gt;&lt;key app="EN" db-id="pw00wzt0m5e0tae0225v5226adps5zwpvt20" timestamp="1587076252"&gt;12013&lt;/key&gt;&lt;/foreign-keys&gt;&lt;ref-type name="Journal Article"&gt;17&lt;/ref-type&gt;&lt;contributors&gt;&lt;authors&gt;&lt;author&gt;Xiao, X.&lt;/author&gt;&lt;author&gt;Li, J.&lt;/author&gt;&lt;author&gt;Samulski, R. J.&lt;/author&gt;&lt;/authors&gt;&lt;/contributors&gt;&lt;auth-address&gt;Gene Therapy Center, Division of Pharmaceutics, University of North Carolina at Chapel Hill, 27599, USA. xxi@med.unc.edu&lt;/auth-address&gt;&lt;titles&gt;&lt;title&gt;Production of high-titer recombinant adeno-associated virus vectors in the absence of helper adenovirus&lt;/title&gt;&lt;secondary-title&gt;J Virol&lt;/secondary-title&gt;&lt;alt-title&gt;J. Virol.&lt;/alt-title&gt;&lt;/titles&gt;&lt;periodical&gt;&lt;full-title&gt;J Virol&lt;/full-title&gt;&lt;/periodical&gt;&lt;alt-periodical&gt;&lt;full-title&gt;J. Virol.&lt;/full-title&gt;&lt;/alt-periodical&gt;&lt;pages&gt;2224-32&lt;/pages&gt;&lt;volume&gt;72&lt;/volume&gt;&lt;number&gt;3&lt;/number&gt;&lt;edition&gt;1998/03/14&lt;/edition&gt;&lt;keywords&gt;&lt;keyword&gt;Adenoviridae/*genetics&lt;/keyword&gt;&lt;keyword&gt;Cell Line, Transformed&lt;/keyword&gt;&lt;keyword&gt;Cell Transformation, Viral&lt;/keyword&gt;&lt;keyword&gt;Dependovirus/*genetics/growth &amp;amp; development&lt;/keyword&gt;&lt;keyword&gt;*Genetic Vectors&lt;/keyword&gt;&lt;keyword&gt;Helper Viruses/*genetics&lt;/keyword&gt;&lt;keyword&gt;Humans&lt;/keyword&gt;&lt;keyword&gt;Plasmids&lt;/keyword&gt;&lt;keyword&gt;*Recombination, Genetic&lt;/keyword&gt;&lt;/keywords&gt;&lt;dates&gt;&lt;year&gt;1998&lt;/year&gt;&lt;pub-dates&gt;&lt;date&gt;Mar&lt;/date&gt;&lt;/pub-dates&gt;&lt;/dates&gt;&lt;isbn&gt;0022-538X (Print)&amp;#xD;0022-538X (Linking)&lt;/isbn&gt;&lt;accession-num&gt;9499080&lt;/accession-num&gt;&lt;urls&gt;&lt;related-urls&gt;&lt;url&gt;https://www.ncbi.nlm.nih.gov/pubmed/9499080&lt;/url&gt;&lt;/related-urls&gt;&lt;/urls&gt;&lt;custom2&gt;PMC109519&lt;/custom2&gt;&lt;electronic-resource-num&gt;10.1128/JVI.72.3.2224-2232.1998&lt;/electronic-resource-num&gt;&lt;/record&gt;&lt;/Cite&gt;&lt;/EndNote&gt;</w:instrText>
      </w:r>
      <w:r w:rsidRPr="00FB4B08">
        <w:rPr>
          <w:lang w:val="en-US"/>
        </w:rPr>
        <w:fldChar w:fldCharType="separate"/>
      </w:r>
      <w:r w:rsidR="0067002A" w:rsidRPr="0067002A">
        <w:rPr>
          <w:noProof/>
          <w:vertAlign w:val="superscript"/>
          <w:lang w:val="en-US"/>
        </w:rPr>
        <w:t>11</w:t>
      </w:r>
      <w:r w:rsidRPr="00FB4B08">
        <w:rPr>
          <w:lang w:val="en-US"/>
        </w:rPr>
        <w:fldChar w:fldCharType="end"/>
      </w:r>
      <w:r w:rsidRPr="00FB4B08">
        <w:rPr>
          <w:lang w:val="en-US"/>
        </w:rPr>
        <w:t xml:space="preserve">, </w:t>
      </w:r>
      <w:proofErr w:type="spellStart"/>
      <w:r w:rsidRPr="00FB4B08">
        <w:rPr>
          <w:lang w:val="en-US"/>
        </w:rPr>
        <w:t>pCAG</w:t>
      </w:r>
      <w:proofErr w:type="spellEnd"/>
      <w:r w:rsidRPr="00FB4B08">
        <w:rPr>
          <w:lang w:val="en-US"/>
        </w:rPr>
        <w:t>‐</w:t>
      </w:r>
      <w:proofErr w:type="spellStart"/>
      <w:r w:rsidRPr="00FB4B08">
        <w:rPr>
          <w:rFonts w:cstheme="minorHAnsi"/>
          <w:lang w:val="en-US"/>
        </w:rPr>
        <w:t>M</w:t>
      </w:r>
      <w:r w:rsidRPr="00FB4B08">
        <w:rPr>
          <w:rFonts w:cstheme="minorHAnsi"/>
          <w:vertAlign w:val="superscript"/>
          <w:lang w:val="en-US"/>
        </w:rPr>
        <w:t>pro</w:t>
      </w:r>
      <w:proofErr w:type="spellEnd"/>
      <w:r w:rsidRPr="00FB4B08">
        <w:rPr>
          <w:lang w:val="en-US"/>
        </w:rPr>
        <w:t>-HA and pAAV‐CAG‐GFP</w:t>
      </w:r>
      <w:r w:rsidRPr="00FB4B08">
        <w:rPr>
          <w:lang w:val="en-US"/>
        </w:rPr>
        <w:fldChar w:fldCharType="begin">
          <w:fldData xml:space="preserve">PEVuZE5vdGU+PENpdGU+PEF1dGhvcj5Eb2diZXZpYTwvQXV0aG9yPjxZZWFyPjIwMTc8L1llYXI+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</w:fldData>
        </w:fldChar>
      </w:r>
      <w:r w:rsidR="0067002A">
        <w:rPr>
          <w:lang w:val="en-US"/>
        </w:rPr>
        <w:instrText xml:space="preserve"> ADDIN EN.CITE </w:instrText>
      </w:r>
      <w:r w:rsidR="0067002A">
        <w:rPr>
          <w:lang w:val="en-US"/>
        </w:rPr>
        <w:fldChar w:fldCharType="begin">
          <w:fldData xml:space="preserve">PEVuZE5vdGU+PENpdGU+PEF1dGhvcj5Eb2diZXZpYTwvQXV0aG9yPjxZZWFyPjIwMTc8L1llYXI+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</w:fldData>
        </w:fldChar>
      </w:r>
      <w:r w:rsidR="0067002A">
        <w:rPr>
          <w:lang w:val="en-US"/>
        </w:rPr>
        <w:instrText xml:space="preserve"> ADDIN EN.CITE.DATA </w:instrText>
      </w:r>
      <w:r w:rsidR="0067002A">
        <w:rPr>
          <w:lang w:val="en-US"/>
        </w:rPr>
      </w:r>
      <w:r w:rsidR="0067002A">
        <w:rPr>
          <w:lang w:val="en-US"/>
        </w:rPr>
        <w:fldChar w:fldCharType="end"/>
      </w:r>
      <w:r w:rsidRPr="00FB4B08">
        <w:rPr>
          <w:lang w:val="en-US"/>
        </w:rPr>
        <w:fldChar w:fldCharType="separate"/>
      </w:r>
      <w:r w:rsidR="0067002A" w:rsidRPr="0067002A">
        <w:rPr>
          <w:noProof/>
          <w:vertAlign w:val="superscript"/>
          <w:lang w:val="en-US"/>
        </w:rPr>
        <w:t>12</w:t>
      </w:r>
      <w:r w:rsidRPr="00FB4B08">
        <w:rPr>
          <w:lang w:val="en-US"/>
        </w:rPr>
        <w:fldChar w:fldCharType="end"/>
      </w:r>
      <w:r w:rsidRPr="00FB4B08">
        <w:rPr>
          <w:lang w:val="en-US"/>
        </w:rPr>
        <w:t xml:space="preserve"> (both containing inverted terminal repeats of AAV2), and the plasmid p187 encoding the endothelial cell specific AAV‐BR1 capsid</w:t>
      </w:r>
      <w:r w:rsidRPr="00FB4B08">
        <w:rPr>
          <w:lang w:val="en-US"/>
        </w:rPr>
        <w:fldChar w:fldCharType="begin">
          <w:fldData xml:space="preserve">PEVuZE5vdGU+PENpdGU+PEF1dGhvcj5Lw7ZyYmVsaW48L0F1dGhvcj48WWVhcj4yMDE2PC9ZZWFy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</w:fldData>
        </w:fldChar>
      </w:r>
      <w:r w:rsidR="0067002A">
        <w:rPr>
          <w:lang w:val="en-US"/>
        </w:rPr>
        <w:instrText xml:space="preserve"> ADDIN EN.CITE </w:instrText>
      </w:r>
      <w:r w:rsidR="0067002A">
        <w:rPr>
          <w:lang w:val="en-US"/>
        </w:rPr>
        <w:fldChar w:fldCharType="begin">
          <w:fldData xml:space="preserve">PEVuZE5vdGU+PENpdGU+PEF1dGhvcj5Lw7ZyYmVsaW48L0F1dGhvcj48WWVhcj4yMDE2PC9ZZWFy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</w:fldData>
        </w:fldChar>
      </w:r>
      <w:r w:rsidR="0067002A">
        <w:rPr>
          <w:lang w:val="en-US"/>
        </w:rPr>
        <w:instrText xml:space="preserve"> ADDIN EN.CITE.DATA </w:instrText>
      </w:r>
      <w:r w:rsidR="0067002A">
        <w:rPr>
          <w:lang w:val="en-US"/>
        </w:rPr>
      </w:r>
      <w:r w:rsidR="0067002A">
        <w:rPr>
          <w:lang w:val="en-US"/>
        </w:rPr>
        <w:fldChar w:fldCharType="end"/>
      </w:r>
      <w:r w:rsidRPr="00FB4B08">
        <w:rPr>
          <w:lang w:val="en-US"/>
        </w:rPr>
        <w:fldChar w:fldCharType="separate"/>
      </w:r>
      <w:r w:rsidR="0067002A" w:rsidRPr="0067002A">
        <w:rPr>
          <w:noProof/>
          <w:vertAlign w:val="superscript"/>
          <w:lang w:val="en-US"/>
        </w:rPr>
        <w:t>13</w:t>
      </w:r>
      <w:r w:rsidRPr="00FB4B08">
        <w:rPr>
          <w:lang w:val="en-US"/>
        </w:rPr>
        <w:fldChar w:fldCharType="end"/>
      </w:r>
      <w:r w:rsidRPr="00FB4B08">
        <w:rPr>
          <w:rStyle w:val="docsum-pmid"/>
          <w:lang w:val="en-US"/>
        </w:rPr>
        <w:t xml:space="preserve">. </w:t>
      </w:r>
      <w:r w:rsidRPr="00FB4B08">
        <w:rPr>
          <w:lang w:val="en-US"/>
        </w:rPr>
        <w:t xml:space="preserve">Three days after transfection, cells were harvested, lysed in TNT extraction buffer (20 </w:t>
      </w:r>
      <w:proofErr w:type="spellStart"/>
      <w:r w:rsidRPr="00FB4B08">
        <w:rPr>
          <w:lang w:val="en-US"/>
        </w:rPr>
        <w:t>mM</w:t>
      </w:r>
      <w:proofErr w:type="spellEnd"/>
      <w:r w:rsidRPr="00FB4B08">
        <w:rPr>
          <w:lang w:val="en-US"/>
        </w:rPr>
        <w:t xml:space="preserve"> </w:t>
      </w:r>
      <w:proofErr w:type="spellStart"/>
      <w:r w:rsidRPr="00FB4B08">
        <w:rPr>
          <w:lang w:val="en-US"/>
        </w:rPr>
        <w:t>Tris‐HCl</w:t>
      </w:r>
      <w:proofErr w:type="spellEnd"/>
      <w:r w:rsidRPr="00FB4B08">
        <w:rPr>
          <w:lang w:val="en-US"/>
        </w:rPr>
        <w:t xml:space="preserve"> [pH 7.5], 150 </w:t>
      </w:r>
      <w:proofErr w:type="spellStart"/>
      <w:r w:rsidRPr="00FB4B08">
        <w:rPr>
          <w:lang w:val="en-US"/>
        </w:rPr>
        <w:t>mM</w:t>
      </w:r>
      <w:proofErr w:type="spellEnd"/>
      <w:r w:rsidRPr="00FB4B08">
        <w:rPr>
          <w:lang w:val="en-US"/>
        </w:rPr>
        <w:t xml:space="preserve"> </w:t>
      </w:r>
      <w:proofErr w:type="spellStart"/>
      <w:r w:rsidRPr="00FB4B08">
        <w:rPr>
          <w:lang w:val="en-US"/>
        </w:rPr>
        <w:t>NaCl</w:t>
      </w:r>
      <w:proofErr w:type="spellEnd"/>
      <w:r w:rsidRPr="00FB4B08">
        <w:rPr>
          <w:lang w:val="en-US"/>
        </w:rPr>
        <w:t xml:space="preserve">, 10 </w:t>
      </w:r>
      <w:proofErr w:type="spellStart"/>
      <w:r w:rsidRPr="00FB4B08">
        <w:rPr>
          <w:lang w:val="en-US"/>
        </w:rPr>
        <w:t>mM</w:t>
      </w:r>
      <w:proofErr w:type="spellEnd"/>
      <w:r w:rsidRPr="00FB4B08">
        <w:rPr>
          <w:lang w:val="en-US"/>
        </w:rPr>
        <w:t xml:space="preserve"> MgCl</w:t>
      </w:r>
      <w:r w:rsidRPr="00FB4B08">
        <w:rPr>
          <w:vertAlign w:val="subscript"/>
          <w:lang w:val="en-US"/>
        </w:rPr>
        <w:t>2</w:t>
      </w:r>
      <w:r w:rsidRPr="00FB4B08">
        <w:rPr>
          <w:lang w:val="en-US"/>
        </w:rPr>
        <w:t xml:space="preserve">, 1% Triton X‐100), and the vectors purified by affinity column using </w:t>
      </w:r>
      <w:proofErr w:type="spellStart"/>
      <w:r w:rsidRPr="00FB4B08">
        <w:rPr>
          <w:lang w:val="en-US"/>
        </w:rPr>
        <w:t>sepharose</w:t>
      </w:r>
      <w:proofErr w:type="spellEnd"/>
      <w:r w:rsidRPr="00FB4B08">
        <w:rPr>
          <w:lang w:val="en-US"/>
        </w:rPr>
        <w:t xml:space="preserve"> columns (Hi Trap AVB </w:t>
      </w:r>
      <w:proofErr w:type="spellStart"/>
      <w:r w:rsidRPr="00FB4B08">
        <w:rPr>
          <w:lang w:val="en-US"/>
        </w:rPr>
        <w:t>sepharose</w:t>
      </w:r>
      <w:proofErr w:type="spellEnd"/>
      <w:r w:rsidRPr="00FB4B08">
        <w:rPr>
          <w:lang w:val="en-US"/>
        </w:rPr>
        <w:t xml:space="preserve">; GE Healthcare, Little Chalfont, UK). We determined the genomic titer by quantitative PCR (qPCR) using primers against WPRE (forward primer: 5′-TGC CCG CTG </w:t>
      </w:r>
      <w:proofErr w:type="spellStart"/>
      <w:r w:rsidRPr="00FB4B08">
        <w:rPr>
          <w:lang w:val="en-US"/>
        </w:rPr>
        <w:t>CTG</w:t>
      </w:r>
      <w:proofErr w:type="spellEnd"/>
      <w:r w:rsidRPr="00FB4B08">
        <w:rPr>
          <w:lang w:val="en-US"/>
        </w:rPr>
        <w:t xml:space="preserve"> GAC-3′; reverse primer: 5′-CCG ACA </w:t>
      </w:r>
      <w:proofErr w:type="spellStart"/>
      <w:r w:rsidRPr="00FB4B08">
        <w:rPr>
          <w:lang w:val="en-US"/>
        </w:rPr>
        <w:t>ACA</w:t>
      </w:r>
      <w:proofErr w:type="spellEnd"/>
      <w:r w:rsidRPr="00FB4B08">
        <w:rPr>
          <w:lang w:val="en-US"/>
        </w:rPr>
        <w:t xml:space="preserve"> CCA CGG AAT TG-3′)</w:t>
      </w:r>
      <w:r>
        <w:rPr>
          <w:lang w:val="en-US"/>
        </w:rPr>
        <w:t xml:space="preserve"> or </w:t>
      </w:r>
      <w:r w:rsidRPr="00B576CF">
        <w:rPr>
          <w:lang w:val="en-US"/>
        </w:rPr>
        <w:t>GFP (forward primer: 5′-TGA CCC TGA AGT TCA TCT GC-3′; reverse primer: 5′-</w:t>
      </w:r>
      <w:r w:rsidRPr="00B576CF">
        <w:rPr>
          <w:lang w:val="en-GB"/>
        </w:rPr>
        <w:t xml:space="preserve"> </w:t>
      </w:r>
      <w:r w:rsidRPr="00B576CF">
        <w:rPr>
          <w:lang w:val="en-US"/>
        </w:rPr>
        <w:t xml:space="preserve">AAG TCG TGC </w:t>
      </w:r>
      <w:proofErr w:type="spellStart"/>
      <w:r w:rsidRPr="00B576CF">
        <w:rPr>
          <w:lang w:val="en-US"/>
        </w:rPr>
        <w:t>TGC</w:t>
      </w:r>
      <w:proofErr w:type="spellEnd"/>
      <w:r w:rsidRPr="00B576CF">
        <w:rPr>
          <w:lang w:val="en-US"/>
        </w:rPr>
        <w:t xml:space="preserve"> TTC ATG TG-3′)</w:t>
      </w:r>
      <w:r w:rsidRPr="00FB4B08">
        <w:rPr>
          <w:lang w:val="en-US"/>
        </w:rPr>
        <w:t xml:space="preserve">. Vectors </w:t>
      </w:r>
      <w:proofErr w:type="gramStart"/>
      <w:r w:rsidRPr="00FB4B08">
        <w:rPr>
          <w:lang w:val="en-US"/>
        </w:rPr>
        <w:t>were injected</w:t>
      </w:r>
      <w:proofErr w:type="gramEnd"/>
      <w:r w:rsidRPr="00FB4B08">
        <w:rPr>
          <w:lang w:val="en-US"/>
        </w:rPr>
        <w:t xml:space="preserve"> in the tail vein of mice (1.8 x 10</w:t>
      </w:r>
      <w:r w:rsidRPr="00FB4B08">
        <w:rPr>
          <w:vertAlign w:val="superscript"/>
          <w:lang w:val="en-US"/>
        </w:rPr>
        <w:t>11</w:t>
      </w:r>
      <w:r w:rsidRPr="00FB4B08">
        <w:rPr>
          <w:lang w:val="en-US"/>
        </w:rPr>
        <w:t xml:space="preserve"> genomic particles per mouse, 100 µl). Mice were perfused </w:t>
      </w:r>
      <w:proofErr w:type="gramStart"/>
      <w:r w:rsidRPr="00FB4B08">
        <w:rPr>
          <w:lang w:val="en-US"/>
        </w:rPr>
        <w:t>with  PFA</w:t>
      </w:r>
      <w:proofErr w:type="gramEnd"/>
      <w:r w:rsidRPr="00FB4B08">
        <w:rPr>
          <w:lang w:val="en-US"/>
        </w:rPr>
        <w:t xml:space="preserve"> </w:t>
      </w:r>
      <w:r>
        <w:rPr>
          <w:lang w:val="en-US"/>
        </w:rPr>
        <w:t>(</w:t>
      </w:r>
      <w:r w:rsidRPr="00FB4B08">
        <w:rPr>
          <w:lang w:val="en-US"/>
        </w:rPr>
        <w:t>4%</w:t>
      </w:r>
      <w:r>
        <w:rPr>
          <w:lang w:val="en-US"/>
        </w:rPr>
        <w:t xml:space="preserve">) </w:t>
      </w:r>
      <w:r w:rsidRPr="00FB4B08">
        <w:rPr>
          <w:lang w:val="en-US"/>
        </w:rPr>
        <w:t xml:space="preserve">two weeks after administering the vector. For quantification of vectors in the brain, total DNA of 4 sagittal brain sections (each 20 µm thick) </w:t>
      </w:r>
      <w:proofErr w:type="gramStart"/>
      <w:r w:rsidRPr="00FB4B08">
        <w:rPr>
          <w:lang w:val="en-US"/>
        </w:rPr>
        <w:t>were extracted</w:t>
      </w:r>
      <w:proofErr w:type="gramEnd"/>
      <w:r w:rsidRPr="00FB4B08">
        <w:rPr>
          <w:lang w:val="en-US"/>
        </w:rPr>
        <w:t xml:space="preserve"> using the </w:t>
      </w:r>
      <w:proofErr w:type="spellStart"/>
      <w:r w:rsidRPr="00FB4B08">
        <w:rPr>
          <w:lang w:val="en-US"/>
        </w:rPr>
        <w:t>DNeasy</w:t>
      </w:r>
      <w:proofErr w:type="spellEnd"/>
      <w:r w:rsidRPr="00FB4B08">
        <w:rPr>
          <w:lang w:val="en-US"/>
        </w:rPr>
        <w:t xml:space="preserve"> tissue kit (</w:t>
      </w:r>
      <w:proofErr w:type="spellStart"/>
      <w:r w:rsidRPr="00FB4B08">
        <w:rPr>
          <w:lang w:val="en-US"/>
        </w:rPr>
        <w:t>Qiagen</w:t>
      </w:r>
      <w:proofErr w:type="spellEnd"/>
      <w:r w:rsidRPr="00FB4B08">
        <w:rPr>
          <w:lang w:val="en-US"/>
        </w:rPr>
        <w:t>) according to the manufacturer’s instructions. We quantified DNA with a spectral photometer (</w:t>
      </w:r>
      <w:proofErr w:type="spellStart"/>
      <w:r w:rsidRPr="00FB4B08">
        <w:rPr>
          <w:lang w:val="en-US"/>
        </w:rPr>
        <w:t>Nanodrop</w:t>
      </w:r>
      <w:proofErr w:type="spellEnd"/>
      <w:r w:rsidRPr="00FB4B08">
        <w:rPr>
          <w:lang w:val="en-US"/>
        </w:rPr>
        <w:t xml:space="preserve"> ND-2000C, </w:t>
      </w:r>
      <w:proofErr w:type="spellStart"/>
      <w:r w:rsidRPr="00FB4B08">
        <w:rPr>
          <w:lang w:val="en-US"/>
        </w:rPr>
        <w:t>Peqlab</w:t>
      </w:r>
      <w:proofErr w:type="spellEnd"/>
      <w:r w:rsidRPr="00FB4B08">
        <w:rPr>
          <w:lang w:val="en-US"/>
        </w:rPr>
        <w:t>) as described previously</w:t>
      </w:r>
      <w:r w:rsidRPr="00FB4B08">
        <w:rPr>
          <w:lang w:val="en-US"/>
        </w:rPr>
        <w:fldChar w:fldCharType="begin"/>
      </w:r>
      <w:r w:rsidR="0067002A">
        <w:rPr>
          <w:lang w:val="en-US"/>
        </w:rPr>
        <w:instrText xml:space="preserve"> ADDIN EN.CITE &lt;EndNote&gt;&lt;Cite&gt;&lt;Author&gt;Dogbevia&lt;/Author&gt;&lt;Year&gt;2020&lt;/Year&gt;&lt;RecNum&gt;18332&lt;/RecNum&gt;&lt;DisplayText&gt;&lt;style face="superscript"&gt;10&lt;/style&gt;&lt;/DisplayText&gt;&lt;record&gt;&lt;rec-number&gt;18332&lt;/rec-number&gt;&lt;foreign-keys&gt;&lt;key app="EN" db-id="pw00wzt0m5e0tae0225v5226adps5zwpvt20" timestamp="1587077243"&gt;18332&lt;/key&gt;&lt;/foreign-keys&gt;&lt;ref-type name="Journal Article"&gt;17&lt;/ref-type&gt;&lt;contributors&gt;&lt;authors&gt;&lt;author&gt;Dogbevia, G.&lt;/author&gt;&lt;author&gt;Grasshoff, H.&lt;/author&gt;&lt;author&gt;Othman, A.&lt;/author&gt;&lt;author&gt;Penno, A.&lt;/author&gt;&lt;author&gt;Schwaninger, M.&lt;/author&gt;&lt;/authors&gt;&lt;/contributors&gt;&lt;auth-address&gt;Institute for Experimental and Clinical Pharmacology and Toxicology, University of Lubeck, Lubeck, Germany.&amp;#xD;Division of Cardiac Surgery, University of Ottawa Heart Institute, Ottawa, Canada.&amp;#xD;Department of Cell Biology of Lipids, LIMES Institute, University of Bonn, Bonn, Germany.&lt;/auth-address&gt;&lt;titles&gt;&lt;title&gt;Brain endothelial specific gene therapy improves experimental Sandhoff disease&lt;/title&gt;&lt;secondary-title&gt;J Cereb Blood Flow Metab&lt;/secondary-title&gt;&lt;/titles&gt;&lt;periodical&gt;&lt;full-title&gt;J Cereb Blood Flow Metab&lt;/full-title&gt;&lt;/periodical&gt;&lt;pages&gt;1338-1350&lt;/pages&gt;&lt;volume&gt;40&lt;/volume&gt;&lt;number&gt;6&lt;/number&gt;&lt;edition&gt;2019/07/31&lt;/edition&gt;&lt;keywords&gt;&lt;keyword&gt;Aav&lt;/keyword&gt;&lt;keyword&gt;Sandhoff disease&lt;/keyword&gt;&lt;keyword&gt;endothelial cells&lt;/keyword&gt;&lt;keyword&gt;gene therapy&lt;/keyword&gt;&lt;keyword&gt;lysosomal storage disorder&lt;/keyword&gt;&lt;/keywords&gt;&lt;dates&gt;&lt;year&gt;2020&lt;/year&gt;&lt;pub-dates&gt;&lt;date&gt;Jun&lt;/date&gt;&lt;/pub-dates&gt;&lt;/dates&gt;&lt;publisher&gt;SAGE Publications Ltd STM&lt;/publisher&gt;&lt;isbn&gt;1559-7016 (Electronic)&amp;#xD;0271-678X (Linking)&lt;/isbn&gt;&lt;accession-num&gt;31357902&lt;/accession-num&gt;&lt;urls&gt;&lt;related-urls&gt;&lt;url&gt;https://www.ncbi.nlm.nih.gov/pubmed/31357902&lt;/url&gt;&lt;/related-urls&gt;&lt;/urls&gt;&lt;custom2&gt;PMC7238384&lt;/custom2&gt;&lt;electronic-resource-num&gt;10.1177/0271678X19865917&lt;/electronic-resource-num&gt;&lt;access-date&gt;2019/07/29&lt;/access-date&gt;&lt;/record&gt;&lt;/Cite&gt;&lt;/EndNote&gt;</w:instrText>
      </w:r>
      <w:r w:rsidRPr="00FB4B08">
        <w:rPr>
          <w:lang w:val="en-US"/>
        </w:rPr>
        <w:fldChar w:fldCharType="separate"/>
      </w:r>
      <w:r w:rsidR="0067002A" w:rsidRPr="0067002A">
        <w:rPr>
          <w:noProof/>
          <w:vertAlign w:val="superscript"/>
          <w:lang w:val="en-US"/>
        </w:rPr>
        <w:t>10</w:t>
      </w:r>
      <w:r w:rsidRPr="00FB4B08">
        <w:rPr>
          <w:lang w:val="en-US"/>
        </w:rPr>
        <w:fldChar w:fldCharType="end"/>
      </w:r>
      <w:r w:rsidRPr="00FB4B08">
        <w:rPr>
          <w:lang w:val="en-US"/>
        </w:rPr>
        <w:t>.</w:t>
      </w:r>
    </w:p>
    <w:p w:rsidR="00CA7194" w:rsidRPr="00FB4B08" w:rsidRDefault="00CA7194" w:rsidP="00CA7194">
      <w:pPr>
        <w:spacing w:line="480" w:lineRule="auto"/>
        <w:jc w:val="both"/>
        <w:rPr>
          <w:b/>
          <w:lang w:val="en-US"/>
        </w:rPr>
      </w:pPr>
    </w:p>
    <w:p w:rsidR="00CA7194" w:rsidRPr="00FB4B08" w:rsidRDefault="00CA7194" w:rsidP="00CA7194">
      <w:pPr>
        <w:spacing w:line="480" w:lineRule="auto"/>
        <w:jc w:val="both"/>
        <w:rPr>
          <w:b/>
          <w:lang w:val="en-US"/>
        </w:rPr>
      </w:pPr>
      <w:r w:rsidRPr="00FB4B08">
        <w:rPr>
          <w:b/>
          <w:lang w:val="en-US"/>
        </w:rPr>
        <w:t xml:space="preserve">Cell culture and transfection </w:t>
      </w:r>
    </w:p>
    <w:p w:rsidR="00CA7194" w:rsidRPr="00FB4B08" w:rsidRDefault="00CA7194" w:rsidP="00CA7194">
      <w:pPr>
        <w:spacing w:line="480" w:lineRule="auto"/>
        <w:jc w:val="both"/>
        <w:rPr>
          <w:b/>
          <w:lang w:val="en-US"/>
        </w:rPr>
      </w:pPr>
      <w:r w:rsidRPr="00FB4B08">
        <w:rPr>
          <w:rFonts w:cstheme="minorHAnsi"/>
          <w:lang w:val="en-US"/>
        </w:rPr>
        <w:t xml:space="preserve">The human brain endothelial cell line </w:t>
      </w:r>
      <w:proofErr w:type="spellStart"/>
      <w:r w:rsidRPr="00FB4B08">
        <w:rPr>
          <w:rFonts w:cstheme="minorHAnsi"/>
          <w:lang w:val="en-US"/>
        </w:rPr>
        <w:t>hCMEC</w:t>
      </w:r>
      <w:proofErr w:type="spellEnd"/>
      <w:r w:rsidRPr="00FB4B08">
        <w:rPr>
          <w:rFonts w:cstheme="minorHAnsi"/>
          <w:lang w:val="en-US"/>
        </w:rPr>
        <w:t>/D3 (Merck #SCC066</w:t>
      </w:r>
      <w:r w:rsidRPr="00E84699">
        <w:rPr>
          <w:rFonts w:cstheme="minorHAnsi"/>
          <w:lang w:val="en-US"/>
        </w:rPr>
        <w:t>, RRID: CVCL_U985</w:t>
      </w:r>
      <w:r w:rsidRPr="00FB4B08">
        <w:rPr>
          <w:rFonts w:cstheme="minorHAnsi"/>
          <w:lang w:val="en-US"/>
        </w:rPr>
        <w:t xml:space="preserve">) was cultured on plates coated with rat collagen type I (0.2 mg/ml in PBS, Sigma) in </w:t>
      </w:r>
      <w:proofErr w:type="spellStart"/>
      <w:r w:rsidRPr="00FB4B08">
        <w:rPr>
          <w:rFonts w:cstheme="minorHAnsi"/>
          <w:lang w:val="en-US"/>
        </w:rPr>
        <w:t>EndoGRO</w:t>
      </w:r>
      <w:proofErr w:type="spellEnd"/>
      <w:r w:rsidRPr="00FB4B08">
        <w:rPr>
          <w:rFonts w:cstheme="minorHAnsi"/>
          <w:lang w:val="en-US"/>
        </w:rPr>
        <w:t xml:space="preserve">-MV medium (Merck #SCME004). The mouse brain endothelial cell line bEnd.3 </w:t>
      </w:r>
      <w:r>
        <w:rPr>
          <w:rFonts w:cstheme="minorHAnsi"/>
          <w:lang w:val="en-US"/>
        </w:rPr>
        <w:t>(</w:t>
      </w:r>
      <w:r w:rsidRPr="00E84699">
        <w:rPr>
          <w:rFonts w:cstheme="minorHAnsi"/>
          <w:lang w:val="en-US"/>
        </w:rPr>
        <w:t>ATCC</w:t>
      </w:r>
      <w:r>
        <w:rPr>
          <w:rFonts w:cstheme="minorHAnsi"/>
          <w:lang w:val="en-US"/>
        </w:rPr>
        <w:t>,</w:t>
      </w:r>
      <w:r w:rsidRPr="00E84699">
        <w:rPr>
          <w:rFonts w:cstheme="minorHAnsi"/>
          <w:lang w:val="en-US"/>
        </w:rPr>
        <w:t xml:space="preserve"> CRL-2299, RRID</w:t>
      </w:r>
      <w:proofErr w:type="gramStart"/>
      <w:r w:rsidRPr="00E84699">
        <w:rPr>
          <w:rFonts w:cstheme="minorHAnsi"/>
          <w:lang w:val="en-US"/>
        </w:rPr>
        <w:t>:CVCL</w:t>
      </w:r>
      <w:proofErr w:type="gramEnd"/>
      <w:r w:rsidRPr="00E84699">
        <w:rPr>
          <w:rFonts w:cstheme="minorHAnsi"/>
          <w:lang w:val="en-US"/>
        </w:rPr>
        <w:t>_0170)</w:t>
      </w:r>
      <w:r>
        <w:rPr>
          <w:rFonts w:cstheme="minorHAnsi"/>
          <w:lang w:val="en-US"/>
        </w:rPr>
        <w:t xml:space="preserve"> </w:t>
      </w:r>
      <w:r w:rsidRPr="00FB4B08">
        <w:rPr>
          <w:rFonts w:cstheme="minorHAnsi"/>
          <w:lang w:val="en-US"/>
        </w:rPr>
        <w:t xml:space="preserve">was kept in DMEM medium containing 4.5 g/l glucose (PAN Biotech), 1% penicillin-streptomycin, and 10% FBS. We used 24-well plates for luciferase assays, 48-well plates for immunocytochemistry, and 12-well plates for immunoblotting. </w:t>
      </w:r>
      <w:proofErr w:type="gramStart"/>
      <w:r w:rsidRPr="00FB4B08">
        <w:rPr>
          <w:rFonts w:cstheme="minorHAnsi"/>
          <w:lang w:val="en-US"/>
        </w:rPr>
        <w:t xml:space="preserve">After withdrawing heparin or penicillin-streptomycin from the medium, we transfected the cells at 60-90% confluence using </w:t>
      </w:r>
      <w:proofErr w:type="spellStart"/>
      <w:r w:rsidRPr="00FB4B08">
        <w:rPr>
          <w:rFonts w:cstheme="minorHAnsi"/>
          <w:lang w:val="en-US"/>
        </w:rPr>
        <w:t>Lipofectamine</w:t>
      </w:r>
      <w:proofErr w:type="spellEnd"/>
      <w:r w:rsidRPr="00FB4B08">
        <w:rPr>
          <w:rFonts w:cstheme="minorHAnsi"/>
          <w:lang w:val="en-US"/>
        </w:rPr>
        <w:t xml:space="preserve"> 3000 (</w:t>
      </w:r>
      <w:proofErr w:type="spellStart"/>
      <w:r w:rsidRPr="00FB4B08">
        <w:rPr>
          <w:rFonts w:cstheme="minorHAnsi"/>
          <w:lang w:val="en-US"/>
        </w:rPr>
        <w:t>Thermo</w:t>
      </w:r>
      <w:proofErr w:type="spellEnd"/>
      <w:r w:rsidRPr="00FB4B08">
        <w:rPr>
          <w:rFonts w:cstheme="minorHAnsi"/>
          <w:lang w:val="en-US"/>
        </w:rPr>
        <w:t xml:space="preserve"> Fisher Scientific) and the following plasmids: </w:t>
      </w:r>
      <w:proofErr w:type="spellStart"/>
      <w:r w:rsidRPr="00FB4B08">
        <w:rPr>
          <w:rFonts w:cstheme="minorHAnsi"/>
          <w:lang w:val="en-US"/>
        </w:rPr>
        <w:t>pNFkB</w:t>
      </w:r>
      <w:proofErr w:type="spellEnd"/>
      <w:r w:rsidRPr="00FB4B08">
        <w:rPr>
          <w:rFonts w:cstheme="minorHAnsi"/>
          <w:lang w:val="en-US"/>
        </w:rPr>
        <w:t xml:space="preserve">-Luciferase (200 ng per well; </w:t>
      </w:r>
      <w:proofErr w:type="spellStart"/>
      <w:r w:rsidRPr="00FB4B08">
        <w:rPr>
          <w:rFonts w:cstheme="minorHAnsi"/>
          <w:lang w:val="en-US"/>
        </w:rPr>
        <w:t>Stratagene</w:t>
      </w:r>
      <w:proofErr w:type="spellEnd"/>
      <w:r w:rsidRPr="00FB4B08">
        <w:rPr>
          <w:rFonts w:cstheme="minorHAnsi"/>
          <w:lang w:val="en-US"/>
        </w:rPr>
        <w:t xml:space="preserve">), </w:t>
      </w:r>
      <w:proofErr w:type="spellStart"/>
      <w:r w:rsidRPr="00FB4B08">
        <w:rPr>
          <w:rFonts w:cstheme="minorHAnsi"/>
          <w:lang w:val="en-US"/>
        </w:rPr>
        <w:t>pCAG</w:t>
      </w:r>
      <w:proofErr w:type="spellEnd"/>
      <w:r w:rsidRPr="00FB4B08">
        <w:rPr>
          <w:rFonts w:cstheme="minorHAnsi"/>
          <w:lang w:val="en-US"/>
        </w:rPr>
        <w:t>-</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-HA (400 ng/well on 24-well and 48-well plates; 1,000 ng/well on 12-well plates), pCAG-NEMO-2A-eGFP (1,000 ng/well on </w:t>
      </w:r>
      <w:r w:rsidRPr="00FB4B08">
        <w:rPr>
          <w:rFonts w:cstheme="minorHAnsi"/>
          <w:lang w:val="en-US"/>
        </w:rPr>
        <w:lastRenderedPageBreak/>
        <w:t>12-well plates)</w:t>
      </w:r>
      <w:r w:rsidRPr="00FB4B08">
        <w:rPr>
          <w:rFonts w:cstheme="minorHAnsi"/>
          <w:lang w:val="en-US"/>
        </w:rPr>
        <w:fldChar w:fldCharType="begin">
          <w:fldData xml:space="preserve">PEVuZE5vdGU+PENpdGU+PEF1dGhvcj5Lw7ZyYmVsaW48L0F1dGhvcj48WWVhcj4yMDE2PC9ZZWFy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</w:fldData>
        </w:fldChar>
      </w:r>
      <w:r w:rsidR="0067002A">
        <w:rPr>
          <w:rFonts w:cstheme="minorHAnsi"/>
          <w:lang w:val="en-US"/>
        </w:rPr>
        <w:instrText xml:space="preserve"> ADDIN EN.CITE </w:instrText>
      </w:r>
      <w:r w:rsidR="0067002A">
        <w:rPr>
          <w:rFonts w:cstheme="minorHAnsi"/>
          <w:lang w:val="en-US"/>
        </w:rPr>
        <w:fldChar w:fldCharType="begin">
          <w:fldData xml:space="preserve">PEVuZE5vdGU+PENpdGU+PEF1dGhvcj5Lw7ZyYmVsaW48L0F1dGhvcj48WWVhcj4yMDE2PC9ZZWFy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</w:fldData>
        </w:fldChar>
      </w:r>
      <w:r w:rsidR="0067002A">
        <w:rPr>
          <w:rFonts w:cstheme="minorHAnsi"/>
          <w:lang w:val="en-US"/>
        </w:rPr>
        <w:instrText xml:space="preserve"> ADDIN EN.CITE.DATA </w:instrText>
      </w:r>
      <w:r w:rsidR="0067002A">
        <w:rPr>
          <w:rFonts w:cstheme="minorHAnsi"/>
          <w:lang w:val="en-US"/>
        </w:rPr>
      </w:r>
      <w:r w:rsidR="0067002A">
        <w:rPr>
          <w:rFonts w:cstheme="minorHAnsi"/>
          <w:lang w:val="en-US"/>
        </w:rPr>
        <w:fldChar w:fldCharType="end"/>
      </w:r>
      <w:r w:rsidRPr="00FB4B08">
        <w:rPr>
          <w:rFonts w:cstheme="minorHAnsi"/>
          <w:lang w:val="en-US"/>
        </w:rPr>
        <w:fldChar w:fldCharType="separate"/>
      </w:r>
      <w:r w:rsidR="0067002A" w:rsidRPr="0067002A">
        <w:rPr>
          <w:rFonts w:cstheme="minorHAnsi"/>
          <w:noProof/>
          <w:vertAlign w:val="superscript"/>
          <w:lang w:val="en-US"/>
        </w:rPr>
        <w:t>13</w:t>
      </w:r>
      <w:r w:rsidRPr="00FB4B08">
        <w:rPr>
          <w:rFonts w:cstheme="minorHAnsi"/>
          <w:lang w:val="en-US"/>
        </w:rPr>
        <w:fldChar w:fldCharType="end"/>
      </w:r>
      <w:r w:rsidRPr="00FB4B08">
        <w:rPr>
          <w:rFonts w:cstheme="minorHAnsi"/>
          <w:lang w:val="en-US"/>
        </w:rPr>
        <w:t>, pRL-SV40 (40 ng/well).</w:t>
      </w:r>
      <w:proofErr w:type="gramEnd"/>
      <w:r w:rsidRPr="00FB4B08">
        <w:rPr>
          <w:rFonts w:cstheme="minorHAnsi"/>
          <w:lang w:val="en-US"/>
        </w:rPr>
        <w:t xml:space="preserve"> The DNA was filled up with </w:t>
      </w:r>
      <w:proofErr w:type="spellStart"/>
      <w:r w:rsidRPr="00FB4B08">
        <w:rPr>
          <w:rFonts w:cstheme="minorHAnsi"/>
          <w:lang w:val="en-US"/>
        </w:rPr>
        <w:t>pBluescript</w:t>
      </w:r>
      <w:proofErr w:type="spellEnd"/>
      <w:r w:rsidRPr="00FB4B08">
        <w:rPr>
          <w:rFonts w:cstheme="minorHAnsi"/>
          <w:lang w:val="en-US"/>
        </w:rPr>
        <w:t xml:space="preserve"> to equal amounts per well. One day after </w:t>
      </w:r>
      <w:proofErr w:type="spellStart"/>
      <w:r w:rsidRPr="00FB4B08">
        <w:rPr>
          <w:rFonts w:cstheme="minorHAnsi"/>
          <w:lang w:val="en-US"/>
        </w:rPr>
        <w:t>lipofection</w:t>
      </w:r>
      <w:proofErr w:type="spellEnd"/>
      <w:r w:rsidRPr="00FB4B08">
        <w:rPr>
          <w:rFonts w:cstheme="minorHAnsi"/>
          <w:lang w:val="en-US"/>
        </w:rPr>
        <w:t xml:space="preserve">, we treated the cells with IL-1β (0.25 µg/ml, </w:t>
      </w:r>
      <w:proofErr w:type="spellStart"/>
      <w:r w:rsidRPr="00FB4B08">
        <w:rPr>
          <w:rFonts w:cstheme="minorHAnsi"/>
          <w:lang w:val="en-US"/>
        </w:rPr>
        <w:t>Peprotech</w:t>
      </w:r>
      <w:proofErr w:type="spellEnd"/>
      <w:r w:rsidRPr="00FB4B08">
        <w:rPr>
          <w:rFonts w:cstheme="minorHAnsi"/>
          <w:lang w:val="en-US"/>
        </w:rPr>
        <w:t>) and measured luciferase activity using the Dual Luciferase Reporter Assay (</w:t>
      </w:r>
      <w:proofErr w:type="spellStart"/>
      <w:r w:rsidRPr="00FB4B08">
        <w:rPr>
          <w:rFonts w:cstheme="minorHAnsi"/>
          <w:lang w:val="en-US"/>
        </w:rPr>
        <w:t>Promega</w:t>
      </w:r>
      <w:proofErr w:type="spellEnd"/>
      <w:r w:rsidRPr="00FB4B08">
        <w:rPr>
          <w:rFonts w:cstheme="minorHAnsi"/>
          <w:lang w:val="en-US"/>
        </w:rPr>
        <w:t>) after 6 hours. Immunocytochemistry of p65 or the TUNEL reaction were performed after stimulating cells for 30 min with IL-1β (0.25 µg/ml) or for 4.5 h with TNF (100 ng/ml), 2 to 3 days after transfection. For immunoblotting, we lysed cells 3 days after transfection.</w:t>
      </w:r>
    </w:p>
    <w:p w:rsidR="00CA7194" w:rsidRPr="00FB4B08" w:rsidRDefault="00CA7194" w:rsidP="00CA7194">
      <w:pPr>
        <w:spacing w:line="480" w:lineRule="auto"/>
        <w:jc w:val="both"/>
        <w:rPr>
          <w:b/>
          <w:lang w:val="en-US"/>
        </w:rPr>
      </w:pPr>
    </w:p>
    <w:p w:rsidR="00CA7194" w:rsidRPr="00FB4B08" w:rsidRDefault="00CA7194" w:rsidP="00CA7194">
      <w:pPr>
        <w:spacing w:line="480" w:lineRule="auto"/>
        <w:jc w:val="both"/>
        <w:rPr>
          <w:b/>
          <w:lang w:val="en-US"/>
        </w:rPr>
      </w:pPr>
      <w:r w:rsidRPr="00FB4B08">
        <w:rPr>
          <w:b/>
          <w:lang w:val="en-US"/>
        </w:rPr>
        <w:t>Single</w:t>
      </w:r>
      <w:r>
        <w:rPr>
          <w:b/>
          <w:lang w:val="en-US"/>
        </w:rPr>
        <w:t>-</w:t>
      </w:r>
      <w:r w:rsidRPr="00FB4B08">
        <w:rPr>
          <w:b/>
          <w:lang w:val="en-US"/>
        </w:rPr>
        <w:t>cell RNA sequencing</w:t>
      </w:r>
    </w:p>
    <w:p w:rsidR="00CA7194" w:rsidRPr="00FB4B08" w:rsidRDefault="00CA7194" w:rsidP="00CA7194">
      <w:pPr>
        <w:spacing w:line="480" w:lineRule="auto"/>
        <w:jc w:val="both"/>
        <w:rPr>
          <w:rFonts w:cs="Arial"/>
          <w:lang w:val="en-US"/>
        </w:rPr>
      </w:pPr>
      <w:r w:rsidRPr="00FB4B08">
        <w:rPr>
          <w:rFonts w:cs="Arial"/>
          <w:lang w:val="en-US"/>
        </w:rPr>
        <w:t xml:space="preserve">Two 10-weeks old male C57BL/6 mice </w:t>
      </w:r>
      <w:proofErr w:type="gramStart"/>
      <w:r w:rsidRPr="00FB4B08">
        <w:rPr>
          <w:rFonts w:cs="Arial"/>
          <w:lang w:val="en-US"/>
        </w:rPr>
        <w:t>were killed</w:t>
      </w:r>
      <w:proofErr w:type="gramEnd"/>
      <w:r w:rsidRPr="00FB4B08">
        <w:rPr>
          <w:rFonts w:cs="Arial"/>
          <w:lang w:val="en-US"/>
        </w:rPr>
        <w:t xml:space="preserve"> by decapitation. The hypothalamic region was </w:t>
      </w:r>
      <w:proofErr w:type="spellStart"/>
      <w:r w:rsidRPr="00FB4B08">
        <w:rPr>
          <w:rFonts w:cs="Arial"/>
          <w:lang w:val="en-US"/>
        </w:rPr>
        <w:t>microdissected</w:t>
      </w:r>
      <w:proofErr w:type="spellEnd"/>
      <w:r w:rsidRPr="00FB4B08">
        <w:rPr>
          <w:rFonts w:cs="Arial"/>
          <w:lang w:val="en-US"/>
        </w:rPr>
        <w:t xml:space="preserve"> under a binocular microscope. For this, incisions </w:t>
      </w:r>
      <w:proofErr w:type="gramStart"/>
      <w:r w:rsidRPr="00FB4B08">
        <w:rPr>
          <w:rFonts w:cs="Arial"/>
          <w:lang w:val="en-US"/>
        </w:rPr>
        <w:t>were made</w:t>
      </w:r>
      <w:proofErr w:type="gramEnd"/>
      <w:r w:rsidRPr="00FB4B08">
        <w:rPr>
          <w:rFonts w:cs="Arial"/>
          <w:lang w:val="en-US"/>
        </w:rPr>
        <w:t xml:space="preserve"> 1 mm lateral of the third ventricle, anterior of the optic chiasm and posterior of the caudal end of the third ventricle. This block </w:t>
      </w:r>
      <w:proofErr w:type="gramStart"/>
      <w:r w:rsidRPr="00FB4B08">
        <w:rPr>
          <w:rFonts w:cs="Arial"/>
          <w:lang w:val="en-US"/>
        </w:rPr>
        <w:t>was digested</w:t>
      </w:r>
      <w:proofErr w:type="gramEnd"/>
      <w:r w:rsidRPr="00FB4B08">
        <w:rPr>
          <w:rFonts w:cs="Arial"/>
          <w:lang w:val="en-US"/>
        </w:rPr>
        <w:t xml:space="preserve"> with the </w:t>
      </w:r>
      <w:bookmarkStart w:id="1" w:name="OLE_LINK1"/>
      <w:r w:rsidRPr="00FB4B08">
        <w:rPr>
          <w:rFonts w:cs="Arial"/>
          <w:lang w:val="en-US"/>
        </w:rPr>
        <w:t>Papain Dissociation System</w:t>
      </w:r>
      <w:r w:rsidRPr="00FB4B08" w:rsidDel="001D19ED">
        <w:rPr>
          <w:rFonts w:cs="Arial"/>
          <w:lang w:val="en-US"/>
        </w:rPr>
        <w:t xml:space="preserve"> </w:t>
      </w:r>
      <w:bookmarkEnd w:id="1"/>
      <w:r w:rsidRPr="00FB4B08">
        <w:rPr>
          <w:rFonts w:cs="Arial"/>
          <w:lang w:val="en-US"/>
        </w:rPr>
        <w:t xml:space="preserve">(Worthington; LK003150). The tissue </w:t>
      </w:r>
      <w:proofErr w:type="gramStart"/>
      <w:r w:rsidRPr="00FB4B08">
        <w:rPr>
          <w:rFonts w:cs="Arial"/>
          <w:lang w:val="en-US"/>
        </w:rPr>
        <w:t>was incubated</w:t>
      </w:r>
      <w:proofErr w:type="gramEnd"/>
      <w:r w:rsidRPr="00FB4B08">
        <w:rPr>
          <w:rFonts w:cs="Arial"/>
          <w:lang w:val="en-US"/>
        </w:rPr>
        <w:t xml:space="preserve"> in L-15 media on ice until the collection of the brains was finished. The medium </w:t>
      </w:r>
      <w:proofErr w:type="gramStart"/>
      <w:r w:rsidRPr="00FB4B08">
        <w:rPr>
          <w:rFonts w:cs="Arial"/>
          <w:lang w:val="en-US"/>
        </w:rPr>
        <w:t>was removed</w:t>
      </w:r>
      <w:proofErr w:type="gramEnd"/>
      <w:r w:rsidRPr="00FB4B08">
        <w:rPr>
          <w:rFonts w:cs="Arial"/>
          <w:lang w:val="en-US"/>
        </w:rPr>
        <w:t xml:space="preserve"> and papain/DNase solution (700 µl, Papain Dissociation System) was added and incubated at 37 °C in a water bath. After 15 and 30 min, the solution </w:t>
      </w:r>
      <w:proofErr w:type="gramStart"/>
      <w:r w:rsidRPr="00FB4B08">
        <w:rPr>
          <w:rFonts w:cs="Arial"/>
          <w:lang w:val="en-US"/>
        </w:rPr>
        <w:t>was gently triturated</w:t>
      </w:r>
      <w:proofErr w:type="gramEnd"/>
      <w:r w:rsidRPr="00FB4B08">
        <w:rPr>
          <w:rFonts w:cs="Arial"/>
          <w:lang w:val="en-US"/>
        </w:rPr>
        <w:t xml:space="preserve"> (pipetting 10-times with a P1000 and 10 times with a P200 pipette). After centrifuging the cell suspension (5 min, room temperature, 700 </w:t>
      </w:r>
      <w:r w:rsidRPr="00FB4B08">
        <w:rPr>
          <w:rFonts w:cs="Arial"/>
          <w:i/>
          <w:lang w:val="en-US"/>
        </w:rPr>
        <w:t>g</w:t>
      </w:r>
      <w:r w:rsidRPr="00FB4B08">
        <w:rPr>
          <w:rFonts w:cs="Arial"/>
          <w:lang w:val="en-US"/>
        </w:rPr>
        <w:t xml:space="preserve">), we removed the supernatant. We </w:t>
      </w:r>
      <w:proofErr w:type="spellStart"/>
      <w:r w:rsidRPr="00FB4B08">
        <w:rPr>
          <w:rFonts w:cs="Arial"/>
          <w:lang w:val="en-US"/>
        </w:rPr>
        <w:t>resuspended</w:t>
      </w:r>
      <w:proofErr w:type="spellEnd"/>
      <w:r w:rsidRPr="00FB4B08">
        <w:rPr>
          <w:rFonts w:cs="Arial"/>
          <w:lang w:val="en-US"/>
        </w:rPr>
        <w:t xml:space="preserve"> the cell pellet in inhibition solution (500 µl EBSS, 56 µl RAOI and 28 µl DNase, Papain Dissociation System) and passed it through a 40-µm cell strainer. After a second centrifugation step (5 min, room temperature, 700 </w:t>
      </w:r>
      <w:r w:rsidRPr="00FB4B08">
        <w:rPr>
          <w:rFonts w:cs="Arial"/>
          <w:i/>
          <w:lang w:val="en-US"/>
        </w:rPr>
        <w:t>g</w:t>
      </w:r>
      <w:r w:rsidRPr="00FB4B08">
        <w:rPr>
          <w:rFonts w:cs="Arial"/>
          <w:lang w:val="en-US"/>
        </w:rPr>
        <w:t xml:space="preserve">), we </w:t>
      </w:r>
      <w:proofErr w:type="spellStart"/>
      <w:r w:rsidRPr="00FB4B08">
        <w:rPr>
          <w:rFonts w:cs="Arial"/>
          <w:lang w:val="en-US"/>
        </w:rPr>
        <w:t>resuspended</w:t>
      </w:r>
      <w:proofErr w:type="spellEnd"/>
      <w:r w:rsidRPr="00FB4B08">
        <w:rPr>
          <w:rFonts w:cs="Arial"/>
          <w:lang w:val="en-US"/>
        </w:rPr>
        <w:t xml:space="preserve"> the cell pellet in HBSS solution containing 5% glucose and stored it on ice. </w:t>
      </w:r>
    </w:p>
    <w:p w:rsidR="00CA7194" w:rsidRPr="00FB4B08" w:rsidRDefault="00CA7194" w:rsidP="00CA7194">
      <w:pPr>
        <w:spacing w:line="480" w:lineRule="auto"/>
        <w:jc w:val="both"/>
        <w:rPr>
          <w:rFonts w:cs="Arial"/>
          <w:lang w:val="en-US"/>
        </w:rPr>
      </w:pPr>
      <w:r w:rsidRPr="00FB4B08">
        <w:rPr>
          <w:rFonts w:cs="Arial"/>
          <w:lang w:val="en-US"/>
        </w:rPr>
        <w:t xml:space="preserve">Single-cell capture was achieved by random distribution of the single-cell suspension across &gt;200,000 </w:t>
      </w:r>
      <w:proofErr w:type="spellStart"/>
      <w:r w:rsidRPr="00FB4B08">
        <w:rPr>
          <w:rFonts w:cs="Arial"/>
          <w:lang w:val="en-US"/>
        </w:rPr>
        <w:t>microwells</w:t>
      </w:r>
      <w:proofErr w:type="spellEnd"/>
      <w:r w:rsidRPr="00FB4B08">
        <w:rPr>
          <w:rFonts w:cs="Arial"/>
          <w:lang w:val="en-US"/>
        </w:rPr>
        <w:t xml:space="preserve"> through a limited dilution approach with the BD Rhapsody system. Cells </w:t>
      </w:r>
      <w:proofErr w:type="gramStart"/>
      <w:r w:rsidRPr="00FB4B08">
        <w:rPr>
          <w:rFonts w:cs="Arial"/>
          <w:lang w:val="en-US"/>
        </w:rPr>
        <w:t>were sorted</w:t>
      </w:r>
      <w:proofErr w:type="gramEnd"/>
      <w:r w:rsidRPr="00FB4B08">
        <w:rPr>
          <w:rFonts w:cs="Arial"/>
          <w:lang w:val="en-US"/>
        </w:rPr>
        <w:t xml:space="preserve"> as described in the manufacturer’s protocol (Manual: single cell capture and cDNA synthesis; BD Rhapsody cartridge reagent kit 633731). Beads with oligonucleotide barcodes were added to saturation so that a bead was paired with a cell in a microwell</w:t>
      </w:r>
      <w:r w:rsidRPr="00FB4B08">
        <w:rPr>
          <w:rFonts w:cs="Arial"/>
          <w:lang w:val="en-US"/>
        </w:rPr>
        <w:fldChar w:fldCharType="begin"/>
      </w:r>
      <w:r w:rsidR="0067002A">
        <w:rPr>
          <w:rFonts w:cs="Arial"/>
          <w:lang w:val="en-US"/>
        </w:rPr>
        <w:instrText xml:space="preserve"> ADDIN EN.CITE &lt;EndNote&gt;&lt;Cite&gt;&lt;Author&gt;Fan&lt;/Author&gt;&lt;Year&gt;2015&lt;/Year&gt;&lt;RecNum&gt;11971&lt;/RecNum&gt;&lt;DisplayText&gt;&lt;style face="superscript"&gt;14&lt;/style&gt;&lt;/DisplayText&gt;&lt;record&gt;&lt;rec-number&gt;11971&lt;/rec-number&gt;&lt;foreign-keys&gt;&lt;key app="EN" db-id="pw00wzt0m5e0tae0225v5226adps5zwpvt20" timestamp="1587076249"&gt;11971&lt;/key&gt;&lt;/foreign-keys&gt;&lt;ref-type name="Journal Article"&gt;17&lt;/ref-type&gt;&lt;contributors&gt;&lt;authors&gt;&lt;author&gt;Fan, H. C.&lt;/author&gt;&lt;author&gt;Fu, G. K.&lt;/author&gt;&lt;author&gt;Fodor, S. P.&lt;/author&gt;&lt;/authors&gt;&lt;/contributors&gt;&lt;auth-address&gt;Cellular Research, Inc., 3183 Porter Drive, Palo Alto, CA 94304, USA.&amp;#xD;Cellular Research, Inc., 3183 Porter Drive, Palo Alto, CA 94304, USA. sfodor@cellular-research.com.&lt;/auth-address&gt;&lt;titles&gt;&lt;title&gt;Expression profiling. Combinatorial labeling of single cells for gene expression cytometry&lt;/title&gt;&lt;secondary-title&gt;Science&lt;/secondary-title&gt;&lt;/titles&gt;&lt;periodical&gt;&lt;full-title&gt;Science&lt;/full-title&gt;&lt;/periodical&gt;&lt;pages&gt;1258367&lt;/pages&gt;&lt;volume&gt;347&lt;/volume&gt;&lt;number&gt;6222&lt;/number&gt;&lt;edition&gt;2015/02/07&lt;/edition&gt;&lt;keywords&gt;&lt;keyword&gt;*Combinatorial Chemistry Techniques&lt;/keyword&gt;&lt;keyword&gt;DNA Barcoding, Taxonomic/*methods&lt;/keyword&gt;&lt;keyword&gt;DNA, Complementary/chemistry&lt;/keyword&gt;&lt;keyword&gt;Flow Cytometry/*methods&lt;/keyword&gt;&lt;keyword&gt;Gene Expression Profiling/*methods&lt;/keyword&gt;&lt;keyword&gt;Hematopoiesis/genetics&lt;/keyword&gt;&lt;keyword&gt;Humans&lt;/keyword&gt;&lt;keyword&gt;Microspheres&lt;/keyword&gt;&lt;keyword&gt;RNA, Messenger/*analysis/chemistry&lt;/keyword&gt;&lt;keyword&gt;Single-Cell Analysis/*methods&lt;/keyword&gt;&lt;keyword&gt;T-Lymphocytes&lt;/keyword&gt;&lt;/keywords&gt;&lt;dates&gt;&lt;year&gt;2015&lt;/year&gt;&lt;pub-dates&gt;&lt;date&gt;Feb 6&lt;/date&gt;&lt;/pub-dates&gt;&lt;/dates&gt;&lt;isbn&gt;1095-9203 (Electronic)&amp;#xD;0036-8075 (Linking)&lt;/isbn&gt;&lt;accession-num&gt;25657253&lt;/accession-num&gt;&lt;urls&gt;&lt;related-urls&gt;&lt;url&gt;https://www.ncbi.nlm.nih.gov/pubmed/25657253&lt;/url&gt;&lt;/related-urls&gt;&lt;/urls&gt;&lt;electronic-resource-num&gt;10.1126/science.1258367&lt;/electronic-resource-num&gt;&lt;/record&gt;&lt;/Cite&gt;&lt;/EndNote&gt;</w:instrText>
      </w:r>
      <w:r w:rsidRPr="00FB4B08">
        <w:rPr>
          <w:rFonts w:cs="Arial"/>
          <w:lang w:val="en-US"/>
        </w:rPr>
        <w:fldChar w:fldCharType="separate"/>
      </w:r>
      <w:r w:rsidR="0067002A" w:rsidRPr="0067002A">
        <w:rPr>
          <w:rFonts w:cs="Arial"/>
          <w:noProof/>
          <w:vertAlign w:val="superscript"/>
          <w:lang w:val="en-US"/>
        </w:rPr>
        <w:t>14</w:t>
      </w:r>
      <w:r w:rsidRPr="00FB4B08">
        <w:rPr>
          <w:rFonts w:cs="Arial"/>
          <w:lang w:val="en-US"/>
        </w:rPr>
        <w:fldChar w:fldCharType="end"/>
      </w:r>
      <w:r w:rsidRPr="00FB4B08">
        <w:rPr>
          <w:rFonts w:cs="Arial"/>
          <w:lang w:val="en-US"/>
        </w:rPr>
        <w:t xml:space="preserve">. In total, 20,448 viable cells </w:t>
      </w:r>
      <w:proofErr w:type="gramStart"/>
      <w:r w:rsidRPr="00FB4B08">
        <w:rPr>
          <w:rFonts w:cs="Arial"/>
          <w:lang w:val="en-US"/>
        </w:rPr>
        <w:t xml:space="preserve">were </w:t>
      </w:r>
      <w:r w:rsidRPr="00FB4B08">
        <w:rPr>
          <w:rFonts w:cs="Arial"/>
          <w:lang w:val="en-US"/>
        </w:rPr>
        <w:lastRenderedPageBreak/>
        <w:t>captured</w:t>
      </w:r>
      <w:proofErr w:type="gramEnd"/>
      <w:r w:rsidRPr="00FB4B08">
        <w:rPr>
          <w:rFonts w:cs="Arial"/>
          <w:lang w:val="en-US"/>
        </w:rPr>
        <w:t>. Then, we added cell lysis buffer so that poly-adenylated RNA molecules hybridized to the beads. We collected beads into a single tube for reverse transcription. Upon cDNA synthesis (BD Rhapsody cDNA kit; 633773), each cDNA molecule was tagged on the 5′ end (that is, the 3′ end of a mRNA transcript) with a molecular index and cell label indicating its cell of origin</w:t>
      </w:r>
      <w:r w:rsidRPr="00FB4B08">
        <w:rPr>
          <w:rFonts w:cs="Arial"/>
          <w:lang w:val="en-US"/>
        </w:rPr>
        <w:fldChar w:fldCharType="begin"/>
      </w:r>
      <w:r w:rsidR="0067002A">
        <w:rPr>
          <w:rFonts w:cs="Arial"/>
          <w:lang w:val="en-US"/>
        </w:rPr>
        <w:instrText xml:space="preserve"> ADDIN EN.CITE &lt;EndNote&gt;&lt;Cite&gt;&lt;Author&gt;Fan&lt;/Author&gt;&lt;Year&gt;2015&lt;/Year&gt;&lt;RecNum&gt;11971&lt;/RecNum&gt;&lt;DisplayText&gt;&lt;style face="superscript"&gt;14&lt;/style&gt;&lt;/DisplayText&gt;&lt;record&gt;&lt;rec-number&gt;11971&lt;/rec-number&gt;&lt;foreign-keys&gt;&lt;key app="EN" db-id="pw00wzt0m5e0tae0225v5226adps5zwpvt20" timestamp="1587076249"&gt;11971&lt;/key&gt;&lt;/foreign-keys&gt;&lt;ref-type name="Journal Article"&gt;17&lt;/ref-type&gt;&lt;contributors&gt;&lt;authors&gt;&lt;author&gt;Fan, H. C.&lt;/author&gt;&lt;author&gt;Fu, G. K.&lt;/author&gt;&lt;author&gt;Fodor, S. P.&lt;/author&gt;&lt;/authors&gt;&lt;/contributors&gt;&lt;auth-address&gt;Cellular Research, Inc., 3183 Porter Drive, Palo Alto, CA 94304, USA.&amp;#xD;Cellular Research, Inc., 3183 Porter Drive, Palo Alto, CA 94304, USA. sfodor@cellular-research.com.&lt;/auth-address&gt;&lt;titles&gt;&lt;title&gt;Expression profiling. Combinatorial labeling of single cells for gene expression cytometry&lt;/title&gt;&lt;secondary-title&gt;Science&lt;/secondary-title&gt;&lt;/titles&gt;&lt;periodical&gt;&lt;full-title&gt;Science&lt;/full-title&gt;&lt;/periodical&gt;&lt;pages&gt;1258367&lt;/pages&gt;&lt;volume&gt;347&lt;/volume&gt;&lt;number&gt;6222&lt;/number&gt;&lt;edition&gt;2015/02/07&lt;/edition&gt;&lt;keywords&gt;&lt;keyword&gt;*Combinatorial Chemistry Techniques&lt;/keyword&gt;&lt;keyword&gt;DNA Barcoding, Taxonomic/*methods&lt;/keyword&gt;&lt;keyword&gt;DNA, Complementary/chemistry&lt;/keyword&gt;&lt;keyword&gt;Flow Cytometry/*methods&lt;/keyword&gt;&lt;keyword&gt;Gene Expression Profiling/*methods&lt;/keyword&gt;&lt;keyword&gt;Hematopoiesis/genetics&lt;/keyword&gt;&lt;keyword&gt;Humans&lt;/keyword&gt;&lt;keyword&gt;Microspheres&lt;/keyword&gt;&lt;keyword&gt;RNA, Messenger/*analysis/chemistry&lt;/keyword&gt;&lt;keyword&gt;Single-Cell Analysis/*methods&lt;/keyword&gt;&lt;keyword&gt;T-Lymphocytes&lt;/keyword&gt;&lt;/keywords&gt;&lt;dates&gt;&lt;year&gt;2015&lt;/year&gt;&lt;pub-dates&gt;&lt;date&gt;Feb 6&lt;/date&gt;&lt;/pub-dates&gt;&lt;/dates&gt;&lt;isbn&gt;1095-9203 (Electronic)&amp;#xD;0036-8075 (Linking)&lt;/isbn&gt;&lt;accession-num&gt;25657253&lt;/accession-num&gt;&lt;urls&gt;&lt;related-urls&gt;&lt;url&gt;https://www.ncbi.nlm.nih.gov/pubmed/25657253&lt;/url&gt;&lt;/related-urls&gt;&lt;/urls&gt;&lt;electronic-resource-num&gt;10.1126/science.1258367&lt;/electronic-resource-num&gt;&lt;/record&gt;&lt;/Cite&gt;&lt;/EndNote&gt;</w:instrText>
      </w:r>
      <w:r w:rsidRPr="00FB4B08">
        <w:rPr>
          <w:rFonts w:cs="Arial"/>
          <w:lang w:val="en-US"/>
        </w:rPr>
        <w:fldChar w:fldCharType="separate"/>
      </w:r>
      <w:r w:rsidR="0067002A" w:rsidRPr="0067002A">
        <w:rPr>
          <w:rFonts w:cs="Arial"/>
          <w:noProof/>
          <w:vertAlign w:val="superscript"/>
          <w:lang w:val="en-US"/>
        </w:rPr>
        <w:t>14</w:t>
      </w:r>
      <w:r w:rsidRPr="00FB4B08">
        <w:rPr>
          <w:rFonts w:cs="Arial"/>
          <w:lang w:val="en-US"/>
        </w:rPr>
        <w:fldChar w:fldCharType="end"/>
      </w:r>
      <w:r w:rsidRPr="00FB4B08">
        <w:rPr>
          <w:rFonts w:cs="Arial"/>
          <w:lang w:val="en-US"/>
        </w:rPr>
        <w:t xml:space="preserve">. Whole transcriptome libraries were prepared with half of the beads using the BD Resolve single-cell whole-transcriptome amplification workflow (BD targeted and </w:t>
      </w:r>
      <w:proofErr w:type="spellStart"/>
      <w:r w:rsidRPr="00FB4B08">
        <w:rPr>
          <w:rFonts w:cs="Arial"/>
          <w:lang w:val="en-US"/>
        </w:rPr>
        <w:t>AbSeq</w:t>
      </w:r>
      <w:proofErr w:type="spellEnd"/>
      <w:r w:rsidRPr="00FB4B08">
        <w:rPr>
          <w:rFonts w:cs="Arial"/>
          <w:lang w:val="en-US"/>
        </w:rPr>
        <w:t xml:space="preserve"> Amplification Kit; 633774) with a </w:t>
      </w:r>
      <w:proofErr w:type="spellStart"/>
      <w:r w:rsidRPr="00FB4B08">
        <w:rPr>
          <w:rFonts w:cs="Arial"/>
          <w:lang w:val="en-US"/>
        </w:rPr>
        <w:t>randomer</w:t>
      </w:r>
      <w:proofErr w:type="spellEnd"/>
      <w:r w:rsidRPr="00FB4B08">
        <w:rPr>
          <w:rFonts w:cs="Arial"/>
          <w:lang w:val="en-US"/>
        </w:rPr>
        <w:t xml:space="preserve"> primer pool (</w:t>
      </w:r>
      <w:proofErr w:type="spellStart"/>
      <w:r w:rsidRPr="00FB4B08">
        <w:rPr>
          <w:rFonts w:cs="Arial"/>
          <w:lang w:val="en-US"/>
        </w:rPr>
        <w:t>tcagacgtgtgctcttccgatctNNNNNNNNN</w:t>
      </w:r>
      <w:proofErr w:type="spellEnd"/>
      <w:r w:rsidRPr="00FB4B08">
        <w:rPr>
          <w:rFonts w:cs="Arial"/>
          <w:lang w:val="en-US"/>
        </w:rPr>
        <w:t xml:space="preserve">). In brief, second-strand cDNA </w:t>
      </w:r>
      <w:proofErr w:type="gramStart"/>
      <w:r w:rsidRPr="00FB4B08">
        <w:rPr>
          <w:rFonts w:cs="Arial"/>
          <w:lang w:val="en-US"/>
        </w:rPr>
        <w:t>was synthesized</w:t>
      </w:r>
      <w:proofErr w:type="gramEnd"/>
      <w:r w:rsidRPr="00FB4B08">
        <w:rPr>
          <w:rFonts w:cs="Arial"/>
          <w:lang w:val="en-US"/>
        </w:rPr>
        <w:t xml:space="preserve">, followed by the ligation of the adaptor for universal amplification. Eighteen cycles of PCR </w:t>
      </w:r>
      <w:proofErr w:type="gramStart"/>
      <w:r w:rsidRPr="00FB4B08">
        <w:rPr>
          <w:rFonts w:cs="Arial"/>
          <w:lang w:val="en-US"/>
        </w:rPr>
        <w:t>were used</w:t>
      </w:r>
      <w:proofErr w:type="gramEnd"/>
      <w:r w:rsidRPr="00FB4B08">
        <w:rPr>
          <w:rFonts w:cs="Arial"/>
          <w:lang w:val="en-US"/>
        </w:rPr>
        <w:t xml:space="preserve"> to amplify the adaptor-ligated cDNA products. Libraries were quantified using a High Sensitivity DNA chip (Agilent) on a </w:t>
      </w:r>
      <w:proofErr w:type="spellStart"/>
      <w:r w:rsidRPr="00FB4B08">
        <w:rPr>
          <w:rFonts w:cs="Arial"/>
          <w:lang w:val="en-US"/>
        </w:rPr>
        <w:t>Bioanalyzer</w:t>
      </w:r>
      <w:proofErr w:type="spellEnd"/>
      <w:r w:rsidRPr="00FB4B08">
        <w:rPr>
          <w:rFonts w:cs="Arial"/>
          <w:lang w:val="en-US"/>
        </w:rPr>
        <w:t xml:space="preserve"> 2100 and the Qubit High Sensitivity DNA assay (</w:t>
      </w:r>
      <w:proofErr w:type="spellStart"/>
      <w:r w:rsidRPr="00FB4B08">
        <w:rPr>
          <w:rFonts w:cs="Arial"/>
          <w:lang w:val="en-US"/>
        </w:rPr>
        <w:t>Thermo</w:t>
      </w:r>
      <w:proofErr w:type="spellEnd"/>
      <w:r w:rsidRPr="00FB4B08">
        <w:rPr>
          <w:rFonts w:cs="Arial"/>
          <w:lang w:val="en-US"/>
        </w:rPr>
        <w:t xml:space="preserve"> Fisher Scientific). Libraries were sequenced using High Output sequencing kits (75× 2bp) (Illumina) by a commercial provider (</w:t>
      </w:r>
      <w:proofErr w:type="spellStart"/>
      <w:r w:rsidRPr="00FB4B08">
        <w:rPr>
          <w:rFonts w:cs="Arial"/>
          <w:lang w:val="en-US"/>
        </w:rPr>
        <w:t>Novogene</w:t>
      </w:r>
      <w:proofErr w:type="spellEnd"/>
      <w:r w:rsidRPr="00FB4B08">
        <w:rPr>
          <w:rFonts w:cs="Arial"/>
          <w:lang w:val="en-US"/>
        </w:rPr>
        <w:t>).</w:t>
      </w:r>
    </w:p>
    <w:p w:rsidR="00CA7194" w:rsidRPr="00FB4B08" w:rsidRDefault="00CA7194" w:rsidP="00CA7194">
      <w:pPr>
        <w:spacing w:line="480" w:lineRule="auto"/>
        <w:jc w:val="both"/>
        <w:rPr>
          <w:rFonts w:cs="Arial"/>
          <w:lang w:val="en-US"/>
        </w:rPr>
      </w:pPr>
    </w:p>
    <w:p w:rsidR="00CA7194" w:rsidRPr="00FB4B08" w:rsidRDefault="00CA7194" w:rsidP="00CA7194">
      <w:pPr>
        <w:spacing w:line="480" w:lineRule="auto"/>
        <w:jc w:val="both"/>
        <w:rPr>
          <w:rFonts w:cs="Arial"/>
          <w:b/>
          <w:lang w:val="en-US"/>
        </w:rPr>
      </w:pPr>
      <w:proofErr w:type="spellStart"/>
      <w:r w:rsidRPr="00FB4B08">
        <w:rPr>
          <w:rFonts w:cs="Arial"/>
          <w:b/>
          <w:lang w:val="en-US"/>
        </w:rPr>
        <w:t>Bioinformatic</w:t>
      </w:r>
      <w:proofErr w:type="spellEnd"/>
      <w:r w:rsidRPr="00FB4B08">
        <w:rPr>
          <w:rFonts w:cs="Arial"/>
          <w:b/>
          <w:lang w:val="en-US"/>
        </w:rPr>
        <w:t xml:space="preserve"> analysis of single-cell RNA sequencing data</w:t>
      </w:r>
    </w:p>
    <w:p w:rsidR="00CA7194" w:rsidRPr="00FB4B08" w:rsidRDefault="00CA7194" w:rsidP="00CA7194">
      <w:pPr>
        <w:spacing w:line="480" w:lineRule="auto"/>
        <w:jc w:val="both"/>
        <w:rPr>
          <w:rFonts w:cs="Arial"/>
          <w:lang w:val="en-US"/>
        </w:rPr>
      </w:pPr>
      <w:r w:rsidRPr="00FB4B08">
        <w:rPr>
          <w:rFonts w:cs="Arial"/>
          <w:lang w:val="en-US"/>
        </w:rPr>
        <w:t xml:space="preserve">Raw gene expression matrices </w:t>
      </w:r>
      <w:proofErr w:type="gramStart"/>
      <w:r w:rsidRPr="00FB4B08">
        <w:rPr>
          <w:rFonts w:cs="Arial"/>
          <w:lang w:val="en-US"/>
        </w:rPr>
        <w:t>were generated</w:t>
      </w:r>
      <w:proofErr w:type="gramEnd"/>
      <w:r w:rsidRPr="00FB4B08">
        <w:rPr>
          <w:rFonts w:cs="Arial"/>
          <w:lang w:val="en-US"/>
        </w:rPr>
        <w:t xml:space="preserve"> for each sample by a custom pipeline combining </w:t>
      </w:r>
      <w:proofErr w:type="spellStart"/>
      <w:r w:rsidRPr="00FB4B08">
        <w:rPr>
          <w:rFonts w:cs="Arial"/>
          <w:lang w:val="en-US"/>
        </w:rPr>
        <w:t>kallisto</w:t>
      </w:r>
      <w:proofErr w:type="spellEnd"/>
      <w:r w:rsidRPr="00FB4B08">
        <w:rPr>
          <w:rFonts w:cs="Arial"/>
          <w:lang w:val="en-US"/>
        </w:rPr>
        <w:t xml:space="preserve"> (v.0.46.1) and </w:t>
      </w:r>
      <w:proofErr w:type="spellStart"/>
      <w:r w:rsidRPr="00FB4B08">
        <w:rPr>
          <w:rFonts w:cs="Arial"/>
          <w:lang w:val="en-US"/>
        </w:rPr>
        <w:t>bustools</w:t>
      </w:r>
      <w:proofErr w:type="spellEnd"/>
      <w:r w:rsidRPr="00FB4B08">
        <w:rPr>
          <w:rFonts w:cs="Arial"/>
          <w:lang w:val="en-US"/>
        </w:rPr>
        <w:t xml:space="preserve"> (v.0.46.1) coupled with mouse reference version GRCm38. The output filtered gene expression matrices </w:t>
      </w:r>
      <w:proofErr w:type="gramStart"/>
      <w:r w:rsidRPr="00FB4B08">
        <w:rPr>
          <w:rFonts w:cs="Arial"/>
          <w:lang w:val="en-US"/>
        </w:rPr>
        <w:t>were analyzed</w:t>
      </w:r>
      <w:proofErr w:type="gramEnd"/>
      <w:r w:rsidRPr="00FB4B08">
        <w:rPr>
          <w:rFonts w:cs="Arial"/>
          <w:lang w:val="en-US"/>
        </w:rPr>
        <w:t xml:space="preserve"> by R software (v.4.2.0) with the </w:t>
      </w:r>
      <w:proofErr w:type="spellStart"/>
      <w:r w:rsidRPr="00FB4B08">
        <w:rPr>
          <w:rFonts w:cs="Arial"/>
          <w:lang w:val="en-US"/>
        </w:rPr>
        <w:t>DropletUtils</w:t>
      </w:r>
      <w:proofErr w:type="spellEnd"/>
      <w:r w:rsidRPr="00FB4B08">
        <w:rPr>
          <w:rFonts w:cs="Arial"/>
          <w:lang w:val="en-US"/>
        </w:rPr>
        <w:t xml:space="preserve"> (v.1.8.0) and Seurat package (v.3.2.0). In brief, for each sample, cells were detected by ranking cell barcodes according to their number of unique molecular identifiers (UMIs) captured using the </w:t>
      </w:r>
      <w:proofErr w:type="spellStart"/>
      <w:r w:rsidRPr="00FB4B08">
        <w:rPr>
          <w:rFonts w:cs="Arial"/>
          <w:lang w:val="en-US"/>
        </w:rPr>
        <w:t>barcodeRanks</w:t>
      </w:r>
      <w:proofErr w:type="spellEnd"/>
      <w:r w:rsidRPr="00FB4B08">
        <w:rPr>
          <w:rFonts w:cs="Arial"/>
          <w:lang w:val="en-US"/>
        </w:rPr>
        <w:t xml:space="preserve"> function. Low ranked cells from this process </w:t>
      </w:r>
      <w:proofErr w:type="gramStart"/>
      <w:r w:rsidRPr="00FB4B08">
        <w:rPr>
          <w:rFonts w:cs="Arial"/>
          <w:lang w:val="en-US"/>
        </w:rPr>
        <w:t>were labeled</w:t>
      </w:r>
      <w:proofErr w:type="gramEnd"/>
      <w:r w:rsidRPr="00FB4B08">
        <w:rPr>
          <w:rFonts w:cs="Arial"/>
          <w:lang w:val="en-US"/>
        </w:rPr>
        <w:t xml:space="preserve"> as false positives and were discarded. </w:t>
      </w:r>
    </w:p>
    <w:p w:rsidR="00CA7194" w:rsidRPr="00FB4B08" w:rsidRDefault="00CA7194" w:rsidP="00CA7194">
      <w:pPr>
        <w:spacing w:line="480" w:lineRule="auto"/>
        <w:jc w:val="both"/>
        <w:rPr>
          <w:rFonts w:cs="Arial"/>
          <w:lang w:val="en-US"/>
        </w:rPr>
      </w:pPr>
      <w:r w:rsidRPr="00FB4B08">
        <w:rPr>
          <w:rFonts w:cs="Arial"/>
          <w:lang w:val="en-US"/>
        </w:rPr>
        <w:t>Only genes expressed in &gt;</w:t>
      </w:r>
      <w:r>
        <w:rPr>
          <w:rFonts w:cs="Arial"/>
          <w:lang w:val="en-US"/>
        </w:rPr>
        <w:t xml:space="preserve"> </w:t>
      </w:r>
      <w:proofErr w:type="gramStart"/>
      <w:r w:rsidRPr="00FB4B08">
        <w:rPr>
          <w:rFonts w:cs="Arial"/>
          <w:lang w:val="en-US"/>
        </w:rPr>
        <w:t>0.5%</w:t>
      </w:r>
      <w:proofErr w:type="gramEnd"/>
      <w:r w:rsidRPr="00FB4B08">
        <w:rPr>
          <w:rFonts w:cs="Arial"/>
          <w:lang w:val="en-US"/>
        </w:rPr>
        <w:t xml:space="preserve"> of the dataset and cells with &gt;</w:t>
      </w:r>
      <w:r>
        <w:rPr>
          <w:rFonts w:cs="Arial"/>
          <w:lang w:val="en-US"/>
        </w:rPr>
        <w:t xml:space="preserve"> </w:t>
      </w:r>
      <w:r w:rsidRPr="00FB4B08">
        <w:rPr>
          <w:rFonts w:cs="Arial"/>
          <w:lang w:val="en-US"/>
        </w:rPr>
        <w:t>200 genes assigned were selected for further analyses. Low-quality cells were removed if they included &gt;</w:t>
      </w:r>
      <w:r>
        <w:rPr>
          <w:rFonts w:cs="Arial"/>
          <w:lang w:val="en-US"/>
        </w:rPr>
        <w:t xml:space="preserve"> </w:t>
      </w:r>
      <w:proofErr w:type="gramStart"/>
      <w:r w:rsidRPr="00FB4B08">
        <w:rPr>
          <w:rFonts w:cs="Arial"/>
          <w:lang w:val="en-US"/>
        </w:rPr>
        <w:t>20%</w:t>
      </w:r>
      <w:proofErr w:type="gramEnd"/>
      <w:r w:rsidRPr="00FB4B08">
        <w:rPr>
          <w:rFonts w:cs="Arial"/>
          <w:lang w:val="en-US"/>
        </w:rPr>
        <w:t xml:space="preserve"> UMIs derived from the mitochondrial genome. Gene expression matrices </w:t>
      </w:r>
      <w:proofErr w:type="gramStart"/>
      <w:r w:rsidRPr="00FB4B08">
        <w:rPr>
          <w:rFonts w:cs="Arial"/>
          <w:lang w:val="en-US"/>
        </w:rPr>
        <w:t>were normalized</w:t>
      </w:r>
      <w:proofErr w:type="gramEnd"/>
      <w:r w:rsidRPr="00FB4B08">
        <w:rPr>
          <w:rFonts w:cs="Arial"/>
          <w:lang w:val="en-US"/>
        </w:rPr>
        <w:t xml:space="preserve"> by the </w:t>
      </w:r>
      <w:proofErr w:type="spellStart"/>
      <w:r w:rsidRPr="00FB4B08">
        <w:rPr>
          <w:rFonts w:cs="Arial"/>
          <w:lang w:val="en-US"/>
        </w:rPr>
        <w:t>NormalizeData</w:t>
      </w:r>
      <w:proofErr w:type="spellEnd"/>
      <w:r w:rsidRPr="00FB4B08">
        <w:rPr>
          <w:rFonts w:cs="Arial"/>
          <w:lang w:val="en-US"/>
        </w:rPr>
        <w:t xml:space="preserve"> function and 2,000 features with high cell-to-cell variation were calculated using the </w:t>
      </w:r>
      <w:proofErr w:type="spellStart"/>
      <w:r w:rsidRPr="00FB4B08">
        <w:rPr>
          <w:rFonts w:cs="Arial"/>
          <w:lang w:val="en-US"/>
        </w:rPr>
        <w:t>FindVariableFeatures</w:t>
      </w:r>
      <w:proofErr w:type="spellEnd"/>
      <w:r w:rsidRPr="00FB4B08">
        <w:rPr>
          <w:rFonts w:cs="Arial"/>
          <w:lang w:val="en-US"/>
        </w:rPr>
        <w:t xml:space="preserve"> function. For both samples, we identified ‘anchors’ between individual datasets with the </w:t>
      </w:r>
      <w:proofErr w:type="spellStart"/>
      <w:r w:rsidRPr="00FB4B08">
        <w:rPr>
          <w:rFonts w:cs="Arial"/>
          <w:lang w:val="en-US"/>
        </w:rPr>
        <w:t>FindIntegrationAnchors</w:t>
      </w:r>
      <w:proofErr w:type="spellEnd"/>
      <w:r w:rsidRPr="00FB4B08">
        <w:rPr>
          <w:rFonts w:cs="Arial"/>
          <w:lang w:val="en-US"/>
        </w:rPr>
        <w:t xml:space="preserve"> </w:t>
      </w:r>
      <w:r w:rsidRPr="00FB4B08">
        <w:rPr>
          <w:rFonts w:cs="Arial"/>
          <w:lang w:val="en-US"/>
        </w:rPr>
        <w:lastRenderedPageBreak/>
        <w:t xml:space="preserve">function and fed these anchors into the </w:t>
      </w:r>
      <w:proofErr w:type="spellStart"/>
      <w:r w:rsidRPr="00FB4B08">
        <w:rPr>
          <w:rFonts w:cs="Arial"/>
          <w:lang w:val="en-US"/>
        </w:rPr>
        <w:t>IntegrateData</w:t>
      </w:r>
      <w:proofErr w:type="spellEnd"/>
      <w:r w:rsidRPr="00FB4B08">
        <w:rPr>
          <w:rFonts w:cs="Arial"/>
          <w:lang w:val="en-US"/>
        </w:rPr>
        <w:t xml:space="preserve"> function to create a batch-corrected expression matrix of all cells, which allowed cells from different datasets to be integrated and analyzed together. To reduce the dimensionality of the dataset, the </w:t>
      </w:r>
      <w:proofErr w:type="spellStart"/>
      <w:r w:rsidRPr="00FB4B08">
        <w:rPr>
          <w:rFonts w:cs="Arial"/>
          <w:lang w:val="en-US"/>
        </w:rPr>
        <w:t>RunPCA</w:t>
      </w:r>
      <w:proofErr w:type="spellEnd"/>
      <w:r w:rsidRPr="00FB4B08">
        <w:rPr>
          <w:rFonts w:cs="Arial"/>
          <w:lang w:val="en-US"/>
        </w:rPr>
        <w:t xml:space="preserve"> function </w:t>
      </w:r>
      <w:proofErr w:type="gramStart"/>
      <w:r w:rsidRPr="00FB4B08">
        <w:rPr>
          <w:rFonts w:cs="Arial"/>
          <w:lang w:val="en-US"/>
        </w:rPr>
        <w:t>was conducted</w:t>
      </w:r>
      <w:proofErr w:type="gramEnd"/>
      <w:r w:rsidRPr="00FB4B08">
        <w:rPr>
          <w:rFonts w:cs="Arial"/>
          <w:lang w:val="en-US"/>
        </w:rPr>
        <w:t xml:space="preserve">, calculating 30 principal components on linear-transformation scaled data generated by the </w:t>
      </w:r>
      <w:proofErr w:type="spellStart"/>
      <w:r w:rsidRPr="00FB4B08">
        <w:rPr>
          <w:rFonts w:cs="Arial"/>
          <w:lang w:val="en-US"/>
        </w:rPr>
        <w:t>ScaleData</w:t>
      </w:r>
      <w:proofErr w:type="spellEnd"/>
      <w:r w:rsidRPr="00FB4B08">
        <w:rPr>
          <w:rFonts w:cs="Arial"/>
          <w:lang w:val="en-US"/>
        </w:rPr>
        <w:t xml:space="preserve"> function. Next, the </w:t>
      </w:r>
      <w:proofErr w:type="spellStart"/>
      <w:r w:rsidRPr="00FB4B08">
        <w:rPr>
          <w:rFonts w:cs="Arial"/>
          <w:lang w:val="en-US"/>
        </w:rPr>
        <w:t>ElbowPlot</w:t>
      </w:r>
      <w:proofErr w:type="spellEnd"/>
      <w:r w:rsidRPr="00FB4B08">
        <w:rPr>
          <w:rFonts w:cs="Arial"/>
          <w:lang w:val="en-US"/>
        </w:rPr>
        <w:t xml:space="preserve"> and </w:t>
      </w:r>
      <w:proofErr w:type="spellStart"/>
      <w:r w:rsidRPr="00FB4B08">
        <w:rPr>
          <w:rFonts w:cs="Arial"/>
          <w:lang w:val="en-US"/>
        </w:rPr>
        <w:t>DimHeatmap</w:t>
      </w:r>
      <w:proofErr w:type="spellEnd"/>
      <w:r w:rsidRPr="00FB4B08">
        <w:rPr>
          <w:rFonts w:cs="Arial"/>
          <w:lang w:val="en-US"/>
        </w:rPr>
        <w:t xml:space="preserve"> functions </w:t>
      </w:r>
      <w:proofErr w:type="gramStart"/>
      <w:r w:rsidRPr="00FB4B08">
        <w:rPr>
          <w:rFonts w:cs="Arial"/>
          <w:lang w:val="en-US"/>
        </w:rPr>
        <w:t>were used</w:t>
      </w:r>
      <w:proofErr w:type="gramEnd"/>
      <w:r w:rsidRPr="00FB4B08">
        <w:rPr>
          <w:rFonts w:cs="Arial"/>
          <w:lang w:val="en-US"/>
        </w:rPr>
        <w:t xml:space="preserve"> to identify the true dimensionality of the dataset and to remove noise, as recommended by the Seurat developers. Finally, we clustered cells using the </w:t>
      </w:r>
      <w:proofErr w:type="spellStart"/>
      <w:r w:rsidRPr="00FB4B08">
        <w:rPr>
          <w:rFonts w:cs="Arial"/>
          <w:lang w:val="en-US"/>
        </w:rPr>
        <w:t>FindNeighbors</w:t>
      </w:r>
      <w:proofErr w:type="spellEnd"/>
      <w:r w:rsidRPr="00FB4B08">
        <w:rPr>
          <w:rFonts w:cs="Arial"/>
          <w:lang w:val="en-US"/>
        </w:rPr>
        <w:t xml:space="preserve"> and </w:t>
      </w:r>
      <w:proofErr w:type="spellStart"/>
      <w:r w:rsidRPr="00FB4B08">
        <w:rPr>
          <w:rFonts w:cs="Arial"/>
          <w:lang w:val="en-US"/>
        </w:rPr>
        <w:t>FindClusters</w:t>
      </w:r>
      <w:proofErr w:type="spellEnd"/>
      <w:r w:rsidRPr="00FB4B08">
        <w:rPr>
          <w:rFonts w:cs="Arial"/>
          <w:lang w:val="en-US"/>
        </w:rPr>
        <w:t xml:space="preserve"> functions and performed nonlinear dimensionality reduction with the </w:t>
      </w:r>
      <w:proofErr w:type="spellStart"/>
      <w:r w:rsidRPr="00FB4B08">
        <w:rPr>
          <w:rFonts w:cs="Arial"/>
          <w:lang w:val="en-US"/>
        </w:rPr>
        <w:t>RunUMAP</w:t>
      </w:r>
      <w:proofErr w:type="spellEnd"/>
      <w:r w:rsidRPr="00FB4B08">
        <w:rPr>
          <w:rFonts w:cs="Arial"/>
          <w:lang w:val="en-US"/>
        </w:rPr>
        <w:t xml:space="preserve"> function on 30 dimensions. All details regarding the Seurat analyses performed in this work </w:t>
      </w:r>
      <w:proofErr w:type="gramStart"/>
      <w:r w:rsidRPr="00FB4B08">
        <w:rPr>
          <w:rFonts w:cs="Arial"/>
          <w:lang w:val="en-US"/>
        </w:rPr>
        <w:t>can be found</w:t>
      </w:r>
      <w:proofErr w:type="gramEnd"/>
      <w:r w:rsidRPr="00FB4B08">
        <w:rPr>
          <w:rFonts w:cs="Arial"/>
          <w:lang w:val="en-US"/>
        </w:rPr>
        <w:t xml:space="preserve"> in the website tutorial (https://satijalab.org/seurat/v3.2/pbmc3k_tutorial.html). After non</w:t>
      </w:r>
      <w:r>
        <w:rPr>
          <w:rFonts w:cs="Arial"/>
          <w:lang w:val="en-US"/>
        </w:rPr>
        <w:t>-</w:t>
      </w:r>
      <w:r w:rsidRPr="00FB4B08">
        <w:rPr>
          <w:rFonts w:cs="Arial"/>
          <w:lang w:val="en-US"/>
        </w:rPr>
        <w:t xml:space="preserve">linear dimensional reduction and projection of all cells into two-dimensional space by UMAP, cells </w:t>
      </w:r>
      <w:proofErr w:type="gramStart"/>
      <w:r w:rsidRPr="00FB4B08">
        <w:rPr>
          <w:rFonts w:cs="Arial"/>
          <w:lang w:val="en-US"/>
        </w:rPr>
        <w:t>were clustered</w:t>
      </w:r>
      <w:proofErr w:type="gramEnd"/>
      <w:r w:rsidRPr="00FB4B08">
        <w:rPr>
          <w:rFonts w:cs="Arial"/>
          <w:lang w:val="en-US"/>
        </w:rPr>
        <w:t xml:space="preserve"> together according to common features. The </w:t>
      </w:r>
      <w:proofErr w:type="spellStart"/>
      <w:r w:rsidRPr="00FB4B08">
        <w:rPr>
          <w:rFonts w:cs="Arial"/>
          <w:lang w:val="en-US"/>
        </w:rPr>
        <w:t>FindAllMarkers</w:t>
      </w:r>
      <w:proofErr w:type="spellEnd"/>
      <w:r w:rsidRPr="00FB4B08">
        <w:rPr>
          <w:rFonts w:cs="Arial"/>
          <w:lang w:val="en-US"/>
        </w:rPr>
        <w:t xml:space="preserve"> function in Seurat </w:t>
      </w:r>
      <w:proofErr w:type="gramStart"/>
      <w:r w:rsidRPr="00FB4B08">
        <w:rPr>
          <w:rFonts w:cs="Arial"/>
          <w:lang w:val="en-US"/>
        </w:rPr>
        <w:t>was used</w:t>
      </w:r>
      <w:proofErr w:type="gramEnd"/>
      <w:r w:rsidRPr="00FB4B08">
        <w:rPr>
          <w:rFonts w:cs="Arial"/>
          <w:lang w:val="en-US"/>
        </w:rPr>
        <w:t xml:space="preserve"> to find markers for each of the identified clusters. Clusters </w:t>
      </w:r>
      <w:proofErr w:type="gramStart"/>
      <w:r w:rsidRPr="00FB4B08">
        <w:rPr>
          <w:rFonts w:cs="Arial"/>
          <w:lang w:val="en-US"/>
        </w:rPr>
        <w:t>were then classified and annotated</w:t>
      </w:r>
      <w:proofErr w:type="gramEnd"/>
      <w:r w:rsidRPr="00FB4B08">
        <w:rPr>
          <w:rFonts w:cs="Arial"/>
          <w:lang w:val="en-US"/>
        </w:rPr>
        <w:t xml:space="preserve"> based on expressions of canonical markers of particular cell types.</w:t>
      </w:r>
    </w:p>
    <w:p w:rsidR="00CA7194" w:rsidRPr="00FB4B08" w:rsidRDefault="00CA7194" w:rsidP="00CA7194">
      <w:pPr>
        <w:spacing w:line="480" w:lineRule="auto"/>
        <w:jc w:val="both"/>
        <w:rPr>
          <w:b/>
          <w:lang w:val="en-US"/>
        </w:rPr>
      </w:pPr>
    </w:p>
    <w:p w:rsidR="00CA7194" w:rsidRPr="00FB4B08" w:rsidRDefault="00CA7194" w:rsidP="00CA7194">
      <w:pPr>
        <w:spacing w:line="480" w:lineRule="auto"/>
        <w:jc w:val="both"/>
        <w:rPr>
          <w:b/>
          <w:lang w:val="en-US"/>
        </w:rPr>
      </w:pPr>
      <w:r w:rsidRPr="00FB4B08">
        <w:rPr>
          <w:b/>
          <w:lang w:val="en-US"/>
        </w:rPr>
        <w:t xml:space="preserve">Proteolytic cleavage of NEMO </w:t>
      </w:r>
    </w:p>
    <w:p w:rsidR="00CA7194" w:rsidRPr="00FB4B08" w:rsidRDefault="00CA7194" w:rsidP="00CA7194">
      <w:pPr>
        <w:spacing w:line="480" w:lineRule="auto"/>
        <w:jc w:val="both"/>
        <w:rPr>
          <w:rFonts w:cs="Arial"/>
          <w:lang w:val="en-US"/>
        </w:rPr>
      </w:pPr>
      <w:r w:rsidRPr="00FB4B08">
        <w:rPr>
          <w:rFonts w:cs="Arial"/>
          <w:lang w:val="en-US"/>
        </w:rPr>
        <w:t xml:space="preserve">The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w:t>
      </w:r>
      <w:r w:rsidRPr="00FB4B08">
        <w:rPr>
          <w:rFonts w:cs="Arial"/>
          <w:lang w:val="en-US"/>
        </w:rPr>
        <w:t xml:space="preserve">protein </w:t>
      </w:r>
      <w:proofErr w:type="gramStart"/>
      <w:r w:rsidRPr="00FB4B08">
        <w:rPr>
          <w:rFonts w:cs="Arial"/>
          <w:lang w:val="en-US"/>
        </w:rPr>
        <w:t>was generated</w:t>
      </w:r>
      <w:proofErr w:type="gramEnd"/>
      <w:r w:rsidRPr="00FB4B08">
        <w:rPr>
          <w:rFonts w:cs="Arial"/>
          <w:lang w:val="en-US"/>
        </w:rPr>
        <w:t xml:space="preserve"> as we have described recently</w:t>
      </w:r>
      <w:r w:rsidRPr="00FB4B08">
        <w:rPr>
          <w:rFonts w:cs="Arial"/>
          <w:lang w:val="en-US"/>
        </w:rPr>
        <w:fldChar w:fldCharType="begin">
          <w:fldData xml:space="preserve">PEVuZE5vdGU+PENpdGU+PEF1dGhvcj5aaGFuZzwvQXV0aG9yPjxZZWFyPjIwMjA8L1llYXI+PFJl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</w:fldData>
        </w:fldChar>
      </w:r>
      <w:r w:rsidR="0067002A">
        <w:rPr>
          <w:rFonts w:cs="Arial"/>
          <w:lang w:val="en-US"/>
        </w:rPr>
        <w:instrText xml:space="preserve"> ADDIN EN.CITE </w:instrText>
      </w:r>
      <w:r w:rsidR="0067002A">
        <w:rPr>
          <w:rFonts w:cs="Arial"/>
          <w:lang w:val="en-US"/>
        </w:rPr>
        <w:fldChar w:fldCharType="begin">
          <w:fldData xml:space="preserve">PEVuZE5vdGU+PENpdGU+PEF1dGhvcj5aaGFuZzwvQXV0aG9yPjxZZWFyPjIwMjA8L1llYXI+PFJl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</w:fldData>
        </w:fldChar>
      </w:r>
      <w:r w:rsidR="0067002A">
        <w:rPr>
          <w:rFonts w:cs="Arial"/>
          <w:lang w:val="en-US"/>
        </w:rPr>
        <w:instrText xml:space="preserve"> ADDIN EN.CITE.DATA </w:instrText>
      </w:r>
      <w:r w:rsidR="0067002A">
        <w:rPr>
          <w:rFonts w:cs="Arial"/>
          <w:lang w:val="en-US"/>
        </w:rPr>
      </w:r>
      <w:r w:rsidR="0067002A">
        <w:rPr>
          <w:rFonts w:cs="Arial"/>
          <w:lang w:val="en-US"/>
        </w:rPr>
        <w:fldChar w:fldCharType="end"/>
      </w:r>
      <w:r w:rsidRPr="00FB4B08">
        <w:rPr>
          <w:rFonts w:cs="Arial"/>
          <w:lang w:val="en-US"/>
        </w:rPr>
        <w:fldChar w:fldCharType="separate"/>
      </w:r>
      <w:r w:rsidR="0067002A" w:rsidRPr="0067002A">
        <w:rPr>
          <w:rFonts w:cs="Arial"/>
          <w:noProof/>
          <w:vertAlign w:val="superscript"/>
          <w:lang w:val="en-US"/>
        </w:rPr>
        <w:t>15</w:t>
      </w:r>
      <w:r w:rsidRPr="00FB4B08">
        <w:rPr>
          <w:rFonts w:cs="Arial"/>
          <w:lang w:val="en-US"/>
        </w:rPr>
        <w:fldChar w:fldCharType="end"/>
      </w:r>
      <w:r w:rsidRPr="00FB4B08">
        <w:rPr>
          <w:rFonts w:cs="Arial"/>
          <w:lang w:val="en-US"/>
        </w:rPr>
        <w:t xml:space="preserve">. Briefly, we transformed the </w:t>
      </w:r>
      <w:r w:rsidRPr="00FB4B08">
        <w:rPr>
          <w:rFonts w:cs="Arial"/>
          <w:i/>
          <w:iCs/>
          <w:lang w:val="en-US"/>
        </w:rPr>
        <w:t>E. coli</w:t>
      </w:r>
      <w:r w:rsidRPr="00FB4B08">
        <w:rPr>
          <w:rFonts w:cs="Arial"/>
          <w:lang w:val="en-US"/>
        </w:rPr>
        <w:t xml:space="preserve"> strain BL21-Gold (DE3, </w:t>
      </w:r>
      <w:proofErr w:type="spellStart"/>
      <w:r w:rsidRPr="00FB4B08">
        <w:rPr>
          <w:rFonts w:cs="Arial"/>
          <w:lang w:val="en-US"/>
        </w:rPr>
        <w:t>Novagen</w:t>
      </w:r>
      <w:proofErr w:type="spellEnd"/>
      <w:r w:rsidRPr="00FB4B08">
        <w:rPr>
          <w:rFonts w:cs="Arial"/>
          <w:lang w:val="en-US"/>
        </w:rPr>
        <w:t xml:space="preserve">) with a specific construct that encodes for the protease including a </w:t>
      </w:r>
      <w:proofErr w:type="spellStart"/>
      <w:r w:rsidRPr="00FB4B08">
        <w:rPr>
          <w:rFonts w:cs="Arial"/>
          <w:lang w:val="en-US"/>
        </w:rPr>
        <w:t>PreScission</w:t>
      </w:r>
      <w:proofErr w:type="spellEnd"/>
      <w:r w:rsidRPr="00FB4B08">
        <w:rPr>
          <w:rFonts w:cs="Arial"/>
          <w:lang w:val="en-US"/>
        </w:rPr>
        <w:t xml:space="preserve"> protease cleavage site followed by a His-tag. An authentic N-terminus </w:t>
      </w:r>
      <w:proofErr w:type="gramStart"/>
      <w:r w:rsidRPr="00FB4B08">
        <w:rPr>
          <w:rFonts w:cs="Arial"/>
          <w:lang w:val="en-US"/>
        </w:rPr>
        <w:t>was generated</w:t>
      </w:r>
      <w:proofErr w:type="gramEnd"/>
      <w:r w:rsidRPr="00FB4B08">
        <w:rPr>
          <w:rFonts w:cs="Arial"/>
          <w:lang w:val="en-US"/>
        </w:rPr>
        <w:t xml:space="preserve"> during gene expression by auto-cleavage of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Arial"/>
          <w:lang w:val="en-US"/>
        </w:rPr>
        <w:t xml:space="preserve">, and the authentic C-terminus after treatment with </w:t>
      </w:r>
      <w:proofErr w:type="spellStart"/>
      <w:r w:rsidRPr="00FB4B08">
        <w:rPr>
          <w:rFonts w:cs="Arial"/>
          <w:lang w:val="en-US"/>
        </w:rPr>
        <w:t>PreScission</w:t>
      </w:r>
      <w:proofErr w:type="spellEnd"/>
      <w:r w:rsidRPr="00FB4B08">
        <w:rPr>
          <w:rFonts w:cs="Arial"/>
          <w:lang w:val="en-US"/>
        </w:rPr>
        <w:t xml:space="preserve"> protease. The purified protein was stored at -80°C in protease buffer (20 </w:t>
      </w:r>
      <w:proofErr w:type="spellStart"/>
      <w:r w:rsidRPr="00FB4B08">
        <w:rPr>
          <w:rFonts w:cs="Arial"/>
          <w:lang w:val="en-US"/>
        </w:rPr>
        <w:t>mM</w:t>
      </w:r>
      <w:proofErr w:type="spellEnd"/>
      <w:r w:rsidRPr="00FB4B08">
        <w:rPr>
          <w:rFonts w:cs="Arial"/>
          <w:lang w:val="en-US"/>
        </w:rPr>
        <w:t xml:space="preserve"> </w:t>
      </w:r>
      <w:proofErr w:type="spellStart"/>
      <w:r w:rsidRPr="00FB4B08">
        <w:rPr>
          <w:rFonts w:cs="Arial"/>
          <w:lang w:val="en-US"/>
        </w:rPr>
        <w:t>Tris</w:t>
      </w:r>
      <w:proofErr w:type="spellEnd"/>
      <w:r w:rsidRPr="00FB4B08">
        <w:rPr>
          <w:rFonts w:cs="Arial"/>
          <w:lang w:val="en-US"/>
        </w:rPr>
        <w:t xml:space="preserve">, 150 </w:t>
      </w:r>
      <w:proofErr w:type="spellStart"/>
      <w:r w:rsidRPr="00FB4B08">
        <w:rPr>
          <w:rFonts w:cs="Arial"/>
          <w:lang w:val="en-US"/>
        </w:rPr>
        <w:t>mM</w:t>
      </w:r>
      <w:proofErr w:type="spellEnd"/>
      <w:r w:rsidRPr="00FB4B08">
        <w:rPr>
          <w:rFonts w:cs="Arial"/>
          <w:lang w:val="en-US"/>
        </w:rPr>
        <w:t xml:space="preserve"> </w:t>
      </w:r>
      <w:proofErr w:type="spellStart"/>
      <w:r w:rsidRPr="00FB4B08">
        <w:rPr>
          <w:rFonts w:cs="Arial"/>
          <w:lang w:val="en-US"/>
        </w:rPr>
        <w:t>NaCl</w:t>
      </w:r>
      <w:proofErr w:type="spellEnd"/>
      <w:r w:rsidRPr="00FB4B08">
        <w:rPr>
          <w:rFonts w:cs="Arial"/>
          <w:lang w:val="en-US"/>
        </w:rPr>
        <w:t xml:space="preserve">, 1 </w:t>
      </w:r>
      <w:proofErr w:type="spellStart"/>
      <w:r w:rsidRPr="00FB4B08">
        <w:rPr>
          <w:rFonts w:cs="Arial"/>
          <w:lang w:val="en-US"/>
        </w:rPr>
        <w:t>mM</w:t>
      </w:r>
      <w:proofErr w:type="spellEnd"/>
      <w:r w:rsidRPr="00FB4B08">
        <w:rPr>
          <w:rFonts w:cs="Arial"/>
          <w:lang w:val="en-US"/>
        </w:rPr>
        <w:t xml:space="preserve"> EDTA, 1 </w:t>
      </w:r>
      <w:proofErr w:type="spellStart"/>
      <w:r w:rsidRPr="00FB4B08">
        <w:rPr>
          <w:rFonts w:cs="Arial"/>
          <w:lang w:val="en-US"/>
        </w:rPr>
        <w:t>mM</w:t>
      </w:r>
      <w:proofErr w:type="spellEnd"/>
      <w:r w:rsidRPr="00FB4B08">
        <w:rPr>
          <w:rFonts w:cs="Arial"/>
          <w:lang w:val="en-US"/>
        </w:rPr>
        <w:t xml:space="preserve"> DTT, </w:t>
      </w:r>
      <w:proofErr w:type="gramStart"/>
      <w:r w:rsidRPr="00FB4B08">
        <w:rPr>
          <w:rFonts w:cs="Arial"/>
          <w:lang w:val="en-US"/>
        </w:rPr>
        <w:t>pH</w:t>
      </w:r>
      <w:proofErr w:type="gramEnd"/>
      <w:r w:rsidRPr="00FB4B08">
        <w:rPr>
          <w:rFonts w:cs="Arial"/>
          <w:lang w:val="en-US"/>
        </w:rPr>
        <w:t xml:space="preserve"> 7.8) until usage.</w:t>
      </w:r>
    </w:p>
    <w:p w:rsidR="00CA7194" w:rsidRPr="00FB4B08" w:rsidRDefault="00CA7194" w:rsidP="00CA7194">
      <w:pPr>
        <w:spacing w:line="480" w:lineRule="auto"/>
        <w:jc w:val="both"/>
        <w:rPr>
          <w:lang w:val="en-US"/>
        </w:rPr>
      </w:pPr>
      <w:r w:rsidRPr="00FB4B08">
        <w:rPr>
          <w:lang w:val="en-US"/>
        </w:rPr>
        <w:t xml:space="preserve">For immunoblotting, recombinant human NEMO with an N-terminal GST tag (4.1 µg, ab206008, </w:t>
      </w:r>
      <w:proofErr w:type="spellStart"/>
      <w:r w:rsidRPr="00FB4B08">
        <w:rPr>
          <w:lang w:val="en-US"/>
        </w:rPr>
        <w:t>Abcam</w:t>
      </w:r>
      <w:proofErr w:type="spellEnd"/>
      <w:r w:rsidRPr="00FB4B08">
        <w:rPr>
          <w:lang w:val="en-US"/>
        </w:rPr>
        <w:t xml:space="preserve">) </w:t>
      </w:r>
      <w:proofErr w:type="gramStart"/>
      <w:r w:rsidRPr="00FB4B08">
        <w:rPr>
          <w:lang w:val="en-US"/>
        </w:rPr>
        <w:t>was incubated</w:t>
      </w:r>
      <w:proofErr w:type="gramEnd"/>
      <w:r w:rsidRPr="00FB4B08">
        <w:rPr>
          <w:lang w:val="en-US"/>
        </w:rPr>
        <w:t xml:space="preserve">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w:t>
      </w:r>
      <w:r w:rsidRPr="00FB4B08">
        <w:rPr>
          <w:lang w:val="en-US"/>
        </w:rPr>
        <w:t xml:space="preserve">at the indicated concentrations and time points in protease buffer. For mass spectrometry, NEMO was incubated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w:t>
      </w:r>
      <w:r w:rsidRPr="00FB4B08">
        <w:rPr>
          <w:lang w:val="en-US"/>
        </w:rPr>
        <w:t>(</w:t>
      </w:r>
      <w:proofErr w:type="gramStart"/>
      <w:r w:rsidRPr="00FB4B08">
        <w:rPr>
          <w:lang w:val="en-US"/>
        </w:rPr>
        <w:t>5</w:t>
      </w:r>
      <w:proofErr w:type="gramEnd"/>
      <w:r w:rsidRPr="00FB4B08">
        <w:rPr>
          <w:lang w:val="en-US"/>
        </w:rPr>
        <w:t xml:space="preserve"> µM) in protease buffer for 3 hours at 37 °C and samples were lyophilized. Tryptic in-solution digestion </w:t>
      </w:r>
      <w:proofErr w:type="gramStart"/>
      <w:r w:rsidRPr="00FB4B08">
        <w:rPr>
          <w:lang w:val="en-US"/>
        </w:rPr>
        <w:t>was performed</w:t>
      </w:r>
      <w:proofErr w:type="gramEnd"/>
      <w:r w:rsidRPr="00FB4B08">
        <w:rPr>
          <w:lang w:val="en-US"/>
        </w:rPr>
        <w:t xml:space="preserve"> as described previously</w:t>
      </w:r>
      <w:r w:rsidRPr="00FB4B08">
        <w:rPr>
          <w:lang w:val="en-US"/>
        </w:rPr>
        <w:fldChar w:fldCharType="begin">
          <w:fldData xml:space="preserve">PEVuZE5vdGU+PENpdGU+PEF1dGhvcj5NdW5hd2FyPC9BdXRob3I+PFllYXI+MjAxNDwvWWVhcj48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</w:fldData>
        </w:fldChar>
      </w:r>
      <w:r w:rsidR="0067002A">
        <w:rPr>
          <w:lang w:val="en-US"/>
        </w:rPr>
        <w:instrText xml:space="preserve"> ADDIN EN.CITE </w:instrText>
      </w:r>
      <w:r w:rsidR="0067002A">
        <w:rPr>
          <w:lang w:val="en-US"/>
        </w:rPr>
        <w:fldChar w:fldCharType="begin">
          <w:fldData xml:space="preserve">PEVuZE5vdGU+PENpdGU+PEF1dGhvcj5NdW5hd2FyPC9BdXRob3I+PFllYXI+MjAxNDwvWWVhcj48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</w:fldData>
        </w:fldChar>
      </w:r>
      <w:r w:rsidR="0067002A">
        <w:rPr>
          <w:lang w:val="en-US"/>
        </w:rPr>
        <w:instrText xml:space="preserve"> ADDIN EN.CITE.DATA </w:instrText>
      </w:r>
      <w:r w:rsidR="0067002A">
        <w:rPr>
          <w:lang w:val="en-US"/>
        </w:rPr>
      </w:r>
      <w:r w:rsidR="0067002A">
        <w:rPr>
          <w:lang w:val="en-US"/>
        </w:rPr>
        <w:fldChar w:fldCharType="end"/>
      </w:r>
      <w:r w:rsidRPr="00FB4B08">
        <w:rPr>
          <w:lang w:val="en-US"/>
        </w:rPr>
        <w:fldChar w:fldCharType="separate"/>
      </w:r>
      <w:r w:rsidR="0067002A" w:rsidRPr="0067002A">
        <w:rPr>
          <w:noProof/>
          <w:vertAlign w:val="superscript"/>
          <w:lang w:val="en-US"/>
        </w:rPr>
        <w:t>16</w:t>
      </w:r>
      <w:r w:rsidRPr="00FB4B08">
        <w:rPr>
          <w:lang w:val="en-US"/>
        </w:rPr>
        <w:fldChar w:fldCharType="end"/>
      </w:r>
      <w:r w:rsidRPr="00FB4B08">
        <w:rPr>
          <w:lang w:val="en-US"/>
        </w:rPr>
        <w:t xml:space="preserve">. </w:t>
      </w:r>
      <w:r w:rsidRPr="00FB4B08">
        <w:rPr>
          <w:lang w:val="en-US"/>
        </w:rPr>
        <w:lastRenderedPageBreak/>
        <w:t xml:space="preserve">Briefly, after </w:t>
      </w:r>
      <w:proofErr w:type="spellStart"/>
      <w:r w:rsidRPr="00FB4B08">
        <w:rPr>
          <w:lang w:val="en-US"/>
        </w:rPr>
        <w:t>resuspending</w:t>
      </w:r>
      <w:proofErr w:type="spellEnd"/>
      <w:r w:rsidRPr="00FB4B08">
        <w:rPr>
          <w:lang w:val="en-US"/>
        </w:rPr>
        <w:t xml:space="preserve"> samples in 50 µl 6 M urea, a reduction was performed using 2.5 </w:t>
      </w:r>
      <w:proofErr w:type="spellStart"/>
      <w:r w:rsidRPr="00FB4B08">
        <w:rPr>
          <w:lang w:val="en-US"/>
        </w:rPr>
        <w:t>mM</w:t>
      </w:r>
      <w:proofErr w:type="spellEnd"/>
      <w:r w:rsidRPr="00FB4B08">
        <w:rPr>
          <w:lang w:val="en-US"/>
        </w:rPr>
        <w:t xml:space="preserve"> DTT (in 100 </w:t>
      </w:r>
      <w:proofErr w:type="spellStart"/>
      <w:r w:rsidRPr="00FB4B08">
        <w:rPr>
          <w:lang w:val="en-US"/>
        </w:rPr>
        <w:t>mM</w:t>
      </w:r>
      <w:proofErr w:type="spellEnd"/>
      <w:r w:rsidRPr="00FB4B08">
        <w:rPr>
          <w:lang w:val="en-US"/>
        </w:rPr>
        <w:t xml:space="preserve"> NH</w:t>
      </w:r>
      <w:r w:rsidRPr="00FB4B08">
        <w:rPr>
          <w:vertAlign w:val="subscript"/>
          <w:lang w:val="en-US"/>
        </w:rPr>
        <w:t>4</w:t>
      </w:r>
      <w:r w:rsidRPr="00FB4B08">
        <w:rPr>
          <w:lang w:val="en-US"/>
        </w:rPr>
        <w:t>HCO</w:t>
      </w:r>
      <w:r w:rsidRPr="00FB4B08">
        <w:rPr>
          <w:vertAlign w:val="subscript"/>
          <w:lang w:val="en-US"/>
        </w:rPr>
        <w:t>3</w:t>
      </w:r>
      <w:r w:rsidRPr="00FB4B08">
        <w:rPr>
          <w:lang w:val="en-US"/>
        </w:rPr>
        <w:t xml:space="preserve">) at 56 °C for 20 min and samples were alkylated using 7.4 </w:t>
      </w:r>
      <w:proofErr w:type="spellStart"/>
      <w:r w:rsidRPr="00FB4B08">
        <w:rPr>
          <w:lang w:val="en-US"/>
        </w:rPr>
        <w:t>mM</w:t>
      </w:r>
      <w:proofErr w:type="spellEnd"/>
      <w:r w:rsidRPr="00FB4B08">
        <w:rPr>
          <w:lang w:val="en-US"/>
        </w:rPr>
        <w:t xml:space="preserve"> </w:t>
      </w:r>
      <w:proofErr w:type="spellStart"/>
      <w:r w:rsidRPr="00FB4B08">
        <w:rPr>
          <w:lang w:val="en-US"/>
        </w:rPr>
        <w:t>iodoacetamide</w:t>
      </w:r>
      <w:proofErr w:type="spellEnd"/>
      <w:r w:rsidRPr="00FB4B08">
        <w:rPr>
          <w:lang w:val="en-US"/>
        </w:rPr>
        <w:t xml:space="preserve"> (in 100 </w:t>
      </w:r>
      <w:proofErr w:type="spellStart"/>
      <w:r w:rsidRPr="00FB4B08">
        <w:rPr>
          <w:lang w:val="en-US"/>
        </w:rPr>
        <w:t>mM</w:t>
      </w:r>
      <w:proofErr w:type="spellEnd"/>
      <w:r w:rsidRPr="00FB4B08">
        <w:rPr>
          <w:lang w:val="en-US"/>
        </w:rPr>
        <w:t xml:space="preserve"> NH</w:t>
      </w:r>
      <w:r w:rsidRPr="00FB4B08">
        <w:rPr>
          <w:vertAlign w:val="subscript"/>
          <w:lang w:val="en-US"/>
        </w:rPr>
        <w:t>4</w:t>
      </w:r>
      <w:r w:rsidRPr="00FB4B08">
        <w:rPr>
          <w:lang w:val="en-US"/>
        </w:rPr>
        <w:t>HCO</w:t>
      </w:r>
      <w:r w:rsidRPr="00FB4B08">
        <w:rPr>
          <w:vertAlign w:val="subscript"/>
          <w:lang w:val="en-US"/>
        </w:rPr>
        <w:t>3</w:t>
      </w:r>
      <w:r w:rsidRPr="00FB4B08">
        <w:rPr>
          <w:lang w:val="en-US"/>
        </w:rPr>
        <w:t>) for 30 min at room temperature in the dark. For tryptic digestion, first NH</w:t>
      </w:r>
      <w:r w:rsidRPr="00FB4B08">
        <w:rPr>
          <w:vertAlign w:val="subscript"/>
          <w:lang w:val="en-US"/>
        </w:rPr>
        <w:t>4</w:t>
      </w:r>
      <w:r w:rsidRPr="00FB4B08">
        <w:rPr>
          <w:lang w:val="en-US"/>
        </w:rPr>
        <w:t>HCO</w:t>
      </w:r>
      <w:r w:rsidRPr="00FB4B08">
        <w:rPr>
          <w:vertAlign w:val="subscript"/>
          <w:lang w:val="en-US"/>
        </w:rPr>
        <w:t>3</w:t>
      </w:r>
      <w:r w:rsidRPr="00FB4B08">
        <w:rPr>
          <w:lang w:val="en-US"/>
        </w:rPr>
        <w:t xml:space="preserve"> (425 µl, 100 </w:t>
      </w:r>
      <w:proofErr w:type="spellStart"/>
      <w:r w:rsidRPr="00FB4B08">
        <w:rPr>
          <w:lang w:val="en-US"/>
        </w:rPr>
        <w:t>mM</w:t>
      </w:r>
      <w:proofErr w:type="spellEnd"/>
      <w:r w:rsidRPr="00FB4B08">
        <w:rPr>
          <w:lang w:val="en-US"/>
        </w:rPr>
        <w:t xml:space="preserve">) and then trypsin solution (sequencing grade, 1.5 µl, 0.05 µg/µl in 50 </w:t>
      </w:r>
      <w:proofErr w:type="spellStart"/>
      <w:r w:rsidRPr="00FB4B08">
        <w:rPr>
          <w:lang w:val="en-US"/>
        </w:rPr>
        <w:t>mM</w:t>
      </w:r>
      <w:proofErr w:type="spellEnd"/>
      <w:r w:rsidRPr="00FB4B08">
        <w:rPr>
          <w:lang w:val="en-US"/>
        </w:rPr>
        <w:t xml:space="preserve"> acetic acid, </w:t>
      </w:r>
      <w:proofErr w:type="spellStart"/>
      <w:r w:rsidRPr="00FB4B08">
        <w:rPr>
          <w:lang w:val="en-US"/>
        </w:rPr>
        <w:t>Promega</w:t>
      </w:r>
      <w:proofErr w:type="spellEnd"/>
      <w:r w:rsidRPr="00FB4B08">
        <w:rPr>
          <w:lang w:val="en-US"/>
        </w:rPr>
        <w:t xml:space="preserve"> Corporation) were added. After incubation for 18 </w:t>
      </w:r>
      <w:r w:rsidRPr="00FB4B08">
        <w:rPr>
          <w:sz w:val="24"/>
          <w:lang w:val="en-US"/>
        </w:rPr>
        <w:t>h</w:t>
      </w:r>
      <w:r w:rsidRPr="00FB4B08">
        <w:rPr>
          <w:lang w:val="en-US"/>
        </w:rPr>
        <w:t xml:space="preserve"> at 37 °C, samples were desalted using C18 solid-phase extraction (SPE) cartridges (Sep-Pak</w:t>
      </w:r>
      <w:r w:rsidRPr="00FB4B08">
        <w:rPr>
          <w:rFonts w:cstheme="minorHAnsi"/>
          <w:lang w:val="en-US"/>
        </w:rPr>
        <w:t>®</w:t>
      </w:r>
      <w:r w:rsidRPr="00FB4B08">
        <w:rPr>
          <w:lang w:val="en-US"/>
        </w:rPr>
        <w:t xml:space="preserve">, Waters Corporation) and </w:t>
      </w:r>
      <w:proofErr w:type="spellStart"/>
      <w:r w:rsidRPr="00FB4B08">
        <w:rPr>
          <w:lang w:val="en-US"/>
        </w:rPr>
        <w:t>resuspended</w:t>
      </w:r>
      <w:proofErr w:type="spellEnd"/>
      <w:r w:rsidRPr="00FB4B08">
        <w:rPr>
          <w:lang w:val="en-US"/>
        </w:rPr>
        <w:t xml:space="preserve"> in 30 µL 0.1% formic acid for LC-MS/MS.</w:t>
      </w:r>
    </w:p>
    <w:p w:rsidR="00CA7194" w:rsidRPr="00FB4B08" w:rsidRDefault="00CA7194" w:rsidP="00CA7194">
      <w:pPr>
        <w:spacing w:line="480" w:lineRule="auto"/>
        <w:jc w:val="both"/>
        <w:rPr>
          <w:lang w:val="en-US"/>
        </w:rPr>
      </w:pPr>
      <w:r w:rsidRPr="00FB4B08">
        <w:rPr>
          <w:lang w:val="en-US"/>
        </w:rPr>
        <w:t>To validate the cleavage of human and mouse NEMO at Q231, synthetic peptide substrates, termed h-NEMO_222-241 (EEKRKLAQL</w:t>
      </w:r>
      <w:r w:rsidRPr="00FB4B08">
        <w:rPr>
          <w:b/>
          <w:lang w:val="en-US"/>
        </w:rPr>
        <w:t>Q</w:t>
      </w:r>
      <w:r w:rsidRPr="00FB4B08">
        <w:rPr>
          <w:lang w:val="en-US"/>
        </w:rPr>
        <w:t>VAYHQLFQEY), h-NEMO-Q231A_222-241 (EEKRKLAQL</w:t>
      </w:r>
      <w:r w:rsidRPr="00FB4B08">
        <w:rPr>
          <w:b/>
          <w:u w:val="single"/>
          <w:lang w:val="en-US"/>
        </w:rPr>
        <w:t>A</w:t>
      </w:r>
      <w:r w:rsidRPr="00FB4B08">
        <w:rPr>
          <w:lang w:val="en-US"/>
        </w:rPr>
        <w:t xml:space="preserve">VAYHQLFQEY), m-NEMO_222-241 (EEKRKLAQLQAAYHQLFQDY), and reference h-NEMO_222-231 (EEKRKLAQLQ), consisting of the native or mutated human or mouse NEMO sequence, were commercially obtained (Peptide Specialty Laboratories GmbH). Peptide substrates (10 µM) were incubated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w:t>
      </w:r>
      <w:r w:rsidRPr="00FB4B08">
        <w:rPr>
          <w:lang w:val="en-US"/>
        </w:rPr>
        <w:t xml:space="preserve">(2.5 µM) for 1 hour at 37 °C in water. We precipitated proteins using ice-cold acetonitrile and then kept samples at -20 °C for 10 min followed by centrifugation (4 °C, 20,817 </w:t>
      </w:r>
      <w:r w:rsidRPr="00FB4B08">
        <w:rPr>
          <w:i/>
          <w:lang w:val="en-US"/>
        </w:rPr>
        <w:t>g</w:t>
      </w:r>
      <w:r w:rsidRPr="00FB4B08">
        <w:rPr>
          <w:lang w:val="en-US"/>
        </w:rPr>
        <w:t xml:space="preserve">, </w:t>
      </w:r>
      <w:proofErr w:type="gramStart"/>
      <w:r w:rsidRPr="00FB4B08">
        <w:rPr>
          <w:lang w:val="en-US"/>
        </w:rPr>
        <w:t>10</w:t>
      </w:r>
      <w:proofErr w:type="gramEnd"/>
      <w:r w:rsidRPr="00FB4B08">
        <w:rPr>
          <w:lang w:val="en-US"/>
        </w:rPr>
        <w:t xml:space="preserve"> min). The supernatant </w:t>
      </w:r>
      <w:proofErr w:type="gramStart"/>
      <w:r w:rsidRPr="00FB4B08">
        <w:rPr>
          <w:lang w:val="en-US"/>
        </w:rPr>
        <w:t>was lyophilized</w:t>
      </w:r>
      <w:proofErr w:type="gramEnd"/>
      <w:r w:rsidRPr="00FB4B08">
        <w:rPr>
          <w:lang w:val="en-US"/>
        </w:rPr>
        <w:t xml:space="preserve"> and samples were dissolved in 30 µl 0.1% formic acid and further diluted 1:1 with 0.1% formic acid for LC-MS/MS. To determine the apparent catalytic efficiency,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w:t>
      </w:r>
      <w:r w:rsidRPr="00FB4B08">
        <w:rPr>
          <w:lang w:val="en-US"/>
        </w:rPr>
        <w:t xml:space="preserve">(2.5 µM) was incubated with different concentrations of h-NEMO_222-241 (2, 4, 6, 8, 10, 12, 14, 16 µM) for 30 min at 37 °C in protease buffer and samples were processed as described above. Previous experiments had shown that within the first 30 min cleavage depended linearly on the incubation time. </w:t>
      </w:r>
    </w:p>
    <w:p w:rsidR="00CA7194" w:rsidRPr="00FB4B08" w:rsidRDefault="00CA7194" w:rsidP="00CA7194">
      <w:pPr>
        <w:spacing w:line="480" w:lineRule="auto"/>
        <w:jc w:val="both"/>
        <w:rPr>
          <w:b/>
          <w:lang w:val="en-US"/>
        </w:rPr>
      </w:pPr>
    </w:p>
    <w:p w:rsidR="00CA7194" w:rsidRPr="00FB4B08" w:rsidRDefault="00CA7194" w:rsidP="00CA7194">
      <w:pPr>
        <w:spacing w:line="480" w:lineRule="auto"/>
        <w:jc w:val="both"/>
        <w:rPr>
          <w:rFonts w:cs="Arial"/>
          <w:lang w:val="en-US"/>
        </w:rPr>
      </w:pPr>
      <w:r w:rsidRPr="00FB4B08">
        <w:rPr>
          <w:b/>
          <w:lang w:val="en-US"/>
        </w:rPr>
        <w:t>Immunoblotting</w:t>
      </w:r>
      <w:r w:rsidRPr="00FB4B08">
        <w:rPr>
          <w:rFonts w:cs="Arial"/>
          <w:lang w:val="en-US"/>
        </w:rPr>
        <w:t xml:space="preserve"> </w:t>
      </w:r>
    </w:p>
    <w:p w:rsidR="00CA7194" w:rsidRPr="00FB4B08" w:rsidRDefault="00CA7194" w:rsidP="00CA7194">
      <w:pPr>
        <w:spacing w:line="480" w:lineRule="auto"/>
        <w:jc w:val="both"/>
        <w:rPr>
          <w:rFonts w:cs="Arial"/>
          <w:lang w:val="en-US"/>
        </w:rPr>
      </w:pPr>
      <w:r w:rsidRPr="00FB4B08">
        <w:rPr>
          <w:rFonts w:cs="Arial"/>
          <w:lang w:val="en-US"/>
        </w:rPr>
        <w:t>Samples were</w:t>
      </w:r>
      <w:r w:rsidRPr="00FB4B08">
        <w:rPr>
          <w:rFonts w:cs="Arial"/>
          <w:color w:val="FF0000"/>
          <w:lang w:val="en-US"/>
        </w:rPr>
        <w:t xml:space="preserve"> </w:t>
      </w:r>
      <w:r w:rsidRPr="00FB4B08">
        <w:rPr>
          <w:rFonts w:cs="Arial"/>
          <w:lang w:val="en-US"/>
        </w:rPr>
        <w:t xml:space="preserve">supplemented 1:4 with SDS buffer (0.75 M </w:t>
      </w:r>
      <w:proofErr w:type="spellStart"/>
      <w:r w:rsidRPr="00FB4B08">
        <w:rPr>
          <w:rFonts w:cs="Arial"/>
          <w:lang w:val="en-US"/>
        </w:rPr>
        <w:t>Tris-HCl</w:t>
      </w:r>
      <w:proofErr w:type="spellEnd"/>
      <w:r w:rsidRPr="00FB4B08">
        <w:rPr>
          <w:rFonts w:cs="Arial"/>
          <w:lang w:val="en-US"/>
        </w:rPr>
        <w:t xml:space="preserve">; 0.08 g/ml SDS, 40% glycerol, 0.4 mg/ml bromophenol blue, 62 mg/ml DTT) and incubated at 95 °C for 10 min. After loading on SDS-PAGE gels, we transferred proteins to nitrocellulose membranes, which then </w:t>
      </w:r>
      <w:proofErr w:type="gramStart"/>
      <w:r w:rsidRPr="00FB4B08">
        <w:rPr>
          <w:rFonts w:cs="Arial"/>
          <w:lang w:val="en-US"/>
        </w:rPr>
        <w:t>were incubated</w:t>
      </w:r>
      <w:proofErr w:type="gramEnd"/>
      <w:r w:rsidRPr="00FB4B08">
        <w:rPr>
          <w:rFonts w:cs="Arial"/>
          <w:lang w:val="en-US"/>
        </w:rPr>
        <w:t xml:space="preserve"> with primary antibodies (Extended data Table 2) overnight at 4 °C. Subsequently, we incubated membranes </w:t>
      </w:r>
      <w:r w:rsidRPr="00FB4B08">
        <w:rPr>
          <w:rFonts w:cs="Arial"/>
          <w:lang w:val="en-US"/>
        </w:rPr>
        <w:lastRenderedPageBreak/>
        <w:t>with HRP</w:t>
      </w:r>
      <w:r w:rsidRPr="00FB4B08">
        <w:rPr>
          <w:rFonts w:cs="Cambria Math"/>
          <w:lang w:val="en-US"/>
        </w:rPr>
        <w:t>‐</w:t>
      </w:r>
      <w:r w:rsidRPr="00FB4B08">
        <w:rPr>
          <w:rFonts w:cs="Arial"/>
          <w:lang w:val="en-US"/>
        </w:rPr>
        <w:t xml:space="preserve">conjugated secondary antibodies (Extended data Table 3) for 2 hours at room temperature. For detection, we utilized enhanced </w:t>
      </w:r>
      <w:proofErr w:type="spellStart"/>
      <w:r w:rsidRPr="00FB4B08">
        <w:rPr>
          <w:rFonts w:cs="Arial"/>
          <w:lang w:val="en-US"/>
        </w:rPr>
        <w:t>chemiluminescence</w:t>
      </w:r>
      <w:proofErr w:type="spellEnd"/>
      <w:r w:rsidRPr="00FB4B08">
        <w:rPr>
          <w:rFonts w:cs="Arial"/>
          <w:lang w:val="en-US"/>
        </w:rPr>
        <w:t xml:space="preserve"> (</w:t>
      </w:r>
      <w:proofErr w:type="spellStart"/>
      <w:r w:rsidRPr="00FB4B08">
        <w:rPr>
          <w:rFonts w:cs="Arial"/>
          <w:lang w:val="en-US"/>
        </w:rPr>
        <w:t>SuperSignal</w:t>
      </w:r>
      <w:proofErr w:type="spellEnd"/>
      <w:r w:rsidRPr="00FB4B08">
        <w:rPr>
          <w:rFonts w:cs="Arial"/>
          <w:lang w:val="en-US"/>
        </w:rPr>
        <w:t xml:space="preserve"> West </w:t>
      </w:r>
      <w:proofErr w:type="spellStart"/>
      <w:r w:rsidRPr="00FB4B08">
        <w:rPr>
          <w:rFonts w:cs="Arial"/>
          <w:lang w:val="en-US"/>
        </w:rPr>
        <w:t>Femto</w:t>
      </w:r>
      <w:proofErr w:type="spellEnd"/>
      <w:r w:rsidRPr="00FB4B08">
        <w:rPr>
          <w:rFonts w:cs="Arial"/>
          <w:lang w:val="en-US"/>
        </w:rPr>
        <w:t xml:space="preserve"> Substrate, </w:t>
      </w:r>
      <w:proofErr w:type="spellStart"/>
      <w:r w:rsidRPr="00FB4B08">
        <w:rPr>
          <w:rFonts w:cs="Arial"/>
          <w:lang w:val="en-US"/>
        </w:rPr>
        <w:t>Thermo</w:t>
      </w:r>
      <w:proofErr w:type="spellEnd"/>
      <w:r w:rsidRPr="00FB4B08">
        <w:rPr>
          <w:rFonts w:cs="Arial"/>
          <w:lang w:val="en-US"/>
        </w:rPr>
        <w:t xml:space="preserve"> Scientific) and a digital detection system (Fusion Solo S, </w:t>
      </w:r>
      <w:proofErr w:type="spellStart"/>
      <w:r w:rsidRPr="00FB4B08">
        <w:rPr>
          <w:rFonts w:cs="Arial"/>
          <w:lang w:val="en-US"/>
        </w:rPr>
        <w:t>Vilber</w:t>
      </w:r>
      <w:proofErr w:type="spellEnd"/>
      <w:r w:rsidRPr="00FB4B08">
        <w:rPr>
          <w:rFonts w:cs="Arial"/>
          <w:lang w:val="en-US"/>
        </w:rPr>
        <w:t>).</w:t>
      </w:r>
    </w:p>
    <w:p w:rsidR="00CA7194" w:rsidRPr="00FB4B08" w:rsidRDefault="00CA7194" w:rsidP="00CA7194">
      <w:pPr>
        <w:spacing w:line="480" w:lineRule="auto"/>
        <w:jc w:val="both"/>
        <w:rPr>
          <w:b/>
          <w:lang w:val="en-US"/>
        </w:rPr>
      </w:pPr>
    </w:p>
    <w:p w:rsidR="00CA7194" w:rsidRPr="00FB4B08" w:rsidRDefault="00CA7194" w:rsidP="00CA7194">
      <w:pPr>
        <w:spacing w:line="480" w:lineRule="auto"/>
        <w:jc w:val="both"/>
        <w:rPr>
          <w:lang w:val="en-US"/>
        </w:rPr>
      </w:pPr>
      <w:r w:rsidRPr="00FB4B08">
        <w:rPr>
          <w:b/>
          <w:lang w:val="en-US"/>
        </w:rPr>
        <w:t>Mass spectrometry</w:t>
      </w:r>
    </w:p>
    <w:p w:rsidR="00CA7194" w:rsidRPr="00FB4B08" w:rsidRDefault="00CA7194" w:rsidP="00CA7194">
      <w:pPr>
        <w:spacing w:line="480" w:lineRule="auto"/>
        <w:jc w:val="both"/>
        <w:rPr>
          <w:b/>
          <w:lang w:val="en-US"/>
        </w:rPr>
      </w:pPr>
      <w:r w:rsidRPr="00FB4B08">
        <w:rPr>
          <w:lang w:val="en-US"/>
        </w:rPr>
        <w:t xml:space="preserve">Analyses </w:t>
      </w:r>
      <w:proofErr w:type="gramStart"/>
      <w:r w:rsidRPr="00FB4B08">
        <w:rPr>
          <w:lang w:val="en-US"/>
        </w:rPr>
        <w:t>were performed</w:t>
      </w:r>
      <w:proofErr w:type="gramEnd"/>
      <w:r w:rsidRPr="00FB4B08">
        <w:rPr>
          <w:lang w:val="en-US"/>
        </w:rPr>
        <w:t xml:space="preserve"> on a UHPLC system (</w:t>
      </w:r>
      <w:proofErr w:type="spellStart"/>
      <w:r w:rsidRPr="00FB4B08">
        <w:rPr>
          <w:lang w:val="en-US"/>
        </w:rPr>
        <w:t>Dionex</w:t>
      </w:r>
      <w:proofErr w:type="spellEnd"/>
      <w:r w:rsidRPr="00FB4B08">
        <w:rPr>
          <w:lang w:val="en-US"/>
        </w:rPr>
        <w:t xml:space="preserve"> Ultimate 3000, </w:t>
      </w:r>
      <w:proofErr w:type="spellStart"/>
      <w:r w:rsidRPr="00FB4B08">
        <w:rPr>
          <w:lang w:val="en-US"/>
        </w:rPr>
        <w:t>Thermo</w:t>
      </w:r>
      <w:proofErr w:type="spellEnd"/>
      <w:r w:rsidRPr="00FB4B08">
        <w:rPr>
          <w:lang w:val="en-US"/>
        </w:rPr>
        <w:t xml:space="preserve"> Scientific) coupled to a quadrupole </w:t>
      </w:r>
      <w:proofErr w:type="spellStart"/>
      <w:r w:rsidRPr="00FB4B08">
        <w:rPr>
          <w:lang w:val="en-US"/>
        </w:rPr>
        <w:t>orbitrap</w:t>
      </w:r>
      <w:proofErr w:type="spellEnd"/>
      <w:r w:rsidRPr="00FB4B08">
        <w:rPr>
          <w:lang w:val="en-US"/>
        </w:rPr>
        <w:t xml:space="preserve"> mass spectrometer (</w:t>
      </w:r>
      <w:proofErr w:type="spellStart"/>
      <w:r w:rsidRPr="00FB4B08">
        <w:rPr>
          <w:lang w:val="en-US"/>
        </w:rPr>
        <w:t>Orbitrap</w:t>
      </w:r>
      <w:proofErr w:type="spellEnd"/>
      <w:r w:rsidRPr="00FB4B08">
        <w:rPr>
          <w:lang w:val="en-US"/>
        </w:rPr>
        <w:t xml:space="preserve"> Q-</w:t>
      </w:r>
      <w:proofErr w:type="spellStart"/>
      <w:r w:rsidRPr="00FB4B08">
        <w:rPr>
          <w:lang w:val="en-US"/>
        </w:rPr>
        <w:t>Exactive</w:t>
      </w:r>
      <w:proofErr w:type="spellEnd"/>
      <w:r w:rsidRPr="00FB4B08">
        <w:rPr>
          <w:lang w:val="en-US"/>
        </w:rPr>
        <w:t xml:space="preserve">, </w:t>
      </w:r>
      <w:proofErr w:type="spellStart"/>
      <w:r w:rsidRPr="00FB4B08">
        <w:rPr>
          <w:lang w:val="en-US"/>
        </w:rPr>
        <w:t>Thermo</w:t>
      </w:r>
      <w:proofErr w:type="spellEnd"/>
      <w:r w:rsidRPr="00FB4B08">
        <w:rPr>
          <w:lang w:val="en-US"/>
        </w:rPr>
        <w:t xml:space="preserve"> Scientific). We separated the samples on a C18 reversed-phase separation column (ACQUITY UPLC</w:t>
      </w:r>
      <w:r w:rsidRPr="00FB4B08">
        <w:rPr>
          <w:rFonts w:cstheme="minorHAnsi"/>
          <w:lang w:val="en-US"/>
        </w:rPr>
        <w:t xml:space="preserve">® </w:t>
      </w:r>
      <w:r w:rsidRPr="00FB4B08">
        <w:rPr>
          <w:lang w:val="en-US"/>
        </w:rPr>
        <w:t xml:space="preserve">BEH C18, 130 </w:t>
      </w:r>
      <w:r w:rsidRPr="00FB4B08">
        <w:rPr>
          <w:rFonts w:ascii="TheSans UHH" w:hAnsi="TheSans UHH"/>
          <w:sz w:val="24"/>
          <w:szCs w:val="24"/>
          <w:lang w:val="en-US"/>
        </w:rPr>
        <w:t>Å</w:t>
      </w:r>
      <w:r w:rsidRPr="00FB4B08">
        <w:rPr>
          <w:lang w:val="en-US"/>
        </w:rPr>
        <w:t>, 1.7 µm, 2.1 x 100 mm, Waters Corporation) using H</w:t>
      </w:r>
      <w:r w:rsidRPr="00FB4B08">
        <w:rPr>
          <w:vertAlign w:val="subscript"/>
          <w:lang w:val="en-US"/>
        </w:rPr>
        <w:t>2</w:t>
      </w:r>
      <w:r w:rsidRPr="00FB4B08">
        <w:rPr>
          <w:lang w:val="en-US"/>
        </w:rPr>
        <w:t xml:space="preserve">O and acetonitrile (LC-MS grade, Merck </w:t>
      </w:r>
      <w:proofErr w:type="spellStart"/>
      <w:r w:rsidRPr="00FB4B08">
        <w:rPr>
          <w:lang w:val="en-US"/>
        </w:rPr>
        <w:t>KGaA</w:t>
      </w:r>
      <w:proofErr w:type="spellEnd"/>
      <w:r w:rsidRPr="00FB4B08">
        <w:rPr>
          <w:lang w:val="en-US"/>
        </w:rPr>
        <w:t xml:space="preserve">), both containing formic acid (0.1%), as eluents at a flow rate of 200 µl/min. We employed stepwise and linear gradients: For tryptic NEMO peptides, 3 - 45% B in 43 min, 45 - 70% B in 7 min; for synthetic NEMO peptides, 3 - 70% B in 10 min. All spectra </w:t>
      </w:r>
      <w:proofErr w:type="gramStart"/>
      <w:r w:rsidRPr="00FB4B08">
        <w:rPr>
          <w:lang w:val="en-US"/>
        </w:rPr>
        <w:t>were acquired</w:t>
      </w:r>
      <w:proofErr w:type="gramEnd"/>
      <w:r w:rsidRPr="00FB4B08">
        <w:rPr>
          <w:lang w:val="en-US"/>
        </w:rPr>
        <w:t xml:space="preserve"> in positive ion mode and capillary voltage was set to 3,500 V, capillary temperature to 320 °C, sheath gas flow to 30, and auxiliary gas flow to 10. </w:t>
      </w:r>
      <w:proofErr w:type="gramStart"/>
      <w:r w:rsidRPr="00FB4B08">
        <w:rPr>
          <w:lang w:val="en-US"/>
        </w:rPr>
        <w:t>Full scan spectra were acquired with a scan range of 150 - 2,000 m/z (tryptic NEMO peptides) or 400 - 2,000 m/z (synthetic NEMO peptides) and the resolution was set to 70,000, AGC target to 3 x 10</w:t>
      </w:r>
      <w:r w:rsidRPr="00FB4B08">
        <w:rPr>
          <w:vertAlign w:val="superscript"/>
          <w:lang w:val="en-US"/>
        </w:rPr>
        <w:t>6</w:t>
      </w:r>
      <w:r w:rsidRPr="00FB4B08">
        <w:rPr>
          <w:lang w:val="en-US"/>
        </w:rPr>
        <w:t>, and maximum injection time to 100 </w:t>
      </w:r>
      <w:proofErr w:type="spellStart"/>
      <w:r w:rsidRPr="00FB4B08">
        <w:rPr>
          <w:lang w:val="en-US"/>
        </w:rPr>
        <w:t>ms.</w:t>
      </w:r>
      <w:proofErr w:type="spellEnd"/>
      <w:r w:rsidRPr="00FB4B08">
        <w:rPr>
          <w:lang w:val="en-US"/>
        </w:rPr>
        <w:t xml:space="preserve"> Precursor selection was performed using an isolation window of 2.0 m/z and a dynamic precursor exclusion of 10 s. Ions of charge states 1+ and &gt;6+ were excluded from fragmentation.</w:t>
      </w:r>
      <w:proofErr w:type="gramEnd"/>
      <w:r w:rsidRPr="00FB4B08">
        <w:rPr>
          <w:lang w:val="en-US"/>
        </w:rPr>
        <w:t xml:space="preserve"> We fragmented isolated ions using higher-energy collisional dissociation (HCD) and a stepped normalized collision energy of 30. MS/MS spectra were acquired with a resolution of 17,500, AGC target was set to 10</w:t>
      </w:r>
      <w:r w:rsidRPr="00FB4B08">
        <w:rPr>
          <w:vertAlign w:val="superscript"/>
          <w:lang w:val="en-US"/>
        </w:rPr>
        <w:t>5</w:t>
      </w:r>
      <w:r w:rsidRPr="00FB4B08">
        <w:rPr>
          <w:lang w:val="en-US"/>
        </w:rPr>
        <w:t xml:space="preserve">, and the maximum injection time to </w:t>
      </w:r>
      <w:proofErr w:type="gramStart"/>
      <w:r w:rsidRPr="00FB4B08">
        <w:rPr>
          <w:lang w:val="en-US"/>
        </w:rPr>
        <w:t>50 </w:t>
      </w:r>
      <w:proofErr w:type="spellStart"/>
      <w:r w:rsidRPr="00FB4B08">
        <w:rPr>
          <w:lang w:val="en-US"/>
        </w:rPr>
        <w:t>ms</w:t>
      </w:r>
      <w:proofErr w:type="gramEnd"/>
      <w:r w:rsidRPr="00FB4B08">
        <w:rPr>
          <w:lang w:val="en-US"/>
        </w:rPr>
        <w:t>.</w:t>
      </w:r>
      <w:proofErr w:type="spellEnd"/>
      <w:r w:rsidRPr="00FB4B08">
        <w:rPr>
          <w:lang w:val="en-US"/>
        </w:rPr>
        <w:t xml:space="preserve"> Data analysis was performed using the </w:t>
      </w:r>
      <w:proofErr w:type="spellStart"/>
      <w:r w:rsidRPr="00FB4B08">
        <w:rPr>
          <w:lang w:val="en-US"/>
        </w:rPr>
        <w:t>Xcalibur</w:t>
      </w:r>
      <w:proofErr w:type="spellEnd"/>
      <w:r w:rsidRPr="00FB4B08">
        <w:rPr>
          <w:lang w:val="en-US"/>
        </w:rPr>
        <w:t xml:space="preserve"> software (version 3.0.63, </w:t>
      </w:r>
      <w:proofErr w:type="spellStart"/>
      <w:r w:rsidRPr="00FB4B08">
        <w:rPr>
          <w:lang w:val="en-US"/>
        </w:rPr>
        <w:t>Thermo</w:t>
      </w:r>
      <w:proofErr w:type="spellEnd"/>
      <w:r w:rsidRPr="00FB4B08">
        <w:rPr>
          <w:lang w:val="en-US"/>
        </w:rPr>
        <w:t xml:space="preserve"> Scientific). For identification of NEMO-derived peptides, a database search using the </w:t>
      </w:r>
      <w:proofErr w:type="spellStart"/>
      <w:r w:rsidRPr="00FB4B08">
        <w:rPr>
          <w:lang w:val="en-US"/>
        </w:rPr>
        <w:t>MaxQuant</w:t>
      </w:r>
      <w:proofErr w:type="spellEnd"/>
      <w:r w:rsidRPr="00FB4B08">
        <w:rPr>
          <w:lang w:val="en-US"/>
        </w:rPr>
        <w:t xml:space="preserve"> software (version 1.6.1.0, Max Planck Society) with the Andromeda search engine </w:t>
      </w:r>
      <w:proofErr w:type="gramStart"/>
      <w:r w:rsidRPr="00FB4B08">
        <w:rPr>
          <w:lang w:val="en-US"/>
        </w:rPr>
        <w:t>was performed</w:t>
      </w:r>
      <w:proofErr w:type="gramEnd"/>
      <w:r w:rsidRPr="00FB4B08">
        <w:rPr>
          <w:lang w:val="en-US"/>
        </w:rPr>
        <w:t xml:space="preserve">. We searched raw data against a human NEMO database (www.uniprot.org, July 2020). Digestion mode was set to unspecific, minimum peptide length to </w:t>
      </w:r>
      <w:proofErr w:type="gramStart"/>
      <w:r w:rsidRPr="00FB4B08">
        <w:rPr>
          <w:lang w:val="en-US"/>
        </w:rPr>
        <w:t>3</w:t>
      </w:r>
      <w:proofErr w:type="gramEnd"/>
      <w:r w:rsidRPr="00FB4B08">
        <w:rPr>
          <w:lang w:val="en-US"/>
        </w:rPr>
        <w:t xml:space="preserve">, </w:t>
      </w:r>
      <w:r w:rsidRPr="00FB4B08">
        <w:rPr>
          <w:lang w:val="en-US"/>
        </w:rPr>
        <w:lastRenderedPageBreak/>
        <w:t xml:space="preserve">precursor tolerance to 4.5 ppm, MS/MS tolerance to 0.5 Da, and </w:t>
      </w:r>
      <w:proofErr w:type="spellStart"/>
      <w:r w:rsidRPr="00FB4B08">
        <w:rPr>
          <w:lang w:val="en-US"/>
        </w:rPr>
        <w:t>carbamidomethylation</w:t>
      </w:r>
      <w:proofErr w:type="spellEnd"/>
      <w:r w:rsidRPr="00FB4B08">
        <w:rPr>
          <w:lang w:val="en-US"/>
        </w:rPr>
        <w:t xml:space="preserve"> of cysteine residues was used as fixed modification.</w:t>
      </w:r>
    </w:p>
    <w:p w:rsidR="00CA7194" w:rsidRPr="00FB4B08" w:rsidRDefault="00CA7194" w:rsidP="00CA7194">
      <w:pPr>
        <w:spacing w:line="480" w:lineRule="auto"/>
        <w:jc w:val="both"/>
        <w:rPr>
          <w:b/>
          <w:lang w:val="en-US"/>
        </w:rPr>
      </w:pPr>
    </w:p>
    <w:p w:rsidR="00CA7194" w:rsidRPr="00FB4B08" w:rsidRDefault="00CA7194" w:rsidP="00CA7194">
      <w:pPr>
        <w:spacing w:line="480" w:lineRule="auto"/>
        <w:jc w:val="both"/>
        <w:rPr>
          <w:lang w:val="en-US"/>
        </w:rPr>
      </w:pPr>
      <w:r w:rsidRPr="00FB4B08">
        <w:rPr>
          <w:b/>
          <w:lang w:val="en-US"/>
        </w:rPr>
        <w:t xml:space="preserve">Immunofluorescence </w:t>
      </w:r>
      <w:proofErr w:type="spellStart"/>
      <w:r>
        <w:rPr>
          <w:b/>
          <w:lang w:val="en-US"/>
        </w:rPr>
        <w:t>stainings</w:t>
      </w:r>
      <w:proofErr w:type="spellEnd"/>
      <w:r>
        <w:rPr>
          <w:b/>
          <w:lang w:val="en-US"/>
        </w:rPr>
        <w:t xml:space="preserve"> and confocal microscopy</w:t>
      </w:r>
    </w:p>
    <w:p w:rsidR="00CA7194" w:rsidRPr="00FB4B08" w:rsidRDefault="00CA7194" w:rsidP="00CA7194">
      <w:pPr>
        <w:spacing w:line="480" w:lineRule="auto"/>
        <w:jc w:val="both"/>
        <w:rPr>
          <w:lang w:val="en-US"/>
        </w:rPr>
      </w:pPr>
      <w:r w:rsidRPr="00FB4B08">
        <w:rPr>
          <w:lang w:val="en-US"/>
        </w:rPr>
        <w:t xml:space="preserve">For the staining of human brain tissue, sections were </w:t>
      </w:r>
      <w:proofErr w:type="spellStart"/>
      <w:r w:rsidRPr="00FB4B08">
        <w:rPr>
          <w:lang w:val="en-US"/>
        </w:rPr>
        <w:t>deparaffinized</w:t>
      </w:r>
      <w:proofErr w:type="spellEnd"/>
      <w:r w:rsidRPr="00FB4B08">
        <w:rPr>
          <w:lang w:val="en-US"/>
        </w:rPr>
        <w:t xml:space="preserve"> in xylene and ethanol and rehydrated in water. The sections </w:t>
      </w:r>
      <w:proofErr w:type="gramStart"/>
      <w:r w:rsidRPr="00FB4B08">
        <w:rPr>
          <w:lang w:val="en-US"/>
        </w:rPr>
        <w:t>were rinsed</w:t>
      </w:r>
      <w:proofErr w:type="gramEnd"/>
      <w:r w:rsidRPr="00FB4B08">
        <w:rPr>
          <w:lang w:val="en-US"/>
        </w:rPr>
        <w:t xml:space="preserve"> in 0.1% Triton X-100 in PBS for 10 min and 0.1% Tween-20 in PBS for 5 min. To retrieve antigens, we incubated the sections in sodium citrate buffer (10 </w:t>
      </w:r>
      <w:proofErr w:type="spellStart"/>
      <w:r w:rsidRPr="00FB4B08">
        <w:rPr>
          <w:lang w:val="en-US"/>
        </w:rPr>
        <w:t>mM</w:t>
      </w:r>
      <w:proofErr w:type="spellEnd"/>
      <w:r w:rsidRPr="00FB4B08">
        <w:rPr>
          <w:lang w:val="en-US"/>
        </w:rPr>
        <w:t xml:space="preserve">, pH 6, 95 °C, </w:t>
      </w:r>
      <w:proofErr w:type="gramStart"/>
      <w:r w:rsidRPr="00FB4B08">
        <w:rPr>
          <w:lang w:val="en-US"/>
        </w:rPr>
        <w:t>10</w:t>
      </w:r>
      <w:proofErr w:type="gramEnd"/>
      <w:r w:rsidRPr="00FB4B08">
        <w:rPr>
          <w:lang w:val="en-US"/>
        </w:rPr>
        <w:t xml:space="preserve"> min) and allowed the sections to cool down for 20 min. After washing in PBS </w:t>
      </w:r>
      <w:r>
        <w:rPr>
          <w:lang w:val="en-US"/>
        </w:rPr>
        <w:t>3</w:t>
      </w:r>
      <w:r w:rsidRPr="00FB4B08">
        <w:rPr>
          <w:lang w:val="en-US"/>
        </w:rPr>
        <w:t xml:space="preserve"> times for 3 min, the sections </w:t>
      </w:r>
      <w:proofErr w:type="gramStart"/>
      <w:r w:rsidRPr="00FB4B08">
        <w:rPr>
          <w:lang w:val="en-US"/>
        </w:rPr>
        <w:t>were blocked</w:t>
      </w:r>
      <w:proofErr w:type="gramEnd"/>
      <w:r w:rsidRPr="00FB4B08">
        <w:rPr>
          <w:lang w:val="en-US"/>
        </w:rPr>
        <w:t xml:space="preserve"> in PBS containing 5% bovine serum albumin (BSA) and 0.1% Triton X-100 for 30 min. Primary antibodies (Extended data Table 2) diluted in blocking solution were incubated at 4 °C overnight. After washing </w:t>
      </w:r>
      <w:r>
        <w:rPr>
          <w:lang w:val="en-US"/>
        </w:rPr>
        <w:t>3</w:t>
      </w:r>
      <w:r w:rsidRPr="00FB4B08">
        <w:rPr>
          <w:lang w:val="en-US"/>
        </w:rPr>
        <w:t xml:space="preserve"> times for 5 min in PBS the next day, secondary antibodies (Extended data Table 3) diluted in blocking solution </w:t>
      </w:r>
      <w:proofErr w:type="gramStart"/>
      <w:r w:rsidRPr="00FB4B08">
        <w:rPr>
          <w:lang w:val="en-US"/>
        </w:rPr>
        <w:t>were incubated</w:t>
      </w:r>
      <w:proofErr w:type="gramEnd"/>
      <w:r w:rsidRPr="00FB4B08">
        <w:rPr>
          <w:lang w:val="en-US"/>
        </w:rPr>
        <w:t xml:space="preserve"> at room temperature for 1 hour in the dark. Sections were rinsed </w:t>
      </w:r>
      <w:r>
        <w:rPr>
          <w:lang w:val="en-US"/>
        </w:rPr>
        <w:t>3</w:t>
      </w:r>
      <w:r w:rsidRPr="00FB4B08">
        <w:rPr>
          <w:lang w:val="en-US"/>
        </w:rPr>
        <w:t xml:space="preserve"> times for 5 min in PBS, incubated with DAPI (</w:t>
      </w:r>
      <w:proofErr w:type="gramStart"/>
      <w:r w:rsidRPr="00FB4B08">
        <w:rPr>
          <w:lang w:val="en-US"/>
        </w:rPr>
        <w:t>1</w:t>
      </w:r>
      <w:proofErr w:type="gramEnd"/>
      <w:r w:rsidRPr="00FB4B08">
        <w:rPr>
          <w:lang w:val="en-US"/>
        </w:rPr>
        <w:t xml:space="preserve"> µg/ml in PBS) for 5 min followed by washing twice in PBS for 5 min. Sections were mounted using MOWIOL.</w:t>
      </w:r>
    </w:p>
    <w:p w:rsidR="00CA7194" w:rsidRPr="00FB4B08" w:rsidRDefault="00CA7194" w:rsidP="00CA7194">
      <w:pPr>
        <w:spacing w:line="480" w:lineRule="auto"/>
        <w:jc w:val="both"/>
        <w:rPr>
          <w:lang w:val="en-US"/>
        </w:rPr>
      </w:pPr>
      <w:r w:rsidRPr="00FB4B08">
        <w:rPr>
          <w:lang w:val="en-US"/>
        </w:rPr>
        <w:t xml:space="preserve">For the staining of </w:t>
      </w:r>
      <w:proofErr w:type="spellStart"/>
      <w:r w:rsidRPr="00FB4B08">
        <w:rPr>
          <w:lang w:val="en-US"/>
        </w:rPr>
        <w:t>cryosections</w:t>
      </w:r>
      <w:proofErr w:type="spellEnd"/>
      <w:r w:rsidRPr="00FB4B08">
        <w:rPr>
          <w:lang w:val="en-US"/>
        </w:rPr>
        <w:t xml:space="preserve"> of mouse brains, we perfused mice under deep anesthesia with PBS containing heparin (10 IU/ml). Brains were frozen on dry ice and stored at </w:t>
      </w:r>
      <w:proofErr w:type="gramStart"/>
      <w:r w:rsidRPr="00FB4B08">
        <w:rPr>
          <w:lang w:val="en-US"/>
        </w:rPr>
        <w:t>-80 °C.</w:t>
      </w:r>
      <w:proofErr w:type="gramEnd"/>
      <w:r w:rsidRPr="00FB4B08">
        <w:rPr>
          <w:lang w:val="en-US"/>
        </w:rPr>
        <w:t xml:space="preserve"> Sections (20 µm thick) </w:t>
      </w:r>
      <w:proofErr w:type="gramStart"/>
      <w:r w:rsidRPr="00FB4B08">
        <w:rPr>
          <w:lang w:val="en-US"/>
        </w:rPr>
        <w:t>were cut at -20 °C and post</w:t>
      </w:r>
      <w:r>
        <w:rPr>
          <w:lang w:val="en-US"/>
        </w:rPr>
        <w:t>-</w:t>
      </w:r>
      <w:r w:rsidRPr="00FB4B08">
        <w:rPr>
          <w:lang w:val="en-US"/>
        </w:rPr>
        <w:t>fixed in methanol for 10 min at -20 °C or in 4% PFA in PBS for 15 - 20 min at room temperature, if not indicated otherwise</w:t>
      </w:r>
      <w:proofErr w:type="gramEnd"/>
      <w:r w:rsidRPr="00FB4B08">
        <w:rPr>
          <w:lang w:val="en-US"/>
        </w:rPr>
        <w:t>. Specimen were blocked with either 1 - 3% BSA in PBS (methanol post</w:t>
      </w:r>
      <w:r>
        <w:rPr>
          <w:lang w:val="en-US"/>
        </w:rPr>
        <w:t>-</w:t>
      </w:r>
      <w:r w:rsidRPr="00FB4B08">
        <w:rPr>
          <w:lang w:val="en-US"/>
        </w:rPr>
        <w:t>fixation) or 1 - 3% BSA and 0.1 - 0.3% Triton X-100 in PBS (PFA post</w:t>
      </w:r>
      <w:r>
        <w:rPr>
          <w:lang w:val="en-US"/>
        </w:rPr>
        <w:t>-</w:t>
      </w:r>
      <w:r w:rsidRPr="00FB4B08">
        <w:rPr>
          <w:lang w:val="en-US"/>
        </w:rPr>
        <w:t xml:space="preserve">fixation) for one hour and incubated with primary antibodies (Extended data Table 2) in blocking buffer overnight at 4 °C. After incubation with secondary antibodies (Extended data Table 3) for 1 - 2 hours at room temperature, coverslips </w:t>
      </w:r>
      <w:proofErr w:type="gramStart"/>
      <w:r w:rsidRPr="00FB4B08">
        <w:rPr>
          <w:lang w:val="en-US"/>
        </w:rPr>
        <w:t>were sealed</w:t>
      </w:r>
      <w:proofErr w:type="gramEnd"/>
      <w:r w:rsidRPr="00FB4B08">
        <w:rPr>
          <w:lang w:val="en-US"/>
        </w:rPr>
        <w:t xml:space="preserve"> using MOWIOL. </w:t>
      </w:r>
    </w:p>
    <w:p w:rsidR="00CA7194" w:rsidRPr="00FB4B08" w:rsidRDefault="00CA7194" w:rsidP="00CA7194">
      <w:pPr>
        <w:spacing w:line="480" w:lineRule="auto"/>
        <w:jc w:val="both"/>
        <w:rPr>
          <w:lang w:val="en-US"/>
        </w:rPr>
      </w:pPr>
      <w:r w:rsidRPr="00FB4B08">
        <w:rPr>
          <w:lang w:val="en-US"/>
        </w:rPr>
        <w:t xml:space="preserve">For </w:t>
      </w:r>
      <w:proofErr w:type="spellStart"/>
      <w:r w:rsidRPr="00FB4B08">
        <w:rPr>
          <w:lang w:val="en-US"/>
        </w:rPr>
        <w:t>vibratome</w:t>
      </w:r>
      <w:proofErr w:type="spellEnd"/>
      <w:r w:rsidRPr="00FB4B08">
        <w:rPr>
          <w:lang w:val="en-US"/>
        </w:rPr>
        <w:t xml:space="preserve"> sections, mice </w:t>
      </w:r>
      <w:proofErr w:type="gramStart"/>
      <w:r w:rsidRPr="00FB4B08">
        <w:rPr>
          <w:lang w:val="en-US"/>
        </w:rPr>
        <w:t>were perfused</w:t>
      </w:r>
      <w:proofErr w:type="gramEnd"/>
      <w:r w:rsidRPr="00FB4B08">
        <w:rPr>
          <w:lang w:val="en-US"/>
        </w:rPr>
        <w:t xml:space="preserve"> with freshly prepared PFA (2% in PBS, 4% for GFP staining) after perfusion with PBS. Brains </w:t>
      </w:r>
      <w:proofErr w:type="gramStart"/>
      <w:r w:rsidRPr="00FB4B08">
        <w:rPr>
          <w:lang w:val="en-US"/>
        </w:rPr>
        <w:t xml:space="preserve">were </w:t>
      </w:r>
      <w:proofErr w:type="spellStart"/>
      <w:r w:rsidRPr="00FB4B08">
        <w:rPr>
          <w:lang w:val="en-US"/>
        </w:rPr>
        <w:t>postfixed</w:t>
      </w:r>
      <w:proofErr w:type="spellEnd"/>
      <w:proofErr w:type="gramEnd"/>
      <w:r w:rsidRPr="00FB4B08">
        <w:rPr>
          <w:lang w:val="en-US"/>
        </w:rPr>
        <w:t xml:space="preserve"> in 2% PFA in PBS for 7 hours (4% PFA for 2 hours for GFP staining) at 4 °C before sectioning using a </w:t>
      </w:r>
      <w:proofErr w:type="spellStart"/>
      <w:r w:rsidRPr="00FB4B08">
        <w:rPr>
          <w:lang w:val="en-US"/>
        </w:rPr>
        <w:t>vibratome</w:t>
      </w:r>
      <w:proofErr w:type="spellEnd"/>
      <w:r w:rsidRPr="00FB4B08">
        <w:rPr>
          <w:lang w:val="en-US"/>
        </w:rPr>
        <w:t xml:space="preserve"> (Leica VT1200S). Sections (100 µm thick) were </w:t>
      </w:r>
      <w:r w:rsidRPr="00FB4B08">
        <w:rPr>
          <w:lang w:val="en-US"/>
        </w:rPr>
        <w:lastRenderedPageBreak/>
        <w:t xml:space="preserve">blocked with 3% BSA in PBS containing 0.1-0.3% Triton X-100 for 6 hours at room temperature and incubation with primary antibodies (Extended data Table 2) was performed at 4 °C for 48-72 hours, incubation with secondary antibodies (Extended data Table 3) was performed in blocking solution at 4 °C overnight. </w:t>
      </w:r>
    </w:p>
    <w:p w:rsidR="00CA7194" w:rsidRPr="00FB4B08" w:rsidRDefault="00CA7194" w:rsidP="00CA7194">
      <w:pPr>
        <w:spacing w:line="480" w:lineRule="auto"/>
        <w:jc w:val="both"/>
        <w:rPr>
          <w:bCs/>
          <w:lang w:val="en-US"/>
        </w:rPr>
      </w:pPr>
      <w:r w:rsidRPr="00FB4B08">
        <w:rPr>
          <w:lang w:val="en-US"/>
        </w:rPr>
        <w:t xml:space="preserve">For TUNEL assay, brains </w:t>
      </w:r>
      <w:proofErr w:type="gramStart"/>
      <w:r w:rsidRPr="00FB4B08">
        <w:rPr>
          <w:lang w:val="en-US"/>
        </w:rPr>
        <w:t xml:space="preserve">were </w:t>
      </w:r>
      <w:proofErr w:type="spellStart"/>
      <w:r w:rsidRPr="00FB4B08">
        <w:rPr>
          <w:lang w:val="en-US"/>
        </w:rPr>
        <w:t>postfixed</w:t>
      </w:r>
      <w:proofErr w:type="spellEnd"/>
      <w:r w:rsidRPr="00FB4B08">
        <w:rPr>
          <w:lang w:val="en-US"/>
        </w:rPr>
        <w:t xml:space="preserve"> in 4% PFA in PBS at 4 °C overnight and transferred to a 30% sucrose solution the next day</w:t>
      </w:r>
      <w:proofErr w:type="gramEnd"/>
      <w:r w:rsidRPr="00FB4B08">
        <w:rPr>
          <w:lang w:val="en-US"/>
        </w:rPr>
        <w:t>.</w:t>
      </w:r>
      <w:r w:rsidRPr="00FB4B08">
        <w:rPr>
          <w:bCs/>
          <w:lang w:val="en-US"/>
        </w:rPr>
        <w:t xml:space="preserve"> On the following day, brains were frozen and stored at </w:t>
      </w:r>
      <w:proofErr w:type="gramStart"/>
      <w:r w:rsidRPr="00FB4B08">
        <w:rPr>
          <w:bCs/>
          <w:lang w:val="en-US"/>
        </w:rPr>
        <w:t>-80 °C.</w:t>
      </w:r>
      <w:proofErr w:type="gramEnd"/>
      <w:r w:rsidRPr="00FB4B08">
        <w:rPr>
          <w:bCs/>
          <w:lang w:val="en-US"/>
        </w:rPr>
        <w:t xml:space="preserve"> </w:t>
      </w:r>
      <w:proofErr w:type="spellStart"/>
      <w:r w:rsidRPr="00FB4B08">
        <w:rPr>
          <w:bCs/>
          <w:lang w:val="en-US"/>
        </w:rPr>
        <w:t>Cryosections</w:t>
      </w:r>
      <w:proofErr w:type="spellEnd"/>
      <w:r w:rsidRPr="00FB4B08">
        <w:rPr>
          <w:bCs/>
          <w:lang w:val="en-US"/>
        </w:rPr>
        <w:t xml:space="preserve"> (40 µm thick) were prepared and a heat-induced epitope retrieval using a 10 </w:t>
      </w:r>
      <w:proofErr w:type="spellStart"/>
      <w:r w:rsidRPr="00FB4B08">
        <w:rPr>
          <w:bCs/>
          <w:lang w:val="en-US"/>
        </w:rPr>
        <w:t>mM</w:t>
      </w:r>
      <w:proofErr w:type="spellEnd"/>
      <w:r w:rsidRPr="00FB4B08">
        <w:rPr>
          <w:bCs/>
          <w:lang w:val="en-US"/>
        </w:rPr>
        <w:t xml:space="preserve"> sodium citrate buffer at 95 °C for 20 min was performed. TUNEL assay </w:t>
      </w:r>
      <w:proofErr w:type="gramStart"/>
      <w:r w:rsidRPr="00FB4B08">
        <w:rPr>
          <w:bCs/>
          <w:lang w:val="en-US"/>
        </w:rPr>
        <w:t>was applied</w:t>
      </w:r>
      <w:proofErr w:type="gramEnd"/>
      <w:r w:rsidRPr="00FB4B08">
        <w:rPr>
          <w:bCs/>
          <w:lang w:val="en-US"/>
        </w:rPr>
        <w:t xml:space="preserve"> after immunohistochemistry staining according to the manufacturer’s kit information (In Situ Cell Death Detection Kit – Fluorescein, Roche, #11684795910). </w:t>
      </w:r>
    </w:p>
    <w:p w:rsidR="00CA7194" w:rsidRPr="00FB4B08" w:rsidRDefault="00CA7194" w:rsidP="00CA7194">
      <w:pPr>
        <w:spacing w:line="480" w:lineRule="auto"/>
        <w:jc w:val="both"/>
        <w:rPr>
          <w:bCs/>
          <w:lang w:val="en-US"/>
        </w:rPr>
      </w:pPr>
      <w:r w:rsidRPr="00FB4B08">
        <w:rPr>
          <w:bCs/>
          <w:lang w:val="en-US"/>
        </w:rPr>
        <w:t xml:space="preserve">Images were taken by confocal laser scanning microscopes (Leica, SP5 or SP8) or a fluorescence microscope (Leica, DMI 6000B). Images for determining the number of string vessels in human samples as well as super-resolution images </w:t>
      </w:r>
      <w:proofErr w:type="gramStart"/>
      <w:r w:rsidRPr="00FB4B08">
        <w:rPr>
          <w:bCs/>
          <w:lang w:val="en-US"/>
        </w:rPr>
        <w:t>were taken</w:t>
      </w:r>
      <w:proofErr w:type="gramEnd"/>
      <w:r w:rsidRPr="00FB4B08">
        <w:rPr>
          <w:bCs/>
          <w:lang w:val="en-US"/>
        </w:rPr>
        <w:t xml:space="preserve"> using a STED microscope, custom made by </w:t>
      </w:r>
      <w:proofErr w:type="spellStart"/>
      <w:r w:rsidRPr="00FB4B08">
        <w:rPr>
          <w:bCs/>
          <w:lang w:val="en-US"/>
        </w:rPr>
        <w:t>Abberior</w:t>
      </w:r>
      <w:proofErr w:type="spellEnd"/>
      <w:r w:rsidRPr="00FB4B08">
        <w:rPr>
          <w:bCs/>
          <w:lang w:val="en-US"/>
        </w:rPr>
        <w:t xml:space="preserve"> Instruments (</w:t>
      </w:r>
      <w:proofErr w:type="spellStart"/>
      <w:r w:rsidRPr="00FB4B08">
        <w:rPr>
          <w:bCs/>
          <w:lang w:val="en-US"/>
        </w:rPr>
        <w:t>Abberior</w:t>
      </w:r>
      <w:proofErr w:type="spellEnd"/>
      <w:r w:rsidRPr="00FB4B08">
        <w:rPr>
          <w:bCs/>
          <w:lang w:val="en-US"/>
        </w:rPr>
        <w:t xml:space="preserve"> Instruments GmbH, Germany) build around an upright Olympus BX61WI-F body. For string vessel counting, samples were imaged using a 20x objective (Olympus UPLFLN), 640-nm, and 485-nm pulsed diode excitation lasers, APD detection windows set to 650-763 nm and 498-571 nm, respectively, and the pinhole set to 2.6 airy units. All images </w:t>
      </w:r>
      <w:proofErr w:type="gramStart"/>
      <w:r w:rsidRPr="00FB4B08">
        <w:rPr>
          <w:bCs/>
          <w:lang w:val="en-US"/>
        </w:rPr>
        <w:t>were produced</w:t>
      </w:r>
      <w:proofErr w:type="gramEnd"/>
      <w:r w:rsidRPr="00FB4B08">
        <w:rPr>
          <w:bCs/>
          <w:lang w:val="en-US"/>
        </w:rPr>
        <w:t xml:space="preserve"> using the same setting. Exemplary detail images were produced using a 100x (Olympus </w:t>
      </w:r>
      <w:proofErr w:type="spellStart"/>
      <w:r w:rsidRPr="00FB4B08">
        <w:rPr>
          <w:bCs/>
          <w:lang w:val="en-US"/>
        </w:rPr>
        <w:t>UPlanSApo</w:t>
      </w:r>
      <w:proofErr w:type="spellEnd"/>
      <w:r w:rsidRPr="00FB4B08">
        <w:rPr>
          <w:bCs/>
          <w:lang w:val="en-US"/>
        </w:rPr>
        <w:t xml:space="preserve">, 1.4NA) with the pinhole set to 0.4 airy units and </w:t>
      </w:r>
      <w:proofErr w:type="spellStart"/>
      <w:r w:rsidRPr="00FB4B08">
        <w:rPr>
          <w:bCs/>
          <w:lang w:val="en-US"/>
        </w:rPr>
        <w:t>RESCue</w:t>
      </w:r>
      <w:proofErr w:type="spellEnd"/>
      <w:r w:rsidRPr="00FB4B08">
        <w:rPr>
          <w:bCs/>
          <w:lang w:val="en-US"/>
        </w:rPr>
        <w:t xml:space="preserve">® adaptive illumination to reduce </w:t>
      </w:r>
      <w:proofErr w:type="spellStart"/>
      <w:r w:rsidRPr="00FB4B08">
        <w:rPr>
          <w:bCs/>
          <w:lang w:val="en-US"/>
        </w:rPr>
        <w:t>photobleaching</w:t>
      </w:r>
      <w:proofErr w:type="spellEnd"/>
      <w:r w:rsidRPr="00FB4B08">
        <w:rPr>
          <w:bCs/>
          <w:lang w:val="en-US"/>
        </w:rPr>
        <w:t xml:space="preserve"> at an optimal signal to noise ratios. A </w:t>
      </w:r>
      <w:proofErr w:type="spellStart"/>
      <w:r w:rsidRPr="00FB4B08">
        <w:rPr>
          <w:bCs/>
          <w:lang w:val="en-US"/>
        </w:rPr>
        <w:t>QUADScan</w:t>
      </w:r>
      <w:proofErr w:type="spellEnd"/>
      <w:r w:rsidRPr="00FB4B08">
        <w:rPr>
          <w:bCs/>
          <w:lang w:val="en-US"/>
        </w:rPr>
        <w:t xml:space="preserve"> (</w:t>
      </w:r>
      <w:proofErr w:type="spellStart"/>
      <w:r w:rsidRPr="00FB4B08">
        <w:rPr>
          <w:bCs/>
          <w:lang w:val="en-US"/>
        </w:rPr>
        <w:t>Abberior</w:t>
      </w:r>
      <w:proofErr w:type="spellEnd"/>
      <w:r w:rsidRPr="00FB4B08">
        <w:rPr>
          <w:bCs/>
          <w:lang w:val="en-US"/>
        </w:rPr>
        <w:t xml:space="preserve"> Instruments GmbH, Germany) beam scanner was used for </w:t>
      </w:r>
      <w:proofErr w:type="spellStart"/>
      <w:r w:rsidRPr="00FB4B08">
        <w:rPr>
          <w:bCs/>
          <w:lang w:val="en-US"/>
        </w:rPr>
        <w:t>xy</w:t>
      </w:r>
      <w:proofErr w:type="spellEnd"/>
      <w:r w:rsidRPr="00FB4B08">
        <w:rPr>
          <w:bCs/>
          <w:lang w:val="en-US"/>
        </w:rPr>
        <w:t xml:space="preserve">-scanning and a PIFOC® focus drive for </w:t>
      </w:r>
      <w:proofErr w:type="gramStart"/>
      <w:r w:rsidRPr="00FB4B08">
        <w:rPr>
          <w:bCs/>
          <w:lang w:val="en-US"/>
        </w:rPr>
        <w:t>z-scanning</w:t>
      </w:r>
      <w:proofErr w:type="gramEnd"/>
      <w:r w:rsidRPr="00FB4B08">
        <w:rPr>
          <w:bCs/>
          <w:lang w:val="en-US"/>
        </w:rPr>
        <w:t>.</w:t>
      </w:r>
    </w:p>
    <w:p w:rsidR="00CA7194" w:rsidRPr="00FB4B08" w:rsidRDefault="00CA7194" w:rsidP="00CA7194">
      <w:pPr>
        <w:spacing w:line="480" w:lineRule="auto"/>
        <w:jc w:val="both"/>
        <w:rPr>
          <w:b/>
          <w:bCs/>
          <w:lang w:val="en-US"/>
        </w:rPr>
      </w:pPr>
    </w:p>
    <w:p w:rsidR="00CA7194" w:rsidRPr="00FB4B08" w:rsidRDefault="00CA7194" w:rsidP="00CA7194">
      <w:pPr>
        <w:spacing w:line="480" w:lineRule="auto"/>
        <w:jc w:val="both"/>
        <w:rPr>
          <w:b/>
          <w:bCs/>
          <w:lang w:val="en-US"/>
        </w:rPr>
      </w:pPr>
      <w:r w:rsidRPr="00FB4B08">
        <w:rPr>
          <w:b/>
          <w:bCs/>
          <w:lang w:val="en-US"/>
        </w:rPr>
        <w:t>Super-resolution microscopy</w:t>
      </w:r>
    </w:p>
    <w:p w:rsidR="00CA7194" w:rsidRPr="00FB4B08" w:rsidRDefault="00CA7194" w:rsidP="00CA7194">
      <w:pPr>
        <w:spacing w:line="480" w:lineRule="auto"/>
        <w:jc w:val="both"/>
        <w:rPr>
          <w:bCs/>
          <w:lang w:val="en-US"/>
        </w:rPr>
      </w:pPr>
      <w:r w:rsidRPr="00FB4B08">
        <w:rPr>
          <w:bCs/>
          <w:lang w:val="en-US"/>
        </w:rPr>
        <w:t xml:space="preserve">We used stimulated emission depletion (STED) imaging and expansion microscopy. For STED, 640-nm, 561-nm diode excitation lasers, </w:t>
      </w:r>
      <w:r>
        <w:rPr>
          <w:bCs/>
          <w:lang w:val="en-US"/>
        </w:rPr>
        <w:t xml:space="preserve">a </w:t>
      </w:r>
      <w:r w:rsidRPr="00FB4B08">
        <w:rPr>
          <w:bCs/>
          <w:lang w:val="en-US"/>
        </w:rPr>
        <w:t xml:space="preserve">775-nm STED laser, all pulsed at 40 MHz, and </w:t>
      </w:r>
      <w:r>
        <w:rPr>
          <w:bCs/>
          <w:lang w:val="en-US"/>
        </w:rPr>
        <w:t>a 100x (</w:t>
      </w:r>
      <w:r w:rsidRPr="00FF50B1">
        <w:rPr>
          <w:bCs/>
          <w:lang w:val="en-US"/>
        </w:rPr>
        <w:t xml:space="preserve">Olympus </w:t>
      </w:r>
      <w:proofErr w:type="spellStart"/>
      <w:r w:rsidRPr="00FF50B1">
        <w:rPr>
          <w:bCs/>
          <w:lang w:val="en-US"/>
        </w:rPr>
        <w:lastRenderedPageBreak/>
        <w:t>UPlanSApo</w:t>
      </w:r>
      <w:proofErr w:type="spellEnd"/>
      <w:r w:rsidRPr="00FF50B1">
        <w:rPr>
          <w:bCs/>
          <w:lang w:val="en-US"/>
        </w:rPr>
        <w:t>, 1.4NA)</w:t>
      </w:r>
      <w:r>
        <w:rPr>
          <w:bCs/>
          <w:lang w:val="en-US"/>
        </w:rPr>
        <w:t xml:space="preserve"> </w:t>
      </w:r>
      <w:r w:rsidRPr="00FB4B08">
        <w:rPr>
          <w:bCs/>
          <w:lang w:val="en-US"/>
        </w:rPr>
        <w:t xml:space="preserve">were utilized. </w:t>
      </w:r>
      <w:r w:rsidRPr="00D1153A">
        <w:rPr>
          <w:bCs/>
          <w:lang w:val="en-US"/>
        </w:rPr>
        <w:t xml:space="preserve">A spatial light modulator (Hamamatsu) was used to produce either a doughnut-shaped (2D-STED) or a </w:t>
      </w:r>
      <w:proofErr w:type="gramStart"/>
      <w:r w:rsidRPr="00D1153A">
        <w:rPr>
          <w:bCs/>
          <w:lang w:val="en-US"/>
        </w:rPr>
        <w:t>top-hat</w:t>
      </w:r>
      <w:proofErr w:type="gramEnd"/>
      <w:r w:rsidRPr="00D1153A">
        <w:rPr>
          <w:bCs/>
          <w:lang w:val="en-US"/>
        </w:rPr>
        <w:t xml:space="preserve"> (3D-STED) phase mask, shaping different depletion beams without changing the optical setup. </w:t>
      </w:r>
      <w:r w:rsidRPr="00FB4B08">
        <w:rPr>
          <w:bCs/>
          <w:lang w:val="en-US"/>
        </w:rPr>
        <w:t xml:space="preserve">To reduce </w:t>
      </w:r>
      <w:proofErr w:type="spellStart"/>
      <w:r w:rsidRPr="00FB4B08">
        <w:rPr>
          <w:bCs/>
          <w:lang w:val="en-US"/>
        </w:rPr>
        <w:t>photobleaching</w:t>
      </w:r>
      <w:proofErr w:type="spellEnd"/>
      <w:r w:rsidRPr="00FB4B08">
        <w:rPr>
          <w:bCs/>
          <w:lang w:val="en-US"/>
        </w:rPr>
        <w:t xml:space="preserve"> at an optimal signal to noise ratios we employed </w:t>
      </w:r>
      <w:proofErr w:type="spellStart"/>
      <w:r w:rsidRPr="00FB4B08">
        <w:rPr>
          <w:bCs/>
          <w:lang w:val="en-US"/>
        </w:rPr>
        <w:t>DyMIN</w:t>
      </w:r>
      <w:proofErr w:type="spellEnd"/>
      <w:r w:rsidRPr="00FB4B08">
        <w:rPr>
          <w:bCs/>
          <w:lang w:val="en-US"/>
        </w:rPr>
        <w:t xml:space="preserve">® adaptive illumination. </w:t>
      </w:r>
    </w:p>
    <w:p w:rsidR="00CA7194" w:rsidRPr="001E6C5C" w:rsidRDefault="00CA7194" w:rsidP="00CA7194">
      <w:pPr>
        <w:spacing w:line="480" w:lineRule="auto"/>
        <w:jc w:val="both"/>
        <w:rPr>
          <w:bCs/>
          <w:lang w:val="en-US"/>
        </w:rPr>
      </w:pPr>
      <w:r w:rsidRPr="00FB4B08">
        <w:rPr>
          <w:bCs/>
          <w:lang w:val="en-US"/>
        </w:rPr>
        <w:t xml:space="preserve">For expansion microscopy, after immunofluorescence staining, </w:t>
      </w:r>
      <w:proofErr w:type="spellStart"/>
      <w:r w:rsidRPr="00FB4B08">
        <w:rPr>
          <w:bCs/>
          <w:lang w:val="en-US"/>
        </w:rPr>
        <w:t>vibratome</w:t>
      </w:r>
      <w:proofErr w:type="spellEnd"/>
      <w:r w:rsidRPr="00FB4B08">
        <w:rPr>
          <w:bCs/>
          <w:lang w:val="en-US"/>
        </w:rPr>
        <w:t xml:space="preserve"> sections </w:t>
      </w:r>
      <w:proofErr w:type="gramStart"/>
      <w:r w:rsidRPr="00FB4B08">
        <w:rPr>
          <w:bCs/>
          <w:lang w:val="en-US"/>
        </w:rPr>
        <w:t>were incubated</w:t>
      </w:r>
      <w:proofErr w:type="gramEnd"/>
      <w:r w:rsidRPr="00FB4B08">
        <w:rPr>
          <w:bCs/>
          <w:lang w:val="en-US"/>
        </w:rPr>
        <w:t xml:space="preserve"> with </w:t>
      </w:r>
      <w:proofErr w:type="spellStart"/>
      <w:r w:rsidRPr="00FB4B08">
        <w:rPr>
          <w:bCs/>
          <w:lang w:val="en-US"/>
        </w:rPr>
        <w:t>methacrylic</w:t>
      </w:r>
      <w:proofErr w:type="spellEnd"/>
      <w:r w:rsidRPr="00FB4B08">
        <w:rPr>
          <w:bCs/>
          <w:lang w:val="en-US"/>
        </w:rPr>
        <w:t xml:space="preserve"> acid N-</w:t>
      </w:r>
      <w:proofErr w:type="spellStart"/>
      <w:r w:rsidRPr="00FB4B08">
        <w:rPr>
          <w:bCs/>
          <w:lang w:val="en-US"/>
        </w:rPr>
        <w:t>hydroxy</w:t>
      </w:r>
      <w:proofErr w:type="spellEnd"/>
      <w:r w:rsidRPr="00FB4B08">
        <w:rPr>
          <w:bCs/>
          <w:lang w:val="en-US"/>
        </w:rPr>
        <w:t xml:space="preserve"> </w:t>
      </w:r>
      <w:proofErr w:type="spellStart"/>
      <w:r w:rsidRPr="00FB4B08">
        <w:rPr>
          <w:bCs/>
          <w:lang w:val="en-US"/>
        </w:rPr>
        <w:t>succinimidyl</w:t>
      </w:r>
      <w:proofErr w:type="spellEnd"/>
      <w:r w:rsidRPr="00FB4B08">
        <w:rPr>
          <w:bCs/>
          <w:lang w:val="en-US"/>
        </w:rPr>
        <w:t xml:space="preserve"> ester (1 </w:t>
      </w:r>
      <w:proofErr w:type="spellStart"/>
      <w:r w:rsidRPr="00FB4B08">
        <w:rPr>
          <w:bCs/>
          <w:lang w:val="en-US"/>
        </w:rPr>
        <w:t>mM</w:t>
      </w:r>
      <w:proofErr w:type="spellEnd"/>
      <w:r w:rsidRPr="00FB4B08">
        <w:rPr>
          <w:bCs/>
          <w:lang w:val="en-US"/>
        </w:rPr>
        <w:t xml:space="preserve"> in PBS) for 1 hour at room temperature. After washing in PBS, monomer solution (2 M </w:t>
      </w:r>
      <w:proofErr w:type="spellStart"/>
      <w:r w:rsidRPr="00FB4B08">
        <w:rPr>
          <w:bCs/>
          <w:lang w:val="en-US"/>
        </w:rPr>
        <w:t>NaCl</w:t>
      </w:r>
      <w:proofErr w:type="spellEnd"/>
      <w:r w:rsidRPr="00FB4B08">
        <w:rPr>
          <w:bCs/>
          <w:lang w:val="en-US"/>
        </w:rPr>
        <w:t xml:space="preserve">, 2.5% acrylamide, 0.15% </w:t>
      </w:r>
      <w:proofErr w:type="spellStart"/>
      <w:r w:rsidRPr="00FB4B08">
        <w:rPr>
          <w:bCs/>
          <w:lang w:val="en-US"/>
        </w:rPr>
        <w:t>methylenebisacrylamide</w:t>
      </w:r>
      <w:proofErr w:type="spellEnd"/>
      <w:r w:rsidRPr="00FB4B08">
        <w:rPr>
          <w:bCs/>
          <w:lang w:val="en-US"/>
        </w:rPr>
        <w:t xml:space="preserve">, 8.625% sodium acrylate) </w:t>
      </w:r>
      <w:proofErr w:type="gramStart"/>
      <w:r w:rsidRPr="00FB4B08">
        <w:rPr>
          <w:bCs/>
          <w:lang w:val="en-US"/>
        </w:rPr>
        <w:t>was added</w:t>
      </w:r>
      <w:proofErr w:type="gramEnd"/>
      <w:r w:rsidRPr="00FB4B08">
        <w:rPr>
          <w:bCs/>
          <w:lang w:val="en-US"/>
        </w:rPr>
        <w:t xml:space="preserve"> for 45 min at room temperature. Gelation was started by adding a mixture of monomer solution with APS (0.2 %), TEMED (0.2 %), and TEMPO (0.01 %) for </w:t>
      </w:r>
      <w:proofErr w:type="gramStart"/>
      <w:r w:rsidRPr="00FB4B08">
        <w:rPr>
          <w:bCs/>
          <w:lang w:val="en-US"/>
        </w:rPr>
        <w:t>2</w:t>
      </w:r>
      <w:proofErr w:type="gramEnd"/>
      <w:r w:rsidRPr="00FB4B08">
        <w:rPr>
          <w:bCs/>
          <w:lang w:val="en-US"/>
        </w:rPr>
        <w:t xml:space="preserve"> - 2.5 hours at 37 °C in a humidified environment. Then, the samples </w:t>
      </w:r>
      <w:proofErr w:type="gramStart"/>
      <w:r w:rsidRPr="00FB4B08">
        <w:rPr>
          <w:bCs/>
          <w:lang w:val="en-US"/>
        </w:rPr>
        <w:t>were incubated</w:t>
      </w:r>
      <w:proofErr w:type="gramEnd"/>
      <w:r w:rsidRPr="00FB4B08">
        <w:rPr>
          <w:bCs/>
          <w:lang w:val="en-US"/>
        </w:rPr>
        <w:t xml:space="preserve"> in digestion buffer (0.5% Triton X-100, 0.8 M guanidine </w:t>
      </w:r>
      <w:proofErr w:type="spellStart"/>
      <w:r w:rsidRPr="00FB4B08">
        <w:rPr>
          <w:bCs/>
          <w:lang w:val="en-US"/>
        </w:rPr>
        <w:t>HCl</w:t>
      </w:r>
      <w:proofErr w:type="spellEnd"/>
      <w:r w:rsidRPr="00FB4B08">
        <w:rPr>
          <w:bCs/>
          <w:lang w:val="en-US"/>
        </w:rPr>
        <w:t xml:space="preserve">, 8 units/ml proteinase K in 1x TAE buffer) at 37 °C overnight. On the following day, we expanded the sections 3 - 4 times in distilled water for 20 min and embedded in agarose (0.8% water). </w:t>
      </w:r>
      <w:r>
        <w:rPr>
          <w:bCs/>
          <w:lang w:val="en-US"/>
        </w:rPr>
        <w:t xml:space="preserve">Images </w:t>
      </w:r>
      <w:proofErr w:type="gramStart"/>
      <w:r>
        <w:rPr>
          <w:bCs/>
          <w:lang w:val="en-US"/>
        </w:rPr>
        <w:t>were taken</w:t>
      </w:r>
      <w:proofErr w:type="gramEnd"/>
      <w:r>
        <w:rPr>
          <w:bCs/>
          <w:lang w:val="en-US"/>
        </w:rPr>
        <w:t xml:space="preserve"> </w:t>
      </w:r>
      <w:r w:rsidRPr="00FF50B1">
        <w:rPr>
          <w:bCs/>
          <w:lang w:val="en-US"/>
        </w:rPr>
        <w:t>with a</w:t>
      </w:r>
      <w:r>
        <w:rPr>
          <w:bCs/>
          <w:lang w:val="en-US"/>
        </w:rPr>
        <w:t>n</w:t>
      </w:r>
      <w:r w:rsidRPr="00FF50B1">
        <w:rPr>
          <w:bCs/>
          <w:lang w:val="en-US"/>
        </w:rPr>
        <w:t xml:space="preserve"> </w:t>
      </w:r>
      <w:r>
        <w:rPr>
          <w:bCs/>
          <w:lang w:val="en-US"/>
        </w:rPr>
        <w:t>HC PL APO CS2 40x/1.10 water</w:t>
      </w:r>
      <w:r w:rsidRPr="00565906">
        <w:rPr>
          <w:bCs/>
          <w:lang w:val="en-US"/>
        </w:rPr>
        <w:t xml:space="preserve"> </w:t>
      </w:r>
      <w:r w:rsidRPr="00FF50B1">
        <w:rPr>
          <w:bCs/>
          <w:lang w:val="en-US"/>
        </w:rPr>
        <w:t>objective</w:t>
      </w:r>
      <w:r>
        <w:rPr>
          <w:bCs/>
          <w:lang w:val="en-US"/>
        </w:rPr>
        <w:t xml:space="preserve">. Expansion microscopy </w:t>
      </w:r>
      <w:proofErr w:type="gramStart"/>
      <w:r>
        <w:rPr>
          <w:bCs/>
          <w:lang w:val="en-US"/>
        </w:rPr>
        <w:t>was used</w:t>
      </w:r>
      <w:proofErr w:type="gramEnd"/>
      <w:r>
        <w:rPr>
          <w:bCs/>
          <w:lang w:val="en-US"/>
        </w:rPr>
        <w:t xml:space="preserve"> for qualitative representation of </w:t>
      </w:r>
      <w:proofErr w:type="spellStart"/>
      <w:r>
        <w:rPr>
          <w:bCs/>
          <w:lang w:val="en-US"/>
        </w:rPr>
        <w:t>occludin</w:t>
      </w:r>
      <w:proofErr w:type="spellEnd"/>
      <w:r>
        <w:rPr>
          <w:bCs/>
          <w:lang w:val="en-US"/>
        </w:rPr>
        <w:t xml:space="preserve"> and ZO-1 morphology.</w:t>
      </w:r>
    </w:p>
    <w:p w:rsidR="00CA7194" w:rsidRPr="00FB4B08" w:rsidRDefault="00CA7194" w:rsidP="00CA7194">
      <w:pPr>
        <w:spacing w:line="480" w:lineRule="auto"/>
        <w:jc w:val="both"/>
        <w:rPr>
          <w:b/>
          <w:bCs/>
          <w:lang w:val="en-US"/>
        </w:rPr>
      </w:pPr>
    </w:p>
    <w:p w:rsidR="00CA7194" w:rsidRPr="00FB4B08" w:rsidRDefault="00CA7194" w:rsidP="00CA7194">
      <w:pPr>
        <w:spacing w:line="480" w:lineRule="auto"/>
        <w:jc w:val="both"/>
        <w:rPr>
          <w:b/>
          <w:bCs/>
          <w:lang w:val="en-US"/>
        </w:rPr>
      </w:pPr>
      <w:r w:rsidRPr="00FB4B08">
        <w:rPr>
          <w:b/>
          <w:bCs/>
          <w:lang w:val="en-US"/>
        </w:rPr>
        <w:t>Quantitative analysis of immunostainings</w:t>
      </w:r>
    </w:p>
    <w:p w:rsidR="00CA7194" w:rsidRPr="00FB4B08" w:rsidRDefault="00CA7194" w:rsidP="00CA7194">
      <w:pPr>
        <w:spacing w:line="480" w:lineRule="auto"/>
        <w:jc w:val="both"/>
        <w:rPr>
          <w:bCs/>
          <w:lang w:val="en-US"/>
        </w:rPr>
      </w:pPr>
      <w:r w:rsidRPr="00FB4B08">
        <w:rPr>
          <w:bCs/>
          <w:lang w:val="en-US"/>
        </w:rPr>
        <w:t xml:space="preserve">To analyze IgG </w:t>
      </w:r>
      <w:proofErr w:type="spellStart"/>
      <w:r w:rsidRPr="00FB4B08">
        <w:rPr>
          <w:bCs/>
          <w:lang w:val="en-US"/>
        </w:rPr>
        <w:t>transcytosis</w:t>
      </w:r>
      <w:proofErr w:type="spellEnd"/>
      <w:r w:rsidRPr="00FB4B08">
        <w:rPr>
          <w:bCs/>
          <w:lang w:val="en-US"/>
        </w:rPr>
        <w:t xml:space="preserve">, z stacks of approximately </w:t>
      </w:r>
      <w:proofErr w:type="gramStart"/>
      <w:r w:rsidRPr="00FB4B08">
        <w:rPr>
          <w:bCs/>
          <w:lang w:val="en-US"/>
        </w:rPr>
        <w:t>9</w:t>
      </w:r>
      <w:proofErr w:type="gramEnd"/>
      <w:r w:rsidRPr="00FB4B08">
        <w:rPr>
          <w:bCs/>
          <w:lang w:val="en-US"/>
        </w:rPr>
        <w:t xml:space="preserve"> µm were taken with an HCX PL APO CS 63x/1.4 oil objective. </w:t>
      </w:r>
      <w:proofErr w:type="gramStart"/>
      <w:r w:rsidRPr="00FB4B08">
        <w:rPr>
          <w:bCs/>
          <w:lang w:val="en-US"/>
        </w:rPr>
        <w:t>Deconvolution was performed by Huygens Software (Scientific Volume Imaging)</w:t>
      </w:r>
      <w:proofErr w:type="gramEnd"/>
      <w:r w:rsidRPr="00FB4B08">
        <w:rPr>
          <w:bCs/>
          <w:lang w:val="en-US"/>
        </w:rPr>
        <w:t>. Then, IgG</w:t>
      </w:r>
      <w:r w:rsidRPr="00FB4B08">
        <w:rPr>
          <w:bCs/>
          <w:vertAlign w:val="superscript"/>
          <w:lang w:val="en-US"/>
        </w:rPr>
        <w:t>+</w:t>
      </w:r>
      <w:r w:rsidRPr="00FB4B08">
        <w:rPr>
          <w:bCs/>
          <w:lang w:val="en-US"/>
        </w:rPr>
        <w:t xml:space="preserve"> vesicles were counted using </w:t>
      </w:r>
      <w:proofErr w:type="spellStart"/>
      <w:r w:rsidRPr="00FB4B08">
        <w:rPr>
          <w:bCs/>
          <w:lang w:val="en-US"/>
        </w:rPr>
        <w:t>Imaris</w:t>
      </w:r>
      <w:proofErr w:type="spellEnd"/>
      <w:r w:rsidRPr="00FB4B08">
        <w:rPr>
          <w:bCs/>
          <w:lang w:val="en-US"/>
        </w:rPr>
        <w:t xml:space="preserve"> 9.3.0 (</w:t>
      </w:r>
      <w:proofErr w:type="spellStart"/>
      <w:r w:rsidRPr="00FB4B08">
        <w:rPr>
          <w:bCs/>
          <w:lang w:val="en-US"/>
        </w:rPr>
        <w:t>Bitplane</w:t>
      </w:r>
      <w:proofErr w:type="spellEnd"/>
      <w:r w:rsidRPr="00FB4B08">
        <w:rPr>
          <w:bCs/>
          <w:lang w:val="en-US"/>
        </w:rPr>
        <w:t xml:space="preserve">, Belfast, UK). First, 3D vasculature masks </w:t>
      </w:r>
      <w:proofErr w:type="gramStart"/>
      <w:r w:rsidRPr="00FB4B08">
        <w:rPr>
          <w:bCs/>
          <w:lang w:val="en-US"/>
        </w:rPr>
        <w:t>were created from either collagen IV immunostaining and smoothed under 0.8 µm surface details using the “Surface” function</w:t>
      </w:r>
      <w:proofErr w:type="gramEnd"/>
      <w:r w:rsidRPr="00FB4B08">
        <w:rPr>
          <w:bCs/>
          <w:lang w:val="en-US"/>
        </w:rPr>
        <w:t xml:space="preserve">. Using the “Spots” function, vesicles </w:t>
      </w:r>
      <w:proofErr w:type="gramStart"/>
      <w:r w:rsidRPr="00FB4B08">
        <w:rPr>
          <w:bCs/>
          <w:lang w:val="en-US"/>
        </w:rPr>
        <w:t>were identified</w:t>
      </w:r>
      <w:proofErr w:type="gramEnd"/>
      <w:r w:rsidRPr="00FB4B08">
        <w:rPr>
          <w:bCs/>
          <w:lang w:val="en-US"/>
        </w:rPr>
        <w:t xml:space="preserve"> by using the </w:t>
      </w:r>
      <w:proofErr w:type="spellStart"/>
      <w:r w:rsidRPr="00FB4B08">
        <w:rPr>
          <w:bCs/>
          <w:lang w:val="en-US"/>
        </w:rPr>
        <w:t>Imaris</w:t>
      </w:r>
      <w:proofErr w:type="spellEnd"/>
      <w:r w:rsidRPr="00FB4B08">
        <w:rPr>
          <w:bCs/>
          <w:lang w:val="en-US"/>
        </w:rPr>
        <w:t xml:space="preserve"> filter “Quality” and an estimated diameter of 0.5 µm. To determine IgG extravasation, we measured the IgG intensity outside of the vasculature mask. IgG</w:t>
      </w:r>
      <w:r w:rsidRPr="00FB4B08">
        <w:rPr>
          <w:bCs/>
          <w:vertAlign w:val="superscript"/>
          <w:lang w:val="en-US"/>
        </w:rPr>
        <w:t>+</w:t>
      </w:r>
      <w:r w:rsidRPr="00FB4B08">
        <w:rPr>
          <w:bCs/>
          <w:lang w:val="en-US"/>
        </w:rPr>
        <w:t xml:space="preserve"> vesicles and IgG extravasation </w:t>
      </w:r>
      <w:proofErr w:type="gramStart"/>
      <w:r w:rsidRPr="00FB4B08">
        <w:rPr>
          <w:bCs/>
          <w:lang w:val="en-US"/>
        </w:rPr>
        <w:t>were quantified</w:t>
      </w:r>
      <w:proofErr w:type="gramEnd"/>
      <w:r w:rsidRPr="00FB4B08">
        <w:rPr>
          <w:bCs/>
          <w:lang w:val="en-US"/>
        </w:rPr>
        <w:t xml:space="preserve"> on 1</w:t>
      </w:r>
      <w:r>
        <w:rPr>
          <w:bCs/>
          <w:lang w:val="en-US"/>
        </w:rPr>
        <w:t>0</w:t>
      </w:r>
      <w:r w:rsidRPr="00FB4B08">
        <w:rPr>
          <w:bCs/>
          <w:lang w:val="en-US"/>
        </w:rPr>
        <w:t xml:space="preserve"> - 15 images per animal.</w:t>
      </w:r>
    </w:p>
    <w:p w:rsidR="00CA7194" w:rsidRPr="00FB4B08" w:rsidRDefault="00CA7194" w:rsidP="00CA7194">
      <w:pPr>
        <w:spacing w:line="480" w:lineRule="auto"/>
        <w:jc w:val="both"/>
        <w:rPr>
          <w:bCs/>
          <w:lang w:val="en-US"/>
        </w:rPr>
      </w:pPr>
      <w:r w:rsidRPr="00FB4B08">
        <w:rPr>
          <w:bCs/>
          <w:lang w:val="en-US"/>
        </w:rPr>
        <w:lastRenderedPageBreak/>
        <w:t xml:space="preserve">String vessels and their localization in the vascular tree, vessel length, vessel diameter, </w:t>
      </w:r>
      <w:proofErr w:type="spellStart"/>
      <w:r w:rsidRPr="00FB4B08">
        <w:rPr>
          <w:bCs/>
          <w:lang w:val="en-US"/>
        </w:rPr>
        <w:t>occludin</w:t>
      </w:r>
      <w:proofErr w:type="spellEnd"/>
      <w:r w:rsidRPr="00FB4B08">
        <w:rPr>
          <w:bCs/>
          <w:lang w:val="en-US"/>
        </w:rPr>
        <w:t xml:space="preserve"> interruptions, and GFAP</w:t>
      </w:r>
      <w:r w:rsidRPr="00FB4B08">
        <w:rPr>
          <w:bCs/>
          <w:vertAlign w:val="superscript"/>
          <w:lang w:val="en-US"/>
        </w:rPr>
        <w:t>+</w:t>
      </w:r>
      <w:r w:rsidRPr="00FB4B08">
        <w:rPr>
          <w:bCs/>
          <w:lang w:val="en-US"/>
        </w:rPr>
        <w:t xml:space="preserve"> astrocytes were analyzed using </w:t>
      </w:r>
      <w:proofErr w:type="spellStart"/>
      <w:r w:rsidRPr="00FB4B08">
        <w:rPr>
          <w:bCs/>
          <w:lang w:val="en-US"/>
        </w:rPr>
        <w:t>ImageJ</w:t>
      </w:r>
      <w:proofErr w:type="spellEnd"/>
      <w:r w:rsidRPr="00FB4B08">
        <w:rPr>
          <w:bCs/>
          <w:lang w:val="en-US"/>
        </w:rPr>
        <w:t xml:space="preserve"> (National Institutes of Health, RRID</w:t>
      </w:r>
      <w:proofErr w:type="gramStart"/>
      <w:r w:rsidRPr="00FB4B08">
        <w:rPr>
          <w:bCs/>
          <w:lang w:val="en-US"/>
        </w:rPr>
        <w:t>:SCR</w:t>
      </w:r>
      <w:proofErr w:type="gramEnd"/>
      <w:r w:rsidRPr="00FB4B08">
        <w:rPr>
          <w:bCs/>
          <w:lang w:val="en-US"/>
        </w:rPr>
        <w:t xml:space="preserve">_002285). Mouse string vessels </w:t>
      </w:r>
      <w:proofErr w:type="gramStart"/>
      <w:r w:rsidRPr="00FB4B08">
        <w:rPr>
          <w:bCs/>
          <w:lang w:val="en-US"/>
        </w:rPr>
        <w:t>were defined</w:t>
      </w:r>
      <w:proofErr w:type="gramEnd"/>
      <w:r w:rsidRPr="00FB4B08">
        <w:rPr>
          <w:bCs/>
          <w:lang w:val="en-US"/>
        </w:rPr>
        <w:t xml:space="preserve"> as empty basement membrane tubes negative for the endothelial cell marker CD31, but positive for the basement membrane marker collagen IV. The length and number of all CD31</w:t>
      </w:r>
      <w:r w:rsidRPr="00FB4B08">
        <w:rPr>
          <w:bCs/>
          <w:vertAlign w:val="superscript"/>
          <w:lang w:val="en-US"/>
        </w:rPr>
        <w:t>-</w:t>
      </w:r>
      <w:r w:rsidRPr="00FB4B08">
        <w:rPr>
          <w:bCs/>
          <w:lang w:val="en-US"/>
        </w:rPr>
        <w:t>/</w:t>
      </w:r>
      <w:r>
        <w:rPr>
          <w:bCs/>
          <w:lang w:val="en-US"/>
        </w:rPr>
        <w:t>c</w:t>
      </w:r>
      <w:r w:rsidRPr="00FB4B08">
        <w:rPr>
          <w:bCs/>
          <w:lang w:val="en-US"/>
        </w:rPr>
        <w:t>oll</w:t>
      </w:r>
      <w:r>
        <w:rPr>
          <w:bCs/>
          <w:lang w:val="en-US"/>
        </w:rPr>
        <w:t>agen</w:t>
      </w:r>
      <w:r w:rsidRPr="00FB4B08">
        <w:rPr>
          <w:bCs/>
          <w:lang w:val="en-US"/>
        </w:rPr>
        <w:t xml:space="preserve"> IV</w:t>
      </w:r>
      <w:r w:rsidRPr="00FB4B08">
        <w:rPr>
          <w:bCs/>
          <w:vertAlign w:val="superscript"/>
          <w:lang w:val="en-US"/>
        </w:rPr>
        <w:t>+</w:t>
      </w:r>
      <w:r w:rsidRPr="00FB4B08">
        <w:rPr>
          <w:bCs/>
          <w:lang w:val="en-US"/>
        </w:rPr>
        <w:t xml:space="preserve"> vessels </w:t>
      </w:r>
      <w:proofErr w:type="gramStart"/>
      <w:r w:rsidRPr="00FB4B08">
        <w:rPr>
          <w:bCs/>
          <w:lang w:val="en-US"/>
        </w:rPr>
        <w:t>were measured and normalized for the total length or the total number of vessels</w:t>
      </w:r>
      <w:proofErr w:type="gramEnd"/>
      <w:r w:rsidRPr="00FB4B08">
        <w:rPr>
          <w:bCs/>
          <w:lang w:val="en-US"/>
        </w:rPr>
        <w:t>. For vascular tree analysis, s</w:t>
      </w:r>
      <w:r w:rsidRPr="00FB4B08">
        <w:rPr>
          <w:rFonts w:cstheme="minorHAnsi"/>
          <w:lang w:val="en-US"/>
        </w:rPr>
        <w:t xml:space="preserve">tring vessels </w:t>
      </w:r>
      <w:proofErr w:type="gramStart"/>
      <w:r w:rsidRPr="00FB4B08">
        <w:rPr>
          <w:rFonts w:cstheme="minorHAnsi"/>
          <w:lang w:val="en-US"/>
        </w:rPr>
        <w:t>were counted manually and tracked in tile scans of the cortex</w:t>
      </w:r>
      <w:r>
        <w:rPr>
          <w:rFonts w:cstheme="minorHAnsi"/>
          <w:lang w:val="en-US"/>
        </w:rPr>
        <w:t>, hippocampus, and hypothalamus</w:t>
      </w:r>
      <w:proofErr w:type="gramEnd"/>
      <w:r w:rsidRPr="00FB4B08">
        <w:rPr>
          <w:rFonts w:cstheme="minorHAnsi"/>
          <w:lang w:val="en-US"/>
        </w:rPr>
        <w:t>. As the starting point of the vascular tree, we chose α-SMA</w:t>
      </w:r>
      <w:r w:rsidRPr="00FB4B08">
        <w:rPr>
          <w:rFonts w:cstheme="minorHAnsi"/>
          <w:vertAlign w:val="superscript"/>
          <w:lang w:val="en-US"/>
        </w:rPr>
        <w:t>+</w:t>
      </w:r>
      <w:r w:rsidRPr="00FB4B08">
        <w:rPr>
          <w:rFonts w:cstheme="minorHAnsi"/>
          <w:lang w:val="en-US"/>
        </w:rPr>
        <w:t xml:space="preserve"> vessels, which </w:t>
      </w:r>
      <w:proofErr w:type="gramStart"/>
      <w:r w:rsidRPr="00FB4B08">
        <w:rPr>
          <w:rFonts w:cstheme="minorHAnsi"/>
          <w:lang w:val="en-US"/>
        </w:rPr>
        <w:t>is mainly expressed</w:t>
      </w:r>
      <w:proofErr w:type="gramEnd"/>
      <w:r w:rsidRPr="00FB4B08">
        <w:rPr>
          <w:rFonts w:cstheme="minorHAnsi"/>
          <w:lang w:val="en-US"/>
        </w:rPr>
        <w:t xml:space="preserve"> in arterioles and arteries. </w:t>
      </w:r>
      <w:r w:rsidRPr="00FB4B08">
        <w:rPr>
          <w:bCs/>
          <w:lang w:val="en-US"/>
        </w:rPr>
        <w:t>GFAP</w:t>
      </w:r>
      <w:r w:rsidRPr="00FB4B08">
        <w:rPr>
          <w:bCs/>
          <w:vertAlign w:val="superscript"/>
          <w:lang w:val="en-US"/>
        </w:rPr>
        <w:t>+</w:t>
      </w:r>
      <w:r w:rsidRPr="00FB4B08">
        <w:rPr>
          <w:bCs/>
          <w:lang w:val="en-US"/>
        </w:rPr>
        <w:t xml:space="preserve"> astrocytes </w:t>
      </w:r>
      <w:proofErr w:type="gramStart"/>
      <w:r w:rsidRPr="00FB4B08">
        <w:rPr>
          <w:bCs/>
          <w:lang w:val="en-US"/>
        </w:rPr>
        <w:t>were quantified</w:t>
      </w:r>
      <w:proofErr w:type="gramEnd"/>
      <w:r w:rsidRPr="00FB4B08">
        <w:rPr>
          <w:bCs/>
          <w:lang w:val="en-US"/>
        </w:rPr>
        <w:t xml:space="preserve"> as the percentage of the GFAP</w:t>
      </w:r>
      <w:r w:rsidRPr="00FB4B08">
        <w:rPr>
          <w:bCs/>
          <w:vertAlign w:val="superscript"/>
          <w:lang w:val="en-US"/>
        </w:rPr>
        <w:t>+</w:t>
      </w:r>
      <w:r w:rsidRPr="00FB4B08">
        <w:rPr>
          <w:bCs/>
          <w:lang w:val="en-US"/>
        </w:rPr>
        <w:t xml:space="preserve"> area relative to the total area of the image. Because CD34 staining was very unreliable in human brain sections, human string vessels </w:t>
      </w:r>
      <w:proofErr w:type="gramStart"/>
      <w:r w:rsidRPr="00FB4B08">
        <w:rPr>
          <w:bCs/>
          <w:lang w:val="en-US"/>
        </w:rPr>
        <w:t>were identified</w:t>
      </w:r>
      <w:proofErr w:type="gramEnd"/>
      <w:r w:rsidRPr="00FB4B08">
        <w:rPr>
          <w:bCs/>
          <w:lang w:val="en-US"/>
        </w:rPr>
        <w:t xml:space="preserve"> as </w:t>
      </w:r>
      <w:r>
        <w:rPr>
          <w:bCs/>
          <w:lang w:val="en-US"/>
        </w:rPr>
        <w:t>c</w:t>
      </w:r>
      <w:r w:rsidRPr="00FB4B08">
        <w:rPr>
          <w:bCs/>
          <w:lang w:val="en-US"/>
        </w:rPr>
        <w:t>oll</w:t>
      </w:r>
      <w:r>
        <w:rPr>
          <w:bCs/>
          <w:lang w:val="en-US"/>
        </w:rPr>
        <w:t>agen</w:t>
      </w:r>
      <w:r w:rsidRPr="00FB4B08">
        <w:rPr>
          <w:bCs/>
          <w:lang w:val="en-US"/>
        </w:rPr>
        <w:t xml:space="preserve"> IV</w:t>
      </w:r>
      <w:r w:rsidRPr="00FB4B08">
        <w:rPr>
          <w:bCs/>
          <w:vertAlign w:val="superscript"/>
          <w:lang w:val="en-US"/>
        </w:rPr>
        <w:t>+</w:t>
      </w:r>
      <w:r w:rsidRPr="00FB4B08">
        <w:rPr>
          <w:bCs/>
          <w:lang w:val="en-US"/>
        </w:rPr>
        <w:t xml:space="preserve"> tubes of &lt; 4 µm apparent outer diameter in images produced by confocal laser scanning microscopy. Since the theoretical minimal diameter for a functional capillary is 2.7 µm and more than 90% of brain capillaries in aged humans have an inner diameter of &gt; 3.5 µm, we expect this threshold to be selective for string vessels</w:t>
      </w:r>
      <w:r w:rsidRPr="00FB4B08">
        <w:rPr>
          <w:bCs/>
          <w:lang w:val="en-US"/>
        </w:rPr>
        <w:fldChar w:fldCharType="begin">
          <w:fldData xml:space="preserve">PEVuZE5vdGU+PENpdGU+PEF1dGhvcj5HYWVodGdlbnM8L0F1dGhvcj48WWVhcj4xOTgwPC9ZZWFy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</w:fldData>
        </w:fldChar>
      </w:r>
      <w:r w:rsidR="0067002A">
        <w:rPr>
          <w:bCs/>
          <w:lang w:val="en-US"/>
        </w:rPr>
        <w:instrText xml:space="preserve"> ADDIN EN.CITE </w:instrText>
      </w:r>
      <w:r w:rsidR="0067002A">
        <w:rPr>
          <w:bCs/>
          <w:lang w:val="en-US"/>
        </w:rPr>
        <w:fldChar w:fldCharType="begin">
          <w:fldData xml:space="preserve">PEVuZE5vdGU+PENpdGU+PEF1dGhvcj5HYWVodGdlbnM8L0F1dGhvcj48WWVhcj4xOTgwPC9ZZWFy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</w:fldData>
        </w:fldChar>
      </w:r>
      <w:r w:rsidR="0067002A">
        <w:rPr>
          <w:bCs/>
          <w:lang w:val="en-US"/>
        </w:rPr>
        <w:instrText xml:space="preserve"> ADDIN EN.CITE.DATA </w:instrText>
      </w:r>
      <w:r w:rsidR="0067002A">
        <w:rPr>
          <w:bCs/>
          <w:lang w:val="en-US"/>
        </w:rPr>
      </w:r>
      <w:r w:rsidR="0067002A">
        <w:rPr>
          <w:bCs/>
          <w:lang w:val="en-US"/>
        </w:rPr>
        <w:fldChar w:fldCharType="end"/>
      </w:r>
      <w:r w:rsidRPr="00FB4B08">
        <w:rPr>
          <w:bCs/>
          <w:lang w:val="en-US"/>
        </w:rPr>
        <w:fldChar w:fldCharType="separate"/>
      </w:r>
      <w:r w:rsidR="0067002A" w:rsidRPr="0067002A">
        <w:rPr>
          <w:bCs/>
          <w:noProof/>
          <w:vertAlign w:val="superscript"/>
          <w:lang w:val="en-US"/>
        </w:rPr>
        <w:t>17,18</w:t>
      </w:r>
      <w:r w:rsidRPr="00FB4B08">
        <w:rPr>
          <w:bCs/>
          <w:lang w:val="en-US"/>
        </w:rPr>
        <w:fldChar w:fldCharType="end"/>
      </w:r>
      <w:r w:rsidRPr="00FB4B08">
        <w:rPr>
          <w:bCs/>
          <w:lang w:val="en-US"/>
        </w:rPr>
        <w:t xml:space="preserve">. Quantifications </w:t>
      </w:r>
      <w:proofErr w:type="gramStart"/>
      <w:r w:rsidRPr="00FB4B08">
        <w:rPr>
          <w:bCs/>
          <w:lang w:val="en-US"/>
        </w:rPr>
        <w:t>were obtained</w:t>
      </w:r>
      <w:proofErr w:type="gramEnd"/>
      <w:r w:rsidRPr="00FB4B08">
        <w:rPr>
          <w:bCs/>
          <w:lang w:val="en-US"/>
        </w:rPr>
        <w:t xml:space="preserve"> from 4-6 images per animal or 10 images per patient. Vessel diameter </w:t>
      </w:r>
      <w:proofErr w:type="gramStart"/>
      <w:r w:rsidRPr="00FB4B08">
        <w:rPr>
          <w:bCs/>
          <w:lang w:val="en-US"/>
        </w:rPr>
        <w:t>was measured</w:t>
      </w:r>
      <w:proofErr w:type="gramEnd"/>
      <w:r w:rsidRPr="00FB4B08">
        <w:rPr>
          <w:bCs/>
          <w:lang w:val="en-US"/>
        </w:rPr>
        <w:t xml:space="preserve"> by using the </w:t>
      </w:r>
      <w:proofErr w:type="spellStart"/>
      <w:r w:rsidRPr="00FB4B08">
        <w:rPr>
          <w:bCs/>
          <w:lang w:val="en-US"/>
        </w:rPr>
        <w:t>DiameterJ</w:t>
      </w:r>
      <w:proofErr w:type="spellEnd"/>
      <w:r w:rsidRPr="00FB4B08">
        <w:rPr>
          <w:bCs/>
          <w:lang w:val="en-US"/>
        </w:rPr>
        <w:t xml:space="preserve"> plugin. Images </w:t>
      </w:r>
      <w:proofErr w:type="gramStart"/>
      <w:r w:rsidRPr="00FB4B08">
        <w:rPr>
          <w:bCs/>
          <w:lang w:val="en-US"/>
        </w:rPr>
        <w:t>were taken</w:t>
      </w:r>
      <w:proofErr w:type="gramEnd"/>
      <w:r w:rsidRPr="00FB4B08">
        <w:rPr>
          <w:bCs/>
          <w:lang w:val="en-US"/>
        </w:rPr>
        <w:t xml:space="preserve"> from the cortex if not stated otherwise.</w:t>
      </w:r>
    </w:p>
    <w:p w:rsidR="00CA7194" w:rsidRPr="00FB4B08" w:rsidRDefault="00CA7194" w:rsidP="00CA7194">
      <w:pPr>
        <w:spacing w:line="480" w:lineRule="auto"/>
        <w:jc w:val="both"/>
        <w:rPr>
          <w:bCs/>
          <w:lang w:val="en-US"/>
        </w:rPr>
      </w:pPr>
      <w:proofErr w:type="spellStart"/>
      <w:r w:rsidRPr="00FB4B08">
        <w:rPr>
          <w:bCs/>
          <w:lang w:val="en-US"/>
        </w:rPr>
        <w:t>Pericyte</w:t>
      </w:r>
      <w:proofErr w:type="spellEnd"/>
      <w:r w:rsidRPr="00FB4B08">
        <w:rPr>
          <w:bCs/>
          <w:lang w:val="en-US"/>
        </w:rPr>
        <w:t xml:space="preserve"> coverage was analyzed using </w:t>
      </w:r>
      <w:proofErr w:type="spellStart"/>
      <w:r w:rsidRPr="00FB4B08">
        <w:rPr>
          <w:bCs/>
          <w:lang w:val="en-US"/>
        </w:rPr>
        <w:t>MotionTracking</w:t>
      </w:r>
      <w:proofErr w:type="spellEnd"/>
      <w:r w:rsidRPr="00FB4B08">
        <w:rPr>
          <w:bCs/>
          <w:lang w:val="en-US"/>
        </w:rPr>
        <w:t xml:space="preserve"> software (MPI-CBG, v8). In general, the CD13</w:t>
      </w:r>
      <w:r w:rsidRPr="00FB4B08">
        <w:rPr>
          <w:bCs/>
          <w:vertAlign w:val="superscript"/>
          <w:lang w:val="en-US"/>
        </w:rPr>
        <w:t>+</w:t>
      </w:r>
      <w:r w:rsidRPr="00FB4B08">
        <w:rPr>
          <w:bCs/>
          <w:lang w:val="en-US"/>
        </w:rPr>
        <w:t xml:space="preserve"> area inside the </w:t>
      </w:r>
      <w:r>
        <w:rPr>
          <w:bCs/>
          <w:lang w:val="en-US"/>
        </w:rPr>
        <w:t>c</w:t>
      </w:r>
      <w:r w:rsidRPr="00FB4B08">
        <w:rPr>
          <w:bCs/>
          <w:lang w:val="en-US"/>
        </w:rPr>
        <w:t>oll</w:t>
      </w:r>
      <w:r>
        <w:rPr>
          <w:bCs/>
          <w:lang w:val="en-US"/>
        </w:rPr>
        <w:t>agen</w:t>
      </w:r>
      <w:r w:rsidRPr="00FB4B08">
        <w:rPr>
          <w:bCs/>
          <w:lang w:val="en-US"/>
        </w:rPr>
        <w:t xml:space="preserve"> IV</w:t>
      </w:r>
      <w:r w:rsidRPr="00FB4B08">
        <w:rPr>
          <w:bCs/>
          <w:vertAlign w:val="superscript"/>
          <w:lang w:val="en-US"/>
        </w:rPr>
        <w:t>+</w:t>
      </w:r>
      <w:r w:rsidRPr="00FB4B08">
        <w:rPr>
          <w:bCs/>
          <w:lang w:val="en-US"/>
        </w:rPr>
        <w:t xml:space="preserve"> vessels </w:t>
      </w:r>
      <w:proofErr w:type="gramStart"/>
      <w:r w:rsidRPr="00FB4B08">
        <w:rPr>
          <w:bCs/>
          <w:lang w:val="en-US"/>
        </w:rPr>
        <w:t>was normalized</w:t>
      </w:r>
      <w:proofErr w:type="gramEnd"/>
      <w:r w:rsidRPr="00FB4B08">
        <w:rPr>
          <w:bCs/>
          <w:lang w:val="en-US"/>
        </w:rPr>
        <w:t xml:space="preserve"> to the total </w:t>
      </w:r>
      <w:r>
        <w:rPr>
          <w:bCs/>
          <w:lang w:val="en-US"/>
        </w:rPr>
        <w:t>c</w:t>
      </w:r>
      <w:r w:rsidRPr="00FB4B08">
        <w:rPr>
          <w:bCs/>
          <w:lang w:val="en-US"/>
        </w:rPr>
        <w:t>oll</w:t>
      </w:r>
      <w:r>
        <w:rPr>
          <w:bCs/>
          <w:lang w:val="en-US"/>
        </w:rPr>
        <w:t>agen</w:t>
      </w:r>
      <w:r w:rsidRPr="00FB4B08">
        <w:rPr>
          <w:bCs/>
          <w:lang w:val="en-US"/>
        </w:rPr>
        <w:t xml:space="preserve"> IV</w:t>
      </w:r>
      <w:r w:rsidRPr="00FB4B08">
        <w:rPr>
          <w:bCs/>
          <w:vertAlign w:val="superscript"/>
          <w:lang w:val="en-US"/>
        </w:rPr>
        <w:t>+</w:t>
      </w:r>
      <w:r w:rsidRPr="00FB4B08">
        <w:rPr>
          <w:bCs/>
          <w:lang w:val="en-US"/>
        </w:rPr>
        <w:t xml:space="preserve"> area. </w:t>
      </w:r>
      <w:r w:rsidRPr="00C232B7">
        <w:rPr>
          <w:bCs/>
          <w:lang w:val="en-US"/>
        </w:rPr>
        <w:t xml:space="preserve">For quantitative analysis of </w:t>
      </w:r>
      <w:proofErr w:type="spellStart"/>
      <w:r w:rsidRPr="00C232B7">
        <w:rPr>
          <w:bCs/>
          <w:lang w:val="en-US"/>
        </w:rPr>
        <w:t>occludin</w:t>
      </w:r>
      <w:proofErr w:type="spellEnd"/>
      <w:r w:rsidRPr="00C232B7">
        <w:rPr>
          <w:bCs/>
          <w:lang w:val="en-US"/>
        </w:rPr>
        <w:t xml:space="preserve"> interruptions, 15 images per animal </w:t>
      </w:r>
      <w:proofErr w:type="gramStart"/>
      <w:r>
        <w:rPr>
          <w:bCs/>
          <w:lang w:val="en-US"/>
        </w:rPr>
        <w:t>were</w:t>
      </w:r>
      <w:r w:rsidRPr="00C232B7">
        <w:rPr>
          <w:bCs/>
          <w:lang w:val="en-US"/>
        </w:rPr>
        <w:t xml:space="preserve"> taken</w:t>
      </w:r>
      <w:proofErr w:type="gramEnd"/>
      <w:r w:rsidRPr="00C232B7">
        <w:rPr>
          <w:bCs/>
          <w:lang w:val="en-US"/>
        </w:rPr>
        <w:t xml:space="preserve"> with a</w:t>
      </w:r>
      <w:r>
        <w:rPr>
          <w:bCs/>
          <w:lang w:val="en-US"/>
        </w:rPr>
        <w:t>n</w:t>
      </w:r>
      <w:r w:rsidRPr="00C232B7">
        <w:rPr>
          <w:bCs/>
          <w:lang w:val="en-US"/>
        </w:rPr>
        <w:t xml:space="preserve"> HC PL APO 40×/1.3 oil objective. </w:t>
      </w:r>
      <w:r w:rsidRPr="00FB4B08">
        <w:rPr>
          <w:bCs/>
          <w:lang w:val="en-US"/>
        </w:rPr>
        <w:t xml:space="preserve">For measuring </w:t>
      </w:r>
      <w:proofErr w:type="spellStart"/>
      <w:r w:rsidRPr="00FB4B08">
        <w:rPr>
          <w:bCs/>
          <w:lang w:val="en-US"/>
        </w:rPr>
        <w:t>occludin</w:t>
      </w:r>
      <w:proofErr w:type="spellEnd"/>
      <w:r w:rsidRPr="00FB4B08">
        <w:rPr>
          <w:bCs/>
          <w:lang w:val="en-US"/>
        </w:rPr>
        <w:t xml:space="preserve"> interruptions, the length of </w:t>
      </w:r>
      <w:proofErr w:type="spellStart"/>
      <w:r w:rsidRPr="00FB4B08">
        <w:rPr>
          <w:bCs/>
          <w:lang w:val="en-US"/>
        </w:rPr>
        <w:t>occludin</w:t>
      </w:r>
      <w:proofErr w:type="spellEnd"/>
      <w:r w:rsidRPr="00FB4B08">
        <w:rPr>
          <w:bCs/>
          <w:lang w:val="en-US"/>
        </w:rPr>
        <w:t xml:space="preserve"> and ZO-1 tight junctions </w:t>
      </w:r>
      <w:proofErr w:type="gramStart"/>
      <w:r w:rsidRPr="00FB4B08">
        <w:rPr>
          <w:bCs/>
          <w:lang w:val="en-US"/>
        </w:rPr>
        <w:t>were traced</w:t>
      </w:r>
      <w:proofErr w:type="gramEnd"/>
      <w:r w:rsidRPr="00FB4B08">
        <w:rPr>
          <w:bCs/>
          <w:lang w:val="en-US"/>
        </w:rPr>
        <w:t xml:space="preserve"> manually by using the Simple Neurite Tracer plugin. Then, </w:t>
      </w:r>
      <w:proofErr w:type="spellStart"/>
      <w:r w:rsidRPr="00FB4B08">
        <w:rPr>
          <w:bCs/>
          <w:lang w:val="en-US"/>
        </w:rPr>
        <w:t>occludin</w:t>
      </w:r>
      <w:proofErr w:type="spellEnd"/>
      <w:r w:rsidRPr="00FB4B08">
        <w:rPr>
          <w:bCs/>
          <w:lang w:val="en-US"/>
        </w:rPr>
        <w:t xml:space="preserve"> length </w:t>
      </w:r>
      <w:proofErr w:type="gramStart"/>
      <w:r w:rsidRPr="00FB4B08">
        <w:rPr>
          <w:bCs/>
          <w:lang w:val="en-US"/>
        </w:rPr>
        <w:t>was normalized</w:t>
      </w:r>
      <w:proofErr w:type="gramEnd"/>
      <w:r w:rsidRPr="00FB4B08">
        <w:rPr>
          <w:bCs/>
          <w:lang w:val="en-US"/>
        </w:rPr>
        <w:t xml:space="preserve"> to ZO-1 length. </w:t>
      </w:r>
    </w:p>
    <w:p w:rsidR="00CA7194" w:rsidRPr="00FB4B08" w:rsidRDefault="00CA7194" w:rsidP="00CA7194">
      <w:pPr>
        <w:spacing w:line="480" w:lineRule="auto"/>
        <w:jc w:val="both"/>
        <w:rPr>
          <w:bCs/>
          <w:lang w:val="en-US"/>
        </w:rPr>
      </w:pPr>
      <w:r w:rsidRPr="00FB4B08">
        <w:rPr>
          <w:bCs/>
          <w:lang w:val="en-US"/>
        </w:rPr>
        <w:t>For the soma size measurement of Iba-1</w:t>
      </w:r>
      <w:r w:rsidRPr="00FB4B08">
        <w:rPr>
          <w:bCs/>
          <w:vertAlign w:val="superscript"/>
          <w:lang w:val="en-US"/>
        </w:rPr>
        <w:t>+</w:t>
      </w:r>
      <w:r w:rsidRPr="00FB4B08">
        <w:rPr>
          <w:bCs/>
          <w:lang w:val="en-US"/>
        </w:rPr>
        <w:t xml:space="preserve"> cells, 25 steps, 0.99 </w:t>
      </w:r>
      <w:proofErr w:type="gramStart"/>
      <w:r w:rsidRPr="00FB4B08">
        <w:rPr>
          <w:bCs/>
          <w:lang w:val="en-US"/>
        </w:rPr>
        <w:t>µm step size images</w:t>
      </w:r>
      <w:proofErr w:type="gramEnd"/>
      <w:r w:rsidRPr="00FB4B08">
        <w:rPr>
          <w:bCs/>
          <w:lang w:val="en-US"/>
        </w:rPr>
        <w:t xml:space="preserve"> were taken. Maximal intensity Z stacks </w:t>
      </w:r>
      <w:proofErr w:type="gramStart"/>
      <w:r w:rsidRPr="00FB4B08">
        <w:rPr>
          <w:bCs/>
          <w:lang w:val="en-US"/>
        </w:rPr>
        <w:t>were generated</w:t>
      </w:r>
      <w:proofErr w:type="gramEnd"/>
      <w:r w:rsidRPr="00FB4B08">
        <w:rPr>
          <w:bCs/>
          <w:lang w:val="en-US"/>
        </w:rPr>
        <w:t xml:space="preserve"> using </w:t>
      </w:r>
      <w:proofErr w:type="spellStart"/>
      <w:r w:rsidRPr="00FB4B08">
        <w:rPr>
          <w:bCs/>
          <w:lang w:val="en-US"/>
        </w:rPr>
        <w:t>ImageJ</w:t>
      </w:r>
      <w:proofErr w:type="spellEnd"/>
      <w:r w:rsidRPr="00FB4B08">
        <w:rPr>
          <w:bCs/>
          <w:lang w:val="en-US"/>
        </w:rPr>
        <w:t xml:space="preserve">. A threshold was applied (Li </w:t>
      </w:r>
      <w:proofErr w:type="spellStart"/>
      <w:r w:rsidRPr="00FB4B08">
        <w:rPr>
          <w:bCs/>
          <w:lang w:val="en-US"/>
        </w:rPr>
        <w:t>autothreshold</w:t>
      </w:r>
      <w:proofErr w:type="spellEnd"/>
      <w:r w:rsidRPr="00FB4B08">
        <w:rPr>
          <w:bCs/>
          <w:lang w:val="en-US"/>
        </w:rPr>
        <w:t xml:space="preserve">), converted to a mask, and speckles and outliers removed. Then, all the processes </w:t>
      </w:r>
      <w:proofErr w:type="gramStart"/>
      <w:r w:rsidRPr="00FB4B08">
        <w:rPr>
          <w:bCs/>
          <w:lang w:val="en-US"/>
        </w:rPr>
        <w:t>were removed</w:t>
      </w:r>
      <w:proofErr w:type="gramEnd"/>
      <w:r w:rsidRPr="00FB4B08">
        <w:rPr>
          <w:bCs/>
          <w:lang w:val="en-US"/>
        </w:rPr>
        <w:t xml:space="preserve"> from the soma and the soma area was measured for 15 microglia per sample.</w:t>
      </w:r>
    </w:p>
    <w:p w:rsidR="00CA7194" w:rsidRPr="00FB4B08" w:rsidRDefault="00CA7194" w:rsidP="00CA7194">
      <w:pPr>
        <w:spacing w:line="480" w:lineRule="auto"/>
        <w:jc w:val="both"/>
        <w:rPr>
          <w:b/>
          <w:bCs/>
          <w:lang w:val="en-US"/>
        </w:rPr>
      </w:pPr>
    </w:p>
    <w:p w:rsidR="00CA7194" w:rsidRPr="00FB4B08" w:rsidRDefault="00CA7194" w:rsidP="00CA7194">
      <w:pPr>
        <w:spacing w:line="480" w:lineRule="auto"/>
        <w:jc w:val="both"/>
        <w:rPr>
          <w:lang w:val="en-US"/>
        </w:rPr>
      </w:pPr>
      <w:r w:rsidRPr="00FB4B08">
        <w:rPr>
          <w:b/>
          <w:lang w:val="en-US"/>
        </w:rPr>
        <w:t xml:space="preserve">Statistical analysis </w:t>
      </w:r>
    </w:p>
    <w:p w:rsidR="00CA7194" w:rsidRPr="00FB4B08" w:rsidRDefault="00CA7194" w:rsidP="00CA7194">
      <w:pPr>
        <w:spacing w:line="480" w:lineRule="auto"/>
        <w:jc w:val="both"/>
        <w:rPr>
          <w:lang w:val="en-US"/>
        </w:rPr>
      </w:pPr>
      <w:r w:rsidRPr="00FB4B08">
        <w:rPr>
          <w:lang w:val="en-US"/>
        </w:rPr>
        <w:t>Data w</w:t>
      </w:r>
      <w:r>
        <w:rPr>
          <w:lang w:val="en-US"/>
        </w:rPr>
        <w:t>ere</w:t>
      </w:r>
      <w:r w:rsidRPr="00FB4B08">
        <w:rPr>
          <w:lang w:val="en-US"/>
        </w:rPr>
        <w:t xml:space="preserve"> analyzed using </w:t>
      </w:r>
      <w:proofErr w:type="spellStart"/>
      <w:r w:rsidRPr="00FB4B08">
        <w:rPr>
          <w:lang w:val="en-US"/>
        </w:rPr>
        <w:t>GraphPad</w:t>
      </w:r>
      <w:proofErr w:type="spellEnd"/>
      <w:r w:rsidRPr="00FB4B08">
        <w:rPr>
          <w:lang w:val="en-US"/>
        </w:rPr>
        <w:t xml:space="preserve"> Prism 8 (</w:t>
      </w:r>
      <w:proofErr w:type="spellStart"/>
      <w:r w:rsidRPr="00FB4B08">
        <w:rPr>
          <w:lang w:val="en-US"/>
        </w:rPr>
        <w:t>GraphPad</w:t>
      </w:r>
      <w:proofErr w:type="spellEnd"/>
      <w:r w:rsidRPr="00FB4B08">
        <w:rPr>
          <w:lang w:val="en-US"/>
        </w:rPr>
        <w:t xml:space="preserve"> Software) and SPSS 25 (IBM). Significance was considered when </w:t>
      </w:r>
      <w:r w:rsidRPr="00FB4B08">
        <w:rPr>
          <w:i/>
          <w:lang w:val="en-US"/>
        </w:rPr>
        <w:t>p</w:t>
      </w:r>
      <w:r w:rsidRPr="00FB4B08">
        <w:rPr>
          <w:lang w:val="en-US"/>
        </w:rPr>
        <w:t xml:space="preserve"> &lt; 0.05. Depending on </w:t>
      </w:r>
      <w:r>
        <w:rPr>
          <w:lang w:val="en-US"/>
        </w:rPr>
        <w:t xml:space="preserve">the </w:t>
      </w:r>
      <w:r w:rsidRPr="00FB4B08">
        <w:rPr>
          <w:lang w:val="en-US"/>
        </w:rPr>
        <w:t xml:space="preserve">dataset and experimental design, different statistical methods </w:t>
      </w:r>
      <w:proofErr w:type="gramStart"/>
      <w:r w:rsidRPr="00FB4B08">
        <w:rPr>
          <w:lang w:val="en-US"/>
        </w:rPr>
        <w:t>were used</w:t>
      </w:r>
      <w:proofErr w:type="gramEnd"/>
      <w:r w:rsidRPr="00FB4B08">
        <w:rPr>
          <w:lang w:val="en-US"/>
        </w:rPr>
        <w:t xml:space="preserve"> as indicated in the figure legends. Parametric statistics (e.g., t-Test, ANOVA) </w:t>
      </w:r>
      <w:proofErr w:type="gramStart"/>
      <w:r w:rsidRPr="00FB4B08">
        <w:rPr>
          <w:lang w:val="en-US"/>
        </w:rPr>
        <w:t>were only applied</w:t>
      </w:r>
      <w:proofErr w:type="gramEnd"/>
      <w:r w:rsidRPr="00FB4B08">
        <w:rPr>
          <w:lang w:val="en-US"/>
        </w:rPr>
        <w:t xml:space="preserve"> if assumptions were met, i.e. datasets were examined for Gaussian distribution by </w:t>
      </w:r>
      <w:proofErr w:type="spellStart"/>
      <w:r w:rsidRPr="00FB4B08">
        <w:rPr>
          <w:lang w:val="en-US"/>
        </w:rPr>
        <w:t>D’Agostino</w:t>
      </w:r>
      <w:proofErr w:type="spellEnd"/>
      <w:r w:rsidRPr="00FB4B08">
        <w:rPr>
          <w:lang w:val="en-US"/>
        </w:rPr>
        <w:t xml:space="preserve">-Pearson test, aided by visual inspection of the data, and homogeneity of variances by Brown-Forsythe, </w:t>
      </w:r>
      <w:proofErr w:type="spellStart"/>
      <w:r w:rsidRPr="00FB4B08">
        <w:rPr>
          <w:lang w:val="en-US"/>
        </w:rPr>
        <w:t>Levene’s</w:t>
      </w:r>
      <w:proofErr w:type="spellEnd"/>
      <w:r w:rsidRPr="00FB4B08">
        <w:rPr>
          <w:lang w:val="en-US"/>
        </w:rPr>
        <w:t xml:space="preserve"> or F-test (depending on the statistical method used). If assumptions for parametric procedures were not met or could not be reliably assumed due to small </w:t>
      </w:r>
      <w:proofErr w:type="gramStart"/>
      <w:r w:rsidRPr="00FB4B08">
        <w:rPr>
          <w:lang w:val="en-US"/>
        </w:rPr>
        <w:t>sample</w:t>
      </w:r>
      <w:proofErr w:type="gramEnd"/>
      <w:r w:rsidRPr="00FB4B08">
        <w:rPr>
          <w:lang w:val="en-US"/>
        </w:rPr>
        <w:t xml:space="preserve"> size, non-parametric methods were used</w:t>
      </w:r>
      <w:r>
        <w:rPr>
          <w:lang w:val="en-US"/>
        </w:rPr>
        <w:t xml:space="preserve"> as indicated</w:t>
      </w:r>
      <w:r w:rsidRPr="00FB4B08">
        <w:rPr>
          <w:lang w:val="en-US"/>
        </w:rPr>
        <w:t xml:space="preserve">. </w:t>
      </w:r>
    </w:p>
    <w:p w:rsidR="00CA7194" w:rsidRPr="00FB4B08" w:rsidRDefault="00CA7194" w:rsidP="00CA7194">
      <w:pPr>
        <w:rPr>
          <w:b/>
          <w:lang w:val="en-US"/>
        </w:rPr>
      </w:pPr>
      <w:r w:rsidRPr="00FB4B08">
        <w:rPr>
          <w:b/>
          <w:lang w:val="en-US"/>
        </w:rPr>
        <w:br w:type="page"/>
      </w:r>
    </w:p>
    <w:p w:rsidR="00CA7194" w:rsidRPr="00FB4B08" w:rsidRDefault="00CA7194" w:rsidP="00CA7194">
      <w:pPr>
        <w:spacing w:line="276" w:lineRule="auto"/>
        <w:jc w:val="both"/>
        <w:rPr>
          <w:rFonts w:cstheme="minorHAnsi"/>
          <w:lang w:val="en-US"/>
        </w:rPr>
      </w:pPr>
      <w:r w:rsidRPr="00FB4B08">
        <w:rPr>
          <w:b/>
          <w:lang w:val="en-US"/>
        </w:rPr>
        <w:lastRenderedPageBreak/>
        <w:t xml:space="preserve">Extended data Table 1: Clinical characteristics of patients. </w:t>
      </w:r>
      <w:r w:rsidRPr="00FB4B08">
        <w:rPr>
          <w:lang w:val="en-US"/>
        </w:rPr>
        <w:t>IDs refer to the matching of the patients between the groups. Sex:</w:t>
      </w:r>
      <w:r w:rsidRPr="00FB4B08">
        <w:rPr>
          <w:b/>
          <w:lang w:val="en-US"/>
        </w:rPr>
        <w:t xml:space="preserve"> </w:t>
      </w:r>
      <w:r w:rsidRPr="00FB4B08">
        <w:rPr>
          <w:rFonts w:cstheme="minorHAnsi"/>
          <w:color w:val="000000"/>
          <w:lang w:val="en-US"/>
        </w:rPr>
        <w:t>m, male; f, female. P</w:t>
      </w:r>
      <w:r w:rsidRPr="00FB4B08">
        <w:rPr>
          <w:rFonts w:cstheme="minorHAnsi"/>
          <w:lang w:val="en-US"/>
        </w:rPr>
        <w:t xml:space="preserve">lace of death: ER, emergency room; hosp., hospital ward; ICU, intensive care unit; NH, Nursing home. PMI, postmortem interval. Comorbidities: AML, acute myeloid leukemia; CI, </w:t>
      </w:r>
      <w:r w:rsidRPr="00FB4B08">
        <w:rPr>
          <w:rFonts w:cstheme="minorHAnsi"/>
          <w:color w:val="000000"/>
          <w:lang w:val="en-US"/>
        </w:rPr>
        <w:t>cardiac insufficiency;</w:t>
      </w:r>
      <w:r w:rsidRPr="00FB4B08">
        <w:rPr>
          <w:rFonts w:cstheme="minorHAnsi"/>
          <w:lang w:val="en-US"/>
        </w:rPr>
        <w:t xml:space="preserve"> COPD, chronic obstructive pulmonary disease; DM, diabetes mellitus; IHD, ischemic heart disease; RI, renal insufficiency. For brain edema, brain atrophy, arteriosclerosis, the following score </w:t>
      </w:r>
      <w:proofErr w:type="gramStart"/>
      <w:r w:rsidRPr="00FB4B08">
        <w:rPr>
          <w:rFonts w:cstheme="minorHAnsi"/>
          <w:lang w:val="en-US"/>
        </w:rPr>
        <w:t>was used</w:t>
      </w:r>
      <w:proofErr w:type="gramEnd"/>
      <w:r w:rsidRPr="00FB4B08">
        <w:rPr>
          <w:rFonts w:cstheme="minorHAnsi"/>
          <w:lang w:val="en-US"/>
        </w:rPr>
        <w:t>: 0: none; 1: basal, 2: moderate; 3: severe.</w:t>
      </w:r>
    </w:p>
    <w:tbl>
      <w:tblPr>
        <w:tblStyle w:val="Tabellenraster"/>
        <w:tblW w:w="0" w:type="auto"/>
        <w:tblLook w:val="04A0" w:firstRow="1" w:lastRow="0" w:firstColumn="1" w:lastColumn="0" w:noHBand="0" w:noVBand="1"/>
      </w:tblPr>
      <w:tblGrid>
        <w:gridCol w:w="360"/>
        <w:gridCol w:w="446"/>
        <w:gridCol w:w="470"/>
        <w:gridCol w:w="603"/>
        <w:gridCol w:w="946"/>
        <w:gridCol w:w="1062"/>
        <w:gridCol w:w="1378"/>
        <w:gridCol w:w="698"/>
        <w:gridCol w:w="673"/>
        <w:gridCol w:w="741"/>
        <w:gridCol w:w="777"/>
        <w:gridCol w:w="908"/>
      </w:tblGrid>
      <w:tr w:rsidR="00CA7194" w:rsidRPr="00FB4B08" w:rsidTr="00362824">
        <w:tc>
          <w:tcPr>
            <w:tcW w:w="0" w:type="auto"/>
            <w:shd w:val="clear" w:color="auto" w:fill="D9D9D9" w:themeFill="background1" w:themeFillShade="D9"/>
            <w:vAlign w:val="center"/>
          </w:tcPr>
          <w:p w:rsidR="00CA7194" w:rsidRPr="00FB4B08" w:rsidRDefault="00CA7194" w:rsidP="00362824">
            <w:pPr>
              <w:rPr>
                <w:rFonts w:asciiTheme="minorHAnsi" w:hAnsiTheme="minorHAnsi" w:cstheme="minorHAnsi"/>
                <w:b/>
                <w:sz w:val="16"/>
                <w:szCs w:val="16"/>
                <w:lang w:val="en-US"/>
              </w:rPr>
            </w:pPr>
            <w:r w:rsidRPr="00FB4B08">
              <w:rPr>
                <w:rFonts w:asciiTheme="minorHAnsi" w:hAnsiTheme="minorHAnsi" w:cstheme="minorHAnsi"/>
                <w:b/>
                <w:sz w:val="16"/>
                <w:szCs w:val="16"/>
                <w:lang w:val="en-US"/>
              </w:rPr>
              <w:t>ID</w:t>
            </w:r>
          </w:p>
        </w:tc>
        <w:tc>
          <w:tcPr>
            <w:tcW w:w="0" w:type="auto"/>
            <w:shd w:val="clear" w:color="auto" w:fill="D9D9D9" w:themeFill="background1" w:themeFillShade="D9"/>
            <w:vAlign w:val="center"/>
          </w:tcPr>
          <w:p w:rsidR="00CA7194" w:rsidRPr="00FB4B08" w:rsidRDefault="00CA7194" w:rsidP="00362824">
            <w:pPr>
              <w:rPr>
                <w:rFonts w:asciiTheme="minorHAnsi" w:hAnsiTheme="minorHAnsi" w:cstheme="minorHAnsi"/>
                <w:b/>
                <w:sz w:val="16"/>
                <w:szCs w:val="16"/>
                <w:lang w:val="en-US"/>
              </w:rPr>
            </w:pPr>
            <w:r w:rsidRPr="00FB4B08">
              <w:rPr>
                <w:rFonts w:asciiTheme="minorHAnsi" w:hAnsiTheme="minorHAnsi" w:cstheme="minorHAnsi"/>
                <w:b/>
                <w:sz w:val="16"/>
                <w:szCs w:val="16"/>
                <w:lang w:val="en-US"/>
              </w:rPr>
              <w:t>Sex</w:t>
            </w:r>
          </w:p>
        </w:tc>
        <w:tc>
          <w:tcPr>
            <w:tcW w:w="0" w:type="auto"/>
            <w:shd w:val="clear" w:color="auto" w:fill="D9D9D9" w:themeFill="background1" w:themeFillShade="D9"/>
            <w:vAlign w:val="center"/>
          </w:tcPr>
          <w:p w:rsidR="00CA7194" w:rsidRPr="00FB4B08" w:rsidRDefault="00CA7194" w:rsidP="00362824">
            <w:pPr>
              <w:rPr>
                <w:rFonts w:asciiTheme="minorHAnsi" w:hAnsiTheme="minorHAnsi" w:cstheme="minorHAnsi"/>
                <w:b/>
                <w:sz w:val="16"/>
                <w:szCs w:val="16"/>
                <w:lang w:val="en-US"/>
              </w:rPr>
            </w:pPr>
            <w:r w:rsidRPr="00FB4B08">
              <w:rPr>
                <w:rFonts w:asciiTheme="minorHAnsi" w:hAnsiTheme="minorHAnsi" w:cstheme="minorHAnsi"/>
                <w:b/>
                <w:sz w:val="16"/>
                <w:szCs w:val="16"/>
                <w:lang w:val="en-US"/>
              </w:rPr>
              <w:t>Age [y]</w:t>
            </w:r>
          </w:p>
        </w:tc>
        <w:tc>
          <w:tcPr>
            <w:tcW w:w="0" w:type="auto"/>
            <w:shd w:val="clear" w:color="auto" w:fill="D9D9D9" w:themeFill="background1" w:themeFillShade="D9"/>
            <w:vAlign w:val="center"/>
          </w:tcPr>
          <w:p w:rsidR="00CA7194" w:rsidRPr="00FB4B08" w:rsidRDefault="00CA7194" w:rsidP="00362824">
            <w:pPr>
              <w:rPr>
                <w:rFonts w:asciiTheme="minorHAnsi" w:hAnsiTheme="minorHAnsi" w:cstheme="minorHAnsi"/>
                <w:b/>
                <w:sz w:val="16"/>
                <w:szCs w:val="16"/>
                <w:lang w:val="en-US"/>
              </w:rPr>
            </w:pPr>
            <w:r w:rsidRPr="00FB4B08">
              <w:rPr>
                <w:rFonts w:asciiTheme="minorHAnsi" w:hAnsiTheme="minorHAnsi" w:cstheme="minorHAnsi"/>
                <w:b/>
                <w:sz w:val="16"/>
                <w:szCs w:val="16"/>
                <w:lang w:val="en-US"/>
              </w:rPr>
              <w:t>Place of death</w:t>
            </w:r>
          </w:p>
        </w:tc>
        <w:tc>
          <w:tcPr>
            <w:tcW w:w="1024" w:type="dxa"/>
            <w:shd w:val="clear" w:color="auto" w:fill="D9D9D9" w:themeFill="background1" w:themeFillShade="D9"/>
            <w:vAlign w:val="center"/>
          </w:tcPr>
          <w:p w:rsidR="00CA7194" w:rsidRPr="00FB4B08" w:rsidRDefault="00CA7194" w:rsidP="00362824">
            <w:pPr>
              <w:rPr>
                <w:rFonts w:asciiTheme="minorHAnsi" w:hAnsiTheme="minorHAnsi" w:cstheme="minorHAnsi"/>
                <w:b/>
                <w:sz w:val="16"/>
                <w:szCs w:val="16"/>
                <w:lang w:val="en-US"/>
              </w:rPr>
            </w:pPr>
            <w:r w:rsidRPr="00FB4B08">
              <w:rPr>
                <w:rFonts w:asciiTheme="minorHAnsi" w:hAnsiTheme="minorHAnsi" w:cstheme="minorHAnsi"/>
                <w:b/>
                <w:sz w:val="16"/>
                <w:szCs w:val="16"/>
                <w:lang w:val="en-US"/>
              </w:rPr>
              <w:t>PMI</w:t>
            </w:r>
          </w:p>
          <w:p w:rsidR="00CA7194" w:rsidRPr="00FB4B08" w:rsidRDefault="00CA7194" w:rsidP="00362824">
            <w:pPr>
              <w:rPr>
                <w:rFonts w:asciiTheme="minorHAnsi" w:hAnsiTheme="minorHAnsi" w:cstheme="minorHAnsi"/>
                <w:b/>
                <w:sz w:val="16"/>
                <w:szCs w:val="16"/>
                <w:lang w:val="en-US"/>
              </w:rPr>
            </w:pPr>
            <w:r w:rsidRPr="00FB4B08">
              <w:rPr>
                <w:rFonts w:asciiTheme="minorHAnsi" w:hAnsiTheme="minorHAnsi" w:cstheme="minorHAnsi"/>
                <w:b/>
                <w:sz w:val="16"/>
                <w:szCs w:val="16"/>
                <w:lang w:val="en-US"/>
              </w:rPr>
              <w:t>(days)</w:t>
            </w:r>
          </w:p>
        </w:tc>
        <w:tc>
          <w:tcPr>
            <w:tcW w:w="744" w:type="dxa"/>
            <w:shd w:val="clear" w:color="auto" w:fill="D9D9D9" w:themeFill="background1" w:themeFillShade="D9"/>
            <w:vAlign w:val="center"/>
          </w:tcPr>
          <w:p w:rsidR="00CA7194" w:rsidRPr="00FB4B08" w:rsidRDefault="00CA7194" w:rsidP="00362824">
            <w:pPr>
              <w:rPr>
                <w:rFonts w:asciiTheme="minorHAnsi" w:hAnsiTheme="minorHAnsi" w:cstheme="minorHAnsi"/>
                <w:b/>
                <w:sz w:val="16"/>
                <w:szCs w:val="16"/>
                <w:lang w:val="en-US"/>
              </w:rPr>
            </w:pPr>
            <w:r w:rsidRPr="00FB4B08">
              <w:rPr>
                <w:rFonts w:asciiTheme="minorHAnsi" w:hAnsiTheme="minorHAnsi" w:cstheme="minorHAnsi"/>
                <w:b/>
                <w:sz w:val="16"/>
                <w:szCs w:val="16"/>
                <w:lang w:val="en-US"/>
              </w:rPr>
              <w:t>Cause of death</w:t>
            </w:r>
          </w:p>
        </w:tc>
        <w:tc>
          <w:tcPr>
            <w:tcW w:w="1392" w:type="dxa"/>
            <w:shd w:val="clear" w:color="auto" w:fill="D9D9D9" w:themeFill="background1" w:themeFillShade="D9"/>
            <w:vAlign w:val="center"/>
          </w:tcPr>
          <w:p w:rsidR="00CA7194" w:rsidRPr="00FB4B08" w:rsidRDefault="00CA7194" w:rsidP="00362824">
            <w:pPr>
              <w:rPr>
                <w:rFonts w:asciiTheme="minorHAnsi" w:hAnsiTheme="minorHAnsi" w:cstheme="minorHAnsi"/>
                <w:b/>
                <w:sz w:val="16"/>
                <w:szCs w:val="16"/>
                <w:lang w:val="en-US"/>
              </w:rPr>
            </w:pPr>
            <w:r w:rsidRPr="00FB4B08">
              <w:rPr>
                <w:rFonts w:asciiTheme="minorHAnsi" w:hAnsiTheme="minorHAnsi" w:cstheme="minorHAnsi"/>
                <w:b/>
                <w:sz w:val="16"/>
                <w:szCs w:val="16"/>
                <w:lang w:val="en-US"/>
              </w:rPr>
              <w:t>Co-morbidities</w:t>
            </w:r>
          </w:p>
        </w:tc>
        <w:tc>
          <w:tcPr>
            <w:tcW w:w="704" w:type="dxa"/>
            <w:shd w:val="clear" w:color="auto" w:fill="D9D9D9" w:themeFill="background1" w:themeFillShade="D9"/>
            <w:vAlign w:val="center"/>
          </w:tcPr>
          <w:p w:rsidR="00CA7194" w:rsidRPr="00FB4B08" w:rsidRDefault="00CA7194" w:rsidP="00362824">
            <w:pPr>
              <w:rPr>
                <w:rFonts w:asciiTheme="minorHAnsi" w:hAnsiTheme="minorHAnsi" w:cstheme="minorHAnsi"/>
                <w:b/>
                <w:sz w:val="16"/>
                <w:szCs w:val="16"/>
                <w:lang w:val="en-US"/>
              </w:rPr>
            </w:pPr>
            <w:r w:rsidRPr="00FB4B08">
              <w:rPr>
                <w:rFonts w:asciiTheme="minorHAnsi" w:hAnsiTheme="minorHAnsi" w:cstheme="minorHAnsi"/>
                <w:b/>
                <w:sz w:val="16"/>
                <w:szCs w:val="16"/>
                <w:lang w:val="en-US"/>
              </w:rPr>
              <w:t>Brain weight [g]</w:t>
            </w:r>
          </w:p>
        </w:tc>
        <w:tc>
          <w:tcPr>
            <w:tcW w:w="0" w:type="auto"/>
            <w:shd w:val="clear" w:color="auto" w:fill="D9D9D9" w:themeFill="background1" w:themeFillShade="D9"/>
            <w:vAlign w:val="center"/>
          </w:tcPr>
          <w:p w:rsidR="00CA7194" w:rsidRPr="00FB4B08" w:rsidRDefault="00CA7194" w:rsidP="00362824">
            <w:pPr>
              <w:rPr>
                <w:rFonts w:asciiTheme="minorHAnsi" w:hAnsiTheme="minorHAnsi" w:cstheme="minorHAnsi"/>
                <w:b/>
                <w:sz w:val="16"/>
                <w:szCs w:val="16"/>
                <w:lang w:val="en-US"/>
              </w:rPr>
            </w:pPr>
            <w:r w:rsidRPr="00FB4B08">
              <w:rPr>
                <w:rFonts w:asciiTheme="minorHAnsi" w:hAnsiTheme="minorHAnsi" w:cstheme="minorHAnsi"/>
                <w:b/>
                <w:sz w:val="16"/>
                <w:szCs w:val="16"/>
                <w:lang w:val="en-US"/>
              </w:rPr>
              <w:t>Brain edema</w:t>
            </w:r>
          </w:p>
          <w:p w:rsidR="00CA7194" w:rsidRPr="00FB4B08" w:rsidRDefault="00CA7194" w:rsidP="00362824">
            <w:pPr>
              <w:rPr>
                <w:rFonts w:asciiTheme="minorHAnsi" w:hAnsiTheme="minorHAnsi" w:cstheme="minorHAnsi"/>
                <w:b/>
                <w:sz w:val="16"/>
                <w:szCs w:val="16"/>
                <w:lang w:val="en-US"/>
              </w:rPr>
            </w:pPr>
          </w:p>
        </w:tc>
        <w:tc>
          <w:tcPr>
            <w:tcW w:w="0" w:type="auto"/>
            <w:shd w:val="clear" w:color="auto" w:fill="D9D9D9" w:themeFill="background1" w:themeFillShade="D9"/>
            <w:vAlign w:val="center"/>
          </w:tcPr>
          <w:p w:rsidR="00CA7194" w:rsidRPr="00FB4B08" w:rsidRDefault="00CA7194" w:rsidP="00362824">
            <w:pPr>
              <w:rPr>
                <w:rFonts w:asciiTheme="minorHAnsi" w:hAnsiTheme="minorHAnsi" w:cstheme="minorHAnsi"/>
                <w:b/>
                <w:sz w:val="16"/>
                <w:szCs w:val="16"/>
                <w:lang w:val="en-US"/>
              </w:rPr>
            </w:pPr>
            <w:r w:rsidRPr="00FB4B08">
              <w:rPr>
                <w:rFonts w:asciiTheme="minorHAnsi" w:hAnsiTheme="minorHAnsi" w:cstheme="minorHAnsi"/>
                <w:b/>
                <w:sz w:val="16"/>
                <w:szCs w:val="16"/>
                <w:lang w:val="en-US"/>
              </w:rPr>
              <w:t>Brain atrophy</w:t>
            </w:r>
          </w:p>
        </w:tc>
        <w:tc>
          <w:tcPr>
            <w:tcW w:w="0" w:type="auto"/>
            <w:shd w:val="clear" w:color="auto" w:fill="D9D9D9" w:themeFill="background1" w:themeFillShade="D9"/>
            <w:vAlign w:val="center"/>
          </w:tcPr>
          <w:p w:rsidR="00CA7194" w:rsidRPr="00FB4B08" w:rsidRDefault="00CA7194" w:rsidP="00362824">
            <w:pPr>
              <w:rPr>
                <w:rFonts w:asciiTheme="minorHAnsi" w:hAnsiTheme="minorHAnsi" w:cstheme="minorHAnsi"/>
                <w:b/>
                <w:sz w:val="16"/>
                <w:szCs w:val="16"/>
                <w:lang w:val="en-US"/>
              </w:rPr>
            </w:pPr>
            <w:proofErr w:type="spellStart"/>
            <w:r w:rsidRPr="00FB4B08">
              <w:rPr>
                <w:rFonts w:asciiTheme="minorHAnsi" w:hAnsiTheme="minorHAnsi" w:cstheme="minorHAnsi"/>
                <w:b/>
                <w:sz w:val="16"/>
                <w:szCs w:val="16"/>
                <w:lang w:val="en-US"/>
              </w:rPr>
              <w:t>Arterio</w:t>
            </w:r>
            <w:proofErr w:type="spellEnd"/>
            <w:r w:rsidRPr="00FB4B08">
              <w:rPr>
                <w:rFonts w:asciiTheme="minorHAnsi" w:hAnsiTheme="minorHAnsi" w:cstheme="minorHAnsi"/>
                <w:b/>
                <w:sz w:val="16"/>
                <w:szCs w:val="16"/>
                <w:lang w:val="en-US"/>
              </w:rPr>
              <w:t>-sclerosis</w:t>
            </w:r>
          </w:p>
        </w:tc>
        <w:tc>
          <w:tcPr>
            <w:tcW w:w="0" w:type="auto"/>
            <w:shd w:val="clear" w:color="auto" w:fill="D9D9D9" w:themeFill="background1" w:themeFillShade="D9"/>
          </w:tcPr>
          <w:p w:rsidR="00CA7194" w:rsidRPr="00FB4B08" w:rsidRDefault="00CA7194" w:rsidP="00362824">
            <w:pPr>
              <w:rPr>
                <w:rFonts w:asciiTheme="minorHAnsi" w:hAnsiTheme="minorHAnsi" w:cstheme="minorHAnsi"/>
                <w:b/>
                <w:sz w:val="16"/>
                <w:szCs w:val="16"/>
                <w:lang w:val="en-US"/>
              </w:rPr>
            </w:pPr>
            <w:r w:rsidRPr="00FB4B08">
              <w:rPr>
                <w:rFonts w:asciiTheme="minorHAnsi" w:hAnsiTheme="minorHAnsi" w:cstheme="minorHAnsi"/>
                <w:b/>
                <w:sz w:val="16"/>
                <w:szCs w:val="16"/>
                <w:lang w:val="en-US"/>
              </w:rPr>
              <w:t>Macro-</w:t>
            </w:r>
            <w:proofErr w:type="spellStart"/>
            <w:r w:rsidRPr="00FB4B08">
              <w:rPr>
                <w:rFonts w:asciiTheme="minorHAnsi" w:hAnsiTheme="minorHAnsi" w:cstheme="minorHAnsi"/>
                <w:b/>
                <w:sz w:val="16"/>
                <w:szCs w:val="16"/>
                <w:lang w:val="en-US"/>
              </w:rPr>
              <w:t>scopic</w:t>
            </w:r>
            <w:proofErr w:type="spellEnd"/>
            <w:r w:rsidRPr="00FB4B08">
              <w:rPr>
                <w:rFonts w:asciiTheme="minorHAnsi" w:hAnsiTheme="minorHAnsi" w:cstheme="minorHAnsi"/>
                <w:b/>
                <w:sz w:val="16"/>
                <w:szCs w:val="16"/>
                <w:lang w:val="en-US"/>
              </w:rPr>
              <w:t xml:space="preserve"> findings</w:t>
            </w:r>
          </w:p>
        </w:tc>
      </w:tr>
      <w:tr w:rsidR="00CA7194" w:rsidRPr="00FB4B08" w:rsidTr="00362824">
        <w:tc>
          <w:tcPr>
            <w:tcW w:w="0" w:type="auto"/>
            <w:gridSpan w:val="12"/>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COVID-19</w:t>
            </w:r>
          </w:p>
        </w:tc>
      </w:tr>
      <w:tr w:rsidR="00CA7194" w:rsidRPr="0029291D" w:rsidTr="00362824">
        <w:tc>
          <w:tcPr>
            <w:tcW w:w="0" w:type="auto"/>
            <w:vAlign w:val="center"/>
          </w:tcPr>
          <w:p w:rsidR="00CA7194" w:rsidRPr="00FB4B08" w:rsidRDefault="00CA7194" w:rsidP="00362824">
            <w:pPr>
              <w:rPr>
                <w:rFonts w:asciiTheme="minorHAnsi" w:hAnsiTheme="minorHAnsi" w:cstheme="minorHAnsi"/>
                <w:sz w:val="16"/>
                <w:szCs w:val="16"/>
                <w:lang w:val="en-US"/>
              </w:rPr>
            </w:pPr>
            <w:r w:rsidRPr="00FB4B08">
              <w:rPr>
                <w:rFonts w:asciiTheme="minorHAnsi" w:hAnsiTheme="minorHAnsi" w:cstheme="minorHAnsi"/>
                <w:sz w:val="16"/>
                <w:szCs w:val="16"/>
                <w:lang w:val="en-US"/>
              </w:rPr>
              <w:t>1</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f</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85</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hosp.</w:t>
            </w:r>
          </w:p>
        </w:tc>
        <w:tc>
          <w:tcPr>
            <w:tcW w:w="102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0</w:t>
            </w:r>
          </w:p>
        </w:tc>
        <w:tc>
          <w:tcPr>
            <w:tcW w:w="74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 xml:space="preserve">pneumonia </w:t>
            </w:r>
          </w:p>
        </w:tc>
        <w:tc>
          <w:tcPr>
            <w:tcW w:w="1392"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 xml:space="preserve">atrial fibrillation, CI, IHD, </w:t>
            </w:r>
            <w:proofErr w:type="spellStart"/>
            <w:r w:rsidRPr="00FB4B08">
              <w:rPr>
                <w:rFonts w:asciiTheme="minorHAnsi" w:hAnsiTheme="minorHAnsi" w:cstheme="minorHAnsi"/>
                <w:color w:val="000000"/>
                <w:sz w:val="16"/>
                <w:szCs w:val="16"/>
                <w:lang w:val="en-US"/>
              </w:rPr>
              <w:t>myelofibrosis</w:t>
            </w:r>
            <w:proofErr w:type="spellEnd"/>
            <w:r w:rsidRPr="00FB4B08">
              <w:rPr>
                <w:rFonts w:asciiTheme="minorHAnsi" w:hAnsiTheme="minorHAnsi" w:cstheme="minorHAnsi"/>
                <w:color w:val="000000"/>
                <w:sz w:val="16"/>
                <w:szCs w:val="16"/>
                <w:lang w:val="en-US"/>
              </w:rPr>
              <w:t>, RI</w:t>
            </w:r>
          </w:p>
        </w:tc>
        <w:tc>
          <w:tcPr>
            <w:tcW w:w="70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1240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2</w:t>
            </w:r>
          </w:p>
        </w:tc>
        <w:tc>
          <w:tcPr>
            <w:tcW w:w="0" w:type="auto"/>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fresh infarction in territory of ACP</w:t>
            </w:r>
          </w:p>
        </w:tc>
      </w:tr>
      <w:tr w:rsidR="00CA7194" w:rsidRPr="00FB4B08" w:rsidTr="00362824">
        <w:tc>
          <w:tcPr>
            <w:tcW w:w="0" w:type="auto"/>
            <w:vAlign w:val="center"/>
          </w:tcPr>
          <w:p w:rsidR="00CA7194" w:rsidRPr="00FB4B08" w:rsidRDefault="00CA7194" w:rsidP="00362824">
            <w:pPr>
              <w:rPr>
                <w:rFonts w:asciiTheme="minorHAnsi" w:hAnsiTheme="minorHAnsi" w:cstheme="minorHAnsi"/>
                <w:sz w:val="16"/>
                <w:szCs w:val="16"/>
                <w:lang w:val="en-US"/>
              </w:rPr>
            </w:pPr>
            <w:r w:rsidRPr="00FB4B08">
              <w:rPr>
                <w:rFonts w:asciiTheme="minorHAnsi" w:hAnsiTheme="minorHAnsi" w:cstheme="minorHAnsi"/>
                <w:sz w:val="16"/>
                <w:szCs w:val="16"/>
                <w:lang w:val="en-US"/>
              </w:rPr>
              <w:t>2</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f</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87</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home</w:t>
            </w:r>
          </w:p>
        </w:tc>
        <w:tc>
          <w:tcPr>
            <w:tcW w:w="102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74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 xml:space="preserve">pneumonia </w:t>
            </w:r>
          </w:p>
        </w:tc>
        <w:tc>
          <w:tcPr>
            <w:tcW w:w="1392"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CI, COPD</w:t>
            </w:r>
          </w:p>
        </w:tc>
        <w:tc>
          <w:tcPr>
            <w:tcW w:w="70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1180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3</w:t>
            </w:r>
          </w:p>
        </w:tc>
        <w:tc>
          <w:tcPr>
            <w:tcW w:w="0" w:type="auto"/>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none</w:t>
            </w:r>
          </w:p>
        </w:tc>
      </w:tr>
      <w:tr w:rsidR="00CA7194" w:rsidRPr="00FB4B08" w:rsidTr="00362824">
        <w:tc>
          <w:tcPr>
            <w:tcW w:w="0" w:type="auto"/>
            <w:vAlign w:val="center"/>
          </w:tcPr>
          <w:p w:rsidR="00CA7194" w:rsidRPr="00FB4B08" w:rsidRDefault="00CA7194" w:rsidP="00362824">
            <w:pPr>
              <w:rPr>
                <w:rFonts w:asciiTheme="minorHAnsi" w:hAnsiTheme="minorHAnsi" w:cstheme="minorHAnsi"/>
                <w:sz w:val="16"/>
                <w:szCs w:val="16"/>
                <w:lang w:val="en-US"/>
              </w:rPr>
            </w:pPr>
            <w:r w:rsidRPr="00FB4B08">
              <w:rPr>
                <w:rFonts w:asciiTheme="minorHAnsi" w:hAnsiTheme="minorHAnsi" w:cstheme="minorHAnsi"/>
                <w:sz w:val="16"/>
                <w:szCs w:val="16"/>
                <w:lang w:val="en-US"/>
              </w:rPr>
              <w:t>3</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f</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87</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NH</w:t>
            </w:r>
          </w:p>
        </w:tc>
        <w:tc>
          <w:tcPr>
            <w:tcW w:w="102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0</w:t>
            </w:r>
          </w:p>
        </w:tc>
        <w:tc>
          <w:tcPr>
            <w:tcW w:w="74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pneumonia</w:t>
            </w:r>
          </w:p>
        </w:tc>
        <w:tc>
          <w:tcPr>
            <w:tcW w:w="1392"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COPD, dementia, IHD, RI</w:t>
            </w:r>
          </w:p>
        </w:tc>
        <w:tc>
          <w:tcPr>
            <w:tcW w:w="70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1215</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2</w:t>
            </w:r>
          </w:p>
        </w:tc>
        <w:tc>
          <w:tcPr>
            <w:tcW w:w="0" w:type="auto"/>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none</w:t>
            </w:r>
          </w:p>
        </w:tc>
      </w:tr>
      <w:tr w:rsidR="00CA7194" w:rsidRPr="00FB4B08" w:rsidTr="00362824">
        <w:tc>
          <w:tcPr>
            <w:tcW w:w="0" w:type="auto"/>
            <w:vAlign w:val="center"/>
          </w:tcPr>
          <w:p w:rsidR="00CA7194" w:rsidRPr="00FB4B08" w:rsidRDefault="00CA7194" w:rsidP="00362824">
            <w:pPr>
              <w:rPr>
                <w:rFonts w:asciiTheme="minorHAnsi" w:hAnsiTheme="minorHAnsi" w:cstheme="minorHAnsi"/>
                <w:sz w:val="16"/>
                <w:szCs w:val="16"/>
                <w:lang w:val="en-US"/>
              </w:rPr>
            </w:pPr>
            <w:r w:rsidRPr="00FB4B08">
              <w:rPr>
                <w:rFonts w:asciiTheme="minorHAnsi" w:hAnsiTheme="minorHAnsi" w:cstheme="minorHAnsi"/>
                <w:sz w:val="16"/>
                <w:szCs w:val="16"/>
                <w:lang w:val="en-US"/>
              </w:rPr>
              <w:t>4</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m</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70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hosp.</w:t>
            </w:r>
          </w:p>
        </w:tc>
        <w:tc>
          <w:tcPr>
            <w:tcW w:w="102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74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pneumonia (aspiration)</w:t>
            </w:r>
          </w:p>
        </w:tc>
        <w:tc>
          <w:tcPr>
            <w:tcW w:w="1392"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CI, COPD, IHD, Parkinson's disease</w:t>
            </w:r>
          </w:p>
        </w:tc>
        <w:tc>
          <w:tcPr>
            <w:tcW w:w="70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1430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3</w:t>
            </w:r>
          </w:p>
        </w:tc>
        <w:tc>
          <w:tcPr>
            <w:tcW w:w="0" w:type="auto"/>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none</w:t>
            </w:r>
          </w:p>
        </w:tc>
      </w:tr>
      <w:tr w:rsidR="00CA7194" w:rsidRPr="00FB4B08" w:rsidTr="00362824">
        <w:tc>
          <w:tcPr>
            <w:tcW w:w="0" w:type="auto"/>
            <w:vAlign w:val="center"/>
          </w:tcPr>
          <w:p w:rsidR="00CA7194" w:rsidRPr="00FB4B08" w:rsidRDefault="00CA7194" w:rsidP="00362824">
            <w:pPr>
              <w:rPr>
                <w:rFonts w:asciiTheme="minorHAnsi" w:hAnsiTheme="minorHAnsi" w:cstheme="minorHAnsi"/>
                <w:sz w:val="16"/>
                <w:szCs w:val="16"/>
                <w:lang w:val="en-US"/>
              </w:rPr>
            </w:pPr>
            <w:r w:rsidRPr="00FB4B08">
              <w:rPr>
                <w:rFonts w:asciiTheme="minorHAnsi" w:hAnsiTheme="minorHAnsi" w:cstheme="minorHAnsi"/>
                <w:sz w:val="16"/>
                <w:szCs w:val="16"/>
                <w:lang w:val="en-US"/>
              </w:rPr>
              <w:t>5</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m</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76</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ICU</w:t>
            </w:r>
          </w:p>
        </w:tc>
        <w:tc>
          <w:tcPr>
            <w:tcW w:w="102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3</w:t>
            </w:r>
          </w:p>
        </w:tc>
        <w:tc>
          <w:tcPr>
            <w:tcW w:w="74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sepsis, aortic valve endocarditis, pneumonia</w:t>
            </w:r>
          </w:p>
        </w:tc>
        <w:tc>
          <w:tcPr>
            <w:tcW w:w="1392"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AML, cardiomyopathy, thyroid cancer</w:t>
            </w:r>
          </w:p>
        </w:tc>
        <w:tc>
          <w:tcPr>
            <w:tcW w:w="70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1270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none</w:t>
            </w:r>
          </w:p>
        </w:tc>
      </w:tr>
      <w:tr w:rsidR="00CA7194" w:rsidRPr="0029291D" w:rsidTr="00362824">
        <w:tc>
          <w:tcPr>
            <w:tcW w:w="0" w:type="auto"/>
            <w:vAlign w:val="center"/>
          </w:tcPr>
          <w:p w:rsidR="00CA7194" w:rsidRPr="00FB4B08" w:rsidRDefault="00CA7194" w:rsidP="00362824">
            <w:pPr>
              <w:rPr>
                <w:rFonts w:asciiTheme="minorHAnsi" w:hAnsiTheme="minorHAnsi" w:cstheme="minorHAnsi"/>
                <w:sz w:val="16"/>
                <w:szCs w:val="16"/>
                <w:lang w:val="en-US"/>
              </w:rPr>
            </w:pPr>
            <w:r w:rsidRPr="00FB4B08">
              <w:rPr>
                <w:rFonts w:asciiTheme="minorHAnsi" w:hAnsiTheme="minorHAnsi" w:cstheme="minorHAnsi"/>
                <w:sz w:val="16"/>
                <w:szCs w:val="16"/>
                <w:lang w:val="en-US"/>
              </w:rPr>
              <w:t>6</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m</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90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NH</w:t>
            </w:r>
          </w:p>
        </w:tc>
        <w:tc>
          <w:tcPr>
            <w:tcW w:w="102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2</w:t>
            </w:r>
          </w:p>
        </w:tc>
        <w:tc>
          <w:tcPr>
            <w:tcW w:w="74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pneumonia</w:t>
            </w:r>
          </w:p>
        </w:tc>
        <w:tc>
          <w:tcPr>
            <w:tcW w:w="1392"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atrial fibrillation, dementia, DM, history of stroke</w:t>
            </w:r>
          </w:p>
        </w:tc>
        <w:tc>
          <w:tcPr>
            <w:tcW w:w="70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1015</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2</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3</w:t>
            </w:r>
          </w:p>
        </w:tc>
        <w:tc>
          <w:tcPr>
            <w:tcW w:w="0" w:type="auto"/>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old infarctions in territory of ACP</w:t>
            </w:r>
          </w:p>
        </w:tc>
      </w:tr>
      <w:tr w:rsidR="00CA7194" w:rsidRPr="00FB4B08" w:rsidTr="00362824">
        <w:tc>
          <w:tcPr>
            <w:tcW w:w="0" w:type="auto"/>
            <w:gridSpan w:val="12"/>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Controls</w:t>
            </w:r>
          </w:p>
        </w:tc>
      </w:tr>
      <w:tr w:rsidR="00CA7194" w:rsidRPr="00FB4B08" w:rsidTr="00362824">
        <w:tc>
          <w:tcPr>
            <w:tcW w:w="0" w:type="auto"/>
            <w:vAlign w:val="center"/>
          </w:tcPr>
          <w:p w:rsidR="00CA7194" w:rsidRPr="00FB4B08" w:rsidRDefault="00CA7194" w:rsidP="00362824">
            <w:pPr>
              <w:rPr>
                <w:rFonts w:asciiTheme="minorHAnsi" w:hAnsiTheme="minorHAnsi" w:cstheme="minorHAnsi"/>
                <w:sz w:val="16"/>
                <w:szCs w:val="16"/>
                <w:lang w:val="en-US"/>
              </w:rPr>
            </w:pPr>
            <w:r w:rsidRPr="00FB4B08">
              <w:rPr>
                <w:rFonts w:asciiTheme="minorHAnsi" w:hAnsiTheme="minorHAnsi" w:cstheme="minorHAnsi"/>
                <w:sz w:val="16"/>
                <w:szCs w:val="16"/>
                <w:lang w:val="en-US"/>
              </w:rPr>
              <w:t>1</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f</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86</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hosp.</w:t>
            </w:r>
          </w:p>
        </w:tc>
        <w:tc>
          <w:tcPr>
            <w:tcW w:w="102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6</w:t>
            </w:r>
          </w:p>
        </w:tc>
        <w:tc>
          <w:tcPr>
            <w:tcW w:w="74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cardiac failure</w:t>
            </w:r>
          </w:p>
        </w:tc>
        <w:tc>
          <w:tcPr>
            <w:tcW w:w="1392"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cardiomyopathy</w:t>
            </w:r>
          </w:p>
        </w:tc>
        <w:tc>
          <w:tcPr>
            <w:tcW w:w="70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1180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none</w:t>
            </w:r>
          </w:p>
        </w:tc>
      </w:tr>
      <w:tr w:rsidR="00CA7194" w:rsidRPr="00FB4B08" w:rsidTr="00362824">
        <w:tc>
          <w:tcPr>
            <w:tcW w:w="0" w:type="auto"/>
            <w:vAlign w:val="center"/>
          </w:tcPr>
          <w:p w:rsidR="00CA7194" w:rsidRPr="00FB4B08" w:rsidRDefault="00CA7194" w:rsidP="00362824">
            <w:pPr>
              <w:rPr>
                <w:rFonts w:asciiTheme="minorHAnsi" w:hAnsiTheme="minorHAnsi" w:cstheme="minorHAnsi"/>
                <w:sz w:val="16"/>
                <w:szCs w:val="16"/>
                <w:lang w:val="en-US"/>
              </w:rPr>
            </w:pPr>
            <w:r w:rsidRPr="00FB4B08">
              <w:rPr>
                <w:rFonts w:asciiTheme="minorHAnsi" w:hAnsiTheme="minorHAnsi" w:cstheme="minorHAnsi"/>
                <w:sz w:val="16"/>
                <w:szCs w:val="16"/>
                <w:lang w:val="en-US"/>
              </w:rPr>
              <w:t>2</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f</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86</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hosp.</w:t>
            </w:r>
          </w:p>
        </w:tc>
        <w:tc>
          <w:tcPr>
            <w:tcW w:w="102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4</w:t>
            </w:r>
          </w:p>
        </w:tc>
        <w:tc>
          <w:tcPr>
            <w:tcW w:w="74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cardiac failure</w:t>
            </w:r>
          </w:p>
        </w:tc>
        <w:tc>
          <w:tcPr>
            <w:tcW w:w="1392"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DM, IHD</w:t>
            </w:r>
          </w:p>
        </w:tc>
        <w:tc>
          <w:tcPr>
            <w:tcW w:w="70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1538</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2</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3</w:t>
            </w:r>
          </w:p>
        </w:tc>
        <w:tc>
          <w:tcPr>
            <w:tcW w:w="0" w:type="auto"/>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none</w:t>
            </w:r>
          </w:p>
        </w:tc>
      </w:tr>
      <w:tr w:rsidR="00CA7194" w:rsidRPr="00FB4B08" w:rsidTr="00362824">
        <w:tc>
          <w:tcPr>
            <w:tcW w:w="0" w:type="auto"/>
            <w:vAlign w:val="center"/>
          </w:tcPr>
          <w:p w:rsidR="00CA7194" w:rsidRPr="00FB4B08" w:rsidRDefault="00CA7194" w:rsidP="00362824">
            <w:pPr>
              <w:rPr>
                <w:rFonts w:asciiTheme="minorHAnsi" w:hAnsiTheme="minorHAnsi" w:cstheme="minorHAnsi"/>
                <w:sz w:val="16"/>
                <w:szCs w:val="16"/>
                <w:lang w:val="en-US"/>
              </w:rPr>
            </w:pPr>
            <w:r w:rsidRPr="00FB4B08">
              <w:rPr>
                <w:rFonts w:asciiTheme="minorHAnsi" w:hAnsiTheme="minorHAnsi" w:cstheme="minorHAnsi"/>
                <w:sz w:val="16"/>
                <w:szCs w:val="16"/>
                <w:lang w:val="en-US"/>
              </w:rPr>
              <w:t>3</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f</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87</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hosp.</w:t>
            </w:r>
          </w:p>
        </w:tc>
        <w:tc>
          <w:tcPr>
            <w:tcW w:w="102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3</w:t>
            </w:r>
          </w:p>
        </w:tc>
        <w:tc>
          <w:tcPr>
            <w:tcW w:w="74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myocardial infarction</w:t>
            </w:r>
          </w:p>
        </w:tc>
        <w:tc>
          <w:tcPr>
            <w:tcW w:w="1392"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cardiomyopathy</w:t>
            </w:r>
          </w:p>
        </w:tc>
        <w:tc>
          <w:tcPr>
            <w:tcW w:w="70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1270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none</w:t>
            </w:r>
          </w:p>
        </w:tc>
      </w:tr>
      <w:tr w:rsidR="00CA7194" w:rsidRPr="00FB4B08" w:rsidTr="00362824">
        <w:tc>
          <w:tcPr>
            <w:tcW w:w="0" w:type="auto"/>
            <w:vAlign w:val="center"/>
          </w:tcPr>
          <w:p w:rsidR="00CA7194" w:rsidRPr="00FB4B08" w:rsidRDefault="00CA7194" w:rsidP="00362824">
            <w:pPr>
              <w:rPr>
                <w:rFonts w:asciiTheme="minorHAnsi" w:hAnsiTheme="minorHAnsi" w:cstheme="minorHAnsi"/>
                <w:sz w:val="16"/>
                <w:szCs w:val="16"/>
                <w:lang w:val="en-US"/>
              </w:rPr>
            </w:pPr>
            <w:r w:rsidRPr="00FB4B08">
              <w:rPr>
                <w:rFonts w:asciiTheme="minorHAnsi" w:hAnsiTheme="minorHAnsi" w:cstheme="minorHAnsi"/>
                <w:sz w:val="16"/>
                <w:szCs w:val="16"/>
                <w:lang w:val="en-US"/>
              </w:rPr>
              <w:t>4</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m</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70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hosp.</w:t>
            </w:r>
          </w:p>
        </w:tc>
        <w:tc>
          <w:tcPr>
            <w:tcW w:w="102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3</w:t>
            </w:r>
          </w:p>
        </w:tc>
        <w:tc>
          <w:tcPr>
            <w:tcW w:w="74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myocardial infarction</w:t>
            </w:r>
          </w:p>
        </w:tc>
        <w:tc>
          <w:tcPr>
            <w:tcW w:w="1392"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CI, liver cirrhosis</w:t>
            </w:r>
          </w:p>
        </w:tc>
        <w:tc>
          <w:tcPr>
            <w:tcW w:w="70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1301</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2</w:t>
            </w:r>
          </w:p>
        </w:tc>
        <w:tc>
          <w:tcPr>
            <w:tcW w:w="0" w:type="auto"/>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none</w:t>
            </w:r>
          </w:p>
        </w:tc>
      </w:tr>
      <w:tr w:rsidR="00CA7194" w:rsidRPr="00FB4B08" w:rsidTr="00362824">
        <w:tc>
          <w:tcPr>
            <w:tcW w:w="0" w:type="auto"/>
            <w:vAlign w:val="center"/>
          </w:tcPr>
          <w:p w:rsidR="00CA7194" w:rsidRPr="00FB4B08" w:rsidRDefault="00CA7194" w:rsidP="00362824">
            <w:pPr>
              <w:rPr>
                <w:rFonts w:asciiTheme="minorHAnsi" w:hAnsiTheme="minorHAnsi" w:cstheme="minorHAnsi"/>
                <w:sz w:val="16"/>
                <w:szCs w:val="16"/>
                <w:lang w:val="en-US"/>
              </w:rPr>
            </w:pPr>
            <w:r w:rsidRPr="00FB4B08">
              <w:rPr>
                <w:rFonts w:asciiTheme="minorHAnsi" w:hAnsiTheme="minorHAnsi" w:cstheme="minorHAnsi"/>
                <w:sz w:val="16"/>
                <w:szCs w:val="16"/>
                <w:lang w:val="en-US"/>
              </w:rPr>
              <w:t>5</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m</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76</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hosp.</w:t>
            </w:r>
          </w:p>
        </w:tc>
        <w:tc>
          <w:tcPr>
            <w:tcW w:w="102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3</w:t>
            </w:r>
          </w:p>
        </w:tc>
        <w:tc>
          <w:tcPr>
            <w:tcW w:w="74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pneumonia</w:t>
            </w:r>
          </w:p>
        </w:tc>
        <w:tc>
          <w:tcPr>
            <w:tcW w:w="1392"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myocardial infarction</w:t>
            </w:r>
          </w:p>
        </w:tc>
        <w:tc>
          <w:tcPr>
            <w:tcW w:w="70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1250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none</w:t>
            </w:r>
          </w:p>
        </w:tc>
      </w:tr>
      <w:tr w:rsidR="00CA7194" w:rsidRPr="00FB4B08" w:rsidTr="00362824">
        <w:tc>
          <w:tcPr>
            <w:tcW w:w="0" w:type="auto"/>
            <w:vAlign w:val="center"/>
          </w:tcPr>
          <w:p w:rsidR="00CA7194" w:rsidRPr="00FB4B08" w:rsidRDefault="00CA7194" w:rsidP="00362824">
            <w:pPr>
              <w:rPr>
                <w:rFonts w:asciiTheme="minorHAnsi" w:hAnsiTheme="minorHAnsi" w:cstheme="minorHAnsi"/>
                <w:sz w:val="16"/>
                <w:szCs w:val="16"/>
                <w:lang w:val="en-US"/>
              </w:rPr>
            </w:pPr>
            <w:r w:rsidRPr="00FB4B08">
              <w:rPr>
                <w:rFonts w:asciiTheme="minorHAnsi" w:hAnsiTheme="minorHAnsi" w:cstheme="minorHAnsi"/>
                <w:sz w:val="16"/>
                <w:szCs w:val="16"/>
                <w:lang w:val="en-US"/>
              </w:rPr>
              <w:t>6</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m</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88</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hosp.</w:t>
            </w:r>
          </w:p>
        </w:tc>
        <w:tc>
          <w:tcPr>
            <w:tcW w:w="102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3</w:t>
            </w:r>
          </w:p>
        </w:tc>
        <w:tc>
          <w:tcPr>
            <w:tcW w:w="74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cardiac failure</w:t>
            </w:r>
          </w:p>
        </w:tc>
        <w:tc>
          <w:tcPr>
            <w:tcW w:w="1392"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CI, cardiomyopathy</w:t>
            </w:r>
          </w:p>
        </w:tc>
        <w:tc>
          <w:tcPr>
            <w:tcW w:w="704" w:type="dxa"/>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1420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0</w:t>
            </w:r>
          </w:p>
        </w:tc>
        <w:tc>
          <w:tcPr>
            <w:tcW w:w="0" w:type="auto"/>
            <w:vAlign w:val="center"/>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1</w:t>
            </w:r>
          </w:p>
        </w:tc>
        <w:tc>
          <w:tcPr>
            <w:tcW w:w="0" w:type="auto"/>
          </w:tcPr>
          <w:p w:rsidR="00CA7194" w:rsidRPr="00FB4B08" w:rsidRDefault="00CA7194" w:rsidP="00362824">
            <w:pPr>
              <w:rPr>
                <w:rFonts w:asciiTheme="minorHAnsi" w:hAnsiTheme="minorHAnsi" w:cstheme="minorHAnsi"/>
                <w:color w:val="000000"/>
                <w:sz w:val="16"/>
                <w:szCs w:val="16"/>
                <w:lang w:val="en-US"/>
              </w:rPr>
            </w:pPr>
            <w:r w:rsidRPr="00FB4B08">
              <w:rPr>
                <w:rFonts w:asciiTheme="minorHAnsi" w:hAnsiTheme="minorHAnsi" w:cstheme="minorHAnsi"/>
                <w:color w:val="000000"/>
                <w:sz w:val="16"/>
                <w:szCs w:val="16"/>
                <w:lang w:val="en-US"/>
              </w:rPr>
              <w:t>none</w:t>
            </w:r>
          </w:p>
        </w:tc>
      </w:tr>
    </w:tbl>
    <w:p w:rsidR="00CA7194" w:rsidRPr="00FB4B08" w:rsidRDefault="00CA7194" w:rsidP="00CA7194">
      <w:pPr>
        <w:spacing w:line="480" w:lineRule="auto"/>
        <w:jc w:val="both"/>
        <w:rPr>
          <w:b/>
          <w:lang w:val="en-US"/>
        </w:rPr>
      </w:pPr>
    </w:p>
    <w:p w:rsidR="00CA7194" w:rsidRPr="00FB4B08" w:rsidRDefault="00CA7194" w:rsidP="00CA7194">
      <w:pPr>
        <w:spacing w:line="480" w:lineRule="auto"/>
        <w:jc w:val="both"/>
        <w:rPr>
          <w:b/>
          <w:lang w:val="en-US"/>
        </w:rPr>
      </w:pPr>
    </w:p>
    <w:p w:rsidR="00CA7194" w:rsidRPr="00FB4B08" w:rsidRDefault="00CA7194" w:rsidP="00CA7194">
      <w:pPr>
        <w:rPr>
          <w:b/>
          <w:lang w:val="en-US"/>
        </w:rPr>
      </w:pPr>
      <w:r w:rsidRPr="00FB4B08">
        <w:rPr>
          <w:b/>
          <w:lang w:val="en-US"/>
        </w:rPr>
        <w:br w:type="page"/>
      </w:r>
    </w:p>
    <w:p w:rsidR="00CA7194" w:rsidRPr="00FB4B08" w:rsidRDefault="00CA7194" w:rsidP="00CA7194">
      <w:pPr>
        <w:jc w:val="both"/>
        <w:rPr>
          <w:rFonts w:cstheme="minorHAnsi"/>
          <w:b/>
          <w:lang w:val="en-US"/>
        </w:rPr>
      </w:pPr>
      <w:r w:rsidRPr="00FB4B08">
        <w:rPr>
          <w:rFonts w:cstheme="minorHAnsi"/>
          <w:b/>
          <w:lang w:val="en-US"/>
        </w:rPr>
        <w:lastRenderedPageBreak/>
        <w:t xml:space="preserve">Extended data Table 2: </w:t>
      </w:r>
      <w:r w:rsidRPr="00FB4B08">
        <w:rPr>
          <w:lang w:val="en-US"/>
        </w:rPr>
        <w:t xml:space="preserve">List of primary antibodies used, IF: immunofluorescence on </w:t>
      </w:r>
      <w:proofErr w:type="spellStart"/>
      <w:r w:rsidRPr="00FB4B08">
        <w:rPr>
          <w:lang w:val="en-US"/>
        </w:rPr>
        <w:t>cryosections</w:t>
      </w:r>
      <w:proofErr w:type="spellEnd"/>
      <w:r w:rsidRPr="00FB4B08">
        <w:rPr>
          <w:lang w:val="en-US"/>
        </w:rPr>
        <w:t xml:space="preserve"> (</w:t>
      </w:r>
      <w:proofErr w:type="spellStart"/>
      <w:r w:rsidRPr="00FB4B08">
        <w:rPr>
          <w:lang w:val="en-US"/>
        </w:rPr>
        <w:t>cryo</w:t>
      </w:r>
      <w:proofErr w:type="spellEnd"/>
      <w:r w:rsidRPr="00FB4B08">
        <w:rPr>
          <w:lang w:val="en-US"/>
        </w:rPr>
        <w:t xml:space="preserve">), fixed cells (cells), or fixed </w:t>
      </w:r>
      <w:proofErr w:type="spellStart"/>
      <w:r w:rsidRPr="00FB4B08">
        <w:rPr>
          <w:lang w:val="en-US"/>
        </w:rPr>
        <w:t>vibratome</w:t>
      </w:r>
      <w:proofErr w:type="spellEnd"/>
      <w:r w:rsidRPr="00FB4B08">
        <w:rPr>
          <w:lang w:val="en-US"/>
        </w:rPr>
        <w:t xml:space="preserve"> sections (</w:t>
      </w:r>
      <w:proofErr w:type="spellStart"/>
      <w:r w:rsidRPr="00FB4B08">
        <w:rPr>
          <w:lang w:val="en-US"/>
        </w:rPr>
        <w:t>vibratome</w:t>
      </w:r>
      <w:proofErr w:type="spellEnd"/>
      <w:r w:rsidRPr="00FB4B08">
        <w:rPr>
          <w:lang w:val="en-US"/>
        </w:rPr>
        <w:t>); IHC-P: immunohistochemistry on human paraffin sections; IB: immunoblotting.</w:t>
      </w:r>
    </w:p>
    <w:tbl>
      <w:tblPr>
        <w:tblW w:w="9634" w:type="dxa"/>
        <w:tblLayout w:type="fixed"/>
        <w:tblCellMar>
          <w:left w:w="10" w:type="dxa"/>
          <w:right w:w="10" w:type="dxa"/>
        </w:tblCellMar>
        <w:tblLook w:val="04A0" w:firstRow="1" w:lastRow="0" w:firstColumn="1" w:lastColumn="0" w:noHBand="0" w:noVBand="1"/>
      </w:tblPr>
      <w:tblGrid>
        <w:gridCol w:w="2122"/>
        <w:gridCol w:w="2551"/>
        <w:gridCol w:w="1985"/>
        <w:gridCol w:w="1559"/>
        <w:gridCol w:w="1417"/>
      </w:tblGrid>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b/>
                <w:lang w:val="en-US"/>
              </w:rPr>
            </w:pPr>
            <w:r w:rsidRPr="00FB4B08">
              <w:rPr>
                <w:b/>
                <w:lang w:val="en-US"/>
              </w:rPr>
              <w:t>Target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b/>
                <w:lang w:val="en-US"/>
              </w:rPr>
            </w:pPr>
            <w:r w:rsidRPr="00FB4B08">
              <w:rPr>
                <w:b/>
                <w:lang w:val="en-US"/>
              </w:rPr>
              <w:t>Company (catalogue no.)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b/>
                <w:lang w:val="en-US"/>
              </w:rPr>
            </w:pPr>
            <w:r w:rsidRPr="00FB4B08">
              <w:rPr>
                <w:b/>
                <w:lang w:val="en-US"/>
              </w:rPr>
              <w:t>Dilution (final concentration)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b/>
                <w:lang w:val="en-US"/>
              </w:rPr>
            </w:pPr>
            <w:r w:rsidRPr="00FB4B08">
              <w:rPr>
                <w:b/>
                <w:lang w:val="en-US"/>
              </w:rPr>
              <w:t>RRID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b/>
                <w:lang w:val="en-US"/>
              </w:rPr>
            </w:pPr>
            <w:r w:rsidRPr="00FB4B08">
              <w:rPr>
                <w:b/>
                <w:lang w:val="en-US"/>
              </w:rPr>
              <w:t>Usage</w:t>
            </w:r>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2A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Millipore (ABS31)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1:1000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AB_10615498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IB</w:t>
            </w:r>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ACE2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R&amp;D Systems (AF3437)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1:100 (2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AB_2223140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Actin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Millipore (MAB1501)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AB_2223041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IB</w:t>
            </w:r>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Albumin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proofErr w:type="spellStart"/>
            <w:r w:rsidRPr="00FB4B08">
              <w:rPr>
                <w:lang w:val="en-US"/>
              </w:rPr>
              <w:t>Bethyl</w:t>
            </w:r>
            <w:proofErr w:type="spellEnd"/>
            <w:r w:rsidRPr="00FB4B08">
              <w:rPr>
                <w:lang w:val="en-US"/>
              </w:rPr>
              <w:t xml:space="preserve"> (</w:t>
            </w:r>
            <w:r w:rsidRPr="00FB4B08">
              <w:rPr>
                <w:rFonts w:ascii="Helvetica" w:hAnsi="Helvetica"/>
                <w:sz w:val="20"/>
                <w:szCs w:val="20"/>
                <w:shd w:val="clear" w:color="auto" w:fill="FFFFFF"/>
                <w:lang w:val="en-US"/>
              </w:rPr>
              <w:t>A90-134)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1:16,000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AB_67120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IB</w:t>
            </w:r>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Caveolin-1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Cell Signaling (3267)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AB_2275453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CD13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R&amp;D Systems (AF2335)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1:200 (1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AB_2227288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CD147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proofErr w:type="spellStart"/>
            <w:r w:rsidRPr="00FB4B08">
              <w:rPr>
                <w:lang w:val="en-US"/>
              </w:rPr>
              <w:t>Abcam</w:t>
            </w:r>
            <w:proofErr w:type="spellEnd"/>
            <w:r w:rsidRPr="00FB4B08">
              <w:rPr>
                <w:lang w:val="en-US"/>
              </w:rPr>
              <w:t xml:space="preserve"> (ab34016)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1:200 (5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AB_726136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CD31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BD-</w:t>
            </w:r>
            <w:proofErr w:type="spellStart"/>
            <w:r w:rsidRPr="00FB4B08">
              <w:rPr>
                <w:lang w:val="en-US"/>
              </w:rPr>
              <w:t>Pharmingen</w:t>
            </w:r>
            <w:proofErr w:type="spellEnd"/>
            <w:r w:rsidRPr="00FB4B08">
              <w:rPr>
                <w:lang w:val="en-US"/>
              </w:rPr>
              <w:t xml:space="preserve"> (553370)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1:500 (1.0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AB_394816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cryo</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CD31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Bio Rad (MCA2388)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1:200 (5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AB_2161024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CD34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Leica (NCL-L-END)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1:50 (5.2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bCs/>
                <w:lang w:val="en-US"/>
              </w:rPr>
              <w:t>AB_563552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IHC-P</w:t>
            </w:r>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Cleaved Caspase-3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Cell </w:t>
            </w:r>
            <w:proofErr w:type="spellStart"/>
            <w:r w:rsidRPr="00FB4B08">
              <w:rPr>
                <w:lang w:val="en-US"/>
              </w:rPr>
              <w:t>Signalling</w:t>
            </w:r>
            <w:proofErr w:type="spellEnd"/>
            <w:r w:rsidRPr="00FB4B08">
              <w:rPr>
                <w:lang w:val="en-US"/>
              </w:rPr>
              <w:t xml:space="preserve"> (9664S)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bCs/>
                <w:lang w:val="en-US"/>
              </w:rPr>
            </w:pPr>
            <w:r w:rsidRPr="00FB4B08">
              <w:rPr>
                <w:bCs/>
                <w:lang w:val="en-US"/>
              </w:rPr>
              <w:t>AB_2070042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Collagen IV</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proofErr w:type="spellStart"/>
            <w:r w:rsidRPr="00FB4B08">
              <w:rPr>
                <w:lang w:val="en-US"/>
              </w:rPr>
              <w:t>Abcam</w:t>
            </w:r>
            <w:proofErr w:type="spellEnd"/>
            <w:r w:rsidRPr="00FB4B08">
              <w:rPr>
                <w:lang w:val="en-US"/>
              </w:rPr>
              <w:t xml:space="preserve"> (ab6586)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1:1000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AB_305584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cryo</w:t>
            </w:r>
            <w:proofErr w:type="spellEnd"/>
          </w:p>
        </w:tc>
      </w:tr>
      <w:tr w:rsidR="00CA7194" w:rsidRPr="0029291D"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Collagen IV</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Bio Rad (134001)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1:200 (2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AB_2082646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cryo</w:t>
            </w:r>
            <w:proofErr w:type="spellEnd"/>
            <w:r w:rsidRPr="00FB4B08">
              <w:rPr>
                <w:lang w:val="en-US"/>
              </w:rPr>
              <w:t xml:space="preserve">, IHC-P, </w:t>
            </w:r>
            <w:proofErr w:type="spellStart"/>
            <w:r w:rsidRPr="00FB4B08">
              <w:rPr>
                <w:lang w:val="en-US"/>
              </w:rPr>
              <w:t>vibratome</w:t>
            </w:r>
            <w:proofErr w:type="spellEnd"/>
            <w:r w:rsidRPr="00FB4B08">
              <w:rPr>
                <w:lang w:val="en-US"/>
              </w:rPr>
              <w:t xml:space="preserve">, </w:t>
            </w:r>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ERG</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proofErr w:type="spellStart"/>
            <w:r w:rsidRPr="00FB4B08">
              <w:rPr>
                <w:lang w:val="en-US"/>
              </w:rPr>
              <w:t>Abcam</w:t>
            </w:r>
            <w:proofErr w:type="spellEnd"/>
            <w:r w:rsidRPr="00FB4B08">
              <w:rPr>
                <w:lang w:val="en-US"/>
              </w:rPr>
              <w:t xml:space="preserve"> (ab92513)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1:200 (4.4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AB_2630401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cryo</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GFAP</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proofErr w:type="spellStart"/>
            <w:r w:rsidRPr="00FB4B08">
              <w:rPr>
                <w:lang w:val="en-US"/>
              </w:rPr>
              <w:t>Dako</w:t>
            </w:r>
            <w:proofErr w:type="spellEnd"/>
            <w:r w:rsidRPr="00FB4B08">
              <w:rPr>
                <w:lang w:val="en-US"/>
              </w:rPr>
              <w:t xml:space="preserve"> (Z033429-2)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1:1000 (3.2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Not available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HA-tag</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Santa Cruz (sc-805)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1:500 (0.4µg/ml)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AB_631618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IB</w:t>
            </w:r>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Iba1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Wako (019-19741)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AB_839504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Iba1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proofErr w:type="spellStart"/>
            <w:r w:rsidRPr="00FB4B08">
              <w:rPr>
                <w:lang w:val="en-US"/>
              </w:rPr>
              <w:t>Abcam</w:t>
            </w:r>
            <w:proofErr w:type="spellEnd"/>
            <w:r w:rsidRPr="00FB4B08">
              <w:rPr>
                <w:lang w:val="en-US"/>
              </w:rPr>
              <w:t xml:space="preserve"> (ab5076)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1:800 (0.63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AB_2224402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NEMO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Santa Cruz (sc-8330)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AB_2124846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IB</w:t>
            </w:r>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NEMO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proofErr w:type="spellStart"/>
            <w:r w:rsidRPr="00FB4B08">
              <w:rPr>
                <w:lang w:val="en-US"/>
              </w:rPr>
              <w:t>Abcam</w:t>
            </w:r>
            <w:proofErr w:type="spellEnd"/>
            <w:r w:rsidRPr="00FB4B08">
              <w:rPr>
                <w:lang w:val="en-US"/>
              </w:rPr>
              <w:t xml:space="preserve"> (ab244244)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1:500 (0.4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Not available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IB</w:t>
            </w:r>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Neuropilin-1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R&amp;D Systems (AF566)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1:100 (2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bCs/>
                <w:lang w:val="en-US"/>
              </w:rPr>
              <w:t>AB_355445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proofErr w:type="spellStart"/>
            <w:r w:rsidRPr="00FB4B08">
              <w:rPr>
                <w:rFonts w:cstheme="minorHAnsi"/>
                <w:lang w:val="en-US"/>
              </w:rPr>
              <w:t>M</w:t>
            </w:r>
            <w:r w:rsidRPr="00FB4B08">
              <w:rPr>
                <w:rFonts w:cstheme="minorHAnsi"/>
                <w:vertAlign w:val="superscript"/>
                <w:lang w:val="en-US"/>
              </w:rPr>
              <w:t>pro</w:t>
            </w:r>
            <w:proofErr w:type="spellEnd"/>
            <w:r w:rsidRPr="00FB4B08">
              <w:rPr>
                <w:lang w:val="en-US"/>
              </w:rPr>
              <w:t xml:space="preserve"> (Nsp5</w:t>
            </w:r>
            <w:r w:rsidRPr="00FB4B08">
              <w:rPr>
                <w:rFonts w:cstheme="minorHAnsi"/>
                <w:lang w:val="en-U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Novus Biologicals (NBP1-78110)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1:10.000 (0.5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AB_11014870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IB</w:t>
            </w:r>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proofErr w:type="spellStart"/>
            <w:r w:rsidRPr="00FB4B08">
              <w:rPr>
                <w:lang w:val="en-US"/>
              </w:rPr>
              <w:t>Occludin</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proofErr w:type="spellStart"/>
            <w:r w:rsidRPr="00FB4B08">
              <w:rPr>
                <w:lang w:val="en-US"/>
              </w:rPr>
              <w:t>ThermoFisher</w:t>
            </w:r>
            <w:proofErr w:type="spellEnd"/>
            <w:r w:rsidRPr="00FB4B08" w:rsidDel="00064898">
              <w:rPr>
                <w:lang w:val="en-US"/>
              </w:rPr>
              <w:t xml:space="preserve"> </w:t>
            </w:r>
            <w:r w:rsidRPr="00FB4B08">
              <w:rPr>
                <w:lang w:val="en-US"/>
              </w:rPr>
              <w:t>(71-1500)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1:200 (1.25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AB_2533977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p65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Santa Cruz (sc-8008)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1:200  (2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AB_628017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IF, cells</w:t>
            </w:r>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PDGFR</w:t>
            </w:r>
            <w:r w:rsidRPr="00FB4B08">
              <w:rPr>
                <w:rFonts w:cstheme="minorHAnsi"/>
                <w:lang w:val="en-US"/>
              </w:rPr>
              <w:t>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Cell Signaling (3169)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AB_2162497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proofErr w:type="spellStart"/>
            <w:r w:rsidRPr="00FB4B08">
              <w:rPr>
                <w:lang w:val="en-US"/>
              </w:rPr>
              <w:t>Pimonidazole</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proofErr w:type="spellStart"/>
            <w:r w:rsidRPr="00FB4B08">
              <w:rPr>
                <w:bCs/>
                <w:lang w:val="en-US"/>
              </w:rPr>
              <w:t>Hypoxyprobe</w:t>
            </w:r>
            <w:proofErr w:type="spellEnd"/>
            <w:r w:rsidRPr="00FB4B08">
              <w:rPr>
                <w:bCs/>
                <w:lang w:val="en-US"/>
              </w:rPr>
              <w:t xml:space="preserve"> Inc. (PAb2627AP)</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1:500 (1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Not available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Smooth muscle actin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Millipore (C6198-100UL)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1:100 (15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AB_476856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r w:rsidR="00CA7194" w:rsidRPr="00FB4B08" w:rsidTr="003628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ZO-1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proofErr w:type="spellStart"/>
            <w:r w:rsidRPr="00FB4B08">
              <w:rPr>
                <w:lang w:val="en-US"/>
              </w:rPr>
              <w:t>ThermoFisher</w:t>
            </w:r>
            <w:proofErr w:type="spellEnd"/>
            <w:r w:rsidRPr="00FB4B08" w:rsidDel="00064898">
              <w:rPr>
                <w:lang w:val="en-US"/>
              </w:rPr>
              <w:t xml:space="preserve"> </w:t>
            </w:r>
            <w:r w:rsidRPr="00FB4B08">
              <w:rPr>
                <w:lang w:val="en-US"/>
              </w:rPr>
              <w:t>(14-9776-82)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1:200 (2.5 µg/ml)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AB_2573026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pacing w:after="0" w:line="240" w:lineRule="auto"/>
              <w:rPr>
                <w:lang w:val="en-US"/>
              </w:rPr>
            </w:pPr>
            <w:r w:rsidRPr="00FB4B08">
              <w:rPr>
                <w:lang w:val="en-US"/>
              </w:rPr>
              <w:t xml:space="preserve">IF, </w:t>
            </w:r>
            <w:proofErr w:type="spellStart"/>
            <w:r w:rsidRPr="00FB4B08">
              <w:rPr>
                <w:lang w:val="en-US"/>
              </w:rPr>
              <w:t>vibratome</w:t>
            </w:r>
            <w:proofErr w:type="spellEnd"/>
          </w:p>
        </w:tc>
      </w:tr>
    </w:tbl>
    <w:p w:rsidR="00CA7194" w:rsidRPr="00FB4B08" w:rsidRDefault="00CA7194" w:rsidP="00CA7194">
      <w:pPr>
        <w:rPr>
          <w:rFonts w:ascii="Arial" w:hAnsi="Arial" w:cs="Arial"/>
          <w:b/>
          <w:sz w:val="28"/>
          <w:szCs w:val="28"/>
          <w:lang w:val="en-US"/>
        </w:rPr>
      </w:pPr>
    </w:p>
    <w:p w:rsidR="00CA7194" w:rsidRPr="00FB4B08" w:rsidRDefault="00CA7194" w:rsidP="00CA7194">
      <w:pPr>
        <w:jc w:val="both"/>
        <w:rPr>
          <w:lang w:val="en-US"/>
        </w:rPr>
      </w:pPr>
      <w:r w:rsidRPr="00FB4B08">
        <w:rPr>
          <w:rFonts w:cstheme="minorHAnsi"/>
          <w:b/>
          <w:lang w:val="en-US"/>
        </w:rPr>
        <w:t xml:space="preserve">Extended data Table 3: </w:t>
      </w:r>
      <w:r w:rsidRPr="00FB4B08">
        <w:rPr>
          <w:lang w:val="en-US"/>
        </w:rPr>
        <w:t>List of secondary antibodies used, IF: immunofluorescence; IHC-P: immunohistochemistry on human paraffin sections; STED: stimulated emission depletion microscopy; IB: immunoblotting.</w:t>
      </w:r>
    </w:p>
    <w:tbl>
      <w:tblPr>
        <w:tblW w:w="9634" w:type="dxa"/>
        <w:tblCellMar>
          <w:left w:w="10" w:type="dxa"/>
          <w:right w:w="10" w:type="dxa"/>
        </w:tblCellMar>
        <w:tblLook w:val="04A0" w:firstRow="1" w:lastRow="0" w:firstColumn="1" w:lastColumn="0" w:noHBand="0" w:noVBand="1"/>
      </w:tblPr>
      <w:tblGrid>
        <w:gridCol w:w="2830"/>
        <w:gridCol w:w="2410"/>
        <w:gridCol w:w="2126"/>
        <w:gridCol w:w="1418"/>
        <w:gridCol w:w="850"/>
      </w:tblGrid>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b/>
                <w:lang w:val="en-US"/>
              </w:rPr>
            </w:pPr>
            <w:r w:rsidRPr="00FB4B08">
              <w:rPr>
                <w:rFonts w:ascii="Calibri" w:eastAsia="Calibri" w:hAnsi="Calibri" w:cs="Times New Roman"/>
                <w:b/>
                <w:lang w:val="en-US"/>
              </w:rPr>
              <w:t>Target (coupled 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b/>
                <w:lang w:val="en-US"/>
              </w:rPr>
            </w:pPr>
            <w:r w:rsidRPr="00FB4B08">
              <w:rPr>
                <w:rFonts w:ascii="Calibri" w:eastAsia="Calibri" w:hAnsi="Calibri" w:cs="Times New Roman"/>
                <w:b/>
                <w:lang w:val="en-US"/>
              </w:rPr>
              <w:t>Company (catalogue no.)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b/>
                <w:lang w:val="en-US"/>
              </w:rPr>
            </w:pPr>
            <w:r w:rsidRPr="00FB4B08">
              <w:rPr>
                <w:rFonts w:ascii="Calibri" w:eastAsia="Calibri" w:hAnsi="Calibri" w:cs="Times New Roman"/>
                <w:b/>
                <w:lang w:val="en-US"/>
              </w:rPr>
              <w:t>Dilution (final concentration)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b/>
                <w:lang w:val="en-US"/>
              </w:rPr>
            </w:pPr>
            <w:r w:rsidRPr="00FB4B08">
              <w:rPr>
                <w:rFonts w:ascii="Calibri" w:eastAsia="Calibri" w:hAnsi="Calibri" w:cs="Times New Roman"/>
                <w:b/>
                <w:lang w:val="en-US"/>
              </w:rPr>
              <w:t>RRID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b/>
                <w:lang w:val="en-US"/>
              </w:rPr>
            </w:pPr>
            <w:r w:rsidRPr="00FB4B08">
              <w:rPr>
                <w:rFonts w:ascii="Calibri" w:eastAsia="Calibri" w:hAnsi="Calibri" w:cs="Times New Roman"/>
                <w:b/>
                <w:lang w:val="en-US"/>
              </w:rPr>
              <w:t>Usage</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goat IgG (Alexa Fluor 647)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proofErr w:type="spellStart"/>
            <w:r w:rsidRPr="00FB4B08">
              <w:rPr>
                <w:rFonts w:ascii="Calibri" w:eastAsia="Calibri" w:hAnsi="Calibri" w:cs="Times New Roman"/>
                <w:lang w:val="en-US"/>
              </w:rPr>
              <w:t>ThermoFisher</w:t>
            </w:r>
            <w:proofErr w:type="spellEnd"/>
            <w:r w:rsidRPr="00FB4B08">
              <w:rPr>
                <w:rFonts w:ascii="Calibri" w:eastAsia="Calibri" w:hAnsi="Calibri" w:cs="Times New Roman"/>
                <w:lang w:val="en-US"/>
              </w:rPr>
              <w:t xml:space="preserve"> (A-21447)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1:400 (5 µg/ml)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AB_2535864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IF, IHC-P</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goat IgG (Cy3)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Jackson (705-165-147)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1:400 (3.75 µg/ml)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AB_2307351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IF</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Goat IgG (HRP)</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proofErr w:type="spellStart"/>
            <w:r w:rsidRPr="00FB4B08">
              <w:rPr>
                <w:rFonts w:ascii="Calibri" w:eastAsia="Calibri" w:hAnsi="Calibri" w:cs="Times New Roman"/>
                <w:lang w:val="en-US"/>
              </w:rPr>
              <w:t>DakoCytomati</w:t>
            </w:r>
            <w:proofErr w:type="spellEnd"/>
            <w:r w:rsidRPr="00FB4B08">
              <w:rPr>
                <w:rFonts w:ascii="Calibri" w:eastAsia="Calibri" w:hAnsi="Calibri" w:cs="Times New Roman"/>
                <w:lang w:val="en-US"/>
              </w:rPr>
              <w:t xml:space="preserve"> (P0160)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1:2000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Not available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IB</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lastRenderedPageBreak/>
              <w:t>goat IgG (</w:t>
            </w:r>
            <w:proofErr w:type="spellStart"/>
            <w:r w:rsidRPr="00FB4B08">
              <w:rPr>
                <w:rFonts w:ascii="Calibri" w:eastAsia="Calibri" w:hAnsi="Calibri" w:cs="Times New Roman"/>
                <w:lang w:val="en-US"/>
              </w:rPr>
              <w:t>StarRed</w:t>
            </w:r>
            <w:proofErr w:type="spellEnd"/>
            <w:r w:rsidRPr="00FB4B08">
              <w:rPr>
                <w:rFonts w:ascii="Calibri" w:eastAsia="Calibri" w:hAnsi="Calibri" w:cs="Times New Roman"/>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proofErr w:type="spellStart"/>
            <w:r w:rsidRPr="00FB4B08">
              <w:rPr>
                <w:rFonts w:ascii="Calibri" w:eastAsia="Calibri" w:hAnsi="Calibri" w:cs="Times New Roman"/>
                <w:lang w:val="en-US"/>
              </w:rPr>
              <w:t>Abberior</w:t>
            </w:r>
            <w:proofErr w:type="spellEnd"/>
            <w:r w:rsidRPr="00FB4B08">
              <w:rPr>
                <w:rFonts w:ascii="Calibri" w:eastAsia="Calibri" w:hAnsi="Calibri" w:cs="Times New Roman"/>
                <w:lang w:val="en-US"/>
              </w:rPr>
              <w:t xml:space="preserve"> (STRED-1055-500UG)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1:250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AB_2861383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IF, STED</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mouse IgG (Alexa Fluor 488)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proofErr w:type="spellStart"/>
            <w:r w:rsidRPr="00FB4B08">
              <w:rPr>
                <w:rFonts w:ascii="Calibri" w:eastAsia="Calibri" w:hAnsi="Calibri" w:cs="Times New Roman"/>
                <w:lang w:val="en-US"/>
              </w:rPr>
              <w:t>ThermoFisher</w:t>
            </w:r>
            <w:proofErr w:type="spellEnd"/>
            <w:r w:rsidRPr="00FB4B08">
              <w:rPr>
                <w:rFonts w:ascii="Calibri" w:eastAsia="Calibri" w:hAnsi="Calibri" w:cs="Times New Roman"/>
                <w:lang w:val="en-US"/>
              </w:rPr>
              <w:t xml:space="preserve"> (A-21202)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1:400 (5 µg/ml)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AB_141607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IHC-P</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mouse IgG (Alexa Fluor 594)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proofErr w:type="spellStart"/>
            <w:r w:rsidRPr="00FB4B08">
              <w:rPr>
                <w:rFonts w:ascii="Calibri" w:eastAsia="Calibri" w:hAnsi="Calibri" w:cs="Times New Roman"/>
                <w:lang w:val="en-US"/>
              </w:rPr>
              <w:t>ThermoFisher</w:t>
            </w:r>
            <w:proofErr w:type="spellEnd"/>
            <w:r w:rsidRPr="00FB4B08" w:rsidDel="00064898">
              <w:rPr>
                <w:rFonts w:ascii="Calibri" w:eastAsia="Calibri" w:hAnsi="Calibri" w:cs="Times New Roman"/>
                <w:lang w:val="en-US"/>
              </w:rPr>
              <w:t xml:space="preserve"> </w:t>
            </w:r>
            <w:r w:rsidRPr="00FB4B08">
              <w:rPr>
                <w:rFonts w:ascii="Calibri" w:eastAsia="Calibri" w:hAnsi="Calibri" w:cs="Times New Roman"/>
                <w:lang w:val="en-US"/>
              </w:rPr>
              <w:t>(A-21203)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1:100 (20 µg/ml)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AB_2535789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IF</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mouse IGG (Cy3)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Jackson (715-165-151)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AB_2315777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IF</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mouse IgG (HRP)</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Santa Cruz (sc-2005)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1:2500 (0.16 µg/ml)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AB_631736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IB</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rabbit IgG (Alexa Fluor 488)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proofErr w:type="spellStart"/>
            <w:r w:rsidRPr="00FB4B08">
              <w:rPr>
                <w:rFonts w:ascii="Calibri" w:eastAsia="Calibri" w:hAnsi="Calibri" w:cs="Times New Roman"/>
                <w:lang w:val="en-US"/>
              </w:rPr>
              <w:t>ThermoFisher</w:t>
            </w:r>
            <w:proofErr w:type="spellEnd"/>
            <w:r w:rsidRPr="00FB4B08" w:rsidDel="00064898">
              <w:rPr>
                <w:rFonts w:ascii="Calibri" w:eastAsia="Calibri" w:hAnsi="Calibri" w:cs="Times New Roman"/>
                <w:lang w:val="en-US"/>
              </w:rPr>
              <w:t xml:space="preserve"> </w:t>
            </w:r>
            <w:r w:rsidRPr="00FB4B08">
              <w:rPr>
                <w:rFonts w:ascii="Calibri" w:eastAsia="Calibri" w:hAnsi="Calibri" w:cs="Times New Roman"/>
                <w:lang w:val="en-US"/>
              </w:rPr>
              <w:t>(A-21206)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1:400 (5 µg/ml)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AB_2535792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IF</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rabbit IgG (Alexa Fluor 647)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proofErr w:type="spellStart"/>
            <w:r w:rsidRPr="00FB4B08">
              <w:rPr>
                <w:rFonts w:ascii="Calibri" w:eastAsia="Calibri" w:hAnsi="Calibri" w:cs="Times New Roman"/>
                <w:lang w:val="en-US"/>
              </w:rPr>
              <w:t>ThermoFisher</w:t>
            </w:r>
            <w:proofErr w:type="spellEnd"/>
            <w:r w:rsidRPr="00FB4B08">
              <w:rPr>
                <w:rFonts w:ascii="Calibri" w:eastAsia="Calibri" w:hAnsi="Calibri" w:cs="Times New Roman"/>
                <w:lang w:val="en-US"/>
              </w:rPr>
              <w:t xml:space="preserve"> (A-31573)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1:400 (5 µg/ml)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AB_2536183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IF</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rabbit IgG (Cy3)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Jackson (711-165-152)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1:400 (3.75 µg/ml)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AB_2307443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IF</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rabbit IgG (HRP)</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Santa Cruz (sc2301)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1:5000 (0.08 µg/ml)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AB_650500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IB</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rat IgG (Alexa Fluor 488)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proofErr w:type="spellStart"/>
            <w:r w:rsidRPr="00FB4B08">
              <w:rPr>
                <w:rFonts w:ascii="Calibri" w:eastAsia="Calibri" w:hAnsi="Calibri" w:cs="Times New Roman"/>
                <w:lang w:val="en-US"/>
              </w:rPr>
              <w:t>ThermoFisher</w:t>
            </w:r>
            <w:proofErr w:type="spellEnd"/>
            <w:r w:rsidRPr="00FB4B08" w:rsidDel="00064898">
              <w:rPr>
                <w:rFonts w:ascii="Calibri" w:eastAsia="Calibri" w:hAnsi="Calibri" w:cs="Times New Roman"/>
                <w:lang w:val="en-US"/>
              </w:rPr>
              <w:t xml:space="preserve"> </w:t>
            </w:r>
            <w:r w:rsidRPr="00FB4B08">
              <w:rPr>
                <w:rFonts w:ascii="Calibri" w:eastAsia="Calibri" w:hAnsi="Calibri" w:cs="Times New Roman"/>
                <w:lang w:val="en-US"/>
              </w:rPr>
              <w:t>(A-21208)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1:400 (5 µg/ml)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AB_2535794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IF</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rat IgG (Cy3)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Jackson (712-165-150)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1:400 (3.75 µg/ml)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AB_2340666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IF</w:t>
            </w:r>
          </w:p>
        </w:tc>
      </w:tr>
      <w:tr w:rsidR="00CA7194" w:rsidRPr="00FB4B08" w:rsidTr="00362824">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rat IgG (</w:t>
            </w:r>
            <w:proofErr w:type="spellStart"/>
            <w:r w:rsidRPr="00FB4B08">
              <w:rPr>
                <w:rFonts w:ascii="Calibri" w:eastAsia="Calibri" w:hAnsi="Calibri" w:cs="Times New Roman"/>
                <w:lang w:val="en-US"/>
              </w:rPr>
              <w:t>StarORANGE</w:t>
            </w:r>
            <w:proofErr w:type="spellEnd"/>
            <w:r w:rsidRPr="00FB4B08">
              <w:rPr>
                <w:rFonts w:ascii="Calibri" w:eastAsia="Calibri" w:hAnsi="Calibri" w:cs="Times New Roman"/>
                <w:lang w:val="en-U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proofErr w:type="spellStart"/>
            <w:r w:rsidRPr="00FB4B08">
              <w:rPr>
                <w:rFonts w:ascii="Calibri" w:eastAsia="Calibri" w:hAnsi="Calibri" w:cs="Times New Roman"/>
                <w:lang w:val="en-US"/>
              </w:rPr>
              <w:t>Abberior</w:t>
            </w:r>
            <w:proofErr w:type="spellEnd"/>
            <w:r w:rsidRPr="00FB4B08">
              <w:rPr>
                <w:rFonts w:ascii="Calibri" w:eastAsia="Calibri" w:hAnsi="Calibri" w:cs="Times New Roman"/>
                <w:lang w:val="en-US"/>
              </w:rPr>
              <w:t xml:space="preserve"> (STORANGE-1007-500UG)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1:500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AB_2833017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194" w:rsidRPr="00FB4B08" w:rsidRDefault="00CA7194" w:rsidP="00362824">
            <w:pPr>
              <w:suppressAutoHyphens/>
              <w:autoSpaceDN w:val="0"/>
              <w:spacing w:after="0" w:line="240" w:lineRule="auto"/>
              <w:textAlignment w:val="baseline"/>
              <w:rPr>
                <w:rFonts w:ascii="Calibri" w:eastAsia="Calibri" w:hAnsi="Calibri" w:cs="Times New Roman"/>
                <w:lang w:val="en-US"/>
              </w:rPr>
            </w:pPr>
            <w:r w:rsidRPr="00FB4B08">
              <w:rPr>
                <w:rFonts w:ascii="Calibri" w:eastAsia="Calibri" w:hAnsi="Calibri" w:cs="Times New Roman"/>
                <w:lang w:val="en-US"/>
              </w:rPr>
              <w:t>IF, STED</w:t>
            </w:r>
          </w:p>
        </w:tc>
      </w:tr>
    </w:tbl>
    <w:p w:rsidR="00CA7194" w:rsidRPr="00FB4B08" w:rsidRDefault="00CA7194" w:rsidP="00CA7194">
      <w:pPr>
        <w:rPr>
          <w:lang w:val="en-US"/>
        </w:rPr>
      </w:pPr>
    </w:p>
    <w:p w:rsidR="00CA7194" w:rsidRPr="00FB4B08" w:rsidRDefault="00CA7194" w:rsidP="00CA7194">
      <w:pPr>
        <w:rPr>
          <w:b/>
          <w:lang w:val="en-US"/>
        </w:rPr>
      </w:pPr>
      <w:r w:rsidRPr="00FB4B08">
        <w:rPr>
          <w:b/>
          <w:lang w:val="en-US"/>
        </w:rPr>
        <w:br w:type="page"/>
      </w:r>
    </w:p>
    <w:p w:rsidR="00CA7194" w:rsidRPr="00FB4B08" w:rsidRDefault="00CA7194" w:rsidP="00CA7194">
      <w:pPr>
        <w:spacing w:line="480" w:lineRule="auto"/>
        <w:jc w:val="both"/>
        <w:rPr>
          <w:b/>
          <w:lang w:val="en-US"/>
        </w:rPr>
      </w:pPr>
      <w:r w:rsidRPr="00FB4B08">
        <w:rPr>
          <w:b/>
          <w:lang w:val="en-US"/>
        </w:rPr>
        <w:lastRenderedPageBreak/>
        <w:t>Extended data Figure Legends</w:t>
      </w:r>
    </w:p>
    <w:p w:rsidR="00CA7194" w:rsidRPr="00FB4B08" w:rsidRDefault="00CA7194" w:rsidP="00CA7194">
      <w:pPr>
        <w:rPr>
          <w:b/>
          <w:lang w:val="en-US"/>
        </w:rPr>
      </w:pPr>
      <w:r w:rsidRPr="00FB4B08">
        <w:rPr>
          <w:b/>
          <w:lang w:val="en-US"/>
        </w:rPr>
        <w:t>Extended data Fig. 1: Clustering of brain cells according to single</w:t>
      </w:r>
      <w:r>
        <w:rPr>
          <w:b/>
          <w:lang w:val="en-US"/>
        </w:rPr>
        <w:t>-</w:t>
      </w:r>
      <w:r w:rsidRPr="00FB4B08">
        <w:rPr>
          <w:b/>
          <w:lang w:val="en-US"/>
        </w:rPr>
        <w:t>cell RNA sequencing.</w:t>
      </w:r>
    </w:p>
    <w:p w:rsidR="00CA7194" w:rsidRPr="00FB4B08" w:rsidRDefault="00CA7194" w:rsidP="00CA7194">
      <w:pPr>
        <w:spacing w:line="480" w:lineRule="auto"/>
        <w:jc w:val="both"/>
        <w:rPr>
          <w:lang w:val="en-US"/>
        </w:rPr>
      </w:pPr>
      <w:proofErr w:type="gramStart"/>
      <w:r w:rsidRPr="00FB4B08">
        <w:rPr>
          <w:b/>
          <w:lang w:val="en-US"/>
        </w:rPr>
        <w:t>a</w:t>
      </w:r>
      <w:proofErr w:type="gramEnd"/>
      <w:r w:rsidRPr="00FB4B08">
        <w:rPr>
          <w:b/>
          <w:lang w:val="en-US"/>
        </w:rPr>
        <w:t>,</w:t>
      </w:r>
      <w:r w:rsidRPr="00FB4B08">
        <w:rPr>
          <w:lang w:val="en-US"/>
        </w:rPr>
        <w:t xml:space="preserve"> UMAP plot of 5,611 brain cells. </w:t>
      </w:r>
      <w:proofErr w:type="gramStart"/>
      <w:r w:rsidRPr="00FB4B08">
        <w:rPr>
          <w:lang w:val="en-US"/>
        </w:rPr>
        <w:t>Clusters were annotated by marker genes for the specific cell type</w:t>
      </w:r>
      <w:proofErr w:type="gramEnd"/>
      <w:r w:rsidRPr="00FB4B08">
        <w:rPr>
          <w:lang w:val="en-US"/>
        </w:rPr>
        <w:t xml:space="preserve">. </w:t>
      </w:r>
      <w:proofErr w:type="gramStart"/>
      <w:r w:rsidRPr="00FB4B08">
        <w:rPr>
          <w:b/>
          <w:lang w:val="en-US"/>
        </w:rPr>
        <w:t>b</w:t>
      </w:r>
      <w:proofErr w:type="gramEnd"/>
      <w:r w:rsidRPr="00FB4B08">
        <w:rPr>
          <w:b/>
          <w:lang w:val="en-US"/>
        </w:rPr>
        <w:t>,</w:t>
      </w:r>
      <w:r w:rsidRPr="00FB4B08">
        <w:rPr>
          <w:lang w:val="en-US"/>
        </w:rPr>
        <w:t xml:space="preserve"> Violin plots of marker genes used for annotation. </w:t>
      </w:r>
      <w:proofErr w:type="gramStart"/>
      <w:r w:rsidRPr="00FB4B08">
        <w:rPr>
          <w:b/>
          <w:lang w:val="en-US"/>
        </w:rPr>
        <w:t>c-e</w:t>
      </w:r>
      <w:proofErr w:type="gramEnd"/>
      <w:r w:rsidRPr="00FB4B08">
        <w:rPr>
          <w:b/>
          <w:lang w:val="en-US"/>
        </w:rPr>
        <w:t>,</w:t>
      </w:r>
      <w:r w:rsidRPr="00FB4B08">
        <w:rPr>
          <w:lang w:val="en-US"/>
        </w:rPr>
        <w:t xml:space="preserve"> mRNA expression patterns of the putative SARS-CoV-2 receptors </w:t>
      </w:r>
      <w:r w:rsidRPr="00FB4B08">
        <w:rPr>
          <w:i/>
          <w:lang w:val="en-US"/>
        </w:rPr>
        <w:t>Cd209a</w:t>
      </w:r>
      <w:r w:rsidRPr="00FB4B08">
        <w:rPr>
          <w:lang w:val="en-US"/>
        </w:rPr>
        <w:t xml:space="preserve"> (c), </w:t>
      </w:r>
      <w:r w:rsidRPr="00FB4B08">
        <w:rPr>
          <w:i/>
          <w:lang w:val="en-US"/>
        </w:rPr>
        <w:t>Cd209c</w:t>
      </w:r>
      <w:r w:rsidRPr="00FB4B08">
        <w:rPr>
          <w:lang w:val="en-US"/>
        </w:rPr>
        <w:t xml:space="preserve"> (d), and </w:t>
      </w:r>
      <w:r w:rsidRPr="00FB4B08">
        <w:rPr>
          <w:i/>
          <w:lang w:val="en-US"/>
        </w:rPr>
        <w:t>Tmprss2</w:t>
      </w:r>
      <w:r w:rsidRPr="00FB4B08">
        <w:rPr>
          <w:lang w:val="en-US"/>
        </w:rPr>
        <w:t xml:space="preserve"> (e). There were no </w:t>
      </w:r>
      <w:r w:rsidRPr="00FB4B08">
        <w:rPr>
          <w:i/>
          <w:lang w:val="en-US"/>
        </w:rPr>
        <w:t>Cd209b</w:t>
      </w:r>
      <w:r w:rsidRPr="00FB4B08">
        <w:rPr>
          <w:lang w:val="en-US"/>
        </w:rPr>
        <w:t xml:space="preserve"> or </w:t>
      </w:r>
      <w:r w:rsidRPr="00FB4B08">
        <w:rPr>
          <w:i/>
          <w:lang w:val="en-US"/>
        </w:rPr>
        <w:t>Cd209d</w:t>
      </w:r>
      <w:r w:rsidRPr="00FB4B08">
        <w:rPr>
          <w:lang w:val="en-US"/>
        </w:rPr>
        <w:t xml:space="preserve"> expressing cells. </w:t>
      </w:r>
      <w:r>
        <w:rPr>
          <w:lang w:val="en-US"/>
        </w:rPr>
        <w:t>VLMC, vascular and leptomeningeal cells; OPC, oligodendrocyte progenitor cells.</w:t>
      </w:r>
    </w:p>
    <w:p w:rsidR="00CA7194" w:rsidRPr="00FB4B08" w:rsidRDefault="00CA7194" w:rsidP="00CA7194">
      <w:pPr>
        <w:spacing w:line="480" w:lineRule="auto"/>
        <w:jc w:val="both"/>
        <w:rPr>
          <w:b/>
          <w:lang w:val="en-US"/>
        </w:rPr>
      </w:pPr>
    </w:p>
    <w:p w:rsidR="00CA7194" w:rsidRPr="00FB4B08" w:rsidRDefault="00CA7194" w:rsidP="00CA7194">
      <w:pPr>
        <w:spacing w:line="480" w:lineRule="auto"/>
        <w:jc w:val="both"/>
        <w:rPr>
          <w:b/>
          <w:lang w:val="en-US"/>
        </w:rPr>
      </w:pPr>
      <w:r w:rsidRPr="00FB4B08">
        <w:rPr>
          <w:b/>
          <w:lang w:val="en-US"/>
        </w:rPr>
        <w:t xml:space="preserve">Extended data Fig. 2: Time dependence of NEMO </w:t>
      </w:r>
      <w:r w:rsidRPr="000A5BCA">
        <w:rPr>
          <w:b/>
          <w:lang w:val="en-US"/>
        </w:rPr>
        <w:t xml:space="preserve">cleavage by </w:t>
      </w:r>
      <w:proofErr w:type="spellStart"/>
      <w:r w:rsidRPr="000A5BCA">
        <w:rPr>
          <w:rFonts w:cstheme="minorHAnsi"/>
          <w:b/>
          <w:lang w:val="en-US"/>
        </w:rPr>
        <w:t>M</w:t>
      </w:r>
      <w:r w:rsidRPr="000A5BCA">
        <w:rPr>
          <w:rFonts w:cstheme="minorHAnsi"/>
          <w:b/>
          <w:vertAlign w:val="superscript"/>
          <w:lang w:val="en-US"/>
        </w:rPr>
        <w:t>pro</w:t>
      </w:r>
      <w:proofErr w:type="spellEnd"/>
      <w:r w:rsidRPr="000A5BCA">
        <w:rPr>
          <w:b/>
          <w:lang w:val="en-US"/>
        </w:rPr>
        <w:t>.</w:t>
      </w:r>
    </w:p>
    <w:p w:rsidR="00CA7194" w:rsidRPr="00FB4B08" w:rsidRDefault="00CA7194" w:rsidP="00CA7194">
      <w:pPr>
        <w:pStyle w:val="StandardWeb"/>
        <w:spacing w:before="0" w:beforeAutospacing="0" w:after="0" w:afterAutospacing="0" w:line="480" w:lineRule="auto"/>
        <w:jc w:val="both"/>
        <w:rPr>
          <w:rFonts w:asciiTheme="minorHAnsi" w:hAnsiTheme="minorHAnsi" w:cstheme="minorHAnsi"/>
          <w:b/>
          <w:sz w:val="22"/>
          <w:szCs w:val="22"/>
          <w:lang w:val="en-US"/>
        </w:rPr>
      </w:pPr>
      <w:r w:rsidRPr="00FB4B08">
        <w:rPr>
          <w:rFonts w:asciiTheme="minorHAnsi" w:hAnsiTheme="minorHAnsi" w:cstheme="minorHAnsi"/>
          <w:sz w:val="22"/>
          <w:szCs w:val="22"/>
          <w:lang w:val="en-US"/>
        </w:rPr>
        <w:t xml:space="preserve">Cleavage of human NEMO by SARS-CoV-2 </w:t>
      </w:r>
      <w:proofErr w:type="spellStart"/>
      <w:r w:rsidRPr="00FB4B08">
        <w:rPr>
          <w:rFonts w:asciiTheme="minorHAnsi" w:hAnsiTheme="minorHAnsi" w:cstheme="minorHAnsi"/>
          <w:sz w:val="22"/>
          <w:szCs w:val="22"/>
          <w:lang w:val="en-US"/>
        </w:rPr>
        <w:t>M</w:t>
      </w:r>
      <w:r w:rsidRPr="00FB4B08">
        <w:rPr>
          <w:rFonts w:asciiTheme="minorHAnsi" w:hAnsiTheme="minorHAnsi" w:cstheme="minorHAnsi"/>
          <w:sz w:val="22"/>
          <w:szCs w:val="22"/>
          <w:vertAlign w:val="superscript"/>
          <w:lang w:val="en-US"/>
        </w:rPr>
        <w:t>pro</w:t>
      </w:r>
      <w:proofErr w:type="spellEnd"/>
      <w:r w:rsidRPr="00FB4B08">
        <w:rPr>
          <w:rFonts w:asciiTheme="minorHAnsi" w:hAnsiTheme="minorHAnsi" w:cstheme="minorHAnsi"/>
          <w:sz w:val="22"/>
          <w:szCs w:val="22"/>
          <w:lang w:val="en-US"/>
        </w:rPr>
        <w:t xml:space="preserve"> (0, 5, 10, 25 µM) depended on the incubation time. NEMO (with GST tag) or the cleavage products </w:t>
      </w:r>
      <w:proofErr w:type="gramStart"/>
      <w:r w:rsidRPr="00FB4B08">
        <w:rPr>
          <w:rFonts w:asciiTheme="minorHAnsi" w:hAnsiTheme="minorHAnsi" w:cstheme="minorHAnsi"/>
          <w:sz w:val="22"/>
          <w:szCs w:val="22"/>
          <w:lang w:val="en-US"/>
        </w:rPr>
        <w:t>were detected</w:t>
      </w:r>
      <w:proofErr w:type="gramEnd"/>
      <w:r w:rsidRPr="00FB4B08">
        <w:rPr>
          <w:rFonts w:asciiTheme="minorHAnsi" w:hAnsiTheme="minorHAnsi" w:cstheme="minorHAnsi"/>
          <w:sz w:val="22"/>
          <w:szCs w:val="22"/>
          <w:lang w:val="en-US"/>
        </w:rPr>
        <w:t xml:space="preserve"> by immunoblotting. The red-boxed part of the blot </w:t>
      </w:r>
      <w:proofErr w:type="gramStart"/>
      <w:r w:rsidRPr="00FB4B08">
        <w:rPr>
          <w:rFonts w:asciiTheme="minorHAnsi" w:hAnsiTheme="minorHAnsi" w:cstheme="minorHAnsi"/>
          <w:sz w:val="22"/>
          <w:szCs w:val="22"/>
          <w:lang w:val="en-US"/>
        </w:rPr>
        <w:t>is shown</w:t>
      </w:r>
      <w:proofErr w:type="gramEnd"/>
      <w:r w:rsidRPr="00FB4B08">
        <w:rPr>
          <w:rFonts w:asciiTheme="minorHAnsi" w:hAnsiTheme="minorHAnsi" w:cstheme="minorHAnsi"/>
          <w:sz w:val="22"/>
          <w:szCs w:val="22"/>
          <w:lang w:val="en-US"/>
        </w:rPr>
        <w:t xml:space="preserve"> in Fig. 2a.</w:t>
      </w:r>
    </w:p>
    <w:p w:rsidR="00CA7194" w:rsidRPr="00FB4B08" w:rsidRDefault="00CA7194" w:rsidP="00CA7194">
      <w:pPr>
        <w:spacing w:line="480" w:lineRule="auto"/>
        <w:jc w:val="both"/>
        <w:rPr>
          <w:b/>
          <w:lang w:val="en-US"/>
        </w:rPr>
      </w:pPr>
    </w:p>
    <w:p w:rsidR="00CA7194" w:rsidRPr="00FB4B08" w:rsidRDefault="00CA7194" w:rsidP="00CA7194">
      <w:pPr>
        <w:spacing w:line="480" w:lineRule="auto"/>
        <w:jc w:val="both"/>
        <w:rPr>
          <w:b/>
          <w:lang w:val="en-US"/>
        </w:rPr>
      </w:pPr>
      <w:r w:rsidRPr="00FB4B08">
        <w:rPr>
          <w:b/>
          <w:lang w:val="en-US"/>
        </w:rPr>
        <w:t>Extended data Fig. 3: Cleavage of NEMO in cell extracts.</w:t>
      </w:r>
    </w:p>
    <w:p w:rsidR="00CA7194" w:rsidRPr="00FB4B08" w:rsidRDefault="00CA7194" w:rsidP="00CA7194">
      <w:pPr>
        <w:spacing w:after="0" w:line="480" w:lineRule="auto"/>
        <w:jc w:val="both"/>
        <w:rPr>
          <w:lang w:val="en-US"/>
        </w:rPr>
      </w:pPr>
      <w:proofErr w:type="gramStart"/>
      <w:r w:rsidRPr="00FB4B08">
        <w:rPr>
          <w:rFonts w:eastAsia="+mn-ea" w:cstheme="minorHAnsi"/>
          <w:b/>
          <w:color w:val="000000"/>
          <w:kern w:val="24"/>
          <w:lang w:val="en-US"/>
        </w:rPr>
        <w:t>a</w:t>
      </w:r>
      <w:proofErr w:type="gramEnd"/>
      <w:r w:rsidRPr="00FB4B08">
        <w:rPr>
          <w:rFonts w:eastAsia="+mn-ea" w:cstheme="minorHAnsi"/>
          <w:b/>
          <w:color w:val="000000"/>
          <w:kern w:val="24"/>
          <w:lang w:val="en-US"/>
        </w:rPr>
        <w:t>,</w:t>
      </w:r>
      <w:r w:rsidRPr="00FB4B08">
        <w:rPr>
          <w:rFonts w:eastAsia="+mn-ea" w:cstheme="minorHAnsi"/>
          <w:color w:val="000000"/>
          <w:kern w:val="24"/>
          <w:lang w:val="en-US"/>
        </w:rPr>
        <w:t xml:space="preserve"> Cell lysates of the human brain endothelial cell line </w:t>
      </w:r>
      <w:proofErr w:type="spellStart"/>
      <w:r w:rsidRPr="00FB4B08">
        <w:rPr>
          <w:rFonts w:eastAsia="+mn-ea" w:cstheme="minorHAnsi"/>
          <w:color w:val="000000"/>
          <w:kern w:val="24"/>
          <w:lang w:val="en-US"/>
        </w:rPr>
        <w:t>hCMEC</w:t>
      </w:r>
      <w:proofErr w:type="spellEnd"/>
      <w:r w:rsidRPr="00FB4B08">
        <w:rPr>
          <w:rFonts w:eastAsia="+mn-ea" w:cstheme="minorHAnsi"/>
          <w:color w:val="000000"/>
          <w:kern w:val="24"/>
          <w:lang w:val="en-US"/>
        </w:rPr>
        <w:t xml:space="preserve">/D3 were incubated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w:t>
      </w:r>
      <w:r w:rsidRPr="00FB4B08">
        <w:rPr>
          <w:rFonts w:eastAsia="+mn-ea" w:cstheme="minorHAnsi"/>
          <w:color w:val="000000"/>
          <w:kern w:val="24"/>
          <w:lang w:val="en-US"/>
        </w:rPr>
        <w:t xml:space="preserve">(25 µM) for different times and blotted against NEMO and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eastAsia="+mn-ea" w:cstheme="minorHAnsi"/>
          <w:color w:val="000000"/>
          <w:kern w:val="24"/>
          <w:lang w:val="en-US"/>
        </w:rPr>
        <w:t>.</w:t>
      </w:r>
      <w:r w:rsidRPr="00FB4B08">
        <w:rPr>
          <w:rFonts w:eastAsia="+mn-ea" w:cstheme="minorHAnsi"/>
          <w:b/>
          <w:color w:val="000000"/>
          <w:kern w:val="24"/>
          <w:lang w:val="en-US"/>
        </w:rPr>
        <w:t xml:space="preserve"> </w:t>
      </w:r>
      <w:proofErr w:type="gramStart"/>
      <w:r w:rsidRPr="00FB4B08">
        <w:rPr>
          <w:rFonts w:eastAsia="+mn-ea" w:cstheme="minorHAnsi"/>
          <w:b/>
          <w:color w:val="000000"/>
          <w:kern w:val="24"/>
          <w:lang w:val="en-US"/>
        </w:rPr>
        <w:t>b</w:t>
      </w:r>
      <w:proofErr w:type="gramEnd"/>
      <w:r w:rsidRPr="00FB4B08">
        <w:rPr>
          <w:rFonts w:eastAsia="+mn-ea" w:cstheme="minorHAnsi"/>
          <w:b/>
          <w:color w:val="000000"/>
          <w:kern w:val="24"/>
          <w:lang w:val="en-US"/>
        </w:rPr>
        <w:t>,</w:t>
      </w:r>
      <w:r w:rsidRPr="00FB4B08">
        <w:rPr>
          <w:rFonts w:eastAsia="+mn-ea" w:cstheme="minorHAnsi"/>
          <w:color w:val="000000"/>
          <w:kern w:val="24"/>
          <w:lang w:val="en-US"/>
        </w:rPr>
        <w:t xml:space="preserve"> HEK293T cells were transfected with a plasmid encoding for the mouse NEMO linked to GFP via a 2A sequence. After </w:t>
      </w:r>
      <w:proofErr w:type="spellStart"/>
      <w:r w:rsidRPr="00FB4B08">
        <w:rPr>
          <w:rFonts w:eastAsia="+mn-ea" w:cstheme="minorHAnsi"/>
          <w:color w:val="000000"/>
          <w:kern w:val="24"/>
          <w:lang w:val="en-US"/>
        </w:rPr>
        <w:t>lysing</w:t>
      </w:r>
      <w:proofErr w:type="spellEnd"/>
      <w:r w:rsidRPr="00FB4B08">
        <w:rPr>
          <w:rFonts w:eastAsia="+mn-ea" w:cstheme="minorHAnsi"/>
          <w:color w:val="000000"/>
          <w:kern w:val="24"/>
          <w:lang w:val="en-US"/>
        </w:rPr>
        <w:t xml:space="preserve"> the cells,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w:t>
      </w:r>
      <w:r w:rsidRPr="00FB4B08">
        <w:rPr>
          <w:rFonts w:eastAsia="+mn-ea" w:cstheme="minorHAnsi"/>
          <w:color w:val="000000"/>
          <w:kern w:val="24"/>
          <w:lang w:val="en-US"/>
        </w:rPr>
        <w:t xml:space="preserve">(25 µM) was added and incubated for the indicated times. Antibodies against the 2A linker </w:t>
      </w:r>
      <w:proofErr w:type="gramStart"/>
      <w:r w:rsidRPr="00FB4B08">
        <w:rPr>
          <w:rFonts w:eastAsia="+mn-ea" w:cstheme="minorHAnsi"/>
          <w:color w:val="000000"/>
          <w:kern w:val="24"/>
          <w:lang w:val="en-US"/>
        </w:rPr>
        <w:t>were used</w:t>
      </w:r>
      <w:proofErr w:type="gramEnd"/>
      <w:r w:rsidRPr="00FB4B08">
        <w:rPr>
          <w:rFonts w:eastAsia="+mn-ea" w:cstheme="minorHAnsi"/>
          <w:color w:val="000000"/>
          <w:kern w:val="24"/>
          <w:lang w:val="en-US"/>
        </w:rPr>
        <w:t xml:space="preserve"> to identify NEMO and its cleavage products. </w:t>
      </w:r>
      <w:proofErr w:type="gramStart"/>
      <w:r w:rsidRPr="00FB4B08">
        <w:rPr>
          <w:rFonts w:eastAsia="+mn-ea" w:cstheme="minorHAnsi"/>
          <w:b/>
          <w:color w:val="000000"/>
          <w:kern w:val="24"/>
          <w:lang w:val="en-US"/>
        </w:rPr>
        <w:t>c</w:t>
      </w:r>
      <w:proofErr w:type="gramEnd"/>
      <w:r w:rsidRPr="00FB4B08">
        <w:rPr>
          <w:rFonts w:eastAsia="+mn-ea" w:cstheme="minorHAnsi"/>
          <w:b/>
          <w:color w:val="000000"/>
          <w:kern w:val="24"/>
          <w:lang w:val="en-US"/>
        </w:rPr>
        <w:t>,</w:t>
      </w:r>
      <w:r w:rsidRPr="00FB4B08">
        <w:rPr>
          <w:rFonts w:eastAsia="+mn-ea" w:cstheme="minorHAnsi"/>
          <w:color w:val="000000"/>
          <w:kern w:val="24"/>
          <w:lang w:val="en-US"/>
        </w:rPr>
        <w:t xml:space="preserve"> </w:t>
      </w:r>
      <w:proofErr w:type="spellStart"/>
      <w:r w:rsidRPr="00FB4B08">
        <w:rPr>
          <w:rFonts w:eastAsia="+mn-ea" w:cstheme="minorHAnsi"/>
          <w:color w:val="000000"/>
          <w:kern w:val="24"/>
          <w:lang w:val="en-US"/>
        </w:rPr>
        <w:t>hCMEC</w:t>
      </w:r>
      <w:proofErr w:type="spellEnd"/>
      <w:r w:rsidRPr="00FB4B08">
        <w:rPr>
          <w:rFonts w:eastAsia="+mn-ea" w:cstheme="minorHAnsi"/>
          <w:color w:val="000000"/>
          <w:kern w:val="24"/>
          <w:lang w:val="en-US"/>
        </w:rPr>
        <w:t xml:space="preserve">/D3 cells were transfected with the same plasmid as described in b (pNEMO-2A-GFP) and additionally with an empty control plasmid or a plasmid containing the HA-tagged form of the SARS-CoV-2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w:t>
      </w:r>
      <w:r w:rsidRPr="00FB4B08">
        <w:rPr>
          <w:rFonts w:eastAsia="+mn-ea" w:cstheme="minorHAnsi"/>
          <w:color w:val="000000"/>
          <w:kern w:val="24"/>
          <w:lang w:val="en-US"/>
        </w:rPr>
        <w:t xml:space="preserve">protease. After 2 days, cells </w:t>
      </w:r>
      <w:proofErr w:type="gramStart"/>
      <w:r w:rsidRPr="00FB4B08">
        <w:rPr>
          <w:rFonts w:eastAsia="+mn-ea" w:cstheme="minorHAnsi"/>
          <w:color w:val="000000"/>
          <w:kern w:val="24"/>
          <w:lang w:val="en-US"/>
        </w:rPr>
        <w:t xml:space="preserve">were lysed and blotted against NEMO, 2A,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eastAsia="+mn-ea" w:cstheme="minorHAnsi"/>
          <w:color w:val="000000"/>
          <w:kern w:val="24"/>
          <w:lang w:val="en-US"/>
        </w:rPr>
        <w:t>, and actin</w:t>
      </w:r>
      <w:proofErr w:type="gramEnd"/>
      <w:r w:rsidRPr="00FB4B08">
        <w:rPr>
          <w:rFonts w:eastAsia="+mn-ea" w:cstheme="minorHAnsi"/>
          <w:color w:val="000000"/>
          <w:kern w:val="24"/>
          <w:lang w:val="en-US"/>
        </w:rPr>
        <w:t xml:space="preserve">. The number of </w:t>
      </w:r>
      <w:r>
        <w:rPr>
          <w:rFonts w:eastAsia="+mn-ea" w:cstheme="minorHAnsi"/>
          <w:color w:val="000000"/>
          <w:kern w:val="24"/>
          <w:lang w:val="en-US"/>
        </w:rPr>
        <w:t>GFP expressing</w:t>
      </w:r>
      <w:r w:rsidRPr="00FB4B08">
        <w:rPr>
          <w:rFonts w:eastAsia="+mn-ea" w:cstheme="minorHAnsi"/>
          <w:color w:val="000000"/>
          <w:kern w:val="24"/>
          <w:lang w:val="en-US"/>
        </w:rPr>
        <w:t xml:space="preserve"> cells did not differ between control and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w:t>
      </w:r>
      <w:r w:rsidRPr="00FB4B08">
        <w:rPr>
          <w:rFonts w:eastAsia="+mn-ea" w:cstheme="minorHAnsi"/>
          <w:color w:val="000000"/>
          <w:kern w:val="24"/>
          <w:lang w:val="en-US"/>
        </w:rPr>
        <w:t xml:space="preserve">plasmids as shown in the right panels. The red-boxed part of the blots </w:t>
      </w:r>
      <w:proofErr w:type="gramStart"/>
      <w:r w:rsidRPr="00FB4B08">
        <w:rPr>
          <w:rFonts w:eastAsia="+mn-ea" w:cstheme="minorHAnsi"/>
          <w:color w:val="000000"/>
          <w:kern w:val="24"/>
          <w:lang w:val="en-US"/>
        </w:rPr>
        <w:t>is shown</w:t>
      </w:r>
      <w:proofErr w:type="gramEnd"/>
      <w:r w:rsidRPr="00FB4B08">
        <w:rPr>
          <w:rFonts w:eastAsia="+mn-ea" w:cstheme="minorHAnsi"/>
          <w:color w:val="000000"/>
          <w:kern w:val="24"/>
          <w:lang w:val="en-US"/>
        </w:rPr>
        <w:t xml:space="preserve"> in Fig. 2c. Scale bar, 100 µm.</w:t>
      </w:r>
    </w:p>
    <w:p w:rsidR="00CA7194" w:rsidRPr="00FB4B08" w:rsidRDefault="00CA7194" w:rsidP="00CA7194">
      <w:pPr>
        <w:spacing w:line="480" w:lineRule="auto"/>
        <w:jc w:val="both"/>
        <w:rPr>
          <w:b/>
          <w:lang w:val="en-US"/>
        </w:rPr>
      </w:pPr>
    </w:p>
    <w:p w:rsidR="00CA7194" w:rsidRPr="00FB4B08" w:rsidRDefault="00CA7194" w:rsidP="00CA7194">
      <w:pPr>
        <w:spacing w:line="480" w:lineRule="auto"/>
        <w:jc w:val="both"/>
        <w:rPr>
          <w:b/>
          <w:lang w:val="en-US"/>
        </w:rPr>
      </w:pPr>
    </w:p>
    <w:p w:rsidR="00CA7194" w:rsidRPr="00FB4B08" w:rsidRDefault="00CA7194" w:rsidP="00CA7194">
      <w:pPr>
        <w:spacing w:line="480" w:lineRule="auto"/>
        <w:jc w:val="both"/>
        <w:rPr>
          <w:b/>
          <w:lang w:val="en-US"/>
        </w:rPr>
      </w:pPr>
      <w:r w:rsidRPr="00FB4B08">
        <w:rPr>
          <w:b/>
          <w:lang w:val="en-US"/>
        </w:rPr>
        <w:t xml:space="preserve">Extended data Fig. 4: Tryptic digestion and MS analysis showing that </w:t>
      </w:r>
      <w:proofErr w:type="gramStart"/>
      <w:r w:rsidRPr="00FB4B08">
        <w:rPr>
          <w:b/>
          <w:lang w:val="en-US"/>
        </w:rPr>
        <w:t xml:space="preserve">human NEMO is cleaved by </w:t>
      </w:r>
      <w:proofErr w:type="spellStart"/>
      <w:r w:rsidRPr="00FB4B08">
        <w:rPr>
          <w:rFonts w:cstheme="minorHAnsi"/>
          <w:b/>
          <w:lang w:val="en-US"/>
        </w:rPr>
        <w:t>M</w:t>
      </w:r>
      <w:r w:rsidRPr="00FB4B08">
        <w:rPr>
          <w:rFonts w:cstheme="minorHAnsi"/>
          <w:b/>
          <w:vertAlign w:val="superscript"/>
          <w:lang w:val="en-US"/>
        </w:rPr>
        <w:t>pro</w:t>
      </w:r>
      <w:proofErr w:type="spellEnd"/>
      <w:r w:rsidRPr="00FB4B08">
        <w:rPr>
          <w:rFonts w:cstheme="minorHAnsi"/>
          <w:lang w:val="en-US"/>
        </w:rPr>
        <w:t xml:space="preserve"> </w:t>
      </w:r>
      <w:r w:rsidRPr="00FB4B08">
        <w:rPr>
          <w:b/>
          <w:lang w:val="en-US"/>
        </w:rPr>
        <w:t>at Q83, Q205, Q231, Q304, and Q313</w:t>
      </w:r>
      <w:proofErr w:type="gramEnd"/>
      <w:r w:rsidRPr="00FB4B08">
        <w:rPr>
          <w:b/>
          <w:lang w:val="en-US"/>
        </w:rPr>
        <w:t xml:space="preserve">. </w:t>
      </w:r>
    </w:p>
    <w:p w:rsidR="00CA7194" w:rsidRPr="00FB4B08" w:rsidRDefault="00CA7194" w:rsidP="00CA7194">
      <w:pPr>
        <w:spacing w:line="480" w:lineRule="auto"/>
        <w:jc w:val="both"/>
        <w:rPr>
          <w:rFonts w:cstheme="minorHAnsi"/>
          <w:lang w:val="en-US"/>
        </w:rPr>
      </w:pPr>
      <w:proofErr w:type="gramStart"/>
      <w:r w:rsidRPr="00FB4B08">
        <w:rPr>
          <w:rFonts w:cstheme="minorHAnsi"/>
          <w:b/>
          <w:lang w:val="en-US"/>
        </w:rPr>
        <w:t>a</w:t>
      </w:r>
      <w:proofErr w:type="gramEnd"/>
      <w:r w:rsidRPr="00FB4B08">
        <w:rPr>
          <w:rFonts w:cstheme="minorHAnsi"/>
          <w:b/>
          <w:lang w:val="en-US"/>
        </w:rPr>
        <w:t>,</w:t>
      </w:r>
      <w:r w:rsidRPr="00FB4B08">
        <w:rPr>
          <w:rFonts w:cstheme="minorHAnsi"/>
          <w:lang w:val="en-US"/>
        </w:rPr>
        <w:t xml:space="preserve"> Extracted ion chromatogram (EIC) of the tryptic peptide </w:t>
      </w:r>
      <w:r w:rsidRPr="00FB4B08">
        <w:rPr>
          <w:rFonts w:cstheme="minorHAnsi"/>
          <w:vertAlign w:val="superscript"/>
          <w:lang w:val="en-US"/>
        </w:rPr>
        <w:t>74</w:t>
      </w:r>
      <w:r w:rsidRPr="00FB4B08">
        <w:rPr>
          <w:rFonts w:cstheme="minorHAnsi"/>
          <w:lang w:val="en-US"/>
        </w:rPr>
        <w:t>ERCEELLHFQ</w:t>
      </w:r>
      <w:r w:rsidRPr="00FB4B08">
        <w:rPr>
          <w:rFonts w:cstheme="minorHAnsi"/>
          <w:vertAlign w:val="superscript"/>
          <w:lang w:val="en-US"/>
        </w:rPr>
        <w:t>83</w:t>
      </w:r>
      <w:r w:rsidRPr="00FB4B08">
        <w:rPr>
          <w:rFonts w:cstheme="minorHAnsi"/>
          <w:lang w:val="en-US"/>
        </w:rPr>
        <w:t xml:space="preserve"> (m/z, 680.8210</w:t>
      </w:r>
      <w:r w:rsidRPr="00FB4B08">
        <w:rPr>
          <w:rFonts w:cstheme="minorHAnsi"/>
          <w:vertAlign w:val="superscript"/>
          <w:lang w:val="en-US"/>
        </w:rPr>
        <w:t>3+</w:t>
      </w:r>
      <w:r w:rsidRPr="00FB4B08">
        <w:rPr>
          <w:rFonts w:cstheme="minorHAnsi"/>
          <w:lang w:val="en-US"/>
        </w:rPr>
        <w:t xml:space="preserve">; retention time [RT], 18.6 min) derived from NEMO that was treated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(5 µM) and its MS/MS spectrum. </w:t>
      </w:r>
      <w:proofErr w:type="gramStart"/>
      <w:r w:rsidRPr="00FB4B08">
        <w:rPr>
          <w:rFonts w:cstheme="minorHAnsi"/>
          <w:b/>
          <w:lang w:val="en-US"/>
        </w:rPr>
        <w:t>b</w:t>
      </w:r>
      <w:proofErr w:type="gramEnd"/>
      <w:r w:rsidRPr="00FB4B08">
        <w:rPr>
          <w:rFonts w:cstheme="minorHAnsi"/>
          <w:b/>
          <w:lang w:val="en-US"/>
        </w:rPr>
        <w:t>,</w:t>
      </w:r>
      <w:r w:rsidRPr="00FB4B08">
        <w:rPr>
          <w:rFonts w:cstheme="minorHAnsi"/>
          <w:lang w:val="en-US"/>
        </w:rPr>
        <w:t xml:space="preserve"> EIC of the tryptic peptide </w:t>
      </w:r>
      <w:r w:rsidRPr="00FB4B08">
        <w:rPr>
          <w:rFonts w:cstheme="minorHAnsi"/>
          <w:vertAlign w:val="superscript"/>
          <w:lang w:val="en-US"/>
        </w:rPr>
        <w:t>76</w:t>
      </w:r>
      <w:r w:rsidRPr="00FB4B08">
        <w:rPr>
          <w:rFonts w:cstheme="minorHAnsi"/>
          <w:lang w:val="en-US"/>
        </w:rPr>
        <w:t>CEELLHFQ</w:t>
      </w:r>
      <w:r w:rsidRPr="00FB4B08">
        <w:rPr>
          <w:rFonts w:cstheme="minorHAnsi"/>
          <w:vertAlign w:val="superscript"/>
          <w:lang w:val="en-US"/>
        </w:rPr>
        <w:t>83</w:t>
      </w:r>
      <w:r w:rsidRPr="00FB4B08">
        <w:rPr>
          <w:rFonts w:cstheme="minorHAnsi"/>
          <w:lang w:val="en-US"/>
        </w:rPr>
        <w:t xml:space="preserve"> (m/z, 538.2484</w:t>
      </w:r>
      <w:r w:rsidRPr="00FB4B08">
        <w:rPr>
          <w:rFonts w:cstheme="minorHAnsi"/>
          <w:vertAlign w:val="superscript"/>
          <w:lang w:val="en-US"/>
        </w:rPr>
        <w:t>2+</w:t>
      </w:r>
      <w:r w:rsidRPr="00FB4B08">
        <w:rPr>
          <w:rFonts w:cstheme="minorHAnsi"/>
          <w:lang w:val="en-US"/>
        </w:rPr>
        <w:t xml:space="preserve">; RT, 20.6 min) derived from NEMO that was treated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(5 µM) and its MS/MS spectrum. </w:t>
      </w:r>
      <w:proofErr w:type="gramStart"/>
      <w:r w:rsidRPr="00FB4B08">
        <w:rPr>
          <w:rFonts w:cstheme="minorHAnsi"/>
          <w:b/>
          <w:lang w:val="en-US"/>
        </w:rPr>
        <w:t>c</w:t>
      </w:r>
      <w:proofErr w:type="gramEnd"/>
      <w:r w:rsidRPr="00FB4B08">
        <w:rPr>
          <w:rFonts w:cstheme="minorHAnsi"/>
          <w:b/>
          <w:lang w:val="en-US"/>
        </w:rPr>
        <w:t>,</w:t>
      </w:r>
      <w:r w:rsidRPr="00FB4B08">
        <w:rPr>
          <w:rFonts w:cstheme="minorHAnsi"/>
          <w:lang w:val="en-US"/>
        </w:rPr>
        <w:t xml:space="preserve"> EIC of the tryptic peptide </w:t>
      </w:r>
      <w:r w:rsidRPr="00FB4B08">
        <w:rPr>
          <w:rFonts w:cstheme="minorHAnsi"/>
          <w:vertAlign w:val="superscript"/>
          <w:lang w:val="en-US"/>
        </w:rPr>
        <w:t>84</w:t>
      </w:r>
      <w:r w:rsidRPr="00FB4B08">
        <w:rPr>
          <w:rFonts w:cstheme="minorHAnsi"/>
          <w:lang w:val="en-US"/>
        </w:rPr>
        <w:t>ASQREEKEFLMCK</w:t>
      </w:r>
      <w:r w:rsidRPr="00FB4B08">
        <w:rPr>
          <w:rFonts w:cstheme="minorHAnsi"/>
          <w:vertAlign w:val="superscript"/>
          <w:lang w:val="en-US"/>
        </w:rPr>
        <w:t>96</w:t>
      </w:r>
      <w:r w:rsidRPr="00FB4B08">
        <w:rPr>
          <w:rFonts w:cstheme="minorHAnsi"/>
          <w:lang w:val="en-US"/>
        </w:rPr>
        <w:t xml:space="preserve"> (m/z, 828.3980</w:t>
      </w:r>
      <w:r w:rsidRPr="00FB4B08">
        <w:rPr>
          <w:rFonts w:cstheme="minorHAnsi"/>
          <w:vertAlign w:val="superscript"/>
          <w:lang w:val="en-US"/>
        </w:rPr>
        <w:t>2+</w:t>
      </w:r>
      <w:r w:rsidRPr="00FB4B08">
        <w:rPr>
          <w:rFonts w:cstheme="minorHAnsi"/>
          <w:lang w:val="en-US"/>
        </w:rPr>
        <w:t xml:space="preserve">; RT, 13.1 min) derived from NEMO that was treated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(5 µM) and its MS/MS spectrum. </w:t>
      </w:r>
      <w:proofErr w:type="gramStart"/>
      <w:r w:rsidRPr="00FB4B08">
        <w:rPr>
          <w:rFonts w:cstheme="minorHAnsi"/>
          <w:b/>
          <w:lang w:val="en-US"/>
        </w:rPr>
        <w:t>d</w:t>
      </w:r>
      <w:proofErr w:type="gramEnd"/>
      <w:r w:rsidRPr="00FB4B08">
        <w:rPr>
          <w:rFonts w:cstheme="minorHAnsi"/>
          <w:b/>
          <w:lang w:val="en-US"/>
        </w:rPr>
        <w:t>,</w:t>
      </w:r>
      <w:r w:rsidRPr="00FB4B08">
        <w:rPr>
          <w:rFonts w:cstheme="minorHAnsi"/>
          <w:lang w:val="en-US"/>
        </w:rPr>
        <w:t xml:space="preserve"> EIC of the tryptic peptide </w:t>
      </w:r>
      <w:r w:rsidRPr="00FB4B08">
        <w:rPr>
          <w:rFonts w:cstheme="minorHAnsi"/>
          <w:vertAlign w:val="superscript"/>
          <w:lang w:val="en-US"/>
        </w:rPr>
        <w:t>206</w:t>
      </w:r>
      <w:r w:rsidRPr="00FB4B08">
        <w:rPr>
          <w:rFonts w:cstheme="minorHAnsi"/>
          <w:lang w:val="en-US"/>
        </w:rPr>
        <w:t>GQSVEAALR</w:t>
      </w:r>
      <w:r w:rsidRPr="00FB4B08">
        <w:rPr>
          <w:rFonts w:cstheme="minorHAnsi"/>
          <w:vertAlign w:val="superscript"/>
          <w:lang w:val="en-US"/>
        </w:rPr>
        <w:t>214</w:t>
      </w:r>
      <w:r w:rsidRPr="00FB4B08">
        <w:rPr>
          <w:rFonts w:cstheme="minorHAnsi"/>
          <w:lang w:val="en-US"/>
        </w:rPr>
        <w:t xml:space="preserve"> (m/z, 465.7550</w:t>
      </w:r>
      <w:r w:rsidRPr="00FB4B08">
        <w:rPr>
          <w:rFonts w:cstheme="minorHAnsi"/>
          <w:vertAlign w:val="superscript"/>
          <w:lang w:val="en-US"/>
        </w:rPr>
        <w:t>2+</w:t>
      </w:r>
      <w:r w:rsidRPr="00FB4B08">
        <w:rPr>
          <w:rFonts w:cstheme="minorHAnsi"/>
          <w:lang w:val="en-US"/>
        </w:rPr>
        <w:t xml:space="preserve">; RT, 12.7 min) derived from NEMO that was treated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(5 µM) and its MS/MS spectrum. </w:t>
      </w:r>
      <w:proofErr w:type="gramStart"/>
      <w:r w:rsidRPr="00FB4B08">
        <w:rPr>
          <w:rFonts w:cstheme="minorHAnsi"/>
          <w:b/>
          <w:lang w:val="en-US"/>
        </w:rPr>
        <w:t>e</w:t>
      </w:r>
      <w:proofErr w:type="gramEnd"/>
      <w:r w:rsidRPr="00FB4B08">
        <w:rPr>
          <w:rFonts w:cstheme="minorHAnsi"/>
          <w:b/>
          <w:lang w:val="en-US"/>
        </w:rPr>
        <w:t xml:space="preserve">, </w:t>
      </w:r>
      <w:r w:rsidRPr="00FB4B08">
        <w:rPr>
          <w:rFonts w:cstheme="minorHAnsi"/>
          <w:lang w:val="en-US"/>
        </w:rPr>
        <w:t xml:space="preserve">EIC of the tryptic peptide </w:t>
      </w:r>
      <w:r w:rsidRPr="00FB4B08">
        <w:rPr>
          <w:rFonts w:cstheme="minorHAnsi"/>
          <w:vertAlign w:val="superscript"/>
          <w:lang w:val="en-US"/>
        </w:rPr>
        <w:t>206</w:t>
      </w:r>
      <w:r w:rsidRPr="00FB4B08">
        <w:rPr>
          <w:rFonts w:cstheme="minorHAnsi"/>
          <w:lang w:val="en-US"/>
        </w:rPr>
        <w:t>GQSVEAALRMER</w:t>
      </w:r>
      <w:r w:rsidRPr="00FB4B08">
        <w:rPr>
          <w:rFonts w:cstheme="minorHAnsi"/>
          <w:vertAlign w:val="superscript"/>
          <w:lang w:val="en-US"/>
        </w:rPr>
        <w:t>217</w:t>
      </w:r>
      <w:r w:rsidRPr="00FB4B08">
        <w:rPr>
          <w:rFonts w:cstheme="minorHAnsi"/>
          <w:lang w:val="en-US"/>
        </w:rPr>
        <w:t xml:space="preserve"> (m/z, 673.8467</w:t>
      </w:r>
      <w:r w:rsidRPr="00FB4B08">
        <w:rPr>
          <w:rFonts w:cstheme="minorHAnsi"/>
          <w:vertAlign w:val="superscript"/>
          <w:lang w:val="en-US"/>
        </w:rPr>
        <w:t>2+</w:t>
      </w:r>
      <w:r w:rsidRPr="00FB4B08">
        <w:rPr>
          <w:rFonts w:cstheme="minorHAnsi"/>
          <w:lang w:val="en-US"/>
        </w:rPr>
        <w:t xml:space="preserve">; RT, 15.9 min) derived from NEMO that was treated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(5 µM) and its MS/MS spectrum. </w:t>
      </w:r>
      <w:proofErr w:type="gramStart"/>
      <w:r w:rsidRPr="00FB4B08">
        <w:rPr>
          <w:rFonts w:cstheme="minorHAnsi"/>
          <w:b/>
          <w:lang w:val="en-US"/>
        </w:rPr>
        <w:t>f</w:t>
      </w:r>
      <w:proofErr w:type="gramEnd"/>
      <w:r w:rsidRPr="00FB4B08">
        <w:rPr>
          <w:rFonts w:cstheme="minorHAnsi"/>
          <w:b/>
          <w:lang w:val="en-US"/>
        </w:rPr>
        <w:t>,</w:t>
      </w:r>
      <w:r w:rsidRPr="00FB4B08">
        <w:rPr>
          <w:rFonts w:cstheme="minorHAnsi"/>
          <w:lang w:val="en-US"/>
        </w:rPr>
        <w:t xml:space="preserve"> EIC of the tryptic peptide </w:t>
      </w:r>
      <w:r w:rsidRPr="00FB4B08">
        <w:rPr>
          <w:rFonts w:cstheme="minorHAnsi"/>
          <w:vertAlign w:val="superscript"/>
          <w:lang w:val="en-US"/>
        </w:rPr>
        <w:t>226</w:t>
      </w:r>
      <w:r w:rsidRPr="00FB4B08">
        <w:rPr>
          <w:rFonts w:cstheme="minorHAnsi"/>
          <w:lang w:val="en-US"/>
        </w:rPr>
        <w:t>KLAQLQ</w:t>
      </w:r>
      <w:r w:rsidRPr="00FB4B08">
        <w:rPr>
          <w:rFonts w:cstheme="minorHAnsi"/>
          <w:vertAlign w:val="superscript"/>
          <w:lang w:val="en-US"/>
        </w:rPr>
        <w:t>231</w:t>
      </w:r>
      <w:r w:rsidRPr="00FB4B08">
        <w:rPr>
          <w:rFonts w:cstheme="minorHAnsi"/>
          <w:lang w:val="en-US"/>
        </w:rPr>
        <w:t xml:space="preserve"> (m/z, 350.7215</w:t>
      </w:r>
      <w:r w:rsidRPr="00FB4B08">
        <w:rPr>
          <w:rFonts w:cstheme="minorHAnsi"/>
          <w:vertAlign w:val="superscript"/>
          <w:lang w:val="en-US"/>
        </w:rPr>
        <w:t>2+</w:t>
      </w:r>
      <w:r w:rsidRPr="00FB4B08">
        <w:rPr>
          <w:rFonts w:cstheme="minorHAnsi"/>
          <w:lang w:val="en-US"/>
        </w:rPr>
        <w:t xml:space="preserve">; RT, 10.7 min) derived from NEMO that was treated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(5 µM) and its MS/MS spectrum. </w:t>
      </w:r>
      <w:proofErr w:type="gramStart"/>
      <w:r w:rsidRPr="00FB4B08">
        <w:rPr>
          <w:rFonts w:cstheme="minorHAnsi"/>
          <w:b/>
          <w:lang w:val="en-US"/>
        </w:rPr>
        <w:t>g</w:t>
      </w:r>
      <w:proofErr w:type="gramEnd"/>
      <w:r w:rsidRPr="00FB4B08">
        <w:rPr>
          <w:rFonts w:cstheme="minorHAnsi"/>
          <w:b/>
          <w:lang w:val="en-US"/>
        </w:rPr>
        <w:t>,</w:t>
      </w:r>
      <w:r w:rsidRPr="00FB4B08">
        <w:rPr>
          <w:rFonts w:cstheme="minorHAnsi"/>
          <w:lang w:val="en-US"/>
        </w:rPr>
        <w:t xml:space="preserve"> EIC of the tryptic peptide </w:t>
      </w:r>
      <w:r w:rsidRPr="00FB4B08">
        <w:rPr>
          <w:rFonts w:cstheme="minorHAnsi"/>
          <w:vertAlign w:val="superscript"/>
          <w:lang w:val="en-US"/>
        </w:rPr>
        <w:t>232</w:t>
      </w:r>
      <w:r w:rsidRPr="00FB4B08">
        <w:rPr>
          <w:rFonts w:cstheme="minorHAnsi"/>
          <w:lang w:val="en-US"/>
        </w:rPr>
        <w:t>VAYHQLFQEYDNHIK</w:t>
      </w:r>
      <w:r w:rsidRPr="00FB4B08">
        <w:rPr>
          <w:rFonts w:cstheme="minorHAnsi"/>
          <w:vertAlign w:val="superscript"/>
          <w:lang w:val="en-US"/>
        </w:rPr>
        <w:t>246</w:t>
      </w:r>
      <w:r w:rsidRPr="00FB4B08">
        <w:rPr>
          <w:rFonts w:cstheme="minorHAnsi"/>
          <w:lang w:val="en-US"/>
        </w:rPr>
        <w:t xml:space="preserve"> (m/z, 635.9832</w:t>
      </w:r>
      <w:r w:rsidRPr="00FB4B08">
        <w:rPr>
          <w:rFonts w:cstheme="minorHAnsi"/>
          <w:vertAlign w:val="superscript"/>
          <w:lang w:val="en-US"/>
        </w:rPr>
        <w:t>3+</w:t>
      </w:r>
      <w:r w:rsidRPr="00FB4B08">
        <w:rPr>
          <w:rFonts w:cstheme="minorHAnsi"/>
          <w:lang w:val="en-US"/>
        </w:rPr>
        <w:t xml:space="preserve">; RT, 18.4 min) derived from NEMO that was treated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(5 µM) and its MS/MS spectrum. </w:t>
      </w:r>
      <w:proofErr w:type="gramStart"/>
      <w:r w:rsidRPr="00FB4B08">
        <w:rPr>
          <w:rFonts w:cstheme="minorHAnsi"/>
          <w:b/>
          <w:lang w:val="en-US"/>
        </w:rPr>
        <w:t>h</w:t>
      </w:r>
      <w:proofErr w:type="gramEnd"/>
      <w:r w:rsidRPr="00FB4B08">
        <w:rPr>
          <w:rFonts w:cstheme="minorHAnsi"/>
          <w:b/>
          <w:lang w:val="en-US"/>
        </w:rPr>
        <w:t>,</w:t>
      </w:r>
      <w:r w:rsidRPr="00FB4B08">
        <w:rPr>
          <w:rFonts w:cstheme="minorHAnsi"/>
          <w:lang w:val="en-US"/>
        </w:rPr>
        <w:t xml:space="preserve"> EIC of the tryptic peptide </w:t>
      </w:r>
      <w:r w:rsidRPr="00FB4B08">
        <w:rPr>
          <w:rFonts w:cstheme="minorHAnsi"/>
          <w:vertAlign w:val="superscript"/>
          <w:lang w:val="en-US"/>
        </w:rPr>
        <w:t>305</w:t>
      </w:r>
      <w:r w:rsidRPr="00FB4B08">
        <w:rPr>
          <w:rFonts w:cstheme="minorHAnsi"/>
          <w:lang w:val="en-US"/>
        </w:rPr>
        <w:t>ADIYK</w:t>
      </w:r>
      <w:r w:rsidRPr="00FB4B08">
        <w:rPr>
          <w:rFonts w:cstheme="minorHAnsi"/>
          <w:vertAlign w:val="superscript"/>
          <w:lang w:val="en-US"/>
        </w:rPr>
        <w:t>309</w:t>
      </w:r>
      <w:r w:rsidRPr="00FB4B08">
        <w:rPr>
          <w:rFonts w:cstheme="minorHAnsi"/>
          <w:lang w:val="en-US"/>
        </w:rPr>
        <w:t xml:space="preserve"> (m/z, 305.1663</w:t>
      </w:r>
      <w:r w:rsidRPr="00FB4B08">
        <w:rPr>
          <w:rFonts w:cstheme="minorHAnsi"/>
          <w:vertAlign w:val="superscript"/>
          <w:lang w:val="en-US"/>
        </w:rPr>
        <w:t>2+</w:t>
      </w:r>
      <w:r w:rsidRPr="00FB4B08">
        <w:rPr>
          <w:rFonts w:cstheme="minorHAnsi"/>
          <w:lang w:val="en-US"/>
        </w:rPr>
        <w:t xml:space="preserve">; RT, 7.7 min) derived from NEMO that was treated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(5 µM) and its MS/MS spectrum. </w:t>
      </w:r>
      <w:proofErr w:type="spellStart"/>
      <w:proofErr w:type="gramStart"/>
      <w:r w:rsidRPr="00FB4B08">
        <w:rPr>
          <w:rFonts w:cstheme="minorHAnsi"/>
          <w:b/>
          <w:lang w:val="en-US"/>
        </w:rPr>
        <w:t>i</w:t>
      </w:r>
      <w:proofErr w:type="spellEnd"/>
      <w:proofErr w:type="gramEnd"/>
      <w:r w:rsidRPr="00FB4B08">
        <w:rPr>
          <w:rFonts w:cstheme="minorHAnsi"/>
          <w:b/>
          <w:lang w:val="en-US"/>
        </w:rPr>
        <w:t>,</w:t>
      </w:r>
      <w:r w:rsidRPr="00FB4B08">
        <w:rPr>
          <w:rFonts w:cstheme="minorHAnsi"/>
          <w:lang w:val="en-US"/>
        </w:rPr>
        <w:t xml:space="preserve"> EIC of the tryptic peptide </w:t>
      </w:r>
      <w:r w:rsidRPr="00FB4B08">
        <w:rPr>
          <w:rFonts w:cstheme="minorHAnsi"/>
          <w:vertAlign w:val="superscript"/>
          <w:lang w:val="en-US"/>
        </w:rPr>
        <w:t>305</w:t>
      </w:r>
      <w:r w:rsidRPr="00FB4B08">
        <w:rPr>
          <w:rFonts w:cstheme="minorHAnsi"/>
          <w:lang w:val="en-US"/>
        </w:rPr>
        <w:t>ADIYKADFQAER</w:t>
      </w:r>
      <w:r w:rsidRPr="00FB4B08">
        <w:rPr>
          <w:rFonts w:cstheme="minorHAnsi"/>
          <w:vertAlign w:val="superscript"/>
          <w:lang w:val="en-US"/>
        </w:rPr>
        <w:t>316</w:t>
      </w:r>
      <w:r w:rsidRPr="00FB4B08">
        <w:rPr>
          <w:rFonts w:cstheme="minorHAnsi"/>
          <w:lang w:val="en-US"/>
        </w:rPr>
        <w:t xml:space="preserve"> (m/z, 713.8524</w:t>
      </w:r>
      <w:r w:rsidRPr="00FB4B08">
        <w:rPr>
          <w:rFonts w:cstheme="minorHAnsi"/>
          <w:vertAlign w:val="superscript"/>
          <w:lang w:val="en-US"/>
        </w:rPr>
        <w:t>2+</w:t>
      </w:r>
      <w:r w:rsidRPr="00FB4B08">
        <w:rPr>
          <w:rFonts w:cstheme="minorHAnsi"/>
          <w:lang w:val="en-US"/>
        </w:rPr>
        <w:t xml:space="preserve">; RT, 14.9 min) derived from NEMO that was treated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(5 µM) and its MS/MS spectrum. </w:t>
      </w:r>
      <w:proofErr w:type="gramStart"/>
      <w:r w:rsidRPr="00FB4B08">
        <w:rPr>
          <w:rFonts w:cstheme="minorHAnsi"/>
          <w:b/>
          <w:lang w:val="en-US"/>
        </w:rPr>
        <w:t>j</w:t>
      </w:r>
      <w:proofErr w:type="gramEnd"/>
      <w:r w:rsidRPr="00FB4B08">
        <w:rPr>
          <w:rFonts w:cstheme="minorHAnsi"/>
          <w:b/>
          <w:lang w:val="en-US"/>
        </w:rPr>
        <w:t xml:space="preserve">, </w:t>
      </w:r>
      <w:r w:rsidRPr="00FB4B08">
        <w:rPr>
          <w:rFonts w:cstheme="minorHAnsi"/>
          <w:lang w:val="en-US"/>
        </w:rPr>
        <w:t xml:space="preserve">EIC of the tryptic peptide </w:t>
      </w:r>
      <w:r w:rsidRPr="00FB4B08">
        <w:rPr>
          <w:rFonts w:cstheme="minorHAnsi"/>
          <w:vertAlign w:val="superscript"/>
          <w:lang w:val="en-US"/>
        </w:rPr>
        <w:t>303</w:t>
      </w:r>
      <w:r w:rsidRPr="00FB4B08">
        <w:rPr>
          <w:rFonts w:cstheme="minorHAnsi"/>
          <w:lang w:val="en-US"/>
        </w:rPr>
        <w:t>AQADIYKADFQ</w:t>
      </w:r>
      <w:r w:rsidRPr="00FB4B08">
        <w:rPr>
          <w:rFonts w:cstheme="minorHAnsi"/>
          <w:vertAlign w:val="superscript"/>
          <w:lang w:val="en-US"/>
        </w:rPr>
        <w:t>313</w:t>
      </w:r>
      <w:r w:rsidRPr="00FB4B08">
        <w:rPr>
          <w:rFonts w:cstheme="minorHAnsi"/>
          <w:lang w:val="en-US"/>
        </w:rPr>
        <w:t xml:space="preserve"> (m/z, 635.3097</w:t>
      </w:r>
      <w:r w:rsidRPr="00FB4B08">
        <w:rPr>
          <w:rFonts w:cstheme="minorHAnsi"/>
          <w:vertAlign w:val="superscript"/>
          <w:lang w:val="en-US"/>
        </w:rPr>
        <w:t>2+</w:t>
      </w:r>
      <w:r w:rsidRPr="00FB4B08">
        <w:rPr>
          <w:rFonts w:cstheme="minorHAnsi"/>
          <w:lang w:val="en-US"/>
        </w:rPr>
        <w:t xml:space="preserve">; RT, 16.6 min) derived from NEMO that was treated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(5 µM) and its MS/MS spectrum.</w:t>
      </w:r>
      <w:r>
        <w:rPr>
          <w:rFonts w:cstheme="minorHAnsi"/>
          <w:lang w:val="en-US"/>
        </w:rPr>
        <w:t xml:space="preserve"> </w:t>
      </w:r>
      <w:proofErr w:type="gramStart"/>
      <w:r w:rsidRPr="004B198F">
        <w:rPr>
          <w:rFonts w:cstheme="minorHAnsi"/>
          <w:b/>
          <w:lang w:val="en-US"/>
        </w:rPr>
        <w:t>k</w:t>
      </w:r>
      <w:proofErr w:type="gramEnd"/>
      <w:r w:rsidRPr="004B198F">
        <w:rPr>
          <w:rFonts w:cstheme="minorHAnsi"/>
          <w:b/>
          <w:lang w:val="en-US"/>
        </w:rPr>
        <w:t>,</w:t>
      </w:r>
      <w:r>
        <w:rPr>
          <w:rFonts w:cstheme="minorHAnsi"/>
          <w:lang w:val="en-US"/>
        </w:rPr>
        <w:t xml:space="preserve"> Protein sequence of human NEMO (</w:t>
      </w:r>
      <w:proofErr w:type="spellStart"/>
      <w:r>
        <w:rPr>
          <w:rFonts w:cstheme="minorHAnsi"/>
          <w:lang w:val="en-US"/>
        </w:rPr>
        <w:t>Genebank</w:t>
      </w:r>
      <w:proofErr w:type="spellEnd"/>
      <w:r>
        <w:rPr>
          <w:rFonts w:cstheme="minorHAnsi"/>
          <w:lang w:val="en-US"/>
        </w:rPr>
        <w:t xml:space="preserve"> ID: </w:t>
      </w:r>
      <w:r w:rsidRPr="004B198F">
        <w:rPr>
          <w:rFonts w:cstheme="minorHAnsi"/>
          <w:lang w:val="en-US"/>
        </w:rPr>
        <w:t>AAC36330.1</w:t>
      </w:r>
      <w:r>
        <w:rPr>
          <w:rFonts w:cstheme="minorHAnsi"/>
          <w:lang w:val="en-US"/>
        </w:rPr>
        <w:t>), in which the five cleavage sites are labeled.</w:t>
      </w:r>
    </w:p>
    <w:p w:rsidR="00CA7194" w:rsidRPr="00FB4B08" w:rsidRDefault="00CA7194" w:rsidP="00CA7194">
      <w:pPr>
        <w:spacing w:line="480" w:lineRule="auto"/>
        <w:jc w:val="both"/>
        <w:rPr>
          <w:rFonts w:cstheme="minorHAnsi"/>
          <w:lang w:val="en-US"/>
        </w:rPr>
      </w:pPr>
    </w:p>
    <w:p w:rsidR="00CA7194" w:rsidRPr="00FB4B08" w:rsidRDefault="00CA7194" w:rsidP="00CA7194">
      <w:pPr>
        <w:spacing w:line="480" w:lineRule="auto"/>
        <w:jc w:val="both"/>
        <w:rPr>
          <w:b/>
          <w:lang w:val="en-US"/>
        </w:rPr>
      </w:pPr>
      <w:r w:rsidRPr="00FB4B08">
        <w:rPr>
          <w:rFonts w:cstheme="minorHAnsi"/>
          <w:b/>
          <w:lang w:val="en-US"/>
        </w:rPr>
        <w:t xml:space="preserve">Extended data Fig. 5: Sequence specificity and catalytic efficiency of NEMO cleavage by </w:t>
      </w:r>
      <w:proofErr w:type="spellStart"/>
      <w:r w:rsidRPr="00FB4B08">
        <w:rPr>
          <w:rFonts w:cstheme="minorHAnsi"/>
          <w:b/>
          <w:lang w:val="en-US"/>
        </w:rPr>
        <w:t>M</w:t>
      </w:r>
      <w:r w:rsidRPr="00FB4B08">
        <w:rPr>
          <w:rFonts w:cstheme="minorHAnsi"/>
          <w:b/>
          <w:vertAlign w:val="superscript"/>
          <w:lang w:val="en-US"/>
        </w:rPr>
        <w:t>pro</w:t>
      </w:r>
      <w:proofErr w:type="spellEnd"/>
      <w:r w:rsidRPr="00FB4B08">
        <w:rPr>
          <w:rFonts w:cstheme="minorHAnsi"/>
          <w:b/>
          <w:lang w:val="en-US"/>
        </w:rPr>
        <w:t>.</w:t>
      </w:r>
    </w:p>
    <w:p w:rsidR="00CA7194" w:rsidRPr="00FB4B08" w:rsidRDefault="00CA7194" w:rsidP="00CA7194">
      <w:pPr>
        <w:spacing w:line="480" w:lineRule="auto"/>
        <w:jc w:val="both"/>
        <w:rPr>
          <w:lang w:val="en-US"/>
        </w:rPr>
      </w:pPr>
      <w:proofErr w:type="gramStart"/>
      <w:r w:rsidRPr="00FB4B08">
        <w:rPr>
          <w:b/>
          <w:lang w:val="en-US"/>
        </w:rPr>
        <w:t>a</w:t>
      </w:r>
      <w:proofErr w:type="gramEnd"/>
      <w:r w:rsidRPr="00FB4B08">
        <w:rPr>
          <w:b/>
          <w:lang w:val="en-US"/>
        </w:rPr>
        <w:t>,</w:t>
      </w:r>
      <w:r w:rsidRPr="00FB4B08">
        <w:rPr>
          <w:lang w:val="en-US"/>
        </w:rPr>
        <w:t xml:space="preserve"> </w:t>
      </w:r>
      <w:r w:rsidRPr="00FB4B08">
        <w:rPr>
          <w:rFonts w:cstheme="minorHAnsi"/>
          <w:lang w:val="en-US"/>
        </w:rPr>
        <w:t xml:space="preserve">Extracted ion chromatogram (EIC) of the peptide </w:t>
      </w:r>
      <w:r w:rsidRPr="00FB4B08">
        <w:rPr>
          <w:rFonts w:cstheme="minorHAnsi"/>
          <w:vertAlign w:val="superscript"/>
          <w:lang w:val="en-US"/>
        </w:rPr>
        <w:t>232</w:t>
      </w:r>
      <w:r w:rsidRPr="00FB4B08">
        <w:rPr>
          <w:rFonts w:cstheme="minorHAnsi"/>
          <w:lang w:val="en-US"/>
        </w:rPr>
        <w:t>VAYHQLFQEY</w:t>
      </w:r>
      <w:r w:rsidRPr="00FB4B08">
        <w:rPr>
          <w:rFonts w:cstheme="minorHAnsi"/>
          <w:vertAlign w:val="superscript"/>
          <w:lang w:val="en-US"/>
        </w:rPr>
        <w:t>241</w:t>
      </w:r>
      <w:r w:rsidRPr="00FB4B08">
        <w:rPr>
          <w:rFonts w:cstheme="minorHAnsi"/>
          <w:lang w:val="en-US"/>
        </w:rPr>
        <w:t xml:space="preserve"> (m/z, 649.3149</w:t>
      </w:r>
      <w:r w:rsidRPr="00FB4B08">
        <w:rPr>
          <w:rFonts w:cstheme="minorHAnsi"/>
          <w:vertAlign w:val="superscript"/>
          <w:lang w:val="en-US"/>
        </w:rPr>
        <w:t>2+</w:t>
      </w:r>
      <w:r w:rsidRPr="00FB4B08">
        <w:rPr>
          <w:rFonts w:cstheme="minorHAnsi"/>
          <w:lang w:val="en-US"/>
        </w:rPr>
        <w:t xml:space="preserve">; retention time [RT], 7.0 min) after incubation of the synthetic peptide h-NEMO_222-241 (EEKRKLAQLQVAYHQLFQEY) </w:t>
      </w:r>
      <w:r w:rsidRPr="00FB4B08">
        <w:rPr>
          <w:rFonts w:cstheme="minorHAnsi"/>
          <w:lang w:val="en-US"/>
        </w:rPr>
        <w:lastRenderedPageBreak/>
        <w:t xml:space="preserve">without and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(2.5 µM) and its MS/MS spectrum. </w:t>
      </w:r>
      <w:proofErr w:type="gramStart"/>
      <w:r w:rsidRPr="00FB4B08">
        <w:rPr>
          <w:b/>
          <w:lang w:val="en-US"/>
        </w:rPr>
        <w:t>b</w:t>
      </w:r>
      <w:proofErr w:type="gramEnd"/>
      <w:r w:rsidRPr="00FB4B08">
        <w:rPr>
          <w:b/>
          <w:lang w:val="en-US"/>
        </w:rPr>
        <w:t>,</w:t>
      </w:r>
      <w:r w:rsidRPr="00FB4B08">
        <w:rPr>
          <w:lang w:val="en-US"/>
        </w:rPr>
        <w:t xml:space="preserve"> </w:t>
      </w:r>
      <w:r w:rsidRPr="00FB4B08">
        <w:rPr>
          <w:rFonts w:cstheme="minorHAnsi"/>
          <w:lang w:val="en-US"/>
        </w:rPr>
        <w:t xml:space="preserve">EIC of the peptide </w:t>
      </w:r>
      <w:r w:rsidRPr="00FB4B08">
        <w:rPr>
          <w:rFonts w:cstheme="minorHAnsi"/>
          <w:vertAlign w:val="superscript"/>
          <w:lang w:val="en-US"/>
        </w:rPr>
        <w:t>222</w:t>
      </w:r>
      <w:r w:rsidRPr="00FB4B08">
        <w:rPr>
          <w:rFonts w:cstheme="minorHAnsi"/>
          <w:lang w:val="en-US"/>
        </w:rPr>
        <w:t>EEKRKLAQLQ</w:t>
      </w:r>
      <w:r w:rsidRPr="00FB4B08">
        <w:rPr>
          <w:rFonts w:cstheme="minorHAnsi"/>
          <w:vertAlign w:val="superscript"/>
          <w:lang w:val="en-US"/>
        </w:rPr>
        <w:t>231</w:t>
      </w:r>
      <w:r w:rsidRPr="00FB4B08">
        <w:rPr>
          <w:rFonts w:cstheme="minorHAnsi"/>
          <w:lang w:val="en-US"/>
        </w:rPr>
        <w:t xml:space="preserve"> (m/z, 414.9104</w:t>
      </w:r>
      <w:r w:rsidRPr="00FB4B08">
        <w:rPr>
          <w:rFonts w:cstheme="minorHAnsi"/>
          <w:vertAlign w:val="superscript"/>
          <w:lang w:val="en-US"/>
        </w:rPr>
        <w:t>3+</w:t>
      </w:r>
      <w:r w:rsidRPr="00FB4B08">
        <w:rPr>
          <w:rFonts w:cstheme="minorHAnsi"/>
          <w:lang w:val="en-US"/>
        </w:rPr>
        <w:t xml:space="preserve">; RT, 5.1 min) after incubation of the synthetic peptide m-NEMO_222-241 (EEKRKLAQLQAAYHQLFQDY) without and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(2.5 µM) and its MS/MS spectrum. </w:t>
      </w:r>
      <w:proofErr w:type="gramStart"/>
      <w:r w:rsidRPr="00FB4B08">
        <w:rPr>
          <w:b/>
          <w:lang w:val="en-US"/>
        </w:rPr>
        <w:t>c</w:t>
      </w:r>
      <w:proofErr w:type="gramEnd"/>
      <w:r w:rsidRPr="00FB4B08">
        <w:rPr>
          <w:b/>
          <w:lang w:val="en-US"/>
        </w:rPr>
        <w:t>,</w:t>
      </w:r>
      <w:r w:rsidRPr="00FB4B08">
        <w:rPr>
          <w:lang w:val="en-US"/>
        </w:rPr>
        <w:t xml:space="preserve"> </w:t>
      </w:r>
      <w:r w:rsidRPr="00FB4B08">
        <w:rPr>
          <w:rFonts w:cstheme="minorHAnsi"/>
          <w:lang w:val="en-US"/>
        </w:rPr>
        <w:t xml:space="preserve">EIC of the peptide </w:t>
      </w:r>
      <w:r w:rsidRPr="00FB4B08">
        <w:rPr>
          <w:rFonts w:cstheme="minorHAnsi"/>
          <w:vertAlign w:val="superscript"/>
          <w:lang w:val="en-US"/>
        </w:rPr>
        <w:t>232</w:t>
      </w:r>
      <w:r w:rsidRPr="00FB4B08">
        <w:rPr>
          <w:rFonts w:cstheme="minorHAnsi"/>
          <w:lang w:val="en-US"/>
        </w:rPr>
        <w:t>AAYHQLFQDY</w:t>
      </w:r>
      <w:r w:rsidRPr="00FB4B08">
        <w:rPr>
          <w:rFonts w:cstheme="minorHAnsi"/>
          <w:vertAlign w:val="superscript"/>
          <w:lang w:val="en-US"/>
        </w:rPr>
        <w:t>241</w:t>
      </w:r>
      <w:r w:rsidRPr="00FB4B08">
        <w:rPr>
          <w:rFonts w:cstheme="minorHAnsi"/>
          <w:lang w:val="en-US"/>
        </w:rPr>
        <w:t xml:space="preserve"> (m/z, 628.2915</w:t>
      </w:r>
      <w:r w:rsidRPr="00FB4B08">
        <w:rPr>
          <w:rFonts w:cstheme="minorHAnsi"/>
          <w:vertAlign w:val="superscript"/>
          <w:lang w:val="en-US"/>
        </w:rPr>
        <w:t>2+</w:t>
      </w:r>
      <w:r w:rsidRPr="00FB4B08">
        <w:rPr>
          <w:rFonts w:cstheme="minorHAnsi"/>
          <w:lang w:val="en-US"/>
        </w:rPr>
        <w:t xml:space="preserve">; RT, 6.9 min) after incubation of the synthetic peptide m-NEMO_222-241 (EEKRKLAQLQAAYHQLFQDY) without and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(2.5 µM) and its MS/MS spectrum. </w:t>
      </w:r>
      <w:proofErr w:type="gramStart"/>
      <w:r w:rsidRPr="00FB4B08">
        <w:rPr>
          <w:b/>
          <w:lang w:val="en-US"/>
        </w:rPr>
        <w:t>d</w:t>
      </w:r>
      <w:proofErr w:type="gramEnd"/>
      <w:r w:rsidRPr="00FB4B08">
        <w:rPr>
          <w:b/>
          <w:lang w:val="en-US"/>
        </w:rPr>
        <w:t>,</w:t>
      </w:r>
      <w:r w:rsidRPr="00FB4B08">
        <w:rPr>
          <w:lang w:val="en-US"/>
        </w:rPr>
        <w:t xml:space="preserve"> Determination of the apparent catalytic efficiency </w:t>
      </w:r>
      <w:proofErr w:type="spellStart"/>
      <w:r w:rsidRPr="00FB4B08">
        <w:rPr>
          <w:lang w:val="en-US"/>
        </w:rPr>
        <w:t>k</w:t>
      </w:r>
      <w:r w:rsidRPr="00FB4B08">
        <w:rPr>
          <w:vertAlign w:val="subscript"/>
          <w:lang w:val="en-US"/>
        </w:rPr>
        <w:t>cat</w:t>
      </w:r>
      <w:proofErr w:type="spellEnd"/>
      <w:r w:rsidRPr="00FB4B08">
        <w:rPr>
          <w:lang w:val="en-US"/>
        </w:rPr>
        <w:t>/K</w:t>
      </w:r>
      <w:r w:rsidRPr="00FB4B08">
        <w:rPr>
          <w:vertAlign w:val="subscript"/>
          <w:lang w:val="en-US"/>
        </w:rPr>
        <w:t>M</w:t>
      </w:r>
      <w:r w:rsidRPr="00FB4B08">
        <w:rPr>
          <w:lang w:val="en-US"/>
        </w:rPr>
        <w:t xml:space="preserve"> by</w:t>
      </w:r>
      <w:r w:rsidRPr="00FB4B08">
        <w:rPr>
          <w:rFonts w:cstheme="minorHAnsi"/>
          <w:lang w:val="en-US"/>
        </w:rPr>
        <w:t xml:space="preserve"> incubating the synthetic peptide h-NEMO_222-241 (EEKRKLAQLQVAYHQLFQEY) with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(2.5 µM). </w:t>
      </w:r>
      <w:r w:rsidRPr="00FB4B08">
        <w:rPr>
          <w:lang w:val="en-US"/>
        </w:rPr>
        <w:t xml:space="preserve">The concentration of proteolysis product h-NEMO_222-231 </w:t>
      </w:r>
      <w:proofErr w:type="gramStart"/>
      <w:r w:rsidRPr="00FB4B08">
        <w:rPr>
          <w:lang w:val="en-US"/>
        </w:rPr>
        <w:t>was quantified</w:t>
      </w:r>
      <w:proofErr w:type="gramEnd"/>
      <w:r w:rsidRPr="00FB4B08">
        <w:rPr>
          <w:lang w:val="en-US"/>
        </w:rPr>
        <w:t xml:space="preserve"> by LC-MS/MS, using synthetic peptide h-NEMO_222-231 for calibration, and was converted to initial reaction rate. Initial reaction rates </w:t>
      </w:r>
      <w:proofErr w:type="gramStart"/>
      <w:r w:rsidRPr="00FB4B08">
        <w:rPr>
          <w:lang w:val="en-US"/>
        </w:rPr>
        <w:t xml:space="preserve">were normalized by the concentration of </w:t>
      </w:r>
      <w:proofErr w:type="spellStart"/>
      <w:r w:rsidRPr="00FB4B08">
        <w:rPr>
          <w:rFonts w:cstheme="minorHAnsi"/>
          <w:lang w:val="en-US"/>
        </w:rPr>
        <w:t>M</w:t>
      </w:r>
      <w:r w:rsidRPr="00FB4B08">
        <w:rPr>
          <w:rFonts w:cstheme="minorHAnsi"/>
          <w:vertAlign w:val="superscript"/>
          <w:lang w:val="en-US"/>
        </w:rPr>
        <w:t>pro</w:t>
      </w:r>
      <w:proofErr w:type="spellEnd"/>
      <w:r w:rsidRPr="00FB4B08">
        <w:rPr>
          <w:rFonts w:cstheme="minorHAnsi"/>
          <w:lang w:val="en-US"/>
        </w:rPr>
        <w:t xml:space="preserve"> </w:t>
      </w:r>
      <w:r w:rsidRPr="00FB4B08">
        <w:rPr>
          <w:lang w:val="en-US"/>
        </w:rPr>
        <w:t>and plotted against substrate concentrations</w:t>
      </w:r>
      <w:proofErr w:type="gramEnd"/>
      <w:r w:rsidRPr="00FB4B08">
        <w:rPr>
          <w:lang w:val="en-US"/>
        </w:rPr>
        <w:t xml:space="preserve">. The apparent </w:t>
      </w:r>
      <w:proofErr w:type="spellStart"/>
      <w:r w:rsidRPr="00FB4B08">
        <w:rPr>
          <w:lang w:val="en-US"/>
        </w:rPr>
        <w:t>k</w:t>
      </w:r>
      <w:r w:rsidRPr="00FB4B08">
        <w:rPr>
          <w:vertAlign w:val="subscript"/>
          <w:lang w:val="en-US"/>
        </w:rPr>
        <w:t>cat</w:t>
      </w:r>
      <w:proofErr w:type="spellEnd"/>
      <w:r w:rsidRPr="00FB4B08">
        <w:rPr>
          <w:lang w:val="en-US"/>
        </w:rPr>
        <w:t>/K</w:t>
      </w:r>
      <w:r w:rsidRPr="00FB4B08">
        <w:rPr>
          <w:vertAlign w:val="subscript"/>
          <w:lang w:val="en-US"/>
        </w:rPr>
        <w:t xml:space="preserve">M </w:t>
      </w:r>
      <w:proofErr w:type="gramStart"/>
      <w:r w:rsidRPr="00FB4B08">
        <w:rPr>
          <w:lang w:val="en-US"/>
        </w:rPr>
        <w:t>was obtained</w:t>
      </w:r>
      <w:proofErr w:type="gramEnd"/>
      <w:r w:rsidRPr="00FB4B08">
        <w:rPr>
          <w:lang w:val="en-US"/>
        </w:rPr>
        <w:t xml:space="preserve"> from the slope of the curve. Experiments </w:t>
      </w:r>
      <w:proofErr w:type="gramStart"/>
      <w:r w:rsidRPr="00FB4B08">
        <w:rPr>
          <w:lang w:val="en-US"/>
        </w:rPr>
        <w:t>were performed</w:t>
      </w:r>
      <w:proofErr w:type="gramEnd"/>
      <w:r w:rsidRPr="00FB4B08">
        <w:rPr>
          <w:lang w:val="en-US"/>
        </w:rPr>
        <w:t xml:space="preserve"> as biological triplicates.</w:t>
      </w:r>
    </w:p>
    <w:p w:rsidR="00CA7194" w:rsidRPr="00FB4B08" w:rsidRDefault="00CA7194" w:rsidP="00CA7194">
      <w:pPr>
        <w:spacing w:line="480" w:lineRule="auto"/>
        <w:jc w:val="both"/>
        <w:rPr>
          <w:lang w:val="en-US"/>
        </w:rPr>
      </w:pPr>
    </w:p>
    <w:p w:rsidR="00CA7194" w:rsidRPr="003236B1" w:rsidRDefault="00CA7194" w:rsidP="00CA7194">
      <w:pPr>
        <w:spacing w:line="480" w:lineRule="auto"/>
        <w:jc w:val="both"/>
        <w:rPr>
          <w:b/>
          <w:lang w:val="en-US"/>
        </w:rPr>
      </w:pPr>
      <w:r w:rsidRPr="00FB4B08">
        <w:rPr>
          <w:b/>
          <w:lang w:val="en-US"/>
        </w:rPr>
        <w:t>Extended data Fig. 6: Transduction of mice with AAV-BR1</w:t>
      </w:r>
      <w:r w:rsidRPr="003236B1">
        <w:rPr>
          <w:b/>
          <w:lang w:val="en-US"/>
        </w:rPr>
        <w:t>-</w:t>
      </w:r>
      <w:r w:rsidRPr="003236B1">
        <w:rPr>
          <w:rFonts w:cstheme="minorHAnsi"/>
          <w:b/>
          <w:lang w:val="en-US"/>
        </w:rPr>
        <w:t>M</w:t>
      </w:r>
      <w:r w:rsidRPr="003236B1">
        <w:rPr>
          <w:rFonts w:cstheme="minorHAnsi"/>
          <w:b/>
          <w:vertAlign w:val="superscript"/>
          <w:lang w:val="en-US"/>
        </w:rPr>
        <w:t>pro</w:t>
      </w:r>
      <w:r w:rsidRPr="003236B1">
        <w:rPr>
          <w:b/>
          <w:lang w:val="en-US"/>
        </w:rPr>
        <w:t>.</w:t>
      </w:r>
    </w:p>
    <w:p w:rsidR="00CA7194" w:rsidRPr="00FB4B08" w:rsidRDefault="00CA7194" w:rsidP="00CA7194">
      <w:pPr>
        <w:spacing w:line="480" w:lineRule="auto"/>
        <w:jc w:val="both"/>
        <w:rPr>
          <w:lang w:val="en-US"/>
        </w:rPr>
      </w:pPr>
      <w:r w:rsidRPr="00FB4B08">
        <w:rPr>
          <w:lang w:val="en-US"/>
        </w:rPr>
        <w:t>Accumulation of genomic particles (</w:t>
      </w:r>
      <w:proofErr w:type="spellStart"/>
      <w:r w:rsidRPr="00FB4B08">
        <w:rPr>
          <w:lang w:val="en-US"/>
        </w:rPr>
        <w:t>gp</w:t>
      </w:r>
      <w:proofErr w:type="spellEnd"/>
      <w:r w:rsidRPr="00FB4B08">
        <w:rPr>
          <w:lang w:val="en-US"/>
        </w:rPr>
        <w:t>) in PFA-fixed brains of mice, two weeks after AAV-BR1-</w:t>
      </w:r>
      <w:r w:rsidRPr="00FB4B08">
        <w:rPr>
          <w:rFonts w:cstheme="minorHAnsi"/>
          <w:lang w:val="en-US"/>
        </w:rPr>
        <w:t>M</w:t>
      </w:r>
      <w:r w:rsidRPr="00FB4B08">
        <w:rPr>
          <w:rFonts w:cstheme="minorHAnsi"/>
          <w:vertAlign w:val="superscript"/>
          <w:lang w:val="en-US"/>
        </w:rPr>
        <w:t>pro</w:t>
      </w:r>
      <w:r w:rsidRPr="00FB4B08">
        <w:rPr>
          <w:rFonts w:cstheme="minorHAnsi"/>
          <w:lang w:val="en-US"/>
        </w:rPr>
        <w:t xml:space="preserve"> </w:t>
      </w:r>
      <w:r w:rsidRPr="00FB4B08">
        <w:rPr>
          <w:lang w:val="en-US"/>
        </w:rPr>
        <w:t>(1.8x10</w:t>
      </w:r>
      <w:r w:rsidRPr="00FB4B08">
        <w:rPr>
          <w:vertAlign w:val="superscript"/>
          <w:lang w:val="en-US"/>
        </w:rPr>
        <w:t>11</w:t>
      </w:r>
      <w:r w:rsidRPr="00FB4B08">
        <w:rPr>
          <w:lang w:val="en-US"/>
        </w:rPr>
        <w:t xml:space="preserve"> </w:t>
      </w:r>
      <w:proofErr w:type="spellStart"/>
      <w:r w:rsidRPr="00FB4B08">
        <w:rPr>
          <w:lang w:val="en-US"/>
        </w:rPr>
        <w:t>gp</w:t>
      </w:r>
      <w:proofErr w:type="spellEnd"/>
      <w:r w:rsidRPr="00FB4B08">
        <w:rPr>
          <w:lang w:val="en-US"/>
        </w:rPr>
        <w:t xml:space="preserve">, 100 µl, </w:t>
      </w:r>
      <w:proofErr w:type="spellStart"/>
      <w:r w:rsidRPr="00FB4B08">
        <w:rPr>
          <w:lang w:val="en-US"/>
        </w:rPr>
        <w:t>i.v.</w:t>
      </w:r>
      <w:proofErr w:type="spellEnd"/>
      <w:r w:rsidRPr="00FB4B08">
        <w:rPr>
          <w:lang w:val="en-US"/>
        </w:rPr>
        <w:t>) or AAV-BR1-GFP (control, 1.8x10</w:t>
      </w:r>
      <w:r w:rsidRPr="00FB4B08">
        <w:rPr>
          <w:vertAlign w:val="superscript"/>
          <w:lang w:val="en-US"/>
        </w:rPr>
        <w:t>11</w:t>
      </w:r>
      <w:r w:rsidRPr="00FB4B08">
        <w:rPr>
          <w:lang w:val="en-US"/>
        </w:rPr>
        <w:t xml:space="preserve"> </w:t>
      </w:r>
      <w:proofErr w:type="spellStart"/>
      <w:r w:rsidRPr="00FB4B08">
        <w:rPr>
          <w:lang w:val="en-US"/>
        </w:rPr>
        <w:t>gp</w:t>
      </w:r>
      <w:proofErr w:type="spellEnd"/>
      <w:r w:rsidRPr="00FB4B08">
        <w:rPr>
          <w:lang w:val="en-US"/>
        </w:rPr>
        <w:t xml:space="preserve">, 100 µl, </w:t>
      </w:r>
      <w:proofErr w:type="spellStart"/>
      <w:proofErr w:type="gramStart"/>
      <w:r w:rsidRPr="00FB4B08">
        <w:rPr>
          <w:lang w:val="en-US"/>
        </w:rPr>
        <w:t>i.v</w:t>
      </w:r>
      <w:proofErr w:type="gramEnd"/>
      <w:r w:rsidRPr="00FB4B08">
        <w:rPr>
          <w:lang w:val="en-US"/>
        </w:rPr>
        <w:t>.</w:t>
      </w:r>
      <w:proofErr w:type="spellEnd"/>
      <w:r w:rsidRPr="00FB4B08">
        <w:rPr>
          <w:lang w:val="en-US"/>
        </w:rPr>
        <w:t xml:space="preserve">) injection. Genomic particles </w:t>
      </w:r>
      <w:proofErr w:type="gramStart"/>
      <w:r w:rsidRPr="00FB4B08">
        <w:rPr>
          <w:lang w:val="en-US"/>
        </w:rPr>
        <w:t>were quantified</w:t>
      </w:r>
      <w:proofErr w:type="gramEnd"/>
      <w:r w:rsidRPr="00FB4B08">
        <w:rPr>
          <w:lang w:val="en-US"/>
        </w:rPr>
        <w:t xml:space="preserve"> by q-PCR directed. </w:t>
      </w:r>
      <w:r>
        <w:rPr>
          <w:lang w:val="en-US"/>
        </w:rPr>
        <w:t>D</w:t>
      </w:r>
      <w:r w:rsidRPr="00FB4B08">
        <w:rPr>
          <w:lang w:val="en-US"/>
        </w:rPr>
        <w:t xml:space="preserve">ata </w:t>
      </w:r>
      <w:proofErr w:type="gramStart"/>
      <w:r w:rsidRPr="00FB4B08">
        <w:rPr>
          <w:lang w:val="en-US"/>
        </w:rPr>
        <w:t>are shown</w:t>
      </w:r>
      <w:proofErr w:type="gramEnd"/>
      <w:r w:rsidRPr="00FB4B08">
        <w:rPr>
          <w:lang w:val="en-US"/>
        </w:rPr>
        <w:t xml:space="preserve"> as means ± SEM. </w:t>
      </w:r>
    </w:p>
    <w:p w:rsidR="00CA7194" w:rsidRPr="00FB4B08" w:rsidRDefault="00CA7194" w:rsidP="00CA7194">
      <w:pPr>
        <w:pStyle w:val="StandardWeb"/>
        <w:spacing w:before="0" w:beforeAutospacing="0" w:after="0" w:afterAutospacing="0" w:line="480" w:lineRule="auto"/>
        <w:jc w:val="both"/>
        <w:rPr>
          <w:rFonts w:asciiTheme="minorHAnsi" w:hAnsiTheme="minorHAnsi" w:cstheme="minorHAnsi"/>
          <w:b/>
          <w:sz w:val="22"/>
          <w:szCs w:val="22"/>
          <w:lang w:val="en-US"/>
        </w:rPr>
      </w:pPr>
    </w:p>
    <w:p w:rsidR="00CA7194" w:rsidRPr="00FB4B08" w:rsidRDefault="00CA7194" w:rsidP="00CA7194">
      <w:pPr>
        <w:pStyle w:val="StandardWeb"/>
        <w:spacing w:before="0" w:beforeAutospacing="0" w:after="0" w:afterAutospacing="0" w:line="480" w:lineRule="auto"/>
        <w:jc w:val="both"/>
        <w:rPr>
          <w:rFonts w:asciiTheme="minorHAnsi" w:hAnsiTheme="minorHAnsi" w:cstheme="minorHAnsi"/>
          <w:sz w:val="22"/>
          <w:szCs w:val="22"/>
          <w:lang w:val="en-US"/>
        </w:rPr>
      </w:pPr>
      <w:r w:rsidRPr="00FB4B08">
        <w:rPr>
          <w:rFonts w:asciiTheme="minorHAnsi" w:hAnsiTheme="minorHAnsi" w:cstheme="minorHAnsi"/>
          <w:b/>
          <w:sz w:val="22"/>
          <w:szCs w:val="22"/>
          <w:lang w:val="en-US"/>
        </w:rPr>
        <w:t>Extended data Fig. 7: String vessels have a tube-like structure and occur in the deeper part of the vascular tree</w:t>
      </w:r>
      <w:r>
        <w:rPr>
          <w:rFonts w:asciiTheme="minorHAnsi" w:hAnsiTheme="minorHAnsi" w:cstheme="minorHAnsi"/>
          <w:b/>
          <w:sz w:val="22"/>
          <w:szCs w:val="22"/>
          <w:lang w:val="en-US"/>
        </w:rPr>
        <w:t>.</w:t>
      </w:r>
      <w:r w:rsidRPr="00FB4B08">
        <w:rPr>
          <w:rFonts w:asciiTheme="minorHAnsi" w:hAnsiTheme="minorHAnsi" w:cstheme="minorHAnsi"/>
          <w:b/>
          <w:sz w:val="22"/>
          <w:szCs w:val="22"/>
          <w:lang w:val="en-US"/>
        </w:rPr>
        <w:t xml:space="preserve"> </w:t>
      </w:r>
      <w:r w:rsidRPr="00FB4B08">
        <w:rPr>
          <w:rFonts w:asciiTheme="minorHAnsi" w:eastAsia="+mn-ea" w:hAnsiTheme="minorHAnsi" w:cstheme="minorHAnsi"/>
          <w:b/>
          <w:bCs/>
          <w:color w:val="000000"/>
          <w:kern w:val="24"/>
          <w:sz w:val="22"/>
          <w:szCs w:val="22"/>
          <w:lang w:val="en-US"/>
        </w:rPr>
        <w:t xml:space="preserve"> </w:t>
      </w:r>
    </w:p>
    <w:p w:rsidR="00CA7194" w:rsidRPr="00FB4B08" w:rsidRDefault="00CA7194" w:rsidP="00CA7194">
      <w:pPr>
        <w:spacing w:after="0" w:line="480" w:lineRule="auto"/>
        <w:jc w:val="both"/>
        <w:rPr>
          <w:lang w:val="en-US"/>
        </w:rPr>
      </w:pPr>
      <w:proofErr w:type="gramStart"/>
      <w:r w:rsidRPr="00FB4B08">
        <w:rPr>
          <w:rFonts w:eastAsia="+mn-ea" w:cstheme="minorHAnsi"/>
          <w:b/>
          <w:color w:val="000000"/>
          <w:kern w:val="24"/>
          <w:lang w:val="en-US"/>
        </w:rPr>
        <w:t>a</w:t>
      </w:r>
      <w:proofErr w:type="gramEnd"/>
      <w:r w:rsidRPr="00FB4B08">
        <w:rPr>
          <w:rFonts w:eastAsia="+mn-ea" w:cstheme="minorHAnsi"/>
          <w:b/>
          <w:color w:val="000000"/>
          <w:kern w:val="24"/>
          <w:lang w:val="en-US"/>
        </w:rPr>
        <w:t>,</w:t>
      </w:r>
      <w:r w:rsidRPr="00FB4B08">
        <w:rPr>
          <w:rFonts w:eastAsia="+mn-ea" w:cstheme="minorHAnsi"/>
          <w:color w:val="000000"/>
          <w:kern w:val="24"/>
          <w:lang w:val="en-US"/>
        </w:rPr>
        <w:t xml:space="preserve"> </w:t>
      </w:r>
      <w:r w:rsidRPr="00FB4B08">
        <w:rPr>
          <w:lang w:val="en-US"/>
        </w:rPr>
        <w:t xml:space="preserve">Super-resolution imaging of mouse and human string vessels. In confocal mode with the pinhole closed to 0.4 AU, the string vessels appeared as solid collagen tubes. However, STED microscopy demonstrated a tube-like structure of both the mouse and human string vessels. In both species, the apparent diameter is about 200 nm with the collagen walls having a similar thickness. Scale bar, 1 µm. </w:t>
      </w:r>
    </w:p>
    <w:p w:rsidR="00CA7194" w:rsidRPr="00FB4B08" w:rsidRDefault="00CA7194" w:rsidP="00CA7194">
      <w:pPr>
        <w:spacing w:after="0" w:line="480" w:lineRule="auto"/>
        <w:jc w:val="both"/>
        <w:rPr>
          <w:lang w:val="en-US"/>
        </w:rPr>
      </w:pPr>
      <w:proofErr w:type="gramStart"/>
      <w:r w:rsidRPr="00FB4B08">
        <w:rPr>
          <w:rFonts w:eastAsia="+mn-ea" w:cstheme="minorHAnsi"/>
          <w:b/>
          <w:color w:val="000000"/>
          <w:kern w:val="24"/>
          <w:lang w:val="en-US"/>
        </w:rPr>
        <w:t>b</w:t>
      </w:r>
      <w:proofErr w:type="gramEnd"/>
      <w:r w:rsidRPr="00FB4B08">
        <w:rPr>
          <w:rFonts w:eastAsia="+mn-ea" w:cstheme="minorHAnsi"/>
          <w:b/>
          <w:color w:val="000000"/>
          <w:kern w:val="24"/>
          <w:lang w:val="en-US"/>
        </w:rPr>
        <w:t xml:space="preserve">, </w:t>
      </w:r>
      <w:r w:rsidRPr="00FB4B08">
        <w:rPr>
          <w:lang w:val="en-US"/>
        </w:rPr>
        <w:t>String vessels were tracked in confocal 3D scans of the cortex using a multicolor staining against CD31, collagen IV and smooth muscle actin (</w:t>
      </w:r>
      <w:r w:rsidRPr="00FB4B08">
        <w:rPr>
          <w:rFonts w:cstheme="minorHAnsi"/>
          <w:lang w:val="en-US"/>
        </w:rPr>
        <w:t>α</w:t>
      </w:r>
      <w:r w:rsidRPr="00FB4B08">
        <w:rPr>
          <w:lang w:val="en-US"/>
        </w:rPr>
        <w:t xml:space="preserve">-SMA) (left). Since </w:t>
      </w:r>
      <w:r w:rsidRPr="00FB4B08">
        <w:rPr>
          <w:rFonts w:cstheme="minorHAnsi"/>
          <w:lang w:val="en-US"/>
        </w:rPr>
        <w:t>α</w:t>
      </w:r>
      <w:r w:rsidRPr="00FB4B08">
        <w:rPr>
          <w:lang w:val="en-US"/>
        </w:rPr>
        <w:t xml:space="preserve">-SMA </w:t>
      </w:r>
      <w:proofErr w:type="gramStart"/>
      <w:r w:rsidRPr="00FB4B08">
        <w:rPr>
          <w:lang w:val="en-US"/>
        </w:rPr>
        <w:t>is expressed</w:t>
      </w:r>
      <w:proofErr w:type="gramEnd"/>
      <w:r w:rsidRPr="00FB4B08">
        <w:rPr>
          <w:lang w:val="en-US"/>
        </w:rPr>
        <w:t xml:space="preserve"> in arteries and </w:t>
      </w:r>
      <w:r w:rsidRPr="00FB4B08">
        <w:rPr>
          <w:lang w:val="en-US"/>
        </w:rPr>
        <w:lastRenderedPageBreak/>
        <w:t xml:space="preserve">arterioles (middle), the branching order can be determined (right). String vessels positive for </w:t>
      </w:r>
      <w:r w:rsidRPr="00FB4B08">
        <w:rPr>
          <w:rFonts w:cstheme="minorHAnsi"/>
          <w:lang w:val="en-US"/>
        </w:rPr>
        <w:t>α</w:t>
      </w:r>
      <w:r w:rsidRPr="00FB4B08">
        <w:rPr>
          <w:lang w:val="en-US"/>
        </w:rPr>
        <w:t xml:space="preserve">-SMA </w:t>
      </w:r>
      <w:proofErr w:type="gramStart"/>
      <w:r w:rsidRPr="00FB4B08">
        <w:rPr>
          <w:lang w:val="en-US"/>
        </w:rPr>
        <w:t>are defined</w:t>
      </w:r>
      <w:proofErr w:type="gramEnd"/>
      <w:r w:rsidRPr="00FB4B08">
        <w:rPr>
          <w:lang w:val="en-US"/>
        </w:rPr>
        <w:t xml:space="preserve"> as arterial string vessels, adjacent string vessels as 1</w:t>
      </w:r>
      <w:r w:rsidRPr="00FB4B08">
        <w:rPr>
          <w:vertAlign w:val="superscript"/>
          <w:lang w:val="en-US"/>
        </w:rPr>
        <w:t>st</w:t>
      </w:r>
      <w:r w:rsidRPr="00FB4B08">
        <w:rPr>
          <w:lang w:val="en-US"/>
        </w:rPr>
        <w:t xml:space="preserve"> capillary string vessels, etc. (right). </w:t>
      </w:r>
    </w:p>
    <w:p w:rsidR="00CA7194" w:rsidRPr="00FB4B08" w:rsidRDefault="00CA7194" w:rsidP="00CA7194">
      <w:pPr>
        <w:spacing w:line="480" w:lineRule="auto"/>
        <w:jc w:val="both"/>
        <w:rPr>
          <w:lang w:val="en-US"/>
        </w:rPr>
      </w:pPr>
      <w:proofErr w:type="gramStart"/>
      <w:r w:rsidRPr="00FB4B08">
        <w:rPr>
          <w:rFonts w:eastAsia="+mn-ea" w:cstheme="minorHAnsi"/>
          <w:b/>
          <w:color w:val="000000"/>
          <w:kern w:val="24"/>
          <w:lang w:val="en-US"/>
        </w:rPr>
        <w:t>c</w:t>
      </w:r>
      <w:proofErr w:type="gramEnd"/>
      <w:r w:rsidRPr="00FB4B08">
        <w:rPr>
          <w:rFonts w:eastAsia="+mn-ea" w:cstheme="minorHAnsi"/>
          <w:b/>
          <w:color w:val="000000"/>
          <w:kern w:val="24"/>
          <w:lang w:val="en-US"/>
        </w:rPr>
        <w:t xml:space="preserve">, </w:t>
      </w:r>
      <w:r w:rsidRPr="00FB4B08">
        <w:rPr>
          <w:lang w:val="en-US"/>
        </w:rPr>
        <w:t xml:space="preserve">Tracking of string vessels in the hippocampus and hypothalamus of </w:t>
      </w:r>
      <w:proofErr w:type="spellStart"/>
      <w:r w:rsidRPr="00FB4B08">
        <w:rPr>
          <w:i/>
          <w:iCs/>
          <w:lang w:val="en-US"/>
        </w:rPr>
        <w:t>Nemo</w:t>
      </w:r>
      <w:r w:rsidRPr="00FB4B08">
        <w:rPr>
          <w:i/>
          <w:iCs/>
          <w:vertAlign w:val="superscript"/>
          <w:lang w:val="en-US"/>
        </w:rPr>
        <w:t>beKO</w:t>
      </w:r>
      <w:proofErr w:type="spellEnd"/>
      <w:r w:rsidRPr="00FB4B08">
        <w:rPr>
          <w:lang w:val="en-US"/>
        </w:rPr>
        <w:t xml:space="preserve"> mice is shown. Repeated measures ANOVA followed by </w:t>
      </w:r>
      <w:proofErr w:type="spellStart"/>
      <w:r w:rsidRPr="00FB4B08">
        <w:rPr>
          <w:lang w:val="en-US"/>
        </w:rPr>
        <w:t>Sidak’s</w:t>
      </w:r>
      <w:proofErr w:type="spellEnd"/>
      <w:r w:rsidRPr="00FB4B08">
        <w:rPr>
          <w:lang w:val="en-US"/>
        </w:rPr>
        <w:t xml:space="preserve"> post-hoc test (hippocampus: genotype: </w:t>
      </w:r>
      <w:r w:rsidRPr="00FB4B08">
        <w:rPr>
          <w:i/>
          <w:lang w:val="en-US"/>
        </w:rPr>
        <w:t>F</w:t>
      </w:r>
      <w:r w:rsidRPr="00FB4B08">
        <w:rPr>
          <w:lang w:val="en-US"/>
        </w:rPr>
        <w:t xml:space="preserve"> (1,4) = 99.7, </w:t>
      </w:r>
      <w:r w:rsidRPr="00FB4B08">
        <w:rPr>
          <w:i/>
          <w:lang w:val="en-US"/>
        </w:rPr>
        <w:t>p</w:t>
      </w:r>
      <w:r w:rsidRPr="00FB4B08">
        <w:rPr>
          <w:lang w:val="en-US"/>
        </w:rPr>
        <w:t xml:space="preserve"> &lt; 0.001; branch order: </w:t>
      </w:r>
      <w:r w:rsidRPr="00FB4B08">
        <w:rPr>
          <w:i/>
          <w:lang w:val="en-US"/>
        </w:rPr>
        <w:t>F</w:t>
      </w:r>
      <w:r w:rsidRPr="00FB4B08">
        <w:rPr>
          <w:lang w:val="en-US"/>
        </w:rPr>
        <w:t xml:space="preserve"> (1.2,4.9) = 160.3, </w:t>
      </w:r>
      <w:r w:rsidRPr="00FB4B08">
        <w:rPr>
          <w:i/>
          <w:lang w:val="en-US"/>
        </w:rPr>
        <w:t>p</w:t>
      </w:r>
      <w:r w:rsidRPr="00FB4B08">
        <w:rPr>
          <w:lang w:val="en-US"/>
        </w:rPr>
        <w:t xml:space="preserve"> &lt; 0.001; interaction: </w:t>
      </w:r>
      <w:r w:rsidRPr="00FB4B08">
        <w:rPr>
          <w:i/>
          <w:lang w:val="en-US"/>
        </w:rPr>
        <w:t>F</w:t>
      </w:r>
      <w:r w:rsidRPr="00FB4B08">
        <w:rPr>
          <w:lang w:val="en-US"/>
        </w:rPr>
        <w:t xml:space="preserve"> (4,16) = 94.0, </w:t>
      </w:r>
      <w:r w:rsidRPr="00FB4B08">
        <w:rPr>
          <w:i/>
          <w:lang w:val="en-US"/>
        </w:rPr>
        <w:t xml:space="preserve">p </w:t>
      </w:r>
      <w:r w:rsidRPr="00FB4B08">
        <w:rPr>
          <w:lang w:val="en-US"/>
        </w:rPr>
        <w:t xml:space="preserve">&lt; 0.001; hypothalamus: genotype: </w:t>
      </w:r>
      <w:r w:rsidRPr="00FB4B08">
        <w:rPr>
          <w:i/>
          <w:lang w:val="en-US"/>
        </w:rPr>
        <w:t>F</w:t>
      </w:r>
      <w:r w:rsidRPr="00FB4B08">
        <w:rPr>
          <w:lang w:val="en-US"/>
        </w:rPr>
        <w:t xml:space="preserve"> (1,4) = 35.1, </w:t>
      </w:r>
      <w:r w:rsidRPr="00FB4B08">
        <w:rPr>
          <w:i/>
          <w:lang w:val="en-US"/>
        </w:rPr>
        <w:t>p</w:t>
      </w:r>
      <w:r w:rsidRPr="00FB4B08">
        <w:rPr>
          <w:lang w:val="en-US"/>
        </w:rPr>
        <w:t xml:space="preserve"> = 0.004; branch order: </w:t>
      </w:r>
      <w:r w:rsidRPr="00FB4B08">
        <w:rPr>
          <w:i/>
          <w:lang w:val="en-US"/>
        </w:rPr>
        <w:t>F</w:t>
      </w:r>
      <w:r w:rsidRPr="00FB4B08">
        <w:rPr>
          <w:lang w:val="en-US"/>
        </w:rPr>
        <w:t xml:space="preserve"> (4,16) = 74.7, </w:t>
      </w:r>
      <w:r w:rsidRPr="00FB4B08">
        <w:rPr>
          <w:i/>
          <w:lang w:val="en-US"/>
        </w:rPr>
        <w:t>p</w:t>
      </w:r>
      <w:r w:rsidRPr="00FB4B08">
        <w:rPr>
          <w:lang w:val="en-US"/>
        </w:rPr>
        <w:t xml:space="preserve"> &lt; 0.001; interaction: </w:t>
      </w:r>
      <w:r w:rsidRPr="00FB4B08">
        <w:rPr>
          <w:i/>
          <w:lang w:val="en-US"/>
        </w:rPr>
        <w:t>F</w:t>
      </w:r>
      <w:r w:rsidRPr="00FB4B08">
        <w:rPr>
          <w:lang w:val="en-US"/>
        </w:rPr>
        <w:t xml:space="preserve"> (4,16) = 14.6, </w:t>
      </w:r>
      <w:r w:rsidRPr="00FB4B08">
        <w:rPr>
          <w:i/>
          <w:lang w:val="en-US"/>
        </w:rPr>
        <w:t xml:space="preserve">p </w:t>
      </w:r>
      <w:r w:rsidRPr="00FB4B08">
        <w:rPr>
          <w:lang w:val="en-US"/>
        </w:rPr>
        <w:t xml:space="preserve">&lt; 0.001; N = 3 animals/group). All data are shown as means </w:t>
      </w:r>
      <w:r w:rsidRPr="00FB4B08">
        <w:rPr>
          <w:rFonts w:cstheme="minorHAnsi"/>
          <w:lang w:val="en-US"/>
        </w:rPr>
        <w:t xml:space="preserve">± </w:t>
      </w:r>
      <w:r w:rsidRPr="00FB4B08">
        <w:rPr>
          <w:lang w:val="en-US"/>
        </w:rPr>
        <w:t>SEM, *</w:t>
      </w:r>
      <w:r w:rsidRPr="00FB4B08">
        <w:rPr>
          <w:i/>
          <w:lang w:val="en-US"/>
        </w:rPr>
        <w:t>p</w:t>
      </w:r>
      <w:r w:rsidRPr="00FB4B08">
        <w:rPr>
          <w:lang w:val="en-US"/>
        </w:rPr>
        <w:t xml:space="preserve"> &lt; 0.05, **</w:t>
      </w:r>
      <w:r w:rsidRPr="00FB4B08">
        <w:rPr>
          <w:i/>
          <w:lang w:val="en-US"/>
        </w:rPr>
        <w:t>p</w:t>
      </w:r>
      <w:r w:rsidRPr="00FB4B08">
        <w:rPr>
          <w:lang w:val="en-US"/>
        </w:rPr>
        <w:t xml:space="preserve"> &lt; 0.01.</w:t>
      </w:r>
    </w:p>
    <w:p w:rsidR="00CA7194" w:rsidRPr="00FB4B08" w:rsidRDefault="00CA7194" w:rsidP="00CA7194">
      <w:pPr>
        <w:spacing w:line="480" w:lineRule="auto"/>
        <w:jc w:val="both"/>
        <w:rPr>
          <w:lang w:val="en-US"/>
        </w:rPr>
      </w:pPr>
    </w:p>
    <w:p w:rsidR="00CA7194" w:rsidRPr="00FB4B08" w:rsidRDefault="00CA7194" w:rsidP="00CA7194">
      <w:pPr>
        <w:spacing w:line="480" w:lineRule="auto"/>
        <w:jc w:val="both"/>
        <w:rPr>
          <w:b/>
          <w:lang w:val="en-US"/>
        </w:rPr>
      </w:pPr>
      <w:r w:rsidRPr="00FB4B08">
        <w:rPr>
          <w:b/>
          <w:lang w:val="en-US"/>
        </w:rPr>
        <w:t>Extended data Fig. 8: Ablation of microglia did not improve the microvascular pathology in mice with endothelial NEMO deficiency.</w:t>
      </w:r>
    </w:p>
    <w:p w:rsidR="00CA7194" w:rsidRPr="00FB4B08" w:rsidRDefault="00CA7194" w:rsidP="00CA7194">
      <w:pPr>
        <w:spacing w:line="480" w:lineRule="auto"/>
        <w:jc w:val="both"/>
        <w:rPr>
          <w:lang w:val="en-US"/>
        </w:rPr>
      </w:pPr>
      <w:proofErr w:type="gramStart"/>
      <w:r w:rsidRPr="00FB4B08">
        <w:rPr>
          <w:b/>
          <w:lang w:val="en-US"/>
        </w:rPr>
        <w:t>a</w:t>
      </w:r>
      <w:proofErr w:type="gramEnd"/>
      <w:r w:rsidRPr="00FB4B08">
        <w:rPr>
          <w:b/>
          <w:lang w:val="en-US"/>
        </w:rPr>
        <w:t>,</w:t>
      </w:r>
      <w:r w:rsidRPr="00FB4B08">
        <w:rPr>
          <w:lang w:val="en-US"/>
        </w:rPr>
        <w:t xml:space="preserve"> Representative images show the effect of administering the CSF-1R antagonist PLX5622 (PLX) on microglia in </w:t>
      </w:r>
      <w:proofErr w:type="spellStart"/>
      <w:r w:rsidRPr="00FB4B08">
        <w:rPr>
          <w:i/>
          <w:iCs/>
          <w:lang w:val="en-US"/>
        </w:rPr>
        <w:t>Nemo</w:t>
      </w:r>
      <w:r w:rsidRPr="00FB4B08">
        <w:rPr>
          <w:i/>
          <w:iCs/>
          <w:vertAlign w:val="superscript"/>
          <w:lang w:val="en-US"/>
        </w:rPr>
        <w:t>fl</w:t>
      </w:r>
      <w:proofErr w:type="spellEnd"/>
      <w:r w:rsidRPr="00FB4B08">
        <w:rPr>
          <w:lang w:val="en-US"/>
        </w:rPr>
        <w:t xml:space="preserve"> and </w:t>
      </w:r>
      <w:proofErr w:type="spellStart"/>
      <w:r w:rsidRPr="00FB4B08">
        <w:rPr>
          <w:i/>
          <w:iCs/>
          <w:lang w:val="en-US"/>
        </w:rPr>
        <w:t>Nemo</w:t>
      </w:r>
      <w:r w:rsidRPr="00FB4B08">
        <w:rPr>
          <w:i/>
          <w:iCs/>
          <w:vertAlign w:val="superscript"/>
          <w:lang w:val="en-US"/>
        </w:rPr>
        <w:t>beKO</w:t>
      </w:r>
      <w:proofErr w:type="spellEnd"/>
      <w:r w:rsidRPr="00FB4B08">
        <w:rPr>
          <w:lang w:val="en-US"/>
        </w:rPr>
        <w:t xml:space="preserve"> animals. Scale bar, 100 µm. </w:t>
      </w:r>
      <w:r w:rsidRPr="00FB4B08">
        <w:rPr>
          <w:b/>
          <w:lang w:val="en-US"/>
        </w:rPr>
        <w:t>b,</w:t>
      </w:r>
      <w:r w:rsidRPr="00FB4B08">
        <w:rPr>
          <w:lang w:val="en-US"/>
        </w:rPr>
        <w:t xml:space="preserve"> Compared to the control diet, the density of microglial cells was strongly reduced in all genotypes (genotype: </w:t>
      </w:r>
      <w:r w:rsidRPr="00FB4B08">
        <w:rPr>
          <w:i/>
          <w:lang w:val="en-US"/>
        </w:rPr>
        <w:t>F</w:t>
      </w:r>
      <w:r w:rsidRPr="00FB4B08">
        <w:rPr>
          <w:lang w:val="en-US"/>
        </w:rPr>
        <w:t xml:space="preserve"> (1</w:t>
      </w:r>
      <w:proofErr w:type="gramStart"/>
      <w:r w:rsidRPr="00FB4B08">
        <w:rPr>
          <w:lang w:val="en-US"/>
        </w:rPr>
        <w:t>,16</w:t>
      </w:r>
      <w:proofErr w:type="gramEnd"/>
      <w:r w:rsidRPr="00FB4B08">
        <w:rPr>
          <w:lang w:val="en-US"/>
        </w:rPr>
        <w:t xml:space="preserve">) = 18.9, </w:t>
      </w:r>
      <w:r w:rsidRPr="00FB4B08">
        <w:rPr>
          <w:i/>
          <w:lang w:val="en-US"/>
        </w:rPr>
        <w:t>p</w:t>
      </w:r>
      <w:r w:rsidRPr="00FB4B08">
        <w:rPr>
          <w:lang w:val="en-US"/>
        </w:rPr>
        <w:t xml:space="preserve"> &lt; 0.001; treatment: </w:t>
      </w:r>
      <w:r w:rsidRPr="00FB4B08">
        <w:rPr>
          <w:i/>
          <w:lang w:val="en-US"/>
        </w:rPr>
        <w:t>F</w:t>
      </w:r>
      <w:r w:rsidRPr="00FB4B08">
        <w:rPr>
          <w:lang w:val="en-US"/>
        </w:rPr>
        <w:t xml:space="preserve"> (1,16) = 764.7, </w:t>
      </w:r>
      <w:r w:rsidRPr="00FB4B08">
        <w:rPr>
          <w:i/>
          <w:lang w:val="en-US"/>
        </w:rPr>
        <w:t>p</w:t>
      </w:r>
      <w:r w:rsidRPr="00FB4B08">
        <w:rPr>
          <w:lang w:val="en-US"/>
        </w:rPr>
        <w:t xml:space="preserve"> &lt; 0.001; interaction: </w:t>
      </w:r>
      <w:r w:rsidRPr="00FB4B08">
        <w:rPr>
          <w:i/>
          <w:lang w:val="en-US"/>
        </w:rPr>
        <w:t>F</w:t>
      </w:r>
      <w:r w:rsidRPr="00FB4B08">
        <w:rPr>
          <w:lang w:val="en-US"/>
        </w:rPr>
        <w:t xml:space="preserve"> (1,16) = 5.5, </w:t>
      </w:r>
      <w:r w:rsidRPr="00FB4B08">
        <w:rPr>
          <w:i/>
          <w:lang w:val="en-US"/>
        </w:rPr>
        <w:t>p</w:t>
      </w:r>
      <w:r w:rsidRPr="00FB4B08">
        <w:rPr>
          <w:lang w:val="en-US"/>
        </w:rPr>
        <w:t xml:space="preserve"> = 0.033, N = 4-6 animals/group). </w:t>
      </w:r>
      <w:proofErr w:type="gramStart"/>
      <w:r w:rsidRPr="00FB4B08">
        <w:rPr>
          <w:lang w:val="en-US"/>
        </w:rPr>
        <w:t xml:space="preserve">Ablating microglia did neither prevent the disruption of the BBB as shown by IgG extravasation (genotype: </w:t>
      </w:r>
      <w:r w:rsidRPr="00FB4B08">
        <w:rPr>
          <w:rFonts w:eastAsia="+mn-ea" w:cstheme="minorHAnsi"/>
          <w:i/>
          <w:color w:val="000000"/>
          <w:kern w:val="24"/>
          <w:lang w:val="en-US"/>
        </w:rPr>
        <w:t>χ</w:t>
      </w:r>
      <w:r w:rsidRPr="00FB4B08">
        <w:rPr>
          <w:rFonts w:eastAsia="+mn-ea" w:cstheme="minorHAnsi"/>
          <w:i/>
          <w:color w:val="000000"/>
          <w:kern w:val="24"/>
          <w:vertAlign w:val="superscript"/>
          <w:lang w:val="en-US"/>
        </w:rPr>
        <w:t>2</w:t>
      </w:r>
      <w:r w:rsidRPr="00FB4B08">
        <w:rPr>
          <w:rFonts w:eastAsia="+mn-ea" w:cstheme="minorHAnsi"/>
          <w:color w:val="000000"/>
          <w:kern w:val="24"/>
          <w:lang w:val="en-US"/>
        </w:rPr>
        <w:t xml:space="preserve">(1) = 14.1, </w:t>
      </w:r>
      <w:r w:rsidRPr="00FB4B08">
        <w:rPr>
          <w:rFonts w:eastAsia="+mn-ea" w:cstheme="minorHAnsi"/>
          <w:i/>
          <w:color w:val="000000"/>
          <w:kern w:val="24"/>
          <w:lang w:val="en-US"/>
        </w:rPr>
        <w:t>p</w:t>
      </w:r>
      <w:r w:rsidRPr="00FB4B08">
        <w:rPr>
          <w:rFonts w:eastAsia="+mn-ea" w:cstheme="minorHAnsi"/>
          <w:color w:val="000000"/>
          <w:kern w:val="24"/>
          <w:lang w:val="en-US"/>
        </w:rPr>
        <w:t xml:space="preserve"> &lt; 0.005</w:t>
      </w:r>
      <w:r w:rsidRPr="00FB4B08">
        <w:rPr>
          <w:lang w:val="en-US"/>
        </w:rPr>
        <w:t xml:space="preserve">; treatment: </w:t>
      </w:r>
      <w:r w:rsidRPr="00FB4B08">
        <w:rPr>
          <w:rFonts w:eastAsia="+mn-ea" w:cstheme="minorHAnsi"/>
          <w:i/>
          <w:color w:val="000000"/>
          <w:kern w:val="24"/>
          <w:lang w:val="en-US"/>
        </w:rPr>
        <w:t>χ</w:t>
      </w:r>
      <w:r w:rsidRPr="00FB4B08">
        <w:rPr>
          <w:rFonts w:eastAsia="+mn-ea" w:cstheme="minorHAnsi"/>
          <w:i/>
          <w:color w:val="000000"/>
          <w:kern w:val="24"/>
          <w:vertAlign w:val="superscript"/>
          <w:lang w:val="en-US"/>
        </w:rPr>
        <w:t>2</w:t>
      </w:r>
      <w:r w:rsidRPr="00FB4B08">
        <w:rPr>
          <w:rFonts w:eastAsia="+mn-ea" w:cstheme="minorHAnsi"/>
          <w:color w:val="000000"/>
          <w:kern w:val="24"/>
          <w:lang w:val="en-US"/>
        </w:rPr>
        <w:t xml:space="preserve">(1)= 0.002, </w:t>
      </w:r>
      <w:r w:rsidRPr="00FB4B08">
        <w:rPr>
          <w:rFonts w:eastAsia="+mn-ea" w:cstheme="minorHAnsi"/>
          <w:i/>
          <w:color w:val="000000"/>
          <w:kern w:val="24"/>
          <w:lang w:val="en-US"/>
        </w:rPr>
        <w:t>p</w:t>
      </w:r>
      <w:r w:rsidRPr="00FB4B08">
        <w:rPr>
          <w:rFonts w:eastAsia="+mn-ea" w:cstheme="minorHAnsi"/>
          <w:color w:val="000000"/>
          <w:kern w:val="24"/>
          <w:lang w:val="en-US"/>
        </w:rPr>
        <w:t xml:space="preserve"> &gt; 0.05</w:t>
      </w:r>
      <w:r w:rsidRPr="00FB4B08">
        <w:rPr>
          <w:lang w:val="en-US"/>
        </w:rPr>
        <w:t xml:space="preserve">; interaction: </w:t>
      </w:r>
      <w:r w:rsidRPr="00FB4B08">
        <w:rPr>
          <w:rFonts w:eastAsia="+mn-ea" w:cstheme="minorHAnsi"/>
          <w:i/>
          <w:color w:val="000000"/>
          <w:kern w:val="24"/>
          <w:lang w:val="en-US"/>
        </w:rPr>
        <w:t>χ</w:t>
      </w:r>
      <w:r w:rsidRPr="00FB4B08">
        <w:rPr>
          <w:rFonts w:eastAsia="+mn-ea" w:cstheme="minorHAnsi"/>
          <w:i/>
          <w:color w:val="000000"/>
          <w:kern w:val="24"/>
          <w:vertAlign w:val="superscript"/>
          <w:lang w:val="en-US"/>
        </w:rPr>
        <w:t>2</w:t>
      </w:r>
      <w:r w:rsidRPr="00FB4B08">
        <w:rPr>
          <w:rFonts w:eastAsia="+mn-ea" w:cstheme="minorHAnsi"/>
          <w:color w:val="000000"/>
          <w:kern w:val="24"/>
          <w:lang w:val="en-US"/>
        </w:rPr>
        <w:t xml:space="preserve">(1) = 0.01, </w:t>
      </w:r>
      <w:r w:rsidRPr="00FB4B08">
        <w:rPr>
          <w:rFonts w:eastAsia="+mn-ea" w:cstheme="minorHAnsi"/>
          <w:i/>
          <w:color w:val="000000"/>
          <w:kern w:val="24"/>
          <w:lang w:val="en-US"/>
        </w:rPr>
        <w:t>p</w:t>
      </w:r>
      <w:r w:rsidRPr="00FB4B08">
        <w:rPr>
          <w:rFonts w:eastAsia="+mn-ea" w:cstheme="minorHAnsi"/>
          <w:color w:val="000000"/>
          <w:kern w:val="24"/>
          <w:lang w:val="en-US"/>
        </w:rPr>
        <w:t xml:space="preserve"> &gt; 0.05</w:t>
      </w:r>
      <w:r w:rsidRPr="00FB4B08">
        <w:rPr>
          <w:lang w:val="en-US"/>
        </w:rPr>
        <w:t xml:space="preserve">, </w:t>
      </w:r>
      <w:proofErr w:type="spellStart"/>
      <w:r w:rsidRPr="00FB4B08">
        <w:rPr>
          <w:lang w:val="en-US"/>
        </w:rPr>
        <w:t>Scheirer</w:t>
      </w:r>
      <w:proofErr w:type="spellEnd"/>
      <w:r w:rsidRPr="00FB4B08">
        <w:rPr>
          <w:lang w:val="en-US"/>
        </w:rPr>
        <w:t xml:space="preserve">-Ray-Hare test; N = 4-6 animals/group), the formation of string vessels (genotype: </w:t>
      </w:r>
      <w:r w:rsidRPr="00FB4B08">
        <w:rPr>
          <w:rFonts w:eastAsia="+mn-ea" w:cstheme="minorHAnsi"/>
          <w:i/>
          <w:color w:val="000000"/>
          <w:kern w:val="24"/>
          <w:lang w:val="en-US"/>
        </w:rPr>
        <w:t>χ</w:t>
      </w:r>
      <w:r w:rsidRPr="00FB4B08">
        <w:rPr>
          <w:rFonts w:eastAsia="+mn-ea" w:cstheme="minorHAnsi"/>
          <w:i/>
          <w:color w:val="000000"/>
          <w:kern w:val="24"/>
          <w:vertAlign w:val="superscript"/>
          <w:lang w:val="en-US"/>
        </w:rPr>
        <w:t>2</w:t>
      </w:r>
      <w:r w:rsidRPr="00FB4B08">
        <w:rPr>
          <w:rFonts w:eastAsia="+mn-ea" w:cstheme="minorHAnsi"/>
          <w:color w:val="000000"/>
          <w:kern w:val="24"/>
          <w:lang w:val="en-US"/>
        </w:rPr>
        <w:t>(1) = 9.</w:t>
      </w:r>
      <w:r>
        <w:rPr>
          <w:rFonts w:eastAsia="+mn-ea" w:cstheme="minorHAnsi"/>
          <w:color w:val="000000"/>
          <w:kern w:val="24"/>
          <w:lang w:val="en-US"/>
        </w:rPr>
        <w:t>5</w:t>
      </w:r>
      <w:r w:rsidRPr="00FB4B08">
        <w:rPr>
          <w:rFonts w:eastAsia="+mn-ea" w:cstheme="minorHAnsi"/>
          <w:color w:val="000000"/>
          <w:kern w:val="24"/>
          <w:lang w:val="en-US"/>
        </w:rPr>
        <w:t xml:space="preserve">, </w:t>
      </w:r>
      <w:r w:rsidRPr="00FB4B08">
        <w:rPr>
          <w:rFonts w:eastAsia="+mn-ea" w:cstheme="minorHAnsi"/>
          <w:i/>
          <w:color w:val="000000"/>
          <w:kern w:val="24"/>
          <w:lang w:val="en-US"/>
        </w:rPr>
        <w:t>p</w:t>
      </w:r>
      <w:r w:rsidRPr="00FB4B08">
        <w:rPr>
          <w:rFonts w:eastAsia="+mn-ea" w:cstheme="minorHAnsi"/>
          <w:color w:val="000000"/>
          <w:kern w:val="24"/>
          <w:lang w:val="en-US"/>
        </w:rPr>
        <w:t xml:space="preserve"> &lt; 0.005</w:t>
      </w:r>
      <w:r w:rsidRPr="00FB4B08">
        <w:rPr>
          <w:lang w:val="en-US"/>
        </w:rPr>
        <w:t xml:space="preserve">; treatment: </w:t>
      </w:r>
      <w:r w:rsidRPr="00FB4B08">
        <w:rPr>
          <w:rFonts w:eastAsia="+mn-ea" w:cstheme="minorHAnsi"/>
          <w:i/>
          <w:color w:val="000000"/>
          <w:kern w:val="24"/>
          <w:lang w:val="en-US"/>
        </w:rPr>
        <w:t>χ</w:t>
      </w:r>
      <w:r w:rsidRPr="00FB4B08">
        <w:rPr>
          <w:rFonts w:eastAsia="+mn-ea" w:cstheme="minorHAnsi"/>
          <w:i/>
          <w:color w:val="000000"/>
          <w:kern w:val="24"/>
          <w:vertAlign w:val="superscript"/>
          <w:lang w:val="en-US"/>
        </w:rPr>
        <w:t>2</w:t>
      </w:r>
      <w:r w:rsidRPr="00FB4B08">
        <w:rPr>
          <w:rFonts w:eastAsia="+mn-ea" w:cstheme="minorHAnsi"/>
          <w:color w:val="000000"/>
          <w:kern w:val="24"/>
          <w:lang w:val="en-US"/>
        </w:rPr>
        <w:t xml:space="preserve">(1) = 0.8, </w:t>
      </w:r>
      <w:r w:rsidRPr="00FB4B08">
        <w:rPr>
          <w:rFonts w:eastAsia="+mn-ea" w:cstheme="minorHAnsi"/>
          <w:i/>
          <w:color w:val="000000"/>
          <w:kern w:val="24"/>
          <w:lang w:val="en-US"/>
        </w:rPr>
        <w:t>p</w:t>
      </w:r>
      <w:r w:rsidRPr="00FB4B08">
        <w:rPr>
          <w:rFonts w:eastAsia="+mn-ea" w:cstheme="minorHAnsi"/>
          <w:color w:val="000000"/>
          <w:kern w:val="24"/>
          <w:lang w:val="en-US"/>
        </w:rPr>
        <w:t xml:space="preserve"> &gt; 0.05</w:t>
      </w:r>
      <w:r w:rsidRPr="00FB4B08">
        <w:rPr>
          <w:lang w:val="en-US"/>
        </w:rPr>
        <w:t xml:space="preserve">; interaction: </w:t>
      </w:r>
      <w:r w:rsidRPr="00FB4B08">
        <w:rPr>
          <w:rFonts w:eastAsia="+mn-ea" w:cstheme="minorHAnsi"/>
          <w:i/>
          <w:color w:val="000000"/>
          <w:kern w:val="24"/>
          <w:lang w:val="en-US"/>
        </w:rPr>
        <w:t>χ</w:t>
      </w:r>
      <w:r w:rsidRPr="00FB4B08">
        <w:rPr>
          <w:rFonts w:eastAsia="+mn-ea" w:cstheme="minorHAnsi"/>
          <w:i/>
          <w:color w:val="000000"/>
          <w:kern w:val="24"/>
          <w:vertAlign w:val="superscript"/>
          <w:lang w:val="en-US"/>
        </w:rPr>
        <w:t>2</w:t>
      </w:r>
      <w:r w:rsidRPr="00FB4B08">
        <w:rPr>
          <w:rFonts w:eastAsia="+mn-ea" w:cstheme="minorHAnsi"/>
          <w:color w:val="000000"/>
          <w:kern w:val="24"/>
          <w:lang w:val="en-US"/>
        </w:rPr>
        <w:t>(1) = 0.</w:t>
      </w:r>
      <w:r>
        <w:rPr>
          <w:rFonts w:eastAsia="+mn-ea" w:cstheme="minorHAnsi"/>
          <w:color w:val="000000"/>
          <w:kern w:val="24"/>
          <w:lang w:val="en-US"/>
        </w:rPr>
        <w:t>6</w:t>
      </w:r>
      <w:r w:rsidRPr="00FB4B08">
        <w:rPr>
          <w:rFonts w:eastAsia="+mn-ea" w:cstheme="minorHAnsi"/>
          <w:color w:val="000000"/>
          <w:kern w:val="24"/>
          <w:lang w:val="en-US"/>
        </w:rPr>
        <w:t xml:space="preserve">, </w:t>
      </w:r>
      <w:r w:rsidRPr="00FB4B08">
        <w:rPr>
          <w:rFonts w:eastAsia="+mn-ea" w:cstheme="minorHAnsi"/>
          <w:i/>
          <w:color w:val="000000"/>
          <w:kern w:val="24"/>
          <w:lang w:val="en-US"/>
        </w:rPr>
        <w:t>p</w:t>
      </w:r>
      <w:r w:rsidRPr="00FB4B08">
        <w:rPr>
          <w:rFonts w:eastAsia="+mn-ea" w:cstheme="minorHAnsi"/>
          <w:color w:val="000000"/>
          <w:kern w:val="24"/>
          <w:lang w:val="en-US"/>
        </w:rPr>
        <w:t xml:space="preserve"> &gt; 0.05</w:t>
      </w:r>
      <w:r w:rsidRPr="00FB4B08">
        <w:rPr>
          <w:lang w:val="en-US"/>
        </w:rPr>
        <w:t xml:space="preserve">, </w:t>
      </w:r>
      <w:proofErr w:type="spellStart"/>
      <w:r w:rsidRPr="00FB4B08">
        <w:rPr>
          <w:lang w:val="en-US"/>
        </w:rPr>
        <w:t>Scheirer</w:t>
      </w:r>
      <w:proofErr w:type="spellEnd"/>
      <w:r w:rsidRPr="00FB4B08">
        <w:rPr>
          <w:lang w:val="en-US"/>
        </w:rPr>
        <w:t>-Ray-Hare test; N = 3-</w:t>
      </w:r>
      <w:r>
        <w:rPr>
          <w:lang w:val="en-US"/>
        </w:rPr>
        <w:t>6</w:t>
      </w:r>
      <w:r w:rsidRPr="00FB4B08">
        <w:rPr>
          <w:lang w:val="en-US"/>
        </w:rPr>
        <w:t xml:space="preserve"> animals/group), nor the activation of astrocytes (genotype: </w:t>
      </w:r>
      <w:r w:rsidRPr="00FB4B08">
        <w:rPr>
          <w:rFonts w:eastAsia="+mn-ea" w:cstheme="minorHAnsi"/>
          <w:i/>
          <w:color w:val="000000"/>
          <w:kern w:val="24"/>
          <w:lang w:val="en-US"/>
        </w:rPr>
        <w:t>χ</w:t>
      </w:r>
      <w:r w:rsidRPr="00FB4B08">
        <w:rPr>
          <w:rFonts w:eastAsia="+mn-ea" w:cstheme="minorHAnsi"/>
          <w:i/>
          <w:color w:val="000000"/>
          <w:kern w:val="24"/>
          <w:vertAlign w:val="superscript"/>
          <w:lang w:val="en-US"/>
        </w:rPr>
        <w:t>2</w:t>
      </w:r>
      <w:r w:rsidRPr="00FB4B08">
        <w:rPr>
          <w:rFonts w:eastAsia="+mn-ea" w:cstheme="minorHAnsi"/>
          <w:color w:val="000000"/>
          <w:kern w:val="24"/>
          <w:lang w:val="en-US"/>
        </w:rPr>
        <w:t xml:space="preserve">(1) = 13.9, </w:t>
      </w:r>
      <w:r w:rsidRPr="00FB4B08">
        <w:rPr>
          <w:rFonts w:eastAsia="+mn-ea" w:cstheme="minorHAnsi"/>
          <w:i/>
          <w:color w:val="000000"/>
          <w:kern w:val="24"/>
          <w:lang w:val="en-US"/>
        </w:rPr>
        <w:t>p</w:t>
      </w:r>
      <w:r w:rsidRPr="00FB4B08">
        <w:rPr>
          <w:rFonts w:eastAsia="+mn-ea" w:cstheme="minorHAnsi"/>
          <w:color w:val="000000"/>
          <w:kern w:val="24"/>
          <w:lang w:val="en-US"/>
        </w:rPr>
        <w:t xml:space="preserve"> &lt; 0.005</w:t>
      </w:r>
      <w:r w:rsidRPr="00FB4B08">
        <w:rPr>
          <w:lang w:val="en-US"/>
        </w:rPr>
        <w:t xml:space="preserve">; treatment: </w:t>
      </w:r>
      <w:r w:rsidRPr="00FB4B08">
        <w:rPr>
          <w:rFonts w:eastAsia="+mn-ea" w:cstheme="minorHAnsi"/>
          <w:i/>
          <w:color w:val="000000"/>
          <w:kern w:val="24"/>
          <w:lang w:val="en-US"/>
        </w:rPr>
        <w:t>χ</w:t>
      </w:r>
      <w:r w:rsidRPr="00FB4B08">
        <w:rPr>
          <w:rFonts w:eastAsia="+mn-ea" w:cstheme="minorHAnsi"/>
          <w:i/>
          <w:color w:val="000000"/>
          <w:kern w:val="24"/>
          <w:vertAlign w:val="superscript"/>
          <w:lang w:val="en-US"/>
        </w:rPr>
        <w:t>2</w:t>
      </w:r>
      <w:r w:rsidRPr="00FB4B08">
        <w:rPr>
          <w:rFonts w:eastAsia="+mn-ea" w:cstheme="minorHAnsi"/>
          <w:color w:val="000000"/>
          <w:kern w:val="24"/>
          <w:lang w:val="en-US"/>
        </w:rPr>
        <w:t xml:space="preserve">(1) = 1.0, </w:t>
      </w:r>
      <w:r w:rsidRPr="00FB4B08">
        <w:rPr>
          <w:rFonts w:eastAsia="+mn-ea" w:cstheme="minorHAnsi"/>
          <w:i/>
          <w:color w:val="000000"/>
          <w:kern w:val="24"/>
          <w:lang w:val="en-US"/>
        </w:rPr>
        <w:t>p</w:t>
      </w:r>
      <w:r w:rsidRPr="00FB4B08">
        <w:rPr>
          <w:rFonts w:eastAsia="+mn-ea" w:cstheme="minorHAnsi"/>
          <w:color w:val="000000"/>
          <w:kern w:val="24"/>
          <w:lang w:val="en-US"/>
        </w:rPr>
        <w:t xml:space="preserve"> &gt; 0.05</w:t>
      </w:r>
      <w:r w:rsidRPr="00FB4B08">
        <w:rPr>
          <w:lang w:val="en-US"/>
        </w:rPr>
        <w:t xml:space="preserve">; interaction: </w:t>
      </w:r>
      <w:r w:rsidRPr="00FB4B08">
        <w:rPr>
          <w:rFonts w:eastAsia="+mn-ea" w:cstheme="minorHAnsi"/>
          <w:i/>
          <w:color w:val="000000"/>
          <w:kern w:val="24"/>
          <w:lang w:val="en-US"/>
        </w:rPr>
        <w:t>χ</w:t>
      </w:r>
      <w:r w:rsidRPr="00FB4B08">
        <w:rPr>
          <w:rFonts w:eastAsia="+mn-ea" w:cstheme="minorHAnsi"/>
          <w:i/>
          <w:color w:val="000000"/>
          <w:kern w:val="24"/>
          <w:vertAlign w:val="superscript"/>
          <w:lang w:val="en-US"/>
        </w:rPr>
        <w:t>2</w:t>
      </w:r>
      <w:r w:rsidRPr="00FB4B08">
        <w:rPr>
          <w:rFonts w:eastAsia="+mn-ea" w:cstheme="minorHAnsi"/>
          <w:color w:val="000000"/>
          <w:kern w:val="24"/>
          <w:lang w:val="en-US"/>
        </w:rPr>
        <w:t xml:space="preserve">(1) = 0.7, </w:t>
      </w:r>
      <w:r w:rsidRPr="00FB4B08">
        <w:rPr>
          <w:rFonts w:eastAsia="+mn-ea" w:cstheme="minorHAnsi"/>
          <w:i/>
          <w:color w:val="000000"/>
          <w:kern w:val="24"/>
          <w:lang w:val="en-US"/>
        </w:rPr>
        <w:t>p</w:t>
      </w:r>
      <w:r w:rsidRPr="00FB4B08">
        <w:rPr>
          <w:rFonts w:eastAsia="+mn-ea" w:cstheme="minorHAnsi"/>
          <w:color w:val="000000"/>
          <w:kern w:val="24"/>
          <w:lang w:val="en-US"/>
        </w:rPr>
        <w:t xml:space="preserve"> &gt; 0.05</w:t>
      </w:r>
      <w:r w:rsidRPr="00FB4B08">
        <w:rPr>
          <w:lang w:val="en-US"/>
        </w:rPr>
        <w:t xml:space="preserve">, </w:t>
      </w:r>
      <w:proofErr w:type="spellStart"/>
      <w:r w:rsidRPr="00FB4B08">
        <w:rPr>
          <w:lang w:val="en-US"/>
        </w:rPr>
        <w:t>Scheirer</w:t>
      </w:r>
      <w:proofErr w:type="spellEnd"/>
      <w:r w:rsidRPr="00FB4B08">
        <w:rPr>
          <w:lang w:val="en-US"/>
        </w:rPr>
        <w:t>-Ray-Hare test;  N = 4-6 animals/group).</w:t>
      </w:r>
      <w:proofErr w:type="gramEnd"/>
      <w:r w:rsidRPr="00FB4B08">
        <w:rPr>
          <w:lang w:val="en-US"/>
        </w:rPr>
        <w:t xml:space="preserve"> All data are shown as means </w:t>
      </w:r>
      <w:r w:rsidRPr="00FB4B08">
        <w:rPr>
          <w:rFonts w:cstheme="minorHAnsi"/>
          <w:lang w:val="en-US"/>
        </w:rPr>
        <w:t xml:space="preserve">± </w:t>
      </w:r>
      <w:r>
        <w:rPr>
          <w:lang w:val="en-US"/>
        </w:rPr>
        <w:t xml:space="preserve">SEM, </w:t>
      </w:r>
      <w:r w:rsidRPr="00FB4B08">
        <w:rPr>
          <w:lang w:val="en-US"/>
        </w:rPr>
        <w:t>***</w:t>
      </w:r>
      <w:r w:rsidRPr="00FB4B08">
        <w:rPr>
          <w:i/>
          <w:lang w:val="en-US"/>
        </w:rPr>
        <w:t>p</w:t>
      </w:r>
      <w:r w:rsidRPr="00FB4B08">
        <w:rPr>
          <w:lang w:val="en-US"/>
        </w:rPr>
        <w:t xml:space="preserve"> &lt; 0.001.  </w:t>
      </w:r>
    </w:p>
    <w:p w:rsidR="00CA7194" w:rsidRPr="00FB4B08" w:rsidRDefault="00CA7194" w:rsidP="00CA7194">
      <w:pPr>
        <w:spacing w:line="480" w:lineRule="auto"/>
        <w:jc w:val="both"/>
        <w:rPr>
          <w:lang w:val="en-US"/>
        </w:rPr>
      </w:pPr>
    </w:p>
    <w:p w:rsidR="00CA7194" w:rsidRPr="00FB4B08" w:rsidRDefault="00CA7194" w:rsidP="00CA7194">
      <w:pPr>
        <w:spacing w:line="480" w:lineRule="auto"/>
        <w:jc w:val="both"/>
        <w:rPr>
          <w:b/>
          <w:lang w:val="en-US"/>
        </w:rPr>
      </w:pPr>
      <w:r w:rsidRPr="00FB4B08">
        <w:rPr>
          <w:b/>
          <w:lang w:val="en-US"/>
        </w:rPr>
        <w:t>Extended data Fig. 9: Modulation of apoptosis and necroptosis pathways in mice with NEMO deficient brain endothelial cells.</w:t>
      </w:r>
    </w:p>
    <w:p w:rsidR="00CA7194" w:rsidRPr="00FB4B08" w:rsidRDefault="00CA7194" w:rsidP="00CA7194">
      <w:pPr>
        <w:spacing w:line="480" w:lineRule="auto"/>
        <w:jc w:val="both"/>
        <w:rPr>
          <w:b/>
          <w:lang w:val="en-US"/>
        </w:rPr>
      </w:pPr>
      <w:proofErr w:type="gramStart"/>
      <w:r w:rsidRPr="00FB4B08">
        <w:rPr>
          <w:b/>
          <w:lang w:val="en-US"/>
        </w:rPr>
        <w:lastRenderedPageBreak/>
        <w:t>a</w:t>
      </w:r>
      <w:proofErr w:type="gramEnd"/>
      <w:r w:rsidRPr="00FB4B08">
        <w:rPr>
          <w:lang w:val="en-US"/>
        </w:rPr>
        <w:t xml:space="preserve">, Scheme showing the role of RIPK3 and FADD in cell death caused by NEMO deficiency. TNF leads to the activation of several adaptor proteins and kinases, such as TAK1. Activation of the </w:t>
      </w:r>
      <w:proofErr w:type="spellStart"/>
      <w:r w:rsidRPr="00FB4B08">
        <w:rPr>
          <w:lang w:val="en-US"/>
        </w:rPr>
        <w:t>I</w:t>
      </w:r>
      <w:r w:rsidRPr="00FB4B08">
        <w:rPr>
          <w:rFonts w:cstheme="minorHAnsi"/>
          <w:lang w:val="en-US"/>
        </w:rPr>
        <w:t>κ</w:t>
      </w:r>
      <w:r w:rsidRPr="00FB4B08">
        <w:rPr>
          <w:lang w:val="en-US"/>
        </w:rPr>
        <w:t>B</w:t>
      </w:r>
      <w:proofErr w:type="spellEnd"/>
      <w:r w:rsidRPr="00FB4B08">
        <w:rPr>
          <w:lang w:val="en-US"/>
        </w:rPr>
        <w:t xml:space="preserve"> kinase complex triggers the translocation of NF-</w:t>
      </w:r>
      <w:proofErr w:type="spellStart"/>
      <w:r w:rsidRPr="00FB4B08">
        <w:rPr>
          <w:rFonts w:cstheme="minorHAnsi"/>
          <w:lang w:val="en-US"/>
        </w:rPr>
        <w:t>κ</w:t>
      </w:r>
      <w:r w:rsidRPr="00FB4B08">
        <w:rPr>
          <w:lang w:val="en-US"/>
        </w:rPr>
        <w:t>B</w:t>
      </w:r>
      <w:proofErr w:type="spellEnd"/>
      <w:r w:rsidRPr="00FB4B08">
        <w:rPr>
          <w:lang w:val="en-US"/>
        </w:rPr>
        <w:t xml:space="preserve"> into the nucleus and the expression of target genes. NEMO is the regulatory subunit of the </w:t>
      </w:r>
      <w:proofErr w:type="spellStart"/>
      <w:r w:rsidRPr="00FB4B08">
        <w:rPr>
          <w:lang w:val="en-US"/>
        </w:rPr>
        <w:t>I</w:t>
      </w:r>
      <w:r w:rsidRPr="00FB4B08">
        <w:rPr>
          <w:rFonts w:cstheme="minorHAnsi"/>
          <w:lang w:val="en-US"/>
        </w:rPr>
        <w:t>κ</w:t>
      </w:r>
      <w:r w:rsidRPr="00FB4B08">
        <w:rPr>
          <w:lang w:val="en-US"/>
        </w:rPr>
        <w:t>B</w:t>
      </w:r>
      <w:proofErr w:type="spellEnd"/>
      <w:r w:rsidRPr="00FB4B08">
        <w:rPr>
          <w:lang w:val="en-US"/>
        </w:rPr>
        <w:t xml:space="preserve"> kinase complex and is essential for NF-</w:t>
      </w:r>
      <w:proofErr w:type="spellStart"/>
      <w:r w:rsidRPr="00FB4B08">
        <w:rPr>
          <w:lang w:val="en-US"/>
        </w:rPr>
        <w:t>κB</w:t>
      </w:r>
      <w:proofErr w:type="spellEnd"/>
      <w:r w:rsidRPr="00FB4B08">
        <w:rPr>
          <w:lang w:val="en-US"/>
        </w:rPr>
        <w:t xml:space="preserve"> pathway activation. In the absence of NEMO, TNF leads to the formation of complex </w:t>
      </w:r>
      <w:proofErr w:type="spellStart"/>
      <w:r w:rsidRPr="00FB4B08">
        <w:rPr>
          <w:lang w:val="en-US"/>
        </w:rPr>
        <w:t>IIa</w:t>
      </w:r>
      <w:proofErr w:type="spellEnd"/>
      <w:r w:rsidRPr="00FB4B08">
        <w:rPr>
          <w:lang w:val="en-US"/>
        </w:rPr>
        <w:t xml:space="preserve">, complex </w:t>
      </w:r>
      <w:proofErr w:type="spellStart"/>
      <w:r w:rsidRPr="00FB4B08">
        <w:rPr>
          <w:lang w:val="en-US"/>
        </w:rPr>
        <w:t>IIb</w:t>
      </w:r>
      <w:proofErr w:type="spellEnd"/>
      <w:r w:rsidRPr="00FB4B08">
        <w:rPr>
          <w:lang w:val="en-US"/>
        </w:rPr>
        <w:t xml:space="preserve">, and the </w:t>
      </w:r>
      <w:proofErr w:type="spellStart"/>
      <w:r w:rsidRPr="00FB4B08">
        <w:rPr>
          <w:lang w:val="en-US"/>
        </w:rPr>
        <w:t>necrosome</w:t>
      </w:r>
      <w:proofErr w:type="spellEnd"/>
      <w:r w:rsidRPr="00FB4B08">
        <w:rPr>
          <w:lang w:val="en-US"/>
        </w:rPr>
        <w:t xml:space="preserve"> and induces apoptosis or necroptosis. According to current concepts</w:t>
      </w:r>
      <w:r>
        <w:rPr>
          <w:lang w:val="en-US"/>
        </w:rPr>
        <w:fldChar w:fldCharType="begin">
          <w:fldData xml:space="preserve">PEVuZE5vdGU+PENpdGU+PEF1dGhvcj5Lb25keWxpczwvQXV0aG9yPjxZZWFyPjIwMTc8L1llYXI+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</w:fldData>
        </w:fldChar>
      </w:r>
      <w:r w:rsidR="0067002A">
        <w:rPr>
          <w:lang w:val="en-US"/>
        </w:rPr>
        <w:instrText xml:space="preserve"> ADDIN EN.CITE </w:instrText>
      </w:r>
      <w:r w:rsidR="0067002A">
        <w:rPr>
          <w:lang w:val="en-US"/>
        </w:rPr>
        <w:fldChar w:fldCharType="begin">
          <w:fldData xml:space="preserve">PEVuZE5vdGU+PENpdGU+PEF1dGhvcj5Lb25keWxpczwvQXV0aG9yPjxZZWFyPjIwMTc8L1llYXI+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</w:fldData>
        </w:fldChar>
      </w:r>
      <w:r w:rsidR="0067002A">
        <w:rPr>
          <w:lang w:val="en-US"/>
        </w:rPr>
        <w:instrText xml:space="preserve"> ADDIN EN.CITE.DATA </w:instrText>
      </w:r>
      <w:r w:rsidR="0067002A">
        <w:rPr>
          <w:lang w:val="en-US"/>
        </w:rPr>
      </w:r>
      <w:r w:rsidR="0067002A">
        <w:rPr>
          <w:lang w:val="en-US"/>
        </w:rPr>
        <w:fldChar w:fldCharType="end"/>
      </w:r>
      <w:r>
        <w:rPr>
          <w:lang w:val="en-US"/>
        </w:rPr>
        <w:fldChar w:fldCharType="separate"/>
      </w:r>
      <w:r w:rsidR="0067002A" w:rsidRPr="0067002A">
        <w:rPr>
          <w:noProof/>
          <w:vertAlign w:val="superscript"/>
          <w:lang w:val="en-US"/>
        </w:rPr>
        <w:t>19</w:t>
      </w:r>
      <w:r>
        <w:rPr>
          <w:lang w:val="en-US"/>
        </w:rPr>
        <w:fldChar w:fldCharType="end"/>
      </w:r>
      <w:r w:rsidRPr="00FB4B08">
        <w:rPr>
          <w:lang w:val="en-US"/>
        </w:rPr>
        <w:t xml:space="preserve">, apoptosis </w:t>
      </w:r>
      <w:proofErr w:type="gramStart"/>
      <w:r w:rsidRPr="00FB4B08">
        <w:rPr>
          <w:lang w:val="en-US"/>
        </w:rPr>
        <w:t>is mediated</w:t>
      </w:r>
      <w:proofErr w:type="gramEnd"/>
      <w:r w:rsidRPr="00FB4B08">
        <w:rPr>
          <w:lang w:val="en-US"/>
        </w:rPr>
        <w:t xml:space="preserve"> by FADD and RIPK3, while necroptosis depends on RIPK3. </w:t>
      </w:r>
      <w:proofErr w:type="gramStart"/>
      <w:r w:rsidRPr="00FB4B08">
        <w:rPr>
          <w:b/>
          <w:lang w:val="en-US"/>
        </w:rPr>
        <w:t>b</w:t>
      </w:r>
      <w:proofErr w:type="gramEnd"/>
      <w:r w:rsidRPr="00FB4B08">
        <w:rPr>
          <w:b/>
          <w:lang w:val="en-US"/>
        </w:rPr>
        <w:t>,</w:t>
      </w:r>
      <w:r w:rsidRPr="00FB4B08">
        <w:rPr>
          <w:lang w:val="en-US"/>
        </w:rPr>
        <w:t xml:space="preserve"> </w:t>
      </w:r>
      <w:r>
        <w:rPr>
          <w:lang w:val="en-US"/>
        </w:rPr>
        <w:t>D</w:t>
      </w:r>
      <w:r w:rsidRPr="00FB4B08">
        <w:rPr>
          <w:lang w:val="en-US"/>
        </w:rPr>
        <w:t xml:space="preserve">eletion of </w:t>
      </w:r>
      <w:proofErr w:type="spellStart"/>
      <w:r w:rsidRPr="00FB4B08">
        <w:rPr>
          <w:i/>
          <w:lang w:val="en-US"/>
        </w:rPr>
        <w:t>Fadd</w:t>
      </w:r>
      <w:proofErr w:type="spellEnd"/>
      <w:r w:rsidRPr="00FB4B08">
        <w:rPr>
          <w:lang w:val="en-US"/>
        </w:rPr>
        <w:t xml:space="preserve"> in brain endothelial cells (</w:t>
      </w:r>
      <w:proofErr w:type="spellStart"/>
      <w:r w:rsidRPr="00FB4B08">
        <w:rPr>
          <w:i/>
          <w:lang w:val="en-US"/>
        </w:rPr>
        <w:t>F</w:t>
      </w:r>
      <w:r>
        <w:rPr>
          <w:i/>
          <w:lang w:val="en-US"/>
        </w:rPr>
        <w:t>ADD</w:t>
      </w:r>
      <w:r w:rsidRPr="00FB4B08">
        <w:rPr>
          <w:i/>
          <w:vertAlign w:val="superscript"/>
          <w:lang w:val="en-US"/>
        </w:rPr>
        <w:t>beKO</w:t>
      </w:r>
      <w:proofErr w:type="spellEnd"/>
      <w:r w:rsidRPr="00FB4B08">
        <w:rPr>
          <w:lang w:val="en-US"/>
        </w:rPr>
        <w:t xml:space="preserve">) led to the formation of string vessels and reduced vessel lengths. The results obtained in </w:t>
      </w:r>
      <w:proofErr w:type="spellStart"/>
      <w:r w:rsidRPr="00FB4B08">
        <w:rPr>
          <w:i/>
          <w:lang w:val="en-US"/>
        </w:rPr>
        <w:t>Nemo</w:t>
      </w:r>
      <w:r w:rsidRPr="00FB4B08">
        <w:rPr>
          <w:i/>
          <w:vertAlign w:val="superscript"/>
          <w:lang w:val="en-US"/>
        </w:rPr>
        <w:t>fl</w:t>
      </w:r>
      <w:proofErr w:type="spellEnd"/>
      <w:r w:rsidRPr="00FB4B08">
        <w:rPr>
          <w:lang w:val="en-US"/>
        </w:rPr>
        <w:t xml:space="preserve">, </w:t>
      </w:r>
      <w:proofErr w:type="spellStart"/>
      <w:r w:rsidRPr="00FB4B08">
        <w:rPr>
          <w:i/>
          <w:lang w:val="en-US"/>
        </w:rPr>
        <w:t>Nemo</w:t>
      </w:r>
      <w:r w:rsidRPr="00FB4B08">
        <w:rPr>
          <w:i/>
          <w:vertAlign w:val="superscript"/>
          <w:lang w:val="en-US"/>
        </w:rPr>
        <w:t>beKO</w:t>
      </w:r>
      <w:proofErr w:type="spellEnd"/>
      <w:r w:rsidRPr="00FB4B08">
        <w:rPr>
          <w:lang w:val="en-US"/>
        </w:rPr>
        <w:t xml:space="preserve">, </w:t>
      </w:r>
      <w:r w:rsidRPr="00FB4B08">
        <w:rPr>
          <w:i/>
          <w:lang w:val="en-US"/>
        </w:rPr>
        <w:t>Ripk3</w:t>
      </w:r>
      <w:r w:rsidRPr="00FB4B08">
        <w:rPr>
          <w:i/>
          <w:vertAlign w:val="superscript"/>
          <w:lang w:val="en-US"/>
        </w:rPr>
        <w:t>-/-</w:t>
      </w:r>
      <w:r w:rsidRPr="00FB4B08">
        <w:rPr>
          <w:lang w:val="en-US"/>
        </w:rPr>
        <w:t xml:space="preserve">, and </w:t>
      </w:r>
      <w:r w:rsidRPr="00FB4B08">
        <w:rPr>
          <w:i/>
          <w:lang w:val="en-US"/>
        </w:rPr>
        <w:t>Nemo</w:t>
      </w:r>
      <w:r w:rsidRPr="00FB4B08">
        <w:rPr>
          <w:i/>
          <w:vertAlign w:val="superscript"/>
          <w:lang w:val="en-US"/>
        </w:rPr>
        <w:t>beKO</w:t>
      </w:r>
      <w:r w:rsidRPr="00FB4B08">
        <w:rPr>
          <w:i/>
          <w:lang w:val="en-US"/>
        </w:rPr>
        <w:t>Ripk3</w:t>
      </w:r>
      <w:r w:rsidRPr="00FB4B08">
        <w:rPr>
          <w:i/>
          <w:vertAlign w:val="superscript"/>
          <w:lang w:val="en-US"/>
        </w:rPr>
        <w:t>-/-</w:t>
      </w:r>
      <w:r w:rsidRPr="00FB4B08">
        <w:rPr>
          <w:lang w:val="en-US"/>
        </w:rPr>
        <w:t xml:space="preserve"> mice </w:t>
      </w:r>
      <w:proofErr w:type="gramStart"/>
      <w:r w:rsidRPr="00FB4B08">
        <w:rPr>
          <w:lang w:val="en-US"/>
        </w:rPr>
        <w:t>are also</w:t>
      </w:r>
      <w:proofErr w:type="gramEnd"/>
      <w:r w:rsidRPr="00FB4B08">
        <w:rPr>
          <w:lang w:val="en-US"/>
        </w:rPr>
        <w:t xml:space="preserve"> included in Fig. 5 of the main article. </w:t>
      </w:r>
      <w:proofErr w:type="gramStart"/>
      <w:r w:rsidRPr="00FB4B08">
        <w:rPr>
          <w:b/>
          <w:lang w:val="en-US"/>
        </w:rPr>
        <w:t>c</w:t>
      </w:r>
      <w:proofErr w:type="gramEnd"/>
      <w:r w:rsidRPr="00FB4B08">
        <w:rPr>
          <w:b/>
          <w:lang w:val="en-US"/>
        </w:rPr>
        <w:t>,</w:t>
      </w:r>
      <w:r w:rsidRPr="00FB4B08">
        <w:rPr>
          <w:lang w:val="en-US"/>
        </w:rPr>
        <w:t xml:space="preserve"> Immunoblots showing the extravasation of IgG and albumin into the brain tissue. </w:t>
      </w:r>
      <w:proofErr w:type="gramStart"/>
      <w:r w:rsidRPr="00FB4B08">
        <w:rPr>
          <w:b/>
          <w:lang w:val="en-US"/>
        </w:rPr>
        <w:t>d</w:t>
      </w:r>
      <w:proofErr w:type="gramEnd"/>
      <w:r w:rsidRPr="00FB4B08">
        <w:rPr>
          <w:b/>
          <w:lang w:val="en-US"/>
        </w:rPr>
        <w:t>,</w:t>
      </w:r>
      <w:r w:rsidRPr="00FB4B08">
        <w:rPr>
          <w:lang w:val="en-US"/>
        </w:rPr>
        <w:t xml:space="preserve"> Quantification of the immunoblots normalized for actin levels demonstrated a disruption of the BBB in FADD</w:t>
      </w:r>
      <w:r>
        <w:rPr>
          <w:lang w:val="en-US"/>
        </w:rPr>
        <w:t>-</w:t>
      </w:r>
      <w:r w:rsidRPr="00FB4B08">
        <w:rPr>
          <w:lang w:val="en-US"/>
        </w:rPr>
        <w:t xml:space="preserve">deficient mice as shown by the extravasation of IgG and albumin. </w:t>
      </w:r>
      <w:proofErr w:type="gramStart"/>
      <w:r w:rsidRPr="00FB4B08">
        <w:rPr>
          <w:b/>
          <w:lang w:val="en-US"/>
        </w:rPr>
        <w:t>e</w:t>
      </w:r>
      <w:proofErr w:type="gramEnd"/>
      <w:r w:rsidRPr="00FB4B08">
        <w:rPr>
          <w:b/>
          <w:lang w:val="en-US"/>
        </w:rPr>
        <w:t>,</w:t>
      </w:r>
      <w:r w:rsidRPr="00FB4B08">
        <w:rPr>
          <w:lang w:val="en-US"/>
        </w:rPr>
        <w:t xml:space="preserve"> Brain weights hint at higher water content in FADD deficient mice. </w:t>
      </w:r>
      <w:proofErr w:type="gramStart"/>
      <w:r w:rsidRPr="00FB4B08">
        <w:rPr>
          <w:b/>
          <w:lang w:val="en-US"/>
        </w:rPr>
        <w:t>f</w:t>
      </w:r>
      <w:proofErr w:type="gramEnd"/>
      <w:r w:rsidRPr="00FB4B08">
        <w:rPr>
          <w:b/>
          <w:lang w:val="en-US"/>
        </w:rPr>
        <w:t>,</w:t>
      </w:r>
      <w:r w:rsidRPr="00FB4B08">
        <w:rPr>
          <w:lang w:val="en-US"/>
        </w:rPr>
        <w:t xml:space="preserve"> </w:t>
      </w:r>
      <w:proofErr w:type="spellStart"/>
      <w:r w:rsidRPr="00FB4B08">
        <w:rPr>
          <w:i/>
          <w:iCs/>
          <w:lang w:val="en-US"/>
        </w:rPr>
        <w:t>Nemo</w:t>
      </w:r>
      <w:r w:rsidRPr="00FB4B08">
        <w:rPr>
          <w:i/>
          <w:iCs/>
          <w:vertAlign w:val="superscript"/>
          <w:lang w:val="en-US"/>
        </w:rPr>
        <w:t>beKO</w:t>
      </w:r>
      <w:r w:rsidRPr="00FB4B08">
        <w:rPr>
          <w:i/>
          <w:iCs/>
          <w:lang w:val="en-US"/>
        </w:rPr>
        <w:t>FADD</w:t>
      </w:r>
      <w:r w:rsidRPr="00FB4B08">
        <w:rPr>
          <w:i/>
          <w:iCs/>
          <w:vertAlign w:val="superscript"/>
          <w:lang w:val="en-US"/>
        </w:rPr>
        <w:t>beKO</w:t>
      </w:r>
      <w:proofErr w:type="spellEnd"/>
      <w:r w:rsidRPr="00FB4B08">
        <w:rPr>
          <w:lang w:val="en-US"/>
        </w:rPr>
        <w:t xml:space="preserve"> mice died within 9 days after tamoxifen injection while RIPK3 deficiency prevented the death of </w:t>
      </w:r>
      <w:proofErr w:type="spellStart"/>
      <w:r w:rsidRPr="00FB4B08">
        <w:rPr>
          <w:i/>
          <w:iCs/>
          <w:lang w:val="en-US"/>
        </w:rPr>
        <w:t>Nemo</w:t>
      </w:r>
      <w:r w:rsidRPr="00FB4B08">
        <w:rPr>
          <w:i/>
          <w:iCs/>
          <w:vertAlign w:val="superscript"/>
          <w:lang w:val="en-US"/>
        </w:rPr>
        <w:t>beKO</w:t>
      </w:r>
      <w:proofErr w:type="spellEnd"/>
      <w:r w:rsidRPr="00FB4B08">
        <w:rPr>
          <w:i/>
          <w:iCs/>
          <w:vertAlign w:val="superscript"/>
          <w:lang w:val="en-US"/>
        </w:rPr>
        <w:t xml:space="preserve"> </w:t>
      </w:r>
      <w:r w:rsidRPr="00FB4B08">
        <w:rPr>
          <w:lang w:val="en-US"/>
        </w:rPr>
        <w:t xml:space="preserve">mice. </w:t>
      </w:r>
      <w:proofErr w:type="gramStart"/>
      <w:r w:rsidRPr="00FB4B08">
        <w:rPr>
          <w:b/>
          <w:lang w:val="en-US"/>
        </w:rPr>
        <w:t>g</w:t>
      </w:r>
      <w:proofErr w:type="gramEnd"/>
      <w:r w:rsidRPr="00FB4B08">
        <w:rPr>
          <w:b/>
          <w:lang w:val="en-US"/>
        </w:rPr>
        <w:t>,</w:t>
      </w:r>
      <w:r w:rsidRPr="00FB4B08">
        <w:rPr>
          <w:lang w:val="en-US"/>
        </w:rPr>
        <w:t xml:space="preserve"> </w:t>
      </w:r>
      <w:r w:rsidRPr="00FB4B08">
        <w:rPr>
          <w:i/>
          <w:lang w:val="en-US"/>
        </w:rPr>
        <w:t>Ripk3</w:t>
      </w:r>
      <w:r w:rsidRPr="00FB4B08">
        <w:rPr>
          <w:lang w:val="en-US"/>
        </w:rPr>
        <w:t xml:space="preserve"> deletion normalized the body weight of mice with brain endothelial NEMO deficiency, while FADD deficiency worsened body weight loss.</w:t>
      </w:r>
    </w:p>
    <w:p w:rsidR="00CA7194" w:rsidRPr="00FB4B08" w:rsidRDefault="00CA7194" w:rsidP="00CA7194">
      <w:pPr>
        <w:spacing w:line="480" w:lineRule="auto"/>
        <w:jc w:val="both"/>
        <w:rPr>
          <w:b/>
          <w:lang w:val="en-US"/>
        </w:rPr>
      </w:pPr>
    </w:p>
    <w:p w:rsidR="0067002A" w:rsidRPr="0067002A" w:rsidRDefault="0067002A">
      <w:pPr>
        <w:rPr>
          <w:b/>
          <w:lang w:val="en-US"/>
        </w:rPr>
      </w:pPr>
      <w:r w:rsidRPr="0067002A">
        <w:rPr>
          <w:b/>
          <w:lang w:val="en-US"/>
        </w:rPr>
        <w:t xml:space="preserve">References </w:t>
      </w:r>
    </w:p>
    <w:p w:rsidR="0067002A" w:rsidRDefault="0067002A">
      <w:pPr>
        <w:rPr>
          <w:lang w:val="en-US"/>
        </w:rPr>
      </w:pPr>
    </w:p>
    <w:p w:rsidR="0067002A" w:rsidRPr="0067002A" w:rsidRDefault="0067002A" w:rsidP="0067002A">
      <w:pPr>
        <w:pStyle w:val="EndNoteBibliography"/>
        <w:spacing w:after="0"/>
        <w:ind w:left="720" w:hanging="720"/>
      </w:pPr>
      <w:r>
        <w:fldChar w:fldCharType="begin"/>
      </w:r>
      <w:r>
        <w:instrText xml:space="preserve"> ADDIN EN.REFLIST </w:instrText>
      </w:r>
      <w:r>
        <w:fldChar w:fldCharType="separate"/>
      </w:r>
      <w:r w:rsidRPr="0067002A">
        <w:t>1.</w:t>
      </w:r>
      <w:r w:rsidRPr="0067002A">
        <w:tab/>
        <w:t>Matschke, J. Neuropathology of SARS-CoV-2</w:t>
      </w:r>
      <w:r w:rsidRPr="0067002A">
        <w:rPr>
          <w:sz w:val="20"/>
        </w:rPr>
        <w:t>: a post mortem case series</w:t>
      </w:r>
      <w:r w:rsidRPr="0067002A">
        <w:t xml:space="preserve">. </w:t>
      </w:r>
      <w:r w:rsidRPr="0067002A">
        <w:rPr>
          <w:i/>
        </w:rPr>
        <w:t>Lancet Neurol</w:t>
      </w:r>
      <w:r w:rsidRPr="0067002A">
        <w:t xml:space="preserve"> (2020).</w:t>
      </w:r>
    </w:p>
    <w:p w:rsidR="0067002A" w:rsidRPr="0067002A" w:rsidRDefault="0067002A" w:rsidP="0067002A">
      <w:pPr>
        <w:pStyle w:val="EndNoteBibliography"/>
        <w:spacing w:after="0"/>
        <w:ind w:left="720" w:hanging="720"/>
      </w:pPr>
      <w:r w:rsidRPr="0067002A">
        <w:t>2.</w:t>
      </w:r>
      <w:r w:rsidRPr="0067002A">
        <w:tab/>
        <w:t>Schmidt-Supprian, M.</w:t>
      </w:r>
      <w:r w:rsidRPr="0067002A">
        <w:rPr>
          <w:i/>
        </w:rPr>
        <w:t>, et al.</w:t>
      </w:r>
      <w:r w:rsidRPr="0067002A">
        <w:t xml:space="preserve"> NEMO/IKK gamma-deficient mice model incontinentia pigmenti. </w:t>
      </w:r>
      <w:r w:rsidRPr="0067002A">
        <w:rPr>
          <w:i/>
        </w:rPr>
        <w:t>Mol Cell</w:t>
      </w:r>
      <w:r w:rsidRPr="0067002A">
        <w:t xml:space="preserve"> </w:t>
      </w:r>
      <w:r w:rsidRPr="0067002A">
        <w:rPr>
          <w:b/>
        </w:rPr>
        <w:t>5</w:t>
      </w:r>
      <w:r w:rsidRPr="0067002A">
        <w:t>, 981-992 (2000).</w:t>
      </w:r>
    </w:p>
    <w:p w:rsidR="0067002A" w:rsidRPr="0067002A" w:rsidRDefault="0067002A" w:rsidP="0067002A">
      <w:pPr>
        <w:pStyle w:val="EndNoteBibliography"/>
        <w:spacing w:after="0"/>
        <w:ind w:left="720" w:hanging="720"/>
      </w:pPr>
      <w:r w:rsidRPr="0067002A">
        <w:t>3.</w:t>
      </w:r>
      <w:r w:rsidRPr="0067002A">
        <w:tab/>
        <w:t>Luedde, T.</w:t>
      </w:r>
      <w:r w:rsidRPr="0067002A">
        <w:rPr>
          <w:i/>
        </w:rPr>
        <w:t>, et al.</w:t>
      </w:r>
      <w:r w:rsidRPr="0067002A">
        <w:t xml:space="preserve"> Deletion of NEMO/IKKgamma in liver parenchymal cells causes steatohepatitis and hepatocellular carcinoma. </w:t>
      </w:r>
      <w:r w:rsidRPr="0067002A">
        <w:rPr>
          <w:i/>
        </w:rPr>
        <w:t>Cancer Cell</w:t>
      </w:r>
      <w:r w:rsidRPr="0067002A">
        <w:t xml:space="preserve"> </w:t>
      </w:r>
      <w:r w:rsidRPr="0067002A">
        <w:rPr>
          <w:b/>
        </w:rPr>
        <w:t>11</w:t>
      </w:r>
      <w:r w:rsidRPr="0067002A">
        <w:t>, 119-132 (2007).</w:t>
      </w:r>
    </w:p>
    <w:p w:rsidR="0067002A" w:rsidRPr="0067002A" w:rsidRDefault="0067002A" w:rsidP="0067002A">
      <w:pPr>
        <w:pStyle w:val="EndNoteBibliography"/>
        <w:spacing w:after="0"/>
        <w:ind w:left="720" w:hanging="720"/>
      </w:pPr>
      <w:r w:rsidRPr="0067002A">
        <w:t>4.</w:t>
      </w:r>
      <w:r w:rsidRPr="0067002A">
        <w:tab/>
        <w:t>Ridder, D.A.</w:t>
      </w:r>
      <w:r w:rsidRPr="0067002A">
        <w:rPr>
          <w:i/>
        </w:rPr>
        <w:t>, et al.</w:t>
      </w:r>
      <w:r w:rsidRPr="0067002A">
        <w:t xml:space="preserve"> TAK1 in brain endothelial cells mediates fever and lethargy. </w:t>
      </w:r>
      <w:r w:rsidRPr="0067002A">
        <w:rPr>
          <w:i/>
        </w:rPr>
        <w:t>J Exp Med</w:t>
      </w:r>
      <w:r w:rsidRPr="0067002A">
        <w:t xml:space="preserve"> </w:t>
      </w:r>
      <w:r w:rsidRPr="0067002A">
        <w:rPr>
          <w:b/>
        </w:rPr>
        <w:t>208</w:t>
      </w:r>
      <w:r w:rsidRPr="0067002A">
        <w:t>, 2615-2623 (2011).</w:t>
      </w:r>
    </w:p>
    <w:p w:rsidR="0067002A" w:rsidRPr="0067002A" w:rsidRDefault="0067002A" w:rsidP="0067002A">
      <w:pPr>
        <w:pStyle w:val="EndNoteBibliography"/>
        <w:spacing w:after="0"/>
        <w:ind w:left="720" w:hanging="720"/>
      </w:pPr>
      <w:r w:rsidRPr="0067002A">
        <w:t>5.</w:t>
      </w:r>
      <w:r w:rsidRPr="0067002A">
        <w:tab/>
        <w:t xml:space="preserve">Newton, K., Sun, X. &amp; Dixit, V.M. Kinase RIP3 is dispensable for normal NF-kappa Bs, signaling by the B-cell and T-cell receptors, tumor necrosis factor receptor 1, and Toll-like receptors 2 and 4. </w:t>
      </w:r>
      <w:r w:rsidRPr="0067002A">
        <w:rPr>
          <w:i/>
        </w:rPr>
        <w:t>Mol Cell Biol</w:t>
      </w:r>
      <w:r w:rsidRPr="0067002A">
        <w:t xml:space="preserve"> </w:t>
      </w:r>
      <w:r w:rsidRPr="0067002A">
        <w:rPr>
          <w:b/>
        </w:rPr>
        <w:t>24</w:t>
      </w:r>
      <w:r w:rsidRPr="0067002A">
        <w:t>, 1464-1469 (2004).</w:t>
      </w:r>
    </w:p>
    <w:p w:rsidR="0067002A" w:rsidRPr="0067002A" w:rsidRDefault="0067002A" w:rsidP="0067002A">
      <w:pPr>
        <w:pStyle w:val="EndNoteBibliography"/>
        <w:spacing w:after="0"/>
        <w:ind w:left="720" w:hanging="720"/>
      </w:pPr>
      <w:r w:rsidRPr="0067002A">
        <w:t>6.</w:t>
      </w:r>
      <w:r w:rsidRPr="0067002A">
        <w:tab/>
        <w:t>Qin, J.Y.</w:t>
      </w:r>
      <w:r w:rsidRPr="0067002A">
        <w:rPr>
          <w:i/>
        </w:rPr>
        <w:t>, et al.</w:t>
      </w:r>
      <w:r w:rsidRPr="0067002A">
        <w:t xml:space="preserve"> Systematic comparison of constitutive promoters and the doxycycline-inducible promoter. </w:t>
      </w:r>
      <w:r w:rsidRPr="0067002A">
        <w:rPr>
          <w:i/>
        </w:rPr>
        <w:t>PLoS One</w:t>
      </w:r>
      <w:r w:rsidRPr="0067002A">
        <w:t xml:space="preserve"> </w:t>
      </w:r>
      <w:r w:rsidRPr="0067002A">
        <w:rPr>
          <w:b/>
        </w:rPr>
        <w:t>5</w:t>
      </w:r>
      <w:r w:rsidRPr="0067002A">
        <w:t>, e10611 (2010).</w:t>
      </w:r>
    </w:p>
    <w:p w:rsidR="0067002A" w:rsidRPr="0067002A" w:rsidRDefault="0067002A" w:rsidP="0067002A">
      <w:pPr>
        <w:pStyle w:val="EndNoteBibliography"/>
        <w:spacing w:after="0"/>
        <w:ind w:left="720" w:hanging="720"/>
      </w:pPr>
      <w:r w:rsidRPr="0067002A">
        <w:t>7.</w:t>
      </w:r>
      <w:r w:rsidRPr="0067002A">
        <w:tab/>
        <w:t>Xue, X.</w:t>
      </w:r>
      <w:r w:rsidRPr="0067002A">
        <w:rPr>
          <w:i/>
        </w:rPr>
        <w:t>, et al.</w:t>
      </w:r>
      <w:r w:rsidRPr="0067002A">
        <w:t xml:space="preserve"> Production of authentic SARS-CoV M(pro) with enhanced activity: application as a novel tag-cleavage endopeptidase for protein overproduction. </w:t>
      </w:r>
      <w:r w:rsidRPr="0067002A">
        <w:rPr>
          <w:i/>
        </w:rPr>
        <w:t>J Mol Biol</w:t>
      </w:r>
      <w:r w:rsidRPr="0067002A">
        <w:t xml:space="preserve"> </w:t>
      </w:r>
      <w:r w:rsidRPr="0067002A">
        <w:rPr>
          <w:b/>
        </w:rPr>
        <w:t>366</w:t>
      </w:r>
      <w:r w:rsidRPr="0067002A">
        <w:t>, 965-975 (2007).</w:t>
      </w:r>
    </w:p>
    <w:p w:rsidR="0067002A" w:rsidRPr="0067002A" w:rsidRDefault="0067002A" w:rsidP="0067002A">
      <w:pPr>
        <w:pStyle w:val="EndNoteBibliography"/>
        <w:spacing w:after="0"/>
        <w:ind w:left="720" w:hanging="720"/>
      </w:pPr>
      <w:r w:rsidRPr="0067002A">
        <w:lastRenderedPageBreak/>
        <w:t>8.</w:t>
      </w:r>
      <w:r w:rsidRPr="0067002A">
        <w:tab/>
        <w:t xml:space="preserve">Grum-Tokars, V., Ratia, K., Begaye, A., Baker, S.C. &amp; Mesecar, A.D. Evaluating the 3C-like protease activity of SARS-Coronavirus: recommendations for standardized assays for drug discovery. </w:t>
      </w:r>
      <w:r w:rsidRPr="0067002A">
        <w:rPr>
          <w:i/>
        </w:rPr>
        <w:t>Virus Res</w:t>
      </w:r>
      <w:r w:rsidRPr="0067002A">
        <w:t xml:space="preserve"> </w:t>
      </w:r>
      <w:r w:rsidRPr="0067002A">
        <w:rPr>
          <w:b/>
        </w:rPr>
        <w:t>133</w:t>
      </w:r>
      <w:r w:rsidRPr="0067002A">
        <w:t>, 63-73 (2008).</w:t>
      </w:r>
    </w:p>
    <w:p w:rsidR="0067002A" w:rsidRPr="0067002A" w:rsidRDefault="0067002A" w:rsidP="0067002A">
      <w:pPr>
        <w:pStyle w:val="EndNoteBibliography"/>
        <w:spacing w:after="0"/>
        <w:ind w:left="720" w:hanging="720"/>
      </w:pPr>
      <w:r w:rsidRPr="0067002A">
        <w:t>9.</w:t>
      </w:r>
      <w:r w:rsidRPr="0067002A">
        <w:tab/>
        <w:t xml:space="preserve">Grimm, D., Kay, M.A. &amp; Kleinschmidt, J.A. Helper virus-free, optically controllable, and two-plasmid-based production of adeno-associated virus vectors of serotypes 1 to 6. </w:t>
      </w:r>
      <w:r w:rsidRPr="0067002A">
        <w:rPr>
          <w:i/>
        </w:rPr>
        <w:t>Mol Ther</w:t>
      </w:r>
      <w:r w:rsidRPr="0067002A">
        <w:t xml:space="preserve"> </w:t>
      </w:r>
      <w:r w:rsidRPr="0067002A">
        <w:rPr>
          <w:b/>
        </w:rPr>
        <w:t>7</w:t>
      </w:r>
      <w:r w:rsidRPr="0067002A">
        <w:t>, 839-850 (2003).</w:t>
      </w:r>
    </w:p>
    <w:p w:rsidR="0067002A" w:rsidRPr="0067002A" w:rsidRDefault="0067002A" w:rsidP="0067002A">
      <w:pPr>
        <w:pStyle w:val="EndNoteBibliography"/>
        <w:spacing w:after="0"/>
        <w:ind w:left="720" w:hanging="720"/>
      </w:pPr>
      <w:r w:rsidRPr="0067002A">
        <w:t>10.</w:t>
      </w:r>
      <w:r w:rsidRPr="0067002A">
        <w:tab/>
        <w:t xml:space="preserve">Dogbevia, G., Grasshoff, H., Othman, A., Penno, A. &amp; Schwaninger, M. Brain endothelial specific gene therapy improves experimental Sandhoff disease. </w:t>
      </w:r>
      <w:r w:rsidRPr="0067002A">
        <w:rPr>
          <w:i/>
        </w:rPr>
        <w:t>J Cereb Blood Flow Metab</w:t>
      </w:r>
      <w:r w:rsidRPr="0067002A">
        <w:t xml:space="preserve"> </w:t>
      </w:r>
      <w:r w:rsidRPr="0067002A">
        <w:rPr>
          <w:b/>
        </w:rPr>
        <w:t>40</w:t>
      </w:r>
      <w:r w:rsidRPr="0067002A">
        <w:t>, 1338-1350 (2020).</w:t>
      </w:r>
    </w:p>
    <w:p w:rsidR="0067002A" w:rsidRPr="0067002A" w:rsidRDefault="0067002A" w:rsidP="0067002A">
      <w:pPr>
        <w:pStyle w:val="EndNoteBibliography"/>
        <w:spacing w:after="0"/>
        <w:ind w:left="720" w:hanging="720"/>
      </w:pPr>
      <w:r w:rsidRPr="0067002A">
        <w:t>11.</w:t>
      </w:r>
      <w:r w:rsidRPr="0067002A">
        <w:tab/>
        <w:t xml:space="preserve">Xiao, X., Li, J. &amp; Samulski, R.J. Production of high-titer recombinant adeno-associated virus vectors in the absence of helper adenovirus. </w:t>
      </w:r>
      <w:r w:rsidRPr="0067002A">
        <w:rPr>
          <w:i/>
        </w:rPr>
        <w:t>J Virol</w:t>
      </w:r>
      <w:r w:rsidRPr="0067002A">
        <w:t xml:space="preserve"> </w:t>
      </w:r>
      <w:r w:rsidRPr="0067002A">
        <w:rPr>
          <w:b/>
        </w:rPr>
        <w:t>72</w:t>
      </w:r>
      <w:r w:rsidRPr="0067002A">
        <w:t>, 2224-2232 (1998).</w:t>
      </w:r>
    </w:p>
    <w:p w:rsidR="0067002A" w:rsidRPr="0067002A" w:rsidRDefault="0067002A" w:rsidP="0067002A">
      <w:pPr>
        <w:pStyle w:val="EndNoteBibliography"/>
        <w:spacing w:after="0"/>
        <w:ind w:left="720" w:hanging="720"/>
      </w:pPr>
      <w:r w:rsidRPr="0067002A">
        <w:t>12.</w:t>
      </w:r>
      <w:r w:rsidRPr="0067002A">
        <w:tab/>
        <w:t>Dogbevia, G.K.</w:t>
      </w:r>
      <w:r w:rsidRPr="0067002A">
        <w:rPr>
          <w:i/>
        </w:rPr>
        <w:t>, et al.</w:t>
      </w:r>
      <w:r w:rsidRPr="0067002A">
        <w:t xml:space="preserve"> Gene therapy decreases seizures in a model of Incontinentia pigmenti. </w:t>
      </w:r>
      <w:r w:rsidRPr="0067002A">
        <w:rPr>
          <w:i/>
        </w:rPr>
        <w:t>Ann Neurol</w:t>
      </w:r>
      <w:r w:rsidRPr="0067002A">
        <w:t xml:space="preserve"> </w:t>
      </w:r>
      <w:r w:rsidRPr="0067002A">
        <w:rPr>
          <w:b/>
        </w:rPr>
        <w:t>82</w:t>
      </w:r>
      <w:r w:rsidRPr="0067002A">
        <w:t>, 93-104 (2017).</w:t>
      </w:r>
    </w:p>
    <w:p w:rsidR="0067002A" w:rsidRPr="0067002A" w:rsidRDefault="0067002A" w:rsidP="0067002A">
      <w:pPr>
        <w:pStyle w:val="EndNoteBibliography"/>
        <w:spacing w:after="0"/>
        <w:ind w:left="720" w:hanging="720"/>
      </w:pPr>
      <w:r w:rsidRPr="0067002A">
        <w:t>13.</w:t>
      </w:r>
      <w:r w:rsidRPr="0067002A">
        <w:tab/>
        <w:t>Körbelin, J.</w:t>
      </w:r>
      <w:r w:rsidRPr="0067002A">
        <w:rPr>
          <w:i/>
        </w:rPr>
        <w:t>, et al.</w:t>
      </w:r>
      <w:r w:rsidRPr="0067002A">
        <w:t xml:space="preserve"> A brain microvasculature endothelial cell-specific viral vector with the potential to treat neurovascular and neurological diseases. </w:t>
      </w:r>
      <w:r w:rsidRPr="0067002A">
        <w:rPr>
          <w:i/>
        </w:rPr>
        <w:t>EMBO Molecular Medicine</w:t>
      </w:r>
      <w:r w:rsidRPr="0067002A">
        <w:t xml:space="preserve"> </w:t>
      </w:r>
      <w:r w:rsidRPr="0067002A">
        <w:rPr>
          <w:b/>
        </w:rPr>
        <w:t>8</w:t>
      </w:r>
      <w:r w:rsidRPr="0067002A">
        <w:t>, 609-625 (2016).</w:t>
      </w:r>
    </w:p>
    <w:p w:rsidR="0067002A" w:rsidRPr="0067002A" w:rsidRDefault="0067002A" w:rsidP="0067002A">
      <w:pPr>
        <w:pStyle w:val="EndNoteBibliography"/>
        <w:spacing w:after="0"/>
        <w:ind w:left="720" w:hanging="720"/>
      </w:pPr>
      <w:r w:rsidRPr="0067002A">
        <w:t>14.</w:t>
      </w:r>
      <w:r w:rsidRPr="0067002A">
        <w:tab/>
        <w:t xml:space="preserve">Fan, H.C., Fu, G.K. &amp; Fodor, S.P. Expression profiling. Combinatorial labeling of single cells for gene expression cytometry. </w:t>
      </w:r>
      <w:r w:rsidRPr="0067002A">
        <w:rPr>
          <w:i/>
        </w:rPr>
        <w:t>Science</w:t>
      </w:r>
      <w:r w:rsidRPr="0067002A">
        <w:t xml:space="preserve"> </w:t>
      </w:r>
      <w:r w:rsidRPr="0067002A">
        <w:rPr>
          <w:b/>
        </w:rPr>
        <w:t>347</w:t>
      </w:r>
      <w:r w:rsidRPr="0067002A">
        <w:t>, 1258367 (2015).</w:t>
      </w:r>
    </w:p>
    <w:p w:rsidR="0067002A" w:rsidRPr="0067002A" w:rsidRDefault="0067002A" w:rsidP="0067002A">
      <w:pPr>
        <w:pStyle w:val="EndNoteBibliography"/>
        <w:spacing w:after="0"/>
        <w:ind w:left="720" w:hanging="720"/>
      </w:pPr>
      <w:r w:rsidRPr="0067002A">
        <w:t>15.</w:t>
      </w:r>
      <w:r w:rsidRPr="0067002A">
        <w:tab/>
        <w:t>Zhang, L.</w:t>
      </w:r>
      <w:r w:rsidRPr="0067002A">
        <w:rPr>
          <w:i/>
        </w:rPr>
        <w:t>, et al.</w:t>
      </w:r>
      <w:r w:rsidRPr="0067002A">
        <w:t xml:space="preserve"> Crystal structure of SARS-CoV-2 main protease provides a basis for design of improved alpha-ketoamide inhibitors. </w:t>
      </w:r>
      <w:r w:rsidRPr="0067002A">
        <w:rPr>
          <w:i/>
        </w:rPr>
        <w:t>Science</w:t>
      </w:r>
      <w:r w:rsidRPr="0067002A">
        <w:t xml:space="preserve"> </w:t>
      </w:r>
      <w:r w:rsidRPr="0067002A">
        <w:rPr>
          <w:b/>
        </w:rPr>
        <w:t>368</w:t>
      </w:r>
      <w:r w:rsidRPr="0067002A">
        <w:t>, 409-412 (2020).</w:t>
      </w:r>
    </w:p>
    <w:p w:rsidR="0067002A" w:rsidRPr="0067002A" w:rsidRDefault="0067002A" w:rsidP="0067002A">
      <w:pPr>
        <w:pStyle w:val="EndNoteBibliography"/>
        <w:spacing w:after="0"/>
        <w:ind w:left="720" w:hanging="720"/>
      </w:pPr>
      <w:r w:rsidRPr="0067002A">
        <w:t>16.</w:t>
      </w:r>
      <w:r w:rsidRPr="0067002A">
        <w:tab/>
        <w:t>Munawar, A.</w:t>
      </w:r>
      <w:r w:rsidRPr="0067002A">
        <w:rPr>
          <w:i/>
        </w:rPr>
        <w:t>, et al.</w:t>
      </w:r>
      <w:r w:rsidRPr="0067002A">
        <w:t xml:space="preserve"> Elapid Snake Venom Analyses Show the Specificity of the Peptide Composition at the Level of Genera Naja and Notechis. </w:t>
      </w:r>
      <w:r w:rsidRPr="0067002A">
        <w:rPr>
          <w:i/>
        </w:rPr>
        <w:t>Toxins</w:t>
      </w:r>
      <w:r w:rsidRPr="0067002A">
        <w:t xml:space="preserve"> </w:t>
      </w:r>
      <w:r w:rsidRPr="0067002A">
        <w:rPr>
          <w:b/>
        </w:rPr>
        <w:t>6</w:t>
      </w:r>
      <w:r w:rsidRPr="0067002A">
        <w:t>, 850-868 (2014).</w:t>
      </w:r>
    </w:p>
    <w:p w:rsidR="0067002A" w:rsidRPr="0067002A" w:rsidRDefault="0067002A" w:rsidP="0067002A">
      <w:pPr>
        <w:pStyle w:val="EndNoteBibliography"/>
        <w:spacing w:after="0"/>
        <w:ind w:left="720" w:hanging="720"/>
      </w:pPr>
      <w:r w:rsidRPr="0067002A">
        <w:t>17.</w:t>
      </w:r>
      <w:r w:rsidRPr="0067002A">
        <w:tab/>
        <w:t xml:space="preserve">Gaehtgens, P. Flow of blood through narrow capillaries: rheological mechanisms determining capillary hematocrit and apparent viscosity. </w:t>
      </w:r>
      <w:r w:rsidRPr="0067002A">
        <w:rPr>
          <w:i/>
        </w:rPr>
        <w:t>Biorheology</w:t>
      </w:r>
      <w:r w:rsidRPr="0067002A">
        <w:t xml:space="preserve"> </w:t>
      </w:r>
      <w:r w:rsidRPr="0067002A">
        <w:rPr>
          <w:b/>
        </w:rPr>
        <w:t>17</w:t>
      </w:r>
      <w:r w:rsidRPr="0067002A">
        <w:t>, 183-189 (1980).</w:t>
      </w:r>
    </w:p>
    <w:p w:rsidR="0067002A" w:rsidRPr="0067002A" w:rsidRDefault="0067002A" w:rsidP="0067002A">
      <w:pPr>
        <w:pStyle w:val="EndNoteBibliography"/>
        <w:spacing w:after="0"/>
        <w:ind w:left="720" w:hanging="720"/>
      </w:pPr>
      <w:r w:rsidRPr="0067002A">
        <w:t>18.</w:t>
      </w:r>
      <w:r w:rsidRPr="0067002A">
        <w:tab/>
        <w:t xml:space="preserve">Hunziker, O., Abdel'Al, S. &amp; Schulz, U. The aging human cerebral cortex: a stereological characterization of changes in the capillary net. </w:t>
      </w:r>
      <w:r w:rsidRPr="0067002A">
        <w:rPr>
          <w:i/>
        </w:rPr>
        <w:t>J Gerontol</w:t>
      </w:r>
      <w:r w:rsidRPr="0067002A">
        <w:t xml:space="preserve"> </w:t>
      </w:r>
      <w:r w:rsidRPr="0067002A">
        <w:rPr>
          <w:b/>
        </w:rPr>
        <w:t>34</w:t>
      </w:r>
      <w:r w:rsidRPr="0067002A">
        <w:t>, 345-350 (1979).</w:t>
      </w:r>
    </w:p>
    <w:p w:rsidR="0067002A" w:rsidRPr="0067002A" w:rsidRDefault="0067002A" w:rsidP="0067002A">
      <w:pPr>
        <w:pStyle w:val="EndNoteBibliography"/>
        <w:ind w:left="720" w:hanging="720"/>
      </w:pPr>
      <w:r w:rsidRPr="0067002A">
        <w:t>19.</w:t>
      </w:r>
      <w:r w:rsidRPr="0067002A">
        <w:tab/>
        <w:t xml:space="preserve">Kondylis, V., Kumari, S., Vlantis, K. &amp; Pasparakis, M. The interplay of IKK, NF-kappaB and RIPK1 signaling in the regulation of cell death, tissue homeostasis and inflammation. </w:t>
      </w:r>
      <w:r w:rsidRPr="0067002A">
        <w:rPr>
          <w:i/>
        </w:rPr>
        <w:t>Immunol Rev</w:t>
      </w:r>
      <w:r w:rsidRPr="0067002A">
        <w:t xml:space="preserve"> </w:t>
      </w:r>
      <w:r w:rsidRPr="0067002A">
        <w:rPr>
          <w:b/>
        </w:rPr>
        <w:t>277</w:t>
      </w:r>
      <w:r w:rsidRPr="0067002A">
        <w:t>, 113-127 (2017).</w:t>
      </w:r>
    </w:p>
    <w:p w:rsidR="000211B6" w:rsidRPr="001E6C5C" w:rsidRDefault="0067002A">
      <w:pPr>
        <w:rPr>
          <w:lang w:val="en-US"/>
        </w:rPr>
      </w:pPr>
      <w:r>
        <w:rPr>
          <w:lang w:val="en-US"/>
        </w:rPr>
        <w:fldChar w:fldCharType="end"/>
      </w:r>
    </w:p>
    <w:sectPr w:rsidR="000211B6" w:rsidRPr="001E6C5C">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78A" w:rsidRDefault="008A678A" w:rsidP="001E6C5C">
      <w:pPr>
        <w:spacing w:after="0" w:line="240" w:lineRule="auto"/>
      </w:pPr>
      <w:r>
        <w:separator/>
      </w:r>
    </w:p>
  </w:endnote>
  <w:endnote w:type="continuationSeparator" w:id="0">
    <w:p w:rsidR="008A678A" w:rsidRDefault="008A678A" w:rsidP="001E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heSans UHH">
    <w:altName w:val="Calibri"/>
    <w:charset w:val="00"/>
    <w:family w:val="swiss"/>
    <w:pitch w:val="variable"/>
    <w:sig w:usb0="A00000FF" w:usb1="5000E0FB" w:usb2="00000000" w:usb3="00000000" w:csb0="0000009B" w:csb1="00000000"/>
  </w:font>
  <w:font w:name="Helvetica">
    <w:panose1 w:val="020B060402020202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556744"/>
      <w:docPartObj>
        <w:docPartGallery w:val="Page Numbers (Bottom of Page)"/>
        <w:docPartUnique/>
      </w:docPartObj>
    </w:sdtPr>
    <w:sdtEndPr/>
    <w:sdtContent>
      <w:p w:rsidR="00950FD6" w:rsidRDefault="008A678A">
        <w:pPr>
          <w:pStyle w:val="Fuzeile"/>
          <w:jc w:val="right"/>
        </w:pPr>
        <w:r>
          <w:fldChar w:fldCharType="begin"/>
        </w:r>
        <w:r>
          <w:instrText>PAGE   \* MERGEFORMAT</w:instrText>
        </w:r>
        <w:r>
          <w:fldChar w:fldCharType="separate"/>
        </w:r>
        <w:r w:rsidR="00E02B9C">
          <w:rPr>
            <w:noProof/>
          </w:rPr>
          <w:t>21</w:t>
        </w:r>
        <w:r>
          <w:fldChar w:fldCharType="end"/>
        </w:r>
      </w:p>
    </w:sdtContent>
  </w:sdt>
  <w:p w:rsidR="00950FD6" w:rsidRDefault="008A67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78A" w:rsidRDefault="008A678A" w:rsidP="001E6C5C">
      <w:pPr>
        <w:spacing w:after="0" w:line="240" w:lineRule="auto"/>
      </w:pPr>
      <w:r>
        <w:separator/>
      </w:r>
    </w:p>
  </w:footnote>
  <w:footnote w:type="continuationSeparator" w:id="0">
    <w:p w:rsidR="008A678A" w:rsidRDefault="008A678A" w:rsidP="001E6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FD6" w:rsidRDefault="008A678A">
    <w:pPr>
      <w:pStyle w:val="Kopfzeile"/>
      <w:jc w:val="right"/>
    </w:pPr>
  </w:p>
  <w:p w:rsidR="00950FD6" w:rsidRDefault="008A67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Nature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00wzt0m5e0tae0225v5226adps5zwpvt20&quot;&gt;Literatur 2020&lt;record-ids&gt;&lt;item&gt;3753&lt;/item&gt;&lt;item&gt;5270&lt;/item&gt;&lt;item&gt;11957&lt;/item&gt;&lt;item&gt;11971&lt;/item&gt;&lt;item&gt;12013&lt;/item&gt;&lt;item&gt;12033&lt;/item&gt;&lt;item&gt;13430&lt;/item&gt;&lt;item&gt;14604&lt;/item&gt;&lt;item&gt;16922&lt;/item&gt;&lt;item&gt;18332&lt;/item&gt;&lt;item&gt;18661&lt;/item&gt;&lt;item&gt;19554&lt;/item&gt;&lt;item&gt;19891&lt;/item&gt;&lt;item&gt;19892&lt;/item&gt;&lt;item&gt;19905&lt;/item&gt;&lt;item&gt;19922&lt;/item&gt;&lt;item&gt;19923&lt;/item&gt;&lt;item&gt;19924&lt;/item&gt;&lt;item&gt;19927&lt;/item&gt;&lt;/record-ids&gt;&lt;/item&gt;&lt;/Libraries&gt;"/>
  </w:docVars>
  <w:rsids>
    <w:rsidRoot w:val="00CA7194"/>
    <w:rsid w:val="001E6C5C"/>
    <w:rsid w:val="00526289"/>
    <w:rsid w:val="0067002A"/>
    <w:rsid w:val="007F34EA"/>
    <w:rsid w:val="008354E9"/>
    <w:rsid w:val="008A678A"/>
    <w:rsid w:val="00CA7194"/>
    <w:rsid w:val="00E02B9C"/>
    <w:rsid w:val="00E71C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9306"/>
  <w15:chartTrackingRefBased/>
  <w15:docId w15:val="{3C4AD107-EE9B-480B-94E0-E815E62C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7194"/>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A7194"/>
    <w:pPr>
      <w:ind w:left="720"/>
      <w:contextualSpacing/>
    </w:pPr>
  </w:style>
  <w:style w:type="character" w:styleId="Hyperlink">
    <w:name w:val="Hyperlink"/>
    <w:basedOn w:val="Absatz-Standardschriftart"/>
    <w:uiPriority w:val="99"/>
    <w:unhideWhenUsed/>
    <w:rsid w:val="00CA7194"/>
    <w:rPr>
      <w:color w:val="0563C1" w:themeColor="hyperlink"/>
      <w:u w:val="single"/>
    </w:rPr>
  </w:style>
  <w:style w:type="paragraph" w:styleId="Kopfzeile">
    <w:name w:val="header"/>
    <w:basedOn w:val="Standard"/>
    <w:link w:val="KopfzeileZchn"/>
    <w:uiPriority w:val="99"/>
    <w:unhideWhenUsed/>
    <w:rsid w:val="00CA71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7194"/>
  </w:style>
  <w:style w:type="paragraph" w:styleId="Fuzeile">
    <w:name w:val="footer"/>
    <w:basedOn w:val="Standard"/>
    <w:link w:val="FuzeileZchn"/>
    <w:uiPriority w:val="99"/>
    <w:unhideWhenUsed/>
    <w:rsid w:val="00CA71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7194"/>
  </w:style>
  <w:style w:type="paragraph" w:customStyle="1" w:styleId="EndNoteBibliographyTitle">
    <w:name w:val="EndNote Bibliography Title"/>
    <w:basedOn w:val="Standard"/>
    <w:link w:val="EndNoteBibliographyTitleZchn"/>
    <w:rsid w:val="00CA7194"/>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CA7194"/>
    <w:rPr>
      <w:rFonts w:ascii="Calibri" w:hAnsi="Calibri" w:cs="Calibri"/>
      <w:noProof/>
      <w:lang w:val="en-US"/>
    </w:rPr>
  </w:style>
  <w:style w:type="paragraph" w:customStyle="1" w:styleId="EndNoteBibliography">
    <w:name w:val="EndNote Bibliography"/>
    <w:basedOn w:val="Standard"/>
    <w:link w:val="EndNoteBibliographyZchn"/>
    <w:rsid w:val="00CA7194"/>
    <w:pPr>
      <w:spacing w:line="240" w:lineRule="auto"/>
      <w:jc w:val="both"/>
    </w:pPr>
    <w:rPr>
      <w:rFonts w:ascii="Calibri" w:hAnsi="Calibri" w:cs="Calibri"/>
      <w:noProof/>
      <w:lang w:val="en-US"/>
    </w:rPr>
  </w:style>
  <w:style w:type="character" w:customStyle="1" w:styleId="EndNoteBibliographyZchn">
    <w:name w:val="EndNote Bibliography Zchn"/>
    <w:basedOn w:val="Absatz-Standardschriftart"/>
    <w:link w:val="EndNoteBibliography"/>
    <w:rsid w:val="00CA7194"/>
    <w:rPr>
      <w:rFonts w:ascii="Calibri" w:hAnsi="Calibri" w:cs="Calibri"/>
      <w:noProof/>
      <w:lang w:val="en-US"/>
    </w:rPr>
  </w:style>
  <w:style w:type="character" w:styleId="Kommentarzeichen">
    <w:name w:val="annotation reference"/>
    <w:basedOn w:val="Absatz-Standardschriftart"/>
    <w:uiPriority w:val="99"/>
    <w:semiHidden/>
    <w:unhideWhenUsed/>
    <w:rsid w:val="00CA7194"/>
    <w:rPr>
      <w:sz w:val="16"/>
      <w:szCs w:val="16"/>
    </w:rPr>
  </w:style>
  <w:style w:type="paragraph" w:styleId="Kommentartext">
    <w:name w:val="annotation text"/>
    <w:basedOn w:val="Standard"/>
    <w:link w:val="KommentartextZchn"/>
    <w:uiPriority w:val="99"/>
    <w:semiHidden/>
    <w:unhideWhenUsed/>
    <w:rsid w:val="00CA719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A7194"/>
    <w:rPr>
      <w:sz w:val="20"/>
      <w:szCs w:val="20"/>
    </w:rPr>
  </w:style>
  <w:style w:type="paragraph" w:styleId="Kommentarthema">
    <w:name w:val="annotation subject"/>
    <w:basedOn w:val="Kommentartext"/>
    <w:next w:val="Kommentartext"/>
    <w:link w:val="KommentarthemaZchn"/>
    <w:uiPriority w:val="99"/>
    <w:semiHidden/>
    <w:unhideWhenUsed/>
    <w:rsid w:val="00CA7194"/>
    <w:rPr>
      <w:b/>
      <w:bCs/>
    </w:rPr>
  </w:style>
  <w:style w:type="character" w:customStyle="1" w:styleId="KommentarthemaZchn">
    <w:name w:val="Kommentarthema Zchn"/>
    <w:basedOn w:val="KommentartextZchn"/>
    <w:link w:val="Kommentarthema"/>
    <w:uiPriority w:val="99"/>
    <w:semiHidden/>
    <w:rsid w:val="00CA7194"/>
    <w:rPr>
      <w:b/>
      <w:bCs/>
      <w:sz w:val="20"/>
      <w:szCs w:val="20"/>
    </w:rPr>
  </w:style>
  <w:style w:type="paragraph" w:styleId="Sprechblasentext">
    <w:name w:val="Balloon Text"/>
    <w:basedOn w:val="Standard"/>
    <w:link w:val="SprechblasentextZchn"/>
    <w:uiPriority w:val="99"/>
    <w:semiHidden/>
    <w:unhideWhenUsed/>
    <w:rsid w:val="00CA719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7194"/>
    <w:rPr>
      <w:rFonts w:ascii="Segoe UI" w:hAnsi="Segoe UI" w:cs="Segoe UI"/>
      <w:sz w:val="18"/>
      <w:szCs w:val="18"/>
    </w:rPr>
  </w:style>
  <w:style w:type="character" w:customStyle="1" w:styleId="st">
    <w:name w:val="st"/>
    <w:basedOn w:val="Absatz-Standardschriftart"/>
    <w:rsid w:val="00CA7194"/>
  </w:style>
  <w:style w:type="character" w:customStyle="1" w:styleId="docsum-pmid">
    <w:name w:val="docsum-pmid"/>
    <w:basedOn w:val="Absatz-Standardschriftart"/>
    <w:rsid w:val="00CA7194"/>
  </w:style>
  <w:style w:type="character" w:customStyle="1" w:styleId="id-label">
    <w:name w:val="id-label"/>
    <w:basedOn w:val="Absatz-Standardschriftart"/>
    <w:rsid w:val="00CA7194"/>
  </w:style>
  <w:style w:type="character" w:styleId="Fett">
    <w:name w:val="Strong"/>
    <w:basedOn w:val="Absatz-Standardschriftart"/>
    <w:uiPriority w:val="22"/>
    <w:qFormat/>
    <w:rsid w:val="00CA7194"/>
    <w:rPr>
      <w:b/>
      <w:bCs/>
    </w:rPr>
  </w:style>
  <w:style w:type="character" w:customStyle="1" w:styleId="citation-part">
    <w:name w:val="citation-part"/>
    <w:basedOn w:val="Absatz-Standardschriftart"/>
    <w:rsid w:val="00CA7194"/>
  </w:style>
  <w:style w:type="character" w:customStyle="1" w:styleId="search-table-record-td">
    <w:name w:val="search-table-record-td"/>
    <w:basedOn w:val="Absatz-Standardschriftart"/>
    <w:rsid w:val="00CA7194"/>
  </w:style>
  <w:style w:type="table" w:styleId="Tabellenraster">
    <w:name w:val="Table Grid"/>
    <w:basedOn w:val="NormaleTabelle"/>
    <w:rsid w:val="00CA7194"/>
    <w:pPr>
      <w:overflowPunct w:val="0"/>
      <w:autoSpaceDE w:val="0"/>
      <w:autoSpaceDN w:val="0"/>
      <w:adjustRightInd w:val="0"/>
      <w:spacing w:after="0" w:line="240" w:lineRule="auto"/>
      <w:textAlignment w:val="baseline"/>
    </w:pPr>
    <w:rPr>
      <w:rFonts w:ascii="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CA719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ighwire-cite-metadata-doi">
    <w:name w:val="highwire-cite-metadata-doi"/>
    <w:basedOn w:val="Absatz-Standardschriftart"/>
    <w:rsid w:val="00CA7194"/>
  </w:style>
  <w:style w:type="character" w:customStyle="1" w:styleId="label">
    <w:name w:val="label"/>
    <w:basedOn w:val="Absatz-Standardschriftart"/>
    <w:rsid w:val="00CA7194"/>
  </w:style>
  <w:style w:type="character" w:styleId="BesuchterLink">
    <w:name w:val="FollowedHyperlink"/>
    <w:basedOn w:val="Absatz-Standardschriftart"/>
    <w:uiPriority w:val="99"/>
    <w:semiHidden/>
    <w:unhideWhenUsed/>
    <w:rsid w:val="00CA7194"/>
    <w:rPr>
      <w:color w:val="954F72" w:themeColor="followedHyperlink"/>
      <w:u w:val="single"/>
    </w:rPr>
  </w:style>
  <w:style w:type="paragraph" w:styleId="berarbeitung">
    <w:name w:val="Revision"/>
    <w:hidden/>
    <w:uiPriority w:val="99"/>
    <w:semiHidden/>
    <w:rsid w:val="00CA7194"/>
    <w:pPr>
      <w:spacing w:after="0" w:line="240" w:lineRule="auto"/>
    </w:pPr>
  </w:style>
  <w:style w:type="paragraph" w:customStyle="1" w:styleId="EndNoteCategoryHeading">
    <w:name w:val="EndNote Category Heading"/>
    <w:basedOn w:val="Standard"/>
    <w:link w:val="EndNoteCategoryHeadingZchn"/>
    <w:rsid w:val="00CA7194"/>
    <w:pPr>
      <w:spacing w:before="120" w:after="120"/>
    </w:pPr>
  </w:style>
  <w:style w:type="character" w:customStyle="1" w:styleId="EndNoteCategoryHeadingZchn">
    <w:name w:val="EndNote Category Heading Zchn"/>
    <w:basedOn w:val="Absatz-Standardschriftart"/>
    <w:link w:val="EndNoteCategoryHeading"/>
    <w:rsid w:val="00CA7194"/>
  </w:style>
  <w:style w:type="paragraph" w:customStyle="1" w:styleId="EndNoteCategoryTitle">
    <w:name w:val="EndNote Category Title"/>
    <w:basedOn w:val="Standard"/>
    <w:link w:val="EndNoteCategoryTitleZchn"/>
    <w:rsid w:val="00CA7194"/>
    <w:pPr>
      <w:spacing w:before="120" w:after="120"/>
      <w:jc w:val="center"/>
    </w:pPr>
  </w:style>
  <w:style w:type="character" w:customStyle="1" w:styleId="EndNoteCategoryTitleZchn">
    <w:name w:val="EndNote Category Title Zchn"/>
    <w:basedOn w:val="Absatz-Standardschriftart"/>
    <w:link w:val="EndNoteCategoryTitle"/>
    <w:rsid w:val="00CA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7376</Words>
  <Characters>46475</Characters>
  <Application>Microsoft Office Word</Application>
  <DocSecurity>0</DocSecurity>
  <Lines>387</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Schwaninger</dc:creator>
  <cp:keywords/>
  <dc:description/>
  <cp:lastModifiedBy>Markus Schwaninger</cp:lastModifiedBy>
  <cp:revision>3</cp:revision>
  <dcterms:created xsi:type="dcterms:W3CDTF">2020-10-02T12:34:00Z</dcterms:created>
  <dcterms:modified xsi:type="dcterms:W3CDTF">2020-10-02T12:35:00Z</dcterms:modified>
</cp:coreProperties>
</file>