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rPr>
          <w:b w:val="0"/>
        </w:rPr>
      </w:pPr>
      <w:r>
        <w:t>Supplementary Material</w:t>
      </w:r>
      <w:bookmarkStart w:id="0" w:name="_GoBack"/>
      <w:bookmarkEnd w:id="0"/>
    </w:p>
    <w:p w14:paraId="5B06A4D2">
      <w:r>
        <w:rPr>
          <w:rFonts w:cs="Times New Roman"/>
          <w:b/>
          <w:szCs w:val="24"/>
        </w:rPr>
        <w:t xml:space="preserve">Supplementary  </w:t>
      </w:r>
      <w:r>
        <w:rPr>
          <w:rFonts w:hint="eastAsia" w:ascii="Times New Roman" w:hAnsi="Times New Roman" w:cs="Times New Roman"/>
          <w:b/>
          <w:szCs w:val="24"/>
          <w:lang w:val="en-US" w:eastAsia="zh-CN"/>
        </w:rPr>
        <w:t>Material</w:t>
      </w:r>
      <w:r>
        <w:rPr>
          <w:rFonts w:cs="Times New Roman"/>
          <w:b/>
          <w:szCs w:val="24"/>
        </w:rPr>
        <w:t xml:space="preserve"> </w:t>
      </w:r>
      <w:r>
        <w:rPr>
          <w:rFonts w:cs="Times New Roman"/>
          <w:b/>
          <w:szCs w:val="24"/>
        </w:rPr>
        <w:fldChar w:fldCharType="begin"/>
      </w:r>
      <w:r>
        <w:rPr>
          <w:rFonts w:cs="Times New Roman"/>
          <w:b/>
          <w:szCs w:val="24"/>
        </w:rPr>
        <w:instrText xml:space="preserve"> SEQ Figure \* ARABIC </w:instrText>
      </w:r>
      <w:r>
        <w:rPr>
          <w:rFonts w:cs="Times New Roman"/>
          <w:b/>
          <w:szCs w:val="24"/>
        </w:rPr>
        <w:fldChar w:fldCharType="separate"/>
      </w:r>
      <w:r>
        <w:rPr>
          <w:rFonts w:cs="Times New Roman"/>
          <w:b/>
          <w:szCs w:val="24"/>
        </w:rPr>
        <w:t>1</w:t>
      </w:r>
      <w:r>
        <w:rPr>
          <w:rFonts w:cs="Times New Roman"/>
          <w:b/>
          <w:szCs w:val="24"/>
        </w:rPr>
        <w:fldChar w:fldCharType="end"/>
      </w:r>
      <w:r>
        <w:rPr>
          <w:rFonts w:cs="Times New Roman"/>
          <w:b/>
          <w:szCs w:val="24"/>
        </w:rPr>
        <w:t>.</w:t>
      </w:r>
    </w:p>
    <w:p w14:paraId="7610729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en-US" w:bidi="ar-SA"/>
        </w:rPr>
      </w:pPr>
      <w:r>
        <w:rPr>
          <w:rFonts w:hint="eastAsia" w:ascii="Times New Roman" w:hAnsi="Times New Roman" w:eastAsia="Cambria" w:cs="Times New Roman"/>
          <w:b/>
          <w:sz w:val="24"/>
          <w:szCs w:val="24"/>
          <w:lang w:val="en-US" w:eastAsia="en-US" w:bidi="ar-SA"/>
        </w:rPr>
        <w:t xml:space="preserve">  </w:t>
      </w:r>
      <w:r>
        <w:rPr>
          <w:rFonts w:hint="eastAsia" w:ascii="Times New Roman" w:hAnsi="Times New Roman" w:eastAsia="宋体" w:cs="Times New Roman"/>
          <w:b/>
          <w:sz w:val="24"/>
          <w:szCs w:val="24"/>
          <w:lang w:val="en-US" w:eastAsia="zh-CN" w:bidi="ar-SA"/>
        </w:rPr>
        <w:t xml:space="preserve">          </w:t>
      </w:r>
      <w:r>
        <w:rPr>
          <w:rFonts w:hint="eastAsia" w:ascii="Times New Roman" w:hAnsi="Times New Roman" w:eastAsia="Cambria" w:cs="Times New Roman"/>
          <w:b/>
          <w:sz w:val="24"/>
          <w:szCs w:val="24"/>
          <w:lang w:val="en-US" w:eastAsia="zh-CN" w:bidi="ar-SA"/>
        </w:rPr>
        <w:t>Open coding results of the scale dimensions</w:t>
      </w:r>
    </w:p>
    <w:tbl>
      <w:tblPr>
        <w:tblStyle w:val="21"/>
        <w:tblpPr w:leftFromText="180" w:rightFromText="180" w:vertAnchor="text" w:horzAnchor="page" w:tblpX="1679" w:tblpY="140"/>
        <w:tblOverlap w:val="never"/>
        <w:tblW w:w="9370"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35"/>
        <w:gridCol w:w="2829"/>
        <w:gridCol w:w="162"/>
        <w:gridCol w:w="2244"/>
      </w:tblGrid>
      <w:tr w14:paraId="74388C0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5" w:type="dxa"/>
            <w:tcBorders>
              <w:bottom w:val="single" w:color="000000" w:sz="8" w:space="0"/>
            </w:tcBorders>
          </w:tcPr>
          <w:p w14:paraId="3AEEDA15">
            <w:pPr>
              <w:widowControl/>
              <w:kinsoku w:val="0"/>
              <w:autoSpaceDE w:val="0"/>
              <w:autoSpaceDN w:val="0"/>
              <w:adjustRightInd w:val="0"/>
              <w:snapToGrid w:val="0"/>
              <w:spacing w:before="95" w:line="228" w:lineRule="auto"/>
              <w:ind w:firstLine="1200" w:firstLineChars="500"/>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Initial concept</w:t>
            </w:r>
            <w:r>
              <w:rPr>
                <w:rFonts w:hint="eastAsia" w:ascii="Times New Roman" w:hAnsi="Times New Roman" w:eastAsia="Times New Roman" w:cs="Times New Roman"/>
                <w:snapToGrid/>
                <w:color w:val="auto"/>
                <w:sz w:val="24"/>
                <w:szCs w:val="24"/>
                <w:lang w:val="en-US" w:eastAsia="zh-CN" w:bidi="ar-SA"/>
              </w:rPr>
              <w:tab/>
            </w:r>
            <w:r>
              <w:rPr>
                <w:rFonts w:hint="eastAsia" w:ascii="Times New Roman" w:hAnsi="Times New Roman" w:eastAsia="Times New Roman" w:cs="Times New Roman"/>
                <w:snapToGrid/>
                <w:color w:val="auto"/>
                <w:sz w:val="24"/>
                <w:szCs w:val="24"/>
                <w:lang w:val="en-US" w:eastAsia="zh-CN" w:bidi="ar-SA"/>
              </w:rPr>
              <w:tab/>
            </w:r>
          </w:p>
        </w:tc>
        <w:tc>
          <w:tcPr>
            <w:tcW w:w="2829" w:type="dxa"/>
            <w:tcBorders>
              <w:bottom w:val="single" w:color="000000" w:sz="8" w:space="0"/>
            </w:tcBorders>
          </w:tcPr>
          <w:p w14:paraId="3D44DD3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Secondary category</w:t>
            </w:r>
          </w:p>
        </w:tc>
        <w:tc>
          <w:tcPr>
            <w:tcW w:w="2406" w:type="dxa"/>
            <w:gridSpan w:val="2"/>
            <w:tcBorders>
              <w:bottom w:val="single" w:color="000000" w:sz="8" w:space="0"/>
            </w:tcBorders>
          </w:tcPr>
          <w:p w14:paraId="2A19D6A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Main category</w:t>
            </w:r>
          </w:p>
        </w:tc>
      </w:tr>
      <w:tr w14:paraId="01032F7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4135" w:type="dxa"/>
            <w:tcBorders>
              <w:top w:val="single" w:color="000000" w:sz="8" w:space="0"/>
              <w:bottom w:val="nil"/>
            </w:tcBorders>
          </w:tcPr>
          <w:p w14:paraId="315A228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 Uphold the correct political direction;a2 Practice the core socialist values.</w:t>
            </w:r>
          </w:p>
        </w:tc>
        <w:tc>
          <w:tcPr>
            <w:tcW w:w="2991" w:type="dxa"/>
            <w:gridSpan w:val="2"/>
            <w:tcBorders>
              <w:top w:val="single" w:color="000000" w:sz="8" w:space="0"/>
              <w:bottom w:val="nil"/>
            </w:tcBorders>
          </w:tcPr>
          <w:p w14:paraId="4571128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 Have great selflessness in mind and serve the country with utmost sincerity.</w:t>
            </w:r>
          </w:p>
        </w:tc>
        <w:tc>
          <w:tcPr>
            <w:tcW w:w="2244" w:type="dxa"/>
            <w:vMerge w:val="restart"/>
            <w:tcBorders>
              <w:top w:val="single" w:color="000000" w:sz="8" w:space="0"/>
            </w:tcBorders>
          </w:tcPr>
          <w:p w14:paraId="4C0D06B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 Professional Concept</w:t>
            </w:r>
          </w:p>
          <w:p w14:paraId="6590125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p w14:paraId="7F606C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p w14:paraId="36EF754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4C97132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135" w:type="dxa"/>
            <w:tcBorders>
              <w:top w:val="nil"/>
              <w:bottom w:val="nil"/>
            </w:tcBorders>
          </w:tcPr>
          <w:p w14:paraId="091832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a3 Respect the laws and characteristics of development; a4 Focus on individual differences.</w:t>
            </w:r>
          </w:p>
        </w:tc>
        <w:tc>
          <w:tcPr>
            <w:tcW w:w="2991" w:type="dxa"/>
            <w:gridSpan w:val="2"/>
            <w:tcBorders>
              <w:top w:val="nil"/>
              <w:bottom w:val="nil"/>
            </w:tcBorders>
          </w:tcPr>
          <w:p w14:paraId="3A08AD7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 Equal Treatment, Respect for Differences</w:t>
            </w:r>
          </w:p>
        </w:tc>
        <w:tc>
          <w:tcPr>
            <w:tcW w:w="2244" w:type="dxa"/>
            <w:vMerge w:val="continue"/>
          </w:tcPr>
          <w:p w14:paraId="5F034F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543226B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135" w:type="dxa"/>
            <w:tcBorders>
              <w:top w:val="nil"/>
              <w:bottom w:val="nil"/>
            </w:tcBorders>
          </w:tcPr>
          <w:p w14:paraId="11D19A9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a5 Observe infants and toddlers; a6 Understand needs; a7 Meet needs</w:t>
            </w:r>
          </w:p>
        </w:tc>
        <w:tc>
          <w:tcPr>
            <w:tcW w:w="2991" w:type="dxa"/>
            <w:gridSpan w:val="2"/>
            <w:tcBorders>
              <w:top w:val="nil"/>
              <w:bottom w:val="nil"/>
            </w:tcBorders>
          </w:tcPr>
          <w:p w14:paraId="020A873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b3observes carefully and responds actively.</w:t>
            </w:r>
          </w:p>
        </w:tc>
        <w:tc>
          <w:tcPr>
            <w:tcW w:w="2244" w:type="dxa"/>
            <w:vMerge w:val="continue"/>
          </w:tcPr>
          <w:p w14:paraId="20CBF16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47002E7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4135" w:type="dxa"/>
            <w:tcBorders>
              <w:top w:val="nil"/>
              <w:bottom w:val="nil"/>
            </w:tcBorders>
          </w:tcPr>
          <w:p w14:paraId="219E923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a8 Create a healthy environment; a9 Protect the safety of infants and young children; a10 Standardize activity arrangements.</w:t>
            </w:r>
          </w:p>
        </w:tc>
        <w:tc>
          <w:tcPr>
            <w:tcW w:w="2991" w:type="dxa"/>
            <w:gridSpan w:val="2"/>
            <w:tcBorders>
              <w:top w:val="nil"/>
              <w:bottom w:val="nil"/>
            </w:tcBorders>
          </w:tcPr>
          <w:p w14:paraId="4FA94FC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 Safe and Healthy, Scientific and Standardized</w:t>
            </w:r>
          </w:p>
        </w:tc>
        <w:tc>
          <w:tcPr>
            <w:tcW w:w="2244" w:type="dxa"/>
            <w:vMerge w:val="continue"/>
            <w:tcBorders>
              <w:bottom w:val="nil"/>
            </w:tcBorders>
          </w:tcPr>
          <w:p w14:paraId="10E9095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440A979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135" w:type="dxa"/>
            <w:tcBorders>
              <w:top w:val="nil"/>
              <w:bottom w:val="nil"/>
            </w:tcBorders>
          </w:tcPr>
          <w:p w14:paraId="5CEAE9E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a11 Teaching willingness; a12 Sense of identity; a13 Values</w:t>
            </w:r>
          </w:p>
        </w:tc>
        <w:tc>
          <w:tcPr>
            <w:tcW w:w="2991" w:type="dxa"/>
            <w:gridSpan w:val="2"/>
            <w:tcBorders>
              <w:top w:val="nil"/>
              <w:bottom w:val="nil"/>
            </w:tcBorders>
          </w:tcPr>
          <w:p w14:paraId="118FFB7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 Professional Identity</w:t>
            </w:r>
          </w:p>
        </w:tc>
        <w:tc>
          <w:tcPr>
            <w:tcW w:w="2244" w:type="dxa"/>
            <w:vMerge w:val="restart"/>
            <w:tcBorders>
              <w:top w:val="nil"/>
            </w:tcBorders>
          </w:tcPr>
          <w:p w14:paraId="019C838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 Educational Sentiment</w:t>
            </w:r>
          </w:p>
          <w:p w14:paraId="41F29F6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p w14:paraId="3A26784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14E1B2F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4135" w:type="dxa"/>
            <w:tcBorders>
              <w:top w:val="nil"/>
              <w:bottom w:val="nil"/>
            </w:tcBorders>
          </w:tcPr>
          <w:p w14:paraId="2333434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a14 enjoys being with infants and young children; a15 is caring, responsible, and patient; a16 respects the personality and rights of infants and young children.</w:t>
            </w:r>
          </w:p>
        </w:tc>
        <w:tc>
          <w:tcPr>
            <w:tcW w:w="2991" w:type="dxa"/>
            <w:gridSpan w:val="2"/>
            <w:tcBorders>
              <w:top w:val="nil"/>
              <w:bottom w:val="nil"/>
            </w:tcBorders>
          </w:tcPr>
          <w:p w14:paraId="05A0D27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b6 Caring for Infants and Young Children</w:t>
            </w:r>
          </w:p>
        </w:tc>
        <w:tc>
          <w:tcPr>
            <w:tcW w:w="2244" w:type="dxa"/>
            <w:vMerge w:val="continue"/>
          </w:tcPr>
          <w:p w14:paraId="75B1146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474BD08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4135" w:type="dxa"/>
            <w:tcBorders>
              <w:top w:val="nil"/>
              <w:bottom w:val="nil"/>
            </w:tcBorders>
          </w:tcPr>
          <w:p w14:paraId="5815A6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a17 Healthy Personality; a18 Emotion Regulation; a19 Positive Adaptation</w:t>
            </w:r>
          </w:p>
        </w:tc>
        <w:tc>
          <w:tcPr>
            <w:tcW w:w="2991" w:type="dxa"/>
            <w:gridSpan w:val="2"/>
            <w:tcBorders>
              <w:top w:val="nil"/>
              <w:bottom w:val="nil"/>
            </w:tcBorders>
          </w:tcPr>
          <w:p w14:paraId="7210082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b7 Personality Traits</w:t>
            </w:r>
          </w:p>
        </w:tc>
        <w:tc>
          <w:tcPr>
            <w:tcW w:w="2244" w:type="dxa"/>
            <w:vMerge w:val="continue"/>
            <w:tcBorders>
              <w:bottom w:val="nil"/>
            </w:tcBorders>
          </w:tcPr>
          <w:p w14:paraId="321714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0E6C5E0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5" w:type="dxa"/>
            <w:tcBorders>
              <w:top w:val="nil"/>
              <w:left w:val="nil"/>
              <w:bottom w:val="nil"/>
              <w:right w:val="nil"/>
            </w:tcBorders>
          </w:tcPr>
          <w:p w14:paraId="7EAE58C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a20 Compliance with laws; a21 Honesty and trustworthiness; a22 Respect for rights and interests</w:t>
            </w:r>
          </w:p>
        </w:tc>
        <w:tc>
          <w:tcPr>
            <w:tcW w:w="2991" w:type="dxa"/>
            <w:gridSpan w:val="2"/>
            <w:tcBorders>
              <w:top w:val="nil"/>
              <w:left w:val="nil"/>
              <w:bottom w:val="nil"/>
              <w:right w:val="nil"/>
            </w:tcBorders>
          </w:tcPr>
          <w:p w14:paraId="16755FB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b8 complies with laws and regulations and provides honest service.</w:t>
            </w:r>
          </w:p>
        </w:tc>
        <w:tc>
          <w:tcPr>
            <w:tcW w:w="2244" w:type="dxa"/>
            <w:vMerge w:val="restart"/>
            <w:tcBorders>
              <w:top w:val="nil"/>
              <w:left w:val="nil"/>
              <w:bottom w:val="nil"/>
              <w:right w:val="nil"/>
            </w:tcBorders>
          </w:tcPr>
          <w:p w14:paraId="284537B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c3 Code of Ethics for Teachers</w:t>
            </w:r>
          </w:p>
        </w:tc>
      </w:tr>
      <w:tr w14:paraId="101B5FF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4135" w:type="dxa"/>
            <w:tcBorders>
              <w:top w:val="nil"/>
              <w:left w:val="nil"/>
              <w:bottom w:val="nil"/>
              <w:right w:val="nil"/>
            </w:tcBorders>
          </w:tcPr>
          <w:p w14:paraId="05EC3CA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a23 Abides by job responsibilities; a24 Strong professional identity.</w:t>
            </w:r>
          </w:p>
        </w:tc>
        <w:tc>
          <w:tcPr>
            <w:tcW w:w="2991" w:type="dxa"/>
            <w:gridSpan w:val="2"/>
            <w:tcBorders>
              <w:top w:val="nil"/>
              <w:left w:val="nil"/>
              <w:bottom w:val="nil"/>
              <w:right w:val="nil"/>
            </w:tcBorders>
          </w:tcPr>
          <w:p w14:paraId="0EF8D87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b9 Dedicating to work and duty, fulfilling responsibilities with utmost commitment.</w:t>
            </w:r>
          </w:p>
        </w:tc>
        <w:tc>
          <w:tcPr>
            <w:tcW w:w="2244" w:type="dxa"/>
            <w:vMerge w:val="continue"/>
            <w:tcBorders>
              <w:top w:val="nil"/>
              <w:left w:val="nil"/>
              <w:bottom w:val="nil"/>
              <w:right w:val="nil"/>
            </w:tcBorders>
          </w:tcPr>
          <w:p w14:paraId="4F186B1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0A81DF0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887" w:hRule="atLeast"/>
        </w:trPr>
        <w:tc>
          <w:tcPr>
            <w:tcW w:w="4135" w:type="dxa"/>
            <w:tcBorders>
              <w:top w:val="nil"/>
              <w:left w:val="nil"/>
              <w:right w:val="nil"/>
            </w:tcBorders>
          </w:tcPr>
          <w:p w14:paraId="0DF7F86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a25 Diligence and Hard Work; a26 Appropriate Childcare Philosophy; a27 Child-First Principle; a28 Professional Ethics and Integrity</w:t>
            </w:r>
          </w:p>
        </w:tc>
        <w:tc>
          <w:tcPr>
            <w:tcW w:w="2991" w:type="dxa"/>
            <w:gridSpan w:val="2"/>
            <w:tcBorders>
              <w:top w:val="nil"/>
              <w:left w:val="nil"/>
              <w:right w:val="nil"/>
            </w:tcBorders>
          </w:tcPr>
          <w:p w14:paraId="445F281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b10 possesses noble character and excellent qualities.</w:t>
            </w:r>
          </w:p>
        </w:tc>
        <w:tc>
          <w:tcPr>
            <w:tcW w:w="2244" w:type="dxa"/>
            <w:vMerge w:val="continue"/>
            <w:tcBorders>
              <w:top w:val="nil"/>
              <w:left w:val="nil"/>
              <w:bottom w:val="nil"/>
              <w:right w:val="nil"/>
            </w:tcBorders>
          </w:tcPr>
          <w:p w14:paraId="1C503FD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FB58A7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048" w:hRule="atLeast"/>
        </w:trPr>
        <w:tc>
          <w:tcPr>
            <w:tcW w:w="4135" w:type="dxa"/>
            <w:tcBorders>
              <w:top w:val="nil"/>
            </w:tcBorders>
          </w:tcPr>
          <w:p w14:paraId="6D45806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a29 Entering and exiting for meals and drinks; a30 Using the toilet and washing up; a31 Putting on and taking off clothes</w:t>
            </w:r>
          </w:p>
        </w:tc>
        <w:tc>
          <w:tcPr>
            <w:tcW w:w="2991" w:type="dxa"/>
            <w:gridSpan w:val="2"/>
            <w:tcBorders>
              <w:top w:val="nil"/>
            </w:tcBorders>
          </w:tcPr>
          <w:p w14:paraId="290A5FB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b11 Planning Life Activities</w:t>
            </w:r>
          </w:p>
        </w:tc>
        <w:tc>
          <w:tcPr>
            <w:tcW w:w="2244" w:type="dxa"/>
            <w:vMerge w:val="restart"/>
            <w:tcBorders>
              <w:top w:val="nil"/>
            </w:tcBorders>
          </w:tcPr>
          <w:p w14:paraId="7452834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c4 Life Activity Arrangement and Organization</w:t>
            </w:r>
          </w:p>
        </w:tc>
      </w:tr>
      <w:tr w14:paraId="098B534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35" w:type="dxa"/>
            <w:tcBorders>
              <w:top w:val="nil"/>
              <w:bottom w:val="nil"/>
            </w:tcBorders>
          </w:tcPr>
          <w:p w14:paraId="37128E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a32 Event Time Selection; A33 Activity Segment Transition</w:t>
            </w:r>
          </w:p>
        </w:tc>
        <w:tc>
          <w:tcPr>
            <w:tcW w:w="2991" w:type="dxa"/>
            <w:gridSpan w:val="2"/>
            <w:tcBorders>
              <w:top w:val="nil"/>
              <w:bottom w:val="nil"/>
            </w:tcBorders>
          </w:tcPr>
          <w:p w14:paraId="2E4A60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b12 organization life activities</w:t>
            </w:r>
          </w:p>
        </w:tc>
        <w:tc>
          <w:tcPr>
            <w:tcW w:w="2244" w:type="dxa"/>
            <w:vMerge w:val="continue"/>
            <w:tcBorders>
              <w:bottom w:val="nil"/>
            </w:tcBorders>
          </w:tcPr>
          <w:p w14:paraId="1A37D61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683066F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827" w:hRule="atLeast"/>
        </w:trPr>
        <w:tc>
          <w:tcPr>
            <w:tcW w:w="4135" w:type="dxa"/>
            <w:tcBorders>
              <w:top w:val="nil"/>
              <w:bottom w:val="nil"/>
            </w:tcBorders>
          </w:tcPr>
          <w:p w14:paraId="79365E7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a34 Game Activity Design; a35 Game Material Adaptation; a36 Game Content Selection</w:t>
            </w:r>
          </w:p>
        </w:tc>
        <w:tc>
          <w:tcPr>
            <w:tcW w:w="2991" w:type="dxa"/>
            <w:gridSpan w:val="2"/>
            <w:tcBorders>
              <w:top w:val="nil"/>
              <w:bottom w:val="nil"/>
            </w:tcBorders>
          </w:tcPr>
          <w:p w14:paraId="1C45B14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b13 Designs Game Activities</w:t>
            </w:r>
          </w:p>
        </w:tc>
        <w:tc>
          <w:tcPr>
            <w:tcW w:w="2244" w:type="dxa"/>
            <w:vMerge w:val="restart"/>
            <w:tcBorders>
              <w:top w:val="nil"/>
            </w:tcBorders>
          </w:tcPr>
          <w:p w14:paraId="02BB932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c5 Game Event Design and Guidance</w:t>
            </w:r>
          </w:p>
        </w:tc>
      </w:tr>
      <w:tr w14:paraId="0F41564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5" w:type="dxa"/>
            <w:tcBorders>
              <w:top w:val="nil"/>
              <w:bottom w:val="nil"/>
            </w:tcBorders>
          </w:tcPr>
          <w:p w14:paraId="0DAC51D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a37 Meeting the needs of the game; a38 Creating a gaming environment; a39 Supporting game materials</w:t>
            </w:r>
          </w:p>
        </w:tc>
        <w:tc>
          <w:tcPr>
            <w:tcW w:w="2991" w:type="dxa"/>
            <w:gridSpan w:val="2"/>
            <w:tcBorders>
              <w:top w:val="nil"/>
              <w:bottom w:val="nil"/>
            </w:tcBorders>
          </w:tcPr>
          <w:p w14:paraId="6DCC80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b14 conducts gaming activities.</w:t>
            </w:r>
          </w:p>
        </w:tc>
        <w:tc>
          <w:tcPr>
            <w:tcW w:w="2244" w:type="dxa"/>
            <w:vMerge w:val="continue"/>
            <w:tcBorders>
              <w:bottom w:val="nil"/>
            </w:tcBorders>
          </w:tcPr>
          <w:p w14:paraId="3A7DAEB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518BE94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4135" w:type="dxa"/>
            <w:tcBorders>
              <w:top w:val="nil"/>
              <w:bottom w:val="nil"/>
            </w:tcBorders>
          </w:tcPr>
          <w:p w14:paraId="2A3C9B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a40 Select educational content; a41 Determine activity objectives; a42 Design activity plan.</w:t>
            </w:r>
          </w:p>
        </w:tc>
        <w:tc>
          <w:tcPr>
            <w:tcW w:w="2991" w:type="dxa"/>
            <w:gridSpan w:val="2"/>
            <w:tcBorders>
              <w:top w:val="nil"/>
              <w:bottom w:val="nil"/>
            </w:tcBorders>
          </w:tcPr>
          <w:p w14:paraId="6C13A6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b15 Designing Educational Activities</w:t>
            </w:r>
          </w:p>
        </w:tc>
        <w:tc>
          <w:tcPr>
            <w:tcW w:w="2244" w:type="dxa"/>
            <w:vMerge w:val="restart"/>
            <w:tcBorders>
              <w:top w:val="nil"/>
            </w:tcBorders>
          </w:tcPr>
          <w:p w14:paraId="752D89F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c6 Educational Activity Design and Guidance</w:t>
            </w:r>
          </w:p>
        </w:tc>
      </w:tr>
      <w:tr w14:paraId="4BD3D3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5" w:type="dxa"/>
            <w:tcBorders>
              <w:top w:val="nil"/>
              <w:bottom w:val="nil"/>
            </w:tcBorders>
          </w:tcPr>
          <w:p w14:paraId="1206598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a43 Activity Implementation Method; a44 Observation of Activity Performance; a45 Provision of Appropriate Guidance</w:t>
            </w:r>
          </w:p>
        </w:tc>
        <w:tc>
          <w:tcPr>
            <w:tcW w:w="2991" w:type="dxa"/>
            <w:gridSpan w:val="2"/>
            <w:tcBorders>
              <w:top w:val="nil"/>
              <w:bottom w:val="nil"/>
            </w:tcBorders>
          </w:tcPr>
          <w:p w14:paraId="2429E9B3">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b16Oganizing educational activities</w:t>
            </w:r>
          </w:p>
        </w:tc>
        <w:tc>
          <w:tcPr>
            <w:tcW w:w="2244" w:type="dxa"/>
            <w:vMerge w:val="continue"/>
            <w:tcBorders>
              <w:bottom w:val="nil"/>
            </w:tcBorders>
          </w:tcPr>
          <w:p w14:paraId="14836D6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21DF546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135" w:type="dxa"/>
            <w:tcBorders>
              <w:top w:val="nil"/>
            </w:tcBorders>
          </w:tcPr>
          <w:p w14:paraId="4818762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a46 Analyze learning process; a47 Collect learning feedback; a48 Improve educational activities</w:t>
            </w:r>
          </w:p>
        </w:tc>
        <w:tc>
          <w:tcPr>
            <w:tcW w:w="2991" w:type="dxa"/>
            <w:gridSpan w:val="2"/>
            <w:tcBorders>
              <w:top w:val="nil"/>
            </w:tcBorders>
          </w:tcPr>
          <w:p w14:paraId="5D8DFAD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b17 Implementing Educational Evaluation</w:t>
            </w:r>
          </w:p>
        </w:tc>
        <w:tc>
          <w:tcPr>
            <w:tcW w:w="2244" w:type="dxa"/>
            <w:vMerge w:val="continue"/>
            <w:tcBorders>
              <w:top w:val="nil"/>
              <w:bottom w:val="nil"/>
            </w:tcBorders>
          </w:tcPr>
          <w:p w14:paraId="08C7BC7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6A543C3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86" w:hRule="atLeast"/>
        </w:trPr>
        <w:tc>
          <w:tcPr>
            <w:tcW w:w="4135" w:type="dxa"/>
            <w:tcBorders>
              <w:top w:val="nil"/>
              <w:bottom w:val="nil"/>
            </w:tcBorders>
          </w:tcPr>
          <w:p w14:paraId="0B0B9B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a49 Treat each other with sincerity; a50 Support each other; a51 Collaborate in nurturing.</w:t>
            </w:r>
          </w:p>
        </w:tc>
        <w:tc>
          <w:tcPr>
            <w:tcW w:w="2991" w:type="dxa"/>
            <w:gridSpan w:val="2"/>
            <w:tcBorders>
              <w:top w:val="nil"/>
              <w:bottom w:val="nil"/>
            </w:tcBorders>
          </w:tcPr>
          <w:p w14:paraId="5AEAC9E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b18 Getting along well with colleagues.</w:t>
            </w:r>
          </w:p>
        </w:tc>
        <w:tc>
          <w:tcPr>
            <w:tcW w:w="2244" w:type="dxa"/>
            <w:vMerge w:val="restart"/>
            <w:tcBorders>
              <w:top w:val="nil"/>
              <w:bottom w:val="nil"/>
            </w:tcBorders>
          </w:tcPr>
          <w:p w14:paraId="573E201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c7 Communication and Collaboration</w:t>
            </w:r>
          </w:p>
        </w:tc>
      </w:tr>
      <w:tr w14:paraId="475C60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135" w:type="dxa"/>
            <w:tcBorders>
              <w:top w:val="nil"/>
              <w:bottom w:val="nil"/>
            </w:tcBorders>
          </w:tcPr>
          <w:p w14:paraId="0384280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a52 Communication Method; a53 Communication Frequency; a54 Communication Ability</w:t>
            </w:r>
          </w:p>
        </w:tc>
        <w:tc>
          <w:tcPr>
            <w:tcW w:w="2991" w:type="dxa"/>
            <w:gridSpan w:val="2"/>
            <w:tcBorders>
              <w:top w:val="nil"/>
              <w:bottom w:val="nil"/>
            </w:tcBorders>
          </w:tcPr>
          <w:p w14:paraId="06F1878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b19 Collaborating with Parents for Co-education</w:t>
            </w:r>
          </w:p>
        </w:tc>
        <w:tc>
          <w:tcPr>
            <w:tcW w:w="2244" w:type="dxa"/>
            <w:vMerge w:val="continue"/>
            <w:tcBorders>
              <w:top w:val="nil"/>
              <w:bottom w:val="nil"/>
            </w:tcBorders>
          </w:tcPr>
          <w:p w14:paraId="02EFE5D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F4056F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59" w:hRule="atLeast"/>
        </w:trPr>
        <w:tc>
          <w:tcPr>
            <w:tcW w:w="4135" w:type="dxa"/>
            <w:tcBorders>
              <w:top w:val="nil"/>
              <w:bottom w:val="nil"/>
            </w:tcBorders>
          </w:tcPr>
          <w:p w14:paraId="56A02AF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a55 Community Parenting Support; a56 Community Resource Utilization</w:t>
            </w:r>
          </w:p>
        </w:tc>
        <w:tc>
          <w:tcPr>
            <w:tcW w:w="2991" w:type="dxa"/>
            <w:gridSpan w:val="2"/>
            <w:tcBorders>
              <w:top w:val="nil"/>
              <w:bottom w:val="nil"/>
            </w:tcBorders>
          </w:tcPr>
          <w:p w14:paraId="4B4696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b20 and the community engage in friendly mutual assistance.</w:t>
            </w:r>
          </w:p>
        </w:tc>
        <w:tc>
          <w:tcPr>
            <w:tcW w:w="2244" w:type="dxa"/>
            <w:vMerge w:val="continue"/>
            <w:tcBorders>
              <w:top w:val="nil"/>
              <w:bottom w:val="nil"/>
            </w:tcBorders>
          </w:tcPr>
          <w:p w14:paraId="36EB716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2583FE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135" w:type="dxa"/>
            <w:tcBorders>
              <w:top w:val="nil"/>
            </w:tcBorders>
          </w:tcPr>
          <w:p w14:paraId="522461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a57 Mining Infant and Toddler Development Resources; a58 Integrating Parent Feedback Resources; a59 Coordinating Family Support Resources</w:t>
            </w:r>
          </w:p>
        </w:tc>
        <w:tc>
          <w:tcPr>
            <w:tcW w:w="2991" w:type="dxa"/>
            <w:gridSpan w:val="2"/>
            <w:tcBorders>
              <w:top w:val="nil"/>
            </w:tcBorders>
          </w:tcPr>
          <w:p w14:paraId="241C068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b21 social resource integration</w:t>
            </w:r>
          </w:p>
        </w:tc>
        <w:tc>
          <w:tcPr>
            <w:tcW w:w="2244" w:type="dxa"/>
            <w:vMerge w:val="restart"/>
            <w:tcBorders>
              <w:top w:val="nil"/>
            </w:tcBorders>
          </w:tcPr>
          <w:p w14:paraId="4F78044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c8 resource coordination</w:t>
            </w:r>
          </w:p>
        </w:tc>
      </w:tr>
      <w:tr w14:paraId="201F36A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35" w:type="dxa"/>
            <w:tcBorders>
              <w:top w:val="nil"/>
            </w:tcBorders>
          </w:tcPr>
          <w:p w14:paraId="3C93E7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a60 Social Resource Participation; a61 Social Force Support</w:t>
            </w:r>
          </w:p>
        </w:tc>
        <w:tc>
          <w:tcPr>
            <w:tcW w:w="2991" w:type="dxa"/>
            <w:gridSpan w:val="2"/>
            <w:tcBorders>
              <w:top w:val="nil"/>
            </w:tcBorders>
          </w:tcPr>
          <w:p w14:paraId="5CD11BF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b22 Social Relationship Building</w:t>
            </w:r>
          </w:p>
        </w:tc>
        <w:tc>
          <w:tcPr>
            <w:tcW w:w="2244" w:type="dxa"/>
            <w:vMerge w:val="continue"/>
            <w:tcBorders>
              <w:bottom w:val="nil"/>
            </w:tcBorders>
          </w:tcPr>
          <w:p w14:paraId="154C75D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17CE717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135" w:type="dxa"/>
            <w:tcBorders>
              <w:top w:val="nil"/>
              <w:bottom w:val="nil"/>
            </w:tcBorders>
          </w:tcPr>
          <w:p w14:paraId="3BB149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a62 Consciousness of Autonomous Development; a63 Self-development Capability</w:t>
            </w:r>
          </w:p>
        </w:tc>
        <w:tc>
          <w:tcPr>
            <w:tcW w:w="2991" w:type="dxa"/>
            <w:gridSpan w:val="2"/>
            <w:tcBorders>
              <w:top w:val="nil"/>
              <w:bottom w:val="nil"/>
            </w:tcBorders>
          </w:tcPr>
          <w:p w14:paraId="41759B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b23 Development Plan</w:t>
            </w:r>
          </w:p>
        </w:tc>
        <w:tc>
          <w:tcPr>
            <w:tcW w:w="2244" w:type="dxa"/>
            <w:vMerge w:val="restart"/>
            <w:tcBorders>
              <w:top w:val="nil"/>
            </w:tcBorders>
          </w:tcPr>
          <w:p w14:paraId="5C2C6B0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c9 Learn How to Learn</w:t>
            </w:r>
          </w:p>
        </w:tc>
      </w:tr>
      <w:tr w14:paraId="55EA7DC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4135" w:type="dxa"/>
            <w:tcBorders>
              <w:top w:val="nil"/>
              <w:bottom w:val="nil"/>
            </w:tcBorders>
          </w:tcPr>
          <w:p w14:paraId="6E69726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a64 Information Platform Management; a65 WeChat Official Account Usage; a66 Digital Intelligence Resource Integration</w:t>
            </w:r>
          </w:p>
        </w:tc>
        <w:tc>
          <w:tcPr>
            <w:tcW w:w="2991" w:type="dxa"/>
            <w:gridSpan w:val="2"/>
            <w:tcBorders>
              <w:top w:val="nil"/>
              <w:bottom w:val="nil"/>
            </w:tcBorders>
          </w:tcPr>
          <w:p w14:paraId="21A8D28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b24 Digital Intelligence Application</w:t>
            </w:r>
          </w:p>
        </w:tc>
        <w:tc>
          <w:tcPr>
            <w:tcW w:w="2244" w:type="dxa"/>
            <w:vMerge w:val="continue"/>
          </w:tcPr>
          <w:p w14:paraId="254DB7F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630C6E8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5" w:type="dxa"/>
            <w:tcBorders>
              <w:top w:val="nil"/>
            </w:tcBorders>
          </w:tcPr>
          <w:p w14:paraId="13FD70D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a67 Research Methods; a68 Research Questions; a69 Exploratory Methods</w:t>
            </w:r>
          </w:p>
        </w:tc>
        <w:tc>
          <w:tcPr>
            <w:tcW w:w="2991" w:type="dxa"/>
            <w:gridSpan w:val="2"/>
            <w:tcBorders>
              <w:top w:val="nil"/>
            </w:tcBorders>
          </w:tcPr>
          <w:p w14:paraId="746BC2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b25 Exploration and Research</w:t>
            </w:r>
          </w:p>
        </w:tc>
        <w:tc>
          <w:tcPr>
            <w:tcW w:w="2244" w:type="dxa"/>
            <w:vMerge w:val="continue"/>
            <w:tcBorders>
              <w:bottom w:val="nil"/>
            </w:tcBorders>
          </w:tcPr>
          <w:p w14:paraId="4947EB1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68373CC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135" w:type="dxa"/>
            <w:tcBorders>
              <w:top w:val="nil"/>
            </w:tcBorders>
          </w:tcPr>
          <w:p w14:paraId="4C4AEC4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a70 Summary Reflection; a71 Evaluation Reflection; a72 Reflective Development</w:t>
            </w:r>
          </w:p>
        </w:tc>
        <w:tc>
          <w:tcPr>
            <w:tcW w:w="2991" w:type="dxa"/>
            <w:gridSpan w:val="2"/>
            <w:tcBorders>
              <w:top w:val="nil"/>
            </w:tcBorders>
          </w:tcPr>
          <w:p w14:paraId="6BD642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b26 Practical Reflection</w:t>
            </w:r>
          </w:p>
        </w:tc>
        <w:tc>
          <w:tcPr>
            <w:tcW w:w="2244" w:type="dxa"/>
            <w:vMerge w:val="restart"/>
            <w:tcBorders>
              <w:top w:val="nil"/>
            </w:tcBorders>
          </w:tcPr>
          <w:p w14:paraId="5AAD12B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c10 Reflective Improvement</w:t>
            </w:r>
          </w:p>
        </w:tc>
      </w:tr>
      <w:tr w14:paraId="00E0F54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28" w:hRule="atLeast"/>
        </w:trPr>
        <w:tc>
          <w:tcPr>
            <w:tcW w:w="4135" w:type="dxa"/>
            <w:tcBorders>
              <w:top w:val="nil"/>
              <w:bottom w:val="nil"/>
            </w:tcBorders>
          </w:tcPr>
          <w:p w14:paraId="618E093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a73 Improved capabilities; a74 Evaluation strategy</w:t>
            </w:r>
          </w:p>
        </w:tc>
        <w:tc>
          <w:tcPr>
            <w:tcW w:w="2991" w:type="dxa"/>
            <w:gridSpan w:val="2"/>
            <w:tcBorders>
              <w:top w:val="nil"/>
              <w:bottom w:val="nil"/>
            </w:tcBorders>
          </w:tcPr>
          <w:p w14:paraId="0949C84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b27 evaluation improvement</w:t>
            </w:r>
          </w:p>
        </w:tc>
        <w:tc>
          <w:tcPr>
            <w:tcW w:w="2244" w:type="dxa"/>
            <w:vMerge w:val="continue"/>
            <w:tcBorders>
              <w:bottom w:val="nil"/>
            </w:tcBorders>
          </w:tcPr>
          <w:p w14:paraId="651EC57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08BDAC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135" w:type="dxa"/>
            <w:tcBorders>
              <w:top w:val="nil"/>
              <w:bottom w:val="nil"/>
            </w:tcBorders>
            <w:shd w:val="clear" w:color="auto" w:fill="auto"/>
          </w:tcPr>
          <w:p w14:paraId="2C0400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a75 Sleep Environment; a76 Sleep Habits; a77 Sleep Care; a78 Sleep Issues</w:t>
            </w:r>
          </w:p>
        </w:tc>
        <w:tc>
          <w:tcPr>
            <w:tcW w:w="2991" w:type="dxa"/>
            <w:gridSpan w:val="2"/>
            <w:tcBorders>
              <w:top w:val="nil"/>
              <w:bottom w:val="nil"/>
            </w:tcBorders>
            <w:shd w:val="clear" w:color="auto" w:fill="auto"/>
          </w:tcPr>
          <w:p w14:paraId="71107E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b28 Sleep Care</w:t>
            </w:r>
          </w:p>
        </w:tc>
        <w:tc>
          <w:tcPr>
            <w:tcW w:w="2244" w:type="dxa"/>
            <w:vMerge w:val="restart"/>
            <w:tcBorders>
              <w:top w:val="nil"/>
              <w:bottom w:val="nil"/>
            </w:tcBorders>
            <w:shd w:val="clear" w:color="auto" w:fill="auto"/>
          </w:tcPr>
          <w:p w14:paraId="509DDB2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c11 Life Care</w:t>
            </w:r>
          </w:p>
        </w:tc>
      </w:tr>
      <w:tr w14:paraId="79D731C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135" w:type="dxa"/>
            <w:tcBorders>
              <w:top w:val="nil"/>
              <w:bottom w:val="nil"/>
            </w:tcBorders>
            <w:shd w:val="clear" w:color="auto" w:fill="auto"/>
          </w:tcPr>
          <w:p w14:paraId="0AF041E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a79 Eating Habits; a80 Dining Atmosphere; a81 Meal Assistance</w:t>
            </w:r>
          </w:p>
        </w:tc>
        <w:tc>
          <w:tcPr>
            <w:tcW w:w="2991" w:type="dxa"/>
            <w:gridSpan w:val="2"/>
            <w:tcBorders>
              <w:top w:val="nil"/>
              <w:bottom w:val="nil"/>
            </w:tcBorders>
            <w:shd w:val="clear" w:color="auto" w:fill="auto"/>
          </w:tcPr>
          <w:p w14:paraId="680CD99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b29 meal care</w:t>
            </w:r>
          </w:p>
        </w:tc>
        <w:tc>
          <w:tcPr>
            <w:tcW w:w="2244" w:type="dxa"/>
            <w:vMerge w:val="continue"/>
            <w:tcBorders>
              <w:top w:val="nil"/>
              <w:bottom w:val="nil"/>
            </w:tcBorders>
            <w:shd w:val="clear" w:color="auto" w:fill="auto"/>
          </w:tcPr>
          <w:p w14:paraId="21F36C0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4D19288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35" w:type="dxa"/>
            <w:tcBorders>
              <w:top w:val="nil"/>
              <w:bottom w:val="nil"/>
            </w:tcBorders>
            <w:shd w:val="clear" w:color="auto" w:fill="auto"/>
          </w:tcPr>
          <w:p w14:paraId="32F7FFA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a82 Toilet-related Issues; a83 Washing Methods; a84 Toilet Cleaning; a85 Clothing Change</w:t>
            </w:r>
          </w:p>
        </w:tc>
        <w:tc>
          <w:tcPr>
            <w:tcW w:w="2991" w:type="dxa"/>
            <w:gridSpan w:val="2"/>
            <w:tcBorders>
              <w:top w:val="nil"/>
              <w:bottom w:val="nil"/>
            </w:tcBorders>
            <w:shd w:val="clear" w:color="auto" w:fill="auto"/>
          </w:tcPr>
          <w:p w14:paraId="6E25012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b30 Cleaning Care</w:t>
            </w:r>
          </w:p>
        </w:tc>
        <w:tc>
          <w:tcPr>
            <w:tcW w:w="2244" w:type="dxa"/>
            <w:vMerge w:val="continue"/>
            <w:tcBorders>
              <w:top w:val="nil"/>
              <w:bottom w:val="nil"/>
            </w:tcBorders>
            <w:shd w:val="clear" w:color="auto" w:fill="auto"/>
          </w:tcPr>
          <w:p w14:paraId="64866B8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3269242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135" w:type="dxa"/>
            <w:tcBorders>
              <w:top w:val="nil"/>
              <w:bottom w:val="nil"/>
            </w:tcBorders>
            <w:shd w:val="clear" w:color="auto" w:fill="auto"/>
          </w:tcPr>
          <w:p w14:paraId="69A9E8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a86 Drinking Water Standards; a87 Drinking Water Frequency</w:t>
            </w:r>
          </w:p>
        </w:tc>
        <w:tc>
          <w:tcPr>
            <w:tcW w:w="2991" w:type="dxa"/>
            <w:gridSpan w:val="2"/>
            <w:tcBorders>
              <w:top w:val="nil"/>
              <w:bottom w:val="nil"/>
            </w:tcBorders>
            <w:shd w:val="clear" w:color="auto" w:fill="auto"/>
          </w:tcPr>
          <w:p w14:paraId="50EDEE7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b31 Water Drinking Care</w:t>
            </w:r>
          </w:p>
        </w:tc>
        <w:tc>
          <w:tcPr>
            <w:tcW w:w="2244" w:type="dxa"/>
            <w:vMerge w:val="continue"/>
            <w:tcBorders>
              <w:top w:val="nil"/>
              <w:bottom w:val="nil"/>
            </w:tcBorders>
            <w:shd w:val="clear" w:color="auto" w:fill="auto"/>
          </w:tcPr>
          <w:p w14:paraId="00D329B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26E1F07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4135" w:type="dxa"/>
            <w:tcBorders>
              <w:top w:val="nil"/>
              <w:left w:val="nil"/>
              <w:bottom w:val="nil"/>
              <w:right w:val="nil"/>
            </w:tcBorders>
            <w:shd w:val="clear" w:color="auto" w:fill="auto"/>
          </w:tcPr>
          <w:p w14:paraId="4C222D3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a88 Disinfection of living environments; a89 Disinfection of household items; a90 Environmental cleaning</w:t>
            </w:r>
          </w:p>
        </w:tc>
        <w:tc>
          <w:tcPr>
            <w:tcW w:w="2991" w:type="dxa"/>
            <w:gridSpan w:val="2"/>
            <w:tcBorders>
              <w:top w:val="nil"/>
              <w:left w:val="nil"/>
              <w:bottom w:val="nil"/>
              <w:right w:val="nil"/>
            </w:tcBorders>
            <w:shd w:val="clear" w:color="auto" w:fill="auto"/>
          </w:tcPr>
          <w:p w14:paraId="70FBD39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b32 cleaning </w:t>
            </w:r>
          </w:p>
          <w:p w14:paraId="72FF62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and disinfection</w:t>
            </w:r>
          </w:p>
        </w:tc>
        <w:tc>
          <w:tcPr>
            <w:tcW w:w="2244" w:type="dxa"/>
            <w:vMerge w:val="restart"/>
            <w:tcBorders>
              <w:top w:val="nil"/>
              <w:left w:val="nil"/>
              <w:bottom w:val="nil"/>
              <w:right w:val="nil"/>
            </w:tcBorders>
            <w:shd w:val="clear" w:color="auto" w:fill="auto"/>
          </w:tcPr>
          <w:p w14:paraId="52D6C00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c12 Health Management</w:t>
            </w:r>
          </w:p>
        </w:tc>
      </w:tr>
      <w:tr w14:paraId="02BEA0E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135" w:type="dxa"/>
            <w:tcBorders>
              <w:top w:val="nil"/>
              <w:bottom w:val="nil"/>
            </w:tcBorders>
            <w:shd w:val="clear" w:color="auto" w:fill="auto"/>
          </w:tcPr>
          <w:p w14:paraId="5ABC94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a91 Life Hygiene; a92 Eye Hygiene; a93 Oral Hygiene</w:t>
            </w:r>
          </w:p>
        </w:tc>
        <w:tc>
          <w:tcPr>
            <w:tcW w:w="2991" w:type="dxa"/>
            <w:gridSpan w:val="2"/>
            <w:tcBorders>
              <w:top w:val="nil"/>
              <w:bottom w:val="nil"/>
            </w:tcBorders>
            <w:shd w:val="clear" w:color="auto" w:fill="auto"/>
          </w:tcPr>
          <w:p w14:paraId="0D2C6F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b33 Hygiene Habits</w:t>
            </w:r>
          </w:p>
        </w:tc>
        <w:tc>
          <w:tcPr>
            <w:tcW w:w="2244" w:type="dxa"/>
            <w:vMerge w:val="continue"/>
            <w:tcBorders>
              <w:top w:val="nil"/>
              <w:bottom w:val="nil"/>
              <w:right w:val="nil"/>
            </w:tcBorders>
            <w:shd w:val="clear" w:color="auto" w:fill="auto"/>
          </w:tcPr>
          <w:p w14:paraId="40BF691F">
            <w:pPr>
              <w:pStyle w:val="54"/>
              <w:widowControl w:val="0"/>
              <w:spacing w:after="0" w:line="240" w:lineRule="auto"/>
              <w:jc w:val="center"/>
              <w:rPr>
                <w:rFonts w:hint="eastAsia" w:ascii="Times New Roman" w:hAnsi="Times New Roman" w:eastAsia="Times New Roman" w:cs="Times New Roman"/>
                <w:snapToGrid/>
                <w:color w:val="auto"/>
                <w:sz w:val="24"/>
                <w:szCs w:val="24"/>
                <w:lang w:val="en-US" w:eastAsia="zh-CN" w:bidi="ar-SA"/>
              </w:rPr>
            </w:pPr>
          </w:p>
        </w:tc>
      </w:tr>
      <w:tr w14:paraId="328CE7D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135" w:type="dxa"/>
            <w:tcBorders>
              <w:top w:val="nil"/>
              <w:bottom w:val="nil"/>
            </w:tcBorders>
            <w:shd w:val="clear" w:color="auto" w:fill="auto"/>
          </w:tcPr>
          <w:p w14:paraId="54DEE41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a94 Protective Safety; a95 Safe Behavior; a96 Safety Rules</w:t>
            </w:r>
          </w:p>
        </w:tc>
        <w:tc>
          <w:tcPr>
            <w:tcW w:w="2991" w:type="dxa"/>
            <w:gridSpan w:val="2"/>
            <w:tcBorders>
              <w:top w:val="nil"/>
              <w:bottom w:val="nil"/>
            </w:tcBorders>
            <w:shd w:val="clear" w:color="auto" w:fill="auto"/>
          </w:tcPr>
          <w:p w14:paraId="23F585D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b34 Daily Security</w:t>
            </w:r>
          </w:p>
        </w:tc>
        <w:tc>
          <w:tcPr>
            <w:tcW w:w="2244" w:type="dxa"/>
            <w:vMerge w:val="restart"/>
            <w:tcBorders>
              <w:top w:val="nil"/>
            </w:tcBorders>
            <w:shd w:val="clear" w:color="auto" w:fill="auto"/>
          </w:tcPr>
          <w:p w14:paraId="7845A99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c13 Safety Care</w:t>
            </w:r>
          </w:p>
        </w:tc>
      </w:tr>
      <w:tr w14:paraId="685AEB0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4135" w:type="dxa"/>
            <w:tcBorders>
              <w:top w:val="nil"/>
              <w:bottom w:val="nil"/>
            </w:tcBorders>
            <w:shd w:val="clear" w:color="auto" w:fill="auto"/>
          </w:tcPr>
          <w:p w14:paraId="77FA2B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a97 Emergency Handling of Accidental Injuries; a98 Allocation of First Aid Supplies; a99 Development of Emergency Plans</w:t>
            </w:r>
          </w:p>
        </w:tc>
        <w:tc>
          <w:tcPr>
            <w:tcW w:w="2991" w:type="dxa"/>
            <w:gridSpan w:val="2"/>
            <w:tcBorders>
              <w:top w:val="nil"/>
              <w:bottom w:val="nil"/>
            </w:tcBorders>
            <w:shd w:val="clear" w:color="auto" w:fill="auto"/>
          </w:tcPr>
          <w:p w14:paraId="4B7C704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b35 emergency response</w:t>
            </w:r>
          </w:p>
        </w:tc>
        <w:tc>
          <w:tcPr>
            <w:tcW w:w="2244" w:type="dxa"/>
            <w:vMerge w:val="continue"/>
            <w:tcBorders>
              <w:bottom w:val="nil"/>
            </w:tcBorders>
            <w:shd w:val="clear" w:color="auto" w:fill="auto"/>
          </w:tcPr>
          <w:p w14:paraId="1740EF5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1152570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16" w:hRule="atLeast"/>
        </w:trPr>
        <w:tc>
          <w:tcPr>
            <w:tcW w:w="4135" w:type="dxa"/>
            <w:tcBorders>
              <w:top w:val="nil"/>
              <w:bottom w:val="nil"/>
            </w:tcBorders>
            <w:shd w:val="clear" w:color="auto" w:fill="auto"/>
          </w:tcPr>
          <w:p w14:paraId="668B00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a100 Assess developmental status; a101 Conduct dietary survey; a102 Adjust dietary plan     </w:t>
            </w:r>
          </w:p>
        </w:tc>
        <w:tc>
          <w:tcPr>
            <w:tcW w:w="2991" w:type="dxa"/>
            <w:gridSpan w:val="2"/>
            <w:tcBorders>
              <w:top w:val="nil"/>
              <w:bottom w:val="nil"/>
            </w:tcBorders>
            <w:shd w:val="clear" w:color="auto" w:fill="auto"/>
          </w:tcPr>
          <w:p w14:paraId="21F996F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b36 Nutritional Assessment</w:t>
            </w:r>
          </w:p>
        </w:tc>
        <w:tc>
          <w:tcPr>
            <w:tcW w:w="2244" w:type="dxa"/>
            <w:vMerge w:val="restart"/>
            <w:tcBorders>
              <w:top w:val="nil"/>
            </w:tcBorders>
            <w:shd w:val="clear" w:color="auto" w:fill="auto"/>
          </w:tcPr>
          <w:p w14:paraId="59544E1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c14 Meal Arrangement</w:t>
            </w:r>
          </w:p>
        </w:tc>
      </w:tr>
      <w:tr w14:paraId="70D79A0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35" w:type="dxa"/>
            <w:tcBorders>
              <w:top w:val="nil"/>
              <w:bottom w:val="nil"/>
            </w:tcBorders>
            <w:shd w:val="clear" w:color="auto" w:fill="auto"/>
          </w:tcPr>
          <w:p w14:paraId="086C6AB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a103 Develop Recipes; a104 Add Complementary Foods; a105 Balance Diet</w:t>
            </w:r>
          </w:p>
        </w:tc>
        <w:tc>
          <w:tcPr>
            <w:tcW w:w="2991" w:type="dxa"/>
            <w:gridSpan w:val="2"/>
            <w:tcBorders>
              <w:top w:val="nil"/>
              <w:bottom w:val="nil"/>
            </w:tcBorders>
            <w:shd w:val="clear" w:color="auto" w:fill="auto"/>
          </w:tcPr>
          <w:p w14:paraId="7BE56BE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b37Dietary Pairing</w:t>
            </w:r>
          </w:p>
        </w:tc>
        <w:tc>
          <w:tcPr>
            <w:tcW w:w="2244" w:type="dxa"/>
            <w:vMerge w:val="continue"/>
            <w:tcBorders>
              <w:bottom w:val="nil"/>
            </w:tcBorders>
            <w:shd w:val="clear" w:color="auto" w:fill="auto"/>
          </w:tcPr>
          <w:p w14:paraId="1B619AC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2CA5C6C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135" w:type="dxa"/>
            <w:tcBorders>
              <w:top w:val="nil"/>
              <w:bottom w:val="nil"/>
            </w:tcBorders>
            <w:shd w:val="clear" w:color="auto" w:fill="auto"/>
          </w:tcPr>
          <w:p w14:paraId="6CB8B7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a106 Identification and Response; a107 Appropriate Response; a108 Active Cooperation</w:t>
            </w:r>
          </w:p>
        </w:tc>
        <w:tc>
          <w:tcPr>
            <w:tcW w:w="2991" w:type="dxa"/>
            <w:gridSpan w:val="2"/>
            <w:tcBorders>
              <w:top w:val="nil"/>
              <w:bottom w:val="nil"/>
            </w:tcBorders>
            <w:shd w:val="clear" w:color="auto" w:fill="auto"/>
          </w:tcPr>
          <w:p w14:paraId="106F71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b38Respond in a </w:t>
            </w:r>
          </w:p>
          <w:p w14:paraId="13B4AA8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timely manner</w:t>
            </w:r>
          </w:p>
        </w:tc>
        <w:tc>
          <w:tcPr>
            <w:tcW w:w="2244" w:type="dxa"/>
            <w:vMerge w:val="restart"/>
            <w:tcBorders>
              <w:top w:val="nil"/>
            </w:tcBorders>
            <w:shd w:val="clear" w:color="auto" w:fill="auto"/>
          </w:tcPr>
          <w:p w14:paraId="69D385E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c15 Scientific Feeding</w:t>
            </w:r>
          </w:p>
        </w:tc>
      </w:tr>
      <w:tr w14:paraId="0B7D2A2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135" w:type="dxa"/>
            <w:tcBorders>
              <w:top w:val="nil"/>
              <w:bottom w:val="nil"/>
            </w:tcBorders>
            <w:shd w:val="clear" w:color="auto" w:fill="auto"/>
          </w:tcPr>
          <w:p w14:paraId="302FA2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a109 On-demand feeding; a110 Responsive feeding</w:t>
            </w:r>
          </w:p>
        </w:tc>
        <w:tc>
          <w:tcPr>
            <w:tcW w:w="2991" w:type="dxa"/>
            <w:gridSpan w:val="2"/>
            <w:tcBorders>
              <w:top w:val="nil"/>
              <w:bottom w:val="nil"/>
            </w:tcBorders>
            <w:shd w:val="clear" w:color="auto" w:fill="auto"/>
          </w:tcPr>
          <w:p w14:paraId="5E8C4B2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b39 Correct Feeding</w:t>
            </w:r>
          </w:p>
        </w:tc>
        <w:tc>
          <w:tcPr>
            <w:tcW w:w="2244" w:type="dxa"/>
            <w:vMerge w:val="continue"/>
            <w:tcBorders>
              <w:bottom w:val="nil"/>
            </w:tcBorders>
            <w:shd w:val="clear" w:color="auto" w:fill="auto"/>
          </w:tcPr>
          <w:p w14:paraId="3307252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5F4706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135" w:type="dxa"/>
            <w:tcBorders>
              <w:top w:val="nil"/>
              <w:bottom w:val="nil"/>
            </w:tcBorders>
            <w:shd w:val="clear" w:color="auto" w:fill="auto"/>
          </w:tcPr>
          <w:p w14:paraId="6B0217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a111 Enrollment Check; a112 Health Observation; a113 Health Record</w:t>
            </w:r>
          </w:p>
        </w:tc>
        <w:tc>
          <w:tcPr>
            <w:tcW w:w="2991" w:type="dxa"/>
            <w:gridSpan w:val="2"/>
            <w:tcBorders>
              <w:top w:val="nil"/>
              <w:bottom w:val="nil"/>
            </w:tcBorders>
            <w:shd w:val="clear" w:color="auto" w:fill="auto"/>
          </w:tcPr>
          <w:p w14:paraId="41A512D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b40Health check</w:t>
            </w:r>
          </w:p>
        </w:tc>
        <w:tc>
          <w:tcPr>
            <w:tcW w:w="2244" w:type="dxa"/>
            <w:vMerge w:val="restart"/>
            <w:tcBorders>
              <w:top w:val="nil"/>
            </w:tcBorders>
            <w:shd w:val="clear" w:color="auto" w:fill="auto"/>
          </w:tcPr>
          <w:p w14:paraId="6A7E218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c16 Health Check and Care</w:t>
            </w:r>
          </w:p>
        </w:tc>
      </w:tr>
      <w:tr w14:paraId="353A416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135" w:type="dxa"/>
            <w:tcBorders>
              <w:top w:val="nil"/>
              <w:bottom w:val="nil"/>
            </w:tcBorders>
            <w:shd w:val="clear" w:color="auto" w:fill="auto"/>
          </w:tcPr>
          <w:p w14:paraId="53BA850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a114 Massage Touch; a115 Pediatric Tuina; a116 Appropriate Care</w:t>
            </w:r>
          </w:p>
        </w:tc>
        <w:tc>
          <w:tcPr>
            <w:tcW w:w="2991" w:type="dxa"/>
            <w:gridSpan w:val="2"/>
            <w:tcBorders>
              <w:top w:val="nil"/>
              <w:bottom w:val="nil"/>
            </w:tcBorders>
            <w:shd w:val="clear" w:color="auto" w:fill="auto"/>
          </w:tcPr>
          <w:p w14:paraId="088BC91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b41Health care</w:t>
            </w:r>
          </w:p>
        </w:tc>
        <w:tc>
          <w:tcPr>
            <w:tcW w:w="2244" w:type="dxa"/>
            <w:vMerge w:val="continue"/>
            <w:tcBorders>
              <w:bottom w:val="nil"/>
            </w:tcBorders>
            <w:shd w:val="clear" w:color="auto" w:fill="auto"/>
          </w:tcPr>
          <w:p w14:paraId="4F03D738">
            <w:pPr>
              <w:pStyle w:val="54"/>
              <w:widowControl w:val="0"/>
              <w:spacing w:after="0" w:line="240" w:lineRule="auto"/>
              <w:jc w:val="center"/>
              <w:rPr>
                <w:rFonts w:hint="eastAsia" w:ascii="Times New Roman" w:hAnsi="Times New Roman" w:eastAsia="Times New Roman" w:cs="Times New Roman"/>
                <w:snapToGrid/>
                <w:color w:val="auto"/>
                <w:sz w:val="24"/>
                <w:szCs w:val="24"/>
                <w:lang w:val="en-US" w:eastAsia="zh-CN" w:bidi="ar-SA"/>
              </w:rPr>
            </w:pPr>
          </w:p>
        </w:tc>
      </w:tr>
      <w:tr w14:paraId="27719F2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35" w:type="dxa"/>
            <w:tcBorders>
              <w:top w:val="nil"/>
              <w:bottom w:val="nil"/>
            </w:tcBorders>
            <w:shd w:val="clear" w:color="auto" w:fill="auto"/>
          </w:tcPr>
          <w:p w14:paraId="599DE1C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a117 Common Disease Prevention; a118 Common Infectious Disease Identification; a119 Common Nutritional Disease Registration</w:t>
            </w:r>
          </w:p>
        </w:tc>
        <w:tc>
          <w:tcPr>
            <w:tcW w:w="2991" w:type="dxa"/>
            <w:gridSpan w:val="2"/>
            <w:tcBorders>
              <w:top w:val="nil"/>
              <w:bottom w:val="nil"/>
            </w:tcBorders>
            <w:shd w:val="clear" w:color="auto" w:fill="auto"/>
          </w:tcPr>
          <w:p w14:paraId="4EABD02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b42Disease prevention</w:t>
            </w:r>
          </w:p>
        </w:tc>
        <w:tc>
          <w:tcPr>
            <w:tcW w:w="2244" w:type="dxa"/>
            <w:vMerge w:val="restart"/>
            <w:tcBorders>
              <w:top w:val="nil"/>
            </w:tcBorders>
            <w:shd w:val="clear" w:color="auto" w:fill="auto"/>
          </w:tcPr>
          <w:p w14:paraId="6F00E5D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c17 Disease Prevention and Care</w:t>
            </w:r>
          </w:p>
        </w:tc>
      </w:tr>
      <w:tr w14:paraId="350AC6B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135" w:type="dxa"/>
            <w:tcBorders>
              <w:top w:val="nil"/>
              <w:bottom w:val="nil"/>
            </w:tcBorders>
            <w:shd w:val="clear" w:color="auto" w:fill="auto"/>
          </w:tcPr>
          <w:p w14:paraId="67A98A7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a120 Care during the convalescent period for chronic diseases; a121 Infectious disease nursing</w:t>
            </w:r>
          </w:p>
        </w:tc>
        <w:tc>
          <w:tcPr>
            <w:tcW w:w="2991" w:type="dxa"/>
            <w:gridSpan w:val="2"/>
            <w:tcBorders>
              <w:top w:val="nil"/>
              <w:bottom w:val="nil"/>
            </w:tcBorders>
            <w:shd w:val="clear" w:color="auto" w:fill="auto"/>
          </w:tcPr>
          <w:p w14:paraId="24EB71A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b43Disease care</w:t>
            </w:r>
          </w:p>
        </w:tc>
        <w:tc>
          <w:tcPr>
            <w:tcW w:w="2244" w:type="dxa"/>
            <w:vMerge w:val="continue"/>
            <w:tcBorders>
              <w:bottom w:val="nil"/>
            </w:tcBorders>
            <w:shd w:val="clear" w:color="auto" w:fill="auto"/>
          </w:tcPr>
          <w:p w14:paraId="138CB582">
            <w:pPr>
              <w:pStyle w:val="54"/>
              <w:widowControl w:val="0"/>
              <w:spacing w:after="0" w:line="240" w:lineRule="auto"/>
              <w:jc w:val="center"/>
              <w:rPr>
                <w:rFonts w:hint="eastAsia" w:ascii="Times New Roman" w:hAnsi="Times New Roman" w:eastAsia="Times New Roman" w:cs="Times New Roman"/>
                <w:snapToGrid/>
                <w:color w:val="auto"/>
                <w:sz w:val="24"/>
                <w:szCs w:val="24"/>
                <w:lang w:val="en-US" w:eastAsia="zh-CN" w:bidi="ar-SA"/>
              </w:rPr>
            </w:pPr>
          </w:p>
        </w:tc>
      </w:tr>
      <w:tr w14:paraId="3A2725F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135" w:type="dxa"/>
            <w:tcBorders>
              <w:top w:val="nil"/>
              <w:bottom w:val="nil"/>
            </w:tcBorders>
            <w:shd w:val="clear" w:color="auto" w:fill="auto"/>
          </w:tcPr>
          <w:p w14:paraId="7148E57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a122 Injury Prevention Plan Development; a123 Accident Injury Prevention; a124 Daily Life Injury Prevention</w:t>
            </w:r>
          </w:p>
        </w:tc>
        <w:tc>
          <w:tcPr>
            <w:tcW w:w="2991" w:type="dxa"/>
            <w:gridSpan w:val="2"/>
            <w:tcBorders>
              <w:top w:val="nil"/>
              <w:bottom w:val="nil"/>
            </w:tcBorders>
            <w:shd w:val="clear" w:color="auto" w:fill="auto"/>
          </w:tcPr>
          <w:p w14:paraId="1194183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b44Common </w:t>
            </w:r>
          </w:p>
          <w:p w14:paraId="347B02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Injury Prevention</w:t>
            </w:r>
          </w:p>
        </w:tc>
        <w:tc>
          <w:tcPr>
            <w:tcW w:w="2244" w:type="dxa"/>
            <w:vMerge w:val="restart"/>
            <w:tcBorders>
              <w:top w:val="nil"/>
              <w:bottom w:val="nil"/>
            </w:tcBorders>
            <w:shd w:val="clear" w:color="auto" w:fill="auto"/>
          </w:tcPr>
          <w:p w14:paraId="2C602392">
            <w:pPr>
              <w:pStyle w:val="54"/>
              <w:widowControl w:val="0"/>
              <w:spacing w:after="0"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c18Accidental Injuries and First Aid</w:t>
            </w:r>
          </w:p>
        </w:tc>
      </w:tr>
      <w:tr w14:paraId="001A3FD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135" w:type="dxa"/>
            <w:tcBorders>
              <w:top w:val="nil"/>
              <w:bottom w:val="nil"/>
            </w:tcBorders>
            <w:shd w:val="clear" w:color="auto" w:fill="auto"/>
          </w:tcPr>
          <w:p w14:paraId="6E1C16E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a125 Common Injury First Aid Skills; a126 Emergency Management of Accidental Injuries; a127 Prevention and Emergency Handling of Incidents</w:t>
            </w:r>
          </w:p>
        </w:tc>
        <w:tc>
          <w:tcPr>
            <w:tcW w:w="2991" w:type="dxa"/>
            <w:gridSpan w:val="2"/>
            <w:tcBorders>
              <w:top w:val="nil"/>
              <w:bottom w:val="nil"/>
            </w:tcBorders>
            <w:shd w:val="clear" w:color="auto" w:fill="auto"/>
          </w:tcPr>
          <w:p w14:paraId="697E6CC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b45Accidental </w:t>
            </w:r>
          </w:p>
          <w:p w14:paraId="1B5095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Injury Management</w:t>
            </w:r>
          </w:p>
        </w:tc>
        <w:tc>
          <w:tcPr>
            <w:tcW w:w="2244" w:type="dxa"/>
            <w:vMerge w:val="continue"/>
            <w:tcBorders>
              <w:top w:val="nil"/>
              <w:bottom w:val="nil"/>
            </w:tcBorders>
            <w:shd w:val="clear" w:color="auto" w:fill="auto"/>
          </w:tcPr>
          <w:p w14:paraId="4107253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77993C8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atLeast"/>
        </w:trPr>
        <w:tc>
          <w:tcPr>
            <w:tcW w:w="4135" w:type="dxa"/>
            <w:tcBorders>
              <w:top w:val="nil"/>
              <w:bottom w:val="nil"/>
            </w:tcBorders>
            <w:shd w:val="clear" w:color="auto" w:fill="auto"/>
          </w:tcPr>
          <w:p w14:paraId="228CEB4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a128 Infant and Toddler Motor Development and Environmental Arrangement; a129 Infant and Toddler Cognitive Development and Environmental Arrangement; a130 Infant and Toddler Language Development and Environmental Arrangement; a131 Infant and Toddler Emotional-Social Development and Environmental Arrangement</w:t>
            </w:r>
          </w:p>
        </w:tc>
        <w:tc>
          <w:tcPr>
            <w:tcW w:w="2991" w:type="dxa"/>
            <w:gridSpan w:val="2"/>
            <w:tcBorders>
              <w:top w:val="nil"/>
              <w:bottom w:val="nil"/>
            </w:tcBorders>
            <w:shd w:val="clear" w:color="auto" w:fill="auto"/>
          </w:tcPr>
          <w:p w14:paraId="2B16F8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b46Early </w:t>
            </w:r>
          </w:p>
          <w:p w14:paraId="03611FC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development environment</w:t>
            </w:r>
          </w:p>
          <w:p w14:paraId="75FF6D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c>
          <w:tcPr>
            <w:tcW w:w="2244" w:type="dxa"/>
            <w:vMerge w:val="restart"/>
            <w:tcBorders>
              <w:top w:val="nil"/>
              <w:bottom w:val="nil"/>
            </w:tcBorders>
            <w:shd w:val="clear" w:color="auto" w:fill="auto"/>
          </w:tcPr>
          <w:p w14:paraId="02F7A18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c19Material environment</w:t>
            </w:r>
          </w:p>
        </w:tc>
      </w:tr>
      <w:tr w14:paraId="0C17D02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35" w:type="dxa"/>
            <w:tcBorders>
              <w:top w:val="nil"/>
              <w:bottom w:val="nil"/>
            </w:tcBorders>
            <w:shd w:val="clear" w:color="auto" w:fill="auto"/>
          </w:tcPr>
          <w:p w14:paraId="05125E8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a132 activity space; a133 activity route</w:t>
            </w:r>
          </w:p>
        </w:tc>
        <w:tc>
          <w:tcPr>
            <w:tcW w:w="2991" w:type="dxa"/>
            <w:gridSpan w:val="2"/>
            <w:tcBorders>
              <w:top w:val="nil"/>
              <w:bottom w:val="nil"/>
            </w:tcBorders>
            <w:shd w:val="clear" w:color="auto" w:fill="auto"/>
          </w:tcPr>
          <w:p w14:paraId="3405407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b47Living environment</w:t>
            </w:r>
          </w:p>
        </w:tc>
        <w:tc>
          <w:tcPr>
            <w:tcW w:w="2244" w:type="dxa"/>
            <w:vMerge w:val="continue"/>
            <w:tcBorders>
              <w:top w:val="nil"/>
              <w:bottom w:val="nil"/>
            </w:tcBorders>
            <w:shd w:val="clear" w:color="auto" w:fill="auto"/>
          </w:tcPr>
          <w:p w14:paraId="070BDC9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129FBD0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135" w:type="dxa"/>
            <w:tcBorders>
              <w:top w:val="nil"/>
              <w:bottom w:val="nil"/>
            </w:tcBorders>
            <w:shd w:val="clear" w:color="auto" w:fill="auto"/>
          </w:tcPr>
          <w:p w14:paraId="4AF0FCB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a134 Emotional Atmosphere; a135 Dining Atmosphere; a136 Communication Atmosphere</w:t>
            </w:r>
          </w:p>
        </w:tc>
        <w:tc>
          <w:tcPr>
            <w:tcW w:w="2991" w:type="dxa"/>
            <w:gridSpan w:val="2"/>
            <w:tcBorders>
              <w:top w:val="nil"/>
              <w:bottom w:val="nil"/>
            </w:tcBorders>
            <w:shd w:val="clear" w:color="auto" w:fill="auto"/>
          </w:tcPr>
          <w:p w14:paraId="469496B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b48Class atmosphere</w:t>
            </w:r>
          </w:p>
        </w:tc>
        <w:tc>
          <w:tcPr>
            <w:tcW w:w="2244" w:type="dxa"/>
            <w:vMerge w:val="restart"/>
            <w:tcBorders>
              <w:top w:val="nil"/>
              <w:bottom w:val="nil"/>
            </w:tcBorders>
            <w:shd w:val="clear" w:color="auto" w:fill="auto"/>
          </w:tcPr>
          <w:p w14:paraId="51CDA9A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c20</w:t>
            </w:r>
          </w:p>
          <w:p w14:paraId="44831A3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Psychological environment</w:t>
            </w:r>
          </w:p>
        </w:tc>
      </w:tr>
      <w:tr w14:paraId="3E9814B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135" w:type="dxa"/>
            <w:tcBorders>
              <w:top w:val="nil"/>
              <w:bottom w:val="nil"/>
            </w:tcBorders>
            <w:shd w:val="clear" w:color="auto" w:fill="auto"/>
          </w:tcPr>
          <w:p w14:paraId="3ACAC18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a137 Parent-child Relationship; a138 Peer Relationship</w:t>
            </w:r>
          </w:p>
        </w:tc>
        <w:tc>
          <w:tcPr>
            <w:tcW w:w="2991" w:type="dxa"/>
            <w:gridSpan w:val="2"/>
            <w:tcBorders>
              <w:top w:val="nil"/>
              <w:bottom w:val="nil"/>
            </w:tcBorders>
            <w:shd w:val="clear" w:color="auto" w:fill="auto"/>
          </w:tcPr>
          <w:p w14:paraId="2B692B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b49Interpersonal relationships</w:t>
            </w:r>
          </w:p>
        </w:tc>
        <w:tc>
          <w:tcPr>
            <w:tcW w:w="2244" w:type="dxa"/>
            <w:vMerge w:val="continue"/>
            <w:tcBorders>
              <w:top w:val="nil"/>
              <w:bottom w:val="nil"/>
            </w:tcBorders>
            <w:shd w:val="clear" w:color="auto" w:fill="auto"/>
          </w:tcPr>
          <w:p w14:paraId="168573A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44AC8A7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566" w:hRule="atLeast"/>
        </w:trPr>
        <w:tc>
          <w:tcPr>
            <w:tcW w:w="4135" w:type="dxa"/>
            <w:tcBorders>
              <w:top w:val="nil"/>
              <w:bottom w:val="nil"/>
            </w:tcBorders>
            <w:shd w:val="clear" w:color="auto" w:fill="auto"/>
          </w:tcPr>
          <w:p w14:paraId="4F3C93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a139 Living Activity Observation Record; a140 Early Development Ability Observation Record </w:t>
            </w:r>
          </w:p>
        </w:tc>
        <w:tc>
          <w:tcPr>
            <w:tcW w:w="2991" w:type="dxa"/>
            <w:gridSpan w:val="2"/>
            <w:tcBorders>
              <w:top w:val="nil"/>
              <w:bottom w:val="nil"/>
            </w:tcBorders>
            <w:shd w:val="clear" w:color="auto" w:fill="auto"/>
          </w:tcPr>
          <w:p w14:paraId="727F83A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b50Observation Record</w:t>
            </w:r>
          </w:p>
          <w:p w14:paraId="3C1197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c>
          <w:tcPr>
            <w:tcW w:w="2244" w:type="dxa"/>
            <w:vMerge w:val="restart"/>
            <w:tcBorders>
              <w:top w:val="nil"/>
              <w:bottom w:val="nil"/>
            </w:tcBorders>
            <w:shd w:val="clear" w:color="auto" w:fill="auto"/>
          </w:tcPr>
          <w:p w14:paraId="2DE6A51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c21Behavior Observation and Evaluation</w:t>
            </w:r>
          </w:p>
        </w:tc>
      </w:tr>
      <w:tr w14:paraId="1437DD7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35" w:type="dxa"/>
            <w:tcBorders>
              <w:top w:val="nil"/>
              <w:bottom w:val="nil"/>
            </w:tcBorders>
            <w:shd w:val="clear" w:color="auto" w:fill="auto"/>
          </w:tcPr>
          <w:p w14:paraId="55E018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a141 Activity Analysis and Evaluation; a142 Early Developmental Ability Analysis and Evaluation</w:t>
            </w:r>
          </w:p>
        </w:tc>
        <w:tc>
          <w:tcPr>
            <w:tcW w:w="2991" w:type="dxa"/>
            <w:gridSpan w:val="2"/>
            <w:tcBorders>
              <w:top w:val="nil"/>
              <w:bottom w:val="nil"/>
            </w:tcBorders>
            <w:shd w:val="clear" w:color="auto" w:fill="auto"/>
          </w:tcPr>
          <w:p w14:paraId="448AA2F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b51Analysis and evaluation</w:t>
            </w:r>
          </w:p>
        </w:tc>
        <w:tc>
          <w:tcPr>
            <w:tcW w:w="2244" w:type="dxa"/>
            <w:vMerge w:val="continue"/>
            <w:tcBorders>
              <w:top w:val="nil"/>
              <w:bottom w:val="nil"/>
            </w:tcBorders>
            <w:shd w:val="clear" w:color="auto" w:fill="auto"/>
          </w:tcPr>
          <w:p w14:paraId="4FCC1D6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522E8C6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135" w:type="dxa"/>
            <w:tcBorders>
              <w:top w:val="nil"/>
              <w:bottom w:val="nil"/>
            </w:tcBorders>
            <w:shd w:val="clear" w:color="auto" w:fill="auto"/>
          </w:tcPr>
          <w:p w14:paraId="2A004F9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a143 Oral Developmental Abnormalities; a144 Vision and Hearing Abnormalities</w:t>
            </w:r>
          </w:p>
        </w:tc>
        <w:tc>
          <w:tcPr>
            <w:tcW w:w="2991" w:type="dxa"/>
            <w:gridSpan w:val="2"/>
            <w:tcBorders>
              <w:top w:val="nil"/>
              <w:bottom w:val="nil"/>
            </w:tcBorders>
            <w:shd w:val="clear" w:color="auto" w:fill="auto"/>
          </w:tcPr>
          <w:p w14:paraId="361C092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b52Problem Identification</w:t>
            </w:r>
          </w:p>
        </w:tc>
        <w:tc>
          <w:tcPr>
            <w:tcW w:w="2244" w:type="dxa"/>
            <w:vMerge w:val="restart"/>
            <w:tcBorders>
              <w:top w:val="nil"/>
              <w:bottom w:val="nil"/>
            </w:tcBorders>
            <w:shd w:val="clear" w:color="auto" w:fill="auto"/>
          </w:tcPr>
          <w:p w14:paraId="651F859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c22Problem Identification and Guidance</w:t>
            </w:r>
          </w:p>
        </w:tc>
      </w:tr>
      <w:tr w14:paraId="6604218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4135" w:type="dxa"/>
            <w:tcBorders>
              <w:top w:val="nil"/>
              <w:bottom w:val="nil"/>
            </w:tcBorders>
            <w:shd w:val="clear" w:color="auto" w:fill="auto"/>
          </w:tcPr>
          <w:p w14:paraId="2A5E5A1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a145 Guidance on Abnormal Performance; a146 Developing Personalized Guidance Plans; a147 Assisting Doctors with Correction Training</w:t>
            </w:r>
          </w:p>
        </w:tc>
        <w:tc>
          <w:tcPr>
            <w:tcW w:w="2991" w:type="dxa"/>
            <w:gridSpan w:val="2"/>
            <w:tcBorders>
              <w:top w:val="nil"/>
              <w:bottom w:val="nil"/>
            </w:tcBorders>
            <w:shd w:val="clear" w:color="auto" w:fill="auto"/>
          </w:tcPr>
          <w:p w14:paraId="1FD5539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b53Development guidance</w:t>
            </w:r>
          </w:p>
        </w:tc>
        <w:tc>
          <w:tcPr>
            <w:tcW w:w="2244" w:type="dxa"/>
            <w:vMerge w:val="continue"/>
            <w:tcBorders>
              <w:top w:val="nil"/>
              <w:bottom w:val="nil"/>
            </w:tcBorders>
            <w:shd w:val="clear" w:color="auto" w:fill="auto"/>
          </w:tcPr>
          <w:p w14:paraId="5CC8A38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2514D0E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135" w:type="dxa"/>
            <w:tcBorders>
              <w:top w:val="nil"/>
              <w:bottom w:val="nil"/>
            </w:tcBorders>
          </w:tcPr>
          <w:p w14:paraId="273652D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a148 Uses evaluation tools; a149 Monitors development indicators; a150 Assesses growth status.</w:t>
            </w:r>
          </w:p>
        </w:tc>
        <w:tc>
          <w:tcPr>
            <w:tcW w:w="2991" w:type="dxa"/>
            <w:gridSpan w:val="2"/>
            <w:tcBorders>
              <w:top w:val="nil"/>
              <w:bottom w:val="nil"/>
            </w:tcBorders>
          </w:tcPr>
          <w:p w14:paraId="311E35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b54Parenting Assessment</w:t>
            </w:r>
          </w:p>
        </w:tc>
        <w:tc>
          <w:tcPr>
            <w:tcW w:w="2244" w:type="dxa"/>
            <w:vMerge w:val="restart"/>
            <w:tcBorders>
              <w:top w:val="nil"/>
              <w:bottom w:val="nil"/>
            </w:tcBorders>
          </w:tcPr>
          <w:p w14:paraId="4F5E691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c23Parenting Evaluation and Assessment</w:t>
            </w:r>
          </w:p>
        </w:tc>
      </w:tr>
      <w:tr w14:paraId="32D65DB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135" w:type="dxa"/>
            <w:tcBorders>
              <w:top w:val="nil"/>
              <w:bottom w:val="nil"/>
            </w:tcBorders>
          </w:tcPr>
          <w:p w14:paraId="2C9FA4D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a151 Assess the regional environment; a152 Assess the nurturing environment</w:t>
            </w:r>
          </w:p>
        </w:tc>
        <w:tc>
          <w:tcPr>
            <w:tcW w:w="2991" w:type="dxa"/>
            <w:gridSpan w:val="2"/>
            <w:tcBorders>
              <w:top w:val="nil"/>
              <w:bottom w:val="nil"/>
            </w:tcBorders>
          </w:tcPr>
          <w:p w14:paraId="7A87F1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b55Environmental Assessment</w:t>
            </w:r>
          </w:p>
        </w:tc>
        <w:tc>
          <w:tcPr>
            <w:tcW w:w="2244" w:type="dxa"/>
            <w:vMerge w:val="continue"/>
            <w:tcBorders>
              <w:top w:val="nil"/>
              <w:bottom w:val="nil"/>
            </w:tcBorders>
          </w:tcPr>
          <w:p w14:paraId="3B12F38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p>
        </w:tc>
      </w:tr>
      <w:tr w14:paraId="54CF2CD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135" w:type="dxa"/>
            <w:tcBorders>
              <w:top w:val="nil"/>
              <w:bottom w:val="nil"/>
            </w:tcBorders>
            <w:shd w:val="clear" w:color="auto" w:fill="auto"/>
          </w:tcPr>
          <w:p w14:paraId="2B899FB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a153 Parenting Philosophy; a154 Parenting Methods; a155 Parenting Consultation</w:t>
            </w:r>
          </w:p>
        </w:tc>
        <w:tc>
          <w:tcPr>
            <w:tcW w:w="2991" w:type="dxa"/>
            <w:gridSpan w:val="2"/>
            <w:tcBorders>
              <w:top w:val="nil"/>
              <w:bottom w:val="nil"/>
            </w:tcBorders>
            <w:shd w:val="clear" w:color="auto" w:fill="auto"/>
          </w:tcPr>
          <w:p w14:paraId="4767627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b56Parenting Guidance</w:t>
            </w:r>
          </w:p>
        </w:tc>
        <w:tc>
          <w:tcPr>
            <w:tcW w:w="2244" w:type="dxa"/>
            <w:vMerge w:val="restart"/>
            <w:tcBorders>
              <w:top w:val="nil"/>
              <w:bottom w:val="nil"/>
            </w:tcBorders>
            <w:shd w:val="clear" w:color="auto" w:fill="auto"/>
          </w:tcPr>
          <w:p w14:paraId="4F66718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c24Parenting Guidance and Counseling</w:t>
            </w:r>
          </w:p>
        </w:tc>
      </w:tr>
      <w:tr w14:paraId="4FFCC0F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135" w:type="dxa"/>
            <w:tcBorders>
              <w:top w:val="nil"/>
              <w:bottom w:val="single" w:color="auto" w:sz="12" w:space="0"/>
            </w:tcBorders>
            <w:shd w:val="clear" w:color="auto" w:fill="auto"/>
          </w:tcPr>
          <w:p w14:paraId="36894F3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a156 Developmental Environment Consultation; a157 Nurturing Environment Consultation; a158 Developmental Issues Consultation</w:t>
            </w:r>
          </w:p>
        </w:tc>
        <w:tc>
          <w:tcPr>
            <w:tcW w:w="2991" w:type="dxa"/>
            <w:gridSpan w:val="2"/>
            <w:tcBorders>
              <w:top w:val="nil"/>
              <w:bottom w:val="single" w:color="auto" w:sz="12" w:space="0"/>
            </w:tcBorders>
            <w:shd w:val="clear" w:color="auto" w:fill="auto"/>
          </w:tcPr>
          <w:p w14:paraId="73783DF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b57Resource Consulting</w:t>
            </w:r>
          </w:p>
        </w:tc>
        <w:tc>
          <w:tcPr>
            <w:tcW w:w="2244" w:type="dxa"/>
            <w:vMerge w:val="continue"/>
            <w:tcBorders>
              <w:top w:val="nil"/>
              <w:bottom w:val="single" w:color="auto" w:sz="12" w:space="0"/>
            </w:tcBorders>
            <w:shd w:val="clear" w:color="auto" w:fill="auto"/>
          </w:tcPr>
          <w:p w14:paraId="1ED92C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bl>
    <w:p w14:paraId="115C3237">
      <w:pPr>
        <w:ind w:firstLine="240" w:firstLineChars="100"/>
      </w:pPr>
      <w:r>
        <w:rPr>
          <w:rFonts w:cs="Times New Roman"/>
          <w:b/>
          <w:szCs w:val="24"/>
        </w:rPr>
        <w:t xml:space="preserve">Supplementary  </w:t>
      </w:r>
      <w:r>
        <w:rPr>
          <w:rFonts w:hint="eastAsia" w:ascii="Times New Roman" w:hAnsi="Times New Roman" w:cs="Times New Roman"/>
          <w:b/>
          <w:szCs w:val="24"/>
          <w:lang w:val="en-US" w:eastAsia="zh-CN"/>
        </w:rPr>
        <w:t>Material</w:t>
      </w:r>
      <w:r>
        <w:rPr>
          <w:rFonts w:cs="Times New Roman"/>
          <w:b/>
          <w:szCs w:val="24"/>
        </w:rPr>
        <w:t xml:space="preserve"> </w:t>
      </w:r>
      <w:r>
        <w:rPr>
          <w:rFonts w:hint="eastAsia" w:eastAsia="宋体" w:cs="Times New Roman"/>
          <w:b/>
          <w:szCs w:val="24"/>
          <w:lang w:val="en-US" w:eastAsia="zh-CN"/>
        </w:rPr>
        <w:t>2</w:t>
      </w:r>
      <w:r>
        <w:rPr>
          <w:rFonts w:cs="Times New Roman"/>
          <w:b/>
          <w:szCs w:val="24"/>
        </w:rPr>
        <w:t>.</w:t>
      </w:r>
    </w:p>
    <w:p w14:paraId="4E90A317">
      <w:pPr>
        <w:ind w:firstLine="1680" w:firstLineChars="700"/>
        <w:rPr>
          <w:rFonts w:hint="eastAsia" w:ascii="Times New Roman" w:hAnsi="Times New Roman" w:eastAsia="Cambria" w:cs="Times New Roman"/>
          <w:b/>
          <w:sz w:val="24"/>
          <w:szCs w:val="24"/>
          <w:lang w:val="en-US" w:eastAsia="zh-CN" w:bidi="ar-SA"/>
        </w:rPr>
      </w:pPr>
      <w:r>
        <w:rPr>
          <w:rFonts w:hint="eastAsia"/>
        </w:rPr>
        <w:t xml:space="preserve"> </w:t>
      </w:r>
      <w:r>
        <w:rPr>
          <w:rFonts w:hint="eastAsia" w:ascii="Times New Roman" w:hAnsi="Times New Roman" w:eastAsia="Cambria" w:cs="Times New Roman"/>
          <w:b/>
          <w:sz w:val="24"/>
          <w:szCs w:val="24"/>
          <w:lang w:val="en-US" w:eastAsia="zh-CN" w:bidi="ar-SA"/>
        </w:rPr>
        <w:t>Number of Initial Items per Dimension and Reference Sources</w:t>
      </w:r>
    </w:p>
    <w:tbl>
      <w:tblPr>
        <w:tblStyle w:val="55"/>
        <w:tblpPr w:leftFromText="180" w:rightFromText="180" w:vertAnchor="text" w:horzAnchor="page" w:tblpX="1433" w:tblpY="43"/>
        <w:tblOverlap w:val="never"/>
        <w:tblW w:w="48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8"/>
        <w:gridCol w:w="2867"/>
        <w:gridCol w:w="2845"/>
        <w:gridCol w:w="1955"/>
      </w:tblGrid>
      <w:tr w14:paraId="6790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975" w:type="pct"/>
            <w:tcBorders>
              <w:top w:val="single" w:color="auto" w:sz="12" w:space="0"/>
              <w:bottom w:val="single" w:color="000000" w:sz="8" w:space="0"/>
            </w:tcBorders>
            <w:vAlign w:val="center"/>
          </w:tcPr>
          <w:p w14:paraId="55F9B82A">
            <w:pPr>
              <w:pStyle w:val="54"/>
              <w:widowControl w:val="0"/>
              <w:spacing w:line="240" w:lineRule="auto"/>
              <w:ind w:left="240" w:leftChars="100"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Level 1 Dimension</w:t>
            </w:r>
          </w:p>
        </w:tc>
        <w:tc>
          <w:tcPr>
            <w:tcW w:w="1504" w:type="pct"/>
            <w:tcBorders>
              <w:top w:val="single" w:color="auto" w:sz="12" w:space="0"/>
              <w:bottom w:val="single" w:color="000000" w:sz="8" w:space="0"/>
            </w:tcBorders>
          </w:tcPr>
          <w:p w14:paraId="1F70891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 xml:space="preserve">Level 2 Dimensions and </w:t>
            </w:r>
          </w:p>
          <w:p w14:paraId="035D2132">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Initial Number of Items</w:t>
            </w:r>
          </w:p>
        </w:tc>
        <w:tc>
          <w:tcPr>
            <w:tcW w:w="1493" w:type="pct"/>
            <w:tcBorders>
              <w:top w:val="single" w:color="auto" w:sz="12" w:space="0"/>
              <w:bottom w:val="single" w:color="000000" w:sz="8" w:space="0"/>
            </w:tcBorders>
            <w:shd w:val="clear" w:color="auto" w:fill="auto"/>
            <w:vAlign w:val="center"/>
          </w:tcPr>
          <w:p w14:paraId="1EFDBC3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Existing Framework or</w:t>
            </w:r>
          </w:p>
          <w:p w14:paraId="001C2A40">
            <w:pPr>
              <w:pStyle w:val="54"/>
              <w:widowControl w:val="0"/>
              <w:spacing w:line="240" w:lineRule="auto"/>
              <w:ind w:firstLine="480" w:firstLineChars="2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Policy Text Name</w:t>
            </w:r>
          </w:p>
        </w:tc>
        <w:tc>
          <w:tcPr>
            <w:tcW w:w="1026" w:type="pct"/>
            <w:tcBorders>
              <w:top w:val="single" w:color="auto" w:sz="12" w:space="0"/>
              <w:bottom w:val="single" w:color="000000" w:sz="8" w:space="0"/>
            </w:tcBorders>
            <w:shd w:val="clear" w:color="auto" w:fill="auto"/>
            <w:vAlign w:val="center"/>
          </w:tcPr>
          <w:p w14:paraId="04BFF5A4">
            <w:pPr>
              <w:pStyle w:val="54"/>
              <w:widowControl w:val="0"/>
              <w:spacing w:line="240" w:lineRule="auto"/>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Reference Source</w:t>
            </w:r>
          </w:p>
        </w:tc>
      </w:tr>
      <w:tr w14:paraId="3012E9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26" w:hRule="atLeast"/>
        </w:trPr>
        <w:tc>
          <w:tcPr>
            <w:tcW w:w="975" w:type="pct"/>
            <w:tcBorders>
              <w:top w:val="single" w:color="000000" w:sz="8" w:space="0"/>
              <w:bottom w:val="nil"/>
            </w:tcBorders>
          </w:tcPr>
          <w:p w14:paraId="1DDF0139">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de-DE" w:bidi="ar-SA"/>
              </w:rPr>
              <w:t>Competence</w:t>
            </w:r>
            <w:r>
              <w:rPr>
                <w:rFonts w:hint="eastAsia" w:ascii="Times New Roman" w:hAnsi="Times New Roman" w:eastAsia="Times New Roman" w:cs="Times New Roman"/>
                <w:snapToGrid/>
                <w:color w:val="auto"/>
                <w:sz w:val="24"/>
                <w:szCs w:val="24"/>
                <w:lang w:val="en-US" w:eastAsia="zh-CN" w:bidi="ar-SA"/>
              </w:rPr>
              <w:t xml:space="preserve"> t</w:t>
            </w:r>
            <w:r>
              <w:rPr>
                <w:rFonts w:hint="eastAsia" w:ascii="Times New Roman" w:hAnsi="Times New Roman" w:eastAsia="Times New Roman" w:cs="Times New Roman"/>
                <w:snapToGrid/>
                <w:color w:val="auto"/>
                <w:sz w:val="24"/>
                <w:szCs w:val="24"/>
                <w:lang w:val="en-US" w:eastAsia="de-DE" w:bidi="ar-SA"/>
              </w:rPr>
              <w:t>o practice</w:t>
            </w:r>
          </w:p>
          <w:p w14:paraId="49D99EF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de-DE" w:bidi="ar-SA"/>
              </w:rPr>
            </w:pPr>
            <w:r>
              <w:rPr>
                <w:rFonts w:hint="eastAsia" w:ascii="Times New Roman" w:hAnsi="Times New Roman" w:eastAsia="Times New Roman" w:cs="Times New Roman"/>
                <w:snapToGrid/>
                <w:color w:val="auto"/>
                <w:sz w:val="24"/>
                <w:szCs w:val="24"/>
                <w:lang w:val="en-US" w:eastAsia="de-DE" w:bidi="ar-SA"/>
              </w:rPr>
              <w:t>teachers' morality</w:t>
            </w:r>
          </w:p>
        </w:tc>
        <w:tc>
          <w:tcPr>
            <w:tcW w:w="1504" w:type="pct"/>
            <w:tcBorders>
              <w:top w:val="single" w:color="000000" w:sz="8" w:space="0"/>
              <w:bottom w:val="nil"/>
            </w:tcBorders>
            <w:shd w:val="clear" w:color="auto" w:fill="auto"/>
          </w:tcPr>
          <w:p w14:paraId="6ECE157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Professional Philosophy (6 items)</w:t>
            </w:r>
          </w:p>
          <w:p w14:paraId="0058A5B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Code of Ethics for </w:t>
            </w:r>
          </w:p>
          <w:p w14:paraId="6E87C48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Teachers(4items) </w:t>
            </w:r>
          </w:p>
        </w:tc>
        <w:tc>
          <w:tcPr>
            <w:tcW w:w="1493" w:type="pct"/>
            <w:tcBorders>
              <w:top w:val="single" w:color="000000" w:sz="8" w:space="0"/>
              <w:bottom w:val="nil"/>
            </w:tcBorders>
          </w:tcPr>
          <w:p w14:paraId="663D089B">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Professional Code of Conduct for Chinese Childcare Practitioners (Trial),Early Years</w:t>
            </w:r>
            <w:r>
              <w:rPr>
                <w:rFonts w:hint="eastAsia" w:ascii="Times New Roman" w:hAnsi="Times New Roman" w:eastAsia="Times New Roman" w:cs="Times New Roman"/>
                <w:snapToGrid/>
                <w:color w:val="auto"/>
                <w:sz w:val="24"/>
                <w:szCs w:val="24"/>
                <w:lang w:val="en-US" w:eastAsia="zh-CN" w:bidi="ar-SA"/>
              </w:rPr>
              <w:t xml:space="preserve"> </w:t>
            </w:r>
            <w:r>
              <w:rPr>
                <w:rFonts w:hint="default" w:ascii="Times New Roman" w:hAnsi="Times New Roman" w:eastAsia="Times New Roman" w:cs="Times New Roman"/>
                <w:snapToGrid/>
                <w:color w:val="auto"/>
                <w:sz w:val="24"/>
                <w:szCs w:val="24"/>
                <w:lang w:val="en-US" w:eastAsia="zh-CN" w:bidi="ar-SA"/>
              </w:rPr>
              <w:t>Teachers’ Standards in the United Kingdom</w:t>
            </w:r>
          </w:p>
        </w:tc>
        <w:tc>
          <w:tcPr>
            <w:tcW w:w="1026" w:type="pct"/>
            <w:tcBorders>
              <w:top w:val="single" w:color="000000" w:sz="8" w:space="0"/>
              <w:bottom w:val="nil"/>
            </w:tcBorders>
          </w:tcPr>
          <w:p w14:paraId="29E4A88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National Health Commission,2021；Lester, Stan，2014</w:t>
            </w:r>
          </w:p>
        </w:tc>
      </w:tr>
      <w:tr w14:paraId="29C6FD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99" w:hRule="atLeast"/>
        </w:trPr>
        <w:tc>
          <w:tcPr>
            <w:tcW w:w="975" w:type="pct"/>
            <w:tcBorders>
              <w:top w:val="nil"/>
              <w:bottom w:val="nil"/>
            </w:tcBorders>
          </w:tcPr>
          <w:p w14:paraId="039E1AA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de-DE" w:bidi="ar-SA"/>
              </w:rPr>
            </w:pPr>
            <w:r>
              <w:rPr>
                <w:rFonts w:hint="eastAsia" w:ascii="Times New Roman" w:hAnsi="Times New Roman" w:eastAsia="Times New Roman" w:cs="Times New Roman"/>
                <w:snapToGrid/>
                <w:color w:val="auto"/>
                <w:sz w:val="24"/>
                <w:szCs w:val="24"/>
                <w:lang w:val="en-US" w:eastAsia="de-DE" w:bidi="ar-SA"/>
              </w:rPr>
              <w:t>Responsive</w:t>
            </w:r>
            <w:r>
              <w:rPr>
                <w:rFonts w:hint="eastAsia" w:ascii="Times New Roman" w:hAnsi="Times New Roman" w:eastAsia="Times New Roman" w:cs="Times New Roman"/>
                <w:snapToGrid/>
                <w:color w:val="auto"/>
                <w:sz w:val="24"/>
                <w:szCs w:val="24"/>
                <w:lang w:val="en-US" w:eastAsia="zh-CN" w:bidi="ar-SA"/>
              </w:rPr>
              <w:t xml:space="preserve"> </w:t>
            </w:r>
            <w:r>
              <w:rPr>
                <w:rFonts w:hint="eastAsia" w:ascii="Times New Roman" w:hAnsi="Times New Roman" w:eastAsia="Times New Roman" w:cs="Times New Roman"/>
                <w:snapToGrid/>
                <w:color w:val="auto"/>
                <w:sz w:val="24"/>
                <w:szCs w:val="24"/>
                <w:lang w:val="en-US" w:eastAsia="de-DE" w:bidi="ar-SA"/>
              </w:rPr>
              <w:t>caregiving</w:t>
            </w:r>
            <w:r>
              <w:rPr>
                <w:rFonts w:hint="eastAsia" w:ascii="Times New Roman" w:hAnsi="Times New Roman" w:eastAsia="Times New Roman" w:cs="Times New Roman"/>
                <w:snapToGrid/>
                <w:color w:val="auto"/>
                <w:sz w:val="24"/>
                <w:szCs w:val="24"/>
                <w:lang w:val="en-US" w:eastAsia="zh-CN" w:bidi="ar-SA"/>
              </w:rPr>
              <w:t xml:space="preserve"> c</w:t>
            </w:r>
            <w:r>
              <w:rPr>
                <w:rFonts w:hint="eastAsia" w:ascii="Times New Roman" w:hAnsi="Times New Roman" w:eastAsia="Times New Roman" w:cs="Times New Roman"/>
                <w:snapToGrid/>
                <w:color w:val="auto"/>
                <w:sz w:val="24"/>
                <w:szCs w:val="24"/>
                <w:lang w:val="en-US" w:eastAsia="de-DE" w:bidi="ar-SA"/>
              </w:rPr>
              <w:t>ompetence</w:t>
            </w:r>
          </w:p>
        </w:tc>
        <w:tc>
          <w:tcPr>
            <w:tcW w:w="1504" w:type="pct"/>
            <w:tcBorders>
              <w:top w:val="nil"/>
              <w:bottom w:val="nil"/>
            </w:tcBorders>
            <w:shd w:val="clear" w:color="auto" w:fill="auto"/>
          </w:tcPr>
          <w:p w14:paraId="43AEE1C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Positive Responses (4 items)  </w:t>
            </w:r>
          </w:p>
          <w:p w14:paraId="3067962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Daily Care (6 items) Nutrition and Feeding (5 items) Hygiene and Disinfection (4 items) Safety Supervision (4 items)</w:t>
            </w:r>
          </w:p>
        </w:tc>
        <w:tc>
          <w:tcPr>
            <w:tcW w:w="1493" w:type="pct"/>
            <w:tcBorders>
              <w:top w:val="nil"/>
              <w:bottom w:val="nil"/>
            </w:tcBorders>
          </w:tcPr>
          <w:p w14:paraId="13BFF00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Guidelines for Childcare in Chinese Nursery Institutions (Trial),Nurturing Care for Early Childhood Development</w:t>
            </w:r>
            <w:r>
              <w:rPr>
                <w:rFonts w:hint="eastAsia" w:ascii="Times New Roman" w:hAnsi="Times New Roman" w:eastAsia="Times New Roman" w:cs="Times New Roman"/>
                <w:snapToGrid/>
                <w:color w:val="auto"/>
                <w:sz w:val="24"/>
                <w:szCs w:val="24"/>
                <w:lang w:val="en-US" w:eastAsia="zh-CN" w:bidi="ar-SA"/>
              </w:rPr>
              <w:t>: a framework for helping children survive and thrive to transform health and human potential,Framework for Professional Competence of caregivers s in Childcare  Institutions</w:t>
            </w:r>
          </w:p>
        </w:tc>
        <w:tc>
          <w:tcPr>
            <w:tcW w:w="1026" w:type="pct"/>
            <w:tcBorders>
              <w:top w:val="nil"/>
              <w:bottom w:val="nil"/>
            </w:tcBorders>
          </w:tcPr>
          <w:p w14:paraId="72B2B21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National Health Commission of China, 2021; UNICEF et al., 2018; Hong et al., 2024</w:t>
            </w:r>
          </w:p>
        </w:tc>
      </w:tr>
      <w:tr w14:paraId="6976CE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975" w:type="pct"/>
            <w:tcBorders>
              <w:top w:val="nil"/>
            </w:tcBorders>
          </w:tcPr>
          <w:p w14:paraId="3C4C7B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de-DE" w:bidi="ar-SA"/>
              </w:rPr>
              <w:t xml:space="preserve">Health </w:t>
            </w:r>
            <w:r>
              <w:rPr>
                <w:rFonts w:hint="eastAsia" w:ascii="Times New Roman" w:hAnsi="Times New Roman" w:eastAsia="Times New Roman" w:cs="Times New Roman"/>
                <w:snapToGrid/>
                <w:color w:val="auto"/>
                <w:sz w:val="24"/>
                <w:szCs w:val="24"/>
                <w:lang w:val="en-US" w:eastAsia="zh-CN" w:bidi="ar-SA"/>
              </w:rPr>
              <w:t>m</w:t>
            </w:r>
            <w:r>
              <w:rPr>
                <w:rFonts w:hint="eastAsia" w:ascii="Times New Roman" w:hAnsi="Times New Roman" w:eastAsia="Times New Roman" w:cs="Times New Roman"/>
                <w:snapToGrid/>
                <w:color w:val="auto"/>
                <w:sz w:val="24"/>
                <w:szCs w:val="24"/>
                <w:lang w:val="en-US" w:eastAsia="de-DE" w:bidi="ar-SA"/>
              </w:rPr>
              <w:t xml:space="preserve">anagement </w:t>
            </w:r>
            <w:r>
              <w:rPr>
                <w:rFonts w:hint="eastAsia" w:ascii="Times New Roman" w:hAnsi="Times New Roman" w:eastAsia="Times New Roman" w:cs="Times New Roman"/>
                <w:snapToGrid/>
                <w:color w:val="auto"/>
                <w:sz w:val="24"/>
                <w:szCs w:val="24"/>
                <w:lang w:val="en-US" w:eastAsia="zh-CN" w:bidi="ar-SA"/>
              </w:rPr>
              <w:t>c</w:t>
            </w:r>
            <w:r>
              <w:rPr>
                <w:rFonts w:hint="eastAsia" w:ascii="Times New Roman" w:hAnsi="Times New Roman" w:eastAsia="Times New Roman" w:cs="Times New Roman"/>
                <w:snapToGrid/>
                <w:color w:val="auto"/>
                <w:sz w:val="24"/>
                <w:szCs w:val="24"/>
                <w:lang w:val="en-US" w:eastAsia="de-DE" w:bidi="ar-SA"/>
              </w:rPr>
              <w:t>ompetence</w:t>
            </w:r>
          </w:p>
        </w:tc>
        <w:tc>
          <w:tcPr>
            <w:tcW w:w="1504" w:type="pct"/>
            <w:tcBorders>
              <w:top w:val="nil"/>
            </w:tcBorders>
            <w:shd w:val="clear" w:color="auto" w:fill="auto"/>
          </w:tcPr>
          <w:p w14:paraId="0ECAECB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Health Check and Healthcare (4 items)  </w:t>
            </w:r>
          </w:p>
          <w:p w14:paraId="1601B46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Disease Prevention and Care (4 items)  </w:t>
            </w:r>
          </w:p>
          <w:p w14:paraId="0694335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Injury Prevention and Management (3 items)  </w:t>
            </w:r>
          </w:p>
          <w:p w14:paraId="07A40B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Developmental Screening and Intervention (4 items) </w:t>
            </w:r>
          </w:p>
        </w:tc>
        <w:tc>
          <w:tcPr>
            <w:tcW w:w="1493" w:type="pct"/>
            <w:tcBorders>
              <w:top w:val="nil"/>
            </w:tcBorders>
          </w:tcPr>
          <w:p w14:paraId="6800B6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Training Outline for Childcare Personnel in Early Childhood Care Institutions (Trial Implementation), Singapore's Skills Framework for Infant and Toddler Care and Education (0-3 Years), Core Competency Framework for Childcare Teachers</w:t>
            </w:r>
          </w:p>
        </w:tc>
        <w:tc>
          <w:tcPr>
            <w:tcW w:w="1026" w:type="pct"/>
            <w:tcBorders>
              <w:top w:val="nil"/>
            </w:tcBorders>
          </w:tcPr>
          <w:p w14:paraId="09FE37F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National Health Commission of China, 2021; Yang et al., 2021; Yang et al., 2022  </w:t>
            </w:r>
          </w:p>
          <w:p w14:paraId="0E9FE18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p w14:paraId="0BCB8C0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2C361D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50" w:hRule="atLeast"/>
        </w:trPr>
        <w:tc>
          <w:tcPr>
            <w:tcW w:w="975" w:type="pct"/>
          </w:tcPr>
          <w:p w14:paraId="057FDB2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de-DE" w:bidi="ar-SA"/>
              </w:rPr>
              <w:t xml:space="preserve">Early </w:t>
            </w:r>
            <w:r>
              <w:rPr>
                <w:rFonts w:hint="eastAsia" w:ascii="Times New Roman" w:hAnsi="Times New Roman" w:eastAsia="Times New Roman" w:cs="Times New Roman"/>
                <w:snapToGrid/>
                <w:color w:val="auto"/>
                <w:sz w:val="24"/>
                <w:szCs w:val="24"/>
                <w:lang w:val="en-US" w:eastAsia="zh-CN" w:bidi="ar-SA"/>
              </w:rPr>
              <w:t>d</w:t>
            </w:r>
            <w:r>
              <w:rPr>
                <w:rFonts w:hint="eastAsia" w:ascii="Times New Roman" w:hAnsi="Times New Roman" w:eastAsia="Times New Roman" w:cs="Times New Roman"/>
                <w:snapToGrid/>
                <w:color w:val="auto"/>
                <w:sz w:val="24"/>
                <w:szCs w:val="24"/>
                <w:lang w:val="en-US" w:eastAsia="de-DE" w:bidi="ar-SA"/>
              </w:rPr>
              <w:t xml:space="preserve">evelopment </w:t>
            </w:r>
            <w:r>
              <w:rPr>
                <w:rFonts w:hint="eastAsia" w:ascii="Times New Roman" w:hAnsi="Times New Roman" w:eastAsia="Times New Roman" w:cs="Times New Roman"/>
                <w:snapToGrid/>
                <w:color w:val="auto"/>
                <w:sz w:val="24"/>
                <w:szCs w:val="24"/>
                <w:lang w:val="en-US" w:eastAsia="zh-CN" w:bidi="ar-SA"/>
              </w:rPr>
              <w:t>s</w:t>
            </w:r>
            <w:r>
              <w:rPr>
                <w:rFonts w:hint="eastAsia" w:ascii="Times New Roman" w:hAnsi="Times New Roman" w:eastAsia="Times New Roman" w:cs="Times New Roman"/>
                <w:snapToGrid/>
                <w:color w:val="auto"/>
                <w:sz w:val="24"/>
                <w:szCs w:val="24"/>
                <w:lang w:val="en-US" w:eastAsia="de-DE" w:bidi="ar-SA"/>
              </w:rPr>
              <w:t xml:space="preserve">upport </w:t>
            </w:r>
            <w:r>
              <w:rPr>
                <w:rFonts w:hint="eastAsia" w:ascii="Times New Roman" w:hAnsi="Times New Roman" w:eastAsia="Times New Roman" w:cs="Times New Roman"/>
                <w:snapToGrid/>
                <w:color w:val="auto"/>
                <w:sz w:val="24"/>
                <w:szCs w:val="24"/>
                <w:lang w:val="en-US" w:eastAsia="zh-CN" w:bidi="ar-SA"/>
              </w:rPr>
              <w:t>c</w:t>
            </w:r>
            <w:r>
              <w:rPr>
                <w:rFonts w:hint="eastAsia" w:ascii="Times New Roman" w:hAnsi="Times New Roman" w:eastAsia="Times New Roman" w:cs="Times New Roman"/>
                <w:snapToGrid/>
                <w:color w:val="auto"/>
                <w:sz w:val="24"/>
                <w:szCs w:val="24"/>
                <w:lang w:val="en-US" w:eastAsia="de-DE" w:bidi="ar-SA"/>
              </w:rPr>
              <w:t>ompetence</w:t>
            </w:r>
          </w:p>
          <w:p w14:paraId="58A4360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c>
          <w:tcPr>
            <w:tcW w:w="1504" w:type="pct"/>
            <w:shd w:val="clear" w:color="auto" w:fill="auto"/>
          </w:tcPr>
          <w:p w14:paraId="702C51F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 Activity Organization and Support (3 items)  </w:t>
            </w:r>
          </w:p>
          <w:p w14:paraId="2F63EA0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Behavior Observation and Evaluation (3 items)  </w:t>
            </w:r>
          </w:p>
          <w:p w14:paraId="1963FF7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Environment Creation and Utilization (5 items)  </w:t>
            </w:r>
          </w:p>
          <w:p w14:paraId="662D2F8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Need Identification and Response (2 items)</w:t>
            </w:r>
          </w:p>
        </w:tc>
        <w:tc>
          <w:tcPr>
            <w:tcW w:w="1493" w:type="pct"/>
          </w:tcPr>
          <w:p w14:paraId="6D382AC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Framework for Core Competencies of Childcare teachers, Framework for Core Knowledge and Abilities of Childcare teachers, and Japan's Childcare teachers Qualification Examination System</w:t>
            </w:r>
          </w:p>
        </w:tc>
        <w:tc>
          <w:tcPr>
            <w:tcW w:w="1026" w:type="pct"/>
          </w:tcPr>
          <w:p w14:paraId="715A461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Yang  et al., 2022; Huang  et al., 2019;; Chang, K. H., 2014</w:t>
            </w:r>
          </w:p>
        </w:tc>
      </w:tr>
      <w:tr w14:paraId="528750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88" w:hRule="atLeast"/>
        </w:trPr>
        <w:tc>
          <w:tcPr>
            <w:tcW w:w="975" w:type="pct"/>
          </w:tcPr>
          <w:p w14:paraId="686B527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family-childcare collaboration competenc</w:t>
            </w:r>
            <w:r>
              <w:rPr>
                <w:rFonts w:hint="eastAsia" w:ascii="Times New Roman" w:hAnsi="Times New Roman" w:eastAsia="Times New Roman" w:cs="Times New Roman"/>
                <w:snapToGrid/>
                <w:color w:val="auto"/>
                <w:sz w:val="24"/>
                <w:szCs w:val="24"/>
                <w:lang w:val="en-US" w:eastAsia="zh-CN" w:bidi="ar-SA"/>
              </w:rPr>
              <w:t>e</w:t>
            </w:r>
          </w:p>
        </w:tc>
        <w:tc>
          <w:tcPr>
            <w:tcW w:w="1504" w:type="pct"/>
            <w:shd w:val="clear" w:color="auto" w:fill="auto"/>
          </w:tcPr>
          <w:p w14:paraId="36365B8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Development Assessment and Evaluation (3 items)  </w:t>
            </w:r>
          </w:p>
          <w:p w14:paraId="6F61A9E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Problem Identification and Response (4 items)  </w:t>
            </w:r>
          </w:p>
          <w:p w14:paraId="52B9857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Family Counseling and Guidance (4 items)</w:t>
            </w:r>
          </w:p>
        </w:tc>
        <w:tc>
          <w:tcPr>
            <w:tcW w:w="1493" w:type="pct"/>
          </w:tcPr>
          <w:p w14:paraId="39E330F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National Occupational Skill Standards for Child Development Guides in China, National Occupational Skill Standards for Childcare Workers in China;NAEYC standards for initial &amp; advanced early childhood professional preparation programs in the United States</w:t>
            </w:r>
          </w:p>
        </w:tc>
        <w:tc>
          <w:tcPr>
            <w:tcW w:w="1026" w:type="pct"/>
          </w:tcPr>
          <w:p w14:paraId="2FAF884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Ministry of Human Resources and Social Security of the People's Republic of China, 2019； NAEYC，2010</w:t>
            </w:r>
          </w:p>
        </w:tc>
      </w:tr>
      <w:tr w14:paraId="14E006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87" w:hRule="atLeast"/>
        </w:trPr>
        <w:tc>
          <w:tcPr>
            <w:tcW w:w="975" w:type="pct"/>
          </w:tcPr>
          <w:p w14:paraId="3F6B209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communication and collaboration competenc</w:t>
            </w:r>
            <w:r>
              <w:rPr>
                <w:rFonts w:hint="eastAsia" w:ascii="Times New Roman" w:hAnsi="Times New Roman" w:eastAsia="Times New Roman" w:cs="Times New Roman"/>
                <w:snapToGrid/>
                <w:color w:val="auto"/>
                <w:sz w:val="24"/>
                <w:szCs w:val="24"/>
                <w:lang w:val="en-US" w:eastAsia="zh-CN" w:bidi="ar-SA"/>
              </w:rPr>
              <w:t xml:space="preserve">e </w:t>
            </w:r>
          </w:p>
          <w:p w14:paraId="14D82DB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c>
          <w:tcPr>
            <w:tcW w:w="1504" w:type="pct"/>
            <w:shd w:val="clear" w:color="auto" w:fill="auto"/>
          </w:tcPr>
          <w:p w14:paraId="055E0E0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Communication and Cooperation (3 items)  </w:t>
            </w:r>
          </w:p>
          <w:p w14:paraId="3869242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Resource Collaboration (3 items)</w:t>
            </w:r>
          </w:p>
        </w:tc>
        <w:tc>
          <w:tcPr>
            <w:tcW w:w="1493" w:type="pct"/>
          </w:tcPr>
          <w:p w14:paraId="46FF411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Indicator System for Core Competence of Childcare Teachers;Framework for Core Knowledge and Abilities of Childcare teachers</w:t>
            </w:r>
          </w:p>
        </w:tc>
        <w:tc>
          <w:tcPr>
            <w:tcW w:w="1026" w:type="pct"/>
          </w:tcPr>
          <w:p w14:paraId="150494B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Ye  et al., 2022; Wong  et al., 2019</w:t>
            </w:r>
          </w:p>
        </w:tc>
      </w:tr>
      <w:tr w14:paraId="6F6362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5" w:hRule="atLeast"/>
        </w:trPr>
        <w:tc>
          <w:tcPr>
            <w:tcW w:w="975" w:type="pct"/>
          </w:tcPr>
          <w:p w14:paraId="01601B5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career development planning competenc</w:t>
            </w:r>
            <w:r>
              <w:rPr>
                <w:rFonts w:hint="eastAsia" w:ascii="Times New Roman" w:hAnsi="Times New Roman" w:eastAsia="Times New Roman" w:cs="Times New Roman"/>
                <w:snapToGrid/>
                <w:color w:val="auto"/>
                <w:sz w:val="24"/>
                <w:szCs w:val="24"/>
                <w:lang w:val="en-US" w:eastAsia="zh-CN" w:bidi="ar-SA"/>
              </w:rPr>
              <w:t>e</w:t>
            </w:r>
          </w:p>
        </w:tc>
        <w:tc>
          <w:tcPr>
            <w:tcW w:w="1504" w:type="pct"/>
            <w:shd w:val="clear" w:color="auto" w:fill="auto"/>
          </w:tcPr>
          <w:p w14:paraId="4129D78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Self-Development (3 items)  </w:t>
            </w:r>
          </w:p>
          <w:p w14:paraId="341CDA3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Reflection and Improvement (2 items)</w:t>
            </w:r>
          </w:p>
        </w:tc>
        <w:tc>
          <w:tcPr>
            <w:tcW w:w="1493" w:type="pct"/>
          </w:tcPr>
          <w:p w14:paraId="79DE7E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Indicator System for Core Competence of Childcare Teachers;System of Functional Competency Indicators for Childcare Teachers;Competency Model for Childcare Teachers</w:t>
            </w:r>
          </w:p>
        </w:tc>
        <w:tc>
          <w:tcPr>
            <w:tcW w:w="1026" w:type="pct"/>
          </w:tcPr>
          <w:p w14:paraId="2EFC32D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Ye  et al., 2022; Qin et al., 2023; Deng n et al., 2024</w:t>
            </w:r>
          </w:p>
        </w:tc>
      </w:tr>
      <w:tr w14:paraId="0FD532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12" w:hRule="atLeast"/>
        </w:trPr>
        <w:tc>
          <w:tcPr>
            <w:tcW w:w="975" w:type="pct"/>
          </w:tcPr>
          <w:p w14:paraId="2FBDB96E">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information technology application competenc</w:t>
            </w:r>
            <w:r>
              <w:rPr>
                <w:rFonts w:hint="eastAsia" w:ascii="Times New Roman" w:hAnsi="Times New Roman" w:eastAsia="Times New Roman" w:cs="Times New Roman"/>
                <w:snapToGrid/>
                <w:color w:val="auto"/>
                <w:sz w:val="24"/>
                <w:szCs w:val="24"/>
                <w:lang w:val="en-US" w:eastAsia="zh-CN" w:bidi="ar-SA"/>
              </w:rPr>
              <w:t>e</w:t>
            </w:r>
          </w:p>
        </w:tc>
        <w:tc>
          <w:tcPr>
            <w:tcW w:w="1504" w:type="pct"/>
            <w:shd w:val="clear" w:color="auto" w:fill="auto"/>
          </w:tcPr>
          <w:p w14:paraId="24DA370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Application of Intelligent Technology (3 items)  </w:t>
            </w:r>
          </w:p>
          <w:p w14:paraId="18F7F8F5">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Information Integration Management (2 items)</w:t>
            </w:r>
          </w:p>
        </w:tc>
        <w:tc>
          <w:tcPr>
            <w:tcW w:w="1493" w:type="pct"/>
          </w:tcPr>
          <w:p w14:paraId="3BC6F101">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Indicator System for Core Competence of Childcare Teachers;System of Functional Competency Indicators for Childcare Teachers;</w:t>
            </w:r>
          </w:p>
        </w:tc>
        <w:tc>
          <w:tcPr>
            <w:tcW w:w="1026" w:type="pct"/>
          </w:tcPr>
          <w:p w14:paraId="6EED7C6F">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Ye  et al., 2022; Qin et al., 2023;</w:t>
            </w:r>
          </w:p>
        </w:tc>
      </w:tr>
      <w:tr w14:paraId="115861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36" w:hRule="atLeast"/>
        </w:trPr>
        <w:tc>
          <w:tcPr>
            <w:tcW w:w="975" w:type="pct"/>
            <w:tcBorders>
              <w:bottom w:val="single" w:color="auto" w:sz="12" w:space="0"/>
            </w:tcBorders>
          </w:tcPr>
          <w:p w14:paraId="023CC6A6">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default" w:ascii="Times New Roman" w:hAnsi="Times New Roman" w:eastAsia="Times New Roman" w:cs="Times New Roman"/>
                <w:snapToGrid/>
                <w:color w:val="auto"/>
                <w:sz w:val="24"/>
                <w:szCs w:val="24"/>
                <w:lang w:val="en-US" w:eastAsia="zh-CN" w:bidi="ar-SA"/>
              </w:rPr>
              <w:t xml:space="preserve">marketing </w:t>
            </w:r>
            <w:r>
              <w:rPr>
                <w:rFonts w:hint="eastAsia" w:ascii="Times New Roman" w:hAnsi="Times New Roman" w:eastAsia="Times New Roman" w:cs="Times New Roman"/>
                <w:snapToGrid/>
                <w:color w:val="auto"/>
                <w:sz w:val="24"/>
                <w:szCs w:val="24"/>
                <w:lang w:val="en-US" w:eastAsia="zh-CN" w:bidi="ar-SA"/>
              </w:rPr>
              <w:t xml:space="preserve">and </w:t>
            </w:r>
            <w:r>
              <w:rPr>
                <w:rFonts w:hint="default" w:ascii="Times New Roman" w:hAnsi="Times New Roman" w:eastAsia="Times New Roman" w:cs="Times New Roman"/>
                <w:snapToGrid/>
                <w:color w:val="auto"/>
                <w:sz w:val="24"/>
                <w:szCs w:val="24"/>
                <w:lang w:val="en-US" w:eastAsia="zh-CN" w:bidi="ar-SA"/>
              </w:rPr>
              <w:t>management competenc</w:t>
            </w:r>
            <w:r>
              <w:rPr>
                <w:rFonts w:hint="eastAsia" w:ascii="Times New Roman" w:hAnsi="Times New Roman" w:eastAsia="Times New Roman" w:cs="Times New Roman"/>
                <w:snapToGrid/>
                <w:color w:val="auto"/>
                <w:sz w:val="24"/>
                <w:szCs w:val="24"/>
                <w:lang w:val="en-US" w:eastAsia="zh-CN" w:bidi="ar-SA"/>
              </w:rPr>
              <w:t>e</w:t>
            </w:r>
          </w:p>
        </w:tc>
        <w:tc>
          <w:tcPr>
            <w:tcW w:w="1504" w:type="pct"/>
            <w:tcBorders>
              <w:bottom w:val="single" w:color="auto" w:sz="12" w:space="0"/>
            </w:tcBorders>
            <w:shd w:val="clear" w:color="auto" w:fill="auto"/>
          </w:tcPr>
          <w:p w14:paraId="7FF3261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Promotion and Publicity (3  items)  </w:t>
            </w:r>
          </w:p>
          <w:p w14:paraId="61CB0427">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Management and Operations (2  items)</w:t>
            </w:r>
          </w:p>
        </w:tc>
        <w:tc>
          <w:tcPr>
            <w:tcW w:w="1493" w:type="pct"/>
            <w:tcBorders>
              <w:bottom w:val="single" w:color="auto" w:sz="12" w:space="0"/>
            </w:tcBorders>
          </w:tcPr>
          <w:p w14:paraId="38F0EE3F">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The National Quality Standard for Early Childhood Education and Care in Australia;Management Specifications for Infant and Toddler Care Institutions (Trial)</w:t>
            </w:r>
          </w:p>
        </w:tc>
        <w:tc>
          <w:tcPr>
            <w:tcW w:w="1026" w:type="pct"/>
            <w:tcBorders>
              <w:bottom w:val="single" w:color="auto" w:sz="12" w:space="0"/>
            </w:tcBorders>
          </w:tcPr>
          <w:p w14:paraId="52176865">
            <w:pPr>
              <w:widowControl/>
              <w:kinsoku w:val="0"/>
              <w:autoSpaceDE w:val="0"/>
              <w:autoSpaceDN w:val="0"/>
              <w:adjustRightInd w:val="0"/>
              <w:snapToGrid w:val="0"/>
              <w:spacing w:before="95" w:line="228" w:lineRule="auto"/>
              <w:textAlignment w:val="baseline"/>
              <w:rPr>
                <w:rFonts w:hint="default"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Ha, N. T. N et al., 2025; National Health Commission of the People's Republic of China, 2019</w:t>
            </w:r>
          </w:p>
        </w:tc>
      </w:tr>
    </w:tbl>
    <w:p w14:paraId="2FD248A2">
      <w:pPr>
        <w:ind w:firstLine="240" w:firstLineChars="100"/>
        <w:rPr>
          <w:rFonts w:cs="Times New Roman"/>
          <w:b/>
          <w:szCs w:val="24"/>
        </w:rPr>
      </w:pPr>
    </w:p>
    <w:p w14:paraId="5912BDD2">
      <w:pPr>
        <w:ind w:firstLine="240" w:firstLineChars="100"/>
      </w:pPr>
      <w:r>
        <w:rPr>
          <w:rFonts w:cs="Times New Roman"/>
          <w:b/>
          <w:szCs w:val="24"/>
        </w:rPr>
        <w:t xml:space="preserve">Supplementary  </w:t>
      </w:r>
      <w:r>
        <w:rPr>
          <w:rFonts w:hint="eastAsia" w:ascii="Times New Roman" w:hAnsi="Times New Roman" w:cs="Times New Roman"/>
          <w:b/>
          <w:szCs w:val="24"/>
          <w:lang w:val="en-US" w:eastAsia="zh-CN"/>
        </w:rPr>
        <w:t>Material</w:t>
      </w:r>
      <w:r>
        <w:rPr>
          <w:rFonts w:cs="Times New Roman"/>
          <w:b/>
          <w:szCs w:val="24"/>
        </w:rPr>
        <w:t xml:space="preserve"> </w:t>
      </w:r>
      <w:r>
        <w:rPr>
          <w:rFonts w:hint="eastAsia" w:eastAsia="宋体" w:cs="Times New Roman"/>
          <w:b/>
          <w:szCs w:val="24"/>
          <w:lang w:val="en-US" w:eastAsia="zh-CN"/>
        </w:rPr>
        <w:t>3</w:t>
      </w:r>
      <w:r>
        <w:rPr>
          <w:rFonts w:cs="Times New Roman"/>
          <w:b/>
          <w:szCs w:val="24"/>
        </w:rPr>
        <w:t>.</w:t>
      </w:r>
    </w:p>
    <w:p w14:paraId="66B1C709">
      <w:pPr>
        <w:keepNext w:val="0"/>
        <w:keepLines w:val="0"/>
        <w:pageBreakBefore w:val="0"/>
        <w:widowControl/>
        <w:kinsoku/>
        <w:wordWrap/>
        <w:overflowPunct/>
        <w:topLinePunct w:val="0"/>
        <w:autoSpaceDE/>
        <w:autoSpaceDN/>
        <w:bidi w:val="0"/>
        <w:adjustRightInd/>
        <w:snapToGrid/>
        <w:spacing w:after="120"/>
        <w:ind w:firstLine="1484" w:firstLineChars="700"/>
        <w:textAlignment w:val="auto"/>
        <w:rPr>
          <w:rFonts w:hint="eastAsia" w:ascii="Times New Roman" w:hAnsi="Times New Roman" w:eastAsia="Cambria" w:cs="Times New Roman"/>
          <w:b/>
          <w:sz w:val="24"/>
          <w:szCs w:val="24"/>
          <w:lang w:val="en-US" w:eastAsia="zh-CN" w:bidi="ar-SA"/>
        </w:rPr>
      </w:pPr>
      <w:r>
        <w:rPr>
          <w:rFonts w:hint="eastAsia" w:ascii="Times New Roman" w:hAnsi="Times New Roman" w:eastAsia="宋体" w:cs="Times New Roman"/>
          <w:snapToGrid w:val="0"/>
          <w:color w:val="000000"/>
          <w:spacing w:val="6"/>
          <w:kern w:val="0"/>
          <w:sz w:val="20"/>
          <w:szCs w:val="20"/>
          <w:lang w:val="en-US" w:eastAsia="zh-CN"/>
        </w:rPr>
        <w:t xml:space="preserve">            </w:t>
      </w:r>
      <w:r>
        <w:rPr>
          <w:rFonts w:hint="eastAsia" w:ascii="Times New Roman" w:hAnsi="Times New Roman" w:eastAsia="Cambria" w:cs="Times New Roman"/>
          <w:b/>
          <w:sz w:val="24"/>
          <w:szCs w:val="24"/>
          <w:lang w:val="en-US" w:eastAsia="zh-CN" w:bidi="ar-SA"/>
        </w:rPr>
        <w:t>Results of the First Round of Expert Consultation</w:t>
      </w:r>
    </w:p>
    <w:tbl>
      <w:tblPr>
        <w:tblStyle w:val="55"/>
        <w:tblpPr w:leftFromText="180" w:rightFromText="180" w:vertAnchor="text" w:horzAnchor="page" w:tblpX="1538" w:tblpY="209"/>
        <w:tblOverlap w:val="never"/>
        <w:tblW w:w="937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90"/>
        <w:gridCol w:w="742"/>
        <w:gridCol w:w="790"/>
        <w:gridCol w:w="750"/>
        <w:gridCol w:w="710"/>
        <w:gridCol w:w="1292"/>
      </w:tblGrid>
      <w:tr w14:paraId="0FF42D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5" w:hRule="atLeast"/>
        </w:trPr>
        <w:tc>
          <w:tcPr>
            <w:tcW w:w="5090" w:type="dxa"/>
            <w:tcBorders>
              <w:top w:val="single" w:color="000000" w:sz="12" w:space="0"/>
              <w:left w:val="nil"/>
              <w:bottom w:val="single" w:color="000000" w:sz="8" w:space="0"/>
              <w:right w:val="nil"/>
            </w:tcBorders>
          </w:tcPr>
          <w:p w14:paraId="7847D13F">
            <w:pPr>
              <w:pStyle w:val="54"/>
              <w:widowControl w:val="0"/>
              <w:spacing w:line="240" w:lineRule="auto"/>
              <w:ind w:left="240" w:leftChars="100" w:firstLine="1681" w:firstLineChars="7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Item content</w:t>
            </w:r>
          </w:p>
        </w:tc>
        <w:tc>
          <w:tcPr>
            <w:tcW w:w="742" w:type="dxa"/>
            <w:tcBorders>
              <w:top w:val="single" w:color="000000" w:sz="12" w:space="0"/>
              <w:left w:val="nil"/>
              <w:bottom w:val="single" w:color="000000" w:sz="8" w:space="0"/>
              <w:right w:val="nil"/>
            </w:tcBorders>
          </w:tcPr>
          <w:p w14:paraId="5FC22A47">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SD</w:t>
            </w:r>
          </w:p>
        </w:tc>
        <w:tc>
          <w:tcPr>
            <w:tcW w:w="790" w:type="dxa"/>
            <w:tcBorders>
              <w:top w:val="single" w:color="000000" w:sz="12" w:space="0"/>
              <w:left w:val="nil"/>
              <w:bottom w:val="single" w:color="000000" w:sz="8" w:space="0"/>
              <w:right w:val="nil"/>
            </w:tcBorders>
          </w:tcPr>
          <w:p w14:paraId="1EF31BC8">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M</w:t>
            </w:r>
          </w:p>
        </w:tc>
        <w:tc>
          <w:tcPr>
            <w:tcW w:w="750" w:type="dxa"/>
            <w:tcBorders>
              <w:top w:val="single" w:color="000000" w:sz="12" w:space="0"/>
              <w:left w:val="nil"/>
              <w:bottom w:val="single" w:color="000000" w:sz="8" w:space="0"/>
              <w:right w:val="nil"/>
            </w:tcBorders>
          </w:tcPr>
          <w:p w14:paraId="7817265C">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CV</w:t>
            </w:r>
          </w:p>
        </w:tc>
        <w:tc>
          <w:tcPr>
            <w:tcW w:w="710" w:type="dxa"/>
            <w:tcBorders>
              <w:top w:val="single" w:color="000000" w:sz="12" w:space="0"/>
              <w:left w:val="nil"/>
              <w:bottom w:val="single" w:color="000000" w:sz="8" w:space="0"/>
              <w:right w:val="nil"/>
            </w:tcBorders>
          </w:tcPr>
          <w:p w14:paraId="08E144F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F</w:t>
            </w:r>
          </w:p>
        </w:tc>
        <w:tc>
          <w:tcPr>
            <w:tcW w:w="1292" w:type="dxa"/>
            <w:tcBorders>
              <w:top w:val="single" w:color="000000" w:sz="12" w:space="0"/>
              <w:left w:val="nil"/>
              <w:bottom w:val="single" w:color="000000" w:sz="8" w:space="0"/>
              <w:right w:val="nil"/>
            </w:tcBorders>
          </w:tcPr>
          <w:p w14:paraId="5A22D279">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Result</w:t>
            </w:r>
          </w:p>
        </w:tc>
      </w:tr>
      <w:tr w14:paraId="7B590E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5090" w:type="dxa"/>
            <w:tcBorders>
              <w:top w:val="single" w:color="000000" w:sz="8" w:space="0"/>
              <w:left w:val="nil"/>
              <w:bottom w:val="nil"/>
              <w:right w:val="nil"/>
            </w:tcBorders>
          </w:tcPr>
          <w:p w14:paraId="772E39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1.I can show care and affection for every infant and young child, with love and responsibility, and work meticulously and patiently.</w:t>
            </w:r>
          </w:p>
        </w:tc>
        <w:tc>
          <w:tcPr>
            <w:tcW w:w="742" w:type="dxa"/>
            <w:tcBorders>
              <w:top w:val="single" w:color="000000" w:sz="8" w:space="0"/>
              <w:left w:val="nil"/>
              <w:bottom w:val="nil"/>
              <w:right w:val="nil"/>
            </w:tcBorders>
            <w:shd w:val="clear" w:color="auto" w:fill="auto"/>
            <w:vAlign w:val="center"/>
          </w:tcPr>
          <w:p w14:paraId="7E87AA8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0.858 </w:t>
            </w:r>
          </w:p>
        </w:tc>
        <w:tc>
          <w:tcPr>
            <w:tcW w:w="790" w:type="dxa"/>
            <w:tcBorders>
              <w:top w:val="single" w:color="000000" w:sz="8" w:space="0"/>
              <w:left w:val="nil"/>
              <w:bottom w:val="nil"/>
              <w:right w:val="nil"/>
            </w:tcBorders>
            <w:shd w:val="clear" w:color="auto" w:fill="auto"/>
            <w:vAlign w:val="center"/>
          </w:tcPr>
          <w:p w14:paraId="3B57664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tcBorders>
              <w:top w:val="single" w:color="000000" w:sz="8" w:space="0"/>
              <w:left w:val="nil"/>
              <w:bottom w:val="nil"/>
              <w:right w:val="nil"/>
            </w:tcBorders>
            <w:vAlign w:val="center"/>
          </w:tcPr>
          <w:p w14:paraId="5929B5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0.193 </w:t>
            </w:r>
          </w:p>
        </w:tc>
        <w:tc>
          <w:tcPr>
            <w:tcW w:w="710" w:type="dxa"/>
            <w:tcBorders>
              <w:top w:val="single" w:color="000000" w:sz="8" w:space="0"/>
              <w:left w:val="nil"/>
              <w:bottom w:val="nil"/>
              <w:right w:val="nil"/>
            </w:tcBorders>
            <w:vAlign w:val="center"/>
          </w:tcPr>
          <w:p w14:paraId="419C642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tcBorders>
              <w:top w:val="single" w:color="000000" w:sz="8" w:space="0"/>
              <w:left w:val="nil"/>
              <w:bottom w:val="nil"/>
              <w:right w:val="nil"/>
            </w:tcBorders>
            <w:vAlign w:val="center"/>
          </w:tcPr>
          <w:p w14:paraId="0F0F7C2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3B07A3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5090" w:type="dxa"/>
            <w:tcBorders>
              <w:top w:val="nil"/>
              <w:left w:val="nil"/>
              <w:bottom w:val="nil"/>
              <w:right w:val="nil"/>
            </w:tcBorders>
          </w:tcPr>
          <w:p w14:paraId="02D161E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 I am passionate about childcare work and recognize the significance and value of childcare services.</w:t>
            </w:r>
          </w:p>
        </w:tc>
        <w:tc>
          <w:tcPr>
            <w:tcW w:w="742" w:type="dxa"/>
            <w:tcBorders>
              <w:top w:val="nil"/>
              <w:left w:val="nil"/>
              <w:bottom w:val="nil"/>
              <w:right w:val="nil"/>
            </w:tcBorders>
            <w:vAlign w:val="center"/>
          </w:tcPr>
          <w:p w14:paraId="0817AA1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0.213 </w:t>
            </w:r>
          </w:p>
        </w:tc>
        <w:tc>
          <w:tcPr>
            <w:tcW w:w="790" w:type="dxa"/>
            <w:tcBorders>
              <w:top w:val="nil"/>
              <w:left w:val="nil"/>
              <w:bottom w:val="nil"/>
              <w:right w:val="nil"/>
            </w:tcBorders>
            <w:vAlign w:val="center"/>
          </w:tcPr>
          <w:p w14:paraId="4E8E75D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4.955 </w:t>
            </w:r>
          </w:p>
        </w:tc>
        <w:tc>
          <w:tcPr>
            <w:tcW w:w="750" w:type="dxa"/>
            <w:tcBorders>
              <w:top w:val="nil"/>
              <w:left w:val="nil"/>
              <w:bottom w:val="nil"/>
              <w:right w:val="nil"/>
            </w:tcBorders>
            <w:vAlign w:val="center"/>
          </w:tcPr>
          <w:p w14:paraId="36E4E79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0.043 </w:t>
            </w:r>
          </w:p>
        </w:tc>
        <w:tc>
          <w:tcPr>
            <w:tcW w:w="710" w:type="dxa"/>
            <w:tcBorders>
              <w:top w:val="nil"/>
              <w:left w:val="nil"/>
              <w:bottom w:val="nil"/>
              <w:right w:val="nil"/>
            </w:tcBorders>
            <w:vAlign w:val="center"/>
          </w:tcPr>
          <w:p w14:paraId="5BA0EC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0.955 </w:t>
            </w:r>
          </w:p>
        </w:tc>
        <w:tc>
          <w:tcPr>
            <w:tcW w:w="1292" w:type="dxa"/>
            <w:tcBorders>
              <w:top w:val="nil"/>
              <w:left w:val="nil"/>
              <w:bottom w:val="nil"/>
              <w:right w:val="nil"/>
            </w:tcBorders>
            <w:vAlign w:val="center"/>
          </w:tcPr>
          <w:p w14:paraId="3115718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DF534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3" w:hRule="atLeast"/>
        </w:trPr>
        <w:tc>
          <w:tcPr>
            <w:tcW w:w="5090" w:type="dxa"/>
            <w:tcBorders>
              <w:top w:val="nil"/>
              <w:left w:val="nil"/>
              <w:bottom w:val="nil"/>
              <w:right w:val="nil"/>
            </w:tcBorders>
          </w:tcPr>
          <w:p w14:paraId="690242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 I have the correct values, positive emotions, and a professional spirit that respects and cherishes life and is willing to devote myself to my work.</w:t>
            </w:r>
          </w:p>
        </w:tc>
        <w:tc>
          <w:tcPr>
            <w:tcW w:w="742" w:type="dxa"/>
            <w:tcBorders>
              <w:top w:val="nil"/>
              <w:left w:val="nil"/>
              <w:bottom w:val="nil"/>
              <w:right w:val="nil"/>
            </w:tcBorders>
            <w:vAlign w:val="center"/>
          </w:tcPr>
          <w:p w14:paraId="15809D9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790" w:type="dxa"/>
            <w:tcBorders>
              <w:top w:val="nil"/>
              <w:left w:val="nil"/>
              <w:bottom w:val="nil"/>
              <w:right w:val="nil"/>
            </w:tcBorders>
            <w:vAlign w:val="center"/>
          </w:tcPr>
          <w:p w14:paraId="22C9F3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4.364 </w:t>
            </w:r>
          </w:p>
        </w:tc>
        <w:tc>
          <w:tcPr>
            <w:tcW w:w="750" w:type="dxa"/>
            <w:tcBorders>
              <w:top w:val="nil"/>
              <w:left w:val="nil"/>
              <w:bottom w:val="nil"/>
              <w:right w:val="nil"/>
            </w:tcBorders>
            <w:vAlign w:val="center"/>
          </w:tcPr>
          <w:p w14:paraId="253F231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0.167 </w:t>
            </w:r>
          </w:p>
        </w:tc>
        <w:tc>
          <w:tcPr>
            <w:tcW w:w="710" w:type="dxa"/>
            <w:tcBorders>
              <w:top w:val="nil"/>
              <w:left w:val="nil"/>
              <w:bottom w:val="nil"/>
              <w:right w:val="nil"/>
            </w:tcBorders>
            <w:vAlign w:val="center"/>
          </w:tcPr>
          <w:p w14:paraId="750300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0.500 </w:t>
            </w:r>
          </w:p>
        </w:tc>
        <w:tc>
          <w:tcPr>
            <w:tcW w:w="1292" w:type="dxa"/>
            <w:tcBorders>
              <w:top w:val="nil"/>
              <w:left w:val="nil"/>
              <w:bottom w:val="nil"/>
              <w:right w:val="nil"/>
            </w:tcBorders>
            <w:vAlign w:val="center"/>
          </w:tcPr>
          <w:p w14:paraId="272FF85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6A79FF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tcBorders>
              <w:top w:val="nil"/>
            </w:tcBorders>
          </w:tcPr>
          <w:p w14:paraId="6B0DD7E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 I can adopt an infant- and toddler-centered approach, respecting their personalities and rights, and treating every infant and toddler with fairness and equality.</w:t>
            </w:r>
          </w:p>
        </w:tc>
        <w:tc>
          <w:tcPr>
            <w:tcW w:w="742" w:type="dxa"/>
            <w:tcBorders>
              <w:top w:val="nil"/>
            </w:tcBorders>
            <w:vAlign w:val="center"/>
          </w:tcPr>
          <w:p w14:paraId="42C662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tcBorders>
              <w:top w:val="nil"/>
            </w:tcBorders>
            <w:vAlign w:val="center"/>
          </w:tcPr>
          <w:p w14:paraId="7765F85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tcBorders>
            <w:vAlign w:val="center"/>
          </w:tcPr>
          <w:p w14:paraId="6876F9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tcBorders>
              <w:top w:val="nil"/>
            </w:tcBorders>
            <w:vAlign w:val="center"/>
          </w:tcPr>
          <w:p w14:paraId="3757E3C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tcBorders>
              <w:top w:val="nil"/>
            </w:tcBorders>
            <w:vAlign w:val="center"/>
          </w:tcPr>
          <w:p w14:paraId="60CFBC5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B7444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tcPr>
          <w:p w14:paraId="34A1327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 I can respect the growth characteristics and patterns of infants and young children, pay attention to individual differences, and promote the overall development of each child.</w:t>
            </w:r>
          </w:p>
        </w:tc>
        <w:tc>
          <w:tcPr>
            <w:tcW w:w="742" w:type="dxa"/>
            <w:vAlign w:val="center"/>
          </w:tcPr>
          <w:p w14:paraId="1AC9B2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vAlign w:val="center"/>
          </w:tcPr>
          <w:p w14:paraId="22A3BBA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vAlign w:val="center"/>
          </w:tcPr>
          <w:p w14:paraId="118E34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0.151 </w:t>
            </w:r>
          </w:p>
        </w:tc>
        <w:tc>
          <w:tcPr>
            <w:tcW w:w="710" w:type="dxa"/>
            <w:vAlign w:val="center"/>
          </w:tcPr>
          <w:p w14:paraId="4B19629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vAlign w:val="center"/>
          </w:tcPr>
          <w:p w14:paraId="285A5FD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796486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tcBorders>
              <w:bottom w:val="nil"/>
            </w:tcBorders>
          </w:tcPr>
          <w:p w14:paraId="38753BC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 I can appropriately arrange infants' and toddlers' daily routines and activities, ensuring their safety and health to the greatest extent and meeting their growth and developmental needs.</w:t>
            </w:r>
          </w:p>
        </w:tc>
        <w:tc>
          <w:tcPr>
            <w:tcW w:w="742" w:type="dxa"/>
            <w:tcBorders>
              <w:bottom w:val="nil"/>
            </w:tcBorders>
            <w:vAlign w:val="center"/>
          </w:tcPr>
          <w:p w14:paraId="1971489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0.666 </w:t>
            </w:r>
          </w:p>
        </w:tc>
        <w:tc>
          <w:tcPr>
            <w:tcW w:w="790" w:type="dxa"/>
            <w:tcBorders>
              <w:bottom w:val="nil"/>
            </w:tcBorders>
            <w:vAlign w:val="center"/>
          </w:tcPr>
          <w:p w14:paraId="1D8B516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4.409 </w:t>
            </w:r>
          </w:p>
        </w:tc>
        <w:tc>
          <w:tcPr>
            <w:tcW w:w="750" w:type="dxa"/>
            <w:tcBorders>
              <w:bottom w:val="nil"/>
            </w:tcBorders>
            <w:vAlign w:val="center"/>
          </w:tcPr>
          <w:p w14:paraId="3241DE6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0.151 </w:t>
            </w:r>
          </w:p>
        </w:tc>
        <w:tc>
          <w:tcPr>
            <w:tcW w:w="710" w:type="dxa"/>
            <w:tcBorders>
              <w:bottom w:val="nil"/>
            </w:tcBorders>
            <w:vAlign w:val="center"/>
          </w:tcPr>
          <w:p w14:paraId="7018151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0.500 </w:t>
            </w:r>
          </w:p>
        </w:tc>
        <w:tc>
          <w:tcPr>
            <w:tcW w:w="1292" w:type="dxa"/>
            <w:tcBorders>
              <w:bottom w:val="nil"/>
            </w:tcBorders>
            <w:vAlign w:val="center"/>
          </w:tcPr>
          <w:p w14:paraId="66D0B79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41A798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7" w:hRule="atLeast"/>
        </w:trPr>
        <w:tc>
          <w:tcPr>
            <w:tcW w:w="5090" w:type="dxa"/>
            <w:tcBorders>
              <w:top w:val="nil"/>
              <w:left w:val="nil"/>
              <w:bottom w:val="nil"/>
              <w:right w:val="nil"/>
            </w:tcBorders>
          </w:tcPr>
          <w:p w14:paraId="07FC1FA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 I can respect the legitimate rights and interests of infants, toddlers, and their families, and consciously adhere to childcare service standards and regulations.  </w:t>
            </w:r>
          </w:p>
        </w:tc>
        <w:tc>
          <w:tcPr>
            <w:tcW w:w="742" w:type="dxa"/>
            <w:tcBorders>
              <w:top w:val="nil"/>
              <w:left w:val="nil"/>
              <w:bottom w:val="nil"/>
              <w:right w:val="nil"/>
            </w:tcBorders>
            <w:vAlign w:val="center"/>
          </w:tcPr>
          <w:p w14:paraId="2DD8817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0.551 </w:t>
            </w:r>
          </w:p>
        </w:tc>
        <w:tc>
          <w:tcPr>
            <w:tcW w:w="790" w:type="dxa"/>
            <w:tcBorders>
              <w:top w:val="nil"/>
              <w:left w:val="nil"/>
              <w:bottom w:val="nil"/>
              <w:right w:val="nil"/>
            </w:tcBorders>
            <w:vAlign w:val="center"/>
          </w:tcPr>
          <w:p w14:paraId="291B3B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tcBorders>
              <w:top w:val="nil"/>
              <w:left w:val="nil"/>
              <w:bottom w:val="nil"/>
              <w:right w:val="nil"/>
            </w:tcBorders>
            <w:vAlign w:val="center"/>
          </w:tcPr>
          <w:p w14:paraId="1F9416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tcBorders>
              <w:top w:val="nil"/>
              <w:left w:val="nil"/>
              <w:bottom w:val="nil"/>
              <w:right w:val="nil"/>
            </w:tcBorders>
            <w:vAlign w:val="center"/>
          </w:tcPr>
          <w:p w14:paraId="212104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tcBorders>
              <w:top w:val="nil"/>
              <w:left w:val="nil"/>
              <w:bottom w:val="nil"/>
              <w:right w:val="nil"/>
            </w:tcBorders>
            <w:vAlign w:val="center"/>
          </w:tcPr>
          <w:p w14:paraId="379822F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EFBBB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5090" w:type="dxa"/>
            <w:tcBorders>
              <w:top w:val="nil"/>
              <w:left w:val="nil"/>
              <w:bottom w:val="nil"/>
              <w:right w:val="nil"/>
            </w:tcBorders>
          </w:tcPr>
          <w:p w14:paraId="45A2382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 I possess the ability to implement the policies, laws, and regulations of the Party and the state regarding infant and toddler care.  </w:t>
            </w:r>
          </w:p>
        </w:tc>
        <w:tc>
          <w:tcPr>
            <w:tcW w:w="742" w:type="dxa"/>
            <w:tcBorders>
              <w:top w:val="nil"/>
              <w:left w:val="nil"/>
              <w:bottom w:val="nil"/>
              <w:right w:val="nil"/>
            </w:tcBorders>
            <w:vAlign w:val="center"/>
          </w:tcPr>
          <w:p w14:paraId="6261870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1.024 </w:t>
            </w:r>
          </w:p>
        </w:tc>
        <w:tc>
          <w:tcPr>
            <w:tcW w:w="790" w:type="dxa"/>
            <w:tcBorders>
              <w:top w:val="nil"/>
              <w:left w:val="nil"/>
              <w:bottom w:val="nil"/>
              <w:right w:val="nil"/>
            </w:tcBorders>
            <w:vAlign w:val="center"/>
          </w:tcPr>
          <w:p w14:paraId="2E90598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4.000 </w:t>
            </w:r>
          </w:p>
        </w:tc>
        <w:tc>
          <w:tcPr>
            <w:tcW w:w="750" w:type="dxa"/>
            <w:tcBorders>
              <w:top w:val="nil"/>
              <w:left w:val="nil"/>
              <w:bottom w:val="nil"/>
              <w:right w:val="nil"/>
            </w:tcBorders>
            <w:vAlign w:val="center"/>
          </w:tcPr>
          <w:p w14:paraId="73D8449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0.256 </w:t>
            </w:r>
          </w:p>
        </w:tc>
        <w:tc>
          <w:tcPr>
            <w:tcW w:w="710" w:type="dxa"/>
            <w:tcBorders>
              <w:top w:val="nil"/>
              <w:left w:val="nil"/>
              <w:bottom w:val="nil"/>
              <w:right w:val="nil"/>
            </w:tcBorders>
            <w:vAlign w:val="center"/>
          </w:tcPr>
          <w:p w14:paraId="171BE51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0.364 </w:t>
            </w:r>
          </w:p>
        </w:tc>
        <w:tc>
          <w:tcPr>
            <w:tcW w:w="1292" w:type="dxa"/>
            <w:tcBorders>
              <w:top w:val="nil"/>
              <w:left w:val="nil"/>
              <w:bottom w:val="nil"/>
              <w:right w:val="nil"/>
            </w:tcBorders>
            <w:vAlign w:val="center"/>
          </w:tcPr>
          <w:p w14:paraId="363FF68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77F93B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6" w:hRule="atLeast"/>
        </w:trPr>
        <w:tc>
          <w:tcPr>
            <w:tcW w:w="5090" w:type="dxa"/>
            <w:tcBorders>
              <w:top w:val="nil"/>
              <w:left w:val="nil"/>
              <w:bottom w:val="nil"/>
              <w:right w:val="nil"/>
            </w:tcBorders>
            <w:shd w:val="clear" w:color="auto" w:fill="auto"/>
          </w:tcPr>
          <w:p w14:paraId="72C3A8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9. I can comply with professional ethics, fulfill due obligations in childcare practice, and demonstrate a sense of social responsibility and commitment.  </w:t>
            </w:r>
          </w:p>
        </w:tc>
        <w:tc>
          <w:tcPr>
            <w:tcW w:w="742" w:type="dxa"/>
            <w:tcBorders>
              <w:top w:val="nil"/>
              <w:left w:val="nil"/>
              <w:bottom w:val="nil"/>
              <w:right w:val="nil"/>
            </w:tcBorders>
            <w:shd w:val="clear" w:color="auto" w:fill="auto"/>
            <w:vAlign w:val="center"/>
          </w:tcPr>
          <w:p w14:paraId="09FAD80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0.294 </w:t>
            </w:r>
          </w:p>
        </w:tc>
        <w:tc>
          <w:tcPr>
            <w:tcW w:w="790" w:type="dxa"/>
            <w:tcBorders>
              <w:top w:val="nil"/>
              <w:left w:val="nil"/>
              <w:bottom w:val="nil"/>
              <w:right w:val="nil"/>
            </w:tcBorders>
            <w:shd w:val="clear" w:color="auto" w:fill="auto"/>
            <w:vAlign w:val="center"/>
          </w:tcPr>
          <w:p w14:paraId="205CC1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4.909 </w:t>
            </w:r>
          </w:p>
        </w:tc>
        <w:tc>
          <w:tcPr>
            <w:tcW w:w="750" w:type="dxa"/>
            <w:tcBorders>
              <w:top w:val="nil"/>
              <w:left w:val="nil"/>
              <w:bottom w:val="nil"/>
              <w:right w:val="nil"/>
            </w:tcBorders>
            <w:shd w:val="clear" w:color="auto" w:fill="auto"/>
            <w:vAlign w:val="center"/>
          </w:tcPr>
          <w:p w14:paraId="0FFF2A4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0.060 </w:t>
            </w:r>
          </w:p>
        </w:tc>
        <w:tc>
          <w:tcPr>
            <w:tcW w:w="710" w:type="dxa"/>
            <w:tcBorders>
              <w:top w:val="nil"/>
              <w:left w:val="nil"/>
              <w:bottom w:val="nil"/>
              <w:right w:val="nil"/>
            </w:tcBorders>
            <w:shd w:val="clear" w:color="auto" w:fill="auto"/>
            <w:vAlign w:val="center"/>
          </w:tcPr>
          <w:p w14:paraId="2896DFB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0.909 </w:t>
            </w:r>
          </w:p>
        </w:tc>
        <w:tc>
          <w:tcPr>
            <w:tcW w:w="1292" w:type="dxa"/>
            <w:tcBorders>
              <w:top w:val="nil"/>
              <w:left w:val="nil"/>
              <w:bottom w:val="nil"/>
              <w:right w:val="nil"/>
            </w:tcBorders>
            <w:shd w:val="clear" w:color="auto" w:fill="auto"/>
            <w:vAlign w:val="center"/>
          </w:tcPr>
          <w:p w14:paraId="4E169EF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B3ED3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tcPr>
          <w:p w14:paraId="2DF595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10.I can safeguard the rights of infants and toddlers, maintaining objective, fair, and impartial professional ethics and conduct.  </w:t>
            </w:r>
          </w:p>
        </w:tc>
        <w:tc>
          <w:tcPr>
            <w:tcW w:w="742" w:type="dxa"/>
            <w:tcBorders>
              <w:top w:val="nil"/>
              <w:left w:val="nil"/>
              <w:bottom w:val="nil"/>
              <w:right w:val="nil"/>
            </w:tcBorders>
            <w:shd w:val="clear" w:color="auto" w:fill="auto"/>
            <w:vAlign w:val="center"/>
          </w:tcPr>
          <w:p w14:paraId="7F0E65F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790" w:type="dxa"/>
            <w:tcBorders>
              <w:top w:val="nil"/>
              <w:left w:val="nil"/>
              <w:bottom w:val="nil"/>
              <w:right w:val="nil"/>
            </w:tcBorders>
            <w:shd w:val="clear" w:color="auto" w:fill="auto"/>
            <w:vAlign w:val="center"/>
          </w:tcPr>
          <w:p w14:paraId="677792C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4.364 </w:t>
            </w:r>
          </w:p>
        </w:tc>
        <w:tc>
          <w:tcPr>
            <w:tcW w:w="750" w:type="dxa"/>
            <w:tcBorders>
              <w:top w:val="nil"/>
              <w:left w:val="nil"/>
              <w:bottom w:val="nil"/>
              <w:right w:val="nil"/>
            </w:tcBorders>
            <w:shd w:val="clear" w:color="auto" w:fill="auto"/>
            <w:vAlign w:val="center"/>
          </w:tcPr>
          <w:p w14:paraId="7208F21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0.167 </w:t>
            </w:r>
          </w:p>
        </w:tc>
        <w:tc>
          <w:tcPr>
            <w:tcW w:w="710" w:type="dxa"/>
            <w:tcBorders>
              <w:top w:val="nil"/>
              <w:left w:val="nil"/>
              <w:bottom w:val="nil"/>
              <w:right w:val="nil"/>
            </w:tcBorders>
            <w:shd w:val="clear" w:color="auto" w:fill="auto"/>
            <w:vAlign w:val="center"/>
          </w:tcPr>
          <w:p w14:paraId="4E839B6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0.500 </w:t>
            </w:r>
          </w:p>
        </w:tc>
        <w:tc>
          <w:tcPr>
            <w:tcW w:w="1292" w:type="dxa"/>
            <w:tcBorders>
              <w:top w:val="nil"/>
              <w:left w:val="nil"/>
              <w:bottom w:val="nil"/>
              <w:right w:val="nil"/>
            </w:tcBorders>
            <w:shd w:val="clear" w:color="auto" w:fill="auto"/>
            <w:vAlign w:val="center"/>
          </w:tcPr>
          <w:p w14:paraId="6F41B9E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01D817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5090" w:type="dxa"/>
            <w:tcBorders>
              <w:top w:val="nil"/>
              <w:left w:val="nil"/>
              <w:bottom w:val="nil"/>
              <w:right w:val="nil"/>
            </w:tcBorders>
            <w:shd w:val="clear" w:color="auto" w:fill="auto"/>
          </w:tcPr>
          <w:p w14:paraId="7C94853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11.I can understand the needs expressed non-verbally by infants and toddlers through their movements, sounds, expressions, and verbal requests.  </w:t>
            </w:r>
          </w:p>
        </w:tc>
        <w:tc>
          <w:tcPr>
            <w:tcW w:w="742" w:type="dxa"/>
            <w:tcBorders>
              <w:top w:val="nil"/>
              <w:left w:val="nil"/>
              <w:bottom w:val="nil"/>
              <w:right w:val="nil"/>
            </w:tcBorders>
            <w:shd w:val="clear" w:color="auto" w:fill="auto"/>
            <w:vAlign w:val="center"/>
          </w:tcPr>
          <w:p w14:paraId="77D643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tcBorders>
              <w:top w:val="nil"/>
              <w:left w:val="nil"/>
              <w:bottom w:val="nil"/>
              <w:right w:val="nil"/>
            </w:tcBorders>
            <w:shd w:val="clear" w:color="auto" w:fill="auto"/>
            <w:vAlign w:val="center"/>
          </w:tcPr>
          <w:p w14:paraId="295085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tcBorders>
              <w:top w:val="nil"/>
              <w:left w:val="nil"/>
              <w:bottom w:val="nil"/>
              <w:right w:val="nil"/>
            </w:tcBorders>
            <w:shd w:val="clear" w:color="auto" w:fill="auto"/>
            <w:vAlign w:val="center"/>
          </w:tcPr>
          <w:p w14:paraId="335DFA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tcBorders>
              <w:top w:val="nil"/>
              <w:left w:val="nil"/>
              <w:bottom w:val="nil"/>
              <w:right w:val="nil"/>
            </w:tcBorders>
            <w:shd w:val="clear" w:color="auto" w:fill="auto"/>
            <w:vAlign w:val="center"/>
          </w:tcPr>
          <w:p w14:paraId="04EF13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tcBorders>
              <w:top w:val="nil"/>
              <w:left w:val="nil"/>
              <w:bottom w:val="nil"/>
              <w:right w:val="nil"/>
            </w:tcBorders>
            <w:shd w:val="clear" w:color="auto" w:fill="auto"/>
            <w:vAlign w:val="center"/>
          </w:tcPr>
          <w:p w14:paraId="62779A7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E934B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tcPr>
          <w:p w14:paraId="32ACB4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12.I can interact with infants and toddlers using non-verbal communication techniques such as hugging, touching, eye contact, and facial expressions.  </w:t>
            </w:r>
          </w:p>
        </w:tc>
        <w:tc>
          <w:tcPr>
            <w:tcW w:w="742" w:type="dxa"/>
            <w:tcBorders>
              <w:top w:val="nil"/>
              <w:left w:val="nil"/>
              <w:bottom w:val="nil"/>
              <w:right w:val="nil"/>
            </w:tcBorders>
            <w:shd w:val="clear" w:color="auto" w:fill="auto"/>
            <w:vAlign w:val="center"/>
          </w:tcPr>
          <w:p w14:paraId="672357A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0.395 </w:t>
            </w:r>
          </w:p>
        </w:tc>
        <w:tc>
          <w:tcPr>
            <w:tcW w:w="790" w:type="dxa"/>
            <w:tcBorders>
              <w:top w:val="nil"/>
              <w:left w:val="nil"/>
              <w:bottom w:val="nil"/>
              <w:right w:val="nil"/>
            </w:tcBorders>
            <w:shd w:val="clear" w:color="auto" w:fill="auto"/>
            <w:vAlign w:val="center"/>
          </w:tcPr>
          <w:p w14:paraId="47371F6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4.818 </w:t>
            </w:r>
          </w:p>
        </w:tc>
        <w:tc>
          <w:tcPr>
            <w:tcW w:w="750" w:type="dxa"/>
            <w:tcBorders>
              <w:top w:val="nil"/>
              <w:left w:val="nil"/>
              <w:bottom w:val="nil"/>
              <w:right w:val="nil"/>
            </w:tcBorders>
            <w:shd w:val="clear" w:color="auto" w:fill="auto"/>
            <w:vAlign w:val="center"/>
          </w:tcPr>
          <w:p w14:paraId="70498A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0.082 </w:t>
            </w:r>
          </w:p>
        </w:tc>
        <w:tc>
          <w:tcPr>
            <w:tcW w:w="710" w:type="dxa"/>
            <w:tcBorders>
              <w:top w:val="nil"/>
              <w:left w:val="nil"/>
              <w:bottom w:val="nil"/>
              <w:right w:val="nil"/>
            </w:tcBorders>
            <w:shd w:val="clear" w:color="auto" w:fill="auto"/>
            <w:vAlign w:val="center"/>
          </w:tcPr>
          <w:p w14:paraId="3E760C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tcBorders>
              <w:top w:val="nil"/>
              <w:left w:val="nil"/>
              <w:bottom w:val="nil"/>
              <w:right w:val="nil"/>
            </w:tcBorders>
            <w:shd w:val="clear" w:color="auto" w:fill="auto"/>
            <w:vAlign w:val="center"/>
          </w:tcPr>
          <w:p w14:paraId="57BCE61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212C1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5090" w:type="dxa"/>
            <w:tcBorders>
              <w:top w:val="nil"/>
              <w:left w:val="nil"/>
              <w:bottom w:val="nil"/>
              <w:right w:val="nil"/>
            </w:tcBorders>
            <w:shd w:val="clear" w:color="auto" w:fill="auto"/>
          </w:tcPr>
          <w:p w14:paraId="6164B85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13. I can promptly respond to the needs of infants and toddlers during daily activities such as eating, drinking, cleaning, and sleeping.  </w:t>
            </w:r>
          </w:p>
        </w:tc>
        <w:tc>
          <w:tcPr>
            <w:tcW w:w="742" w:type="dxa"/>
            <w:tcBorders>
              <w:top w:val="nil"/>
              <w:left w:val="nil"/>
              <w:bottom w:val="nil"/>
              <w:right w:val="nil"/>
            </w:tcBorders>
            <w:shd w:val="clear" w:color="auto" w:fill="auto"/>
            <w:vAlign w:val="center"/>
          </w:tcPr>
          <w:p w14:paraId="3C86DE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tcBorders>
              <w:top w:val="nil"/>
              <w:left w:val="nil"/>
              <w:bottom w:val="nil"/>
              <w:right w:val="nil"/>
            </w:tcBorders>
            <w:shd w:val="clear" w:color="auto" w:fill="auto"/>
            <w:vAlign w:val="center"/>
          </w:tcPr>
          <w:p w14:paraId="7DA2639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tcBorders>
              <w:top w:val="nil"/>
              <w:left w:val="nil"/>
              <w:bottom w:val="nil"/>
              <w:right w:val="nil"/>
            </w:tcBorders>
            <w:shd w:val="clear" w:color="auto" w:fill="auto"/>
            <w:vAlign w:val="center"/>
          </w:tcPr>
          <w:p w14:paraId="7373AEB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tcBorders>
              <w:top w:val="nil"/>
              <w:left w:val="nil"/>
              <w:bottom w:val="nil"/>
              <w:right w:val="nil"/>
            </w:tcBorders>
            <w:shd w:val="clear" w:color="auto" w:fill="auto"/>
            <w:vAlign w:val="center"/>
          </w:tcPr>
          <w:p w14:paraId="1D351F2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tcBorders>
              <w:top w:val="nil"/>
              <w:left w:val="nil"/>
              <w:bottom w:val="nil"/>
              <w:right w:val="nil"/>
            </w:tcBorders>
            <w:shd w:val="clear" w:color="auto" w:fill="auto"/>
            <w:vAlign w:val="center"/>
          </w:tcPr>
          <w:p w14:paraId="1BF0854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CF7CB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5090" w:type="dxa"/>
            <w:tcBorders>
              <w:top w:val="nil"/>
              <w:left w:val="nil"/>
              <w:bottom w:val="nil"/>
              <w:right w:val="nil"/>
            </w:tcBorders>
            <w:shd w:val="clear" w:color="auto" w:fill="auto"/>
          </w:tcPr>
          <w:p w14:paraId="2DD0DEA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14.I can create a warm emotional atmosphere, support emotional expression in infants and toddlers, and foster positive emotional attachments.  </w:t>
            </w:r>
          </w:p>
        </w:tc>
        <w:tc>
          <w:tcPr>
            <w:tcW w:w="742" w:type="dxa"/>
            <w:tcBorders>
              <w:top w:val="nil"/>
              <w:left w:val="nil"/>
              <w:bottom w:val="nil"/>
              <w:right w:val="nil"/>
            </w:tcBorders>
            <w:shd w:val="clear" w:color="auto" w:fill="auto"/>
            <w:vAlign w:val="center"/>
          </w:tcPr>
          <w:p w14:paraId="78D713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tcBorders>
              <w:top w:val="nil"/>
              <w:left w:val="nil"/>
              <w:bottom w:val="nil"/>
              <w:right w:val="nil"/>
            </w:tcBorders>
            <w:shd w:val="clear" w:color="auto" w:fill="auto"/>
            <w:vAlign w:val="center"/>
          </w:tcPr>
          <w:p w14:paraId="3EFFB5C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tcBorders>
              <w:top w:val="nil"/>
              <w:left w:val="nil"/>
              <w:bottom w:val="nil"/>
              <w:right w:val="nil"/>
            </w:tcBorders>
            <w:shd w:val="clear" w:color="auto" w:fill="auto"/>
            <w:vAlign w:val="center"/>
          </w:tcPr>
          <w:p w14:paraId="48527B7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tcBorders>
              <w:top w:val="nil"/>
              <w:left w:val="nil"/>
              <w:bottom w:val="nil"/>
              <w:right w:val="nil"/>
            </w:tcBorders>
            <w:shd w:val="clear" w:color="auto" w:fill="auto"/>
            <w:vAlign w:val="center"/>
          </w:tcPr>
          <w:p w14:paraId="3FB2F24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tcBorders>
              <w:top w:val="nil"/>
              <w:left w:val="nil"/>
              <w:bottom w:val="nil"/>
              <w:right w:val="nil"/>
            </w:tcBorders>
            <w:shd w:val="clear" w:color="auto" w:fill="auto"/>
            <w:vAlign w:val="center"/>
          </w:tcPr>
          <w:p w14:paraId="6DB7B37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CFD25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5090" w:type="dxa"/>
            <w:tcBorders>
              <w:top w:val="nil"/>
              <w:left w:val="nil"/>
              <w:bottom w:val="nil"/>
              <w:right w:val="nil"/>
            </w:tcBorders>
            <w:shd w:val="clear" w:color="auto" w:fill="auto"/>
          </w:tcPr>
          <w:p w14:paraId="688CA3D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15. I am proficient in methods for infant and toddler hygiene, such as brushing teeth, washing hands, washing faces, rinsing mouths, and wiping noses.  </w:t>
            </w:r>
          </w:p>
        </w:tc>
        <w:tc>
          <w:tcPr>
            <w:tcW w:w="742" w:type="dxa"/>
            <w:tcBorders>
              <w:top w:val="nil"/>
              <w:left w:val="nil"/>
              <w:bottom w:val="nil"/>
              <w:right w:val="nil"/>
            </w:tcBorders>
            <w:shd w:val="clear" w:color="auto" w:fill="auto"/>
            <w:vAlign w:val="center"/>
          </w:tcPr>
          <w:p w14:paraId="7C36E0B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tcBorders>
              <w:top w:val="nil"/>
              <w:left w:val="nil"/>
              <w:bottom w:val="nil"/>
              <w:right w:val="nil"/>
            </w:tcBorders>
            <w:shd w:val="clear" w:color="auto" w:fill="auto"/>
            <w:vAlign w:val="center"/>
          </w:tcPr>
          <w:p w14:paraId="1C7F41C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4.546 </w:t>
            </w:r>
          </w:p>
        </w:tc>
        <w:tc>
          <w:tcPr>
            <w:tcW w:w="750" w:type="dxa"/>
            <w:tcBorders>
              <w:top w:val="nil"/>
              <w:left w:val="nil"/>
              <w:bottom w:val="nil"/>
              <w:right w:val="nil"/>
            </w:tcBorders>
            <w:shd w:val="clear" w:color="auto" w:fill="auto"/>
            <w:vAlign w:val="center"/>
          </w:tcPr>
          <w:p w14:paraId="75D0DE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0.112 </w:t>
            </w:r>
          </w:p>
        </w:tc>
        <w:tc>
          <w:tcPr>
            <w:tcW w:w="710" w:type="dxa"/>
            <w:tcBorders>
              <w:top w:val="nil"/>
              <w:left w:val="nil"/>
              <w:bottom w:val="nil"/>
              <w:right w:val="nil"/>
            </w:tcBorders>
            <w:shd w:val="clear" w:color="auto" w:fill="auto"/>
            <w:vAlign w:val="center"/>
          </w:tcPr>
          <w:p w14:paraId="3FF9610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tcBorders>
              <w:top w:val="nil"/>
              <w:left w:val="nil"/>
              <w:bottom w:val="nil"/>
              <w:right w:val="nil"/>
            </w:tcBorders>
            <w:shd w:val="clear" w:color="auto" w:fill="auto"/>
            <w:vAlign w:val="center"/>
          </w:tcPr>
          <w:p w14:paraId="15227AF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A11B0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tcPr>
          <w:p w14:paraId="0F7199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16. I can create a quiet and suitable sleep environment, cultivating regular bedtime and independent sleeping habits in infants and toddlers.  </w:t>
            </w:r>
          </w:p>
        </w:tc>
        <w:tc>
          <w:tcPr>
            <w:tcW w:w="742" w:type="dxa"/>
            <w:tcBorders>
              <w:top w:val="nil"/>
              <w:left w:val="nil"/>
              <w:bottom w:val="nil"/>
              <w:right w:val="nil"/>
            </w:tcBorders>
            <w:shd w:val="clear" w:color="auto" w:fill="auto"/>
            <w:vAlign w:val="center"/>
          </w:tcPr>
          <w:p w14:paraId="1078DA3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tcBorders>
              <w:top w:val="nil"/>
              <w:left w:val="nil"/>
              <w:bottom w:val="nil"/>
              <w:right w:val="nil"/>
            </w:tcBorders>
            <w:shd w:val="clear" w:color="auto" w:fill="auto"/>
            <w:vAlign w:val="center"/>
          </w:tcPr>
          <w:p w14:paraId="376079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tcBorders>
              <w:top w:val="nil"/>
              <w:left w:val="nil"/>
              <w:bottom w:val="nil"/>
              <w:right w:val="nil"/>
            </w:tcBorders>
            <w:shd w:val="clear" w:color="auto" w:fill="auto"/>
            <w:vAlign w:val="center"/>
          </w:tcPr>
          <w:p w14:paraId="3801F56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tcBorders>
              <w:top w:val="nil"/>
              <w:left w:val="nil"/>
              <w:bottom w:val="nil"/>
              <w:right w:val="nil"/>
            </w:tcBorders>
            <w:shd w:val="clear" w:color="auto" w:fill="auto"/>
            <w:vAlign w:val="center"/>
          </w:tcPr>
          <w:p w14:paraId="47A8640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tcBorders>
              <w:top w:val="nil"/>
              <w:left w:val="nil"/>
              <w:bottom w:val="nil"/>
              <w:right w:val="nil"/>
            </w:tcBorders>
            <w:shd w:val="clear" w:color="auto" w:fill="auto"/>
            <w:vAlign w:val="center"/>
          </w:tcPr>
          <w:p w14:paraId="6CD797A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F163A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tcBorders>
              <w:top w:val="nil"/>
              <w:left w:val="nil"/>
              <w:bottom w:val="nil"/>
              <w:right w:val="nil"/>
            </w:tcBorders>
            <w:shd w:val="clear" w:color="auto" w:fill="auto"/>
          </w:tcPr>
          <w:p w14:paraId="62BEA1C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17. I can recognize signs of drowsiness in infants and toddlers, assess their sleep-related mental state, and guide their sleeping positions.  </w:t>
            </w:r>
          </w:p>
        </w:tc>
        <w:tc>
          <w:tcPr>
            <w:tcW w:w="742" w:type="dxa"/>
            <w:tcBorders>
              <w:top w:val="nil"/>
              <w:left w:val="nil"/>
              <w:bottom w:val="nil"/>
              <w:right w:val="nil"/>
            </w:tcBorders>
            <w:shd w:val="clear" w:color="auto" w:fill="auto"/>
            <w:vAlign w:val="center"/>
          </w:tcPr>
          <w:p w14:paraId="355EDF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tcBorders>
              <w:top w:val="nil"/>
              <w:left w:val="nil"/>
              <w:bottom w:val="nil"/>
              <w:right w:val="nil"/>
            </w:tcBorders>
            <w:shd w:val="clear" w:color="auto" w:fill="auto"/>
            <w:vAlign w:val="center"/>
          </w:tcPr>
          <w:p w14:paraId="6EA6900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4.546 </w:t>
            </w:r>
          </w:p>
        </w:tc>
        <w:tc>
          <w:tcPr>
            <w:tcW w:w="750" w:type="dxa"/>
            <w:tcBorders>
              <w:top w:val="nil"/>
              <w:left w:val="nil"/>
              <w:bottom w:val="nil"/>
              <w:right w:val="nil"/>
            </w:tcBorders>
            <w:shd w:val="clear" w:color="auto" w:fill="auto"/>
            <w:vAlign w:val="center"/>
          </w:tcPr>
          <w:p w14:paraId="6E6D1A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0.112 </w:t>
            </w:r>
          </w:p>
        </w:tc>
        <w:tc>
          <w:tcPr>
            <w:tcW w:w="710" w:type="dxa"/>
            <w:tcBorders>
              <w:top w:val="nil"/>
              <w:left w:val="nil"/>
              <w:bottom w:val="nil"/>
              <w:right w:val="nil"/>
            </w:tcBorders>
            <w:shd w:val="clear" w:color="auto" w:fill="auto"/>
            <w:vAlign w:val="center"/>
          </w:tcPr>
          <w:p w14:paraId="6F63C95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tcBorders>
              <w:top w:val="nil"/>
              <w:left w:val="nil"/>
              <w:bottom w:val="nil"/>
              <w:right w:val="nil"/>
            </w:tcBorders>
            <w:shd w:val="clear" w:color="auto" w:fill="auto"/>
            <w:vAlign w:val="center"/>
          </w:tcPr>
          <w:p w14:paraId="39C59F8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A30AA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5090" w:type="dxa"/>
            <w:tcBorders>
              <w:top w:val="nil"/>
              <w:left w:val="nil"/>
              <w:bottom w:val="nil"/>
              <w:right w:val="nil"/>
            </w:tcBorders>
            <w:shd w:val="clear" w:color="auto" w:fill="auto"/>
          </w:tcPr>
          <w:p w14:paraId="39F843D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18.I can change diapers promptly and guide infants and toddlers in using the toilet independently.  </w:t>
            </w:r>
          </w:p>
        </w:tc>
        <w:tc>
          <w:tcPr>
            <w:tcW w:w="742" w:type="dxa"/>
            <w:tcBorders>
              <w:top w:val="nil"/>
              <w:left w:val="nil"/>
              <w:bottom w:val="nil"/>
              <w:right w:val="nil"/>
            </w:tcBorders>
            <w:shd w:val="clear" w:color="auto" w:fill="auto"/>
            <w:vAlign w:val="center"/>
          </w:tcPr>
          <w:p w14:paraId="09B740C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tcBorders>
              <w:top w:val="nil"/>
              <w:left w:val="nil"/>
              <w:bottom w:val="nil"/>
              <w:right w:val="nil"/>
            </w:tcBorders>
            <w:shd w:val="clear" w:color="auto" w:fill="auto"/>
            <w:vAlign w:val="center"/>
          </w:tcPr>
          <w:p w14:paraId="4B3E29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tcBorders>
              <w:top w:val="nil"/>
              <w:left w:val="nil"/>
              <w:bottom w:val="nil"/>
              <w:right w:val="nil"/>
            </w:tcBorders>
            <w:shd w:val="clear" w:color="auto" w:fill="auto"/>
            <w:vAlign w:val="center"/>
          </w:tcPr>
          <w:p w14:paraId="5FFC7DD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tcBorders>
              <w:top w:val="nil"/>
              <w:left w:val="nil"/>
              <w:bottom w:val="nil"/>
              <w:right w:val="nil"/>
            </w:tcBorders>
            <w:shd w:val="clear" w:color="auto" w:fill="auto"/>
            <w:vAlign w:val="center"/>
          </w:tcPr>
          <w:p w14:paraId="22AB27C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tcBorders>
              <w:top w:val="nil"/>
              <w:left w:val="nil"/>
              <w:bottom w:val="nil"/>
              <w:right w:val="nil"/>
            </w:tcBorders>
            <w:shd w:val="clear" w:color="auto" w:fill="auto"/>
            <w:vAlign w:val="center"/>
          </w:tcPr>
          <w:p w14:paraId="6F4324F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B3D28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tcPr>
          <w:p w14:paraId="753B86C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19.I can create a pleasant dining environment, encouraging infants and toddlers to focus on eating and avoid picky eating habits.  </w:t>
            </w:r>
          </w:p>
        </w:tc>
        <w:tc>
          <w:tcPr>
            <w:tcW w:w="742" w:type="dxa"/>
            <w:tcBorders>
              <w:top w:val="nil"/>
              <w:left w:val="nil"/>
              <w:bottom w:val="nil"/>
              <w:right w:val="nil"/>
            </w:tcBorders>
            <w:shd w:val="clear" w:color="auto" w:fill="auto"/>
            <w:vAlign w:val="center"/>
          </w:tcPr>
          <w:p w14:paraId="5F20676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tcBorders>
              <w:top w:val="nil"/>
              <w:left w:val="nil"/>
              <w:bottom w:val="nil"/>
              <w:right w:val="nil"/>
            </w:tcBorders>
            <w:shd w:val="clear" w:color="auto" w:fill="auto"/>
            <w:vAlign w:val="center"/>
          </w:tcPr>
          <w:p w14:paraId="540EB8B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left w:val="nil"/>
              <w:bottom w:val="nil"/>
              <w:right w:val="nil"/>
            </w:tcBorders>
            <w:shd w:val="clear" w:color="auto" w:fill="auto"/>
            <w:vAlign w:val="center"/>
          </w:tcPr>
          <w:p w14:paraId="2D0D4D6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tcBorders>
              <w:top w:val="nil"/>
              <w:left w:val="nil"/>
              <w:bottom w:val="nil"/>
              <w:right w:val="nil"/>
            </w:tcBorders>
            <w:shd w:val="clear" w:color="auto" w:fill="auto"/>
            <w:vAlign w:val="center"/>
          </w:tcPr>
          <w:p w14:paraId="3672338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tcBorders>
              <w:top w:val="nil"/>
              <w:left w:val="nil"/>
              <w:bottom w:val="nil"/>
              <w:right w:val="nil"/>
            </w:tcBorders>
            <w:shd w:val="clear" w:color="auto" w:fill="auto"/>
            <w:vAlign w:val="center"/>
          </w:tcPr>
          <w:p w14:paraId="7BCA5BE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AAF31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5090" w:type="dxa"/>
            <w:tcBorders>
              <w:top w:val="nil"/>
              <w:left w:val="nil"/>
              <w:bottom w:val="nil"/>
              <w:right w:val="nil"/>
            </w:tcBorders>
            <w:shd w:val="clear" w:color="auto" w:fill="auto"/>
          </w:tcPr>
          <w:p w14:paraId="321E5F1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20. I can guide infants and toddlers in using cups for drinking, fostering good hydration habits.  </w:t>
            </w:r>
          </w:p>
        </w:tc>
        <w:tc>
          <w:tcPr>
            <w:tcW w:w="742" w:type="dxa"/>
            <w:tcBorders>
              <w:top w:val="nil"/>
              <w:left w:val="nil"/>
              <w:bottom w:val="nil"/>
              <w:right w:val="nil"/>
            </w:tcBorders>
            <w:shd w:val="clear" w:color="auto" w:fill="auto"/>
            <w:vAlign w:val="center"/>
          </w:tcPr>
          <w:p w14:paraId="48A9016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0.294 </w:t>
            </w:r>
          </w:p>
        </w:tc>
        <w:tc>
          <w:tcPr>
            <w:tcW w:w="790" w:type="dxa"/>
            <w:tcBorders>
              <w:top w:val="nil"/>
              <w:left w:val="nil"/>
              <w:bottom w:val="nil"/>
              <w:right w:val="nil"/>
            </w:tcBorders>
            <w:shd w:val="clear" w:color="auto" w:fill="auto"/>
            <w:vAlign w:val="center"/>
          </w:tcPr>
          <w:p w14:paraId="2EAEE3A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4.909 </w:t>
            </w:r>
          </w:p>
        </w:tc>
        <w:tc>
          <w:tcPr>
            <w:tcW w:w="750" w:type="dxa"/>
            <w:tcBorders>
              <w:top w:val="nil"/>
              <w:left w:val="nil"/>
              <w:bottom w:val="nil"/>
              <w:right w:val="nil"/>
            </w:tcBorders>
            <w:shd w:val="clear" w:color="auto" w:fill="auto"/>
            <w:vAlign w:val="center"/>
          </w:tcPr>
          <w:p w14:paraId="66AD9A2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0.060 </w:t>
            </w:r>
          </w:p>
        </w:tc>
        <w:tc>
          <w:tcPr>
            <w:tcW w:w="710" w:type="dxa"/>
            <w:tcBorders>
              <w:top w:val="nil"/>
              <w:left w:val="nil"/>
              <w:bottom w:val="nil"/>
              <w:right w:val="nil"/>
            </w:tcBorders>
            <w:shd w:val="clear" w:color="auto" w:fill="auto"/>
            <w:vAlign w:val="center"/>
          </w:tcPr>
          <w:p w14:paraId="547C691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0.909 </w:t>
            </w:r>
          </w:p>
        </w:tc>
        <w:tc>
          <w:tcPr>
            <w:tcW w:w="1292" w:type="dxa"/>
            <w:tcBorders>
              <w:top w:val="nil"/>
              <w:left w:val="nil"/>
              <w:bottom w:val="nil"/>
              <w:right w:val="nil"/>
            </w:tcBorders>
            <w:shd w:val="clear" w:color="auto" w:fill="auto"/>
            <w:vAlign w:val="center"/>
          </w:tcPr>
          <w:p w14:paraId="63903A0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49A96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tcBorders>
              <w:top w:val="nil"/>
              <w:left w:val="nil"/>
              <w:bottom w:val="nil"/>
              <w:right w:val="nil"/>
            </w:tcBorders>
            <w:shd w:val="clear" w:color="auto" w:fill="auto"/>
          </w:tcPr>
          <w:p w14:paraId="5D67387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21.I can assess the nutritional value of infants' and toddlers' daily diets.  </w:t>
            </w:r>
          </w:p>
        </w:tc>
        <w:tc>
          <w:tcPr>
            <w:tcW w:w="742" w:type="dxa"/>
            <w:tcBorders>
              <w:top w:val="nil"/>
              <w:left w:val="nil"/>
              <w:bottom w:val="nil"/>
              <w:right w:val="nil"/>
            </w:tcBorders>
            <w:shd w:val="clear" w:color="auto" w:fill="auto"/>
            <w:vAlign w:val="center"/>
          </w:tcPr>
          <w:p w14:paraId="5998AC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1.046 </w:t>
            </w:r>
          </w:p>
        </w:tc>
        <w:tc>
          <w:tcPr>
            <w:tcW w:w="790" w:type="dxa"/>
            <w:tcBorders>
              <w:top w:val="nil"/>
              <w:left w:val="nil"/>
              <w:bottom w:val="nil"/>
              <w:right w:val="nil"/>
            </w:tcBorders>
            <w:shd w:val="clear" w:color="auto" w:fill="auto"/>
            <w:vAlign w:val="center"/>
          </w:tcPr>
          <w:p w14:paraId="5BA4703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4.046 </w:t>
            </w:r>
          </w:p>
        </w:tc>
        <w:tc>
          <w:tcPr>
            <w:tcW w:w="750" w:type="dxa"/>
            <w:tcBorders>
              <w:top w:val="nil"/>
              <w:left w:val="nil"/>
              <w:bottom w:val="nil"/>
              <w:right w:val="nil"/>
            </w:tcBorders>
            <w:shd w:val="clear" w:color="auto" w:fill="auto"/>
            <w:vAlign w:val="center"/>
          </w:tcPr>
          <w:p w14:paraId="2BF84DC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0.258 </w:t>
            </w:r>
          </w:p>
        </w:tc>
        <w:tc>
          <w:tcPr>
            <w:tcW w:w="710" w:type="dxa"/>
            <w:tcBorders>
              <w:top w:val="nil"/>
              <w:left w:val="nil"/>
              <w:bottom w:val="nil"/>
              <w:right w:val="nil"/>
            </w:tcBorders>
            <w:shd w:val="clear" w:color="auto" w:fill="auto"/>
            <w:vAlign w:val="center"/>
          </w:tcPr>
          <w:p w14:paraId="4614DD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0.409 </w:t>
            </w:r>
          </w:p>
        </w:tc>
        <w:tc>
          <w:tcPr>
            <w:tcW w:w="1292" w:type="dxa"/>
            <w:tcBorders>
              <w:top w:val="nil"/>
              <w:left w:val="nil"/>
              <w:bottom w:val="nil"/>
              <w:right w:val="nil"/>
            </w:tcBorders>
            <w:shd w:val="clear" w:color="auto" w:fill="auto"/>
            <w:vAlign w:val="center"/>
          </w:tcPr>
          <w:p w14:paraId="3A962BC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49B8AD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tcBorders>
              <w:top w:val="nil"/>
              <w:left w:val="nil"/>
              <w:bottom w:val="nil"/>
              <w:right w:val="nil"/>
            </w:tcBorders>
            <w:shd w:val="clear" w:color="auto" w:fill="auto"/>
          </w:tcPr>
          <w:p w14:paraId="3E7106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22. I can respond promptly to feeding needs based on infants' and toddlers' hunger or fullness cues.  </w:t>
            </w:r>
          </w:p>
        </w:tc>
        <w:tc>
          <w:tcPr>
            <w:tcW w:w="742" w:type="dxa"/>
            <w:tcBorders>
              <w:top w:val="nil"/>
              <w:left w:val="nil"/>
              <w:bottom w:val="nil"/>
              <w:right w:val="nil"/>
            </w:tcBorders>
            <w:shd w:val="clear" w:color="auto" w:fill="auto"/>
            <w:vAlign w:val="center"/>
          </w:tcPr>
          <w:p w14:paraId="78FFA66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0.213 </w:t>
            </w:r>
          </w:p>
        </w:tc>
        <w:tc>
          <w:tcPr>
            <w:tcW w:w="790" w:type="dxa"/>
            <w:tcBorders>
              <w:top w:val="nil"/>
              <w:left w:val="nil"/>
              <w:bottom w:val="nil"/>
              <w:right w:val="nil"/>
            </w:tcBorders>
            <w:shd w:val="clear" w:color="auto" w:fill="auto"/>
            <w:vAlign w:val="center"/>
          </w:tcPr>
          <w:p w14:paraId="0ABE920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4.955 </w:t>
            </w:r>
          </w:p>
        </w:tc>
        <w:tc>
          <w:tcPr>
            <w:tcW w:w="750" w:type="dxa"/>
            <w:tcBorders>
              <w:top w:val="nil"/>
              <w:left w:val="nil"/>
              <w:bottom w:val="nil"/>
              <w:right w:val="nil"/>
            </w:tcBorders>
            <w:shd w:val="clear" w:color="auto" w:fill="auto"/>
            <w:vAlign w:val="center"/>
          </w:tcPr>
          <w:p w14:paraId="64A2A6E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0.043 </w:t>
            </w:r>
          </w:p>
        </w:tc>
        <w:tc>
          <w:tcPr>
            <w:tcW w:w="710" w:type="dxa"/>
            <w:tcBorders>
              <w:top w:val="nil"/>
              <w:left w:val="nil"/>
              <w:bottom w:val="nil"/>
              <w:right w:val="nil"/>
            </w:tcBorders>
            <w:shd w:val="clear" w:color="auto" w:fill="auto"/>
            <w:vAlign w:val="center"/>
          </w:tcPr>
          <w:p w14:paraId="4DBE6C8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0.955 </w:t>
            </w:r>
          </w:p>
        </w:tc>
        <w:tc>
          <w:tcPr>
            <w:tcW w:w="1292" w:type="dxa"/>
            <w:tcBorders>
              <w:top w:val="nil"/>
              <w:left w:val="nil"/>
              <w:bottom w:val="nil"/>
              <w:right w:val="nil"/>
            </w:tcBorders>
            <w:shd w:val="clear" w:color="auto" w:fill="auto"/>
            <w:vAlign w:val="center"/>
          </w:tcPr>
          <w:p w14:paraId="5140353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EB2F6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5090" w:type="dxa"/>
            <w:tcBorders>
              <w:top w:val="nil"/>
              <w:left w:val="nil"/>
              <w:bottom w:val="nil"/>
              <w:right w:val="nil"/>
            </w:tcBorders>
            <w:shd w:val="clear" w:color="auto" w:fill="auto"/>
          </w:tcPr>
          <w:p w14:paraId="7486446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23.I can plan and arrange the daily diets of infants and toddlers.  </w:t>
            </w:r>
          </w:p>
        </w:tc>
        <w:tc>
          <w:tcPr>
            <w:tcW w:w="742" w:type="dxa"/>
            <w:tcBorders>
              <w:top w:val="nil"/>
              <w:left w:val="nil"/>
              <w:bottom w:val="nil"/>
              <w:right w:val="nil"/>
            </w:tcBorders>
            <w:shd w:val="clear" w:color="auto" w:fill="auto"/>
            <w:vAlign w:val="center"/>
          </w:tcPr>
          <w:p w14:paraId="42296DF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0.503 </w:t>
            </w:r>
          </w:p>
        </w:tc>
        <w:tc>
          <w:tcPr>
            <w:tcW w:w="790" w:type="dxa"/>
            <w:tcBorders>
              <w:top w:val="nil"/>
              <w:left w:val="nil"/>
              <w:bottom w:val="nil"/>
              <w:right w:val="nil"/>
            </w:tcBorders>
            <w:shd w:val="clear" w:color="auto" w:fill="auto"/>
            <w:vAlign w:val="center"/>
          </w:tcPr>
          <w:p w14:paraId="4246299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tcBorders>
              <w:top w:val="nil"/>
              <w:left w:val="nil"/>
              <w:bottom w:val="nil"/>
              <w:right w:val="nil"/>
            </w:tcBorders>
            <w:shd w:val="clear" w:color="auto" w:fill="auto"/>
            <w:vAlign w:val="center"/>
          </w:tcPr>
          <w:p w14:paraId="2C35F1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0.110 </w:t>
            </w:r>
          </w:p>
        </w:tc>
        <w:tc>
          <w:tcPr>
            <w:tcW w:w="710" w:type="dxa"/>
            <w:tcBorders>
              <w:top w:val="nil"/>
              <w:left w:val="nil"/>
              <w:bottom w:val="nil"/>
              <w:right w:val="nil"/>
            </w:tcBorders>
            <w:shd w:val="clear" w:color="auto" w:fill="auto"/>
            <w:vAlign w:val="center"/>
          </w:tcPr>
          <w:p w14:paraId="74884B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0.591 </w:t>
            </w:r>
          </w:p>
        </w:tc>
        <w:tc>
          <w:tcPr>
            <w:tcW w:w="1292" w:type="dxa"/>
            <w:tcBorders>
              <w:top w:val="nil"/>
              <w:left w:val="nil"/>
              <w:bottom w:val="nil"/>
              <w:right w:val="nil"/>
            </w:tcBorders>
            <w:shd w:val="clear" w:color="auto" w:fill="auto"/>
            <w:vAlign w:val="center"/>
          </w:tcPr>
          <w:p w14:paraId="11791F7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01075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5090" w:type="dxa"/>
            <w:tcBorders>
              <w:top w:val="nil"/>
              <w:left w:val="nil"/>
              <w:bottom w:val="nil"/>
              <w:right w:val="nil"/>
            </w:tcBorders>
            <w:shd w:val="clear" w:color="auto" w:fill="auto"/>
          </w:tcPr>
          <w:p w14:paraId="4F0CE5B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24.I can introduce complementary foods and develop meal plans according to the age-specific characteristics of infants and toddlers.  </w:t>
            </w:r>
          </w:p>
        </w:tc>
        <w:tc>
          <w:tcPr>
            <w:tcW w:w="742" w:type="dxa"/>
            <w:tcBorders>
              <w:top w:val="nil"/>
              <w:left w:val="nil"/>
              <w:bottom w:val="nil"/>
              <w:right w:val="nil"/>
            </w:tcBorders>
            <w:shd w:val="clear" w:color="auto" w:fill="auto"/>
            <w:vAlign w:val="center"/>
          </w:tcPr>
          <w:p w14:paraId="3AEF29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0.395 </w:t>
            </w:r>
          </w:p>
        </w:tc>
        <w:tc>
          <w:tcPr>
            <w:tcW w:w="790" w:type="dxa"/>
            <w:tcBorders>
              <w:top w:val="nil"/>
              <w:left w:val="nil"/>
              <w:bottom w:val="nil"/>
              <w:right w:val="nil"/>
            </w:tcBorders>
            <w:shd w:val="clear" w:color="auto" w:fill="auto"/>
            <w:vAlign w:val="center"/>
          </w:tcPr>
          <w:p w14:paraId="21242A8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4.818 </w:t>
            </w:r>
          </w:p>
        </w:tc>
        <w:tc>
          <w:tcPr>
            <w:tcW w:w="750" w:type="dxa"/>
            <w:tcBorders>
              <w:top w:val="nil"/>
              <w:left w:val="nil"/>
              <w:bottom w:val="nil"/>
              <w:right w:val="nil"/>
            </w:tcBorders>
            <w:shd w:val="clear" w:color="auto" w:fill="auto"/>
            <w:vAlign w:val="center"/>
          </w:tcPr>
          <w:p w14:paraId="73AE00E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0.082 </w:t>
            </w:r>
          </w:p>
        </w:tc>
        <w:tc>
          <w:tcPr>
            <w:tcW w:w="710" w:type="dxa"/>
            <w:tcBorders>
              <w:top w:val="nil"/>
              <w:left w:val="nil"/>
              <w:bottom w:val="nil"/>
              <w:right w:val="nil"/>
            </w:tcBorders>
            <w:shd w:val="clear" w:color="auto" w:fill="auto"/>
            <w:vAlign w:val="center"/>
          </w:tcPr>
          <w:p w14:paraId="4EF2EA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tcBorders>
              <w:top w:val="nil"/>
              <w:left w:val="nil"/>
              <w:bottom w:val="nil"/>
              <w:right w:val="nil"/>
            </w:tcBorders>
            <w:shd w:val="clear" w:color="auto" w:fill="auto"/>
            <w:vAlign w:val="center"/>
          </w:tcPr>
          <w:p w14:paraId="756E764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EFC9A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5090" w:type="dxa"/>
            <w:tcBorders>
              <w:top w:val="nil"/>
              <w:left w:val="nil"/>
              <w:bottom w:val="nil"/>
              <w:right w:val="nil"/>
            </w:tcBorders>
            <w:shd w:val="clear" w:color="auto" w:fill="auto"/>
          </w:tcPr>
          <w:p w14:paraId="568257B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25.I can assist infants and toddlers with eating, prepare formula milk, and master feeding techniques.  </w:t>
            </w:r>
          </w:p>
        </w:tc>
        <w:tc>
          <w:tcPr>
            <w:tcW w:w="742" w:type="dxa"/>
            <w:tcBorders>
              <w:top w:val="nil"/>
              <w:left w:val="nil"/>
              <w:bottom w:val="nil"/>
              <w:right w:val="nil"/>
            </w:tcBorders>
            <w:shd w:val="clear" w:color="auto" w:fill="auto"/>
            <w:vAlign w:val="center"/>
          </w:tcPr>
          <w:p w14:paraId="2E1CE27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tcBorders>
              <w:top w:val="nil"/>
              <w:left w:val="nil"/>
              <w:bottom w:val="nil"/>
              <w:right w:val="nil"/>
            </w:tcBorders>
            <w:shd w:val="clear" w:color="auto" w:fill="auto"/>
            <w:vAlign w:val="center"/>
          </w:tcPr>
          <w:p w14:paraId="1EBBBCC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left w:val="nil"/>
              <w:bottom w:val="nil"/>
              <w:right w:val="nil"/>
            </w:tcBorders>
            <w:shd w:val="clear" w:color="auto" w:fill="auto"/>
            <w:vAlign w:val="center"/>
          </w:tcPr>
          <w:p w14:paraId="52B41B0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tcBorders>
              <w:top w:val="nil"/>
              <w:left w:val="nil"/>
              <w:bottom w:val="nil"/>
              <w:right w:val="nil"/>
            </w:tcBorders>
            <w:shd w:val="clear" w:color="auto" w:fill="auto"/>
            <w:vAlign w:val="center"/>
          </w:tcPr>
          <w:p w14:paraId="4F294FF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tcBorders>
              <w:top w:val="nil"/>
              <w:left w:val="nil"/>
              <w:bottom w:val="nil"/>
              <w:right w:val="nil"/>
            </w:tcBorders>
            <w:shd w:val="clear" w:color="auto" w:fill="auto"/>
            <w:vAlign w:val="center"/>
          </w:tcPr>
          <w:p w14:paraId="2C32733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CEA4D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5090" w:type="dxa"/>
            <w:tcBorders>
              <w:top w:val="nil"/>
              <w:left w:val="nil"/>
              <w:bottom w:val="nil"/>
              <w:right w:val="nil"/>
            </w:tcBorders>
            <w:shd w:val="clear" w:color="auto" w:fill="auto"/>
          </w:tcPr>
          <w:p w14:paraId="29E55E4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26.I can limit screen time and help infants and toddlers develop good eye care habits.  </w:t>
            </w:r>
          </w:p>
        </w:tc>
        <w:tc>
          <w:tcPr>
            <w:tcW w:w="742" w:type="dxa"/>
            <w:tcBorders>
              <w:top w:val="nil"/>
              <w:left w:val="nil"/>
              <w:bottom w:val="nil"/>
              <w:right w:val="nil"/>
            </w:tcBorders>
            <w:shd w:val="clear" w:color="auto" w:fill="auto"/>
            <w:vAlign w:val="center"/>
          </w:tcPr>
          <w:p w14:paraId="6645133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0.456 </w:t>
            </w:r>
          </w:p>
        </w:tc>
        <w:tc>
          <w:tcPr>
            <w:tcW w:w="790" w:type="dxa"/>
            <w:tcBorders>
              <w:top w:val="nil"/>
              <w:left w:val="nil"/>
              <w:bottom w:val="nil"/>
              <w:right w:val="nil"/>
            </w:tcBorders>
            <w:shd w:val="clear" w:color="auto" w:fill="auto"/>
            <w:vAlign w:val="center"/>
          </w:tcPr>
          <w:p w14:paraId="637A65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tcBorders>
              <w:top w:val="nil"/>
              <w:left w:val="nil"/>
              <w:bottom w:val="nil"/>
              <w:right w:val="nil"/>
            </w:tcBorders>
            <w:shd w:val="clear" w:color="auto" w:fill="auto"/>
            <w:vAlign w:val="center"/>
          </w:tcPr>
          <w:p w14:paraId="064E06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tcBorders>
              <w:top w:val="nil"/>
              <w:left w:val="nil"/>
              <w:bottom w:val="nil"/>
              <w:right w:val="nil"/>
            </w:tcBorders>
            <w:shd w:val="clear" w:color="auto" w:fill="auto"/>
            <w:vAlign w:val="center"/>
          </w:tcPr>
          <w:p w14:paraId="6C1122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tcBorders>
              <w:top w:val="nil"/>
              <w:left w:val="nil"/>
              <w:bottom w:val="nil"/>
              <w:right w:val="nil"/>
            </w:tcBorders>
            <w:shd w:val="clear" w:color="auto" w:fill="auto"/>
            <w:vAlign w:val="center"/>
          </w:tcPr>
          <w:p w14:paraId="72CD7FD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C0362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1" w:hRule="atLeast"/>
        </w:trPr>
        <w:tc>
          <w:tcPr>
            <w:tcW w:w="5090" w:type="dxa"/>
            <w:tcBorders>
              <w:top w:val="nil"/>
              <w:left w:val="nil"/>
              <w:bottom w:val="nil"/>
              <w:right w:val="nil"/>
            </w:tcBorders>
            <w:shd w:val="clear" w:color="auto" w:fill="auto"/>
          </w:tcPr>
          <w:p w14:paraId="70067F2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27. I can guide infants and toddlers in brushing their teeth on time, fostering good oral hygiene habits.  </w:t>
            </w:r>
          </w:p>
        </w:tc>
        <w:tc>
          <w:tcPr>
            <w:tcW w:w="742" w:type="dxa"/>
            <w:tcBorders>
              <w:top w:val="nil"/>
              <w:left w:val="nil"/>
              <w:bottom w:val="nil"/>
              <w:right w:val="nil"/>
            </w:tcBorders>
            <w:shd w:val="clear" w:color="auto" w:fill="auto"/>
            <w:vAlign w:val="center"/>
          </w:tcPr>
          <w:p w14:paraId="669810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0.590 </w:t>
            </w:r>
          </w:p>
        </w:tc>
        <w:tc>
          <w:tcPr>
            <w:tcW w:w="790" w:type="dxa"/>
            <w:tcBorders>
              <w:top w:val="nil"/>
              <w:left w:val="nil"/>
              <w:bottom w:val="nil"/>
              <w:right w:val="nil"/>
            </w:tcBorders>
            <w:shd w:val="clear" w:color="auto" w:fill="auto"/>
            <w:vAlign w:val="center"/>
          </w:tcPr>
          <w:p w14:paraId="248FDAA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tcBorders>
              <w:top w:val="nil"/>
              <w:left w:val="nil"/>
              <w:bottom w:val="nil"/>
              <w:right w:val="nil"/>
            </w:tcBorders>
            <w:shd w:val="clear" w:color="auto" w:fill="auto"/>
            <w:vAlign w:val="center"/>
          </w:tcPr>
          <w:p w14:paraId="2BACEE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0.129 </w:t>
            </w:r>
          </w:p>
        </w:tc>
        <w:tc>
          <w:tcPr>
            <w:tcW w:w="710" w:type="dxa"/>
            <w:tcBorders>
              <w:top w:val="nil"/>
              <w:left w:val="nil"/>
              <w:bottom w:val="nil"/>
              <w:right w:val="nil"/>
            </w:tcBorders>
            <w:shd w:val="clear" w:color="auto" w:fill="auto"/>
            <w:vAlign w:val="center"/>
          </w:tcPr>
          <w:p w14:paraId="4AE7969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tcBorders>
              <w:top w:val="nil"/>
              <w:left w:val="nil"/>
              <w:bottom w:val="nil"/>
              <w:right w:val="nil"/>
            </w:tcBorders>
            <w:shd w:val="clear" w:color="auto" w:fill="auto"/>
            <w:vAlign w:val="center"/>
          </w:tcPr>
          <w:p w14:paraId="3B62313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1E3DD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5090" w:type="dxa"/>
            <w:tcBorders>
              <w:top w:val="nil"/>
              <w:left w:val="nil"/>
              <w:bottom w:val="nil"/>
              <w:right w:val="nil"/>
            </w:tcBorders>
            <w:shd w:val="clear" w:color="auto" w:fill="auto"/>
          </w:tcPr>
          <w:p w14:paraId="24DD20F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28. I can maintain indoor and outdoor environmental hygiene through cleaning and disinfection, as well as washing and storing sanitary tools.  </w:t>
            </w:r>
          </w:p>
        </w:tc>
        <w:tc>
          <w:tcPr>
            <w:tcW w:w="742" w:type="dxa"/>
            <w:tcBorders>
              <w:top w:val="nil"/>
              <w:left w:val="nil"/>
              <w:bottom w:val="nil"/>
              <w:right w:val="nil"/>
            </w:tcBorders>
            <w:shd w:val="clear" w:color="auto" w:fill="auto"/>
            <w:vAlign w:val="center"/>
          </w:tcPr>
          <w:p w14:paraId="3FA8C7C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tcBorders>
              <w:top w:val="nil"/>
              <w:left w:val="nil"/>
              <w:bottom w:val="nil"/>
              <w:right w:val="nil"/>
            </w:tcBorders>
            <w:shd w:val="clear" w:color="auto" w:fill="auto"/>
            <w:vAlign w:val="center"/>
          </w:tcPr>
          <w:p w14:paraId="093C3E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tcBorders>
              <w:top w:val="nil"/>
              <w:left w:val="nil"/>
              <w:bottom w:val="nil"/>
              <w:right w:val="nil"/>
            </w:tcBorders>
            <w:shd w:val="clear" w:color="auto" w:fill="auto"/>
            <w:vAlign w:val="center"/>
          </w:tcPr>
          <w:p w14:paraId="26DB6A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tcBorders>
              <w:top w:val="nil"/>
              <w:left w:val="nil"/>
              <w:bottom w:val="nil"/>
              <w:right w:val="nil"/>
            </w:tcBorders>
            <w:shd w:val="clear" w:color="auto" w:fill="auto"/>
            <w:vAlign w:val="center"/>
          </w:tcPr>
          <w:p w14:paraId="37D9C8E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tcBorders>
              <w:top w:val="nil"/>
              <w:left w:val="nil"/>
              <w:bottom w:val="nil"/>
              <w:right w:val="nil"/>
            </w:tcBorders>
            <w:shd w:val="clear" w:color="auto" w:fill="auto"/>
            <w:vAlign w:val="center"/>
          </w:tcPr>
          <w:p w14:paraId="185F0E2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AD99B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tcBorders>
              <w:top w:val="nil"/>
              <w:left w:val="nil"/>
              <w:bottom w:val="nil"/>
              <w:right w:val="nil"/>
            </w:tcBorders>
            <w:shd w:val="clear" w:color="auto" w:fill="auto"/>
          </w:tcPr>
          <w:p w14:paraId="3C1B083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29. I can clean and disinfect daily items such as bedding, toys, and bottles.  </w:t>
            </w:r>
          </w:p>
        </w:tc>
        <w:tc>
          <w:tcPr>
            <w:tcW w:w="742" w:type="dxa"/>
            <w:tcBorders>
              <w:top w:val="nil"/>
              <w:left w:val="nil"/>
              <w:bottom w:val="nil"/>
              <w:right w:val="nil"/>
            </w:tcBorders>
            <w:shd w:val="clear" w:color="auto" w:fill="auto"/>
            <w:vAlign w:val="center"/>
          </w:tcPr>
          <w:p w14:paraId="736A288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tcBorders>
              <w:top w:val="nil"/>
              <w:left w:val="nil"/>
              <w:bottom w:val="nil"/>
              <w:right w:val="nil"/>
            </w:tcBorders>
            <w:shd w:val="clear" w:color="auto" w:fill="auto"/>
            <w:vAlign w:val="center"/>
          </w:tcPr>
          <w:p w14:paraId="09A04AE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tcBorders>
              <w:top w:val="nil"/>
              <w:left w:val="nil"/>
              <w:bottom w:val="nil"/>
              <w:right w:val="nil"/>
            </w:tcBorders>
            <w:shd w:val="clear" w:color="auto" w:fill="auto"/>
            <w:vAlign w:val="center"/>
          </w:tcPr>
          <w:p w14:paraId="7C4C893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tcBorders>
              <w:top w:val="nil"/>
              <w:left w:val="nil"/>
              <w:bottom w:val="nil"/>
              <w:right w:val="nil"/>
            </w:tcBorders>
            <w:shd w:val="clear" w:color="auto" w:fill="auto"/>
            <w:vAlign w:val="center"/>
          </w:tcPr>
          <w:p w14:paraId="471432B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tcBorders>
              <w:top w:val="nil"/>
              <w:left w:val="nil"/>
              <w:bottom w:val="nil"/>
              <w:right w:val="nil"/>
            </w:tcBorders>
            <w:shd w:val="clear" w:color="auto" w:fill="auto"/>
            <w:vAlign w:val="center"/>
          </w:tcPr>
          <w:p w14:paraId="58E1B55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994B2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8" w:hRule="atLeast"/>
        </w:trPr>
        <w:tc>
          <w:tcPr>
            <w:tcW w:w="5090" w:type="dxa"/>
            <w:tcBorders>
              <w:top w:val="nil"/>
              <w:left w:val="nil"/>
              <w:bottom w:val="nil"/>
              <w:right w:val="nil"/>
            </w:tcBorders>
            <w:shd w:val="clear" w:color="auto" w:fill="auto"/>
          </w:tcPr>
          <w:p w14:paraId="07DC6BC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30. I can help infants and toddlers develop safety awareness, understand and follow simple safety rules.  </w:t>
            </w:r>
          </w:p>
        </w:tc>
        <w:tc>
          <w:tcPr>
            <w:tcW w:w="742" w:type="dxa"/>
            <w:tcBorders>
              <w:top w:val="nil"/>
              <w:left w:val="nil"/>
              <w:bottom w:val="nil"/>
              <w:right w:val="nil"/>
            </w:tcBorders>
            <w:shd w:val="clear" w:color="auto" w:fill="auto"/>
            <w:vAlign w:val="center"/>
          </w:tcPr>
          <w:p w14:paraId="1D82FD4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0.551 </w:t>
            </w:r>
          </w:p>
        </w:tc>
        <w:tc>
          <w:tcPr>
            <w:tcW w:w="790" w:type="dxa"/>
            <w:tcBorders>
              <w:top w:val="nil"/>
              <w:left w:val="nil"/>
              <w:bottom w:val="nil"/>
              <w:right w:val="nil"/>
            </w:tcBorders>
            <w:shd w:val="clear" w:color="auto" w:fill="auto"/>
            <w:vAlign w:val="center"/>
          </w:tcPr>
          <w:p w14:paraId="7626CB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tcBorders>
              <w:top w:val="nil"/>
              <w:left w:val="nil"/>
              <w:bottom w:val="nil"/>
              <w:right w:val="nil"/>
            </w:tcBorders>
            <w:shd w:val="clear" w:color="auto" w:fill="auto"/>
            <w:vAlign w:val="center"/>
          </w:tcPr>
          <w:p w14:paraId="1F742D9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tcBorders>
              <w:top w:val="nil"/>
              <w:left w:val="nil"/>
              <w:bottom w:val="nil"/>
              <w:right w:val="nil"/>
            </w:tcBorders>
            <w:shd w:val="clear" w:color="auto" w:fill="auto"/>
            <w:vAlign w:val="center"/>
          </w:tcPr>
          <w:p w14:paraId="58B64D8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tcBorders>
              <w:top w:val="nil"/>
              <w:left w:val="nil"/>
              <w:bottom w:val="nil"/>
              <w:right w:val="nil"/>
            </w:tcBorders>
            <w:shd w:val="clear" w:color="auto" w:fill="auto"/>
            <w:vAlign w:val="center"/>
          </w:tcPr>
          <w:p w14:paraId="3250CDC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5067C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5090" w:type="dxa"/>
            <w:tcBorders>
              <w:top w:val="nil"/>
              <w:left w:val="nil"/>
              <w:bottom w:val="nil"/>
              <w:right w:val="nil"/>
            </w:tcBorders>
            <w:shd w:val="clear" w:color="auto" w:fill="auto"/>
          </w:tcPr>
          <w:p w14:paraId="0961EBC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31. I can promptly identify and stop behaviors in infants and toddlers that may lead to dangerous outcomes.  </w:t>
            </w:r>
          </w:p>
        </w:tc>
        <w:tc>
          <w:tcPr>
            <w:tcW w:w="742" w:type="dxa"/>
            <w:tcBorders>
              <w:top w:val="nil"/>
              <w:left w:val="nil"/>
              <w:bottom w:val="nil"/>
              <w:right w:val="nil"/>
            </w:tcBorders>
            <w:shd w:val="clear" w:color="auto" w:fill="auto"/>
            <w:vAlign w:val="center"/>
          </w:tcPr>
          <w:p w14:paraId="6F53AF9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tcBorders>
              <w:top w:val="nil"/>
              <w:left w:val="nil"/>
              <w:bottom w:val="nil"/>
              <w:right w:val="nil"/>
            </w:tcBorders>
            <w:shd w:val="clear" w:color="auto" w:fill="auto"/>
            <w:vAlign w:val="center"/>
          </w:tcPr>
          <w:p w14:paraId="50C14CB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tcBorders>
              <w:top w:val="nil"/>
              <w:left w:val="nil"/>
              <w:bottom w:val="nil"/>
              <w:right w:val="nil"/>
            </w:tcBorders>
            <w:shd w:val="clear" w:color="auto" w:fill="auto"/>
            <w:vAlign w:val="center"/>
          </w:tcPr>
          <w:p w14:paraId="2FC9B09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tcBorders>
              <w:top w:val="nil"/>
              <w:left w:val="nil"/>
              <w:bottom w:val="nil"/>
              <w:right w:val="nil"/>
            </w:tcBorders>
            <w:shd w:val="clear" w:color="auto" w:fill="auto"/>
            <w:vAlign w:val="center"/>
          </w:tcPr>
          <w:p w14:paraId="34084A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tcBorders>
              <w:top w:val="nil"/>
              <w:left w:val="nil"/>
              <w:bottom w:val="nil"/>
              <w:right w:val="nil"/>
            </w:tcBorders>
            <w:shd w:val="clear" w:color="auto" w:fill="auto"/>
            <w:vAlign w:val="center"/>
          </w:tcPr>
          <w:p w14:paraId="10C4DE2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1D12E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tcBorders>
              <w:top w:val="nil"/>
              <w:left w:val="nil"/>
              <w:bottom w:val="nil"/>
              <w:right w:val="nil"/>
            </w:tcBorders>
            <w:shd w:val="clear" w:color="auto" w:fill="auto"/>
          </w:tcPr>
          <w:p w14:paraId="2C8B3BA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32. I can appropriately allocate emergency supplies in childcare facilities.  </w:t>
            </w:r>
          </w:p>
        </w:tc>
        <w:tc>
          <w:tcPr>
            <w:tcW w:w="742" w:type="dxa"/>
            <w:tcBorders>
              <w:top w:val="nil"/>
              <w:left w:val="nil"/>
              <w:bottom w:val="nil"/>
              <w:right w:val="nil"/>
            </w:tcBorders>
            <w:shd w:val="clear" w:color="auto" w:fill="auto"/>
            <w:vAlign w:val="center"/>
          </w:tcPr>
          <w:p w14:paraId="25C5DF7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0.468 </w:t>
            </w:r>
          </w:p>
        </w:tc>
        <w:tc>
          <w:tcPr>
            <w:tcW w:w="790" w:type="dxa"/>
            <w:tcBorders>
              <w:top w:val="nil"/>
              <w:left w:val="nil"/>
              <w:bottom w:val="nil"/>
              <w:right w:val="nil"/>
            </w:tcBorders>
            <w:shd w:val="clear" w:color="auto" w:fill="auto"/>
            <w:vAlign w:val="center"/>
          </w:tcPr>
          <w:p w14:paraId="0897E06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left w:val="nil"/>
              <w:bottom w:val="nil"/>
              <w:right w:val="nil"/>
            </w:tcBorders>
            <w:shd w:val="clear" w:color="auto" w:fill="auto"/>
            <w:vAlign w:val="center"/>
          </w:tcPr>
          <w:p w14:paraId="56889C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tcBorders>
              <w:top w:val="nil"/>
              <w:left w:val="nil"/>
              <w:bottom w:val="nil"/>
              <w:right w:val="nil"/>
            </w:tcBorders>
            <w:shd w:val="clear" w:color="auto" w:fill="auto"/>
            <w:vAlign w:val="center"/>
          </w:tcPr>
          <w:p w14:paraId="7AAF2B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0.909 </w:t>
            </w:r>
          </w:p>
        </w:tc>
        <w:tc>
          <w:tcPr>
            <w:tcW w:w="1292" w:type="dxa"/>
            <w:tcBorders>
              <w:top w:val="nil"/>
              <w:left w:val="nil"/>
              <w:bottom w:val="nil"/>
              <w:right w:val="nil"/>
            </w:tcBorders>
            <w:shd w:val="clear" w:color="auto" w:fill="auto"/>
            <w:vAlign w:val="center"/>
          </w:tcPr>
          <w:p w14:paraId="15E526B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A6809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tcPr>
          <w:p w14:paraId="3CEC9F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33. I can prevent and respond to emergencies such as earthquakes, fires, stampedes, and violent attacks.  </w:t>
            </w:r>
          </w:p>
        </w:tc>
        <w:tc>
          <w:tcPr>
            <w:tcW w:w="742" w:type="dxa"/>
            <w:tcBorders>
              <w:top w:val="nil"/>
              <w:left w:val="nil"/>
              <w:bottom w:val="nil"/>
              <w:right w:val="nil"/>
            </w:tcBorders>
            <w:shd w:val="clear" w:color="auto" w:fill="auto"/>
            <w:vAlign w:val="center"/>
          </w:tcPr>
          <w:p w14:paraId="04E223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0.468 </w:t>
            </w:r>
          </w:p>
        </w:tc>
        <w:tc>
          <w:tcPr>
            <w:tcW w:w="790" w:type="dxa"/>
            <w:tcBorders>
              <w:top w:val="nil"/>
              <w:left w:val="nil"/>
              <w:bottom w:val="nil"/>
              <w:right w:val="nil"/>
            </w:tcBorders>
            <w:shd w:val="clear" w:color="auto" w:fill="auto"/>
            <w:vAlign w:val="center"/>
          </w:tcPr>
          <w:p w14:paraId="0CF3044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left w:val="nil"/>
              <w:bottom w:val="nil"/>
              <w:right w:val="nil"/>
            </w:tcBorders>
            <w:shd w:val="clear" w:color="auto" w:fill="auto"/>
            <w:vAlign w:val="center"/>
          </w:tcPr>
          <w:p w14:paraId="6BA2A7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tcBorders>
              <w:top w:val="nil"/>
              <w:left w:val="nil"/>
              <w:bottom w:val="nil"/>
              <w:right w:val="nil"/>
            </w:tcBorders>
            <w:shd w:val="clear" w:color="auto" w:fill="auto"/>
            <w:vAlign w:val="center"/>
          </w:tcPr>
          <w:p w14:paraId="2F0F86B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0.909 </w:t>
            </w:r>
          </w:p>
        </w:tc>
        <w:tc>
          <w:tcPr>
            <w:tcW w:w="1292" w:type="dxa"/>
            <w:tcBorders>
              <w:top w:val="nil"/>
              <w:left w:val="nil"/>
              <w:bottom w:val="nil"/>
              <w:right w:val="nil"/>
            </w:tcBorders>
            <w:shd w:val="clear" w:color="auto" w:fill="auto"/>
            <w:vAlign w:val="center"/>
          </w:tcPr>
          <w:p w14:paraId="2B21E48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1F334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tcBorders>
              <w:top w:val="nil"/>
              <w:left w:val="nil"/>
              <w:bottom w:val="nil"/>
              <w:right w:val="nil"/>
            </w:tcBorders>
            <w:shd w:val="clear" w:color="auto" w:fill="auto"/>
          </w:tcPr>
          <w:p w14:paraId="13E7752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34. I can conduct full-day health checks and record the health information of infants and toddlers.  </w:t>
            </w:r>
          </w:p>
        </w:tc>
        <w:tc>
          <w:tcPr>
            <w:tcW w:w="742" w:type="dxa"/>
            <w:tcBorders>
              <w:top w:val="nil"/>
              <w:left w:val="nil"/>
              <w:bottom w:val="nil"/>
              <w:right w:val="nil"/>
            </w:tcBorders>
            <w:shd w:val="clear" w:color="auto" w:fill="auto"/>
            <w:vAlign w:val="center"/>
          </w:tcPr>
          <w:p w14:paraId="0A9AF5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0.213 </w:t>
            </w:r>
          </w:p>
        </w:tc>
        <w:tc>
          <w:tcPr>
            <w:tcW w:w="790" w:type="dxa"/>
            <w:tcBorders>
              <w:top w:val="nil"/>
              <w:left w:val="nil"/>
              <w:bottom w:val="nil"/>
              <w:right w:val="nil"/>
            </w:tcBorders>
            <w:shd w:val="clear" w:color="auto" w:fill="auto"/>
            <w:vAlign w:val="center"/>
          </w:tcPr>
          <w:p w14:paraId="747745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4.955 </w:t>
            </w:r>
          </w:p>
        </w:tc>
        <w:tc>
          <w:tcPr>
            <w:tcW w:w="750" w:type="dxa"/>
            <w:tcBorders>
              <w:top w:val="nil"/>
              <w:left w:val="nil"/>
              <w:bottom w:val="nil"/>
              <w:right w:val="nil"/>
            </w:tcBorders>
            <w:shd w:val="clear" w:color="auto" w:fill="auto"/>
            <w:vAlign w:val="center"/>
          </w:tcPr>
          <w:p w14:paraId="4DFEC99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0.043 </w:t>
            </w:r>
          </w:p>
        </w:tc>
        <w:tc>
          <w:tcPr>
            <w:tcW w:w="710" w:type="dxa"/>
            <w:tcBorders>
              <w:top w:val="nil"/>
              <w:left w:val="nil"/>
              <w:bottom w:val="nil"/>
              <w:right w:val="nil"/>
            </w:tcBorders>
            <w:shd w:val="clear" w:color="auto" w:fill="auto"/>
            <w:vAlign w:val="center"/>
          </w:tcPr>
          <w:p w14:paraId="66A5A88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0.955 </w:t>
            </w:r>
          </w:p>
        </w:tc>
        <w:tc>
          <w:tcPr>
            <w:tcW w:w="1292" w:type="dxa"/>
            <w:tcBorders>
              <w:top w:val="nil"/>
              <w:left w:val="nil"/>
              <w:bottom w:val="nil"/>
              <w:right w:val="nil"/>
            </w:tcBorders>
            <w:shd w:val="clear" w:color="auto" w:fill="auto"/>
            <w:vAlign w:val="center"/>
          </w:tcPr>
          <w:p w14:paraId="40FEDC0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D66FE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tcBorders>
              <w:top w:val="nil"/>
              <w:left w:val="nil"/>
              <w:bottom w:val="nil"/>
              <w:right w:val="nil"/>
            </w:tcBorders>
            <w:shd w:val="clear" w:color="auto" w:fill="auto"/>
          </w:tcPr>
          <w:p w14:paraId="0ECD4F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35. I am proficient in the methods of air baths, sun baths, and water baths for infants and toddlers.  </w:t>
            </w:r>
          </w:p>
        </w:tc>
        <w:tc>
          <w:tcPr>
            <w:tcW w:w="742" w:type="dxa"/>
            <w:tcBorders>
              <w:top w:val="nil"/>
              <w:left w:val="nil"/>
              <w:bottom w:val="nil"/>
              <w:right w:val="nil"/>
            </w:tcBorders>
            <w:shd w:val="clear" w:color="auto" w:fill="auto"/>
            <w:vAlign w:val="center"/>
          </w:tcPr>
          <w:p w14:paraId="59F4F8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tcBorders>
              <w:top w:val="nil"/>
              <w:left w:val="nil"/>
              <w:bottom w:val="nil"/>
              <w:right w:val="nil"/>
            </w:tcBorders>
            <w:shd w:val="clear" w:color="auto" w:fill="auto"/>
            <w:vAlign w:val="center"/>
          </w:tcPr>
          <w:p w14:paraId="02509C4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tcBorders>
              <w:top w:val="nil"/>
              <w:left w:val="nil"/>
              <w:bottom w:val="nil"/>
              <w:right w:val="nil"/>
            </w:tcBorders>
            <w:shd w:val="clear" w:color="auto" w:fill="auto"/>
            <w:vAlign w:val="center"/>
          </w:tcPr>
          <w:p w14:paraId="7B8873B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tcBorders>
              <w:top w:val="nil"/>
              <w:left w:val="nil"/>
              <w:bottom w:val="nil"/>
              <w:right w:val="nil"/>
            </w:tcBorders>
            <w:shd w:val="clear" w:color="auto" w:fill="auto"/>
            <w:vAlign w:val="center"/>
          </w:tcPr>
          <w:p w14:paraId="5D613BF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tcBorders>
              <w:top w:val="nil"/>
              <w:left w:val="nil"/>
              <w:bottom w:val="nil"/>
              <w:right w:val="nil"/>
            </w:tcBorders>
            <w:shd w:val="clear" w:color="auto" w:fill="auto"/>
            <w:vAlign w:val="center"/>
          </w:tcPr>
          <w:p w14:paraId="73E54E7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48CD9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tcBorders>
              <w:top w:val="nil"/>
              <w:left w:val="nil"/>
              <w:bottom w:val="nil"/>
              <w:right w:val="nil"/>
            </w:tcBorders>
            <w:shd w:val="clear" w:color="auto" w:fill="auto"/>
          </w:tcPr>
          <w:p w14:paraId="0D40EAD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36. I can massage the head, chest, abdomen, back, and limbs of infants and toddlers and possess basic massage techniques.  </w:t>
            </w:r>
          </w:p>
        </w:tc>
        <w:tc>
          <w:tcPr>
            <w:tcW w:w="742" w:type="dxa"/>
            <w:tcBorders>
              <w:top w:val="nil"/>
              <w:left w:val="nil"/>
              <w:bottom w:val="nil"/>
              <w:right w:val="nil"/>
            </w:tcBorders>
            <w:shd w:val="clear" w:color="auto" w:fill="auto"/>
            <w:vAlign w:val="center"/>
          </w:tcPr>
          <w:p w14:paraId="08CFA15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0.590 </w:t>
            </w:r>
          </w:p>
        </w:tc>
        <w:tc>
          <w:tcPr>
            <w:tcW w:w="790" w:type="dxa"/>
            <w:tcBorders>
              <w:top w:val="nil"/>
              <w:left w:val="nil"/>
              <w:bottom w:val="nil"/>
              <w:right w:val="nil"/>
            </w:tcBorders>
            <w:shd w:val="clear" w:color="auto" w:fill="auto"/>
            <w:vAlign w:val="center"/>
          </w:tcPr>
          <w:p w14:paraId="43907E7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tcBorders>
              <w:top w:val="nil"/>
              <w:left w:val="nil"/>
              <w:bottom w:val="nil"/>
              <w:right w:val="nil"/>
            </w:tcBorders>
            <w:shd w:val="clear" w:color="auto" w:fill="auto"/>
            <w:vAlign w:val="center"/>
          </w:tcPr>
          <w:p w14:paraId="7575F41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0.129 </w:t>
            </w:r>
          </w:p>
        </w:tc>
        <w:tc>
          <w:tcPr>
            <w:tcW w:w="710" w:type="dxa"/>
            <w:tcBorders>
              <w:top w:val="nil"/>
              <w:left w:val="nil"/>
              <w:bottom w:val="nil"/>
              <w:right w:val="nil"/>
            </w:tcBorders>
            <w:shd w:val="clear" w:color="auto" w:fill="auto"/>
            <w:vAlign w:val="center"/>
          </w:tcPr>
          <w:p w14:paraId="3C8EB3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tcBorders>
              <w:top w:val="nil"/>
              <w:left w:val="nil"/>
              <w:bottom w:val="nil"/>
              <w:right w:val="nil"/>
            </w:tcBorders>
            <w:shd w:val="clear" w:color="auto" w:fill="auto"/>
            <w:vAlign w:val="center"/>
          </w:tcPr>
          <w:p w14:paraId="6B76D6E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0C964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tcPr>
          <w:p w14:paraId="135C3FE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37. I can care for infants and toddlers who have suffered serious injuries while awaiting rescue.  </w:t>
            </w:r>
          </w:p>
        </w:tc>
        <w:tc>
          <w:tcPr>
            <w:tcW w:w="742" w:type="dxa"/>
            <w:tcBorders>
              <w:top w:val="nil"/>
              <w:left w:val="nil"/>
              <w:bottom w:val="nil"/>
              <w:right w:val="nil"/>
            </w:tcBorders>
            <w:shd w:val="clear" w:color="auto" w:fill="auto"/>
            <w:vAlign w:val="center"/>
          </w:tcPr>
          <w:p w14:paraId="2168E3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tcBorders>
              <w:top w:val="nil"/>
              <w:left w:val="nil"/>
              <w:bottom w:val="nil"/>
              <w:right w:val="nil"/>
            </w:tcBorders>
            <w:shd w:val="clear" w:color="auto" w:fill="auto"/>
            <w:vAlign w:val="center"/>
          </w:tcPr>
          <w:p w14:paraId="63BD72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4.546 </w:t>
            </w:r>
          </w:p>
        </w:tc>
        <w:tc>
          <w:tcPr>
            <w:tcW w:w="750" w:type="dxa"/>
            <w:tcBorders>
              <w:top w:val="nil"/>
              <w:left w:val="nil"/>
              <w:bottom w:val="nil"/>
              <w:right w:val="nil"/>
            </w:tcBorders>
            <w:shd w:val="clear" w:color="auto" w:fill="auto"/>
            <w:vAlign w:val="center"/>
          </w:tcPr>
          <w:p w14:paraId="2D8060A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0.112 </w:t>
            </w:r>
          </w:p>
        </w:tc>
        <w:tc>
          <w:tcPr>
            <w:tcW w:w="710" w:type="dxa"/>
            <w:tcBorders>
              <w:top w:val="nil"/>
              <w:left w:val="nil"/>
              <w:bottom w:val="nil"/>
              <w:right w:val="nil"/>
            </w:tcBorders>
            <w:shd w:val="clear" w:color="auto" w:fill="auto"/>
            <w:vAlign w:val="center"/>
          </w:tcPr>
          <w:p w14:paraId="11EAE24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tcBorders>
              <w:top w:val="nil"/>
              <w:left w:val="nil"/>
              <w:bottom w:val="nil"/>
              <w:right w:val="nil"/>
            </w:tcBorders>
            <w:shd w:val="clear" w:color="auto" w:fill="auto"/>
            <w:vAlign w:val="center"/>
          </w:tcPr>
          <w:p w14:paraId="1196CF9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4452E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tcPr>
          <w:p w14:paraId="671732E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38. I can prevent and manage common illnesses in infants and toddlers, such as fever, vomiting, diarrhea, convulsions, and upper respiratory infections.</w:t>
            </w:r>
          </w:p>
        </w:tc>
        <w:tc>
          <w:tcPr>
            <w:tcW w:w="742" w:type="dxa"/>
            <w:tcBorders>
              <w:top w:val="nil"/>
              <w:left w:val="nil"/>
              <w:bottom w:val="nil"/>
              <w:right w:val="nil"/>
            </w:tcBorders>
            <w:shd w:val="clear" w:color="auto" w:fill="auto"/>
            <w:vAlign w:val="center"/>
          </w:tcPr>
          <w:p w14:paraId="475EB81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0.501 </w:t>
            </w:r>
          </w:p>
        </w:tc>
        <w:tc>
          <w:tcPr>
            <w:tcW w:w="790" w:type="dxa"/>
            <w:tcBorders>
              <w:top w:val="nil"/>
              <w:left w:val="nil"/>
              <w:bottom w:val="nil"/>
              <w:right w:val="nil"/>
            </w:tcBorders>
            <w:shd w:val="clear" w:color="auto" w:fill="auto"/>
            <w:vAlign w:val="center"/>
          </w:tcPr>
          <w:p w14:paraId="0BD302A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4.818 </w:t>
            </w:r>
          </w:p>
        </w:tc>
        <w:tc>
          <w:tcPr>
            <w:tcW w:w="750" w:type="dxa"/>
            <w:tcBorders>
              <w:top w:val="nil"/>
              <w:left w:val="nil"/>
              <w:bottom w:val="nil"/>
              <w:right w:val="nil"/>
            </w:tcBorders>
            <w:shd w:val="clear" w:color="auto" w:fill="auto"/>
            <w:vAlign w:val="center"/>
          </w:tcPr>
          <w:p w14:paraId="1F8A26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0.104 </w:t>
            </w:r>
          </w:p>
        </w:tc>
        <w:tc>
          <w:tcPr>
            <w:tcW w:w="710" w:type="dxa"/>
            <w:tcBorders>
              <w:top w:val="nil"/>
              <w:left w:val="nil"/>
              <w:bottom w:val="nil"/>
              <w:right w:val="nil"/>
            </w:tcBorders>
            <w:shd w:val="clear" w:color="auto" w:fill="auto"/>
            <w:vAlign w:val="center"/>
          </w:tcPr>
          <w:p w14:paraId="66CABAD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tcBorders>
              <w:top w:val="nil"/>
              <w:left w:val="nil"/>
              <w:bottom w:val="nil"/>
              <w:right w:val="nil"/>
            </w:tcBorders>
            <w:shd w:val="clear" w:color="auto" w:fill="auto"/>
            <w:vAlign w:val="center"/>
          </w:tcPr>
          <w:p w14:paraId="1EF72A1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BA442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tcBorders>
            <w:shd w:val="clear" w:color="auto" w:fill="auto"/>
          </w:tcPr>
          <w:p w14:paraId="1DB0D84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39. I am capable of preventing and caring for common infectious diseases in infants and young children, such as hand-foot-and-mouth disease, herpangina, influenza, and chickenpox.  </w:t>
            </w:r>
          </w:p>
        </w:tc>
        <w:tc>
          <w:tcPr>
            <w:tcW w:w="742" w:type="dxa"/>
            <w:tcBorders>
              <w:top w:val="nil"/>
            </w:tcBorders>
            <w:shd w:val="clear" w:color="auto" w:fill="auto"/>
            <w:vAlign w:val="center"/>
          </w:tcPr>
          <w:p w14:paraId="232C422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tcBorders>
              <w:top w:val="nil"/>
            </w:tcBorders>
            <w:shd w:val="clear" w:color="auto" w:fill="auto"/>
            <w:vAlign w:val="center"/>
          </w:tcPr>
          <w:p w14:paraId="322954C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tcBorders>
              <w:top w:val="nil"/>
            </w:tcBorders>
            <w:shd w:val="clear" w:color="auto" w:fill="auto"/>
            <w:vAlign w:val="center"/>
          </w:tcPr>
          <w:p w14:paraId="69F3940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tcBorders>
              <w:top w:val="nil"/>
            </w:tcBorders>
            <w:shd w:val="clear" w:color="auto" w:fill="auto"/>
            <w:vAlign w:val="center"/>
          </w:tcPr>
          <w:p w14:paraId="5E5C0A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tcBorders>
              <w:top w:val="nil"/>
            </w:tcBorders>
            <w:shd w:val="clear" w:color="auto" w:fill="auto"/>
            <w:vAlign w:val="center"/>
          </w:tcPr>
          <w:p w14:paraId="1E1AB89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570A4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tcPr>
          <w:p w14:paraId="491E7BB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40. I am capable of preventing and caring for common chronic diseases in infants and young children, such as congenital heart disease, asthma, and epilepsy.  </w:t>
            </w:r>
          </w:p>
        </w:tc>
        <w:tc>
          <w:tcPr>
            <w:tcW w:w="742" w:type="dxa"/>
            <w:shd w:val="clear" w:color="auto" w:fill="auto"/>
            <w:vAlign w:val="center"/>
          </w:tcPr>
          <w:p w14:paraId="3292CF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36C01D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6E7F8A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3DC91DE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16F1C09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51D2B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3FDA890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41. I am capable of preventing and caring for common nutritional diseases in infants and young children, such as anemia, malnutrition, overweight, and obesity.  </w:t>
            </w:r>
          </w:p>
        </w:tc>
        <w:tc>
          <w:tcPr>
            <w:tcW w:w="742" w:type="dxa"/>
            <w:shd w:val="clear" w:color="auto" w:fill="auto"/>
            <w:vAlign w:val="center"/>
          </w:tcPr>
          <w:p w14:paraId="136026B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0.568 </w:t>
            </w:r>
          </w:p>
        </w:tc>
        <w:tc>
          <w:tcPr>
            <w:tcW w:w="790" w:type="dxa"/>
            <w:shd w:val="clear" w:color="auto" w:fill="auto"/>
            <w:vAlign w:val="center"/>
          </w:tcPr>
          <w:p w14:paraId="1FE2D7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0AFC23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0.121 </w:t>
            </w:r>
          </w:p>
        </w:tc>
        <w:tc>
          <w:tcPr>
            <w:tcW w:w="710" w:type="dxa"/>
            <w:shd w:val="clear" w:color="auto" w:fill="auto"/>
            <w:vAlign w:val="center"/>
          </w:tcPr>
          <w:p w14:paraId="4C0DBE9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794ABD7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3E9B7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407248B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42. I am capable of preventing common injuries in infants and young children, such as burns, bleeding from trauma, bumps, dislocations, and fractures.  </w:t>
            </w:r>
          </w:p>
        </w:tc>
        <w:tc>
          <w:tcPr>
            <w:tcW w:w="742" w:type="dxa"/>
            <w:shd w:val="clear" w:color="auto" w:fill="auto"/>
            <w:vAlign w:val="center"/>
          </w:tcPr>
          <w:p w14:paraId="7E9693F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shd w:val="clear" w:color="auto" w:fill="auto"/>
            <w:vAlign w:val="center"/>
          </w:tcPr>
          <w:p w14:paraId="278D7B8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4C9DA3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shd w:val="clear" w:color="auto" w:fill="auto"/>
            <w:vAlign w:val="center"/>
          </w:tcPr>
          <w:p w14:paraId="1F08BD5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3D1D3FA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846EC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6486944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43. I am capable of handling common injuries in infants and young children, such as suffocation, falls, drowning, poisoning, foreign body obstruction, and animal-related injuries.  </w:t>
            </w:r>
          </w:p>
        </w:tc>
        <w:tc>
          <w:tcPr>
            <w:tcW w:w="742" w:type="dxa"/>
            <w:shd w:val="clear" w:color="auto" w:fill="auto"/>
            <w:vAlign w:val="center"/>
          </w:tcPr>
          <w:p w14:paraId="58EBFA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0.858 </w:t>
            </w:r>
          </w:p>
        </w:tc>
        <w:tc>
          <w:tcPr>
            <w:tcW w:w="790" w:type="dxa"/>
            <w:shd w:val="clear" w:color="auto" w:fill="auto"/>
            <w:vAlign w:val="center"/>
          </w:tcPr>
          <w:p w14:paraId="475DE59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4.546 </w:t>
            </w:r>
          </w:p>
        </w:tc>
        <w:tc>
          <w:tcPr>
            <w:tcW w:w="750" w:type="dxa"/>
            <w:shd w:val="clear" w:color="auto" w:fill="auto"/>
            <w:vAlign w:val="center"/>
          </w:tcPr>
          <w:p w14:paraId="4090F5D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0.189 </w:t>
            </w:r>
          </w:p>
        </w:tc>
        <w:tc>
          <w:tcPr>
            <w:tcW w:w="710" w:type="dxa"/>
            <w:shd w:val="clear" w:color="auto" w:fill="auto"/>
            <w:vAlign w:val="center"/>
          </w:tcPr>
          <w:p w14:paraId="75B3163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63E6EE4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8D093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tcPr>
          <w:p w14:paraId="197F03B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 I am proficient in basic emergency rescue techniques, including infant and child cardiopulmonary resuscitation (CPR).  </w:t>
            </w:r>
          </w:p>
        </w:tc>
        <w:tc>
          <w:tcPr>
            <w:tcW w:w="742" w:type="dxa"/>
            <w:shd w:val="clear" w:color="auto" w:fill="auto"/>
            <w:vAlign w:val="center"/>
          </w:tcPr>
          <w:p w14:paraId="7CACF5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shd w:val="clear" w:color="auto" w:fill="auto"/>
            <w:vAlign w:val="center"/>
          </w:tcPr>
          <w:p w14:paraId="65CEB35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shd w:val="clear" w:color="auto" w:fill="auto"/>
            <w:vAlign w:val="center"/>
          </w:tcPr>
          <w:p w14:paraId="7EC3ACF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shd w:val="clear" w:color="auto" w:fill="auto"/>
            <w:vAlign w:val="center"/>
          </w:tcPr>
          <w:p w14:paraId="405890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shd w:val="clear" w:color="auto" w:fill="auto"/>
            <w:vAlign w:val="center"/>
          </w:tcPr>
          <w:p w14:paraId="4A5CE3B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2163E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5090" w:type="dxa"/>
            <w:shd w:val="clear" w:color="auto" w:fill="auto"/>
          </w:tcPr>
          <w:p w14:paraId="2960C8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 I can use assessment tools to evaluate the physical and mental development of infants and young children and identify developmental abnormalities.  </w:t>
            </w:r>
          </w:p>
        </w:tc>
        <w:tc>
          <w:tcPr>
            <w:tcW w:w="742" w:type="dxa"/>
            <w:shd w:val="clear" w:color="auto" w:fill="auto"/>
            <w:vAlign w:val="center"/>
          </w:tcPr>
          <w:p w14:paraId="23DC45C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0.213 </w:t>
            </w:r>
          </w:p>
        </w:tc>
        <w:tc>
          <w:tcPr>
            <w:tcW w:w="790" w:type="dxa"/>
            <w:shd w:val="clear" w:color="auto" w:fill="auto"/>
            <w:vAlign w:val="center"/>
          </w:tcPr>
          <w:p w14:paraId="6E93FF5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4.955 </w:t>
            </w:r>
          </w:p>
        </w:tc>
        <w:tc>
          <w:tcPr>
            <w:tcW w:w="750" w:type="dxa"/>
            <w:shd w:val="clear" w:color="auto" w:fill="auto"/>
            <w:vAlign w:val="center"/>
          </w:tcPr>
          <w:p w14:paraId="6442DE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0.043 </w:t>
            </w:r>
          </w:p>
        </w:tc>
        <w:tc>
          <w:tcPr>
            <w:tcW w:w="710" w:type="dxa"/>
            <w:shd w:val="clear" w:color="auto" w:fill="auto"/>
            <w:vAlign w:val="center"/>
          </w:tcPr>
          <w:p w14:paraId="62ED4C1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0.955 </w:t>
            </w:r>
          </w:p>
        </w:tc>
        <w:tc>
          <w:tcPr>
            <w:tcW w:w="1292" w:type="dxa"/>
            <w:shd w:val="clear" w:color="auto" w:fill="auto"/>
            <w:vAlign w:val="center"/>
          </w:tcPr>
          <w:p w14:paraId="2436282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4ED34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tcPr>
          <w:p w14:paraId="655F7B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 I can screen for oral developmental abnormalities, dental caries, low vision, or hearing abnormalities in infants and young children.  </w:t>
            </w:r>
          </w:p>
        </w:tc>
        <w:tc>
          <w:tcPr>
            <w:tcW w:w="742" w:type="dxa"/>
            <w:shd w:val="clear" w:color="auto" w:fill="auto"/>
            <w:vAlign w:val="center"/>
          </w:tcPr>
          <w:p w14:paraId="1A6A65D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3E36B87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071350F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6C2019A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096A2A0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68F01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22B04FB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 I can provide early intervention and timely referrals for infants and young children with autism, oral developmental abnormalities, low vision, or hearing abnormalities.  </w:t>
            </w:r>
          </w:p>
        </w:tc>
        <w:tc>
          <w:tcPr>
            <w:tcW w:w="742" w:type="dxa"/>
            <w:shd w:val="clear" w:color="auto" w:fill="auto"/>
            <w:vAlign w:val="center"/>
          </w:tcPr>
          <w:p w14:paraId="7D16A01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0.666 </w:t>
            </w:r>
          </w:p>
        </w:tc>
        <w:tc>
          <w:tcPr>
            <w:tcW w:w="790" w:type="dxa"/>
            <w:shd w:val="clear" w:color="auto" w:fill="auto"/>
            <w:vAlign w:val="center"/>
          </w:tcPr>
          <w:p w14:paraId="13CA557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shd w:val="clear" w:color="auto" w:fill="auto"/>
            <w:vAlign w:val="center"/>
          </w:tcPr>
          <w:p w14:paraId="0C3DCFD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0.145 </w:t>
            </w:r>
          </w:p>
        </w:tc>
        <w:tc>
          <w:tcPr>
            <w:tcW w:w="710" w:type="dxa"/>
            <w:shd w:val="clear" w:color="auto" w:fill="auto"/>
            <w:vAlign w:val="center"/>
          </w:tcPr>
          <w:p w14:paraId="5A5FE04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5BFB42D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983EF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7618B2A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 I can collaborate with professional doctors to correct, train, and provide family guidance for premature infants and infants with common developmental deviations.  </w:t>
            </w:r>
          </w:p>
        </w:tc>
        <w:tc>
          <w:tcPr>
            <w:tcW w:w="742" w:type="dxa"/>
            <w:shd w:val="clear" w:color="auto" w:fill="auto"/>
            <w:vAlign w:val="center"/>
          </w:tcPr>
          <w:p w14:paraId="0D09D08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7AA1F2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6875024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48B3783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05ABA80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E1AA2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5090" w:type="dxa"/>
            <w:shd w:val="clear" w:color="auto" w:fill="auto"/>
          </w:tcPr>
          <w:p w14:paraId="45D07B0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 I can plan daily life activities for infants and young children, such as sleep, hygiene, meals, and hydration.  </w:t>
            </w:r>
          </w:p>
        </w:tc>
        <w:tc>
          <w:tcPr>
            <w:tcW w:w="742" w:type="dxa"/>
            <w:shd w:val="clear" w:color="auto" w:fill="auto"/>
            <w:vAlign w:val="center"/>
          </w:tcPr>
          <w:p w14:paraId="45C1BFF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0.503 </w:t>
            </w:r>
          </w:p>
        </w:tc>
        <w:tc>
          <w:tcPr>
            <w:tcW w:w="790" w:type="dxa"/>
            <w:shd w:val="clear" w:color="auto" w:fill="auto"/>
            <w:vAlign w:val="center"/>
          </w:tcPr>
          <w:p w14:paraId="5D6B2BB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shd w:val="clear" w:color="auto" w:fill="auto"/>
            <w:vAlign w:val="center"/>
          </w:tcPr>
          <w:p w14:paraId="5EF1870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0.110 </w:t>
            </w:r>
          </w:p>
        </w:tc>
        <w:tc>
          <w:tcPr>
            <w:tcW w:w="710" w:type="dxa"/>
            <w:shd w:val="clear" w:color="auto" w:fill="auto"/>
            <w:vAlign w:val="center"/>
          </w:tcPr>
          <w:p w14:paraId="155C924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0.591 </w:t>
            </w:r>
          </w:p>
        </w:tc>
        <w:tc>
          <w:tcPr>
            <w:tcW w:w="1292" w:type="dxa"/>
            <w:shd w:val="clear" w:color="auto" w:fill="auto"/>
            <w:vAlign w:val="center"/>
          </w:tcPr>
          <w:p w14:paraId="3F4B0D7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D5A1F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090" w:type="dxa"/>
            <w:shd w:val="clear" w:color="auto" w:fill="auto"/>
          </w:tcPr>
          <w:p w14:paraId="1B0712A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 I can design play activities suitable for the age characteristics of infants and young children.  </w:t>
            </w:r>
          </w:p>
        </w:tc>
        <w:tc>
          <w:tcPr>
            <w:tcW w:w="742" w:type="dxa"/>
            <w:shd w:val="clear" w:color="auto" w:fill="auto"/>
            <w:vAlign w:val="center"/>
          </w:tcPr>
          <w:p w14:paraId="3630D9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0.456 </w:t>
            </w:r>
          </w:p>
        </w:tc>
        <w:tc>
          <w:tcPr>
            <w:tcW w:w="790" w:type="dxa"/>
            <w:shd w:val="clear" w:color="auto" w:fill="auto"/>
            <w:vAlign w:val="center"/>
          </w:tcPr>
          <w:p w14:paraId="25E9870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shd w:val="clear" w:color="auto" w:fill="auto"/>
            <w:vAlign w:val="center"/>
          </w:tcPr>
          <w:p w14:paraId="221A479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shd w:val="clear" w:color="auto" w:fill="auto"/>
            <w:vAlign w:val="center"/>
          </w:tcPr>
          <w:p w14:paraId="3FF925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67B495D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C9DA7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29F0B41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51. I can organize and implement early development activities for infants and young children, including motor, language, cognitive, emotional, and social skills.  </w:t>
            </w:r>
          </w:p>
        </w:tc>
        <w:tc>
          <w:tcPr>
            <w:tcW w:w="742" w:type="dxa"/>
            <w:shd w:val="clear" w:color="auto" w:fill="auto"/>
            <w:vAlign w:val="center"/>
          </w:tcPr>
          <w:p w14:paraId="624B034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shd w:val="clear" w:color="auto" w:fill="auto"/>
            <w:vAlign w:val="center"/>
          </w:tcPr>
          <w:p w14:paraId="2BEC6B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3D6DF19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shd w:val="clear" w:color="auto" w:fill="auto"/>
            <w:vAlign w:val="center"/>
          </w:tcPr>
          <w:p w14:paraId="1A43830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shd w:val="clear" w:color="auto" w:fill="auto"/>
            <w:vAlign w:val="center"/>
          </w:tcPr>
          <w:p w14:paraId="29F796B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8F81D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shd w:val="clear" w:color="auto" w:fill="auto"/>
          </w:tcPr>
          <w:p w14:paraId="53A3840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52. I can sensitively observe and record the behavioral performance of infants and young children during various activities.  </w:t>
            </w:r>
          </w:p>
        </w:tc>
        <w:tc>
          <w:tcPr>
            <w:tcW w:w="742" w:type="dxa"/>
            <w:shd w:val="clear" w:color="auto" w:fill="auto"/>
            <w:vAlign w:val="center"/>
          </w:tcPr>
          <w:p w14:paraId="5BCF362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0.716 </w:t>
            </w:r>
          </w:p>
        </w:tc>
        <w:tc>
          <w:tcPr>
            <w:tcW w:w="790" w:type="dxa"/>
            <w:shd w:val="clear" w:color="auto" w:fill="auto"/>
            <w:vAlign w:val="center"/>
          </w:tcPr>
          <w:p w14:paraId="1EF77E4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12912F9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0.153 </w:t>
            </w:r>
          </w:p>
        </w:tc>
        <w:tc>
          <w:tcPr>
            <w:tcW w:w="710" w:type="dxa"/>
            <w:shd w:val="clear" w:color="auto" w:fill="auto"/>
            <w:vAlign w:val="center"/>
          </w:tcPr>
          <w:p w14:paraId="71F648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107AC4B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3B59E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shd w:val="clear" w:color="auto" w:fill="auto"/>
          </w:tcPr>
          <w:p w14:paraId="77D261D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53. I can correctly analyze the behavioral performance of infants and young children during various activities.  </w:t>
            </w:r>
          </w:p>
        </w:tc>
        <w:tc>
          <w:tcPr>
            <w:tcW w:w="742" w:type="dxa"/>
            <w:shd w:val="clear" w:color="auto" w:fill="auto"/>
            <w:vAlign w:val="center"/>
          </w:tcPr>
          <w:p w14:paraId="6B05F5C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0C9F4A4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50C46A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6802356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5E10E4B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2EC86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tcPr>
          <w:p w14:paraId="66F18C4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54. I can scientifically evaluate the development level of infants and young children and propose improvement strategies.  </w:t>
            </w:r>
          </w:p>
        </w:tc>
        <w:tc>
          <w:tcPr>
            <w:tcW w:w="742" w:type="dxa"/>
            <w:shd w:val="clear" w:color="auto" w:fill="auto"/>
            <w:vAlign w:val="center"/>
          </w:tcPr>
          <w:p w14:paraId="084F23F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7EA641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5746179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412293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7FB763D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7B2BB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5090" w:type="dxa"/>
            <w:shd w:val="clear" w:color="auto" w:fill="auto"/>
          </w:tcPr>
          <w:p w14:paraId="0480DF8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55. I can create a safe, suitable, and exploratory early development environment for infants and young children.  </w:t>
            </w:r>
          </w:p>
        </w:tc>
        <w:tc>
          <w:tcPr>
            <w:tcW w:w="742" w:type="dxa"/>
            <w:shd w:val="clear" w:color="auto" w:fill="auto"/>
            <w:vAlign w:val="center"/>
          </w:tcPr>
          <w:p w14:paraId="03984E8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0.740 </w:t>
            </w:r>
          </w:p>
        </w:tc>
        <w:tc>
          <w:tcPr>
            <w:tcW w:w="790" w:type="dxa"/>
            <w:shd w:val="clear" w:color="auto" w:fill="auto"/>
            <w:vAlign w:val="center"/>
          </w:tcPr>
          <w:p w14:paraId="6A2C065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4.500 </w:t>
            </w:r>
          </w:p>
        </w:tc>
        <w:tc>
          <w:tcPr>
            <w:tcW w:w="750" w:type="dxa"/>
            <w:shd w:val="clear" w:color="auto" w:fill="auto"/>
            <w:vAlign w:val="center"/>
          </w:tcPr>
          <w:p w14:paraId="500BCC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0.164 </w:t>
            </w:r>
          </w:p>
        </w:tc>
        <w:tc>
          <w:tcPr>
            <w:tcW w:w="710" w:type="dxa"/>
            <w:shd w:val="clear" w:color="auto" w:fill="auto"/>
            <w:vAlign w:val="center"/>
          </w:tcPr>
          <w:p w14:paraId="299E7EE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00E203D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6DE2B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5090" w:type="dxa"/>
            <w:shd w:val="clear" w:color="auto" w:fill="auto"/>
          </w:tcPr>
          <w:p w14:paraId="6CB4202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56. I can provide infants and young children with rich activity materials, clearly labeled for easy access.  </w:t>
            </w:r>
          </w:p>
        </w:tc>
        <w:tc>
          <w:tcPr>
            <w:tcW w:w="742" w:type="dxa"/>
            <w:shd w:val="clear" w:color="auto" w:fill="auto"/>
            <w:vAlign w:val="center"/>
          </w:tcPr>
          <w:p w14:paraId="766290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0.568 </w:t>
            </w:r>
          </w:p>
        </w:tc>
        <w:tc>
          <w:tcPr>
            <w:tcW w:w="790" w:type="dxa"/>
            <w:shd w:val="clear" w:color="auto" w:fill="auto"/>
            <w:vAlign w:val="center"/>
          </w:tcPr>
          <w:p w14:paraId="7FFAE9E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0674788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0.121 </w:t>
            </w:r>
          </w:p>
        </w:tc>
        <w:tc>
          <w:tcPr>
            <w:tcW w:w="710" w:type="dxa"/>
            <w:shd w:val="clear" w:color="auto" w:fill="auto"/>
            <w:vAlign w:val="center"/>
          </w:tcPr>
          <w:p w14:paraId="30ECE71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774CAAB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865A6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tcPr>
          <w:p w14:paraId="1A357A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57. I can create a positive classroom atmosphere for infants and young children.  </w:t>
            </w:r>
          </w:p>
        </w:tc>
        <w:tc>
          <w:tcPr>
            <w:tcW w:w="742" w:type="dxa"/>
            <w:shd w:val="clear" w:color="auto" w:fill="auto"/>
            <w:vAlign w:val="center"/>
          </w:tcPr>
          <w:p w14:paraId="73CCBD3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10FE343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3EB3F31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3FDEFDF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5CC6D0C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039C3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shd w:val="clear" w:color="auto" w:fill="auto"/>
          </w:tcPr>
          <w:p w14:paraId="78CA31E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58. I can foster a warm teacher-infant relationship for infants and young children.  </w:t>
            </w:r>
          </w:p>
        </w:tc>
        <w:tc>
          <w:tcPr>
            <w:tcW w:w="742" w:type="dxa"/>
            <w:shd w:val="clear" w:color="auto" w:fill="auto"/>
            <w:vAlign w:val="center"/>
          </w:tcPr>
          <w:p w14:paraId="0C7C7C5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shd w:val="clear" w:color="auto" w:fill="auto"/>
            <w:vAlign w:val="center"/>
          </w:tcPr>
          <w:p w14:paraId="094495C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shd w:val="clear" w:color="auto" w:fill="auto"/>
            <w:vAlign w:val="center"/>
          </w:tcPr>
          <w:p w14:paraId="0DAF6D9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0.151 </w:t>
            </w:r>
          </w:p>
        </w:tc>
        <w:tc>
          <w:tcPr>
            <w:tcW w:w="710" w:type="dxa"/>
            <w:shd w:val="clear" w:color="auto" w:fill="auto"/>
            <w:vAlign w:val="center"/>
          </w:tcPr>
          <w:p w14:paraId="3A2F85F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shd w:val="clear" w:color="auto" w:fill="auto"/>
            <w:vAlign w:val="center"/>
          </w:tcPr>
          <w:p w14:paraId="34B795D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1566F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tcPr>
          <w:p w14:paraId="3AF23C0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59. I can build harmonious peer relationships for infants and young children.  </w:t>
            </w:r>
          </w:p>
        </w:tc>
        <w:tc>
          <w:tcPr>
            <w:tcW w:w="742" w:type="dxa"/>
            <w:shd w:val="clear" w:color="auto" w:fill="auto"/>
            <w:vAlign w:val="center"/>
          </w:tcPr>
          <w:p w14:paraId="7BE796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0.501 </w:t>
            </w:r>
          </w:p>
        </w:tc>
        <w:tc>
          <w:tcPr>
            <w:tcW w:w="790" w:type="dxa"/>
            <w:shd w:val="clear" w:color="auto" w:fill="auto"/>
            <w:vAlign w:val="center"/>
          </w:tcPr>
          <w:p w14:paraId="34F0223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4.818 </w:t>
            </w:r>
          </w:p>
        </w:tc>
        <w:tc>
          <w:tcPr>
            <w:tcW w:w="750" w:type="dxa"/>
            <w:shd w:val="clear" w:color="auto" w:fill="auto"/>
            <w:vAlign w:val="center"/>
          </w:tcPr>
          <w:p w14:paraId="1D67EF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0.104 </w:t>
            </w:r>
          </w:p>
        </w:tc>
        <w:tc>
          <w:tcPr>
            <w:tcW w:w="710" w:type="dxa"/>
            <w:shd w:val="clear" w:color="auto" w:fill="auto"/>
            <w:vAlign w:val="center"/>
          </w:tcPr>
          <w:p w14:paraId="55A01F8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shd w:val="clear" w:color="auto" w:fill="auto"/>
            <w:vAlign w:val="center"/>
          </w:tcPr>
          <w:p w14:paraId="50304D9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063DA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010F8F5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60. I can accurately assess the developmental needs of infants and young children in motor, cognitive, language, emotional, and social areas.  </w:t>
            </w:r>
          </w:p>
        </w:tc>
        <w:tc>
          <w:tcPr>
            <w:tcW w:w="742" w:type="dxa"/>
            <w:shd w:val="clear" w:color="auto" w:fill="auto"/>
            <w:vAlign w:val="center"/>
          </w:tcPr>
          <w:p w14:paraId="4E8E818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2E06A00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7FB74D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5875AB0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6192147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94279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545D728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61. I can appropriately respond to the developmental needs of infants and young children in motor, cognitive, language, emotional, and social areas and provide guidance.  </w:t>
            </w:r>
          </w:p>
        </w:tc>
        <w:tc>
          <w:tcPr>
            <w:tcW w:w="742" w:type="dxa"/>
            <w:shd w:val="clear" w:color="auto" w:fill="auto"/>
            <w:vAlign w:val="center"/>
          </w:tcPr>
          <w:p w14:paraId="22B3111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0.456 </w:t>
            </w:r>
          </w:p>
        </w:tc>
        <w:tc>
          <w:tcPr>
            <w:tcW w:w="790" w:type="dxa"/>
            <w:shd w:val="clear" w:color="auto" w:fill="auto"/>
            <w:vAlign w:val="center"/>
          </w:tcPr>
          <w:p w14:paraId="0E3A17C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shd w:val="clear" w:color="auto" w:fill="auto"/>
            <w:vAlign w:val="center"/>
          </w:tcPr>
          <w:p w14:paraId="5B818C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shd w:val="clear" w:color="auto" w:fill="auto"/>
            <w:vAlign w:val="center"/>
          </w:tcPr>
          <w:p w14:paraId="4D23EA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7EFEDE3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97211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5090" w:type="dxa"/>
            <w:shd w:val="clear" w:color="auto" w:fill="auto"/>
          </w:tcPr>
          <w:p w14:paraId="739488D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62. I can guide caregivers in using assessment tools to monitor the physical and mental development of infants and young children.  </w:t>
            </w:r>
          </w:p>
        </w:tc>
        <w:tc>
          <w:tcPr>
            <w:tcW w:w="742" w:type="dxa"/>
            <w:shd w:val="clear" w:color="auto" w:fill="auto"/>
            <w:vAlign w:val="center"/>
          </w:tcPr>
          <w:p w14:paraId="2051E48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0.590 </w:t>
            </w:r>
          </w:p>
        </w:tc>
        <w:tc>
          <w:tcPr>
            <w:tcW w:w="790" w:type="dxa"/>
            <w:shd w:val="clear" w:color="auto" w:fill="auto"/>
            <w:vAlign w:val="center"/>
          </w:tcPr>
          <w:p w14:paraId="562B957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shd w:val="clear" w:color="auto" w:fill="auto"/>
            <w:vAlign w:val="center"/>
          </w:tcPr>
          <w:p w14:paraId="1B13E8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0.129 </w:t>
            </w:r>
          </w:p>
        </w:tc>
        <w:tc>
          <w:tcPr>
            <w:tcW w:w="710" w:type="dxa"/>
            <w:shd w:val="clear" w:color="auto" w:fill="auto"/>
            <w:vAlign w:val="center"/>
          </w:tcPr>
          <w:p w14:paraId="0831D8D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36F291A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D79C2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090" w:type="dxa"/>
            <w:shd w:val="clear" w:color="auto" w:fill="auto"/>
          </w:tcPr>
          <w:p w14:paraId="16B0809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63. I can evaluate caregivers' parenting concepts, behaviors, and psychological status.  </w:t>
            </w:r>
          </w:p>
        </w:tc>
        <w:tc>
          <w:tcPr>
            <w:tcW w:w="742" w:type="dxa"/>
            <w:shd w:val="clear" w:color="auto" w:fill="auto"/>
            <w:vAlign w:val="center"/>
          </w:tcPr>
          <w:p w14:paraId="3A36F1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shd w:val="clear" w:color="auto" w:fill="auto"/>
            <w:vAlign w:val="center"/>
          </w:tcPr>
          <w:p w14:paraId="210DE67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67812E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shd w:val="clear" w:color="auto" w:fill="auto"/>
            <w:vAlign w:val="center"/>
          </w:tcPr>
          <w:p w14:paraId="3DCBEFD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shd w:val="clear" w:color="auto" w:fill="auto"/>
            <w:vAlign w:val="center"/>
          </w:tcPr>
          <w:p w14:paraId="2EF7703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60CC0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tcPr>
          <w:p w14:paraId="31BB63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64. I can evaluate the layout and spatial arrangement of infants and young children's homes.  </w:t>
            </w:r>
          </w:p>
        </w:tc>
        <w:tc>
          <w:tcPr>
            <w:tcW w:w="742" w:type="dxa"/>
            <w:shd w:val="clear" w:color="auto" w:fill="auto"/>
            <w:vAlign w:val="center"/>
          </w:tcPr>
          <w:p w14:paraId="55D4A0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shd w:val="clear" w:color="auto" w:fill="auto"/>
            <w:vAlign w:val="center"/>
          </w:tcPr>
          <w:p w14:paraId="01044CC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2790ED4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shd w:val="clear" w:color="auto" w:fill="auto"/>
            <w:vAlign w:val="center"/>
          </w:tcPr>
          <w:p w14:paraId="18B365D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shd w:val="clear" w:color="auto" w:fill="auto"/>
            <w:vAlign w:val="center"/>
          </w:tcPr>
          <w:p w14:paraId="1D4D061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0FDFE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shd w:val="clear" w:color="auto" w:fill="auto"/>
          </w:tcPr>
          <w:p w14:paraId="134690B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65. I can guide caregivers in identifying different physical constitutions of infants and young children and provide tailored care.  </w:t>
            </w:r>
          </w:p>
        </w:tc>
        <w:tc>
          <w:tcPr>
            <w:tcW w:w="742" w:type="dxa"/>
            <w:shd w:val="clear" w:color="auto" w:fill="auto"/>
            <w:vAlign w:val="center"/>
          </w:tcPr>
          <w:p w14:paraId="497D185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0.551 </w:t>
            </w:r>
          </w:p>
        </w:tc>
        <w:tc>
          <w:tcPr>
            <w:tcW w:w="790" w:type="dxa"/>
            <w:shd w:val="clear" w:color="auto" w:fill="auto"/>
            <w:vAlign w:val="center"/>
          </w:tcPr>
          <w:p w14:paraId="6624FE2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shd w:val="clear" w:color="auto" w:fill="auto"/>
            <w:vAlign w:val="center"/>
          </w:tcPr>
          <w:p w14:paraId="4B8201D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2AAC195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1F7225D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53E04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3BDBB28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66. I can guide caregivers in identifying common issues related to eating, toileting, and sleeping in infants and young children and provide appropriate responses.  </w:t>
            </w:r>
          </w:p>
        </w:tc>
        <w:tc>
          <w:tcPr>
            <w:tcW w:w="742" w:type="dxa"/>
            <w:shd w:val="clear" w:color="auto" w:fill="auto"/>
            <w:vAlign w:val="center"/>
          </w:tcPr>
          <w:p w14:paraId="5115AC7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0.528 </w:t>
            </w:r>
          </w:p>
        </w:tc>
        <w:tc>
          <w:tcPr>
            <w:tcW w:w="790" w:type="dxa"/>
            <w:shd w:val="clear" w:color="auto" w:fill="auto"/>
            <w:vAlign w:val="center"/>
          </w:tcPr>
          <w:p w14:paraId="3113541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4E8C9FB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0.111 </w:t>
            </w:r>
          </w:p>
        </w:tc>
        <w:tc>
          <w:tcPr>
            <w:tcW w:w="710" w:type="dxa"/>
            <w:shd w:val="clear" w:color="auto" w:fill="auto"/>
            <w:vAlign w:val="center"/>
          </w:tcPr>
          <w:p w14:paraId="3E7821A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shd w:val="clear" w:color="auto" w:fill="auto"/>
            <w:vAlign w:val="center"/>
          </w:tcPr>
          <w:p w14:paraId="11E1C82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55C54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267E7FF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67. I can guide caregivers in identifying abnormal sleep habits, eating habits, and hygiene habits in infants and young children and provide appropriate responses.  </w:t>
            </w:r>
          </w:p>
        </w:tc>
        <w:tc>
          <w:tcPr>
            <w:tcW w:w="742" w:type="dxa"/>
            <w:shd w:val="clear" w:color="auto" w:fill="auto"/>
            <w:vAlign w:val="center"/>
          </w:tcPr>
          <w:p w14:paraId="3E3C08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0.666 </w:t>
            </w:r>
          </w:p>
        </w:tc>
        <w:tc>
          <w:tcPr>
            <w:tcW w:w="790" w:type="dxa"/>
            <w:shd w:val="clear" w:color="auto" w:fill="auto"/>
            <w:vAlign w:val="center"/>
          </w:tcPr>
          <w:p w14:paraId="62B35FC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shd w:val="clear" w:color="auto" w:fill="auto"/>
            <w:vAlign w:val="center"/>
          </w:tcPr>
          <w:p w14:paraId="079679D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0.145 </w:t>
            </w:r>
          </w:p>
        </w:tc>
        <w:tc>
          <w:tcPr>
            <w:tcW w:w="710" w:type="dxa"/>
            <w:shd w:val="clear" w:color="auto" w:fill="auto"/>
            <w:vAlign w:val="center"/>
          </w:tcPr>
          <w:p w14:paraId="200EB96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3F66035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DFE46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7231499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68. I can guide caregivers in identifying abnormal motor, cognitive, language, emotional, and social behaviors in infants and young children and provide appropriate responses.  </w:t>
            </w:r>
          </w:p>
        </w:tc>
        <w:tc>
          <w:tcPr>
            <w:tcW w:w="742" w:type="dxa"/>
            <w:shd w:val="clear" w:color="auto" w:fill="auto"/>
            <w:vAlign w:val="center"/>
          </w:tcPr>
          <w:p w14:paraId="29F543F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74D3E07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3E88A4B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1790013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3AB7BE2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46812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090" w:type="dxa"/>
            <w:shd w:val="clear" w:color="auto" w:fill="auto"/>
          </w:tcPr>
          <w:p w14:paraId="50F5C93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69. I can communicate with caregivers about the performance of infants and young children and explain developmental assessment results.  </w:t>
            </w:r>
          </w:p>
        </w:tc>
        <w:tc>
          <w:tcPr>
            <w:tcW w:w="742" w:type="dxa"/>
            <w:shd w:val="clear" w:color="auto" w:fill="auto"/>
            <w:vAlign w:val="center"/>
          </w:tcPr>
          <w:p w14:paraId="7916D16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0.503 </w:t>
            </w:r>
          </w:p>
        </w:tc>
        <w:tc>
          <w:tcPr>
            <w:tcW w:w="790" w:type="dxa"/>
            <w:shd w:val="clear" w:color="auto" w:fill="auto"/>
            <w:vAlign w:val="center"/>
          </w:tcPr>
          <w:p w14:paraId="4AA0993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shd w:val="clear" w:color="auto" w:fill="auto"/>
            <w:vAlign w:val="center"/>
          </w:tcPr>
          <w:p w14:paraId="4C707E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0.110 </w:t>
            </w:r>
          </w:p>
        </w:tc>
        <w:tc>
          <w:tcPr>
            <w:tcW w:w="710" w:type="dxa"/>
            <w:shd w:val="clear" w:color="auto" w:fill="auto"/>
            <w:vAlign w:val="center"/>
          </w:tcPr>
          <w:p w14:paraId="011A17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0.591 </w:t>
            </w:r>
          </w:p>
        </w:tc>
        <w:tc>
          <w:tcPr>
            <w:tcW w:w="1292" w:type="dxa"/>
            <w:shd w:val="clear" w:color="auto" w:fill="auto"/>
            <w:vAlign w:val="center"/>
          </w:tcPr>
          <w:p w14:paraId="27D1C37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6A886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tcPr>
          <w:p w14:paraId="6AB1861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70. I can recommend suitable venues, activities, lectures, training, and materials to caregivers.  </w:t>
            </w:r>
          </w:p>
        </w:tc>
        <w:tc>
          <w:tcPr>
            <w:tcW w:w="742" w:type="dxa"/>
            <w:shd w:val="clear" w:color="auto" w:fill="auto"/>
            <w:vAlign w:val="center"/>
          </w:tcPr>
          <w:p w14:paraId="6F548DF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0.456 </w:t>
            </w:r>
          </w:p>
        </w:tc>
        <w:tc>
          <w:tcPr>
            <w:tcW w:w="790" w:type="dxa"/>
            <w:shd w:val="clear" w:color="auto" w:fill="auto"/>
            <w:vAlign w:val="center"/>
          </w:tcPr>
          <w:p w14:paraId="7AB6C52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shd w:val="clear" w:color="auto" w:fill="auto"/>
            <w:vAlign w:val="center"/>
          </w:tcPr>
          <w:p w14:paraId="6AB26E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0.096 </w:t>
            </w:r>
          </w:p>
        </w:tc>
        <w:tc>
          <w:tcPr>
            <w:tcW w:w="710" w:type="dxa"/>
            <w:shd w:val="clear" w:color="auto" w:fill="auto"/>
            <w:vAlign w:val="center"/>
          </w:tcPr>
          <w:p w14:paraId="11C9940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7382105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89C42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8" w:hRule="atLeast"/>
        </w:trPr>
        <w:tc>
          <w:tcPr>
            <w:tcW w:w="5090" w:type="dxa"/>
            <w:shd w:val="clear" w:color="auto" w:fill="auto"/>
          </w:tcPr>
          <w:p w14:paraId="76343ED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71. I can guide caregivers in mastering responsive caregiving and parent-child activity skills.  </w:t>
            </w:r>
          </w:p>
        </w:tc>
        <w:tc>
          <w:tcPr>
            <w:tcW w:w="742" w:type="dxa"/>
            <w:shd w:val="clear" w:color="auto" w:fill="auto"/>
            <w:vAlign w:val="center"/>
          </w:tcPr>
          <w:p w14:paraId="5CFD5F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0.551 </w:t>
            </w:r>
          </w:p>
        </w:tc>
        <w:tc>
          <w:tcPr>
            <w:tcW w:w="790" w:type="dxa"/>
            <w:shd w:val="clear" w:color="auto" w:fill="auto"/>
            <w:vAlign w:val="center"/>
          </w:tcPr>
          <w:p w14:paraId="7139678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4.727 </w:t>
            </w:r>
          </w:p>
        </w:tc>
        <w:tc>
          <w:tcPr>
            <w:tcW w:w="750" w:type="dxa"/>
            <w:shd w:val="clear" w:color="auto" w:fill="auto"/>
            <w:vAlign w:val="center"/>
          </w:tcPr>
          <w:p w14:paraId="6C25F43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5934A6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6B87780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2B4E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5090" w:type="dxa"/>
            <w:shd w:val="clear" w:color="auto" w:fill="auto"/>
          </w:tcPr>
          <w:p w14:paraId="37233E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72. I can guide caregivers in correcting parenting behaviors and improving the caregiving environment.  </w:t>
            </w:r>
          </w:p>
        </w:tc>
        <w:tc>
          <w:tcPr>
            <w:tcW w:w="742" w:type="dxa"/>
            <w:shd w:val="clear" w:color="auto" w:fill="auto"/>
            <w:vAlign w:val="center"/>
          </w:tcPr>
          <w:p w14:paraId="65C94BF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790" w:type="dxa"/>
            <w:shd w:val="clear" w:color="auto" w:fill="auto"/>
            <w:vAlign w:val="center"/>
          </w:tcPr>
          <w:p w14:paraId="1BC7FFD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4990D6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0.157 </w:t>
            </w:r>
          </w:p>
        </w:tc>
        <w:tc>
          <w:tcPr>
            <w:tcW w:w="710" w:type="dxa"/>
            <w:shd w:val="clear" w:color="auto" w:fill="auto"/>
            <w:vAlign w:val="center"/>
          </w:tcPr>
          <w:p w14:paraId="6729F46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0.727 </w:t>
            </w:r>
          </w:p>
        </w:tc>
        <w:tc>
          <w:tcPr>
            <w:tcW w:w="1292" w:type="dxa"/>
            <w:shd w:val="clear" w:color="auto" w:fill="auto"/>
            <w:vAlign w:val="center"/>
          </w:tcPr>
          <w:p w14:paraId="0F5B8B6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7692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5090" w:type="dxa"/>
            <w:shd w:val="clear" w:color="auto" w:fill="auto"/>
          </w:tcPr>
          <w:p w14:paraId="625429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73. I can fully communicate with colleagues about infants and young children's information and collaborate on activities.  </w:t>
            </w:r>
          </w:p>
        </w:tc>
        <w:tc>
          <w:tcPr>
            <w:tcW w:w="742" w:type="dxa"/>
            <w:shd w:val="clear" w:color="auto" w:fill="auto"/>
            <w:vAlign w:val="center"/>
          </w:tcPr>
          <w:p w14:paraId="091D37F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0.802 </w:t>
            </w:r>
          </w:p>
        </w:tc>
        <w:tc>
          <w:tcPr>
            <w:tcW w:w="790" w:type="dxa"/>
            <w:shd w:val="clear" w:color="auto" w:fill="auto"/>
            <w:vAlign w:val="center"/>
          </w:tcPr>
          <w:p w14:paraId="58164F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4.500 </w:t>
            </w:r>
          </w:p>
        </w:tc>
        <w:tc>
          <w:tcPr>
            <w:tcW w:w="750" w:type="dxa"/>
            <w:shd w:val="clear" w:color="auto" w:fill="auto"/>
            <w:vAlign w:val="center"/>
          </w:tcPr>
          <w:p w14:paraId="205815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0.178 </w:t>
            </w:r>
          </w:p>
        </w:tc>
        <w:tc>
          <w:tcPr>
            <w:tcW w:w="710" w:type="dxa"/>
            <w:shd w:val="clear" w:color="auto" w:fill="auto"/>
            <w:vAlign w:val="center"/>
          </w:tcPr>
          <w:p w14:paraId="24CFA61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1EE5B07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B1BDB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tcPr>
          <w:p w14:paraId="29D999E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74. I can use digital technology and information technology to expand home-care communication channels.  </w:t>
            </w:r>
          </w:p>
        </w:tc>
        <w:tc>
          <w:tcPr>
            <w:tcW w:w="742" w:type="dxa"/>
            <w:shd w:val="clear" w:color="auto" w:fill="auto"/>
            <w:vAlign w:val="center"/>
          </w:tcPr>
          <w:p w14:paraId="60CD267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6AB2882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2DE1D4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26758DC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46650FA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22642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shd w:val="clear" w:color="auto" w:fill="auto"/>
          </w:tcPr>
          <w:p w14:paraId="436CF4B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75. I can collaborate with communities to provide parenting support for parents.  </w:t>
            </w:r>
          </w:p>
        </w:tc>
        <w:tc>
          <w:tcPr>
            <w:tcW w:w="742" w:type="dxa"/>
            <w:shd w:val="clear" w:color="auto" w:fill="auto"/>
            <w:vAlign w:val="center"/>
          </w:tcPr>
          <w:p w14:paraId="581F92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0.740 </w:t>
            </w:r>
          </w:p>
        </w:tc>
        <w:tc>
          <w:tcPr>
            <w:tcW w:w="790" w:type="dxa"/>
            <w:shd w:val="clear" w:color="auto" w:fill="auto"/>
            <w:vAlign w:val="center"/>
          </w:tcPr>
          <w:p w14:paraId="3DB9D0C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4.500 </w:t>
            </w:r>
          </w:p>
        </w:tc>
        <w:tc>
          <w:tcPr>
            <w:tcW w:w="750" w:type="dxa"/>
            <w:shd w:val="clear" w:color="auto" w:fill="auto"/>
            <w:vAlign w:val="center"/>
          </w:tcPr>
          <w:p w14:paraId="1D0E0A5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0.164 </w:t>
            </w:r>
          </w:p>
        </w:tc>
        <w:tc>
          <w:tcPr>
            <w:tcW w:w="710" w:type="dxa"/>
            <w:shd w:val="clear" w:color="auto" w:fill="auto"/>
            <w:vAlign w:val="center"/>
          </w:tcPr>
          <w:p w14:paraId="5914AE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1827F81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2A981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5090" w:type="dxa"/>
            <w:shd w:val="clear" w:color="auto" w:fill="auto"/>
          </w:tcPr>
          <w:p w14:paraId="54EEE58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76. I am proactive in engaging in cross-disciplinary and cross-professional collaborative learning.  </w:t>
            </w:r>
          </w:p>
        </w:tc>
        <w:tc>
          <w:tcPr>
            <w:tcW w:w="742" w:type="dxa"/>
            <w:shd w:val="clear" w:color="auto" w:fill="auto"/>
            <w:vAlign w:val="center"/>
          </w:tcPr>
          <w:p w14:paraId="4BC83A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0.294 </w:t>
            </w:r>
          </w:p>
        </w:tc>
        <w:tc>
          <w:tcPr>
            <w:tcW w:w="790" w:type="dxa"/>
            <w:shd w:val="clear" w:color="auto" w:fill="auto"/>
            <w:vAlign w:val="center"/>
          </w:tcPr>
          <w:p w14:paraId="475619E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4.909 </w:t>
            </w:r>
          </w:p>
        </w:tc>
        <w:tc>
          <w:tcPr>
            <w:tcW w:w="750" w:type="dxa"/>
            <w:shd w:val="clear" w:color="auto" w:fill="auto"/>
            <w:vAlign w:val="center"/>
          </w:tcPr>
          <w:p w14:paraId="6A7A322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0.060 </w:t>
            </w:r>
          </w:p>
        </w:tc>
        <w:tc>
          <w:tcPr>
            <w:tcW w:w="710" w:type="dxa"/>
            <w:shd w:val="clear" w:color="auto" w:fill="auto"/>
            <w:vAlign w:val="center"/>
          </w:tcPr>
          <w:p w14:paraId="793BE67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0.909 </w:t>
            </w:r>
          </w:p>
        </w:tc>
        <w:tc>
          <w:tcPr>
            <w:tcW w:w="1292" w:type="dxa"/>
            <w:shd w:val="clear" w:color="auto" w:fill="auto"/>
            <w:vAlign w:val="center"/>
          </w:tcPr>
          <w:p w14:paraId="1EA5C18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D6110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tcPr>
          <w:p w14:paraId="3E94153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77. I can identify educational resources within families to promote early development in infants and young children.  </w:t>
            </w:r>
          </w:p>
        </w:tc>
        <w:tc>
          <w:tcPr>
            <w:tcW w:w="742" w:type="dxa"/>
            <w:shd w:val="clear" w:color="auto" w:fill="auto"/>
            <w:vAlign w:val="center"/>
          </w:tcPr>
          <w:p w14:paraId="00520A1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2292232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0E0D116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286A469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4192D3F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9B5F1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6E6A84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78. I can promote the involvement of social resources to support infant and child development, such as coordinating community and other outdoor spaces and organizing visits to museums, science centers, and botanical gardens.  </w:t>
            </w:r>
          </w:p>
        </w:tc>
        <w:tc>
          <w:tcPr>
            <w:tcW w:w="742" w:type="dxa"/>
            <w:shd w:val="clear" w:color="auto" w:fill="auto"/>
            <w:vAlign w:val="center"/>
          </w:tcPr>
          <w:p w14:paraId="769261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shd w:val="clear" w:color="auto" w:fill="auto"/>
            <w:vAlign w:val="center"/>
          </w:tcPr>
          <w:p w14:paraId="37032CD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shd w:val="clear" w:color="auto" w:fill="auto"/>
            <w:vAlign w:val="center"/>
          </w:tcPr>
          <w:p w14:paraId="6B2EA3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0.151 </w:t>
            </w:r>
          </w:p>
        </w:tc>
        <w:tc>
          <w:tcPr>
            <w:tcW w:w="710" w:type="dxa"/>
            <w:shd w:val="clear" w:color="auto" w:fill="auto"/>
            <w:vAlign w:val="center"/>
          </w:tcPr>
          <w:p w14:paraId="7919B5C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shd w:val="clear" w:color="auto" w:fill="auto"/>
            <w:vAlign w:val="center"/>
          </w:tcPr>
          <w:p w14:paraId="0B82DE6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78328E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7" w:hRule="atLeast"/>
        </w:trPr>
        <w:tc>
          <w:tcPr>
            <w:tcW w:w="5090" w:type="dxa"/>
            <w:shd w:val="clear" w:color="auto" w:fill="auto"/>
          </w:tcPr>
          <w:p w14:paraId="78A2D9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79. I can promptly regulate negative emotions and prevent them from affecting my work.  </w:t>
            </w:r>
          </w:p>
        </w:tc>
        <w:tc>
          <w:tcPr>
            <w:tcW w:w="742" w:type="dxa"/>
            <w:shd w:val="clear" w:color="auto" w:fill="auto"/>
            <w:vAlign w:val="center"/>
          </w:tcPr>
          <w:p w14:paraId="0D4D33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shd w:val="clear" w:color="auto" w:fill="auto"/>
            <w:vAlign w:val="center"/>
          </w:tcPr>
          <w:p w14:paraId="38AC117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6BB2DC8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shd w:val="clear" w:color="auto" w:fill="auto"/>
            <w:vAlign w:val="center"/>
          </w:tcPr>
          <w:p w14:paraId="433E82F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0C6BA2D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3D743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5090" w:type="dxa"/>
            <w:shd w:val="clear" w:color="auto" w:fill="auto"/>
          </w:tcPr>
          <w:p w14:paraId="5589AFD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80. I can develop practical long-term or short-term personal professional development plans.  </w:t>
            </w:r>
          </w:p>
        </w:tc>
        <w:tc>
          <w:tcPr>
            <w:tcW w:w="742" w:type="dxa"/>
            <w:shd w:val="clear" w:color="auto" w:fill="auto"/>
            <w:vAlign w:val="center"/>
          </w:tcPr>
          <w:p w14:paraId="2E8E6E6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0.351 </w:t>
            </w:r>
          </w:p>
        </w:tc>
        <w:tc>
          <w:tcPr>
            <w:tcW w:w="790" w:type="dxa"/>
            <w:shd w:val="clear" w:color="auto" w:fill="auto"/>
            <w:vAlign w:val="center"/>
          </w:tcPr>
          <w:p w14:paraId="051DBDD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4.864 </w:t>
            </w:r>
          </w:p>
        </w:tc>
        <w:tc>
          <w:tcPr>
            <w:tcW w:w="750" w:type="dxa"/>
            <w:shd w:val="clear" w:color="auto" w:fill="auto"/>
            <w:vAlign w:val="center"/>
          </w:tcPr>
          <w:p w14:paraId="37E0AFD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0.072 </w:t>
            </w:r>
          </w:p>
        </w:tc>
        <w:tc>
          <w:tcPr>
            <w:tcW w:w="710" w:type="dxa"/>
            <w:shd w:val="clear" w:color="auto" w:fill="auto"/>
            <w:vAlign w:val="center"/>
          </w:tcPr>
          <w:p w14:paraId="67C9424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0.864 </w:t>
            </w:r>
          </w:p>
        </w:tc>
        <w:tc>
          <w:tcPr>
            <w:tcW w:w="1292" w:type="dxa"/>
            <w:shd w:val="clear" w:color="auto" w:fill="auto"/>
            <w:vAlign w:val="center"/>
          </w:tcPr>
          <w:p w14:paraId="0CB915E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03CA5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1" w:hRule="atLeast"/>
        </w:trPr>
        <w:tc>
          <w:tcPr>
            <w:tcW w:w="5090" w:type="dxa"/>
            <w:shd w:val="clear" w:color="auto" w:fill="auto"/>
          </w:tcPr>
          <w:p w14:paraId="4F47A04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81. I actively reflect on and summarize practical experiences to improve childcare services.  </w:t>
            </w:r>
          </w:p>
        </w:tc>
        <w:tc>
          <w:tcPr>
            <w:tcW w:w="742" w:type="dxa"/>
            <w:shd w:val="clear" w:color="auto" w:fill="auto"/>
            <w:vAlign w:val="center"/>
          </w:tcPr>
          <w:p w14:paraId="468A94F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17857B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3371BF1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790F94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4C4CD50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09B2A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2" w:hRule="atLeast"/>
        </w:trPr>
        <w:tc>
          <w:tcPr>
            <w:tcW w:w="5090" w:type="dxa"/>
            <w:shd w:val="clear" w:color="auto" w:fill="auto"/>
          </w:tcPr>
          <w:p w14:paraId="10FA42A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82. I can use critical thinking to analyze childcare practice issues and attempt to solve them.  </w:t>
            </w:r>
          </w:p>
        </w:tc>
        <w:tc>
          <w:tcPr>
            <w:tcW w:w="742" w:type="dxa"/>
            <w:shd w:val="clear" w:color="auto" w:fill="auto"/>
            <w:vAlign w:val="center"/>
          </w:tcPr>
          <w:p w14:paraId="58042BC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0.477 </w:t>
            </w:r>
          </w:p>
        </w:tc>
        <w:tc>
          <w:tcPr>
            <w:tcW w:w="790" w:type="dxa"/>
            <w:shd w:val="clear" w:color="auto" w:fill="auto"/>
            <w:vAlign w:val="center"/>
          </w:tcPr>
          <w:p w14:paraId="545BFA0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4.682 </w:t>
            </w:r>
          </w:p>
        </w:tc>
        <w:tc>
          <w:tcPr>
            <w:tcW w:w="750" w:type="dxa"/>
            <w:shd w:val="clear" w:color="auto" w:fill="auto"/>
            <w:vAlign w:val="center"/>
          </w:tcPr>
          <w:p w14:paraId="1FA0998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0.102 </w:t>
            </w:r>
          </w:p>
        </w:tc>
        <w:tc>
          <w:tcPr>
            <w:tcW w:w="710" w:type="dxa"/>
            <w:shd w:val="clear" w:color="auto" w:fill="auto"/>
            <w:vAlign w:val="center"/>
          </w:tcPr>
          <w:p w14:paraId="5B8D92F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735ED65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BE734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090" w:type="dxa"/>
            <w:shd w:val="clear" w:color="auto" w:fill="auto"/>
          </w:tcPr>
          <w:p w14:paraId="335C49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83. I can conduct self-diagnosis and evaluation to improve childcare services.  </w:t>
            </w:r>
          </w:p>
        </w:tc>
        <w:tc>
          <w:tcPr>
            <w:tcW w:w="742" w:type="dxa"/>
            <w:shd w:val="clear" w:color="auto" w:fill="auto"/>
            <w:vAlign w:val="center"/>
          </w:tcPr>
          <w:p w14:paraId="687D27B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0.395 </w:t>
            </w:r>
          </w:p>
        </w:tc>
        <w:tc>
          <w:tcPr>
            <w:tcW w:w="790" w:type="dxa"/>
            <w:shd w:val="clear" w:color="auto" w:fill="auto"/>
            <w:vAlign w:val="center"/>
          </w:tcPr>
          <w:p w14:paraId="0797CA5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4.818 </w:t>
            </w:r>
          </w:p>
        </w:tc>
        <w:tc>
          <w:tcPr>
            <w:tcW w:w="750" w:type="dxa"/>
            <w:shd w:val="clear" w:color="auto" w:fill="auto"/>
            <w:vAlign w:val="center"/>
          </w:tcPr>
          <w:p w14:paraId="1EB26E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0.082 </w:t>
            </w:r>
          </w:p>
        </w:tc>
        <w:tc>
          <w:tcPr>
            <w:tcW w:w="710" w:type="dxa"/>
            <w:shd w:val="clear" w:color="auto" w:fill="auto"/>
            <w:vAlign w:val="center"/>
          </w:tcPr>
          <w:p w14:paraId="2E5323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0.818 </w:t>
            </w:r>
          </w:p>
        </w:tc>
        <w:tc>
          <w:tcPr>
            <w:tcW w:w="1292" w:type="dxa"/>
            <w:shd w:val="clear" w:color="auto" w:fill="auto"/>
            <w:vAlign w:val="center"/>
          </w:tcPr>
          <w:p w14:paraId="6154D64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8FE4E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5090" w:type="dxa"/>
            <w:shd w:val="clear" w:color="auto" w:fill="auto"/>
          </w:tcPr>
          <w:p w14:paraId="53329FB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84. I am proficient in using thermometers, weighing scales, electronic blood pressure monitors, and smart dolls.  </w:t>
            </w:r>
          </w:p>
        </w:tc>
        <w:tc>
          <w:tcPr>
            <w:tcW w:w="742" w:type="dxa"/>
            <w:shd w:val="clear" w:color="auto" w:fill="auto"/>
            <w:vAlign w:val="center"/>
          </w:tcPr>
          <w:p w14:paraId="300B87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3A0E50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4FC6B59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4BB5850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6589428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E7FB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6" w:hRule="atLeast"/>
        </w:trPr>
        <w:tc>
          <w:tcPr>
            <w:tcW w:w="5090" w:type="dxa"/>
            <w:shd w:val="clear" w:color="auto" w:fill="auto"/>
          </w:tcPr>
          <w:p w14:paraId="4113CBE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85. I can operate intelligent simulation learning systems for infant and child care services.  </w:t>
            </w:r>
          </w:p>
        </w:tc>
        <w:tc>
          <w:tcPr>
            <w:tcW w:w="742" w:type="dxa"/>
            <w:shd w:val="clear" w:color="auto" w:fill="auto"/>
            <w:vAlign w:val="center"/>
          </w:tcPr>
          <w:p w14:paraId="508A9BD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0.492 </w:t>
            </w:r>
          </w:p>
        </w:tc>
        <w:tc>
          <w:tcPr>
            <w:tcW w:w="790" w:type="dxa"/>
            <w:shd w:val="clear" w:color="auto" w:fill="auto"/>
            <w:vAlign w:val="center"/>
          </w:tcPr>
          <w:p w14:paraId="65FEF5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4.636 </w:t>
            </w:r>
          </w:p>
        </w:tc>
        <w:tc>
          <w:tcPr>
            <w:tcW w:w="750" w:type="dxa"/>
            <w:shd w:val="clear" w:color="auto" w:fill="auto"/>
            <w:vAlign w:val="center"/>
          </w:tcPr>
          <w:p w14:paraId="07A01B1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0.106 </w:t>
            </w:r>
          </w:p>
        </w:tc>
        <w:tc>
          <w:tcPr>
            <w:tcW w:w="710" w:type="dxa"/>
            <w:shd w:val="clear" w:color="auto" w:fill="auto"/>
            <w:vAlign w:val="center"/>
          </w:tcPr>
          <w:p w14:paraId="74FA99F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shd w:val="clear" w:color="auto" w:fill="auto"/>
            <w:vAlign w:val="center"/>
          </w:tcPr>
          <w:p w14:paraId="7C45F41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67A80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16C5503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86. I can apply digital technology to infant and child play activities, early development activities, and home-care collaboration activities.  </w:t>
            </w:r>
          </w:p>
        </w:tc>
        <w:tc>
          <w:tcPr>
            <w:tcW w:w="742" w:type="dxa"/>
            <w:shd w:val="clear" w:color="auto" w:fill="auto"/>
            <w:vAlign w:val="center"/>
          </w:tcPr>
          <w:p w14:paraId="4A27B0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0.796 </w:t>
            </w:r>
          </w:p>
        </w:tc>
        <w:tc>
          <w:tcPr>
            <w:tcW w:w="790" w:type="dxa"/>
            <w:shd w:val="clear" w:color="auto" w:fill="auto"/>
            <w:vAlign w:val="center"/>
          </w:tcPr>
          <w:p w14:paraId="59B171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4.409 </w:t>
            </w:r>
          </w:p>
        </w:tc>
        <w:tc>
          <w:tcPr>
            <w:tcW w:w="750" w:type="dxa"/>
            <w:shd w:val="clear" w:color="auto" w:fill="auto"/>
            <w:vAlign w:val="center"/>
          </w:tcPr>
          <w:p w14:paraId="2881D9A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0.181 </w:t>
            </w:r>
          </w:p>
        </w:tc>
        <w:tc>
          <w:tcPr>
            <w:tcW w:w="710" w:type="dxa"/>
            <w:shd w:val="clear" w:color="auto" w:fill="auto"/>
            <w:vAlign w:val="center"/>
          </w:tcPr>
          <w:p w14:paraId="4601E2F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shd w:val="clear" w:color="auto" w:fill="auto"/>
            <w:vAlign w:val="center"/>
          </w:tcPr>
          <w:p w14:paraId="2973752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2C19D1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0" w:hRule="atLeast"/>
        </w:trPr>
        <w:tc>
          <w:tcPr>
            <w:tcW w:w="5090" w:type="dxa"/>
            <w:shd w:val="clear" w:color="auto" w:fill="auto"/>
          </w:tcPr>
          <w:p w14:paraId="304C10A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87. I can integrate videos, audios, animations, and text materials related to infant and child development with childcare service development.  </w:t>
            </w:r>
          </w:p>
        </w:tc>
        <w:tc>
          <w:tcPr>
            <w:tcW w:w="742" w:type="dxa"/>
            <w:shd w:val="clear" w:color="auto" w:fill="auto"/>
            <w:vAlign w:val="center"/>
          </w:tcPr>
          <w:p w14:paraId="2B704AD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0.902 </w:t>
            </w:r>
          </w:p>
        </w:tc>
        <w:tc>
          <w:tcPr>
            <w:tcW w:w="790" w:type="dxa"/>
            <w:shd w:val="clear" w:color="auto" w:fill="auto"/>
            <w:vAlign w:val="center"/>
          </w:tcPr>
          <w:p w14:paraId="3238EAE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4.364 </w:t>
            </w:r>
          </w:p>
        </w:tc>
        <w:tc>
          <w:tcPr>
            <w:tcW w:w="750" w:type="dxa"/>
            <w:shd w:val="clear" w:color="auto" w:fill="auto"/>
            <w:vAlign w:val="center"/>
          </w:tcPr>
          <w:p w14:paraId="46212D2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0.207 </w:t>
            </w:r>
          </w:p>
        </w:tc>
        <w:tc>
          <w:tcPr>
            <w:tcW w:w="710" w:type="dxa"/>
            <w:shd w:val="clear" w:color="auto" w:fill="auto"/>
            <w:vAlign w:val="center"/>
          </w:tcPr>
          <w:p w14:paraId="4CF001C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0.591 </w:t>
            </w:r>
          </w:p>
        </w:tc>
        <w:tc>
          <w:tcPr>
            <w:tcW w:w="1292" w:type="dxa"/>
            <w:shd w:val="clear" w:color="auto" w:fill="auto"/>
            <w:vAlign w:val="center"/>
          </w:tcPr>
          <w:p w14:paraId="1F1FD73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448222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tcPr>
          <w:p w14:paraId="20DF542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88. I am familiar with infant and child health platform management methods, can manage infant and child health data, and record electronic growth files for infants and young children.  </w:t>
            </w:r>
          </w:p>
        </w:tc>
        <w:tc>
          <w:tcPr>
            <w:tcW w:w="742" w:type="dxa"/>
            <w:shd w:val="clear" w:color="auto" w:fill="auto"/>
            <w:vAlign w:val="center"/>
          </w:tcPr>
          <w:p w14:paraId="5C8628E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0.858 </w:t>
            </w:r>
          </w:p>
        </w:tc>
        <w:tc>
          <w:tcPr>
            <w:tcW w:w="790" w:type="dxa"/>
            <w:shd w:val="clear" w:color="auto" w:fill="auto"/>
            <w:vAlign w:val="center"/>
          </w:tcPr>
          <w:p w14:paraId="1ED704C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shd w:val="clear" w:color="auto" w:fill="auto"/>
            <w:vAlign w:val="center"/>
          </w:tcPr>
          <w:p w14:paraId="452CDFB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0.193 </w:t>
            </w:r>
          </w:p>
        </w:tc>
        <w:tc>
          <w:tcPr>
            <w:tcW w:w="710" w:type="dxa"/>
            <w:shd w:val="clear" w:color="auto" w:fill="auto"/>
            <w:vAlign w:val="center"/>
          </w:tcPr>
          <w:p w14:paraId="59826D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0.682 </w:t>
            </w:r>
          </w:p>
        </w:tc>
        <w:tc>
          <w:tcPr>
            <w:tcW w:w="1292" w:type="dxa"/>
            <w:shd w:val="clear" w:color="auto" w:fill="auto"/>
            <w:vAlign w:val="center"/>
          </w:tcPr>
          <w:p w14:paraId="199449B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62F48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tcPr>
          <w:p w14:paraId="3A37DC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89. I can plan enrollment promotion activities and create promotional videos and brochures for enrollment.  </w:t>
            </w:r>
          </w:p>
        </w:tc>
        <w:tc>
          <w:tcPr>
            <w:tcW w:w="742" w:type="dxa"/>
            <w:shd w:val="clear" w:color="auto" w:fill="auto"/>
            <w:vAlign w:val="center"/>
          </w:tcPr>
          <w:p w14:paraId="00DFFC7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shd w:val="clear" w:color="auto" w:fill="auto"/>
            <w:vAlign w:val="center"/>
          </w:tcPr>
          <w:p w14:paraId="36F10D0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6C05097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shd w:val="clear" w:color="auto" w:fill="auto"/>
            <w:vAlign w:val="center"/>
          </w:tcPr>
          <w:p w14:paraId="692C2CD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4429DA5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455E5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5090" w:type="dxa"/>
            <w:shd w:val="clear" w:color="auto" w:fill="auto"/>
          </w:tcPr>
          <w:p w14:paraId="538247B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90. I can promote enrollment through online and offline methods, such as WeChat official accounts, Douyin, Xiaohongshu, and face-to-face communication.  </w:t>
            </w:r>
          </w:p>
        </w:tc>
        <w:tc>
          <w:tcPr>
            <w:tcW w:w="742" w:type="dxa"/>
            <w:shd w:val="clear" w:color="auto" w:fill="auto"/>
            <w:vAlign w:val="center"/>
          </w:tcPr>
          <w:p w14:paraId="019F52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shd w:val="clear" w:color="auto" w:fill="auto"/>
            <w:vAlign w:val="center"/>
          </w:tcPr>
          <w:p w14:paraId="6156207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shd w:val="clear" w:color="auto" w:fill="auto"/>
            <w:vAlign w:val="center"/>
          </w:tcPr>
          <w:p w14:paraId="2876A8A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0.151 </w:t>
            </w:r>
          </w:p>
        </w:tc>
        <w:tc>
          <w:tcPr>
            <w:tcW w:w="710" w:type="dxa"/>
            <w:shd w:val="clear" w:color="auto" w:fill="auto"/>
            <w:vAlign w:val="center"/>
          </w:tcPr>
          <w:p w14:paraId="7C3C2A0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0.546 </w:t>
            </w:r>
          </w:p>
        </w:tc>
        <w:tc>
          <w:tcPr>
            <w:tcW w:w="1292" w:type="dxa"/>
            <w:shd w:val="clear" w:color="auto" w:fill="auto"/>
            <w:vAlign w:val="center"/>
          </w:tcPr>
          <w:p w14:paraId="1DA84E8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46283D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trPr>
        <w:tc>
          <w:tcPr>
            <w:tcW w:w="5090" w:type="dxa"/>
            <w:shd w:val="clear" w:color="auto" w:fill="auto"/>
          </w:tcPr>
          <w:p w14:paraId="2348DB3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91. I can promote the brand culture and educational philosophy of childcare institutions.  </w:t>
            </w:r>
          </w:p>
        </w:tc>
        <w:tc>
          <w:tcPr>
            <w:tcW w:w="742" w:type="dxa"/>
            <w:shd w:val="clear" w:color="auto" w:fill="auto"/>
            <w:vAlign w:val="center"/>
          </w:tcPr>
          <w:p w14:paraId="58A9FB6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shd w:val="clear" w:color="auto" w:fill="auto"/>
            <w:vAlign w:val="center"/>
          </w:tcPr>
          <w:p w14:paraId="4F9F0B0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4.455 </w:t>
            </w:r>
          </w:p>
        </w:tc>
        <w:tc>
          <w:tcPr>
            <w:tcW w:w="750" w:type="dxa"/>
            <w:shd w:val="clear" w:color="auto" w:fill="auto"/>
            <w:vAlign w:val="center"/>
          </w:tcPr>
          <w:p w14:paraId="1366DA8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0.114 </w:t>
            </w:r>
          </w:p>
        </w:tc>
        <w:tc>
          <w:tcPr>
            <w:tcW w:w="710" w:type="dxa"/>
            <w:shd w:val="clear" w:color="auto" w:fill="auto"/>
            <w:vAlign w:val="center"/>
          </w:tcPr>
          <w:p w14:paraId="7680D3B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0.455 </w:t>
            </w:r>
          </w:p>
        </w:tc>
        <w:tc>
          <w:tcPr>
            <w:tcW w:w="1292" w:type="dxa"/>
            <w:shd w:val="clear" w:color="auto" w:fill="auto"/>
            <w:vAlign w:val="center"/>
          </w:tcPr>
          <w:p w14:paraId="713D6B6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76AE85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090" w:type="dxa"/>
            <w:shd w:val="clear" w:color="auto" w:fill="auto"/>
          </w:tcPr>
          <w:p w14:paraId="5ED428E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92. I am generally capable of managing departments such as teaching and research, human resources, finance, and logistics.  </w:t>
            </w:r>
          </w:p>
        </w:tc>
        <w:tc>
          <w:tcPr>
            <w:tcW w:w="742" w:type="dxa"/>
            <w:shd w:val="clear" w:color="auto" w:fill="auto"/>
            <w:vAlign w:val="center"/>
          </w:tcPr>
          <w:p w14:paraId="71011C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0.429 </w:t>
            </w:r>
          </w:p>
        </w:tc>
        <w:tc>
          <w:tcPr>
            <w:tcW w:w="790" w:type="dxa"/>
            <w:shd w:val="clear" w:color="auto" w:fill="auto"/>
            <w:vAlign w:val="center"/>
          </w:tcPr>
          <w:p w14:paraId="0D745D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4.773 </w:t>
            </w:r>
          </w:p>
        </w:tc>
        <w:tc>
          <w:tcPr>
            <w:tcW w:w="750" w:type="dxa"/>
            <w:shd w:val="clear" w:color="auto" w:fill="auto"/>
            <w:vAlign w:val="center"/>
          </w:tcPr>
          <w:p w14:paraId="20D11C6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0.090 </w:t>
            </w:r>
          </w:p>
        </w:tc>
        <w:tc>
          <w:tcPr>
            <w:tcW w:w="710" w:type="dxa"/>
            <w:shd w:val="clear" w:color="auto" w:fill="auto"/>
            <w:vAlign w:val="center"/>
          </w:tcPr>
          <w:p w14:paraId="75438D7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0.773 </w:t>
            </w:r>
          </w:p>
        </w:tc>
        <w:tc>
          <w:tcPr>
            <w:tcW w:w="1292" w:type="dxa"/>
            <w:shd w:val="clear" w:color="auto" w:fill="auto"/>
            <w:vAlign w:val="center"/>
          </w:tcPr>
          <w:p w14:paraId="3C4655C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4CCD9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5" w:hRule="atLeast"/>
        </w:trPr>
        <w:tc>
          <w:tcPr>
            <w:tcW w:w="5090" w:type="dxa"/>
            <w:tcBorders>
              <w:bottom w:val="single" w:color="000000" w:sz="12" w:space="0"/>
            </w:tcBorders>
            <w:shd w:val="clear" w:color="auto" w:fill="auto"/>
          </w:tcPr>
          <w:p w14:paraId="6BB0D3B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93. I can maintain the normal operation of WeChat official accounts, apps, and parenting websites.</w:t>
            </w:r>
          </w:p>
        </w:tc>
        <w:tc>
          <w:tcPr>
            <w:tcW w:w="742" w:type="dxa"/>
            <w:tcBorders>
              <w:bottom w:val="single" w:color="000000" w:sz="12" w:space="0"/>
            </w:tcBorders>
            <w:shd w:val="clear" w:color="auto" w:fill="auto"/>
            <w:vAlign w:val="center"/>
          </w:tcPr>
          <w:p w14:paraId="292180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0.590 </w:t>
            </w:r>
          </w:p>
        </w:tc>
        <w:tc>
          <w:tcPr>
            <w:tcW w:w="790" w:type="dxa"/>
            <w:tcBorders>
              <w:bottom w:val="single" w:color="000000" w:sz="12" w:space="0"/>
            </w:tcBorders>
            <w:shd w:val="clear" w:color="auto" w:fill="auto"/>
            <w:vAlign w:val="center"/>
          </w:tcPr>
          <w:p w14:paraId="0DAE40C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4.591 </w:t>
            </w:r>
          </w:p>
        </w:tc>
        <w:tc>
          <w:tcPr>
            <w:tcW w:w="750" w:type="dxa"/>
            <w:tcBorders>
              <w:bottom w:val="single" w:color="000000" w:sz="12" w:space="0"/>
            </w:tcBorders>
            <w:shd w:val="clear" w:color="auto" w:fill="auto"/>
            <w:vAlign w:val="center"/>
          </w:tcPr>
          <w:p w14:paraId="67A44A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0.129 </w:t>
            </w:r>
          </w:p>
        </w:tc>
        <w:tc>
          <w:tcPr>
            <w:tcW w:w="710" w:type="dxa"/>
            <w:tcBorders>
              <w:bottom w:val="single" w:color="000000" w:sz="12" w:space="0"/>
            </w:tcBorders>
            <w:shd w:val="clear" w:color="auto" w:fill="auto"/>
            <w:vAlign w:val="center"/>
          </w:tcPr>
          <w:p w14:paraId="2C63B3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0.636 </w:t>
            </w:r>
          </w:p>
        </w:tc>
        <w:tc>
          <w:tcPr>
            <w:tcW w:w="1292" w:type="dxa"/>
            <w:tcBorders>
              <w:bottom w:val="single" w:color="000000" w:sz="12" w:space="0"/>
            </w:tcBorders>
            <w:shd w:val="clear" w:color="auto" w:fill="auto"/>
            <w:vAlign w:val="center"/>
          </w:tcPr>
          <w:p w14:paraId="5909D85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bl>
    <w:p w14:paraId="4323B7C0">
      <w:pPr>
        <w:ind w:firstLine="240" w:firstLineChars="100"/>
        <w:rPr>
          <w:rFonts w:hint="eastAsia" w:eastAsia="宋体" w:cs="Times New Roman"/>
          <w:szCs w:val="24"/>
          <w:lang w:val="en-US" w:eastAsia="zh-CN"/>
        </w:rPr>
      </w:pPr>
      <w:r>
        <w:rPr>
          <w:rFonts w:hint="eastAsia" w:eastAsia="宋体" w:cs="Times New Roman"/>
          <w:szCs w:val="24"/>
          <w:lang w:val="en-US" w:eastAsia="zh-CN"/>
        </w:rPr>
        <w:t xml:space="preserve">   </w:t>
      </w:r>
    </w:p>
    <w:p w14:paraId="39F046D6">
      <w:pPr>
        <w:ind w:firstLine="240" w:firstLineChars="100"/>
      </w:pPr>
      <w:r>
        <w:rPr>
          <w:rFonts w:cs="Times New Roman"/>
          <w:b/>
          <w:szCs w:val="24"/>
        </w:rPr>
        <w:t xml:space="preserve">Supplementary  </w:t>
      </w:r>
      <w:r>
        <w:rPr>
          <w:rFonts w:hint="eastAsia" w:ascii="Times New Roman" w:hAnsi="Times New Roman" w:cs="Times New Roman"/>
          <w:b/>
          <w:szCs w:val="24"/>
          <w:lang w:val="en-US" w:eastAsia="zh-CN"/>
        </w:rPr>
        <w:t>Material</w:t>
      </w:r>
      <w:r>
        <w:rPr>
          <w:rFonts w:cs="Times New Roman"/>
          <w:b/>
          <w:szCs w:val="24"/>
        </w:rPr>
        <w:t xml:space="preserve"> </w:t>
      </w:r>
      <w:r>
        <w:rPr>
          <w:rFonts w:hint="eastAsia" w:eastAsia="宋体" w:cs="Times New Roman"/>
          <w:b/>
          <w:szCs w:val="24"/>
          <w:lang w:val="en-US" w:eastAsia="zh-CN"/>
        </w:rPr>
        <w:t>4</w:t>
      </w:r>
      <w:r>
        <w:rPr>
          <w:rFonts w:cs="Times New Roman"/>
          <w:b/>
          <w:szCs w:val="24"/>
        </w:rPr>
        <w:t>.</w:t>
      </w:r>
    </w:p>
    <w:p w14:paraId="344B96DF">
      <w:pPr>
        <w:keepNext w:val="0"/>
        <w:keepLines w:val="0"/>
        <w:pageBreakBefore w:val="0"/>
        <w:widowControl/>
        <w:kinsoku/>
        <w:wordWrap/>
        <w:overflowPunct/>
        <w:topLinePunct w:val="0"/>
        <w:autoSpaceDE/>
        <w:autoSpaceDN/>
        <w:bidi w:val="0"/>
        <w:adjustRightInd/>
        <w:snapToGrid/>
        <w:spacing w:after="120"/>
        <w:ind w:firstLine="1484" w:firstLineChars="700"/>
        <w:textAlignment w:val="auto"/>
        <w:rPr>
          <w:rFonts w:hint="eastAsia" w:ascii="Times New Roman" w:hAnsi="Times New Roman" w:eastAsia="Cambria" w:cs="Times New Roman"/>
          <w:b/>
          <w:sz w:val="24"/>
          <w:szCs w:val="24"/>
          <w:lang w:val="en-US" w:eastAsia="zh-CN" w:bidi="ar-SA"/>
        </w:rPr>
      </w:pPr>
      <w:r>
        <w:rPr>
          <w:rFonts w:hint="eastAsia" w:ascii="Times New Roman" w:hAnsi="Times New Roman" w:eastAsia="宋体" w:cs="Times New Roman"/>
          <w:snapToGrid w:val="0"/>
          <w:color w:val="000000"/>
          <w:spacing w:val="6"/>
          <w:kern w:val="0"/>
          <w:sz w:val="20"/>
          <w:szCs w:val="20"/>
          <w:lang w:val="en-US" w:eastAsia="zh-CN"/>
        </w:rPr>
        <w:t xml:space="preserve">              </w:t>
      </w:r>
      <w:r>
        <w:rPr>
          <w:rFonts w:hint="eastAsia" w:ascii="Times New Roman" w:hAnsi="Times New Roman" w:eastAsia="Cambria" w:cs="Times New Roman"/>
          <w:b/>
          <w:sz w:val="24"/>
          <w:szCs w:val="24"/>
          <w:lang w:val="en-US" w:eastAsia="zh-CN" w:bidi="ar-SA"/>
        </w:rPr>
        <w:t>Results of the Second Round of Expert Consultation</w:t>
      </w:r>
    </w:p>
    <w:tbl>
      <w:tblPr>
        <w:tblStyle w:val="55"/>
        <w:tblpPr w:leftFromText="180" w:rightFromText="180" w:vertAnchor="text" w:horzAnchor="page" w:tblpX="1538" w:tblpY="209"/>
        <w:tblOverlap w:val="never"/>
        <w:tblW w:w="937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90"/>
        <w:gridCol w:w="742"/>
        <w:gridCol w:w="790"/>
        <w:gridCol w:w="750"/>
        <w:gridCol w:w="710"/>
        <w:gridCol w:w="1292"/>
      </w:tblGrid>
      <w:tr w14:paraId="0896AD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5" w:hRule="atLeast"/>
        </w:trPr>
        <w:tc>
          <w:tcPr>
            <w:tcW w:w="5090" w:type="dxa"/>
            <w:tcBorders>
              <w:top w:val="single" w:color="000000" w:sz="12" w:space="0"/>
              <w:left w:val="nil"/>
              <w:bottom w:val="single" w:color="000000" w:sz="8" w:space="0"/>
              <w:right w:val="nil"/>
            </w:tcBorders>
          </w:tcPr>
          <w:p w14:paraId="3B6F0324">
            <w:pPr>
              <w:pStyle w:val="54"/>
              <w:widowControl w:val="0"/>
              <w:spacing w:line="240" w:lineRule="auto"/>
              <w:ind w:left="240" w:leftChars="100" w:firstLine="1681" w:firstLineChars="7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Item content</w:t>
            </w:r>
          </w:p>
        </w:tc>
        <w:tc>
          <w:tcPr>
            <w:tcW w:w="742" w:type="dxa"/>
            <w:tcBorders>
              <w:top w:val="single" w:color="000000" w:sz="12" w:space="0"/>
              <w:left w:val="nil"/>
              <w:bottom w:val="single" w:color="000000" w:sz="8" w:space="0"/>
              <w:right w:val="nil"/>
            </w:tcBorders>
          </w:tcPr>
          <w:p w14:paraId="4385F2A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SD</w:t>
            </w:r>
          </w:p>
        </w:tc>
        <w:tc>
          <w:tcPr>
            <w:tcW w:w="790" w:type="dxa"/>
            <w:tcBorders>
              <w:top w:val="single" w:color="000000" w:sz="12" w:space="0"/>
              <w:left w:val="nil"/>
              <w:bottom w:val="single" w:color="000000" w:sz="8" w:space="0"/>
              <w:right w:val="nil"/>
            </w:tcBorders>
          </w:tcPr>
          <w:p w14:paraId="6370996F">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M</w:t>
            </w:r>
          </w:p>
        </w:tc>
        <w:tc>
          <w:tcPr>
            <w:tcW w:w="750" w:type="dxa"/>
            <w:tcBorders>
              <w:top w:val="single" w:color="000000" w:sz="12" w:space="0"/>
              <w:left w:val="nil"/>
              <w:bottom w:val="single" w:color="000000" w:sz="8" w:space="0"/>
              <w:right w:val="nil"/>
            </w:tcBorders>
          </w:tcPr>
          <w:p w14:paraId="2A00459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CV</w:t>
            </w:r>
          </w:p>
        </w:tc>
        <w:tc>
          <w:tcPr>
            <w:tcW w:w="710" w:type="dxa"/>
            <w:tcBorders>
              <w:top w:val="single" w:color="000000" w:sz="12" w:space="0"/>
              <w:left w:val="nil"/>
              <w:bottom w:val="single" w:color="000000" w:sz="8" w:space="0"/>
              <w:right w:val="nil"/>
            </w:tcBorders>
          </w:tcPr>
          <w:p w14:paraId="3893A3E1">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F</w:t>
            </w:r>
          </w:p>
        </w:tc>
        <w:tc>
          <w:tcPr>
            <w:tcW w:w="1292" w:type="dxa"/>
            <w:tcBorders>
              <w:top w:val="single" w:color="000000" w:sz="12" w:space="0"/>
              <w:left w:val="nil"/>
              <w:bottom w:val="single" w:color="000000" w:sz="8" w:space="0"/>
              <w:right w:val="nil"/>
            </w:tcBorders>
          </w:tcPr>
          <w:p w14:paraId="4F976014">
            <w:pPr>
              <w:pStyle w:val="54"/>
              <w:widowControl w:val="0"/>
              <w:spacing w:line="240" w:lineRule="auto"/>
              <w:ind w:firstLine="240" w:firstLineChars="100"/>
              <w:jc w:val="left"/>
              <w:rPr>
                <w:rFonts w:hint="eastAsia" w:ascii="Times New Roman" w:hAnsi="Times New Roman" w:eastAsia="Times New Roman" w:cs="Times New Roman"/>
                <w:b/>
                <w:bCs/>
                <w:snapToGrid/>
                <w:color w:val="auto"/>
                <w:sz w:val="24"/>
                <w:szCs w:val="24"/>
                <w:lang w:val="en-US" w:eastAsia="zh-CN" w:bidi="ar-SA"/>
              </w:rPr>
            </w:pPr>
            <w:r>
              <w:rPr>
                <w:rFonts w:hint="eastAsia" w:ascii="Times New Roman" w:hAnsi="Times New Roman" w:eastAsia="Times New Roman" w:cs="Times New Roman"/>
                <w:b/>
                <w:bCs/>
                <w:snapToGrid/>
                <w:color w:val="auto"/>
                <w:sz w:val="24"/>
                <w:szCs w:val="24"/>
                <w:lang w:val="en-US" w:eastAsia="zh-CN" w:bidi="ar-SA"/>
              </w:rPr>
              <w:t>Result</w:t>
            </w:r>
          </w:p>
        </w:tc>
      </w:tr>
      <w:tr w14:paraId="4F7A0A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5090" w:type="dxa"/>
            <w:tcBorders>
              <w:top w:val="single" w:color="000000" w:sz="8" w:space="0"/>
              <w:left w:val="nil"/>
              <w:bottom w:val="nil"/>
              <w:right w:val="nil"/>
            </w:tcBorders>
            <w:vAlign w:val="top"/>
          </w:tcPr>
          <w:p w14:paraId="5718AA3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 I am capable of caring for and showing affection to infants and young children, possessing love, patience, and a sense of responsibility.  </w:t>
            </w:r>
          </w:p>
        </w:tc>
        <w:tc>
          <w:tcPr>
            <w:tcW w:w="742" w:type="dxa"/>
            <w:tcBorders>
              <w:top w:val="single" w:color="000000" w:sz="8" w:space="0"/>
              <w:left w:val="nil"/>
              <w:bottom w:val="nil"/>
              <w:right w:val="nil"/>
            </w:tcBorders>
            <w:shd w:val="clear" w:color="auto" w:fill="auto"/>
            <w:vAlign w:val="center"/>
          </w:tcPr>
          <w:p w14:paraId="65A92A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0.224 </w:t>
            </w:r>
          </w:p>
        </w:tc>
        <w:tc>
          <w:tcPr>
            <w:tcW w:w="790" w:type="dxa"/>
            <w:tcBorders>
              <w:top w:val="single" w:color="000000" w:sz="8" w:space="0"/>
              <w:left w:val="nil"/>
              <w:bottom w:val="nil"/>
              <w:right w:val="nil"/>
            </w:tcBorders>
            <w:shd w:val="clear" w:color="auto" w:fill="auto"/>
            <w:vAlign w:val="center"/>
          </w:tcPr>
          <w:p w14:paraId="0A602F3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4.950 </w:t>
            </w:r>
          </w:p>
        </w:tc>
        <w:tc>
          <w:tcPr>
            <w:tcW w:w="750" w:type="dxa"/>
            <w:tcBorders>
              <w:top w:val="single" w:color="000000" w:sz="8" w:space="0"/>
              <w:left w:val="nil"/>
              <w:bottom w:val="nil"/>
              <w:right w:val="nil"/>
            </w:tcBorders>
            <w:vAlign w:val="center"/>
          </w:tcPr>
          <w:p w14:paraId="2587CC6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0.045 </w:t>
            </w:r>
          </w:p>
        </w:tc>
        <w:tc>
          <w:tcPr>
            <w:tcW w:w="710" w:type="dxa"/>
            <w:tcBorders>
              <w:top w:val="single" w:color="000000" w:sz="8" w:space="0"/>
              <w:left w:val="nil"/>
              <w:bottom w:val="nil"/>
              <w:right w:val="nil"/>
            </w:tcBorders>
            <w:vAlign w:val="center"/>
          </w:tcPr>
          <w:p w14:paraId="28AF8C2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0.950 </w:t>
            </w:r>
          </w:p>
        </w:tc>
        <w:tc>
          <w:tcPr>
            <w:tcW w:w="1292" w:type="dxa"/>
            <w:tcBorders>
              <w:top w:val="single" w:color="000000" w:sz="8" w:space="0"/>
              <w:left w:val="nil"/>
              <w:bottom w:val="nil"/>
              <w:right w:val="nil"/>
            </w:tcBorders>
            <w:vAlign w:val="center"/>
          </w:tcPr>
          <w:p w14:paraId="2D58959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0AD3B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5090" w:type="dxa"/>
            <w:tcBorders>
              <w:top w:val="nil"/>
              <w:left w:val="nil"/>
              <w:bottom w:val="nil"/>
              <w:right w:val="nil"/>
            </w:tcBorders>
            <w:vAlign w:val="top"/>
          </w:tcPr>
          <w:p w14:paraId="295E524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2. I am passionate about the childcare profession and recognize the significance and value of childcare services.  </w:t>
            </w:r>
          </w:p>
        </w:tc>
        <w:tc>
          <w:tcPr>
            <w:tcW w:w="742" w:type="dxa"/>
            <w:tcBorders>
              <w:top w:val="nil"/>
              <w:left w:val="nil"/>
              <w:bottom w:val="nil"/>
              <w:right w:val="nil"/>
            </w:tcBorders>
            <w:vAlign w:val="center"/>
          </w:tcPr>
          <w:p w14:paraId="1B805EE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0.410 </w:t>
            </w:r>
          </w:p>
        </w:tc>
        <w:tc>
          <w:tcPr>
            <w:tcW w:w="790" w:type="dxa"/>
            <w:tcBorders>
              <w:top w:val="nil"/>
              <w:left w:val="nil"/>
              <w:bottom w:val="nil"/>
              <w:right w:val="nil"/>
            </w:tcBorders>
            <w:vAlign w:val="center"/>
          </w:tcPr>
          <w:p w14:paraId="5DC2E98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tcBorders>
              <w:top w:val="nil"/>
              <w:left w:val="nil"/>
              <w:bottom w:val="nil"/>
              <w:right w:val="nil"/>
            </w:tcBorders>
            <w:vAlign w:val="center"/>
          </w:tcPr>
          <w:p w14:paraId="39F11F5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0.086 </w:t>
            </w:r>
          </w:p>
        </w:tc>
        <w:tc>
          <w:tcPr>
            <w:tcW w:w="710" w:type="dxa"/>
            <w:tcBorders>
              <w:top w:val="nil"/>
              <w:left w:val="nil"/>
              <w:bottom w:val="nil"/>
              <w:right w:val="nil"/>
            </w:tcBorders>
            <w:vAlign w:val="center"/>
          </w:tcPr>
          <w:p w14:paraId="262D028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tcBorders>
              <w:top w:val="nil"/>
              <w:left w:val="nil"/>
              <w:bottom w:val="nil"/>
              <w:right w:val="nil"/>
            </w:tcBorders>
            <w:vAlign w:val="center"/>
          </w:tcPr>
          <w:p w14:paraId="37E2EEC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43592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3" w:hRule="atLeast"/>
        </w:trPr>
        <w:tc>
          <w:tcPr>
            <w:tcW w:w="5090" w:type="dxa"/>
            <w:tcBorders>
              <w:top w:val="nil"/>
              <w:left w:val="nil"/>
              <w:bottom w:val="nil"/>
              <w:right w:val="nil"/>
            </w:tcBorders>
            <w:vAlign w:val="top"/>
          </w:tcPr>
          <w:p w14:paraId="09B73C3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3. I can respect the growth characteristics and patterns of infants and young children, paying attention to individual differences.  </w:t>
            </w:r>
          </w:p>
        </w:tc>
        <w:tc>
          <w:tcPr>
            <w:tcW w:w="742" w:type="dxa"/>
            <w:tcBorders>
              <w:top w:val="nil"/>
              <w:left w:val="nil"/>
              <w:bottom w:val="nil"/>
              <w:right w:val="nil"/>
            </w:tcBorders>
            <w:vAlign w:val="center"/>
          </w:tcPr>
          <w:p w14:paraId="449684B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vAlign w:val="center"/>
          </w:tcPr>
          <w:p w14:paraId="1A25041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vAlign w:val="center"/>
          </w:tcPr>
          <w:p w14:paraId="4D2F6F3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vAlign w:val="center"/>
          </w:tcPr>
          <w:p w14:paraId="15C162A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vAlign w:val="center"/>
          </w:tcPr>
          <w:p w14:paraId="40FA42D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9A181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tcBorders>
              <w:top w:val="nil"/>
            </w:tcBorders>
            <w:vAlign w:val="top"/>
          </w:tcPr>
          <w:p w14:paraId="465B24A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 I am able to appropriately arrange the daily life and activities of infants and young children, maximizing their safety and health.  </w:t>
            </w:r>
          </w:p>
        </w:tc>
        <w:tc>
          <w:tcPr>
            <w:tcW w:w="742" w:type="dxa"/>
            <w:tcBorders>
              <w:top w:val="nil"/>
            </w:tcBorders>
            <w:vAlign w:val="center"/>
          </w:tcPr>
          <w:p w14:paraId="057B57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tcBorders>
            <w:vAlign w:val="center"/>
          </w:tcPr>
          <w:p w14:paraId="7F5726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tcBorders>
            <w:vAlign w:val="center"/>
          </w:tcPr>
          <w:p w14:paraId="166BE04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tcBorders>
            <w:vAlign w:val="center"/>
          </w:tcPr>
          <w:p w14:paraId="049E7BA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tcBorders>
            <w:vAlign w:val="center"/>
          </w:tcPr>
          <w:p w14:paraId="038C003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98E11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vAlign w:val="top"/>
          </w:tcPr>
          <w:p w14:paraId="5F7C43A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 I respect the legitimate rights and interests of infants, young children, and their families, consciously adhering to childcare service standards and regulations.  </w:t>
            </w:r>
          </w:p>
        </w:tc>
        <w:tc>
          <w:tcPr>
            <w:tcW w:w="742" w:type="dxa"/>
            <w:vAlign w:val="center"/>
          </w:tcPr>
          <w:p w14:paraId="771F5D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vAlign w:val="center"/>
          </w:tcPr>
          <w:p w14:paraId="2F85299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vAlign w:val="center"/>
          </w:tcPr>
          <w:p w14:paraId="6FD2CCD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vAlign w:val="center"/>
          </w:tcPr>
          <w:p w14:paraId="39E0E91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vAlign w:val="center"/>
          </w:tcPr>
          <w:p w14:paraId="4EECB26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67C49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5090" w:type="dxa"/>
            <w:tcBorders>
              <w:bottom w:val="nil"/>
            </w:tcBorders>
            <w:vAlign w:val="top"/>
          </w:tcPr>
          <w:p w14:paraId="5CFD8A1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6. I abide by professional ethics, fulfill my due obligations in childcare practice, and possess a sense of social responsibility and dedication.  </w:t>
            </w:r>
          </w:p>
        </w:tc>
        <w:tc>
          <w:tcPr>
            <w:tcW w:w="742" w:type="dxa"/>
            <w:tcBorders>
              <w:bottom w:val="nil"/>
            </w:tcBorders>
            <w:vAlign w:val="center"/>
          </w:tcPr>
          <w:p w14:paraId="56F6321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bottom w:val="nil"/>
            </w:tcBorders>
            <w:vAlign w:val="center"/>
          </w:tcPr>
          <w:p w14:paraId="6080612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bottom w:val="nil"/>
            </w:tcBorders>
            <w:vAlign w:val="center"/>
          </w:tcPr>
          <w:p w14:paraId="4C44C66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bottom w:val="nil"/>
            </w:tcBorders>
            <w:vAlign w:val="center"/>
          </w:tcPr>
          <w:p w14:paraId="30CD687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bottom w:val="nil"/>
            </w:tcBorders>
            <w:vAlign w:val="center"/>
          </w:tcPr>
          <w:p w14:paraId="314652A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0AAA6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7" w:hRule="atLeast"/>
        </w:trPr>
        <w:tc>
          <w:tcPr>
            <w:tcW w:w="5090" w:type="dxa"/>
            <w:tcBorders>
              <w:top w:val="nil"/>
              <w:left w:val="nil"/>
              <w:bottom w:val="nil"/>
              <w:right w:val="nil"/>
            </w:tcBorders>
            <w:vAlign w:val="top"/>
          </w:tcPr>
          <w:p w14:paraId="70D331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7. I adopt a child-centered approach, respecting the personality and rights of infants and young children, and treat each one with fairness and equality.  </w:t>
            </w:r>
          </w:p>
        </w:tc>
        <w:tc>
          <w:tcPr>
            <w:tcW w:w="742" w:type="dxa"/>
            <w:tcBorders>
              <w:top w:val="nil"/>
              <w:left w:val="nil"/>
              <w:bottom w:val="nil"/>
              <w:right w:val="nil"/>
            </w:tcBorders>
            <w:vAlign w:val="center"/>
          </w:tcPr>
          <w:p w14:paraId="4635F1D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vAlign w:val="center"/>
          </w:tcPr>
          <w:p w14:paraId="43552A6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vAlign w:val="center"/>
          </w:tcPr>
          <w:p w14:paraId="66B0C10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vAlign w:val="center"/>
          </w:tcPr>
          <w:p w14:paraId="13DE6DB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vAlign w:val="center"/>
          </w:tcPr>
          <w:p w14:paraId="6813C67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2E675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5090" w:type="dxa"/>
            <w:tcBorders>
              <w:top w:val="nil"/>
              <w:left w:val="nil"/>
              <w:bottom w:val="nil"/>
              <w:right w:val="nil"/>
            </w:tcBorders>
            <w:vAlign w:val="top"/>
          </w:tcPr>
          <w:p w14:paraId="3E15C1D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8. I can understand the needs of infants and young children expressed through language, gestures, sounds, facial expressions, and verbal requests.  </w:t>
            </w:r>
          </w:p>
        </w:tc>
        <w:tc>
          <w:tcPr>
            <w:tcW w:w="742" w:type="dxa"/>
            <w:tcBorders>
              <w:top w:val="nil"/>
              <w:left w:val="nil"/>
              <w:bottom w:val="nil"/>
              <w:right w:val="nil"/>
            </w:tcBorders>
            <w:vAlign w:val="center"/>
          </w:tcPr>
          <w:p w14:paraId="766DD1A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vAlign w:val="center"/>
          </w:tcPr>
          <w:p w14:paraId="71109B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vAlign w:val="center"/>
          </w:tcPr>
          <w:p w14:paraId="149D213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vAlign w:val="center"/>
          </w:tcPr>
          <w:p w14:paraId="78C29D6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vAlign w:val="center"/>
          </w:tcPr>
          <w:p w14:paraId="157C252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32D39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6" w:hRule="atLeast"/>
        </w:trPr>
        <w:tc>
          <w:tcPr>
            <w:tcW w:w="5090" w:type="dxa"/>
            <w:tcBorders>
              <w:top w:val="nil"/>
              <w:left w:val="nil"/>
              <w:bottom w:val="nil"/>
              <w:right w:val="nil"/>
            </w:tcBorders>
            <w:shd w:val="clear" w:color="auto" w:fill="auto"/>
            <w:vAlign w:val="top"/>
          </w:tcPr>
          <w:p w14:paraId="5609104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9. I am skilled in interacting with infants and young children through language, as well as non-verbal communication techniques such as hugging, stroking, eye contact, and facial expressions.  </w:t>
            </w:r>
          </w:p>
        </w:tc>
        <w:tc>
          <w:tcPr>
            <w:tcW w:w="742" w:type="dxa"/>
            <w:tcBorders>
              <w:top w:val="nil"/>
              <w:left w:val="nil"/>
              <w:bottom w:val="nil"/>
              <w:right w:val="nil"/>
            </w:tcBorders>
            <w:shd w:val="clear" w:color="auto" w:fill="auto"/>
            <w:vAlign w:val="center"/>
          </w:tcPr>
          <w:p w14:paraId="6B6E362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260D2D7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2C5746A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36033A9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40621A0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7B3EC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vAlign w:val="top"/>
          </w:tcPr>
          <w:p w14:paraId="300A816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10. I promptly respond to the needs of infants and young children in daily activities such as eating, drinking, cleaning, and sleeping.</w:t>
            </w:r>
          </w:p>
        </w:tc>
        <w:tc>
          <w:tcPr>
            <w:tcW w:w="742" w:type="dxa"/>
            <w:tcBorders>
              <w:top w:val="nil"/>
              <w:left w:val="nil"/>
              <w:bottom w:val="nil"/>
              <w:right w:val="nil"/>
            </w:tcBorders>
            <w:shd w:val="clear" w:color="auto" w:fill="auto"/>
            <w:vAlign w:val="center"/>
          </w:tcPr>
          <w:p w14:paraId="56BAA40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shd w:val="clear" w:color="auto" w:fill="auto"/>
            <w:vAlign w:val="center"/>
          </w:tcPr>
          <w:p w14:paraId="308D3A1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shd w:val="clear" w:color="auto" w:fill="auto"/>
            <w:vAlign w:val="center"/>
          </w:tcPr>
          <w:p w14:paraId="4742638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shd w:val="clear" w:color="auto" w:fill="auto"/>
            <w:vAlign w:val="center"/>
          </w:tcPr>
          <w:p w14:paraId="6A507AF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shd w:val="clear" w:color="auto" w:fill="auto"/>
            <w:vAlign w:val="center"/>
          </w:tcPr>
          <w:p w14:paraId="64B22F5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DB2B7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5090" w:type="dxa"/>
            <w:tcBorders>
              <w:top w:val="nil"/>
              <w:left w:val="nil"/>
              <w:bottom w:val="nil"/>
              <w:right w:val="nil"/>
            </w:tcBorders>
            <w:shd w:val="clear" w:color="auto" w:fill="auto"/>
            <w:vAlign w:val="top"/>
          </w:tcPr>
          <w:p w14:paraId="03579A0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11. I can create a warm emotional atmosphere, support infants and toddlers in expressing their emotions, and establish positive emotional attachments.  </w:t>
            </w:r>
          </w:p>
        </w:tc>
        <w:tc>
          <w:tcPr>
            <w:tcW w:w="742" w:type="dxa"/>
            <w:tcBorders>
              <w:top w:val="nil"/>
              <w:left w:val="nil"/>
              <w:bottom w:val="nil"/>
              <w:right w:val="nil"/>
            </w:tcBorders>
            <w:shd w:val="clear" w:color="auto" w:fill="auto"/>
            <w:vAlign w:val="center"/>
          </w:tcPr>
          <w:p w14:paraId="3A732B7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5291CD8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63E9F4F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5F6D91F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73DF885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CD42E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vAlign w:val="top"/>
          </w:tcPr>
          <w:p w14:paraId="2076C15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12. I am proficient in methods for infants and toddlers’ hygiene practices, such as brushing teeth, washing hands, washing face, rinsing mouth, and wiping their nose.  </w:t>
            </w:r>
          </w:p>
        </w:tc>
        <w:tc>
          <w:tcPr>
            <w:tcW w:w="742" w:type="dxa"/>
            <w:tcBorders>
              <w:top w:val="nil"/>
              <w:left w:val="nil"/>
              <w:bottom w:val="nil"/>
              <w:right w:val="nil"/>
            </w:tcBorders>
            <w:shd w:val="clear" w:color="auto" w:fill="auto"/>
            <w:vAlign w:val="center"/>
          </w:tcPr>
          <w:p w14:paraId="5D14D9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428BCA6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74513E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402E41E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4A4B45F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7CF99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5090" w:type="dxa"/>
            <w:tcBorders>
              <w:top w:val="nil"/>
              <w:left w:val="nil"/>
              <w:bottom w:val="nil"/>
              <w:right w:val="nil"/>
            </w:tcBorders>
            <w:shd w:val="clear" w:color="auto" w:fill="auto"/>
            <w:vAlign w:val="top"/>
          </w:tcPr>
          <w:p w14:paraId="322D54D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13. I can create a quiet and suitable sleep environment, fostering regular bedtimes and independent sleeping habits for infants and toddlers.  </w:t>
            </w:r>
          </w:p>
        </w:tc>
        <w:tc>
          <w:tcPr>
            <w:tcW w:w="742" w:type="dxa"/>
            <w:tcBorders>
              <w:top w:val="nil"/>
              <w:left w:val="nil"/>
              <w:bottom w:val="nil"/>
              <w:right w:val="nil"/>
            </w:tcBorders>
            <w:shd w:val="clear" w:color="auto" w:fill="auto"/>
            <w:vAlign w:val="center"/>
          </w:tcPr>
          <w:p w14:paraId="6DD46A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0.224 </w:t>
            </w:r>
          </w:p>
        </w:tc>
        <w:tc>
          <w:tcPr>
            <w:tcW w:w="790" w:type="dxa"/>
            <w:tcBorders>
              <w:top w:val="nil"/>
              <w:left w:val="nil"/>
              <w:bottom w:val="nil"/>
              <w:right w:val="nil"/>
            </w:tcBorders>
            <w:shd w:val="clear" w:color="auto" w:fill="auto"/>
            <w:vAlign w:val="center"/>
          </w:tcPr>
          <w:p w14:paraId="3BB516D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4.950 </w:t>
            </w:r>
          </w:p>
        </w:tc>
        <w:tc>
          <w:tcPr>
            <w:tcW w:w="750" w:type="dxa"/>
            <w:tcBorders>
              <w:top w:val="nil"/>
              <w:left w:val="nil"/>
              <w:bottom w:val="nil"/>
              <w:right w:val="nil"/>
            </w:tcBorders>
            <w:shd w:val="clear" w:color="auto" w:fill="auto"/>
            <w:vAlign w:val="center"/>
          </w:tcPr>
          <w:p w14:paraId="33E2DB1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0.045 </w:t>
            </w:r>
          </w:p>
        </w:tc>
        <w:tc>
          <w:tcPr>
            <w:tcW w:w="710" w:type="dxa"/>
            <w:tcBorders>
              <w:top w:val="nil"/>
              <w:left w:val="nil"/>
              <w:bottom w:val="nil"/>
              <w:right w:val="nil"/>
            </w:tcBorders>
            <w:shd w:val="clear" w:color="auto" w:fill="auto"/>
            <w:vAlign w:val="center"/>
          </w:tcPr>
          <w:p w14:paraId="5D60860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0.950 </w:t>
            </w:r>
          </w:p>
        </w:tc>
        <w:tc>
          <w:tcPr>
            <w:tcW w:w="1292" w:type="dxa"/>
            <w:tcBorders>
              <w:top w:val="nil"/>
              <w:left w:val="nil"/>
              <w:bottom w:val="nil"/>
              <w:right w:val="nil"/>
            </w:tcBorders>
            <w:shd w:val="clear" w:color="auto" w:fill="auto"/>
            <w:vAlign w:val="center"/>
          </w:tcPr>
          <w:p w14:paraId="47347E5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92326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5090" w:type="dxa"/>
            <w:tcBorders>
              <w:top w:val="nil"/>
              <w:left w:val="nil"/>
              <w:bottom w:val="nil"/>
              <w:right w:val="nil"/>
            </w:tcBorders>
            <w:shd w:val="clear" w:color="auto" w:fill="auto"/>
            <w:vAlign w:val="top"/>
          </w:tcPr>
          <w:p w14:paraId="6AA3FD7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14. I can recognize signs of drowsiness in infants and toddlers, assess their sleep-related mental state, and guide them in proper sleeping positions.  </w:t>
            </w:r>
          </w:p>
        </w:tc>
        <w:tc>
          <w:tcPr>
            <w:tcW w:w="742" w:type="dxa"/>
            <w:tcBorders>
              <w:top w:val="nil"/>
              <w:left w:val="nil"/>
              <w:bottom w:val="nil"/>
              <w:right w:val="nil"/>
            </w:tcBorders>
            <w:shd w:val="clear" w:color="auto" w:fill="auto"/>
            <w:vAlign w:val="center"/>
          </w:tcPr>
          <w:p w14:paraId="1323194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305BFB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6888021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6CC345A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4512D1E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79B55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5090" w:type="dxa"/>
            <w:tcBorders>
              <w:top w:val="nil"/>
              <w:left w:val="nil"/>
              <w:bottom w:val="nil"/>
              <w:right w:val="nil"/>
            </w:tcBorders>
            <w:shd w:val="clear" w:color="auto" w:fill="auto"/>
            <w:vAlign w:val="top"/>
          </w:tcPr>
          <w:p w14:paraId="2EFF6B6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15. I can change diapers promptly and guide infants and toddlers toward independent toilet use.  </w:t>
            </w:r>
          </w:p>
        </w:tc>
        <w:tc>
          <w:tcPr>
            <w:tcW w:w="742" w:type="dxa"/>
            <w:tcBorders>
              <w:top w:val="nil"/>
              <w:left w:val="nil"/>
              <w:bottom w:val="nil"/>
              <w:right w:val="nil"/>
            </w:tcBorders>
            <w:shd w:val="clear" w:color="auto" w:fill="auto"/>
            <w:vAlign w:val="center"/>
          </w:tcPr>
          <w:p w14:paraId="48D6F6E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0.224 </w:t>
            </w:r>
          </w:p>
        </w:tc>
        <w:tc>
          <w:tcPr>
            <w:tcW w:w="790" w:type="dxa"/>
            <w:tcBorders>
              <w:top w:val="nil"/>
              <w:left w:val="nil"/>
              <w:bottom w:val="nil"/>
              <w:right w:val="nil"/>
            </w:tcBorders>
            <w:shd w:val="clear" w:color="auto" w:fill="auto"/>
            <w:vAlign w:val="center"/>
          </w:tcPr>
          <w:p w14:paraId="738AEF7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4.950 </w:t>
            </w:r>
          </w:p>
        </w:tc>
        <w:tc>
          <w:tcPr>
            <w:tcW w:w="750" w:type="dxa"/>
            <w:tcBorders>
              <w:top w:val="nil"/>
              <w:left w:val="nil"/>
              <w:bottom w:val="nil"/>
              <w:right w:val="nil"/>
            </w:tcBorders>
            <w:shd w:val="clear" w:color="auto" w:fill="auto"/>
            <w:vAlign w:val="center"/>
          </w:tcPr>
          <w:p w14:paraId="29E9C5D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0.045 </w:t>
            </w:r>
          </w:p>
        </w:tc>
        <w:tc>
          <w:tcPr>
            <w:tcW w:w="710" w:type="dxa"/>
            <w:tcBorders>
              <w:top w:val="nil"/>
              <w:left w:val="nil"/>
              <w:bottom w:val="nil"/>
              <w:right w:val="nil"/>
            </w:tcBorders>
            <w:shd w:val="clear" w:color="auto" w:fill="auto"/>
            <w:vAlign w:val="center"/>
          </w:tcPr>
          <w:p w14:paraId="5ADD18D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0.950 </w:t>
            </w:r>
          </w:p>
        </w:tc>
        <w:tc>
          <w:tcPr>
            <w:tcW w:w="1292" w:type="dxa"/>
            <w:tcBorders>
              <w:top w:val="nil"/>
              <w:left w:val="nil"/>
              <w:bottom w:val="nil"/>
              <w:right w:val="nil"/>
            </w:tcBorders>
            <w:shd w:val="clear" w:color="auto" w:fill="auto"/>
            <w:vAlign w:val="center"/>
          </w:tcPr>
          <w:p w14:paraId="2E0A0EB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2424C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vAlign w:val="top"/>
          </w:tcPr>
          <w:p w14:paraId="228F66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16. I can create a pleasant dining environment, encouraging infants and toddlers to focus on eating without being picky about food.  </w:t>
            </w:r>
          </w:p>
        </w:tc>
        <w:tc>
          <w:tcPr>
            <w:tcW w:w="742" w:type="dxa"/>
            <w:tcBorders>
              <w:top w:val="nil"/>
              <w:left w:val="nil"/>
              <w:bottom w:val="nil"/>
              <w:right w:val="nil"/>
            </w:tcBorders>
            <w:shd w:val="clear" w:color="auto" w:fill="auto"/>
            <w:vAlign w:val="center"/>
          </w:tcPr>
          <w:p w14:paraId="702EA85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shd w:val="clear" w:color="auto" w:fill="auto"/>
            <w:vAlign w:val="center"/>
          </w:tcPr>
          <w:p w14:paraId="73C3EC0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shd w:val="clear" w:color="auto" w:fill="auto"/>
            <w:vAlign w:val="center"/>
          </w:tcPr>
          <w:p w14:paraId="0C479B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shd w:val="clear" w:color="auto" w:fill="auto"/>
            <w:vAlign w:val="center"/>
          </w:tcPr>
          <w:p w14:paraId="11B8C71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shd w:val="clear" w:color="auto" w:fill="auto"/>
            <w:vAlign w:val="center"/>
          </w:tcPr>
          <w:p w14:paraId="21D9925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851D2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tcBorders>
              <w:top w:val="nil"/>
              <w:left w:val="nil"/>
              <w:bottom w:val="nil"/>
              <w:right w:val="nil"/>
            </w:tcBorders>
            <w:shd w:val="clear" w:color="auto" w:fill="auto"/>
            <w:vAlign w:val="top"/>
          </w:tcPr>
          <w:p w14:paraId="79F487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17. I can guide infants and toddlers to drink water from a cup, helping them develop good drinking habits.  </w:t>
            </w:r>
          </w:p>
        </w:tc>
        <w:tc>
          <w:tcPr>
            <w:tcW w:w="742" w:type="dxa"/>
            <w:tcBorders>
              <w:top w:val="nil"/>
              <w:left w:val="nil"/>
              <w:bottom w:val="nil"/>
              <w:right w:val="nil"/>
            </w:tcBorders>
            <w:shd w:val="clear" w:color="auto" w:fill="auto"/>
            <w:vAlign w:val="center"/>
          </w:tcPr>
          <w:p w14:paraId="77BF996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0ED5F2F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3E4E46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230822A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61D032B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DEBB4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5090" w:type="dxa"/>
            <w:tcBorders>
              <w:top w:val="nil"/>
              <w:left w:val="nil"/>
              <w:bottom w:val="nil"/>
              <w:right w:val="nil"/>
            </w:tcBorders>
            <w:shd w:val="clear" w:color="auto" w:fill="auto"/>
            <w:vAlign w:val="top"/>
          </w:tcPr>
          <w:p w14:paraId="1DB5277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18. I can respond promptly to infants and toddlers’ feeding needs based on their hunger or fullness cues.  </w:t>
            </w:r>
          </w:p>
        </w:tc>
        <w:tc>
          <w:tcPr>
            <w:tcW w:w="742" w:type="dxa"/>
            <w:tcBorders>
              <w:top w:val="nil"/>
              <w:left w:val="nil"/>
              <w:bottom w:val="nil"/>
              <w:right w:val="nil"/>
            </w:tcBorders>
            <w:shd w:val="clear" w:color="auto" w:fill="auto"/>
            <w:vAlign w:val="center"/>
          </w:tcPr>
          <w:p w14:paraId="137F3FF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217C061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5B1A80E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63D6B4E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56B24B7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AF7D5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vAlign w:val="top"/>
          </w:tcPr>
          <w:p w14:paraId="34C9C5A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19. I can plan and organize daily meals for infants and toddlers.  </w:t>
            </w:r>
          </w:p>
        </w:tc>
        <w:tc>
          <w:tcPr>
            <w:tcW w:w="742" w:type="dxa"/>
            <w:tcBorders>
              <w:top w:val="nil"/>
              <w:left w:val="nil"/>
              <w:bottom w:val="nil"/>
              <w:right w:val="nil"/>
            </w:tcBorders>
            <w:shd w:val="clear" w:color="auto" w:fill="auto"/>
            <w:vAlign w:val="center"/>
          </w:tcPr>
          <w:p w14:paraId="48ADFAD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0.224 </w:t>
            </w:r>
          </w:p>
        </w:tc>
        <w:tc>
          <w:tcPr>
            <w:tcW w:w="790" w:type="dxa"/>
            <w:tcBorders>
              <w:top w:val="nil"/>
              <w:left w:val="nil"/>
              <w:bottom w:val="nil"/>
              <w:right w:val="nil"/>
            </w:tcBorders>
            <w:shd w:val="clear" w:color="auto" w:fill="auto"/>
            <w:vAlign w:val="center"/>
          </w:tcPr>
          <w:p w14:paraId="177F1B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4.950 </w:t>
            </w:r>
          </w:p>
        </w:tc>
        <w:tc>
          <w:tcPr>
            <w:tcW w:w="750" w:type="dxa"/>
            <w:tcBorders>
              <w:top w:val="nil"/>
              <w:left w:val="nil"/>
              <w:bottom w:val="nil"/>
              <w:right w:val="nil"/>
            </w:tcBorders>
            <w:shd w:val="clear" w:color="auto" w:fill="auto"/>
            <w:vAlign w:val="center"/>
          </w:tcPr>
          <w:p w14:paraId="46E42D1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0.045 </w:t>
            </w:r>
          </w:p>
        </w:tc>
        <w:tc>
          <w:tcPr>
            <w:tcW w:w="710" w:type="dxa"/>
            <w:tcBorders>
              <w:top w:val="nil"/>
              <w:left w:val="nil"/>
              <w:bottom w:val="nil"/>
              <w:right w:val="nil"/>
            </w:tcBorders>
            <w:shd w:val="clear" w:color="auto" w:fill="auto"/>
            <w:vAlign w:val="center"/>
          </w:tcPr>
          <w:p w14:paraId="61E0269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0.950 </w:t>
            </w:r>
          </w:p>
        </w:tc>
        <w:tc>
          <w:tcPr>
            <w:tcW w:w="1292" w:type="dxa"/>
            <w:tcBorders>
              <w:top w:val="nil"/>
              <w:left w:val="nil"/>
              <w:bottom w:val="nil"/>
              <w:right w:val="nil"/>
            </w:tcBorders>
            <w:shd w:val="clear" w:color="auto" w:fill="auto"/>
            <w:vAlign w:val="center"/>
          </w:tcPr>
          <w:p w14:paraId="3E65009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EA1FB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5090" w:type="dxa"/>
            <w:tcBorders>
              <w:top w:val="nil"/>
              <w:left w:val="nil"/>
              <w:bottom w:val="nil"/>
              <w:right w:val="nil"/>
            </w:tcBorders>
            <w:shd w:val="clear" w:color="auto" w:fill="auto"/>
            <w:vAlign w:val="top"/>
          </w:tcPr>
          <w:p w14:paraId="06A7280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20. I can introduce complementary foods and design meal plans according to the developmental characteristics of infants and toddlers at different months.</w:t>
            </w:r>
          </w:p>
        </w:tc>
        <w:tc>
          <w:tcPr>
            <w:tcW w:w="742" w:type="dxa"/>
            <w:tcBorders>
              <w:top w:val="nil"/>
              <w:left w:val="nil"/>
              <w:bottom w:val="nil"/>
              <w:right w:val="nil"/>
            </w:tcBorders>
            <w:shd w:val="clear" w:color="auto" w:fill="auto"/>
            <w:vAlign w:val="center"/>
          </w:tcPr>
          <w:p w14:paraId="312CD86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0.444 </w:t>
            </w:r>
          </w:p>
        </w:tc>
        <w:tc>
          <w:tcPr>
            <w:tcW w:w="790" w:type="dxa"/>
            <w:tcBorders>
              <w:top w:val="nil"/>
              <w:left w:val="nil"/>
              <w:bottom w:val="nil"/>
              <w:right w:val="nil"/>
            </w:tcBorders>
            <w:shd w:val="clear" w:color="auto" w:fill="auto"/>
            <w:vAlign w:val="center"/>
          </w:tcPr>
          <w:p w14:paraId="0CE262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tcBorders>
              <w:top w:val="nil"/>
              <w:left w:val="nil"/>
              <w:bottom w:val="nil"/>
              <w:right w:val="nil"/>
            </w:tcBorders>
            <w:shd w:val="clear" w:color="auto" w:fill="auto"/>
            <w:vAlign w:val="center"/>
          </w:tcPr>
          <w:p w14:paraId="1D1801A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0.094 </w:t>
            </w:r>
          </w:p>
        </w:tc>
        <w:tc>
          <w:tcPr>
            <w:tcW w:w="710" w:type="dxa"/>
            <w:tcBorders>
              <w:top w:val="nil"/>
              <w:left w:val="nil"/>
              <w:bottom w:val="nil"/>
              <w:right w:val="nil"/>
            </w:tcBorders>
            <w:shd w:val="clear" w:color="auto" w:fill="auto"/>
            <w:vAlign w:val="center"/>
          </w:tcPr>
          <w:p w14:paraId="457A87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tcBorders>
              <w:top w:val="nil"/>
              <w:left w:val="nil"/>
              <w:bottom w:val="nil"/>
              <w:right w:val="nil"/>
            </w:tcBorders>
            <w:shd w:val="clear" w:color="auto" w:fill="auto"/>
            <w:vAlign w:val="center"/>
          </w:tcPr>
          <w:p w14:paraId="2DC3397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A8834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tcBorders>
              <w:top w:val="nil"/>
              <w:left w:val="nil"/>
              <w:bottom w:val="nil"/>
              <w:right w:val="nil"/>
            </w:tcBorders>
            <w:shd w:val="clear" w:color="auto" w:fill="auto"/>
            <w:vAlign w:val="top"/>
          </w:tcPr>
          <w:p w14:paraId="650A5BF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21. I can assist infants and young children with feeding, prepare formula milk, and master feeding techniques.</w:t>
            </w:r>
          </w:p>
        </w:tc>
        <w:tc>
          <w:tcPr>
            <w:tcW w:w="742" w:type="dxa"/>
            <w:tcBorders>
              <w:top w:val="nil"/>
              <w:left w:val="nil"/>
              <w:bottom w:val="nil"/>
              <w:right w:val="nil"/>
            </w:tcBorders>
            <w:shd w:val="clear" w:color="auto" w:fill="auto"/>
            <w:vAlign w:val="center"/>
          </w:tcPr>
          <w:p w14:paraId="4C766BA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0.587 </w:t>
            </w:r>
          </w:p>
        </w:tc>
        <w:tc>
          <w:tcPr>
            <w:tcW w:w="790" w:type="dxa"/>
            <w:tcBorders>
              <w:top w:val="nil"/>
              <w:left w:val="nil"/>
              <w:bottom w:val="nil"/>
              <w:right w:val="nil"/>
            </w:tcBorders>
            <w:shd w:val="clear" w:color="auto" w:fill="auto"/>
            <w:vAlign w:val="center"/>
          </w:tcPr>
          <w:p w14:paraId="2A08883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left w:val="nil"/>
              <w:bottom w:val="nil"/>
              <w:right w:val="nil"/>
            </w:tcBorders>
            <w:shd w:val="clear" w:color="auto" w:fill="auto"/>
            <w:vAlign w:val="center"/>
          </w:tcPr>
          <w:p w14:paraId="7DB54AA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0.126 </w:t>
            </w:r>
          </w:p>
        </w:tc>
        <w:tc>
          <w:tcPr>
            <w:tcW w:w="710" w:type="dxa"/>
            <w:tcBorders>
              <w:top w:val="nil"/>
              <w:left w:val="nil"/>
              <w:bottom w:val="nil"/>
              <w:right w:val="nil"/>
            </w:tcBorders>
            <w:shd w:val="clear" w:color="auto" w:fill="auto"/>
            <w:vAlign w:val="center"/>
          </w:tcPr>
          <w:p w14:paraId="06EB901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tcBorders>
              <w:top w:val="nil"/>
              <w:left w:val="nil"/>
              <w:bottom w:val="nil"/>
              <w:right w:val="nil"/>
            </w:tcBorders>
            <w:shd w:val="clear" w:color="auto" w:fill="auto"/>
            <w:vAlign w:val="center"/>
          </w:tcPr>
          <w:p w14:paraId="77D2C71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3E257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tcBorders>
              <w:top w:val="nil"/>
              <w:left w:val="nil"/>
              <w:bottom w:val="nil"/>
              <w:right w:val="nil"/>
            </w:tcBorders>
            <w:shd w:val="clear" w:color="auto" w:fill="auto"/>
            <w:vAlign w:val="top"/>
          </w:tcPr>
          <w:p w14:paraId="358E92E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22. I can limit screen time and help infants and young children develop good eye care habits.</w:t>
            </w:r>
          </w:p>
        </w:tc>
        <w:tc>
          <w:tcPr>
            <w:tcW w:w="742" w:type="dxa"/>
            <w:tcBorders>
              <w:top w:val="nil"/>
              <w:left w:val="nil"/>
              <w:bottom w:val="nil"/>
              <w:right w:val="nil"/>
            </w:tcBorders>
            <w:shd w:val="clear" w:color="auto" w:fill="auto"/>
            <w:vAlign w:val="center"/>
          </w:tcPr>
          <w:p w14:paraId="61CF687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tcBorders>
              <w:top w:val="nil"/>
              <w:left w:val="nil"/>
              <w:bottom w:val="nil"/>
              <w:right w:val="nil"/>
            </w:tcBorders>
            <w:shd w:val="clear" w:color="auto" w:fill="auto"/>
            <w:vAlign w:val="center"/>
          </w:tcPr>
          <w:p w14:paraId="129A31A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left w:val="nil"/>
              <w:bottom w:val="nil"/>
              <w:right w:val="nil"/>
            </w:tcBorders>
            <w:shd w:val="clear" w:color="auto" w:fill="auto"/>
            <w:vAlign w:val="center"/>
          </w:tcPr>
          <w:p w14:paraId="5A3DD79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tcBorders>
              <w:top w:val="nil"/>
              <w:left w:val="nil"/>
              <w:bottom w:val="nil"/>
              <w:right w:val="nil"/>
            </w:tcBorders>
            <w:shd w:val="clear" w:color="auto" w:fill="auto"/>
            <w:vAlign w:val="center"/>
          </w:tcPr>
          <w:p w14:paraId="5E3579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tcBorders>
              <w:top w:val="nil"/>
              <w:left w:val="nil"/>
              <w:bottom w:val="nil"/>
              <w:right w:val="nil"/>
            </w:tcBorders>
            <w:shd w:val="clear" w:color="auto" w:fill="auto"/>
            <w:vAlign w:val="center"/>
          </w:tcPr>
          <w:p w14:paraId="4ACC857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F2454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5090" w:type="dxa"/>
            <w:tcBorders>
              <w:top w:val="nil"/>
              <w:left w:val="nil"/>
              <w:bottom w:val="nil"/>
              <w:right w:val="nil"/>
            </w:tcBorders>
            <w:shd w:val="clear" w:color="auto" w:fill="auto"/>
            <w:vAlign w:val="top"/>
          </w:tcPr>
          <w:p w14:paraId="7F045A0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23. I can guide infants and young children to brush their teeth on time and develop good oral hygiene habits.</w:t>
            </w:r>
          </w:p>
        </w:tc>
        <w:tc>
          <w:tcPr>
            <w:tcW w:w="742" w:type="dxa"/>
            <w:tcBorders>
              <w:top w:val="nil"/>
              <w:left w:val="nil"/>
              <w:bottom w:val="nil"/>
              <w:right w:val="nil"/>
            </w:tcBorders>
            <w:shd w:val="clear" w:color="auto" w:fill="auto"/>
            <w:vAlign w:val="center"/>
          </w:tcPr>
          <w:p w14:paraId="60EC98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shd w:val="clear" w:color="auto" w:fill="auto"/>
            <w:vAlign w:val="center"/>
          </w:tcPr>
          <w:p w14:paraId="5A798CD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shd w:val="clear" w:color="auto" w:fill="auto"/>
            <w:vAlign w:val="center"/>
          </w:tcPr>
          <w:p w14:paraId="75CDFF2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shd w:val="clear" w:color="auto" w:fill="auto"/>
            <w:vAlign w:val="center"/>
          </w:tcPr>
          <w:p w14:paraId="24535FF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shd w:val="clear" w:color="auto" w:fill="auto"/>
            <w:vAlign w:val="center"/>
          </w:tcPr>
          <w:p w14:paraId="7B56700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5F97D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5090" w:type="dxa"/>
            <w:tcBorders>
              <w:top w:val="nil"/>
              <w:left w:val="nil"/>
              <w:bottom w:val="nil"/>
              <w:right w:val="nil"/>
            </w:tcBorders>
            <w:shd w:val="clear" w:color="auto" w:fill="auto"/>
            <w:vAlign w:val="top"/>
          </w:tcPr>
          <w:p w14:paraId="6A1CF94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24. I can perform indoor and outdoor environmental cleaning and disinfection, as well as clean and store sanitary ware.</w:t>
            </w:r>
          </w:p>
        </w:tc>
        <w:tc>
          <w:tcPr>
            <w:tcW w:w="742" w:type="dxa"/>
            <w:tcBorders>
              <w:top w:val="nil"/>
              <w:left w:val="nil"/>
              <w:bottom w:val="nil"/>
              <w:right w:val="nil"/>
            </w:tcBorders>
            <w:shd w:val="clear" w:color="auto" w:fill="auto"/>
            <w:vAlign w:val="center"/>
          </w:tcPr>
          <w:p w14:paraId="05580A4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521E375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5ACECD0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1645E24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2A8CB10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73244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5090" w:type="dxa"/>
            <w:tcBorders>
              <w:top w:val="nil"/>
              <w:left w:val="nil"/>
              <w:bottom w:val="nil"/>
              <w:right w:val="nil"/>
            </w:tcBorders>
            <w:shd w:val="clear" w:color="auto" w:fill="auto"/>
            <w:vAlign w:val="top"/>
          </w:tcPr>
          <w:p w14:paraId="01BF6E6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25. I can clean and disinfect daily items such as bedding, toys, and bottles.</w:t>
            </w:r>
          </w:p>
        </w:tc>
        <w:tc>
          <w:tcPr>
            <w:tcW w:w="742" w:type="dxa"/>
            <w:tcBorders>
              <w:top w:val="nil"/>
              <w:left w:val="nil"/>
              <w:bottom w:val="nil"/>
              <w:right w:val="nil"/>
            </w:tcBorders>
            <w:shd w:val="clear" w:color="auto" w:fill="auto"/>
            <w:vAlign w:val="center"/>
          </w:tcPr>
          <w:p w14:paraId="3AC2947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7C489D8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0340476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1AAE6FB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205F1ED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04293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5090" w:type="dxa"/>
            <w:tcBorders>
              <w:top w:val="nil"/>
              <w:left w:val="nil"/>
              <w:bottom w:val="nil"/>
              <w:right w:val="nil"/>
            </w:tcBorders>
            <w:shd w:val="clear" w:color="auto" w:fill="auto"/>
            <w:vAlign w:val="top"/>
          </w:tcPr>
          <w:p w14:paraId="2BB5EFC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26. I can guide infants and young children to develop safety awareness and understand and follow simple safety rules.</w:t>
            </w:r>
          </w:p>
        </w:tc>
        <w:tc>
          <w:tcPr>
            <w:tcW w:w="742" w:type="dxa"/>
            <w:tcBorders>
              <w:top w:val="nil"/>
              <w:left w:val="nil"/>
              <w:bottom w:val="nil"/>
              <w:right w:val="nil"/>
            </w:tcBorders>
            <w:shd w:val="clear" w:color="auto" w:fill="auto"/>
            <w:vAlign w:val="center"/>
          </w:tcPr>
          <w:p w14:paraId="58EB881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tcBorders>
              <w:top w:val="nil"/>
              <w:left w:val="nil"/>
              <w:bottom w:val="nil"/>
              <w:right w:val="nil"/>
            </w:tcBorders>
            <w:shd w:val="clear" w:color="auto" w:fill="auto"/>
            <w:vAlign w:val="center"/>
          </w:tcPr>
          <w:p w14:paraId="57C5A3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tcBorders>
              <w:top w:val="nil"/>
              <w:left w:val="nil"/>
              <w:bottom w:val="nil"/>
              <w:right w:val="nil"/>
            </w:tcBorders>
            <w:shd w:val="clear" w:color="auto" w:fill="auto"/>
            <w:vAlign w:val="center"/>
          </w:tcPr>
          <w:p w14:paraId="605049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tcBorders>
              <w:top w:val="nil"/>
              <w:left w:val="nil"/>
              <w:bottom w:val="nil"/>
              <w:right w:val="nil"/>
            </w:tcBorders>
            <w:shd w:val="clear" w:color="auto" w:fill="auto"/>
            <w:vAlign w:val="center"/>
          </w:tcPr>
          <w:p w14:paraId="74926C4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shd w:val="clear" w:color="auto" w:fill="auto"/>
            <w:vAlign w:val="center"/>
          </w:tcPr>
          <w:p w14:paraId="5ADF6CB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B777C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1" w:hRule="atLeast"/>
        </w:trPr>
        <w:tc>
          <w:tcPr>
            <w:tcW w:w="5090" w:type="dxa"/>
            <w:tcBorders>
              <w:top w:val="nil"/>
              <w:left w:val="nil"/>
              <w:bottom w:val="nil"/>
              <w:right w:val="nil"/>
            </w:tcBorders>
            <w:shd w:val="clear" w:color="auto" w:fill="auto"/>
            <w:vAlign w:val="top"/>
          </w:tcPr>
          <w:p w14:paraId="21835D9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27. I can promptly identify and prevent behaviors of infants and young children that may lead to dangerous consequences.</w:t>
            </w:r>
          </w:p>
        </w:tc>
        <w:tc>
          <w:tcPr>
            <w:tcW w:w="742" w:type="dxa"/>
            <w:tcBorders>
              <w:top w:val="nil"/>
              <w:left w:val="nil"/>
              <w:bottom w:val="nil"/>
              <w:right w:val="nil"/>
            </w:tcBorders>
            <w:shd w:val="clear" w:color="auto" w:fill="auto"/>
            <w:vAlign w:val="center"/>
          </w:tcPr>
          <w:p w14:paraId="57CAC5A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90" w:type="dxa"/>
            <w:tcBorders>
              <w:top w:val="nil"/>
              <w:left w:val="nil"/>
              <w:bottom w:val="nil"/>
              <w:right w:val="nil"/>
            </w:tcBorders>
            <w:shd w:val="clear" w:color="auto" w:fill="auto"/>
            <w:vAlign w:val="center"/>
          </w:tcPr>
          <w:p w14:paraId="50492FE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5.000 </w:t>
            </w:r>
          </w:p>
        </w:tc>
        <w:tc>
          <w:tcPr>
            <w:tcW w:w="750" w:type="dxa"/>
            <w:tcBorders>
              <w:top w:val="nil"/>
              <w:left w:val="nil"/>
              <w:bottom w:val="nil"/>
              <w:right w:val="nil"/>
            </w:tcBorders>
            <w:shd w:val="clear" w:color="auto" w:fill="auto"/>
            <w:vAlign w:val="center"/>
          </w:tcPr>
          <w:p w14:paraId="315045C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0.000 </w:t>
            </w:r>
          </w:p>
        </w:tc>
        <w:tc>
          <w:tcPr>
            <w:tcW w:w="710" w:type="dxa"/>
            <w:tcBorders>
              <w:top w:val="nil"/>
              <w:left w:val="nil"/>
              <w:bottom w:val="nil"/>
              <w:right w:val="nil"/>
            </w:tcBorders>
            <w:shd w:val="clear" w:color="auto" w:fill="auto"/>
            <w:vAlign w:val="center"/>
          </w:tcPr>
          <w:p w14:paraId="6AAA928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1.000 </w:t>
            </w:r>
          </w:p>
        </w:tc>
        <w:tc>
          <w:tcPr>
            <w:tcW w:w="1292" w:type="dxa"/>
            <w:tcBorders>
              <w:top w:val="nil"/>
              <w:left w:val="nil"/>
              <w:bottom w:val="nil"/>
              <w:right w:val="nil"/>
            </w:tcBorders>
            <w:shd w:val="clear" w:color="auto" w:fill="auto"/>
            <w:vAlign w:val="center"/>
          </w:tcPr>
          <w:p w14:paraId="1D90C0F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FAC3B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5090" w:type="dxa"/>
            <w:tcBorders>
              <w:top w:val="nil"/>
              <w:left w:val="nil"/>
              <w:bottom w:val="nil"/>
              <w:right w:val="nil"/>
            </w:tcBorders>
            <w:shd w:val="clear" w:color="auto" w:fill="auto"/>
            <w:vAlign w:val="top"/>
          </w:tcPr>
          <w:p w14:paraId="6755548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28. I can reasonably allocate first aid supplies for childcare institutions.</w:t>
            </w:r>
          </w:p>
        </w:tc>
        <w:tc>
          <w:tcPr>
            <w:tcW w:w="742" w:type="dxa"/>
            <w:tcBorders>
              <w:top w:val="nil"/>
              <w:left w:val="nil"/>
              <w:bottom w:val="nil"/>
              <w:right w:val="nil"/>
            </w:tcBorders>
            <w:shd w:val="clear" w:color="auto" w:fill="auto"/>
            <w:vAlign w:val="center"/>
          </w:tcPr>
          <w:p w14:paraId="2C77105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206BEB9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2C45C02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6C54C84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36E552F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38173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tcBorders>
              <w:top w:val="nil"/>
              <w:left w:val="nil"/>
              <w:bottom w:val="nil"/>
              <w:right w:val="nil"/>
            </w:tcBorders>
            <w:shd w:val="clear" w:color="auto" w:fill="auto"/>
            <w:vAlign w:val="top"/>
          </w:tcPr>
          <w:p w14:paraId="17CDACB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29. I can prevent and handle emergencies such as earthquakes, fires, stampedes, and violent attacks.</w:t>
            </w:r>
          </w:p>
        </w:tc>
        <w:tc>
          <w:tcPr>
            <w:tcW w:w="742" w:type="dxa"/>
            <w:tcBorders>
              <w:top w:val="nil"/>
              <w:left w:val="nil"/>
              <w:bottom w:val="nil"/>
              <w:right w:val="nil"/>
            </w:tcBorders>
            <w:shd w:val="clear" w:color="auto" w:fill="auto"/>
            <w:vAlign w:val="center"/>
          </w:tcPr>
          <w:p w14:paraId="3162335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5F60335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1FD8E3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4711323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7BF03C3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4D13D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8" w:hRule="atLeast"/>
        </w:trPr>
        <w:tc>
          <w:tcPr>
            <w:tcW w:w="5090" w:type="dxa"/>
            <w:tcBorders>
              <w:top w:val="nil"/>
              <w:left w:val="nil"/>
              <w:bottom w:val="nil"/>
              <w:right w:val="nil"/>
            </w:tcBorders>
            <w:shd w:val="clear" w:color="auto" w:fill="auto"/>
            <w:vAlign w:val="top"/>
          </w:tcPr>
          <w:p w14:paraId="26411B8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30. I can conduct full-day health checks and record the health information of infants and young children.</w:t>
            </w:r>
          </w:p>
        </w:tc>
        <w:tc>
          <w:tcPr>
            <w:tcW w:w="742" w:type="dxa"/>
            <w:tcBorders>
              <w:top w:val="nil"/>
              <w:left w:val="nil"/>
              <w:bottom w:val="nil"/>
              <w:right w:val="nil"/>
            </w:tcBorders>
            <w:shd w:val="clear" w:color="auto" w:fill="auto"/>
            <w:vAlign w:val="center"/>
          </w:tcPr>
          <w:p w14:paraId="72AFA0F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633DDA2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7648A5F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176586B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0A24D39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32D69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5090" w:type="dxa"/>
            <w:tcBorders>
              <w:top w:val="nil"/>
              <w:left w:val="nil"/>
              <w:bottom w:val="nil"/>
              <w:right w:val="nil"/>
            </w:tcBorders>
            <w:shd w:val="clear" w:color="auto" w:fill="auto"/>
            <w:vAlign w:val="top"/>
          </w:tcPr>
          <w:p w14:paraId="37CC81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31. I can master the methods of air baths, sun baths, and water baths.</w:t>
            </w:r>
          </w:p>
        </w:tc>
        <w:tc>
          <w:tcPr>
            <w:tcW w:w="742" w:type="dxa"/>
            <w:tcBorders>
              <w:top w:val="nil"/>
              <w:left w:val="nil"/>
              <w:bottom w:val="nil"/>
              <w:right w:val="nil"/>
            </w:tcBorders>
            <w:shd w:val="clear" w:color="auto" w:fill="auto"/>
            <w:vAlign w:val="center"/>
          </w:tcPr>
          <w:p w14:paraId="64726EC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13BD9F9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497BFBB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25FE302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4EA373F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EF1D8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tcBorders>
              <w:top w:val="nil"/>
              <w:left w:val="nil"/>
              <w:bottom w:val="nil"/>
              <w:right w:val="nil"/>
            </w:tcBorders>
            <w:shd w:val="clear" w:color="auto" w:fill="auto"/>
            <w:vAlign w:val="top"/>
          </w:tcPr>
          <w:p w14:paraId="5E738B8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32. I can massage the head, chest, abdomen, back, and limbs of infants and young children and perform massage techniques.</w:t>
            </w:r>
          </w:p>
        </w:tc>
        <w:tc>
          <w:tcPr>
            <w:tcW w:w="742" w:type="dxa"/>
            <w:tcBorders>
              <w:top w:val="nil"/>
              <w:left w:val="nil"/>
              <w:bottom w:val="nil"/>
              <w:right w:val="nil"/>
            </w:tcBorders>
            <w:shd w:val="clear" w:color="auto" w:fill="auto"/>
            <w:vAlign w:val="center"/>
          </w:tcPr>
          <w:p w14:paraId="25771EF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tcBorders>
              <w:top w:val="nil"/>
              <w:left w:val="nil"/>
              <w:bottom w:val="nil"/>
              <w:right w:val="nil"/>
            </w:tcBorders>
            <w:shd w:val="clear" w:color="auto" w:fill="auto"/>
            <w:vAlign w:val="center"/>
          </w:tcPr>
          <w:p w14:paraId="341905C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333DC92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0.101 </w:t>
            </w:r>
          </w:p>
        </w:tc>
        <w:tc>
          <w:tcPr>
            <w:tcW w:w="710" w:type="dxa"/>
            <w:tcBorders>
              <w:top w:val="nil"/>
              <w:left w:val="nil"/>
              <w:bottom w:val="nil"/>
              <w:right w:val="nil"/>
            </w:tcBorders>
            <w:shd w:val="clear" w:color="auto" w:fill="auto"/>
            <w:vAlign w:val="center"/>
          </w:tcPr>
          <w:p w14:paraId="3B987E9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tcBorders>
              <w:top w:val="nil"/>
              <w:left w:val="nil"/>
              <w:bottom w:val="nil"/>
              <w:right w:val="nil"/>
            </w:tcBorders>
            <w:shd w:val="clear" w:color="auto" w:fill="auto"/>
            <w:vAlign w:val="center"/>
          </w:tcPr>
          <w:p w14:paraId="43C7168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086FD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vAlign w:val="top"/>
          </w:tcPr>
          <w:p w14:paraId="19961CB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33. I can care for infants and young children who have suffered severe injuries while awaiting rescue.</w:t>
            </w:r>
          </w:p>
        </w:tc>
        <w:tc>
          <w:tcPr>
            <w:tcW w:w="742" w:type="dxa"/>
            <w:tcBorders>
              <w:top w:val="nil"/>
              <w:left w:val="nil"/>
              <w:bottom w:val="nil"/>
              <w:right w:val="nil"/>
            </w:tcBorders>
            <w:shd w:val="clear" w:color="auto" w:fill="auto"/>
            <w:vAlign w:val="center"/>
          </w:tcPr>
          <w:p w14:paraId="7A149FA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0.503 </w:t>
            </w:r>
          </w:p>
        </w:tc>
        <w:tc>
          <w:tcPr>
            <w:tcW w:w="790" w:type="dxa"/>
            <w:tcBorders>
              <w:top w:val="nil"/>
              <w:left w:val="nil"/>
              <w:bottom w:val="nil"/>
              <w:right w:val="nil"/>
            </w:tcBorders>
            <w:shd w:val="clear" w:color="auto" w:fill="auto"/>
            <w:vAlign w:val="center"/>
          </w:tcPr>
          <w:p w14:paraId="11056A6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4.600 </w:t>
            </w:r>
          </w:p>
        </w:tc>
        <w:tc>
          <w:tcPr>
            <w:tcW w:w="750" w:type="dxa"/>
            <w:tcBorders>
              <w:top w:val="nil"/>
              <w:left w:val="nil"/>
              <w:bottom w:val="nil"/>
              <w:right w:val="nil"/>
            </w:tcBorders>
            <w:shd w:val="clear" w:color="auto" w:fill="auto"/>
            <w:vAlign w:val="center"/>
          </w:tcPr>
          <w:p w14:paraId="217A6FC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tcBorders>
              <w:top w:val="nil"/>
              <w:left w:val="nil"/>
              <w:bottom w:val="nil"/>
              <w:right w:val="nil"/>
            </w:tcBorders>
            <w:shd w:val="clear" w:color="auto" w:fill="auto"/>
            <w:vAlign w:val="center"/>
          </w:tcPr>
          <w:p w14:paraId="3E409E8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0.600 </w:t>
            </w:r>
          </w:p>
        </w:tc>
        <w:tc>
          <w:tcPr>
            <w:tcW w:w="1292" w:type="dxa"/>
            <w:tcBorders>
              <w:top w:val="nil"/>
              <w:left w:val="nil"/>
              <w:bottom w:val="nil"/>
              <w:right w:val="nil"/>
            </w:tcBorders>
            <w:shd w:val="clear" w:color="auto" w:fill="auto"/>
            <w:vAlign w:val="center"/>
          </w:tcPr>
          <w:p w14:paraId="5E829D8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46AB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tcBorders>
              <w:top w:val="nil"/>
              <w:left w:val="nil"/>
              <w:bottom w:val="nil"/>
              <w:right w:val="nil"/>
            </w:tcBorders>
            <w:shd w:val="clear" w:color="auto" w:fill="auto"/>
            <w:vAlign w:val="top"/>
          </w:tcPr>
          <w:p w14:paraId="3A01A51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34. I can prevent and care for common illnesses in infants and young children, such as fever, vomiting, diarrhea, convulsions, and upper respiratory infections.</w:t>
            </w:r>
          </w:p>
        </w:tc>
        <w:tc>
          <w:tcPr>
            <w:tcW w:w="742" w:type="dxa"/>
            <w:tcBorders>
              <w:top w:val="nil"/>
              <w:left w:val="nil"/>
              <w:bottom w:val="nil"/>
              <w:right w:val="nil"/>
            </w:tcBorders>
            <w:shd w:val="clear" w:color="auto" w:fill="auto"/>
            <w:vAlign w:val="center"/>
          </w:tcPr>
          <w:p w14:paraId="6C7D33A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tcBorders>
              <w:top w:val="nil"/>
              <w:left w:val="nil"/>
              <w:bottom w:val="nil"/>
              <w:right w:val="nil"/>
            </w:tcBorders>
            <w:shd w:val="clear" w:color="auto" w:fill="auto"/>
            <w:vAlign w:val="center"/>
          </w:tcPr>
          <w:p w14:paraId="3ECFA9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left w:val="nil"/>
              <w:bottom w:val="nil"/>
              <w:right w:val="nil"/>
            </w:tcBorders>
            <w:shd w:val="clear" w:color="auto" w:fill="auto"/>
            <w:vAlign w:val="center"/>
          </w:tcPr>
          <w:p w14:paraId="43699B6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tcBorders>
              <w:top w:val="nil"/>
              <w:left w:val="nil"/>
              <w:bottom w:val="nil"/>
              <w:right w:val="nil"/>
            </w:tcBorders>
            <w:shd w:val="clear" w:color="auto" w:fill="auto"/>
            <w:vAlign w:val="center"/>
          </w:tcPr>
          <w:p w14:paraId="444DA9D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tcBorders>
              <w:top w:val="nil"/>
              <w:left w:val="nil"/>
              <w:bottom w:val="nil"/>
              <w:right w:val="nil"/>
            </w:tcBorders>
            <w:shd w:val="clear" w:color="auto" w:fill="auto"/>
            <w:vAlign w:val="center"/>
          </w:tcPr>
          <w:p w14:paraId="5635E99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1D308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tcBorders>
              <w:top w:val="nil"/>
              <w:left w:val="nil"/>
              <w:bottom w:val="nil"/>
              <w:right w:val="nil"/>
            </w:tcBorders>
            <w:shd w:val="clear" w:color="auto" w:fill="auto"/>
            <w:vAlign w:val="top"/>
          </w:tcPr>
          <w:p w14:paraId="44B05A6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35. I can prevent and care for common infectious diseases in infants and young children, such as hand, foot, and mouth disease, herpangina, influenza, and chickenpox.</w:t>
            </w:r>
          </w:p>
        </w:tc>
        <w:tc>
          <w:tcPr>
            <w:tcW w:w="742" w:type="dxa"/>
            <w:tcBorders>
              <w:top w:val="nil"/>
              <w:left w:val="nil"/>
              <w:bottom w:val="nil"/>
              <w:right w:val="nil"/>
            </w:tcBorders>
            <w:shd w:val="clear" w:color="auto" w:fill="auto"/>
            <w:vAlign w:val="center"/>
          </w:tcPr>
          <w:p w14:paraId="2A059DD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4448373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4E959A8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77B9B0FA">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5B99F79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B1824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tcBorders>
              <w:top w:val="nil"/>
              <w:left w:val="nil"/>
              <w:bottom w:val="nil"/>
              <w:right w:val="nil"/>
            </w:tcBorders>
            <w:shd w:val="clear" w:color="auto" w:fill="auto"/>
            <w:vAlign w:val="top"/>
          </w:tcPr>
          <w:p w14:paraId="58D41FB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36. I can prevent and care for common chronic diseases in infants and young children, such as congenital heart disease, asthma, and epilepsy.</w:t>
            </w:r>
          </w:p>
        </w:tc>
        <w:tc>
          <w:tcPr>
            <w:tcW w:w="742" w:type="dxa"/>
            <w:tcBorders>
              <w:top w:val="nil"/>
              <w:left w:val="nil"/>
              <w:bottom w:val="nil"/>
              <w:right w:val="nil"/>
            </w:tcBorders>
            <w:shd w:val="clear" w:color="auto" w:fill="auto"/>
            <w:vAlign w:val="center"/>
          </w:tcPr>
          <w:p w14:paraId="349802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7ABFE5E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3D22F94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370FF711">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6FE1541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4BF83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tcBorders>
              <w:top w:val="nil"/>
              <w:left w:val="nil"/>
              <w:bottom w:val="nil"/>
              <w:right w:val="nil"/>
            </w:tcBorders>
            <w:shd w:val="clear" w:color="auto" w:fill="auto"/>
            <w:vAlign w:val="top"/>
          </w:tcPr>
          <w:p w14:paraId="0F15E0A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37. I can prevent and care for common nutritional diseases in infants and young children, such as anemia, malnutrition, overweight, and obesity.</w:t>
            </w:r>
          </w:p>
        </w:tc>
        <w:tc>
          <w:tcPr>
            <w:tcW w:w="742" w:type="dxa"/>
            <w:tcBorders>
              <w:top w:val="nil"/>
              <w:left w:val="nil"/>
              <w:bottom w:val="nil"/>
              <w:right w:val="nil"/>
            </w:tcBorders>
            <w:shd w:val="clear" w:color="auto" w:fill="auto"/>
            <w:vAlign w:val="center"/>
          </w:tcPr>
          <w:p w14:paraId="0D9B3B3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0.587 </w:t>
            </w:r>
          </w:p>
        </w:tc>
        <w:tc>
          <w:tcPr>
            <w:tcW w:w="790" w:type="dxa"/>
            <w:tcBorders>
              <w:top w:val="nil"/>
              <w:left w:val="nil"/>
              <w:bottom w:val="nil"/>
              <w:right w:val="nil"/>
            </w:tcBorders>
            <w:shd w:val="clear" w:color="auto" w:fill="auto"/>
            <w:vAlign w:val="center"/>
          </w:tcPr>
          <w:p w14:paraId="141B5B6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left w:val="nil"/>
              <w:bottom w:val="nil"/>
              <w:right w:val="nil"/>
            </w:tcBorders>
            <w:shd w:val="clear" w:color="auto" w:fill="auto"/>
            <w:vAlign w:val="center"/>
          </w:tcPr>
          <w:p w14:paraId="64A9933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0.126 </w:t>
            </w:r>
          </w:p>
        </w:tc>
        <w:tc>
          <w:tcPr>
            <w:tcW w:w="710" w:type="dxa"/>
            <w:tcBorders>
              <w:top w:val="nil"/>
              <w:left w:val="nil"/>
              <w:bottom w:val="nil"/>
              <w:right w:val="nil"/>
            </w:tcBorders>
            <w:shd w:val="clear" w:color="auto" w:fill="auto"/>
            <w:vAlign w:val="center"/>
          </w:tcPr>
          <w:p w14:paraId="694A138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tcBorders>
              <w:top w:val="nil"/>
              <w:left w:val="nil"/>
              <w:bottom w:val="nil"/>
              <w:right w:val="nil"/>
            </w:tcBorders>
            <w:shd w:val="clear" w:color="auto" w:fill="auto"/>
            <w:vAlign w:val="center"/>
          </w:tcPr>
          <w:p w14:paraId="46D6A9D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6EB42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left w:val="nil"/>
              <w:bottom w:val="nil"/>
              <w:right w:val="nil"/>
            </w:tcBorders>
            <w:shd w:val="clear" w:color="auto" w:fill="auto"/>
            <w:vAlign w:val="top"/>
          </w:tcPr>
          <w:p w14:paraId="1B89E5E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38. I can prevent common injuries in infants and young children, such as burns, bleeding, bruises, dislocations, and fractures.</w:t>
            </w:r>
          </w:p>
        </w:tc>
        <w:tc>
          <w:tcPr>
            <w:tcW w:w="742" w:type="dxa"/>
            <w:tcBorders>
              <w:top w:val="nil"/>
              <w:left w:val="nil"/>
              <w:bottom w:val="nil"/>
              <w:right w:val="nil"/>
            </w:tcBorders>
            <w:shd w:val="clear" w:color="auto" w:fill="auto"/>
            <w:vAlign w:val="center"/>
          </w:tcPr>
          <w:p w14:paraId="555F3F8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tcBorders>
              <w:top w:val="nil"/>
              <w:left w:val="nil"/>
              <w:bottom w:val="nil"/>
              <w:right w:val="nil"/>
            </w:tcBorders>
            <w:shd w:val="clear" w:color="auto" w:fill="auto"/>
            <w:vAlign w:val="center"/>
          </w:tcPr>
          <w:p w14:paraId="0C0287C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tcBorders>
              <w:top w:val="nil"/>
              <w:left w:val="nil"/>
              <w:bottom w:val="nil"/>
              <w:right w:val="nil"/>
            </w:tcBorders>
            <w:shd w:val="clear" w:color="auto" w:fill="auto"/>
            <w:vAlign w:val="center"/>
          </w:tcPr>
          <w:p w14:paraId="4F059CC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tcBorders>
              <w:top w:val="nil"/>
              <w:left w:val="nil"/>
              <w:bottom w:val="nil"/>
              <w:right w:val="nil"/>
            </w:tcBorders>
            <w:shd w:val="clear" w:color="auto" w:fill="auto"/>
            <w:vAlign w:val="center"/>
          </w:tcPr>
          <w:p w14:paraId="5F9071A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tcBorders>
              <w:top w:val="nil"/>
              <w:left w:val="nil"/>
              <w:bottom w:val="nil"/>
              <w:right w:val="nil"/>
            </w:tcBorders>
            <w:shd w:val="clear" w:color="auto" w:fill="auto"/>
            <w:vAlign w:val="center"/>
          </w:tcPr>
          <w:p w14:paraId="1EA59E2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1DE95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top w:val="nil"/>
            </w:tcBorders>
            <w:shd w:val="clear" w:color="auto" w:fill="auto"/>
            <w:vAlign w:val="top"/>
          </w:tcPr>
          <w:p w14:paraId="0B1941E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39. I can handle common injuries in infants and young children, such as choking, falls, drowning, poisoning, and animal-inflicted injuries.</w:t>
            </w:r>
          </w:p>
        </w:tc>
        <w:tc>
          <w:tcPr>
            <w:tcW w:w="742" w:type="dxa"/>
            <w:tcBorders>
              <w:top w:val="nil"/>
            </w:tcBorders>
            <w:shd w:val="clear" w:color="auto" w:fill="auto"/>
            <w:vAlign w:val="center"/>
          </w:tcPr>
          <w:p w14:paraId="7B3C7FF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tcBorders>
              <w:top w:val="nil"/>
            </w:tcBorders>
            <w:shd w:val="clear" w:color="auto" w:fill="auto"/>
            <w:vAlign w:val="center"/>
          </w:tcPr>
          <w:p w14:paraId="53C2124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tcBorders>
            <w:shd w:val="clear" w:color="auto" w:fill="auto"/>
            <w:vAlign w:val="center"/>
          </w:tcPr>
          <w:p w14:paraId="66F91C6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0.144 </w:t>
            </w:r>
          </w:p>
        </w:tc>
        <w:tc>
          <w:tcPr>
            <w:tcW w:w="710" w:type="dxa"/>
            <w:tcBorders>
              <w:top w:val="nil"/>
            </w:tcBorders>
            <w:shd w:val="clear" w:color="auto" w:fill="auto"/>
            <w:vAlign w:val="center"/>
          </w:tcPr>
          <w:p w14:paraId="570BC4F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tcBorders>
              <w:top w:val="nil"/>
            </w:tcBorders>
            <w:shd w:val="clear" w:color="auto" w:fill="auto"/>
            <w:vAlign w:val="center"/>
          </w:tcPr>
          <w:p w14:paraId="02FE86B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AB3E5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vAlign w:val="top"/>
          </w:tcPr>
          <w:p w14:paraId="1BD188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40. I can master basic emergency rescue techniques, including infant and child cardiopulmonary resuscitation (CPR).</w:t>
            </w:r>
          </w:p>
        </w:tc>
        <w:tc>
          <w:tcPr>
            <w:tcW w:w="742" w:type="dxa"/>
            <w:shd w:val="clear" w:color="auto" w:fill="auto"/>
            <w:vAlign w:val="center"/>
          </w:tcPr>
          <w:p w14:paraId="7B86C95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0.671 </w:t>
            </w:r>
          </w:p>
        </w:tc>
        <w:tc>
          <w:tcPr>
            <w:tcW w:w="790" w:type="dxa"/>
            <w:shd w:val="clear" w:color="auto" w:fill="auto"/>
            <w:vAlign w:val="center"/>
          </w:tcPr>
          <w:p w14:paraId="502A724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3A47443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0.144 </w:t>
            </w:r>
          </w:p>
        </w:tc>
        <w:tc>
          <w:tcPr>
            <w:tcW w:w="710" w:type="dxa"/>
            <w:shd w:val="clear" w:color="auto" w:fill="auto"/>
            <w:vAlign w:val="center"/>
          </w:tcPr>
          <w:p w14:paraId="4459B7B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shd w:val="clear" w:color="auto" w:fill="auto"/>
            <w:vAlign w:val="center"/>
          </w:tcPr>
          <w:p w14:paraId="2CCBFCF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848AF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747F19E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41. I can use assessment tools to evaluate the physical and mental development of infants and young children and identify developmental abnormalities.</w:t>
            </w:r>
          </w:p>
        </w:tc>
        <w:tc>
          <w:tcPr>
            <w:tcW w:w="742" w:type="dxa"/>
            <w:shd w:val="clear" w:color="auto" w:fill="auto"/>
            <w:vAlign w:val="center"/>
          </w:tcPr>
          <w:p w14:paraId="720CAFE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1378256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3D7B230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000460C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2DE01B5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47452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657C136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42. I can screen for oral developmental abnormalities, dental caries, visual impairments, or hearing abnormalities in infants and young children.</w:t>
            </w:r>
          </w:p>
        </w:tc>
        <w:tc>
          <w:tcPr>
            <w:tcW w:w="742" w:type="dxa"/>
            <w:shd w:val="clear" w:color="auto" w:fill="auto"/>
            <w:vAlign w:val="center"/>
          </w:tcPr>
          <w:p w14:paraId="4CE623E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041BD88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2D4452D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48813ED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6C72F7A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913CE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199301C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43. I can provide early intervention and timely referrals for infants and young children with autism, developmental oral abnormalities, visual impairments, or hearing abnormalities.</w:t>
            </w:r>
          </w:p>
        </w:tc>
        <w:tc>
          <w:tcPr>
            <w:tcW w:w="742" w:type="dxa"/>
            <w:shd w:val="clear" w:color="auto" w:fill="auto"/>
            <w:vAlign w:val="center"/>
          </w:tcPr>
          <w:p w14:paraId="0EC6477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790" w:type="dxa"/>
            <w:shd w:val="clear" w:color="auto" w:fill="auto"/>
            <w:vAlign w:val="center"/>
          </w:tcPr>
          <w:p w14:paraId="79798E9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1612B31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0219507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shd w:val="clear" w:color="auto" w:fill="auto"/>
            <w:vAlign w:val="center"/>
          </w:tcPr>
          <w:p w14:paraId="5CF50B8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34955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vAlign w:val="top"/>
          </w:tcPr>
          <w:p w14:paraId="7D16D03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44. I can cooperate with professional doctors to provide correction, training, and family guidance for premature infants and children with common developmental deviations.</w:t>
            </w:r>
          </w:p>
        </w:tc>
        <w:tc>
          <w:tcPr>
            <w:tcW w:w="742" w:type="dxa"/>
            <w:shd w:val="clear" w:color="auto" w:fill="auto"/>
            <w:vAlign w:val="center"/>
          </w:tcPr>
          <w:p w14:paraId="1A061CC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46A5D02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0B5B3A7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32AC94E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6B0F575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9265C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5090" w:type="dxa"/>
            <w:shd w:val="clear" w:color="auto" w:fill="auto"/>
            <w:vAlign w:val="top"/>
          </w:tcPr>
          <w:p w14:paraId="62414F1B">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45. I can plan daily activities for infants and young children, such as sleep, cleaning, meals, and drinking water.</w:t>
            </w:r>
          </w:p>
        </w:tc>
        <w:tc>
          <w:tcPr>
            <w:tcW w:w="742" w:type="dxa"/>
            <w:shd w:val="clear" w:color="auto" w:fill="auto"/>
            <w:vAlign w:val="center"/>
          </w:tcPr>
          <w:p w14:paraId="4353397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11FD190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0F83286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2F56F48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0906828B">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B8FA0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vAlign w:val="top"/>
          </w:tcPr>
          <w:p w14:paraId="5ED1712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46. I can design indoor and outdoor play activities that align with the developmental characteristics of infants and young children.</w:t>
            </w:r>
          </w:p>
        </w:tc>
        <w:tc>
          <w:tcPr>
            <w:tcW w:w="742" w:type="dxa"/>
            <w:shd w:val="clear" w:color="auto" w:fill="auto"/>
            <w:vAlign w:val="center"/>
          </w:tcPr>
          <w:p w14:paraId="10B5108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7E48F20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5FFC90B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4FE2893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348DD8A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99D1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7D62A8C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47. I have basic skills in infant rhythms, nursery rhymes, finger exercises, children's songs, storytelling, and crafts.</w:t>
            </w:r>
          </w:p>
        </w:tc>
        <w:tc>
          <w:tcPr>
            <w:tcW w:w="742" w:type="dxa"/>
            <w:shd w:val="clear" w:color="auto" w:fill="auto"/>
            <w:vAlign w:val="center"/>
          </w:tcPr>
          <w:p w14:paraId="43F10E0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shd w:val="clear" w:color="auto" w:fill="auto"/>
            <w:vAlign w:val="center"/>
          </w:tcPr>
          <w:p w14:paraId="3803D18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shd w:val="clear" w:color="auto" w:fill="auto"/>
            <w:vAlign w:val="center"/>
          </w:tcPr>
          <w:p w14:paraId="038533C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shd w:val="clear" w:color="auto" w:fill="auto"/>
            <w:vAlign w:val="center"/>
          </w:tcPr>
          <w:p w14:paraId="34C959B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shd w:val="clear" w:color="auto" w:fill="auto"/>
            <w:vAlign w:val="center"/>
          </w:tcPr>
          <w:p w14:paraId="0C664627">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12EC8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1810CFF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48. I can organize and implement early development activities for infants and young children, focusing on movement, language, cognition, emotions, and social skills.</w:t>
            </w:r>
          </w:p>
        </w:tc>
        <w:tc>
          <w:tcPr>
            <w:tcW w:w="742" w:type="dxa"/>
            <w:shd w:val="clear" w:color="auto" w:fill="auto"/>
            <w:vAlign w:val="center"/>
          </w:tcPr>
          <w:p w14:paraId="6EA49CB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7F23EF5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0AA1D8B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3EF7D75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2B9A01E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DCD2F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5090" w:type="dxa"/>
            <w:shd w:val="clear" w:color="auto" w:fill="auto"/>
            <w:vAlign w:val="top"/>
          </w:tcPr>
          <w:p w14:paraId="02DE7DA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49. I can sensitively observe and record the behavioral performances of infants and young children of different age groups in various activities.</w:t>
            </w:r>
          </w:p>
        </w:tc>
        <w:tc>
          <w:tcPr>
            <w:tcW w:w="742" w:type="dxa"/>
            <w:shd w:val="clear" w:color="auto" w:fill="auto"/>
            <w:vAlign w:val="center"/>
          </w:tcPr>
          <w:p w14:paraId="32B9D30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3A98F9E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0C6D105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1B646CE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3A9EDE42">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C84CE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090" w:type="dxa"/>
            <w:shd w:val="clear" w:color="auto" w:fill="auto"/>
            <w:vAlign w:val="top"/>
          </w:tcPr>
          <w:p w14:paraId="0244738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50. I can accurately analyze the behavioral performances of infants and young children of different age groups in various activities.</w:t>
            </w:r>
          </w:p>
        </w:tc>
        <w:tc>
          <w:tcPr>
            <w:tcW w:w="742" w:type="dxa"/>
            <w:shd w:val="clear" w:color="auto" w:fill="auto"/>
            <w:vAlign w:val="center"/>
          </w:tcPr>
          <w:p w14:paraId="1A3E11E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63ECE7D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585F0E7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7A39DF2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0F216BA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250CA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34A635D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51. I can scientifically evaluate the development levels of infants and young children of different age groups and propose improvement strategies.</w:t>
            </w:r>
          </w:p>
        </w:tc>
        <w:tc>
          <w:tcPr>
            <w:tcW w:w="742" w:type="dxa"/>
            <w:shd w:val="clear" w:color="auto" w:fill="auto"/>
            <w:vAlign w:val="center"/>
          </w:tcPr>
          <w:p w14:paraId="4BA4670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6D822AA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2E6579F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6C2522D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12E8126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797AB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90" w:type="dxa"/>
            <w:shd w:val="clear" w:color="auto" w:fill="auto"/>
            <w:vAlign w:val="top"/>
          </w:tcPr>
          <w:p w14:paraId="02503A2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52. I can create a safe, appropriate, and exploration-friendly early development environment.</w:t>
            </w:r>
          </w:p>
        </w:tc>
        <w:tc>
          <w:tcPr>
            <w:tcW w:w="742" w:type="dxa"/>
            <w:shd w:val="clear" w:color="auto" w:fill="auto"/>
            <w:vAlign w:val="center"/>
          </w:tcPr>
          <w:p w14:paraId="1572437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shd w:val="clear" w:color="auto" w:fill="auto"/>
            <w:vAlign w:val="center"/>
          </w:tcPr>
          <w:p w14:paraId="51A4434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4.550 </w:t>
            </w:r>
          </w:p>
        </w:tc>
        <w:tc>
          <w:tcPr>
            <w:tcW w:w="750" w:type="dxa"/>
            <w:shd w:val="clear" w:color="auto" w:fill="auto"/>
            <w:vAlign w:val="center"/>
          </w:tcPr>
          <w:p w14:paraId="371674A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0.112 </w:t>
            </w:r>
          </w:p>
        </w:tc>
        <w:tc>
          <w:tcPr>
            <w:tcW w:w="710" w:type="dxa"/>
            <w:shd w:val="clear" w:color="auto" w:fill="auto"/>
            <w:vAlign w:val="center"/>
          </w:tcPr>
          <w:p w14:paraId="1C1C89C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1292" w:type="dxa"/>
            <w:shd w:val="clear" w:color="auto" w:fill="auto"/>
            <w:vAlign w:val="center"/>
          </w:tcPr>
          <w:p w14:paraId="3A469A5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985CC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5090" w:type="dxa"/>
            <w:shd w:val="clear" w:color="auto" w:fill="auto"/>
            <w:vAlign w:val="top"/>
          </w:tcPr>
          <w:p w14:paraId="6325D8B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53. I can provide activity materials for infants and young children and label them clearly for easy access.</w:t>
            </w:r>
          </w:p>
        </w:tc>
        <w:tc>
          <w:tcPr>
            <w:tcW w:w="742" w:type="dxa"/>
            <w:shd w:val="clear" w:color="auto" w:fill="auto"/>
            <w:vAlign w:val="center"/>
          </w:tcPr>
          <w:p w14:paraId="189DC90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790" w:type="dxa"/>
            <w:shd w:val="clear" w:color="auto" w:fill="auto"/>
            <w:vAlign w:val="center"/>
          </w:tcPr>
          <w:p w14:paraId="5AE2B46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3FBD255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22B49D4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shd w:val="clear" w:color="auto" w:fill="auto"/>
            <w:vAlign w:val="center"/>
          </w:tcPr>
          <w:p w14:paraId="35449C0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586B3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vAlign w:val="top"/>
          </w:tcPr>
          <w:p w14:paraId="5CD8439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54. I can foster a positive classroom atmosphere for infants and young children.</w:t>
            </w:r>
          </w:p>
        </w:tc>
        <w:tc>
          <w:tcPr>
            <w:tcW w:w="742" w:type="dxa"/>
            <w:shd w:val="clear" w:color="auto" w:fill="auto"/>
            <w:vAlign w:val="center"/>
          </w:tcPr>
          <w:p w14:paraId="29A9A17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0.444 </w:t>
            </w:r>
          </w:p>
        </w:tc>
        <w:tc>
          <w:tcPr>
            <w:tcW w:w="790" w:type="dxa"/>
            <w:shd w:val="clear" w:color="auto" w:fill="auto"/>
            <w:vAlign w:val="center"/>
          </w:tcPr>
          <w:p w14:paraId="42B1FFC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1E827A5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0.094 </w:t>
            </w:r>
          </w:p>
        </w:tc>
        <w:tc>
          <w:tcPr>
            <w:tcW w:w="710" w:type="dxa"/>
            <w:shd w:val="clear" w:color="auto" w:fill="auto"/>
            <w:vAlign w:val="center"/>
          </w:tcPr>
          <w:p w14:paraId="09FDE68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shd w:val="clear" w:color="auto" w:fill="auto"/>
            <w:vAlign w:val="center"/>
          </w:tcPr>
          <w:p w14:paraId="4915D17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DF5B7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5090" w:type="dxa"/>
            <w:shd w:val="clear" w:color="auto" w:fill="auto"/>
            <w:vAlign w:val="top"/>
          </w:tcPr>
          <w:p w14:paraId="26CB4B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55. I can create a warm and nurturing teacher-infant (child) relationship.</w:t>
            </w:r>
          </w:p>
        </w:tc>
        <w:tc>
          <w:tcPr>
            <w:tcW w:w="742" w:type="dxa"/>
            <w:shd w:val="clear" w:color="auto" w:fill="auto"/>
            <w:vAlign w:val="center"/>
          </w:tcPr>
          <w:p w14:paraId="730DDB8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0.308 </w:t>
            </w:r>
          </w:p>
        </w:tc>
        <w:tc>
          <w:tcPr>
            <w:tcW w:w="790" w:type="dxa"/>
            <w:shd w:val="clear" w:color="auto" w:fill="auto"/>
            <w:vAlign w:val="center"/>
          </w:tcPr>
          <w:p w14:paraId="4C9F236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4.900 </w:t>
            </w:r>
          </w:p>
        </w:tc>
        <w:tc>
          <w:tcPr>
            <w:tcW w:w="750" w:type="dxa"/>
            <w:shd w:val="clear" w:color="auto" w:fill="auto"/>
            <w:vAlign w:val="center"/>
          </w:tcPr>
          <w:p w14:paraId="2F68680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0.063 </w:t>
            </w:r>
          </w:p>
        </w:tc>
        <w:tc>
          <w:tcPr>
            <w:tcW w:w="710" w:type="dxa"/>
            <w:shd w:val="clear" w:color="auto" w:fill="auto"/>
            <w:vAlign w:val="center"/>
          </w:tcPr>
          <w:p w14:paraId="0B80E3F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0.900 </w:t>
            </w:r>
          </w:p>
        </w:tc>
        <w:tc>
          <w:tcPr>
            <w:tcW w:w="1292" w:type="dxa"/>
            <w:shd w:val="clear" w:color="auto" w:fill="auto"/>
            <w:vAlign w:val="center"/>
          </w:tcPr>
          <w:p w14:paraId="222BFF5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62060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5090" w:type="dxa"/>
            <w:shd w:val="clear" w:color="auto" w:fill="auto"/>
            <w:vAlign w:val="top"/>
          </w:tcPr>
          <w:p w14:paraId="09122B1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56. I can build harmonious peer relationships for infants and young children.</w:t>
            </w:r>
          </w:p>
        </w:tc>
        <w:tc>
          <w:tcPr>
            <w:tcW w:w="742" w:type="dxa"/>
            <w:shd w:val="clear" w:color="auto" w:fill="auto"/>
            <w:vAlign w:val="center"/>
          </w:tcPr>
          <w:p w14:paraId="4339B2E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5EC03FD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0D7AF50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2BB667F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29DE3BC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C8251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vAlign w:val="top"/>
          </w:tcPr>
          <w:p w14:paraId="2776524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57. I can accurately identify the developmental needs of infants and young children in movement, cognition, language, emotions, and social skills.</w:t>
            </w:r>
          </w:p>
        </w:tc>
        <w:tc>
          <w:tcPr>
            <w:tcW w:w="742" w:type="dxa"/>
            <w:shd w:val="clear" w:color="auto" w:fill="auto"/>
            <w:vAlign w:val="center"/>
          </w:tcPr>
          <w:p w14:paraId="01FD9DE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613A827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785C670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5C7717B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4B2768E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2D304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shd w:val="clear" w:color="auto" w:fill="auto"/>
            <w:vAlign w:val="top"/>
          </w:tcPr>
          <w:p w14:paraId="0E23749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58. I can provide guidance for the development of movement, cognition, language, emotions, and social skills in infants and young children.</w:t>
            </w:r>
          </w:p>
        </w:tc>
        <w:tc>
          <w:tcPr>
            <w:tcW w:w="742" w:type="dxa"/>
            <w:shd w:val="clear" w:color="auto" w:fill="auto"/>
            <w:vAlign w:val="center"/>
          </w:tcPr>
          <w:p w14:paraId="06FF96E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650494D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69D52CC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3C6E3FF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4A0791F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6A0E1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vAlign w:val="top"/>
          </w:tcPr>
          <w:p w14:paraId="164D9C0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59. I can guide caregivers in using assessment tools to monitor the physical and mental development of infants and young children.</w:t>
            </w:r>
          </w:p>
        </w:tc>
        <w:tc>
          <w:tcPr>
            <w:tcW w:w="742" w:type="dxa"/>
            <w:shd w:val="clear" w:color="auto" w:fill="auto"/>
            <w:vAlign w:val="center"/>
          </w:tcPr>
          <w:p w14:paraId="704F1F4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2EF649B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24B87E1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2A3A057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3D07873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178FB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63FB5C7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60. I can evaluate the parenting philosophy, behaviors, and psychological well-being of caregivers.</w:t>
            </w:r>
          </w:p>
        </w:tc>
        <w:tc>
          <w:tcPr>
            <w:tcW w:w="742" w:type="dxa"/>
            <w:shd w:val="clear" w:color="auto" w:fill="auto"/>
            <w:vAlign w:val="center"/>
          </w:tcPr>
          <w:p w14:paraId="4818F26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18FB6B1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73153C0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638DB45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2A32100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4B2F4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376F7CF4">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61. I can assess the area setup and spatial layout of families with infants and toddlers.</w:t>
            </w:r>
          </w:p>
        </w:tc>
        <w:tc>
          <w:tcPr>
            <w:tcW w:w="742" w:type="dxa"/>
            <w:shd w:val="clear" w:color="auto" w:fill="auto"/>
            <w:vAlign w:val="center"/>
          </w:tcPr>
          <w:p w14:paraId="33A2044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0.587 </w:t>
            </w:r>
          </w:p>
        </w:tc>
        <w:tc>
          <w:tcPr>
            <w:tcW w:w="790" w:type="dxa"/>
            <w:shd w:val="clear" w:color="auto" w:fill="auto"/>
            <w:vAlign w:val="center"/>
          </w:tcPr>
          <w:p w14:paraId="76424A4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013FCA6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0.126 </w:t>
            </w:r>
          </w:p>
        </w:tc>
        <w:tc>
          <w:tcPr>
            <w:tcW w:w="710" w:type="dxa"/>
            <w:shd w:val="clear" w:color="auto" w:fill="auto"/>
            <w:vAlign w:val="center"/>
          </w:tcPr>
          <w:p w14:paraId="1EB2FAA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7814444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6320A7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5090" w:type="dxa"/>
            <w:shd w:val="clear" w:color="auto" w:fill="auto"/>
            <w:vAlign w:val="top"/>
          </w:tcPr>
          <w:p w14:paraId="0A7D10E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62. I can guide caregivers to identify different physical constitutions of infants and toddlers and provide care accordingly.</w:t>
            </w:r>
          </w:p>
        </w:tc>
        <w:tc>
          <w:tcPr>
            <w:tcW w:w="742" w:type="dxa"/>
            <w:shd w:val="clear" w:color="auto" w:fill="auto"/>
            <w:vAlign w:val="center"/>
          </w:tcPr>
          <w:p w14:paraId="60350E8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0B133D6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59F61C3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6BA810D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4049C33A">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35385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090" w:type="dxa"/>
            <w:shd w:val="clear" w:color="auto" w:fill="auto"/>
            <w:vAlign w:val="top"/>
          </w:tcPr>
          <w:p w14:paraId="6B70AA8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63. I can guide caregivers to identify common issues in infants' and toddlers' eating, excretion, and sleep, and respond appropriately.</w:t>
            </w:r>
          </w:p>
        </w:tc>
        <w:tc>
          <w:tcPr>
            <w:tcW w:w="742" w:type="dxa"/>
            <w:shd w:val="clear" w:color="auto" w:fill="auto"/>
            <w:vAlign w:val="center"/>
          </w:tcPr>
          <w:p w14:paraId="21374B3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7CE2D97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1ADB747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181E858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23FE17C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54EC5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vAlign w:val="top"/>
          </w:tcPr>
          <w:p w14:paraId="63863D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64. I can guide caregivers to identify abnormal behaviors in infants' and toddlers' sleep habits, eating habits, daily routines, and hygiene practices, and respond appropriately.</w:t>
            </w:r>
          </w:p>
        </w:tc>
        <w:tc>
          <w:tcPr>
            <w:tcW w:w="742" w:type="dxa"/>
            <w:shd w:val="clear" w:color="auto" w:fill="auto"/>
            <w:vAlign w:val="center"/>
          </w:tcPr>
          <w:p w14:paraId="1D45E62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6D699E8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6AF7CBF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56B9D58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748BAF65">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0FD84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 w:hRule="atLeast"/>
        </w:trPr>
        <w:tc>
          <w:tcPr>
            <w:tcW w:w="5090" w:type="dxa"/>
            <w:shd w:val="clear" w:color="auto" w:fill="auto"/>
            <w:vAlign w:val="top"/>
          </w:tcPr>
          <w:p w14:paraId="25FD8C4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65. I can guide caregivers to identify abnormal behaviors in infants' and toddlers' movements, cognition, language, emotions, and social interactions, and respond appropriately.</w:t>
            </w:r>
          </w:p>
        </w:tc>
        <w:tc>
          <w:tcPr>
            <w:tcW w:w="742" w:type="dxa"/>
            <w:shd w:val="clear" w:color="auto" w:fill="auto"/>
            <w:vAlign w:val="center"/>
          </w:tcPr>
          <w:p w14:paraId="18464DC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790" w:type="dxa"/>
            <w:shd w:val="clear" w:color="auto" w:fill="auto"/>
            <w:vAlign w:val="center"/>
          </w:tcPr>
          <w:p w14:paraId="70BC16E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5231C39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024ADEB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shd w:val="clear" w:color="auto" w:fill="auto"/>
            <w:vAlign w:val="center"/>
          </w:tcPr>
          <w:p w14:paraId="3C71D15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9EF41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1457FEA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66. I can communicate with caregivers about infants' and toddlers' behaviors and explain developmental assessment results.</w:t>
            </w:r>
          </w:p>
        </w:tc>
        <w:tc>
          <w:tcPr>
            <w:tcW w:w="742" w:type="dxa"/>
            <w:shd w:val="clear" w:color="auto" w:fill="auto"/>
            <w:vAlign w:val="center"/>
          </w:tcPr>
          <w:p w14:paraId="5BC0215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2DBF597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0A32804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6536A70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785484C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92B86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4C40E85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67. I can recommend suitable venues, activities, lectures, and training sessions to caregivers.</w:t>
            </w:r>
          </w:p>
        </w:tc>
        <w:tc>
          <w:tcPr>
            <w:tcW w:w="742" w:type="dxa"/>
            <w:shd w:val="clear" w:color="auto" w:fill="auto"/>
            <w:vAlign w:val="center"/>
          </w:tcPr>
          <w:p w14:paraId="6112733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0.587 </w:t>
            </w:r>
          </w:p>
        </w:tc>
        <w:tc>
          <w:tcPr>
            <w:tcW w:w="790" w:type="dxa"/>
            <w:shd w:val="clear" w:color="auto" w:fill="auto"/>
            <w:vAlign w:val="center"/>
          </w:tcPr>
          <w:p w14:paraId="0258B35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7E85580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0.126 </w:t>
            </w:r>
          </w:p>
        </w:tc>
        <w:tc>
          <w:tcPr>
            <w:tcW w:w="710" w:type="dxa"/>
            <w:shd w:val="clear" w:color="auto" w:fill="auto"/>
            <w:vAlign w:val="center"/>
          </w:tcPr>
          <w:p w14:paraId="533EAB9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1E2F4D73">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882AA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33E3F42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68. I can guide caregivers in correcting parenting behaviors and improving the caregiving environment.</w:t>
            </w:r>
          </w:p>
        </w:tc>
        <w:tc>
          <w:tcPr>
            <w:tcW w:w="742" w:type="dxa"/>
            <w:shd w:val="clear" w:color="auto" w:fill="auto"/>
            <w:vAlign w:val="center"/>
          </w:tcPr>
          <w:p w14:paraId="0179242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5F2922C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7AC4B4B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2BBAFD1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09FE872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F8F38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090" w:type="dxa"/>
            <w:shd w:val="clear" w:color="auto" w:fill="auto"/>
            <w:vAlign w:val="top"/>
          </w:tcPr>
          <w:p w14:paraId="05DBC48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69. I can guide caregivers in practicing responsive care and mastering parent-child activity techniques.</w:t>
            </w:r>
          </w:p>
        </w:tc>
        <w:tc>
          <w:tcPr>
            <w:tcW w:w="742" w:type="dxa"/>
            <w:shd w:val="clear" w:color="auto" w:fill="auto"/>
            <w:vAlign w:val="center"/>
          </w:tcPr>
          <w:p w14:paraId="1088D47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619E670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3FE427F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25CB162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59A0CD0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782D7C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5090" w:type="dxa"/>
            <w:shd w:val="clear" w:color="auto" w:fill="auto"/>
            <w:vAlign w:val="top"/>
          </w:tcPr>
          <w:p w14:paraId="13A1CA2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70. I can plan enrollment promotion activities and create promotional videos and brochures.</w:t>
            </w:r>
          </w:p>
        </w:tc>
        <w:tc>
          <w:tcPr>
            <w:tcW w:w="742" w:type="dxa"/>
            <w:shd w:val="clear" w:color="auto" w:fill="auto"/>
            <w:vAlign w:val="center"/>
          </w:tcPr>
          <w:p w14:paraId="79E8BB0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2A321D8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64F1031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78FC225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0D27F76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BBDBA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8" w:hRule="atLeast"/>
        </w:trPr>
        <w:tc>
          <w:tcPr>
            <w:tcW w:w="5090" w:type="dxa"/>
            <w:shd w:val="clear" w:color="auto" w:fill="auto"/>
            <w:vAlign w:val="top"/>
          </w:tcPr>
          <w:p w14:paraId="3834128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71. I can use platforms like WeChat, TikTok, and Xiaohongshu to promote institutional culture.</w:t>
            </w:r>
          </w:p>
        </w:tc>
        <w:tc>
          <w:tcPr>
            <w:tcW w:w="742" w:type="dxa"/>
            <w:shd w:val="clear" w:color="auto" w:fill="auto"/>
            <w:vAlign w:val="center"/>
          </w:tcPr>
          <w:p w14:paraId="6805B13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0.571 </w:t>
            </w:r>
          </w:p>
        </w:tc>
        <w:tc>
          <w:tcPr>
            <w:tcW w:w="790" w:type="dxa"/>
            <w:shd w:val="clear" w:color="auto" w:fill="auto"/>
            <w:vAlign w:val="center"/>
          </w:tcPr>
          <w:p w14:paraId="16A1125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12A0F7FB">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0.122 </w:t>
            </w:r>
          </w:p>
        </w:tc>
        <w:tc>
          <w:tcPr>
            <w:tcW w:w="710" w:type="dxa"/>
            <w:shd w:val="clear" w:color="auto" w:fill="auto"/>
            <w:vAlign w:val="center"/>
          </w:tcPr>
          <w:p w14:paraId="791BC23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shd w:val="clear" w:color="auto" w:fill="auto"/>
            <w:vAlign w:val="center"/>
          </w:tcPr>
          <w:p w14:paraId="3E8BBD2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53070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5090" w:type="dxa"/>
            <w:shd w:val="clear" w:color="auto" w:fill="auto"/>
            <w:vAlign w:val="top"/>
          </w:tcPr>
          <w:p w14:paraId="21A34825">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72. I am generally capable of managing departments such as teaching and research, human resources, finance, and logistics.</w:t>
            </w:r>
          </w:p>
        </w:tc>
        <w:tc>
          <w:tcPr>
            <w:tcW w:w="742" w:type="dxa"/>
            <w:shd w:val="clear" w:color="auto" w:fill="auto"/>
            <w:vAlign w:val="center"/>
          </w:tcPr>
          <w:p w14:paraId="74999FC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0.754 </w:t>
            </w:r>
          </w:p>
        </w:tc>
        <w:tc>
          <w:tcPr>
            <w:tcW w:w="790" w:type="dxa"/>
            <w:shd w:val="clear" w:color="auto" w:fill="auto"/>
            <w:vAlign w:val="center"/>
          </w:tcPr>
          <w:p w14:paraId="735B3AE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4.600 </w:t>
            </w:r>
          </w:p>
        </w:tc>
        <w:tc>
          <w:tcPr>
            <w:tcW w:w="750" w:type="dxa"/>
            <w:shd w:val="clear" w:color="auto" w:fill="auto"/>
            <w:vAlign w:val="center"/>
          </w:tcPr>
          <w:p w14:paraId="6E9771B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0.164 </w:t>
            </w:r>
          </w:p>
        </w:tc>
        <w:tc>
          <w:tcPr>
            <w:tcW w:w="710" w:type="dxa"/>
            <w:shd w:val="clear" w:color="auto" w:fill="auto"/>
            <w:vAlign w:val="center"/>
          </w:tcPr>
          <w:p w14:paraId="11171D0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25176F2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53995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5090" w:type="dxa"/>
            <w:shd w:val="clear" w:color="auto" w:fill="auto"/>
            <w:vAlign w:val="top"/>
          </w:tcPr>
          <w:p w14:paraId="2082103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73. I can maintain the normal operation of WeChat public accounts, apps, and parenting websites.</w:t>
            </w:r>
          </w:p>
        </w:tc>
        <w:tc>
          <w:tcPr>
            <w:tcW w:w="742" w:type="dxa"/>
            <w:shd w:val="clear" w:color="auto" w:fill="auto"/>
            <w:vAlign w:val="center"/>
          </w:tcPr>
          <w:p w14:paraId="76A0581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5F1D4C1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1FA6AD9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565DEDB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38298A4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17178F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5090" w:type="dxa"/>
            <w:shd w:val="clear" w:color="auto" w:fill="auto"/>
            <w:vAlign w:val="top"/>
          </w:tcPr>
          <w:p w14:paraId="3852FB1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74. I can fully communicate with colleagues about infants' and toddlers' information and collaborate on activities.</w:t>
            </w:r>
          </w:p>
        </w:tc>
        <w:tc>
          <w:tcPr>
            <w:tcW w:w="742" w:type="dxa"/>
            <w:shd w:val="clear" w:color="auto" w:fill="auto"/>
            <w:vAlign w:val="center"/>
          </w:tcPr>
          <w:p w14:paraId="5F4E078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0.523 </w:t>
            </w:r>
          </w:p>
        </w:tc>
        <w:tc>
          <w:tcPr>
            <w:tcW w:w="790" w:type="dxa"/>
            <w:shd w:val="clear" w:color="auto" w:fill="auto"/>
            <w:vAlign w:val="center"/>
          </w:tcPr>
          <w:p w14:paraId="7B6776A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4.800 </w:t>
            </w:r>
          </w:p>
        </w:tc>
        <w:tc>
          <w:tcPr>
            <w:tcW w:w="750" w:type="dxa"/>
            <w:shd w:val="clear" w:color="auto" w:fill="auto"/>
            <w:vAlign w:val="center"/>
          </w:tcPr>
          <w:p w14:paraId="45CBA8D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0.109 </w:t>
            </w:r>
          </w:p>
        </w:tc>
        <w:tc>
          <w:tcPr>
            <w:tcW w:w="710" w:type="dxa"/>
            <w:shd w:val="clear" w:color="auto" w:fill="auto"/>
            <w:vAlign w:val="center"/>
          </w:tcPr>
          <w:p w14:paraId="4406168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27E653C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3F4D7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5090" w:type="dxa"/>
            <w:shd w:val="clear" w:color="auto" w:fill="auto"/>
            <w:vAlign w:val="top"/>
          </w:tcPr>
          <w:p w14:paraId="6EC2C99C">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75. I can use digital and information technology to broaden home-communication channels.</w:t>
            </w:r>
          </w:p>
        </w:tc>
        <w:tc>
          <w:tcPr>
            <w:tcW w:w="742" w:type="dxa"/>
            <w:shd w:val="clear" w:color="auto" w:fill="auto"/>
            <w:vAlign w:val="center"/>
          </w:tcPr>
          <w:p w14:paraId="07498F9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790" w:type="dxa"/>
            <w:shd w:val="clear" w:color="auto" w:fill="auto"/>
            <w:vAlign w:val="center"/>
          </w:tcPr>
          <w:p w14:paraId="36982415">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4CDF129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15E7244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shd w:val="clear" w:color="auto" w:fill="auto"/>
            <w:vAlign w:val="center"/>
          </w:tcPr>
          <w:p w14:paraId="385D9D3C">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92A61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5090" w:type="dxa"/>
            <w:shd w:val="clear" w:color="auto" w:fill="auto"/>
            <w:vAlign w:val="top"/>
          </w:tcPr>
          <w:p w14:paraId="715D074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76. I can collaborate with communities to provide parenting support for parents.</w:t>
            </w:r>
          </w:p>
        </w:tc>
        <w:tc>
          <w:tcPr>
            <w:tcW w:w="742" w:type="dxa"/>
            <w:shd w:val="clear" w:color="auto" w:fill="auto"/>
            <w:vAlign w:val="center"/>
          </w:tcPr>
          <w:p w14:paraId="0C6079A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0.852 </w:t>
            </w:r>
          </w:p>
        </w:tc>
        <w:tc>
          <w:tcPr>
            <w:tcW w:w="790" w:type="dxa"/>
            <w:shd w:val="clear" w:color="auto" w:fill="auto"/>
            <w:vAlign w:val="center"/>
          </w:tcPr>
          <w:p w14:paraId="42C060F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4.100 </w:t>
            </w:r>
          </w:p>
        </w:tc>
        <w:tc>
          <w:tcPr>
            <w:tcW w:w="750" w:type="dxa"/>
            <w:shd w:val="clear" w:color="auto" w:fill="auto"/>
            <w:vAlign w:val="center"/>
          </w:tcPr>
          <w:p w14:paraId="370F4D5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0.208 </w:t>
            </w:r>
          </w:p>
        </w:tc>
        <w:tc>
          <w:tcPr>
            <w:tcW w:w="710" w:type="dxa"/>
            <w:shd w:val="clear" w:color="auto" w:fill="auto"/>
            <w:vAlign w:val="center"/>
          </w:tcPr>
          <w:p w14:paraId="7CBC864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0.350 </w:t>
            </w:r>
          </w:p>
        </w:tc>
        <w:tc>
          <w:tcPr>
            <w:tcW w:w="1292" w:type="dxa"/>
            <w:shd w:val="clear" w:color="auto" w:fill="auto"/>
            <w:vAlign w:val="center"/>
          </w:tcPr>
          <w:p w14:paraId="6632DC8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0FFAE6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5090" w:type="dxa"/>
            <w:shd w:val="clear" w:color="auto" w:fill="auto"/>
            <w:vAlign w:val="top"/>
          </w:tcPr>
          <w:p w14:paraId="610E9D3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77. I proactively engage in interdisciplinary and cross-professional collaborative learning.</w:t>
            </w:r>
          </w:p>
        </w:tc>
        <w:tc>
          <w:tcPr>
            <w:tcW w:w="742" w:type="dxa"/>
            <w:shd w:val="clear" w:color="auto" w:fill="auto"/>
            <w:vAlign w:val="center"/>
          </w:tcPr>
          <w:p w14:paraId="7C3884D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5D90D74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711537D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137FB9F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2F97F41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D52A0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shd w:val="clear" w:color="auto" w:fill="auto"/>
            <w:vAlign w:val="top"/>
          </w:tcPr>
          <w:p w14:paraId="69961AB8">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78. I can identify educational resources within families to promote early childhood development.</w:t>
            </w:r>
          </w:p>
        </w:tc>
        <w:tc>
          <w:tcPr>
            <w:tcW w:w="742" w:type="dxa"/>
            <w:shd w:val="clear" w:color="auto" w:fill="auto"/>
            <w:vAlign w:val="center"/>
          </w:tcPr>
          <w:p w14:paraId="6F97E66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shd w:val="clear" w:color="auto" w:fill="auto"/>
            <w:vAlign w:val="center"/>
          </w:tcPr>
          <w:p w14:paraId="2A251E93">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shd w:val="clear" w:color="auto" w:fill="auto"/>
            <w:vAlign w:val="center"/>
          </w:tcPr>
          <w:p w14:paraId="32341A9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shd w:val="clear" w:color="auto" w:fill="auto"/>
            <w:vAlign w:val="center"/>
          </w:tcPr>
          <w:p w14:paraId="030A2A6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shd w:val="clear" w:color="auto" w:fill="auto"/>
            <w:vAlign w:val="center"/>
          </w:tcPr>
          <w:p w14:paraId="5B98B4FE">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C8A07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7" w:hRule="atLeast"/>
        </w:trPr>
        <w:tc>
          <w:tcPr>
            <w:tcW w:w="5090" w:type="dxa"/>
            <w:shd w:val="clear" w:color="auto" w:fill="auto"/>
            <w:vAlign w:val="top"/>
          </w:tcPr>
          <w:p w14:paraId="2B33F79E">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79. I can mobilize social resources to support infant and toddler development, such as organizing museum visits.</w:t>
            </w:r>
          </w:p>
        </w:tc>
        <w:tc>
          <w:tcPr>
            <w:tcW w:w="742" w:type="dxa"/>
            <w:shd w:val="clear" w:color="auto" w:fill="auto"/>
            <w:vAlign w:val="center"/>
          </w:tcPr>
          <w:p w14:paraId="28E1A89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0.813 </w:t>
            </w:r>
          </w:p>
        </w:tc>
        <w:tc>
          <w:tcPr>
            <w:tcW w:w="790" w:type="dxa"/>
            <w:shd w:val="clear" w:color="auto" w:fill="auto"/>
            <w:vAlign w:val="center"/>
          </w:tcPr>
          <w:p w14:paraId="5C0EC1B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4.150 </w:t>
            </w:r>
          </w:p>
        </w:tc>
        <w:tc>
          <w:tcPr>
            <w:tcW w:w="750" w:type="dxa"/>
            <w:shd w:val="clear" w:color="auto" w:fill="auto"/>
            <w:vAlign w:val="center"/>
          </w:tcPr>
          <w:p w14:paraId="761B084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0.196 </w:t>
            </w:r>
          </w:p>
        </w:tc>
        <w:tc>
          <w:tcPr>
            <w:tcW w:w="710" w:type="dxa"/>
            <w:shd w:val="clear" w:color="auto" w:fill="auto"/>
            <w:vAlign w:val="center"/>
          </w:tcPr>
          <w:p w14:paraId="7BA3910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0.400 </w:t>
            </w:r>
          </w:p>
        </w:tc>
        <w:tc>
          <w:tcPr>
            <w:tcW w:w="1292" w:type="dxa"/>
            <w:shd w:val="clear" w:color="auto" w:fill="auto"/>
            <w:vAlign w:val="center"/>
          </w:tcPr>
          <w:p w14:paraId="482DD4F6">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Delete</w:t>
            </w:r>
          </w:p>
        </w:tc>
      </w:tr>
      <w:tr w14:paraId="0980C7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5090" w:type="dxa"/>
            <w:shd w:val="clear" w:color="auto" w:fill="auto"/>
            <w:vAlign w:val="top"/>
          </w:tcPr>
          <w:p w14:paraId="35510030">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80. I can promptly adjust negative emotions and prevent them from affecting work.</w:t>
            </w:r>
          </w:p>
        </w:tc>
        <w:tc>
          <w:tcPr>
            <w:tcW w:w="742" w:type="dxa"/>
            <w:shd w:val="clear" w:color="auto" w:fill="auto"/>
            <w:vAlign w:val="center"/>
          </w:tcPr>
          <w:p w14:paraId="3F25E1C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7018D6F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755DFA9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2DCF5B5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113CC761">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25FDEE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1" w:hRule="atLeast"/>
        </w:trPr>
        <w:tc>
          <w:tcPr>
            <w:tcW w:w="5090" w:type="dxa"/>
            <w:shd w:val="clear" w:color="auto" w:fill="auto"/>
            <w:vAlign w:val="top"/>
          </w:tcPr>
          <w:p w14:paraId="2B1249A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81. I can develop practical long-term or short-term personal professional development plans.</w:t>
            </w:r>
          </w:p>
        </w:tc>
        <w:tc>
          <w:tcPr>
            <w:tcW w:w="742" w:type="dxa"/>
            <w:shd w:val="clear" w:color="auto" w:fill="auto"/>
            <w:vAlign w:val="center"/>
          </w:tcPr>
          <w:p w14:paraId="5D17C82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790" w:type="dxa"/>
            <w:shd w:val="clear" w:color="auto" w:fill="auto"/>
            <w:vAlign w:val="center"/>
          </w:tcPr>
          <w:p w14:paraId="0033C7D0">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55AF8B9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0.116 </w:t>
            </w:r>
          </w:p>
        </w:tc>
        <w:tc>
          <w:tcPr>
            <w:tcW w:w="710" w:type="dxa"/>
            <w:shd w:val="clear" w:color="auto" w:fill="auto"/>
            <w:vAlign w:val="center"/>
          </w:tcPr>
          <w:p w14:paraId="63CA033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0.800 </w:t>
            </w:r>
          </w:p>
        </w:tc>
        <w:tc>
          <w:tcPr>
            <w:tcW w:w="1292" w:type="dxa"/>
            <w:shd w:val="clear" w:color="auto" w:fill="auto"/>
            <w:vAlign w:val="center"/>
          </w:tcPr>
          <w:p w14:paraId="3F9F979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512AFF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2" w:hRule="atLeast"/>
        </w:trPr>
        <w:tc>
          <w:tcPr>
            <w:tcW w:w="5090" w:type="dxa"/>
            <w:shd w:val="clear" w:color="auto" w:fill="auto"/>
            <w:vAlign w:val="top"/>
          </w:tcPr>
          <w:p w14:paraId="7C73ED47">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82. I proactively reflect and summarize practical experiences to improve childcare services.</w:t>
            </w:r>
          </w:p>
        </w:tc>
        <w:tc>
          <w:tcPr>
            <w:tcW w:w="742" w:type="dxa"/>
            <w:shd w:val="clear" w:color="auto" w:fill="auto"/>
            <w:vAlign w:val="center"/>
          </w:tcPr>
          <w:p w14:paraId="53D7F796">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0.444 </w:t>
            </w:r>
          </w:p>
        </w:tc>
        <w:tc>
          <w:tcPr>
            <w:tcW w:w="790" w:type="dxa"/>
            <w:shd w:val="clear" w:color="auto" w:fill="auto"/>
            <w:vAlign w:val="center"/>
          </w:tcPr>
          <w:p w14:paraId="6BE497B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4.750 </w:t>
            </w:r>
          </w:p>
        </w:tc>
        <w:tc>
          <w:tcPr>
            <w:tcW w:w="750" w:type="dxa"/>
            <w:shd w:val="clear" w:color="auto" w:fill="auto"/>
            <w:vAlign w:val="center"/>
          </w:tcPr>
          <w:p w14:paraId="2E44CC8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0.094 </w:t>
            </w:r>
          </w:p>
        </w:tc>
        <w:tc>
          <w:tcPr>
            <w:tcW w:w="710" w:type="dxa"/>
            <w:shd w:val="clear" w:color="auto" w:fill="auto"/>
            <w:vAlign w:val="center"/>
          </w:tcPr>
          <w:p w14:paraId="5AB62C7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0.750 </w:t>
            </w:r>
          </w:p>
        </w:tc>
        <w:tc>
          <w:tcPr>
            <w:tcW w:w="1292" w:type="dxa"/>
            <w:shd w:val="clear" w:color="auto" w:fill="auto"/>
            <w:vAlign w:val="center"/>
          </w:tcPr>
          <w:p w14:paraId="337390B4">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1535E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090" w:type="dxa"/>
            <w:shd w:val="clear" w:color="auto" w:fill="auto"/>
            <w:vAlign w:val="top"/>
          </w:tcPr>
          <w:p w14:paraId="46E51E62">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83. I can use critical thinking to analyze childcare practice issues and attempt solutions.</w:t>
            </w:r>
          </w:p>
        </w:tc>
        <w:tc>
          <w:tcPr>
            <w:tcW w:w="742" w:type="dxa"/>
            <w:shd w:val="clear" w:color="auto" w:fill="auto"/>
            <w:vAlign w:val="center"/>
          </w:tcPr>
          <w:p w14:paraId="0FCFE04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0.366 </w:t>
            </w:r>
          </w:p>
        </w:tc>
        <w:tc>
          <w:tcPr>
            <w:tcW w:w="790" w:type="dxa"/>
            <w:shd w:val="clear" w:color="auto" w:fill="auto"/>
            <w:vAlign w:val="center"/>
          </w:tcPr>
          <w:p w14:paraId="0FC81504">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4.850 </w:t>
            </w:r>
          </w:p>
        </w:tc>
        <w:tc>
          <w:tcPr>
            <w:tcW w:w="750" w:type="dxa"/>
            <w:shd w:val="clear" w:color="auto" w:fill="auto"/>
            <w:vAlign w:val="center"/>
          </w:tcPr>
          <w:p w14:paraId="07CA643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0.076 </w:t>
            </w:r>
          </w:p>
        </w:tc>
        <w:tc>
          <w:tcPr>
            <w:tcW w:w="710" w:type="dxa"/>
            <w:shd w:val="clear" w:color="auto" w:fill="auto"/>
            <w:vAlign w:val="center"/>
          </w:tcPr>
          <w:p w14:paraId="28788E2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0.850 </w:t>
            </w:r>
          </w:p>
        </w:tc>
        <w:tc>
          <w:tcPr>
            <w:tcW w:w="1292" w:type="dxa"/>
            <w:shd w:val="clear" w:color="auto" w:fill="auto"/>
            <w:vAlign w:val="center"/>
          </w:tcPr>
          <w:p w14:paraId="19D3A7B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A5AF3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5090" w:type="dxa"/>
            <w:shd w:val="clear" w:color="auto" w:fill="auto"/>
            <w:vAlign w:val="top"/>
          </w:tcPr>
          <w:p w14:paraId="6AEEDFEF">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84. I can conduct self-diagnosis and evaluation to improve childcare services.</w:t>
            </w:r>
          </w:p>
        </w:tc>
        <w:tc>
          <w:tcPr>
            <w:tcW w:w="742" w:type="dxa"/>
            <w:shd w:val="clear" w:color="auto" w:fill="auto"/>
            <w:vAlign w:val="center"/>
          </w:tcPr>
          <w:p w14:paraId="7ABE713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27440D1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5C81D3E2">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7919CAA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1CBAD60D">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39461A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6" w:hRule="atLeast"/>
        </w:trPr>
        <w:tc>
          <w:tcPr>
            <w:tcW w:w="5090" w:type="dxa"/>
            <w:shd w:val="clear" w:color="auto" w:fill="auto"/>
            <w:vAlign w:val="top"/>
          </w:tcPr>
          <w:p w14:paraId="1AB1917D">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85. I am proficient in using thermometers, weighing scales, electronic blood pressure monitors, and smart dolls.</w:t>
            </w:r>
          </w:p>
        </w:tc>
        <w:tc>
          <w:tcPr>
            <w:tcW w:w="742" w:type="dxa"/>
            <w:shd w:val="clear" w:color="auto" w:fill="auto"/>
            <w:vAlign w:val="center"/>
          </w:tcPr>
          <w:p w14:paraId="6ED52E3C">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shd w:val="clear" w:color="auto" w:fill="auto"/>
            <w:vAlign w:val="center"/>
          </w:tcPr>
          <w:p w14:paraId="0369A20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shd w:val="clear" w:color="auto" w:fill="auto"/>
            <w:vAlign w:val="center"/>
          </w:tcPr>
          <w:p w14:paraId="21809F4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shd w:val="clear" w:color="auto" w:fill="auto"/>
            <w:vAlign w:val="center"/>
          </w:tcPr>
          <w:p w14:paraId="02D2FDB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shd w:val="clear" w:color="auto" w:fill="auto"/>
            <w:vAlign w:val="center"/>
          </w:tcPr>
          <w:p w14:paraId="31125E58">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05A629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5" w:hRule="atLeast"/>
        </w:trPr>
        <w:tc>
          <w:tcPr>
            <w:tcW w:w="5090" w:type="dxa"/>
            <w:tcBorders>
              <w:bottom w:val="nil"/>
            </w:tcBorders>
            <w:shd w:val="clear" w:color="auto" w:fill="auto"/>
            <w:vAlign w:val="top"/>
          </w:tcPr>
          <w:p w14:paraId="6833EA46">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86. I can operate intelligent simulation learning systems for infant and toddler care services.</w:t>
            </w:r>
          </w:p>
        </w:tc>
        <w:tc>
          <w:tcPr>
            <w:tcW w:w="742" w:type="dxa"/>
            <w:tcBorders>
              <w:bottom w:val="nil"/>
            </w:tcBorders>
            <w:shd w:val="clear" w:color="auto" w:fill="auto"/>
            <w:vAlign w:val="center"/>
          </w:tcPr>
          <w:p w14:paraId="33A9C15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0.510 </w:t>
            </w:r>
          </w:p>
        </w:tc>
        <w:tc>
          <w:tcPr>
            <w:tcW w:w="790" w:type="dxa"/>
            <w:tcBorders>
              <w:bottom w:val="nil"/>
            </w:tcBorders>
            <w:shd w:val="clear" w:color="auto" w:fill="auto"/>
            <w:vAlign w:val="center"/>
          </w:tcPr>
          <w:p w14:paraId="6711ED67">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4.550 </w:t>
            </w:r>
          </w:p>
        </w:tc>
        <w:tc>
          <w:tcPr>
            <w:tcW w:w="750" w:type="dxa"/>
            <w:tcBorders>
              <w:bottom w:val="nil"/>
            </w:tcBorders>
            <w:shd w:val="clear" w:color="auto" w:fill="auto"/>
            <w:vAlign w:val="center"/>
          </w:tcPr>
          <w:p w14:paraId="65D0B228">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0.112 </w:t>
            </w:r>
          </w:p>
        </w:tc>
        <w:tc>
          <w:tcPr>
            <w:tcW w:w="710" w:type="dxa"/>
            <w:tcBorders>
              <w:bottom w:val="nil"/>
            </w:tcBorders>
            <w:shd w:val="clear" w:color="auto" w:fill="auto"/>
            <w:vAlign w:val="center"/>
          </w:tcPr>
          <w:p w14:paraId="4F4FF2A9">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0.550 </w:t>
            </w:r>
          </w:p>
        </w:tc>
        <w:tc>
          <w:tcPr>
            <w:tcW w:w="1292" w:type="dxa"/>
            <w:tcBorders>
              <w:bottom w:val="nil"/>
            </w:tcBorders>
            <w:shd w:val="clear" w:color="auto" w:fill="auto"/>
            <w:vAlign w:val="center"/>
          </w:tcPr>
          <w:p w14:paraId="19D5168F">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Modify</w:t>
            </w:r>
          </w:p>
        </w:tc>
      </w:tr>
      <w:tr w14:paraId="60190C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3" w:hRule="atLeast"/>
        </w:trPr>
        <w:tc>
          <w:tcPr>
            <w:tcW w:w="5090" w:type="dxa"/>
            <w:tcBorders>
              <w:top w:val="nil"/>
              <w:left w:val="nil"/>
              <w:bottom w:val="nil"/>
              <w:right w:val="nil"/>
            </w:tcBorders>
            <w:shd w:val="clear" w:color="auto" w:fill="auto"/>
            <w:vAlign w:val="top"/>
          </w:tcPr>
          <w:p w14:paraId="7F7AF8D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87. I can integrate video, audio, animation, and text materials related to childcare services.</w:t>
            </w:r>
          </w:p>
        </w:tc>
        <w:tc>
          <w:tcPr>
            <w:tcW w:w="742" w:type="dxa"/>
            <w:tcBorders>
              <w:top w:val="nil"/>
              <w:left w:val="nil"/>
              <w:bottom w:val="nil"/>
              <w:right w:val="nil"/>
            </w:tcBorders>
            <w:shd w:val="clear" w:color="auto" w:fill="auto"/>
            <w:vAlign w:val="center"/>
          </w:tcPr>
          <w:p w14:paraId="3E9F7D4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0.470 </w:t>
            </w:r>
          </w:p>
        </w:tc>
        <w:tc>
          <w:tcPr>
            <w:tcW w:w="790" w:type="dxa"/>
            <w:tcBorders>
              <w:top w:val="nil"/>
              <w:left w:val="nil"/>
              <w:bottom w:val="nil"/>
              <w:right w:val="nil"/>
            </w:tcBorders>
            <w:shd w:val="clear" w:color="auto" w:fill="auto"/>
            <w:vAlign w:val="center"/>
          </w:tcPr>
          <w:p w14:paraId="21AEFB5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4.700 </w:t>
            </w:r>
          </w:p>
        </w:tc>
        <w:tc>
          <w:tcPr>
            <w:tcW w:w="750" w:type="dxa"/>
            <w:tcBorders>
              <w:top w:val="nil"/>
              <w:left w:val="nil"/>
              <w:bottom w:val="nil"/>
              <w:right w:val="nil"/>
            </w:tcBorders>
            <w:shd w:val="clear" w:color="auto" w:fill="auto"/>
            <w:vAlign w:val="center"/>
          </w:tcPr>
          <w:p w14:paraId="1E97E01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0.100 </w:t>
            </w:r>
          </w:p>
        </w:tc>
        <w:tc>
          <w:tcPr>
            <w:tcW w:w="710" w:type="dxa"/>
            <w:tcBorders>
              <w:top w:val="nil"/>
              <w:left w:val="nil"/>
              <w:bottom w:val="nil"/>
              <w:right w:val="nil"/>
            </w:tcBorders>
            <w:shd w:val="clear" w:color="auto" w:fill="auto"/>
            <w:vAlign w:val="center"/>
          </w:tcPr>
          <w:p w14:paraId="0FF334CA">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0.700 </w:t>
            </w:r>
          </w:p>
        </w:tc>
        <w:tc>
          <w:tcPr>
            <w:tcW w:w="1292" w:type="dxa"/>
            <w:tcBorders>
              <w:top w:val="nil"/>
              <w:left w:val="nil"/>
              <w:bottom w:val="nil"/>
              <w:right w:val="nil"/>
            </w:tcBorders>
            <w:shd w:val="clear" w:color="auto" w:fill="auto"/>
            <w:vAlign w:val="center"/>
          </w:tcPr>
          <w:p w14:paraId="3B5474D0">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r w14:paraId="4DCCF3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4" w:hRule="atLeast"/>
        </w:trPr>
        <w:tc>
          <w:tcPr>
            <w:tcW w:w="5090" w:type="dxa"/>
            <w:tcBorders>
              <w:top w:val="nil"/>
              <w:left w:val="nil"/>
              <w:bottom w:val="single" w:color="000000" w:sz="8" w:space="0"/>
              <w:right w:val="nil"/>
            </w:tcBorders>
            <w:shd w:val="clear" w:color="auto" w:fill="auto"/>
            <w:vAlign w:val="top"/>
          </w:tcPr>
          <w:p w14:paraId="6D018C49">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88. I can manage childcare service information platforms and infant and toddler growth records.</w:t>
            </w:r>
          </w:p>
        </w:tc>
        <w:tc>
          <w:tcPr>
            <w:tcW w:w="742" w:type="dxa"/>
            <w:tcBorders>
              <w:top w:val="nil"/>
              <w:left w:val="nil"/>
              <w:bottom w:val="single" w:color="000000" w:sz="8" w:space="0"/>
              <w:right w:val="nil"/>
            </w:tcBorders>
            <w:shd w:val="clear" w:color="auto" w:fill="auto"/>
            <w:vAlign w:val="center"/>
          </w:tcPr>
          <w:p w14:paraId="2A6556A1">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0.489 </w:t>
            </w:r>
          </w:p>
        </w:tc>
        <w:tc>
          <w:tcPr>
            <w:tcW w:w="790" w:type="dxa"/>
            <w:tcBorders>
              <w:top w:val="nil"/>
              <w:left w:val="nil"/>
              <w:bottom w:val="single" w:color="000000" w:sz="8" w:space="0"/>
              <w:right w:val="nil"/>
            </w:tcBorders>
            <w:shd w:val="clear" w:color="auto" w:fill="auto"/>
            <w:vAlign w:val="center"/>
          </w:tcPr>
          <w:p w14:paraId="5AC1BC0E">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4.650 </w:t>
            </w:r>
          </w:p>
        </w:tc>
        <w:tc>
          <w:tcPr>
            <w:tcW w:w="750" w:type="dxa"/>
            <w:tcBorders>
              <w:top w:val="nil"/>
              <w:left w:val="nil"/>
              <w:bottom w:val="single" w:color="000000" w:sz="8" w:space="0"/>
              <w:right w:val="nil"/>
            </w:tcBorders>
            <w:shd w:val="clear" w:color="auto" w:fill="auto"/>
            <w:vAlign w:val="center"/>
          </w:tcPr>
          <w:p w14:paraId="1B7B199F">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0.105 </w:t>
            </w:r>
          </w:p>
        </w:tc>
        <w:tc>
          <w:tcPr>
            <w:tcW w:w="710" w:type="dxa"/>
            <w:tcBorders>
              <w:top w:val="nil"/>
              <w:left w:val="nil"/>
              <w:bottom w:val="single" w:color="000000" w:sz="8" w:space="0"/>
              <w:right w:val="nil"/>
            </w:tcBorders>
            <w:shd w:val="clear" w:color="auto" w:fill="auto"/>
            <w:vAlign w:val="center"/>
          </w:tcPr>
          <w:p w14:paraId="0A89D0FD">
            <w:pPr>
              <w:pStyle w:val="54"/>
              <w:spacing w:line="240" w:lineRule="auto"/>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 xml:space="preserve">0.650 </w:t>
            </w:r>
          </w:p>
        </w:tc>
        <w:tc>
          <w:tcPr>
            <w:tcW w:w="1292" w:type="dxa"/>
            <w:tcBorders>
              <w:top w:val="nil"/>
              <w:left w:val="nil"/>
              <w:bottom w:val="single" w:color="000000" w:sz="8" w:space="0"/>
              <w:right w:val="nil"/>
            </w:tcBorders>
            <w:shd w:val="clear" w:color="auto" w:fill="auto"/>
            <w:vAlign w:val="center"/>
          </w:tcPr>
          <w:p w14:paraId="6D6FFFA9">
            <w:pPr>
              <w:widowControl/>
              <w:kinsoku w:val="0"/>
              <w:autoSpaceDE w:val="0"/>
              <w:autoSpaceDN w:val="0"/>
              <w:adjustRightInd w:val="0"/>
              <w:snapToGrid w:val="0"/>
              <w:spacing w:before="95" w:line="228" w:lineRule="auto"/>
              <w:jc w:val="center"/>
              <w:textAlignment w:val="baseline"/>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Times New Roman" w:cs="Times New Roman"/>
                <w:snapToGrid/>
                <w:color w:val="auto"/>
                <w:sz w:val="24"/>
                <w:szCs w:val="24"/>
                <w:lang w:val="en-US" w:eastAsia="zh-CN" w:bidi="ar-SA"/>
              </w:rPr>
              <w:t>Retain</w:t>
            </w:r>
          </w:p>
        </w:tc>
      </w:tr>
    </w:tbl>
    <w:p w14:paraId="4560CCAC">
      <w:pPr>
        <w:ind w:firstLine="240" w:firstLineChars="100"/>
        <w:rPr>
          <w:rFonts w:hint="eastAsia" w:eastAsia="宋体" w:cs="Times New Roman"/>
          <w:szCs w:val="24"/>
          <w:lang w:val="en-US" w:eastAsia="zh-CN"/>
        </w:rPr>
      </w:pPr>
      <w:r>
        <w:rPr>
          <w:rFonts w:hint="eastAsia" w:eastAsia="宋体" w:cs="Times New Roman"/>
          <w:szCs w:val="24"/>
          <w:lang w:val="en-US" w:eastAsia="zh-CN"/>
        </w:rPr>
        <w:t xml:space="preserve">  </w:t>
      </w:r>
    </w:p>
    <w:p w14:paraId="4A857DDB">
      <w:pPr>
        <w:ind w:firstLine="240" w:firstLineChars="100"/>
        <w:rPr>
          <w:rFonts w:hint="eastAsia" w:ascii="Times New Roman" w:hAnsi="Times New Roman" w:cs="Times New Roman"/>
          <w:b/>
          <w:szCs w:val="24"/>
          <w:lang w:val="en-US" w:eastAsia="zh-CN"/>
        </w:rPr>
      </w:pPr>
      <w:r>
        <w:rPr>
          <w:rFonts w:hint="eastAsia" w:ascii="Times New Roman" w:hAnsi="Times New Roman" w:cs="Times New Roman"/>
          <w:b/>
          <w:szCs w:val="24"/>
          <w:lang w:val="en-US" w:eastAsia="zh-CN"/>
        </w:rPr>
        <w:t xml:space="preserve">Supplementary Material 5  </w:t>
      </w:r>
    </w:p>
    <w:p w14:paraId="5AC283F6">
      <w:pPr>
        <w:keepNext w:val="0"/>
        <w:keepLines w:val="0"/>
        <w:pageBreakBefore w:val="0"/>
        <w:widowControl/>
        <w:kinsoku/>
        <w:wordWrap/>
        <w:overflowPunct/>
        <w:topLinePunct w:val="0"/>
        <w:autoSpaceDE/>
        <w:autoSpaceDN/>
        <w:bidi w:val="0"/>
        <w:adjustRightInd/>
        <w:snapToGrid/>
        <w:spacing w:before="0" w:after="0" w:line="240" w:lineRule="auto"/>
        <w:ind w:firstLine="960" w:firstLineChars="400"/>
        <w:textAlignment w:val="auto"/>
        <w:rPr>
          <w:rFonts w:hint="eastAsia" w:ascii="Times New Roman" w:hAnsi="Times New Roman" w:eastAsia="Cambria" w:cs="Times New Roman"/>
          <w:b/>
          <w:sz w:val="24"/>
          <w:szCs w:val="24"/>
          <w:lang w:val="en-US" w:eastAsia="zh-CN" w:bidi="ar-SA"/>
        </w:rPr>
      </w:pPr>
      <w:r>
        <w:rPr>
          <w:rFonts w:hint="eastAsia" w:ascii="Times New Roman" w:hAnsi="Times New Roman" w:eastAsia="Cambria" w:cs="Times New Roman"/>
          <w:b/>
          <w:sz w:val="24"/>
          <w:szCs w:val="24"/>
          <w:lang w:val="en-US" w:eastAsia="zh-CN" w:bidi="ar-SA"/>
        </w:rPr>
        <w:t>Preliminary professional competency scale for pre-service childcare teachers</w:t>
      </w:r>
    </w:p>
    <w:tbl>
      <w:tblPr>
        <w:tblStyle w:val="55"/>
        <w:tblpPr w:leftFromText="180" w:rightFromText="180" w:vertAnchor="text" w:horzAnchor="page" w:tblpX="1530" w:tblpY="610"/>
        <w:tblOverlap w:val="never"/>
        <w:tblW w:w="89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
        <w:gridCol w:w="8479"/>
      </w:tblGrid>
      <w:tr w14:paraId="2ABC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914" w:type="dxa"/>
            <w:gridSpan w:val="2"/>
            <w:vMerge w:val="restart"/>
          </w:tcPr>
          <w:p w14:paraId="44FB000C">
            <w:pPr>
              <w:pStyle w:val="56"/>
              <w:spacing w:before="80" w:line="273" w:lineRule="auto"/>
              <w:ind w:right="145"/>
              <w:jc w:val="center"/>
              <w:rPr>
                <w:rFonts w:hint="eastAsia" w:ascii="Times New Roman" w:hAnsi="Times New Roman" w:eastAsia="Times New Roman" w:cs="Times New Roman"/>
                <w:snapToGrid/>
                <w:color w:val="auto"/>
                <w:sz w:val="24"/>
                <w:szCs w:val="24"/>
                <w:lang w:val="en-US" w:eastAsia="zh-CN" w:bidi="ar-SA"/>
              </w:rPr>
            </w:pPr>
            <w:r>
              <w:rPr>
                <w:rFonts w:hint="eastAsia" w:ascii="Times New Roman" w:hAnsi="Times New Roman" w:eastAsia="Cambria" w:cs="Times New Roman"/>
                <w:b/>
                <w:sz w:val="24"/>
                <w:szCs w:val="24"/>
                <w:lang w:val="en-US" w:eastAsia="zh-CN" w:bidi="ar-SA"/>
              </w:rPr>
              <w:t>Item content</w:t>
            </w:r>
          </w:p>
        </w:tc>
      </w:tr>
      <w:tr w14:paraId="36AC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914" w:type="dxa"/>
            <w:gridSpan w:val="2"/>
            <w:vMerge w:val="continue"/>
          </w:tcPr>
          <w:p w14:paraId="6FFED723">
            <w:pPr>
              <w:widowControl/>
              <w:kinsoku w:val="0"/>
              <w:autoSpaceDE w:val="0"/>
              <w:autoSpaceDN w:val="0"/>
              <w:adjustRightInd w:val="0"/>
              <w:snapToGrid w:val="0"/>
              <w:spacing w:before="95" w:line="228" w:lineRule="auto"/>
              <w:textAlignment w:val="baseline"/>
              <w:rPr>
                <w:rFonts w:hint="eastAsia" w:ascii="Times New Roman" w:hAnsi="Times New Roman" w:eastAsia="Times New Roman" w:cs="Times New Roman"/>
                <w:snapToGrid/>
                <w:color w:val="auto"/>
                <w:sz w:val="24"/>
                <w:szCs w:val="24"/>
                <w:lang w:val="en-US" w:eastAsia="zh-CN" w:bidi="ar-SA"/>
              </w:rPr>
            </w:pPr>
          </w:p>
        </w:tc>
      </w:tr>
      <w:tr w14:paraId="541B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5" w:type="dxa"/>
            <w:tcBorders>
              <w:bottom w:val="single" w:color="auto" w:sz="4" w:space="0"/>
            </w:tcBorders>
            <w:vAlign w:val="top"/>
          </w:tcPr>
          <w:p w14:paraId="6BD87CE7">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w:t>
            </w:r>
          </w:p>
        </w:tc>
        <w:tc>
          <w:tcPr>
            <w:tcW w:w="8479" w:type="dxa"/>
            <w:tcBorders>
              <w:top w:val="single" w:color="000000" w:sz="2" w:space="0"/>
              <w:left w:val="single" w:color="000000" w:sz="2" w:space="0"/>
              <w:bottom w:val="single" w:color="000000" w:sz="2" w:space="0"/>
              <w:right w:val="single" w:color="000000" w:sz="2" w:space="0"/>
            </w:tcBorders>
            <w:shd w:val="clear" w:color="auto" w:fill="auto"/>
            <w:vAlign w:val="top"/>
          </w:tcPr>
          <w:p w14:paraId="1265E0E6">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caring for and nurturing infants and young children, being loving, patient, and responsible.</w:t>
            </w:r>
          </w:p>
        </w:tc>
      </w:tr>
      <w:tr w14:paraId="7A2A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435" w:type="dxa"/>
            <w:tcBorders>
              <w:top w:val="single" w:color="auto" w:sz="4" w:space="0"/>
              <w:left w:val="single" w:color="auto" w:sz="4" w:space="0"/>
              <w:bottom w:val="single" w:color="auto" w:sz="4" w:space="0"/>
              <w:right w:val="single" w:color="auto" w:sz="4" w:space="0"/>
            </w:tcBorders>
            <w:vAlign w:val="top"/>
          </w:tcPr>
          <w:p w14:paraId="1D4BD7A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w:t>
            </w:r>
          </w:p>
        </w:tc>
        <w:tc>
          <w:tcPr>
            <w:tcW w:w="8479" w:type="dxa"/>
            <w:tcBorders>
              <w:top w:val="single" w:color="000000" w:sz="2" w:space="0"/>
              <w:left w:val="single" w:color="000000" w:sz="2" w:space="0"/>
              <w:bottom w:val="single" w:color="000000" w:sz="2" w:space="0"/>
              <w:right w:val="single" w:color="000000" w:sz="2" w:space="0"/>
            </w:tcBorders>
            <w:shd w:val="clear" w:color="auto" w:fill="auto"/>
            <w:vAlign w:val="top"/>
          </w:tcPr>
          <w:p w14:paraId="6DD0E4F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have a passion for childcare and recognize the significance and value of childcare services.</w:t>
            </w:r>
          </w:p>
        </w:tc>
      </w:tr>
      <w:tr w14:paraId="07EF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35" w:type="dxa"/>
            <w:tcBorders>
              <w:top w:val="single" w:color="auto" w:sz="4" w:space="0"/>
            </w:tcBorders>
            <w:vAlign w:val="top"/>
          </w:tcPr>
          <w:p w14:paraId="0A38365A">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w:t>
            </w:r>
          </w:p>
        </w:tc>
        <w:tc>
          <w:tcPr>
            <w:tcW w:w="8479" w:type="dxa"/>
            <w:tcBorders>
              <w:top w:val="single" w:color="000000" w:sz="2" w:space="0"/>
              <w:left w:val="single" w:color="000000" w:sz="2" w:space="0"/>
              <w:bottom w:val="single" w:color="000000" w:sz="2" w:space="0"/>
              <w:right w:val="single" w:color="000000" w:sz="2" w:space="0"/>
            </w:tcBorders>
            <w:shd w:val="clear" w:color="auto" w:fill="auto"/>
            <w:vAlign w:val="top"/>
          </w:tcPr>
          <w:p w14:paraId="3CE1576B">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respect the growth characteristics and patterns of infants and young children, while paying attention to individual differences.</w:t>
            </w:r>
          </w:p>
        </w:tc>
      </w:tr>
      <w:tr w14:paraId="29AF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vAlign w:val="top"/>
          </w:tcPr>
          <w:p w14:paraId="3641CCF0">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 xml:space="preserve"> 4</w:t>
            </w:r>
          </w:p>
        </w:tc>
        <w:tc>
          <w:tcPr>
            <w:tcW w:w="8479" w:type="dxa"/>
            <w:tcBorders>
              <w:top w:val="single" w:color="000000" w:sz="2" w:space="0"/>
              <w:left w:val="single" w:color="000000" w:sz="2" w:space="0"/>
              <w:right w:val="single" w:color="000000" w:sz="2" w:space="0"/>
            </w:tcBorders>
            <w:shd w:val="clear" w:color="auto" w:fill="auto"/>
            <w:vAlign w:val="top"/>
          </w:tcPr>
          <w:p w14:paraId="13399151">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reasonably arrange daily routines and activities for infants and young children, ensuring their safety and health to the greatest extent.</w:t>
            </w:r>
          </w:p>
        </w:tc>
      </w:tr>
      <w:tr w14:paraId="4B35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35" w:type="dxa"/>
            <w:vAlign w:val="top"/>
          </w:tcPr>
          <w:p w14:paraId="6BE64C57">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 xml:space="preserve"> 5</w:t>
            </w:r>
          </w:p>
        </w:tc>
        <w:tc>
          <w:tcPr>
            <w:tcW w:w="8479" w:type="dxa"/>
            <w:vAlign w:val="top"/>
          </w:tcPr>
          <w:p w14:paraId="332D59B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respect the legitimate rights and interests of infants, toddlers, and their families, and consciously adhere to childcare service standards and regulations.</w:t>
            </w:r>
          </w:p>
        </w:tc>
      </w:tr>
      <w:tr w14:paraId="261C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435" w:type="dxa"/>
            <w:vAlign w:val="top"/>
          </w:tcPr>
          <w:p w14:paraId="0E7F3542">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 xml:space="preserve"> 6</w:t>
            </w:r>
          </w:p>
        </w:tc>
        <w:tc>
          <w:tcPr>
            <w:tcW w:w="8479" w:type="dxa"/>
            <w:vAlign w:val="top"/>
          </w:tcPr>
          <w:p w14:paraId="5603AD1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able to adhere to professional ethics, fulfill my due responsibilities in childcare practices, and demonstrate a sense of social responsibility and commitment.</w:t>
            </w:r>
          </w:p>
        </w:tc>
      </w:tr>
      <w:tr w14:paraId="3F2E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35" w:type="dxa"/>
            <w:vAlign w:val="top"/>
          </w:tcPr>
          <w:p w14:paraId="6E17FBA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 xml:space="preserve"> 7</w:t>
            </w:r>
          </w:p>
        </w:tc>
        <w:tc>
          <w:tcPr>
            <w:tcW w:w="8479" w:type="dxa"/>
            <w:vAlign w:val="top"/>
          </w:tcPr>
          <w:p w14:paraId="2B13791A">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adopt an infant- and toddler-centered approach, respect their personalities and rights, and treat every child with fairness and equality.</w:t>
            </w:r>
          </w:p>
        </w:tc>
      </w:tr>
      <w:tr w14:paraId="21126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 w:hRule="atLeast"/>
        </w:trPr>
        <w:tc>
          <w:tcPr>
            <w:tcW w:w="435" w:type="dxa"/>
          </w:tcPr>
          <w:p w14:paraId="6057F510">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w:t>
            </w:r>
          </w:p>
        </w:tc>
        <w:tc>
          <w:tcPr>
            <w:tcW w:w="8479" w:type="dxa"/>
            <w:vAlign w:val="top"/>
          </w:tcPr>
          <w:p w14:paraId="4C32E82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understand the need for nonverbal expression in infants and young children, such as language and movements, sounds, expressions, and verbal requests.</w:t>
            </w:r>
          </w:p>
        </w:tc>
      </w:tr>
      <w:tr w14:paraId="035C3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 w:hRule="atLeast"/>
        </w:trPr>
        <w:tc>
          <w:tcPr>
            <w:tcW w:w="435" w:type="dxa"/>
          </w:tcPr>
          <w:p w14:paraId="38501C7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9</w:t>
            </w:r>
          </w:p>
        </w:tc>
        <w:tc>
          <w:tcPr>
            <w:tcW w:w="8479" w:type="dxa"/>
            <w:vAlign w:val="top"/>
          </w:tcPr>
          <w:p w14:paraId="40A5D32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interact with infants and young children through language and nonverbal communication skills such as hugs, touches, eye contact, and facial expressions.</w:t>
            </w:r>
          </w:p>
        </w:tc>
      </w:tr>
      <w:tr w14:paraId="66714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 w:hRule="atLeast"/>
        </w:trPr>
        <w:tc>
          <w:tcPr>
            <w:tcW w:w="435" w:type="dxa"/>
          </w:tcPr>
          <w:p w14:paraId="2B11064F">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10</w:t>
            </w:r>
          </w:p>
        </w:tc>
        <w:tc>
          <w:tcPr>
            <w:tcW w:w="8479" w:type="dxa"/>
            <w:vAlign w:val="top"/>
          </w:tcPr>
          <w:p w14:paraId="3A2F18B7">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respond to the needs of infants and young children in daily activities such as eating, drinking, cleaning and sleeping.</w:t>
            </w:r>
          </w:p>
        </w:tc>
      </w:tr>
      <w:tr w14:paraId="56F4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35" w:type="dxa"/>
          </w:tcPr>
          <w:p w14:paraId="4B2DAAE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11</w:t>
            </w:r>
          </w:p>
        </w:tc>
        <w:tc>
          <w:tcPr>
            <w:tcW w:w="8479" w:type="dxa"/>
            <w:vAlign w:val="top"/>
          </w:tcPr>
          <w:p w14:paraId="396D4ED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warm emotional atmosphere, support the emotional expression of infants and young children, and establish positive emotional attachment.</w:t>
            </w:r>
          </w:p>
        </w:tc>
      </w:tr>
      <w:tr w14:paraId="4551C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35" w:type="dxa"/>
            <w:vAlign w:val="top"/>
          </w:tcPr>
          <w:p w14:paraId="258C9D14">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12</w:t>
            </w:r>
          </w:p>
        </w:tc>
        <w:tc>
          <w:tcPr>
            <w:tcW w:w="8479" w:type="dxa"/>
            <w:vAlign w:val="top"/>
          </w:tcPr>
          <w:p w14:paraId="0D366C3B">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have mastered various hygiene methods for infants and young children, such as brushing teeth, washing hands, washing faces, rinsing mouths, and wiping runny noses.</w:t>
            </w:r>
          </w:p>
        </w:tc>
      </w:tr>
      <w:tr w14:paraId="1A5F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35" w:type="dxa"/>
          </w:tcPr>
          <w:p w14:paraId="6896FA5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13</w:t>
            </w:r>
          </w:p>
        </w:tc>
        <w:tc>
          <w:tcPr>
            <w:tcW w:w="8479" w:type="dxa"/>
            <w:vAlign w:val="top"/>
          </w:tcPr>
          <w:p w14:paraId="2F452B7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quiet and suitable sleeping environment, and cultivate the habit of regular and independent sleeping for infants and young children.</w:t>
            </w:r>
          </w:p>
        </w:tc>
      </w:tr>
      <w:tr w14:paraId="3B59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435" w:type="dxa"/>
            <w:vAlign w:val="top"/>
          </w:tcPr>
          <w:p w14:paraId="37DB48F2">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14</w:t>
            </w:r>
          </w:p>
        </w:tc>
        <w:tc>
          <w:tcPr>
            <w:tcW w:w="8479" w:type="dxa"/>
            <w:vAlign w:val="top"/>
          </w:tcPr>
          <w:p w14:paraId="73C48AD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recognize signs of drowsiness in infants and young children, assess their sleep-related mental state, and provide guidance on sleeping positions.</w:t>
            </w:r>
          </w:p>
        </w:tc>
      </w:tr>
      <w:tr w14:paraId="4989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35" w:type="dxa"/>
          </w:tcPr>
          <w:p w14:paraId="7A2B1655">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15</w:t>
            </w:r>
          </w:p>
        </w:tc>
        <w:tc>
          <w:tcPr>
            <w:tcW w:w="8479" w:type="dxa"/>
            <w:vAlign w:val="top"/>
          </w:tcPr>
          <w:p w14:paraId="0C9CD3C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change diapers in a timely manner and guide infants and toddlers in using the toilet independently.</w:t>
            </w:r>
          </w:p>
        </w:tc>
      </w:tr>
      <w:tr w14:paraId="0D87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35" w:type="dxa"/>
          </w:tcPr>
          <w:p w14:paraId="6925FB9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16</w:t>
            </w:r>
          </w:p>
        </w:tc>
        <w:tc>
          <w:tcPr>
            <w:tcW w:w="8479" w:type="dxa"/>
            <w:vAlign w:val="top"/>
          </w:tcPr>
          <w:p w14:paraId="1E78C07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pleasant dining environment and cultivate healthy eating habits for infants and toddlers, such as focusing on meals and avoiding picky eating.</w:t>
            </w:r>
          </w:p>
        </w:tc>
      </w:tr>
      <w:tr w14:paraId="4EEA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35" w:type="dxa"/>
          </w:tcPr>
          <w:p w14:paraId="7394638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17</w:t>
            </w:r>
          </w:p>
        </w:tc>
        <w:tc>
          <w:tcPr>
            <w:tcW w:w="8479" w:type="dxa"/>
            <w:vAlign w:val="top"/>
          </w:tcPr>
          <w:p w14:paraId="59AB23CE">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infants and young children to drink water from a cup, helping them develop good drinking habits.</w:t>
            </w:r>
          </w:p>
        </w:tc>
      </w:tr>
      <w:tr w14:paraId="289F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tcPr>
          <w:p w14:paraId="2169C89F">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18</w:t>
            </w:r>
          </w:p>
        </w:tc>
        <w:tc>
          <w:tcPr>
            <w:tcW w:w="8479" w:type="dxa"/>
            <w:vAlign w:val="top"/>
          </w:tcPr>
          <w:p w14:paraId="0FFDD44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promptly respond to feeding needs based on an infant's hunger or fullness cues.</w:t>
            </w:r>
          </w:p>
        </w:tc>
      </w:tr>
      <w:tr w14:paraId="642C7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tcPr>
          <w:p w14:paraId="3203597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19</w:t>
            </w:r>
          </w:p>
        </w:tc>
        <w:tc>
          <w:tcPr>
            <w:tcW w:w="8479" w:type="dxa"/>
            <w:vAlign w:val="top"/>
          </w:tcPr>
          <w:p w14:paraId="4C6FCFC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respond to the hunger or fullness signals of infants and young children in a timely manner.</w:t>
            </w:r>
          </w:p>
        </w:tc>
      </w:tr>
      <w:tr w14:paraId="3B74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35" w:type="dxa"/>
            <w:shd w:val="clear" w:color="auto" w:fill="auto"/>
          </w:tcPr>
          <w:p w14:paraId="10B23348">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20</w:t>
            </w:r>
          </w:p>
        </w:tc>
        <w:tc>
          <w:tcPr>
            <w:tcW w:w="8479" w:type="dxa"/>
            <w:vAlign w:val="top"/>
          </w:tcPr>
          <w:p w14:paraId="511FBF0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introduce complementary foods and create meal plans according to the developmental characteristics of infants based on their age in months.</w:t>
            </w:r>
          </w:p>
        </w:tc>
      </w:tr>
      <w:tr w14:paraId="4C01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 w:hRule="atLeast"/>
        </w:trPr>
        <w:tc>
          <w:tcPr>
            <w:tcW w:w="435" w:type="dxa"/>
            <w:shd w:val="clear" w:color="auto" w:fill="auto"/>
          </w:tcPr>
          <w:p w14:paraId="03E7F4A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21</w:t>
            </w:r>
          </w:p>
        </w:tc>
        <w:tc>
          <w:tcPr>
            <w:tcW w:w="8479" w:type="dxa"/>
            <w:vAlign w:val="top"/>
          </w:tcPr>
          <w:p w14:paraId="4B8824E1">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assist infants and young children with feeding, prepare formula milk, and have mastered bottle-feeding techniques.</w:t>
            </w:r>
          </w:p>
        </w:tc>
      </w:tr>
      <w:tr w14:paraId="7AAE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35" w:type="dxa"/>
            <w:tcBorders>
              <w:bottom w:val="single" w:color="000000" w:sz="2" w:space="0"/>
            </w:tcBorders>
            <w:shd w:val="clear" w:color="auto" w:fill="auto"/>
          </w:tcPr>
          <w:p w14:paraId="32731363">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22</w:t>
            </w:r>
          </w:p>
        </w:tc>
        <w:tc>
          <w:tcPr>
            <w:tcW w:w="8479" w:type="dxa"/>
            <w:tcBorders>
              <w:bottom w:val="single" w:color="000000" w:sz="2" w:space="0"/>
            </w:tcBorders>
            <w:vAlign w:val="top"/>
          </w:tcPr>
          <w:p w14:paraId="64DDF5BB">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will limit screen time to help infants and young children develop good eye habits.</w:t>
            </w:r>
          </w:p>
        </w:tc>
      </w:tr>
      <w:tr w14:paraId="5DC0F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 w:hRule="atLeast"/>
        </w:trPr>
        <w:tc>
          <w:tcPr>
            <w:tcW w:w="435" w:type="dxa"/>
            <w:tcBorders>
              <w:top w:val="single" w:color="000000" w:sz="2" w:space="0"/>
              <w:bottom w:val="single" w:color="000000" w:sz="2" w:space="0"/>
            </w:tcBorders>
            <w:shd w:val="clear" w:color="auto" w:fill="auto"/>
          </w:tcPr>
          <w:p w14:paraId="07F803F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23</w:t>
            </w:r>
          </w:p>
        </w:tc>
        <w:tc>
          <w:tcPr>
            <w:tcW w:w="8479" w:type="dxa"/>
            <w:tcBorders>
              <w:top w:val="single" w:color="000000" w:sz="2" w:space="0"/>
              <w:bottom w:val="single" w:color="000000" w:sz="2" w:space="0"/>
            </w:tcBorders>
            <w:vAlign w:val="top"/>
          </w:tcPr>
          <w:p w14:paraId="19AEF064">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infants and young children to brush their teeth on time and help them develop good oral hygiene habits.</w:t>
            </w:r>
          </w:p>
        </w:tc>
      </w:tr>
      <w:tr w14:paraId="729B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tcBorders>
              <w:top w:val="single" w:color="000000" w:sz="2" w:space="0"/>
              <w:bottom w:val="single" w:color="000000" w:sz="2" w:space="0"/>
            </w:tcBorders>
            <w:shd w:val="clear" w:color="auto" w:fill="auto"/>
          </w:tcPr>
          <w:p w14:paraId="1C9A43E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24</w:t>
            </w:r>
          </w:p>
        </w:tc>
        <w:tc>
          <w:tcPr>
            <w:tcW w:w="8479" w:type="dxa"/>
            <w:tcBorders>
              <w:top w:val="single" w:color="000000" w:sz="2" w:space="0"/>
              <w:bottom w:val="single" w:color="000000" w:sz="2" w:space="0"/>
            </w:tcBorders>
            <w:vAlign w:val="top"/>
          </w:tcPr>
          <w:p w14:paraId="20D2320F">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handling the cleaning and disinfection of both indoor and outdoor environments, as well as washing and storing sanitary ware.</w:t>
            </w:r>
          </w:p>
        </w:tc>
      </w:tr>
      <w:tr w14:paraId="6641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35" w:type="dxa"/>
            <w:tcBorders>
              <w:top w:val="single" w:color="000000" w:sz="2" w:space="0"/>
              <w:bottom w:val="single" w:color="000000" w:sz="2" w:space="0"/>
            </w:tcBorders>
          </w:tcPr>
          <w:p w14:paraId="159CAE5A">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25</w:t>
            </w:r>
          </w:p>
        </w:tc>
        <w:tc>
          <w:tcPr>
            <w:tcW w:w="8479" w:type="dxa"/>
            <w:tcBorders>
              <w:top w:val="single" w:color="000000" w:sz="2" w:space="0"/>
              <w:bottom w:val="single" w:color="000000" w:sz="2" w:space="0"/>
            </w:tcBorders>
            <w:vAlign w:val="top"/>
          </w:tcPr>
          <w:p w14:paraId="7C7DAA3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handle the cleaning and disinfection of daily items such as bedding, toys, and baby bottles.</w:t>
            </w:r>
          </w:p>
        </w:tc>
      </w:tr>
      <w:tr w14:paraId="1FAB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tcBorders>
              <w:top w:val="single" w:color="000000" w:sz="2" w:space="0"/>
              <w:bottom w:val="single" w:color="000000" w:sz="2" w:space="0"/>
            </w:tcBorders>
          </w:tcPr>
          <w:p w14:paraId="57970C77">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26</w:t>
            </w:r>
          </w:p>
        </w:tc>
        <w:tc>
          <w:tcPr>
            <w:tcW w:w="8479" w:type="dxa"/>
            <w:tcBorders>
              <w:top w:val="single" w:color="000000" w:sz="2" w:space="0"/>
              <w:bottom w:val="single" w:color="000000" w:sz="2" w:space="0"/>
            </w:tcBorders>
            <w:vAlign w:val="top"/>
          </w:tcPr>
          <w:p w14:paraId="633F35D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infants and young children to develop safety awareness, understand, and follow simple safety rules.</w:t>
            </w:r>
          </w:p>
        </w:tc>
      </w:tr>
      <w:tr w14:paraId="6441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35" w:type="dxa"/>
            <w:tcBorders>
              <w:top w:val="single" w:color="000000" w:sz="2" w:space="0"/>
            </w:tcBorders>
          </w:tcPr>
          <w:p w14:paraId="72742628">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27</w:t>
            </w:r>
          </w:p>
        </w:tc>
        <w:tc>
          <w:tcPr>
            <w:tcW w:w="8479" w:type="dxa"/>
            <w:tcBorders>
              <w:top w:val="single" w:color="000000" w:sz="2" w:space="0"/>
            </w:tcBorders>
            <w:vAlign w:val="top"/>
          </w:tcPr>
          <w:p w14:paraId="4EECEE40">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promptly detect and prevent infants and young children from engaging in behaviors that could lead to dangerous consequences.</w:t>
            </w:r>
          </w:p>
        </w:tc>
      </w:tr>
      <w:tr w14:paraId="3285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35" w:type="dxa"/>
          </w:tcPr>
          <w:p w14:paraId="284FDC3A">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28</w:t>
            </w:r>
          </w:p>
        </w:tc>
        <w:tc>
          <w:tcPr>
            <w:tcW w:w="8479" w:type="dxa"/>
            <w:vAlign w:val="top"/>
          </w:tcPr>
          <w:p w14:paraId="76291DD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rationally allocate emergency supplies to childcare institutions.</w:t>
            </w:r>
          </w:p>
        </w:tc>
      </w:tr>
      <w:tr w14:paraId="1F23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trPr>
        <w:tc>
          <w:tcPr>
            <w:tcW w:w="435" w:type="dxa"/>
          </w:tcPr>
          <w:p w14:paraId="0F3CD4D1">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29</w:t>
            </w:r>
          </w:p>
        </w:tc>
        <w:tc>
          <w:tcPr>
            <w:tcW w:w="8479" w:type="dxa"/>
            <w:vAlign w:val="top"/>
          </w:tcPr>
          <w:p w14:paraId="2BD49A00">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prevent and deal with emergencies such as earthquakes, fires, stampedes and violent attacks.</w:t>
            </w:r>
          </w:p>
        </w:tc>
      </w:tr>
      <w:tr w14:paraId="287D0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 w:hRule="atLeast"/>
        </w:trPr>
        <w:tc>
          <w:tcPr>
            <w:tcW w:w="435" w:type="dxa"/>
            <w:vAlign w:val="top"/>
          </w:tcPr>
          <w:p w14:paraId="64C20596">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30</w:t>
            </w:r>
          </w:p>
        </w:tc>
        <w:tc>
          <w:tcPr>
            <w:tcW w:w="8479" w:type="dxa"/>
            <w:vAlign w:val="top"/>
          </w:tcPr>
          <w:p w14:paraId="70BB10AB">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performing full-day health checks and recording the health information of infants and young children.</w:t>
            </w:r>
          </w:p>
        </w:tc>
      </w:tr>
      <w:tr w14:paraId="594F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435" w:type="dxa"/>
            <w:vAlign w:val="top"/>
          </w:tcPr>
          <w:p w14:paraId="0EA47C03">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31</w:t>
            </w:r>
          </w:p>
        </w:tc>
        <w:tc>
          <w:tcPr>
            <w:tcW w:w="8479" w:type="dxa"/>
            <w:vAlign w:val="top"/>
          </w:tcPr>
          <w:p w14:paraId="62DB5FD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master the operation of air bath, sun bath and water bath.</w:t>
            </w:r>
          </w:p>
        </w:tc>
      </w:tr>
      <w:tr w14:paraId="04E8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35" w:type="dxa"/>
            <w:vAlign w:val="top"/>
          </w:tcPr>
          <w:p w14:paraId="7A053963">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32</w:t>
            </w:r>
          </w:p>
        </w:tc>
        <w:tc>
          <w:tcPr>
            <w:tcW w:w="8479" w:type="dxa"/>
            <w:vAlign w:val="top"/>
          </w:tcPr>
          <w:p w14:paraId="0B724FF1">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massage the head, chest, abdomen, back and limbs of infants and young children, and I am skilled in massage techniques.</w:t>
            </w:r>
          </w:p>
        </w:tc>
      </w:tr>
      <w:tr w14:paraId="59757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35" w:type="dxa"/>
            <w:vAlign w:val="top"/>
          </w:tcPr>
          <w:p w14:paraId="27C8D21A">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33</w:t>
            </w:r>
          </w:p>
        </w:tc>
        <w:tc>
          <w:tcPr>
            <w:tcW w:w="8479" w:type="dxa"/>
            <w:vAlign w:val="top"/>
          </w:tcPr>
          <w:p w14:paraId="509824F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provide care for infants and young children who have suffered severe injuries and are awaiting rescue.</w:t>
            </w:r>
          </w:p>
        </w:tc>
      </w:tr>
      <w:tr w14:paraId="2C510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35" w:type="dxa"/>
            <w:vAlign w:val="top"/>
          </w:tcPr>
          <w:p w14:paraId="7743F466">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34</w:t>
            </w:r>
          </w:p>
        </w:tc>
        <w:tc>
          <w:tcPr>
            <w:tcW w:w="8479" w:type="dxa"/>
            <w:vAlign w:val="top"/>
          </w:tcPr>
          <w:p w14:paraId="268915A5">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prevent and manage common illnesses in infants and young children, such as fever, vomiting, diarrhea, convulsions, and upper respiratory tract infections.</w:t>
            </w:r>
          </w:p>
        </w:tc>
      </w:tr>
      <w:tr w14:paraId="4D6E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35" w:type="dxa"/>
            <w:vAlign w:val="top"/>
          </w:tcPr>
          <w:p w14:paraId="5E21A8C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35</w:t>
            </w:r>
          </w:p>
        </w:tc>
        <w:tc>
          <w:tcPr>
            <w:tcW w:w="8479" w:type="dxa"/>
            <w:vAlign w:val="top"/>
          </w:tcPr>
          <w:p w14:paraId="539E9948">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prevent and care for common infectious diseases in infants and young children such as hand, foot, and mouth disease, herpangina, influenza, and chickenpox.</w:t>
            </w:r>
          </w:p>
        </w:tc>
      </w:tr>
      <w:tr w14:paraId="404E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trPr>
        <w:tc>
          <w:tcPr>
            <w:tcW w:w="435" w:type="dxa"/>
            <w:vAlign w:val="top"/>
          </w:tcPr>
          <w:p w14:paraId="23BB600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36</w:t>
            </w:r>
          </w:p>
        </w:tc>
        <w:tc>
          <w:tcPr>
            <w:tcW w:w="8479" w:type="dxa"/>
            <w:vAlign w:val="top"/>
          </w:tcPr>
          <w:p w14:paraId="0706838C">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prevent and manage common chronic diseases in infants and young children, such as congenital heart disease, asthma, and epilepsy.</w:t>
            </w:r>
          </w:p>
        </w:tc>
      </w:tr>
      <w:tr w14:paraId="0E829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trPr>
        <w:tc>
          <w:tcPr>
            <w:tcW w:w="435" w:type="dxa"/>
            <w:vAlign w:val="top"/>
          </w:tcPr>
          <w:p w14:paraId="4727D88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37</w:t>
            </w:r>
          </w:p>
        </w:tc>
        <w:tc>
          <w:tcPr>
            <w:tcW w:w="8479" w:type="dxa"/>
            <w:vAlign w:val="top"/>
          </w:tcPr>
          <w:p w14:paraId="34E3A2A4">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preventing and managing common nutritional disorders in infants and young children, such as anemia, malnutrition, overweight, and obesity.</w:t>
            </w:r>
          </w:p>
        </w:tc>
      </w:tr>
      <w:tr w14:paraId="2517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35" w:type="dxa"/>
            <w:vAlign w:val="top"/>
          </w:tcPr>
          <w:p w14:paraId="4956339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38</w:t>
            </w:r>
          </w:p>
        </w:tc>
        <w:tc>
          <w:tcPr>
            <w:tcW w:w="8479" w:type="dxa"/>
            <w:vAlign w:val="top"/>
          </w:tcPr>
          <w:p w14:paraId="7D092A3F">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effectively preventing common injuries in infants and young children, such as burns, traumatic bleeding, bumps, dislocations, and fractures.</w:t>
            </w:r>
          </w:p>
        </w:tc>
      </w:tr>
      <w:tr w14:paraId="67B7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shd w:val="clear" w:color="auto" w:fill="auto"/>
            <w:vAlign w:val="top"/>
          </w:tcPr>
          <w:p w14:paraId="463BA6C9">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39</w:t>
            </w:r>
          </w:p>
        </w:tc>
        <w:tc>
          <w:tcPr>
            <w:tcW w:w="8479" w:type="dxa"/>
            <w:vAlign w:val="top"/>
          </w:tcPr>
          <w:p w14:paraId="7EA807B2">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handling common injuries such as infant choking, fall injuries, drowning, poisoning, and animal-related injuries.</w:t>
            </w:r>
          </w:p>
        </w:tc>
      </w:tr>
      <w:tr w14:paraId="37F5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35" w:type="dxa"/>
            <w:shd w:val="clear" w:color="auto" w:fill="auto"/>
            <w:vAlign w:val="top"/>
          </w:tcPr>
          <w:p w14:paraId="01CF434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40</w:t>
            </w:r>
          </w:p>
        </w:tc>
        <w:tc>
          <w:tcPr>
            <w:tcW w:w="8479" w:type="dxa"/>
            <w:vAlign w:val="top"/>
          </w:tcPr>
          <w:p w14:paraId="3A266C99">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master basic first aid techniques and perform CPR on infants and young children.</w:t>
            </w:r>
          </w:p>
        </w:tc>
      </w:tr>
      <w:tr w14:paraId="4C7B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435" w:type="dxa"/>
            <w:shd w:val="clear" w:color="auto" w:fill="auto"/>
            <w:vAlign w:val="top"/>
          </w:tcPr>
          <w:p w14:paraId="7F672CC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41</w:t>
            </w:r>
          </w:p>
        </w:tc>
        <w:tc>
          <w:tcPr>
            <w:tcW w:w="8479" w:type="dxa"/>
            <w:shd w:val="clear" w:color="auto" w:fill="auto"/>
            <w:vAlign w:val="top"/>
          </w:tcPr>
          <w:p w14:paraId="52CB0D4B">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assess the physical and mental development of infants and young children using evaluation tools and identify any developmental abnormalities.</w:t>
            </w:r>
          </w:p>
        </w:tc>
      </w:tr>
      <w:tr w14:paraId="1B8D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435" w:type="dxa"/>
            <w:shd w:val="clear" w:color="auto" w:fill="auto"/>
            <w:vAlign w:val="top"/>
          </w:tcPr>
          <w:p w14:paraId="5623C5D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42</w:t>
            </w:r>
          </w:p>
        </w:tc>
        <w:tc>
          <w:tcPr>
            <w:tcW w:w="8479" w:type="dxa"/>
            <w:shd w:val="clear" w:color="auto" w:fill="auto"/>
            <w:vAlign w:val="top"/>
          </w:tcPr>
          <w:p w14:paraId="44CEB9E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screen for abnormal oral development, dental caries, subnormal vision, or hearing abnormalities in infants and young children.</w:t>
            </w:r>
          </w:p>
        </w:tc>
      </w:tr>
      <w:tr w14:paraId="1F60C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35" w:type="dxa"/>
            <w:shd w:val="clear" w:color="auto" w:fill="auto"/>
            <w:vAlign w:val="top"/>
          </w:tcPr>
          <w:p w14:paraId="33CBCC0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43</w:t>
            </w:r>
          </w:p>
        </w:tc>
        <w:tc>
          <w:tcPr>
            <w:tcW w:w="8479" w:type="dxa"/>
            <w:shd w:val="clear" w:color="auto" w:fill="auto"/>
            <w:vAlign w:val="top"/>
          </w:tcPr>
          <w:p w14:paraId="1B41B9E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capable of providing early intervention and making timely referrals for infants and toddlers with autism spectrum disorders, oral development abnormalities, or visual and hearing impairments.</w:t>
            </w:r>
          </w:p>
        </w:tc>
      </w:tr>
      <w:tr w14:paraId="6EC6D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35" w:type="dxa"/>
            <w:shd w:val="clear" w:color="auto" w:fill="auto"/>
            <w:vAlign w:val="top"/>
          </w:tcPr>
          <w:p w14:paraId="0E8D623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44</w:t>
            </w:r>
          </w:p>
        </w:tc>
        <w:tc>
          <w:tcPr>
            <w:tcW w:w="8479" w:type="dxa"/>
            <w:shd w:val="clear" w:color="auto" w:fill="auto"/>
            <w:vAlign w:val="top"/>
          </w:tcPr>
          <w:p w14:paraId="11B67247">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collaborate with professional doctors to provide correction, training, and family guidance for premature infants and infants with common developmental deviations.</w:t>
            </w:r>
          </w:p>
        </w:tc>
      </w:tr>
      <w:tr w14:paraId="50DB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tcBorders>
              <w:top w:val="single" w:color="auto" w:sz="4" w:space="0"/>
            </w:tcBorders>
          </w:tcPr>
          <w:p w14:paraId="5B3B865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45</w:t>
            </w:r>
          </w:p>
        </w:tc>
        <w:tc>
          <w:tcPr>
            <w:tcW w:w="8479" w:type="dxa"/>
            <w:shd w:val="clear" w:color="auto" w:fill="auto"/>
            <w:vAlign w:val="top"/>
          </w:tcPr>
          <w:p w14:paraId="046158A8">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plan the daily activities of infants and young children, such as sleep, cleaning, eating and drinking.</w:t>
            </w:r>
          </w:p>
        </w:tc>
      </w:tr>
      <w:tr w14:paraId="3CC9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35" w:type="dxa"/>
          </w:tcPr>
          <w:p w14:paraId="3A7A477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46</w:t>
            </w:r>
          </w:p>
        </w:tc>
        <w:tc>
          <w:tcPr>
            <w:tcW w:w="8479" w:type="dxa"/>
            <w:shd w:val="clear" w:color="auto" w:fill="auto"/>
            <w:vAlign w:val="top"/>
          </w:tcPr>
          <w:p w14:paraId="53D719CA">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design indoor and outdoor play activities that align with the developmental characteristics of infants and toddlers based on their age in months.</w:t>
            </w:r>
          </w:p>
        </w:tc>
      </w:tr>
      <w:tr w14:paraId="176E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35" w:type="dxa"/>
          </w:tcPr>
          <w:p w14:paraId="74BCCFC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47</w:t>
            </w:r>
          </w:p>
        </w:tc>
        <w:tc>
          <w:tcPr>
            <w:tcW w:w="8479" w:type="dxa"/>
            <w:shd w:val="clear" w:color="auto" w:fill="auto"/>
            <w:vAlign w:val="top"/>
          </w:tcPr>
          <w:p w14:paraId="32C41FCB">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have mastered skills such as infant movement, nursery rhymes, finger exercises, children's songs, storytelling, and handicrafts.</w:t>
            </w:r>
          </w:p>
        </w:tc>
      </w:tr>
      <w:tr w14:paraId="0AD19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35" w:type="dxa"/>
          </w:tcPr>
          <w:p w14:paraId="5C8809BA">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48</w:t>
            </w:r>
          </w:p>
        </w:tc>
        <w:tc>
          <w:tcPr>
            <w:tcW w:w="8479" w:type="dxa"/>
            <w:shd w:val="clear" w:color="auto" w:fill="auto"/>
            <w:vAlign w:val="top"/>
          </w:tcPr>
          <w:p w14:paraId="5E30F6A8">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organize and implement early childhood development activities focusing on motor skills, language, cognition, emotional development, and social skills.</w:t>
            </w:r>
          </w:p>
        </w:tc>
      </w:tr>
      <w:tr w14:paraId="73E4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35" w:type="dxa"/>
          </w:tcPr>
          <w:p w14:paraId="5D1681FA">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49</w:t>
            </w:r>
          </w:p>
        </w:tc>
        <w:tc>
          <w:tcPr>
            <w:tcW w:w="8479" w:type="dxa"/>
            <w:shd w:val="clear" w:color="auto" w:fill="auto"/>
            <w:vAlign w:val="top"/>
          </w:tcPr>
          <w:p w14:paraId="6EE47017">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able to keenly observe and record the behavioral performance of infants across different age groups in months during various activities.</w:t>
            </w:r>
          </w:p>
        </w:tc>
      </w:tr>
      <w:tr w14:paraId="45ED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5" w:type="dxa"/>
            <w:vAlign w:val="top"/>
          </w:tcPr>
          <w:p w14:paraId="6CED717D">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50</w:t>
            </w:r>
          </w:p>
        </w:tc>
        <w:tc>
          <w:tcPr>
            <w:tcW w:w="8479" w:type="dxa"/>
            <w:shd w:val="clear" w:color="auto" w:fill="auto"/>
            <w:vAlign w:val="top"/>
          </w:tcPr>
          <w:p w14:paraId="14E0D8F7">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am able to accurately analyze the behavioral performances of infants and young children across various activities at different age stages in months.</w:t>
            </w:r>
          </w:p>
        </w:tc>
      </w:tr>
      <w:tr w14:paraId="5CB89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35" w:type="dxa"/>
            <w:vAlign w:val="top"/>
          </w:tcPr>
          <w:p w14:paraId="4C4E93C6">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51</w:t>
            </w:r>
          </w:p>
        </w:tc>
        <w:tc>
          <w:tcPr>
            <w:tcW w:w="8479" w:type="dxa"/>
            <w:shd w:val="clear" w:color="auto" w:fill="auto"/>
            <w:vAlign w:val="top"/>
          </w:tcPr>
          <w:p w14:paraId="788C4DA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scientifically assess the development levels of infants at different age stages and propose improvement strategies.</w:t>
            </w:r>
          </w:p>
        </w:tc>
      </w:tr>
      <w:tr w14:paraId="5CB3E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35" w:type="dxa"/>
            <w:vAlign w:val="top"/>
          </w:tcPr>
          <w:p w14:paraId="59A25BF0">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52</w:t>
            </w:r>
          </w:p>
        </w:tc>
        <w:tc>
          <w:tcPr>
            <w:tcW w:w="8479" w:type="dxa"/>
            <w:shd w:val="clear" w:color="auto" w:fill="auto"/>
            <w:vAlign w:val="top"/>
          </w:tcPr>
          <w:p w14:paraId="5A685F0B">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safe, appropriate, and free-exploration-friendly early development environment.</w:t>
            </w:r>
          </w:p>
        </w:tc>
      </w:tr>
      <w:tr w14:paraId="05D8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35" w:type="dxa"/>
            <w:vAlign w:val="top"/>
          </w:tcPr>
          <w:p w14:paraId="250ECC80">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53</w:t>
            </w:r>
          </w:p>
        </w:tc>
        <w:tc>
          <w:tcPr>
            <w:tcW w:w="8479" w:type="dxa"/>
            <w:shd w:val="clear" w:color="auto" w:fill="auto"/>
            <w:vAlign w:val="top"/>
          </w:tcPr>
          <w:p w14:paraId="7FD460AB">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prepare activity materials for infants and toddlers and clearly label them for easy access.</w:t>
            </w:r>
          </w:p>
        </w:tc>
      </w:tr>
      <w:tr w14:paraId="1C65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435" w:type="dxa"/>
            <w:vAlign w:val="top"/>
          </w:tcPr>
          <w:p w14:paraId="622AFB7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54</w:t>
            </w:r>
          </w:p>
        </w:tc>
        <w:tc>
          <w:tcPr>
            <w:tcW w:w="8479" w:type="dxa"/>
            <w:shd w:val="clear" w:color="auto" w:fill="auto"/>
            <w:vAlign w:val="top"/>
          </w:tcPr>
          <w:p w14:paraId="58E6969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positive classroom atmosphere for infants and toddlers.</w:t>
            </w:r>
          </w:p>
        </w:tc>
      </w:tr>
      <w:tr w14:paraId="605B7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35" w:type="dxa"/>
            <w:vAlign w:val="top"/>
          </w:tcPr>
          <w:p w14:paraId="3B842D89">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55</w:t>
            </w:r>
          </w:p>
        </w:tc>
        <w:tc>
          <w:tcPr>
            <w:tcW w:w="8479" w:type="dxa"/>
            <w:shd w:val="clear" w:color="auto" w:fill="auto"/>
            <w:vAlign w:val="top"/>
          </w:tcPr>
          <w:p w14:paraId="7567E741">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create a warm teacher-infant/child relationship for infants and young children.</w:t>
            </w:r>
          </w:p>
        </w:tc>
      </w:tr>
      <w:tr w14:paraId="4092C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35" w:type="dxa"/>
            <w:vAlign w:val="top"/>
          </w:tcPr>
          <w:p w14:paraId="4B85302F">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56</w:t>
            </w:r>
          </w:p>
        </w:tc>
        <w:tc>
          <w:tcPr>
            <w:tcW w:w="8479" w:type="dxa"/>
            <w:shd w:val="clear" w:color="auto" w:fill="auto"/>
            <w:vAlign w:val="top"/>
          </w:tcPr>
          <w:p w14:paraId="1FE55E5E">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56 I can build harmonious peer relationships for infants and young children.</w:t>
            </w:r>
          </w:p>
        </w:tc>
      </w:tr>
      <w:tr w14:paraId="366ED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35" w:type="dxa"/>
            <w:vAlign w:val="top"/>
          </w:tcPr>
          <w:p w14:paraId="212B2788">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57</w:t>
            </w:r>
          </w:p>
        </w:tc>
        <w:tc>
          <w:tcPr>
            <w:tcW w:w="8479" w:type="dxa"/>
            <w:shd w:val="clear" w:color="auto" w:fill="auto"/>
            <w:vAlign w:val="top"/>
          </w:tcPr>
          <w:p w14:paraId="2087CC3C">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correctly identify the needs of infants and young children in the areas of movement, cognition, language, emotion and social development.</w:t>
            </w:r>
          </w:p>
        </w:tc>
      </w:tr>
      <w:tr w14:paraId="7AF3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35" w:type="dxa"/>
            <w:vAlign w:val="top"/>
          </w:tcPr>
          <w:p w14:paraId="681CC968">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58</w:t>
            </w:r>
          </w:p>
        </w:tc>
        <w:tc>
          <w:tcPr>
            <w:tcW w:w="8479" w:type="dxa"/>
            <w:shd w:val="clear" w:color="auto" w:fill="auto"/>
            <w:vAlign w:val="top"/>
          </w:tcPr>
          <w:p w14:paraId="4832FC09">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provide guidance for the physical, cognitive, linguistic, and socioemotional development of infants and toddlers.</w:t>
            </w:r>
          </w:p>
        </w:tc>
      </w:tr>
      <w:tr w14:paraId="4E74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35" w:type="dxa"/>
            <w:vAlign w:val="top"/>
          </w:tcPr>
          <w:p w14:paraId="4EC87BA9">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59</w:t>
            </w:r>
          </w:p>
        </w:tc>
        <w:tc>
          <w:tcPr>
            <w:tcW w:w="8479" w:type="dxa"/>
            <w:shd w:val="clear" w:color="auto" w:fill="auto"/>
            <w:vAlign w:val="top"/>
          </w:tcPr>
          <w:p w14:paraId="061E5F6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in using assessment tools to monitor the physical and mental development of infants and young children.</w:t>
            </w:r>
          </w:p>
        </w:tc>
      </w:tr>
      <w:tr w14:paraId="1484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35" w:type="dxa"/>
            <w:vAlign w:val="top"/>
          </w:tcPr>
          <w:p w14:paraId="0B5D5453">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60</w:t>
            </w:r>
          </w:p>
        </w:tc>
        <w:tc>
          <w:tcPr>
            <w:tcW w:w="8479" w:type="dxa"/>
            <w:shd w:val="clear" w:color="auto" w:fill="auto"/>
            <w:vAlign w:val="top"/>
          </w:tcPr>
          <w:p w14:paraId="5EC26D3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assess the parenting philosophy, parenting behavior and psychological state of the parent.</w:t>
            </w:r>
          </w:p>
        </w:tc>
      </w:tr>
      <w:tr w14:paraId="2D3A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35" w:type="dxa"/>
            <w:vAlign w:val="top"/>
          </w:tcPr>
          <w:p w14:paraId="205154A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61</w:t>
            </w:r>
          </w:p>
        </w:tc>
        <w:tc>
          <w:tcPr>
            <w:tcW w:w="8479" w:type="dxa"/>
            <w:shd w:val="clear" w:color="auto" w:fill="auto"/>
            <w:vAlign w:val="top"/>
          </w:tcPr>
          <w:p w14:paraId="1446ECDE">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assess the area setting and spatial layout of the infant and young child family.</w:t>
            </w:r>
          </w:p>
        </w:tc>
      </w:tr>
      <w:tr w14:paraId="2DFF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435" w:type="dxa"/>
            <w:vAlign w:val="top"/>
          </w:tcPr>
          <w:p w14:paraId="5BFCB763">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62</w:t>
            </w:r>
          </w:p>
        </w:tc>
        <w:tc>
          <w:tcPr>
            <w:tcW w:w="8479" w:type="dxa"/>
            <w:shd w:val="clear" w:color="auto" w:fill="auto"/>
            <w:vAlign w:val="top"/>
          </w:tcPr>
          <w:p w14:paraId="4830E1DF">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to identify different constitutions of infants and young children and to provide appropriate care.</w:t>
            </w:r>
          </w:p>
        </w:tc>
      </w:tr>
      <w:tr w14:paraId="53BA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5" w:type="dxa"/>
            <w:vAlign w:val="top"/>
          </w:tcPr>
          <w:p w14:paraId="26270802">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63</w:t>
            </w:r>
          </w:p>
        </w:tc>
        <w:tc>
          <w:tcPr>
            <w:tcW w:w="8479" w:type="dxa"/>
            <w:shd w:val="clear" w:color="auto" w:fill="auto"/>
            <w:vAlign w:val="top"/>
          </w:tcPr>
          <w:p w14:paraId="4EBB9EAA">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to identify common problems and respond correctly to infants and young children during feeding, urination, defecation and sleep.</w:t>
            </w:r>
          </w:p>
        </w:tc>
      </w:tr>
      <w:tr w14:paraId="1682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35" w:type="dxa"/>
            <w:vAlign w:val="top"/>
          </w:tcPr>
          <w:p w14:paraId="739F02CC">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64</w:t>
            </w:r>
          </w:p>
        </w:tc>
        <w:tc>
          <w:tcPr>
            <w:tcW w:w="8479" w:type="dxa"/>
            <w:shd w:val="clear" w:color="auto" w:fill="auto"/>
            <w:vAlign w:val="top"/>
          </w:tcPr>
          <w:p w14:paraId="10CF8083">
            <w:pPr>
              <w:pStyle w:val="54"/>
              <w:spacing w:line="240" w:lineRule="auto"/>
              <w:jc w:val="left"/>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to identify abnormal manifestations of infants and young children's sleep habits, eating habits, life and hygiene habits and respond correctly.</w:t>
            </w:r>
          </w:p>
        </w:tc>
      </w:tr>
      <w:tr w14:paraId="7494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35" w:type="dxa"/>
            <w:vAlign w:val="top"/>
          </w:tcPr>
          <w:p w14:paraId="49730A3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65</w:t>
            </w:r>
          </w:p>
        </w:tc>
        <w:tc>
          <w:tcPr>
            <w:tcW w:w="8479" w:type="dxa"/>
            <w:shd w:val="clear" w:color="auto" w:fill="auto"/>
            <w:vAlign w:val="top"/>
          </w:tcPr>
          <w:p w14:paraId="1628415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to identify and respond to abnormalities in infants and young children in terms of physical, cognitive, language, emotional and social development.</w:t>
            </w:r>
          </w:p>
        </w:tc>
      </w:tr>
      <w:tr w14:paraId="45A3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35" w:type="dxa"/>
            <w:vAlign w:val="top"/>
          </w:tcPr>
          <w:p w14:paraId="12292854">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66</w:t>
            </w:r>
          </w:p>
        </w:tc>
        <w:tc>
          <w:tcPr>
            <w:tcW w:w="8479" w:type="dxa"/>
            <w:shd w:val="clear" w:color="auto" w:fill="auto"/>
            <w:vAlign w:val="top"/>
          </w:tcPr>
          <w:p w14:paraId="597A3C3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communicate with caregivers about the infant's or toddler's performance and explain the results of developmental assessments.</w:t>
            </w:r>
          </w:p>
        </w:tc>
      </w:tr>
      <w:tr w14:paraId="11BD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435" w:type="dxa"/>
            <w:vAlign w:val="top"/>
          </w:tcPr>
          <w:p w14:paraId="2015A53B">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67</w:t>
            </w:r>
          </w:p>
        </w:tc>
        <w:tc>
          <w:tcPr>
            <w:tcW w:w="8479" w:type="dxa"/>
            <w:shd w:val="clear" w:color="auto" w:fill="auto"/>
            <w:vAlign w:val="top"/>
          </w:tcPr>
          <w:p w14:paraId="0DD4B9CF">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recommend suitable venues, activities, lectures, and training sessions for caregivers.</w:t>
            </w:r>
          </w:p>
        </w:tc>
      </w:tr>
      <w:tr w14:paraId="6FD42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435" w:type="dxa"/>
            <w:vAlign w:val="top"/>
          </w:tcPr>
          <w:p w14:paraId="5AB9D98E">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68</w:t>
            </w:r>
          </w:p>
        </w:tc>
        <w:tc>
          <w:tcPr>
            <w:tcW w:w="8479" w:type="dxa"/>
            <w:shd w:val="clear" w:color="auto" w:fill="auto"/>
            <w:vAlign w:val="top"/>
          </w:tcPr>
          <w:p w14:paraId="239BFA3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in correcting parenting behaviors and improving the caregiving environment.</w:t>
            </w:r>
          </w:p>
        </w:tc>
      </w:tr>
      <w:tr w14:paraId="5F39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35" w:type="dxa"/>
            <w:vAlign w:val="top"/>
          </w:tcPr>
          <w:p w14:paraId="15D7E920">
            <w:pPr>
              <w:pStyle w:val="54"/>
              <w:spacing w:line="240" w:lineRule="auto"/>
              <w:jc w:val="center"/>
              <w:rPr>
                <w:rFonts w:hint="default"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69</w:t>
            </w:r>
          </w:p>
        </w:tc>
        <w:tc>
          <w:tcPr>
            <w:tcW w:w="8479" w:type="dxa"/>
            <w:shd w:val="clear" w:color="auto" w:fill="auto"/>
            <w:vAlign w:val="top"/>
          </w:tcPr>
          <w:p w14:paraId="38DE2FE7">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guide caregivers in responsive care and master parent-child activity skills.</w:t>
            </w:r>
          </w:p>
        </w:tc>
      </w:tr>
      <w:tr w14:paraId="0E15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35" w:type="dxa"/>
            <w:vAlign w:val="top"/>
          </w:tcPr>
          <w:p w14:paraId="65249B1B">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70</w:t>
            </w:r>
          </w:p>
        </w:tc>
        <w:tc>
          <w:tcPr>
            <w:tcW w:w="8479" w:type="dxa"/>
            <w:shd w:val="clear" w:color="auto" w:fill="auto"/>
            <w:vAlign w:val="top"/>
          </w:tcPr>
          <w:p w14:paraId="7A05A517">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design indoor and outdoor play activities that align with the developmental characteristics of infants and toddlers based on their age in months.</w:t>
            </w:r>
          </w:p>
        </w:tc>
      </w:tr>
      <w:tr w14:paraId="7B9F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35" w:type="dxa"/>
            <w:vAlign w:val="top"/>
          </w:tcPr>
          <w:p w14:paraId="4FB87C93">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71</w:t>
            </w:r>
          </w:p>
        </w:tc>
        <w:tc>
          <w:tcPr>
            <w:tcW w:w="8479" w:type="dxa"/>
            <w:shd w:val="clear" w:color="auto" w:fill="auto"/>
            <w:vAlign w:val="top"/>
          </w:tcPr>
          <w:p w14:paraId="70C34C5E">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will use digital technology and information technology to broaden the communication channels between home and school.</w:t>
            </w:r>
          </w:p>
        </w:tc>
      </w:tr>
      <w:tr w14:paraId="6FB4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35" w:type="dxa"/>
            <w:vAlign w:val="top"/>
          </w:tcPr>
          <w:p w14:paraId="3017627B">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72</w:t>
            </w:r>
          </w:p>
        </w:tc>
        <w:tc>
          <w:tcPr>
            <w:tcW w:w="8479" w:type="dxa"/>
            <w:shd w:val="clear" w:color="auto" w:fill="auto"/>
            <w:vAlign w:val="top"/>
          </w:tcPr>
          <w:p w14:paraId="5EE743B4">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take the initiative to carry out interdisciplinary and cross-professional cooperative learning.</w:t>
            </w:r>
          </w:p>
        </w:tc>
      </w:tr>
      <w:tr w14:paraId="5D38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35" w:type="dxa"/>
            <w:vAlign w:val="top"/>
          </w:tcPr>
          <w:p w14:paraId="1FE1434B">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73</w:t>
            </w:r>
          </w:p>
        </w:tc>
        <w:tc>
          <w:tcPr>
            <w:tcW w:w="8479" w:type="dxa"/>
            <w:shd w:val="clear" w:color="auto" w:fill="auto"/>
            <w:vAlign w:val="top"/>
          </w:tcPr>
          <w:p w14:paraId="40C5863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tap into educational resources within my family to promote early development of infants and young children.</w:t>
            </w:r>
          </w:p>
        </w:tc>
      </w:tr>
      <w:tr w14:paraId="4EB5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35" w:type="dxa"/>
            <w:vAlign w:val="top"/>
          </w:tcPr>
          <w:p w14:paraId="61EEF6D4">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74</w:t>
            </w:r>
          </w:p>
        </w:tc>
        <w:tc>
          <w:tcPr>
            <w:tcW w:w="8479" w:type="dxa"/>
            <w:shd w:val="clear" w:color="auto" w:fill="auto"/>
            <w:vAlign w:val="top"/>
          </w:tcPr>
          <w:p w14:paraId="5C68AD3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fully communicate infant information with colleagues and collaboratively organize activities.</w:t>
            </w:r>
          </w:p>
        </w:tc>
      </w:tr>
      <w:tr w14:paraId="7A62A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35" w:type="dxa"/>
            <w:vAlign w:val="top"/>
          </w:tcPr>
          <w:p w14:paraId="717315F8">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75</w:t>
            </w:r>
          </w:p>
        </w:tc>
        <w:tc>
          <w:tcPr>
            <w:tcW w:w="8479" w:type="dxa"/>
            <w:shd w:val="clear" w:color="auto" w:fill="auto"/>
            <w:vAlign w:val="top"/>
          </w:tcPr>
          <w:p w14:paraId="51159CD2">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develop a practical long-term or short-term personal professional development plan.</w:t>
            </w:r>
          </w:p>
        </w:tc>
      </w:tr>
      <w:tr w14:paraId="4EB4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5" w:type="dxa"/>
            <w:vAlign w:val="top"/>
          </w:tcPr>
          <w:p w14:paraId="6D1530B1">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76</w:t>
            </w:r>
          </w:p>
        </w:tc>
        <w:tc>
          <w:tcPr>
            <w:tcW w:w="8479" w:type="dxa"/>
            <w:shd w:val="clear" w:color="auto" w:fill="auto"/>
            <w:vAlign w:val="top"/>
          </w:tcPr>
          <w:p w14:paraId="1AFCF345">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will take the initiative to reflect and summarize practical experiences to improve childcare services.</w:t>
            </w:r>
          </w:p>
        </w:tc>
      </w:tr>
      <w:tr w14:paraId="1A85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35" w:type="dxa"/>
            <w:vAlign w:val="top"/>
          </w:tcPr>
          <w:p w14:paraId="4A0B36B1">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77</w:t>
            </w:r>
          </w:p>
        </w:tc>
        <w:tc>
          <w:tcPr>
            <w:tcW w:w="8479" w:type="dxa"/>
            <w:shd w:val="clear" w:color="auto" w:fill="auto"/>
            <w:vAlign w:val="top"/>
          </w:tcPr>
          <w:p w14:paraId="18C2A6D4">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will take the initiative to reflect and summarize practical experiences to improve childcare services.</w:t>
            </w:r>
          </w:p>
        </w:tc>
      </w:tr>
      <w:tr w14:paraId="06D1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5" w:type="dxa"/>
            <w:vAlign w:val="top"/>
          </w:tcPr>
          <w:p w14:paraId="5077F64A">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78</w:t>
            </w:r>
          </w:p>
        </w:tc>
        <w:tc>
          <w:tcPr>
            <w:tcW w:w="8479" w:type="dxa"/>
            <w:shd w:val="clear" w:color="auto" w:fill="auto"/>
            <w:vAlign w:val="top"/>
          </w:tcPr>
          <w:p w14:paraId="178195DC">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self-diagnose and self-assess to improve my work in childcare services.</w:t>
            </w:r>
          </w:p>
        </w:tc>
      </w:tr>
      <w:tr w14:paraId="79BC3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5" w:type="dxa"/>
            <w:vAlign w:val="top"/>
          </w:tcPr>
          <w:p w14:paraId="382A7182">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79</w:t>
            </w:r>
          </w:p>
        </w:tc>
        <w:tc>
          <w:tcPr>
            <w:tcW w:w="8479" w:type="dxa"/>
            <w:shd w:val="clear" w:color="auto" w:fill="auto"/>
            <w:vAlign w:val="top"/>
          </w:tcPr>
          <w:p w14:paraId="6ED7387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skillfully use a thermometer, a scale, an electronic blood pressure monitor and a smart doll.</w:t>
            </w:r>
          </w:p>
        </w:tc>
      </w:tr>
      <w:tr w14:paraId="67AEC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5" w:type="dxa"/>
            <w:vAlign w:val="top"/>
          </w:tcPr>
          <w:p w14:paraId="497B463B">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80</w:t>
            </w:r>
          </w:p>
        </w:tc>
        <w:tc>
          <w:tcPr>
            <w:tcW w:w="8479" w:type="dxa"/>
            <w:shd w:val="clear" w:color="auto" w:fill="auto"/>
            <w:vAlign w:val="top"/>
          </w:tcPr>
          <w:p w14:paraId="1153DFAF">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use the intelligent infant care service simulation learning platform.</w:t>
            </w:r>
          </w:p>
        </w:tc>
      </w:tr>
      <w:tr w14:paraId="2E80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35" w:type="dxa"/>
            <w:vAlign w:val="top"/>
          </w:tcPr>
          <w:p w14:paraId="18069032">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81</w:t>
            </w:r>
          </w:p>
        </w:tc>
        <w:tc>
          <w:tcPr>
            <w:tcW w:w="8479" w:type="dxa"/>
            <w:shd w:val="clear" w:color="auto" w:fill="auto"/>
            <w:vAlign w:val="top"/>
          </w:tcPr>
          <w:p w14:paraId="72FB497D">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integrate video, audio, animation and text materials related to childcare services.</w:t>
            </w:r>
          </w:p>
        </w:tc>
      </w:tr>
      <w:tr w14:paraId="3231D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35" w:type="dxa"/>
            <w:vAlign w:val="top"/>
          </w:tcPr>
          <w:p w14:paraId="4E18FB2E">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82</w:t>
            </w:r>
          </w:p>
        </w:tc>
        <w:tc>
          <w:tcPr>
            <w:tcW w:w="8479" w:type="dxa"/>
            <w:shd w:val="clear" w:color="auto" w:fill="auto"/>
            <w:vAlign w:val="top"/>
          </w:tcPr>
          <w:p w14:paraId="77FE026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manage the information platform of childcare services and the growth records of infants and young children.</w:t>
            </w:r>
          </w:p>
        </w:tc>
      </w:tr>
      <w:tr w14:paraId="7D9B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35" w:type="dxa"/>
            <w:shd w:val="clear" w:color="auto" w:fill="auto"/>
            <w:vAlign w:val="top"/>
          </w:tcPr>
          <w:p w14:paraId="336E5A66">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83</w:t>
            </w:r>
          </w:p>
        </w:tc>
        <w:tc>
          <w:tcPr>
            <w:tcW w:w="8479" w:type="dxa"/>
            <w:shd w:val="clear" w:color="auto" w:fill="auto"/>
            <w:vAlign w:val="top"/>
          </w:tcPr>
          <w:p w14:paraId="155110C9">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plan recruitment campaigns, produce promotional videos and brochures.</w:t>
            </w:r>
          </w:p>
        </w:tc>
      </w:tr>
      <w:tr w14:paraId="3697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35" w:type="dxa"/>
            <w:shd w:val="clear" w:color="auto" w:fill="auto"/>
            <w:vAlign w:val="top"/>
          </w:tcPr>
          <w:p w14:paraId="1E9BAFE1">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84</w:t>
            </w:r>
          </w:p>
        </w:tc>
        <w:tc>
          <w:tcPr>
            <w:tcW w:w="8479" w:type="dxa"/>
            <w:shd w:val="clear" w:color="auto" w:fill="auto"/>
            <w:vAlign w:val="top"/>
          </w:tcPr>
          <w:p w14:paraId="6FD823E3">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promote the culture of the organization through WeChat, TikTok, Xiaohongshu, and other methods.</w:t>
            </w:r>
          </w:p>
        </w:tc>
      </w:tr>
      <w:tr w14:paraId="57E6F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35" w:type="dxa"/>
            <w:shd w:val="clear" w:color="auto" w:fill="auto"/>
            <w:vAlign w:val="top"/>
          </w:tcPr>
          <w:p w14:paraId="49FEB3BE">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85</w:t>
            </w:r>
          </w:p>
        </w:tc>
        <w:tc>
          <w:tcPr>
            <w:tcW w:w="8479" w:type="dxa"/>
            <w:shd w:val="clear" w:color="auto" w:fill="auto"/>
            <w:vAlign w:val="top"/>
          </w:tcPr>
          <w:p w14:paraId="14E63FE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manage the teaching and research, personnel, finance, logistics and other departments.</w:t>
            </w:r>
          </w:p>
        </w:tc>
      </w:tr>
      <w:tr w14:paraId="4E33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35" w:type="dxa"/>
            <w:shd w:val="clear" w:color="auto" w:fill="auto"/>
            <w:vAlign w:val="top"/>
          </w:tcPr>
          <w:p w14:paraId="48D95855">
            <w:pPr>
              <w:pStyle w:val="54"/>
              <w:spacing w:line="240" w:lineRule="auto"/>
              <w:jc w:val="center"/>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86</w:t>
            </w:r>
          </w:p>
        </w:tc>
        <w:tc>
          <w:tcPr>
            <w:tcW w:w="8479" w:type="dxa"/>
            <w:shd w:val="clear" w:color="auto" w:fill="auto"/>
            <w:vAlign w:val="top"/>
          </w:tcPr>
          <w:p w14:paraId="4396D526">
            <w:pPr>
              <w:pStyle w:val="54"/>
              <w:spacing w:line="240" w:lineRule="auto"/>
              <w:jc w:val="left"/>
              <w:rPr>
                <w:rFonts w:hint="eastAsia" w:ascii="Times New Roman" w:hAnsi="Times New Roman" w:eastAsia="宋体" w:cs="Times New Roman"/>
                <w:snapToGrid w:val="0"/>
                <w:color w:val="000000"/>
                <w:spacing w:val="6"/>
                <w:kern w:val="0"/>
                <w:sz w:val="24"/>
                <w:szCs w:val="24"/>
                <w:lang w:val="en-US" w:eastAsia="zh-CN" w:bidi="ar-SA"/>
              </w:rPr>
            </w:pPr>
            <w:r>
              <w:rPr>
                <w:rFonts w:hint="eastAsia" w:ascii="Times New Roman" w:hAnsi="Times New Roman" w:eastAsia="宋体" w:cs="Times New Roman"/>
                <w:snapToGrid w:val="0"/>
                <w:color w:val="000000"/>
                <w:spacing w:val="6"/>
                <w:kern w:val="0"/>
                <w:sz w:val="24"/>
                <w:szCs w:val="24"/>
                <w:lang w:val="en-US" w:eastAsia="zh-CN" w:bidi="ar-SA"/>
              </w:rPr>
              <w:t>I can ensure the smooth operation of WeChat Official Accounts, mobile apps, and parenting websites.</w:t>
            </w:r>
          </w:p>
        </w:tc>
      </w:tr>
    </w:tbl>
    <w:p w14:paraId="39CAE831">
      <w:pPr>
        <w:widowControl/>
        <w:spacing w:line="400" w:lineRule="exact"/>
        <w:ind w:firstLine="3600" w:firstLineChars="1500"/>
        <w:rPr>
          <w:rFonts w:hint="default" w:asciiTheme="minorEastAsia" w:hAnsiTheme="minorEastAsia" w:cstheme="minorEastAsia"/>
          <w:szCs w:val="21"/>
          <w:lang w:val="en-US" w:eastAsia="zh-CN"/>
        </w:rPr>
      </w:pPr>
      <w:r>
        <w:rPr>
          <w:rFonts w:hint="eastAsia" w:ascii="Palatino Linotype" w:hAnsi="Palatino Linotype" w:eastAsia="宋体" w:cs="Times New Roman"/>
          <w:snapToGrid w:val="0"/>
          <w:color w:val="000000"/>
          <w:szCs w:val="22"/>
          <w:lang w:val="en-US" w:eastAsia="zh-CN" w:bidi="en-US"/>
        </w:rPr>
        <w:t xml:space="preserve"> </w:t>
      </w:r>
    </w:p>
    <w:p w14:paraId="148E4A14">
      <w:pPr>
        <w:widowControl/>
        <w:kinsoku w:val="0"/>
        <w:autoSpaceDE w:val="0"/>
        <w:autoSpaceDN w:val="0"/>
        <w:adjustRightInd w:val="0"/>
        <w:snapToGrid w:val="0"/>
        <w:spacing w:before="95" w:line="228" w:lineRule="auto"/>
        <w:textAlignment w:val="baseline"/>
        <w:rPr>
          <w:rFonts w:hint="eastAsia" w:ascii="Palatino Linotype" w:hAnsi="Palatino Linotype" w:eastAsia="Times New Roman" w:cs="Times New Roman"/>
          <w:snapToGrid w:val="0"/>
          <w:color w:val="000000"/>
          <w:kern w:val="0"/>
          <w:sz w:val="18"/>
          <w:szCs w:val="18"/>
          <w:lang w:val="en-US" w:eastAsia="zh-CN" w:bidi="en-US"/>
        </w:rPr>
      </w:pPr>
    </w:p>
    <w:p w14:paraId="285914A7">
      <w:pPr>
        <w:spacing w:before="240"/>
      </w:pPr>
    </w:p>
    <w:sectPr>
      <w:headerReference r:id="rId6" w:type="first"/>
      <w:footerReference r:id="rId7" w:type="default"/>
      <w:headerReference r:id="rId5" w:type="even"/>
      <w:footerReference r:id="rId8" w:type="even"/>
      <w:pgSz w:w="12240" w:h="15840"/>
      <w:pgMar w:top="1138" w:right="1181" w:bottom="1138" w:left="1282" w:header="720" w:footer="720"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02205A33"/>
    <w:rsid w:val="0B021A2A"/>
    <w:rsid w:val="0DAC49E8"/>
    <w:rsid w:val="0F3B37F6"/>
    <w:rsid w:val="10DC65AB"/>
    <w:rsid w:val="1BF65F84"/>
    <w:rsid w:val="208D6DA3"/>
    <w:rsid w:val="235E7720"/>
    <w:rsid w:val="44446C38"/>
    <w:rsid w:val="491868E5"/>
    <w:rsid w:val="5E2947C6"/>
    <w:rsid w:val="5EC07D68"/>
    <w:rsid w:val="64B5059A"/>
    <w:rsid w:val="662D610A"/>
    <w:rsid w:val="6B492151"/>
    <w:rsid w:val="6CDE3BFC"/>
    <w:rsid w:val="6E6B3612"/>
    <w:rsid w:val="6F18124A"/>
    <w:rsid w:val="7402348D"/>
    <w:rsid w:val="777A7420"/>
    <w:rsid w:val="7BE4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uiPriority w:val="99"/>
    <w:pPr>
      <w:spacing w:after="0" w:line="240" w:lineRule="auto"/>
    </w:pPr>
    <w:rPr>
      <w:rFonts w:ascii="Times New Roman" w:hAnsi="Times New Roman" w:eastAsiaTheme="minorHAnsi" w:cstheme="minorBidi"/>
      <w:sz w:val="24"/>
      <w:szCs w:val="22"/>
      <w:lang w:val="en-US" w:eastAsia="en-US" w:bidi="ar-SA"/>
    </w:rPr>
  </w:style>
  <w:style w:type="paragraph" w:customStyle="1" w:styleId="54">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41E3-103C-4487-877D-08CD22337C19}">
  <ds:schemaRefs/>
</ds:datastoreItem>
</file>

<file path=customXml/itemProps3.xml><?xml version="1.0" encoding="utf-8"?>
<ds:datastoreItem xmlns:ds="http://schemas.openxmlformats.org/officeDocument/2006/customXml" ds:itemID="{114314AF-3C36-4C2C-B599-40A76C6FFFC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4B2E0E22-D442-4EBE-AAA2-EDC8871E7B41}">
  <ds:schemaRefs/>
</ds:datastoreItem>
</file>

<file path=customXml/itemProps6.xml><?xml version="1.0" encoding="utf-8"?>
<ds:datastoreItem xmlns:ds="http://schemas.openxmlformats.org/officeDocument/2006/customXml" ds:itemID="{A3D4929F-83D0-432F-8F82-6D4423C25F5E}">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27</Pages>
  <Words>5786</Words>
  <Characters>33949</Characters>
  <Lines>6</Lines>
  <Paragraphs>1</Paragraphs>
  <TotalTime>3</TotalTime>
  <ScaleCrop>false</ScaleCrop>
  <LinksUpToDate>false</LinksUpToDate>
  <CharactersWithSpaces>39450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Barbara</cp:lastModifiedBy>
  <cp:lastPrinted>2013-10-03T12:51:00Z</cp:lastPrinted>
  <dcterms:modified xsi:type="dcterms:W3CDTF">2026-01-25T13:17:51Z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eyJoZGlkIjoiMWYxZmQyMDQ4NzU4MjZhZmE0YWJiZGI4YmY5MDIxMDMiLCJ1c2VySWQiOiIyODA2NzA3OTkifQ==</vt:lpwstr>
  </property>
  <property fmtid="{D5CDD505-2E9C-101B-9397-08002B2CF9AE}" pid="11" name="KSOProductBuildVer">
    <vt:lpwstr>2052-12.1.0.24657</vt:lpwstr>
  </property>
  <property fmtid="{D5CDD505-2E9C-101B-9397-08002B2CF9AE}" pid="12" name="ICV">
    <vt:lpwstr>F27E2A642A264087953DEDEAE254E119_12</vt:lpwstr>
  </property>
</Properties>
</file>