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088" w:rsidRPr="00353DCD" w:rsidRDefault="00353DCD">
      <w:pPr>
        <w:contextualSpacing/>
        <w:rPr>
          <w:sz w:val="20"/>
          <w:szCs w:val="20"/>
          <w:lang w:val="en-GB"/>
        </w:rPr>
      </w:pPr>
      <w:bookmarkStart w:id="0" w:name="_Ref187067698"/>
      <w:r>
        <w:rPr>
          <w:b/>
          <w:sz w:val="20"/>
          <w:szCs w:val="20"/>
          <w:lang w:val="en-US"/>
        </w:rPr>
        <w:t xml:space="preserve">Table </w:t>
      </w:r>
      <w:bookmarkEnd w:id="0"/>
      <w:r>
        <w:rPr>
          <w:b/>
          <w:sz w:val="20"/>
          <w:szCs w:val="20"/>
          <w:lang w:val="en-US"/>
        </w:rPr>
        <w:t>1</w:t>
      </w:r>
      <w:r>
        <w:rPr>
          <w:sz w:val="20"/>
          <w:szCs w:val="20"/>
          <w:lang w:val="en-US"/>
        </w:rPr>
        <w:t xml:space="preserve"> SSR marker analysis of the F</w:t>
      </w:r>
      <w:r>
        <w:rPr>
          <w:sz w:val="20"/>
          <w:szCs w:val="20"/>
          <w:vertAlign w:val="subscript"/>
          <w:lang w:val="en-US"/>
        </w:rPr>
        <w:t>1</w:t>
      </w:r>
      <w:r>
        <w:rPr>
          <w:sz w:val="20"/>
          <w:szCs w:val="20"/>
          <w:lang w:val="en-US"/>
        </w:rPr>
        <w:t> 201409 </w:t>
      </w:r>
      <w:r>
        <w:rPr>
          <w:rFonts w:cs="Times New Roman"/>
          <w:sz w:val="20"/>
          <w:szCs w:val="20"/>
          <w:lang w:val="en-US"/>
        </w:rPr>
        <w:t>×</w:t>
      </w:r>
      <w:r>
        <w:rPr>
          <w:sz w:val="20"/>
          <w:szCs w:val="20"/>
          <w:lang w:val="en-US"/>
        </w:rPr>
        <w:t> 210706 cross population with number of alleles (</w:t>
      </w:r>
      <w:proofErr w:type="spellStart"/>
      <w:r>
        <w:rPr>
          <w:sz w:val="20"/>
          <w:szCs w:val="20"/>
          <w:lang w:val="en-US"/>
        </w:rPr>
        <w:t>n</w:t>
      </w:r>
      <w:r>
        <w:rPr>
          <w:sz w:val="20"/>
          <w:szCs w:val="20"/>
          <w:vertAlign w:val="subscript"/>
          <w:lang w:val="en-US"/>
        </w:rPr>
        <w:t>a</w:t>
      </w:r>
      <w:proofErr w:type="spellEnd"/>
      <w:r>
        <w:rPr>
          <w:sz w:val="20"/>
          <w:szCs w:val="20"/>
          <w:lang w:val="en-US"/>
        </w:rPr>
        <w:t>), allele size (bp) and relative allele frequency, expected heterozygosity (H</w:t>
      </w:r>
      <w:r>
        <w:rPr>
          <w:sz w:val="20"/>
          <w:szCs w:val="20"/>
          <w:vertAlign w:val="subscript"/>
          <w:lang w:val="en-US"/>
        </w:rPr>
        <w:t>exp</w:t>
      </w:r>
      <w:r>
        <w:rPr>
          <w:sz w:val="20"/>
          <w:szCs w:val="20"/>
          <w:lang w:val="en-US"/>
        </w:rPr>
        <w:t xml:space="preserve">) and polymorphic information content (PIC), based on PCR fragment analysis and the </w:t>
      </w:r>
      <w:r>
        <w:rPr>
          <w:i/>
          <w:sz w:val="20"/>
          <w:szCs w:val="20"/>
          <w:lang w:val="en-US"/>
        </w:rPr>
        <w:t>polysat</w:t>
      </w:r>
      <w:r>
        <w:rPr>
          <w:sz w:val="20"/>
          <w:szCs w:val="20"/>
          <w:lang w:val="en-US"/>
        </w:rPr>
        <w:t xml:space="preserve"> analysis (Clark and </w:t>
      </w:r>
      <w:proofErr w:type="spellStart"/>
      <w:r>
        <w:rPr>
          <w:sz w:val="20"/>
          <w:szCs w:val="20"/>
          <w:lang w:val="en-US"/>
        </w:rPr>
        <w:t>Jasieniuk</w:t>
      </w:r>
      <w:proofErr w:type="spellEnd"/>
      <w:r>
        <w:rPr>
          <w:sz w:val="20"/>
          <w:szCs w:val="20"/>
          <w:lang w:val="en-US"/>
        </w:rPr>
        <w:t xml:space="preserve"> 2011; Clark and Schreier 2017)</w:t>
      </w:r>
    </w:p>
    <w:tbl>
      <w:tblPr>
        <w:tblStyle w:val="Tabellenraster"/>
        <w:tblW w:w="123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71"/>
        <w:gridCol w:w="638"/>
        <w:gridCol w:w="1361"/>
        <w:gridCol w:w="1361"/>
        <w:gridCol w:w="1361"/>
        <w:gridCol w:w="1363"/>
        <w:gridCol w:w="1361"/>
        <w:gridCol w:w="1433"/>
        <w:gridCol w:w="851"/>
        <w:gridCol w:w="851"/>
      </w:tblGrid>
      <w:tr w:rsidR="00B44088" w:rsidRPr="00353DCD">
        <w:trPr>
          <w:trHeight w:val="375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824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b/>
              </w:rPr>
            </w:pPr>
            <w:r>
              <w:rPr>
                <w:rFonts w:eastAsia="Calibri"/>
                <w:b/>
              </w:rPr>
              <w:t>Allele size bp (allele frequen</w:t>
            </w:r>
            <w:r>
              <w:rPr>
                <w:rFonts w:eastAsia="Calibri"/>
                <w:b/>
              </w:rPr>
              <w:t>cy)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</w:tr>
      <w:tr w:rsidR="00B44088">
        <w:trPr>
          <w:trHeight w:val="300"/>
        </w:trPr>
        <w:tc>
          <w:tcPr>
            <w:tcW w:w="1771" w:type="dxa"/>
            <w:tcBorders>
              <w:top w:val="nil"/>
              <w:left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b/>
              </w:rPr>
            </w:pPr>
            <w:r>
              <w:rPr>
                <w:rFonts w:eastAsia="Calibri"/>
                <w:b/>
              </w:rPr>
              <w:t>Marker</w:t>
            </w: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b/>
              </w:rPr>
            </w:pPr>
            <w:proofErr w:type="spellStart"/>
            <w:r>
              <w:rPr>
                <w:rFonts w:eastAsia="Calibri"/>
                <w:b/>
              </w:rPr>
              <w:t>n</w:t>
            </w:r>
            <w:r>
              <w:rPr>
                <w:rFonts w:eastAsia="Calibri"/>
                <w:b/>
                <w:vertAlign w:val="subscript"/>
              </w:rPr>
              <w:t>a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b/>
              </w:rPr>
            </w:pPr>
            <w:r>
              <w:rPr>
                <w:rFonts w:eastAsia="Calibri"/>
                <w:b/>
              </w:rPr>
              <w:t>Allele 1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b/>
              </w:rPr>
            </w:pPr>
            <w:r>
              <w:rPr>
                <w:rFonts w:eastAsia="Calibri"/>
                <w:b/>
              </w:rPr>
              <w:t>Allele 2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b/>
              </w:rPr>
            </w:pPr>
            <w:r>
              <w:rPr>
                <w:rFonts w:eastAsia="Calibri"/>
                <w:b/>
              </w:rPr>
              <w:t>Allele 3</w:t>
            </w:r>
          </w:p>
        </w:tc>
        <w:tc>
          <w:tcPr>
            <w:tcW w:w="1363" w:type="dxa"/>
            <w:tcBorders>
              <w:top w:val="nil"/>
              <w:left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b/>
              </w:rPr>
            </w:pPr>
            <w:r>
              <w:rPr>
                <w:rFonts w:eastAsia="Calibri"/>
                <w:b/>
              </w:rPr>
              <w:t>Allele 4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b/>
              </w:rPr>
            </w:pPr>
            <w:r>
              <w:rPr>
                <w:rFonts w:eastAsia="Calibri"/>
                <w:b/>
              </w:rPr>
              <w:t>Allele 5</w:t>
            </w:r>
          </w:p>
        </w:tc>
        <w:tc>
          <w:tcPr>
            <w:tcW w:w="1433" w:type="dxa"/>
            <w:tcBorders>
              <w:top w:val="nil"/>
              <w:left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b/>
              </w:rPr>
            </w:pPr>
            <w:r>
              <w:rPr>
                <w:rFonts w:eastAsia="Calibri"/>
                <w:b/>
              </w:rPr>
              <w:t>Allele 6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b/>
              </w:rPr>
            </w:pPr>
            <w:r>
              <w:rPr>
                <w:rFonts w:eastAsia="Calibri"/>
                <w:b/>
              </w:rPr>
              <w:t>H</w:t>
            </w:r>
            <w:r>
              <w:rPr>
                <w:rFonts w:eastAsia="Calibri"/>
                <w:b/>
                <w:vertAlign w:val="subscript"/>
              </w:rPr>
              <w:t>exp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b/>
              </w:rPr>
            </w:pPr>
            <w:r>
              <w:rPr>
                <w:rFonts w:eastAsia="Calibri"/>
                <w:b/>
              </w:rPr>
              <w:t>PIC</w:t>
            </w:r>
          </w:p>
        </w:tc>
      </w:tr>
      <w:tr w:rsidR="00B44088">
        <w:trPr>
          <w:trHeight w:val="300"/>
        </w:trPr>
        <w:tc>
          <w:tcPr>
            <w:tcW w:w="1771" w:type="dxa"/>
            <w:tcBorders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UFFa_13C07</w:t>
            </w:r>
            <w:r>
              <w:rPr>
                <w:rFonts w:eastAsia="Calibri"/>
                <w:vertAlign w:val="subscript"/>
              </w:rPr>
              <w:t>p</w:t>
            </w: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164</w:t>
            </w:r>
            <w:r>
              <w:rPr>
                <w:rFonts w:eastAsia="Calibri"/>
                <w:vertAlign w:val="subscript"/>
              </w:rPr>
              <w:t>m</w:t>
            </w:r>
            <w:r>
              <w:rPr>
                <w:rFonts w:eastAsia="Calibri"/>
              </w:rPr>
              <w:t xml:space="preserve"> (0.61)</w:t>
            </w: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173</w:t>
            </w:r>
            <w:r>
              <w:rPr>
                <w:rFonts w:eastAsia="Calibri"/>
                <w:vertAlign w:val="subscript"/>
              </w:rPr>
              <w:t>p</w:t>
            </w:r>
            <w:r>
              <w:rPr>
                <w:rFonts w:eastAsia="Calibri"/>
              </w:rPr>
              <w:t xml:space="preserve"> (0.39)</w:t>
            </w: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1363" w:type="dxa"/>
            <w:tcBorders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1433" w:type="dxa"/>
            <w:tcBorders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0.48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0.36</w:t>
            </w:r>
          </w:p>
        </w:tc>
      </w:tr>
      <w:tr w:rsidR="00B44088">
        <w:trPr>
          <w:trHeight w:val="300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CFVCT028</w:t>
            </w:r>
            <w:r>
              <w:rPr>
                <w:rFonts w:eastAsia="Calibri"/>
                <w:vertAlign w:val="subscript"/>
              </w:rPr>
              <w:t>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141</w:t>
            </w:r>
            <w:r>
              <w:rPr>
                <w:rFonts w:eastAsia="Calibri"/>
                <w:vertAlign w:val="subscript"/>
              </w:rPr>
              <w:t>m</w:t>
            </w:r>
            <w:r>
              <w:rPr>
                <w:rFonts w:eastAsia="Calibri"/>
              </w:rPr>
              <w:t xml:space="preserve"> (0.83)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143</w:t>
            </w:r>
            <w:r>
              <w:rPr>
                <w:rFonts w:eastAsia="Calibri"/>
                <w:vertAlign w:val="subscript"/>
              </w:rPr>
              <w:t>p</w:t>
            </w:r>
            <w:r>
              <w:rPr>
                <w:rFonts w:eastAsia="Calibri"/>
              </w:rPr>
              <w:t xml:space="preserve"> (0.17) </w:t>
            </w:r>
            <w:r>
              <w:rPr>
                <w:rFonts w:eastAsia="Calibri" w:cs="Times New Roman"/>
              </w:rPr>
              <w:t>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0.28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0.24</w:t>
            </w:r>
          </w:p>
        </w:tc>
      </w:tr>
      <w:tr w:rsidR="00B44088">
        <w:trPr>
          <w:trHeight w:val="300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UDF-001</w:t>
            </w:r>
            <w:r>
              <w:rPr>
                <w:rFonts w:eastAsia="Calibri"/>
                <w:vertAlign w:val="subscript"/>
              </w:rPr>
              <w:t>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162</w:t>
            </w:r>
            <w:r>
              <w:rPr>
                <w:rFonts w:eastAsia="Calibri"/>
                <w:vertAlign w:val="subscript"/>
              </w:rPr>
              <w:t xml:space="preserve">p </w:t>
            </w:r>
            <w:r>
              <w:rPr>
                <w:rFonts w:eastAsia="Calibri"/>
              </w:rPr>
              <w:t xml:space="preserve">(0.17) </w:t>
            </w:r>
            <w:r>
              <w:rPr>
                <w:rFonts w:eastAsia="Calibri" w:cs="Times New Roman"/>
              </w:rPr>
              <w:t>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165</w:t>
            </w:r>
            <w:r>
              <w:rPr>
                <w:rFonts w:eastAsia="Calibri"/>
                <w:vertAlign w:val="subscript"/>
              </w:rPr>
              <w:t>p</w:t>
            </w:r>
            <w:r>
              <w:rPr>
                <w:rFonts w:eastAsia="Calibri"/>
              </w:rPr>
              <w:t xml:space="preserve"> (0.40) </w:t>
            </w:r>
            <w:r>
              <w:rPr>
                <w:rFonts w:eastAsia="Calibri" w:cs="Times New Roman"/>
              </w:rPr>
              <w:t>♀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167</w:t>
            </w:r>
            <w:r>
              <w:rPr>
                <w:rFonts w:eastAsia="Calibri"/>
                <w:vertAlign w:val="subscript"/>
              </w:rPr>
              <w:t>p</w:t>
            </w:r>
            <w:r>
              <w:rPr>
                <w:rFonts w:eastAsia="Calibri"/>
              </w:rPr>
              <w:t xml:space="preserve"> (0.11) </w:t>
            </w:r>
            <w:r>
              <w:rPr>
                <w:rFonts w:eastAsia="Calibri" w:cs="Times New Roman"/>
              </w:rPr>
              <w:t>♂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169</w:t>
            </w:r>
            <w:r>
              <w:rPr>
                <w:rFonts w:eastAsia="Calibri"/>
                <w:vertAlign w:val="subscript"/>
              </w:rPr>
              <w:t>p</w:t>
            </w:r>
            <w:r>
              <w:rPr>
                <w:rFonts w:eastAsia="Calibri"/>
              </w:rPr>
              <w:t xml:space="preserve"> (0.33) </w:t>
            </w:r>
            <w:r>
              <w:rPr>
                <w:rFonts w:eastAsia="Calibri" w:cs="Times New Roman"/>
              </w:rPr>
              <w:t>♀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0.69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0.64</w:t>
            </w:r>
          </w:p>
        </w:tc>
      </w:tr>
      <w:tr w:rsidR="00B44088">
        <w:trPr>
          <w:trHeight w:val="300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UFFa_11G07</w:t>
            </w:r>
            <w:r>
              <w:rPr>
                <w:rFonts w:eastAsia="Calibri"/>
                <w:vertAlign w:val="subscript"/>
              </w:rPr>
              <w:t>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172</w:t>
            </w:r>
            <w:r>
              <w:rPr>
                <w:rFonts w:eastAsia="Calibri"/>
                <w:vertAlign w:val="subscript"/>
              </w:rPr>
              <w:t>p</w:t>
            </w:r>
            <w:r>
              <w:rPr>
                <w:rFonts w:eastAsia="Calibri"/>
              </w:rPr>
              <w:t xml:space="preserve"> (0.39)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174</w:t>
            </w:r>
            <w:r>
              <w:rPr>
                <w:rFonts w:eastAsia="Calibri"/>
                <w:vertAlign w:val="subscript"/>
              </w:rPr>
              <w:t>p</w:t>
            </w:r>
            <w:r>
              <w:rPr>
                <w:rFonts w:eastAsia="Calibri"/>
              </w:rPr>
              <w:t xml:space="preserve"> (0.1</w:t>
            </w:r>
            <w:bookmarkStart w:id="1" w:name="_GoBack"/>
            <w:bookmarkEnd w:id="1"/>
            <w:r>
              <w:rPr>
                <w:rFonts w:eastAsia="Calibri"/>
              </w:rPr>
              <w:t xml:space="preserve">3) </w:t>
            </w:r>
            <w:r>
              <w:rPr>
                <w:rFonts w:eastAsia="Calibri" w:cs="Times New Roman"/>
              </w:rPr>
              <w:t>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182</w:t>
            </w:r>
            <w:r>
              <w:rPr>
                <w:rFonts w:eastAsia="Calibri"/>
                <w:vertAlign w:val="subscript"/>
              </w:rPr>
              <w:t>m</w:t>
            </w:r>
            <w:r>
              <w:rPr>
                <w:rFonts w:eastAsia="Calibri"/>
              </w:rPr>
              <w:t xml:space="preserve"> (0.48)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0.60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0.52</w:t>
            </w:r>
          </w:p>
        </w:tc>
      </w:tr>
      <w:tr w:rsidR="00B44088">
        <w:trPr>
          <w:trHeight w:val="300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UAFv7344</w:t>
            </w:r>
            <w:r>
              <w:rPr>
                <w:rFonts w:eastAsia="Calibri"/>
                <w:vertAlign w:val="subscript"/>
              </w:rPr>
              <w:t>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206</w:t>
            </w:r>
            <w:r>
              <w:rPr>
                <w:rFonts w:eastAsia="Calibri"/>
                <w:vertAlign w:val="subscript"/>
              </w:rPr>
              <w:t>p</w:t>
            </w:r>
            <w:r>
              <w:rPr>
                <w:rFonts w:eastAsia="Calibri"/>
              </w:rPr>
              <w:t xml:space="preserve"> (0.28)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207</w:t>
            </w:r>
            <w:r>
              <w:rPr>
                <w:rFonts w:eastAsia="Calibri"/>
                <w:vertAlign w:val="subscript"/>
              </w:rPr>
              <w:t>p</w:t>
            </w:r>
            <w:r>
              <w:rPr>
                <w:rFonts w:eastAsia="Calibri"/>
              </w:rPr>
              <w:t xml:space="preserve"> (0.11)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209</w:t>
            </w:r>
            <w:r>
              <w:rPr>
                <w:rFonts w:eastAsia="Calibri"/>
                <w:vertAlign w:val="subscript"/>
              </w:rPr>
              <w:t>m</w:t>
            </w:r>
            <w:r>
              <w:rPr>
                <w:rFonts w:eastAsia="Calibri"/>
              </w:rPr>
              <w:t xml:space="preserve"> (0.60)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0.54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0.47</w:t>
            </w:r>
          </w:p>
        </w:tc>
      </w:tr>
      <w:tr w:rsidR="00B44088">
        <w:trPr>
          <w:trHeight w:val="300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SF-A01</w:t>
            </w:r>
            <w:r>
              <w:rPr>
                <w:rFonts w:eastAsia="Calibri"/>
                <w:vertAlign w:val="subscript"/>
              </w:rPr>
              <w:t>m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171</w:t>
            </w:r>
            <w:r>
              <w:rPr>
                <w:rFonts w:eastAsia="Calibri"/>
                <w:vertAlign w:val="subscript"/>
              </w:rPr>
              <w:t>m</w:t>
            </w:r>
            <w:r>
              <w:rPr>
                <w:rFonts w:eastAsia="Calibri"/>
              </w:rPr>
              <w:t xml:space="preserve"> (0.50)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174 (0.002)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175</w:t>
            </w:r>
            <w:r>
              <w:rPr>
                <w:rFonts w:eastAsia="Calibri"/>
                <w:vertAlign w:val="subscript"/>
              </w:rPr>
              <w:t>m</w:t>
            </w:r>
            <w:r>
              <w:rPr>
                <w:rFonts w:eastAsia="Calibri"/>
              </w:rPr>
              <w:t xml:space="preserve"> (0.50)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0.38</w:t>
            </w:r>
          </w:p>
        </w:tc>
      </w:tr>
      <w:tr w:rsidR="00B44088">
        <w:trPr>
          <w:trHeight w:val="300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UFFa_09E12</w:t>
            </w:r>
            <w:r>
              <w:rPr>
                <w:rFonts w:eastAsia="Calibri"/>
                <w:vertAlign w:val="subscript"/>
              </w:rPr>
              <w:t>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187</w:t>
            </w:r>
            <w:r>
              <w:rPr>
                <w:rFonts w:eastAsia="Calibri"/>
                <w:vertAlign w:val="subscript"/>
              </w:rPr>
              <w:t>p</w:t>
            </w:r>
            <w:r>
              <w:rPr>
                <w:rFonts w:eastAsia="Calibri"/>
              </w:rPr>
              <w:t xml:space="preserve"> (0.12) </w:t>
            </w:r>
            <w:r>
              <w:rPr>
                <w:rFonts w:eastAsia="Calibri" w:cs="Times New Roman"/>
              </w:rPr>
              <w:t>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197</w:t>
            </w:r>
            <w:r>
              <w:rPr>
                <w:rFonts w:eastAsia="Calibri"/>
                <w:vertAlign w:val="subscript"/>
              </w:rPr>
              <w:t>m</w:t>
            </w:r>
            <w:r>
              <w:rPr>
                <w:rFonts w:eastAsia="Calibri"/>
              </w:rPr>
              <w:t xml:space="preserve"> (0.88)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0.22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0.19</w:t>
            </w:r>
          </w:p>
        </w:tc>
      </w:tr>
      <w:tr w:rsidR="00B44088">
        <w:trPr>
          <w:trHeight w:val="300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EMFv030</w:t>
            </w:r>
            <w:r>
              <w:rPr>
                <w:rFonts w:eastAsia="Calibri"/>
                <w:vertAlign w:val="subscript"/>
              </w:rPr>
              <w:t>m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192</w:t>
            </w:r>
            <w:r>
              <w:rPr>
                <w:rFonts w:eastAsia="Calibri"/>
                <w:vertAlign w:val="subscript"/>
              </w:rPr>
              <w:t>m</w:t>
            </w:r>
            <w:r>
              <w:rPr>
                <w:rFonts w:eastAsia="Calibri"/>
              </w:rPr>
              <w:t xml:space="preserve"> (1.00)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0.00</w:t>
            </w:r>
          </w:p>
        </w:tc>
      </w:tr>
      <w:tr w:rsidR="00B44088">
        <w:trPr>
          <w:trHeight w:val="300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ChFaM036</w:t>
            </w:r>
            <w:r>
              <w:rPr>
                <w:rFonts w:eastAsia="Calibri"/>
                <w:vertAlign w:val="subscript"/>
              </w:rPr>
              <w:t>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  <w:r>
              <w:rPr>
                <w:rFonts w:eastAsia="Calibri"/>
                <w:vertAlign w:val="subscript"/>
              </w:rPr>
              <w:t>p</w:t>
            </w:r>
            <w:r>
              <w:rPr>
                <w:rFonts w:eastAsia="Calibri"/>
              </w:rPr>
              <w:t xml:space="preserve"> (0.004) </w:t>
            </w:r>
            <w:r>
              <w:rPr>
                <w:rFonts w:eastAsia="Calibri" w:cs="Times New Roman"/>
              </w:rPr>
              <w:t>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213</w:t>
            </w:r>
            <w:r>
              <w:rPr>
                <w:rFonts w:eastAsia="Calibri"/>
                <w:vertAlign w:val="subscript"/>
              </w:rPr>
              <w:t>p</w:t>
            </w:r>
            <w:r>
              <w:rPr>
                <w:rFonts w:eastAsia="Calibri"/>
              </w:rPr>
              <w:t xml:space="preserve"> (0.51) </w:t>
            </w:r>
            <w:r>
              <w:rPr>
                <w:rFonts w:eastAsia="Calibri" w:cs="Times New Roman"/>
              </w:rPr>
              <w:t>♀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220</w:t>
            </w:r>
            <w:r>
              <w:rPr>
                <w:rFonts w:eastAsia="Calibri"/>
                <w:vertAlign w:val="subscript"/>
              </w:rPr>
              <w:t>p</w:t>
            </w:r>
            <w:r>
              <w:rPr>
                <w:rFonts w:eastAsia="Calibri"/>
              </w:rPr>
              <w:t xml:space="preserve"> (0.49) </w:t>
            </w:r>
            <w:r>
              <w:rPr>
                <w:rFonts w:eastAsia="Calibri" w:cs="Times New Roman"/>
              </w:rPr>
              <w:t>♀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0.38</w:t>
            </w:r>
          </w:p>
        </w:tc>
      </w:tr>
      <w:tr w:rsidR="00B44088">
        <w:trPr>
          <w:trHeight w:val="300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UDF-009</w:t>
            </w:r>
            <w:r>
              <w:rPr>
                <w:rFonts w:eastAsia="Calibri"/>
                <w:vertAlign w:val="subscript"/>
              </w:rPr>
              <w:t>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144</w:t>
            </w:r>
            <w:r>
              <w:rPr>
                <w:rFonts w:eastAsia="Calibri"/>
                <w:vertAlign w:val="subscript"/>
              </w:rPr>
              <w:t>p</w:t>
            </w:r>
            <w:r>
              <w:rPr>
                <w:rFonts w:eastAsia="Calibri"/>
              </w:rPr>
              <w:t xml:space="preserve"> (0.20)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145</w:t>
            </w:r>
            <w:r>
              <w:rPr>
                <w:rFonts w:eastAsia="Calibri"/>
                <w:vertAlign w:val="subscript"/>
              </w:rPr>
              <w:t>p</w:t>
            </w:r>
            <w:r>
              <w:rPr>
                <w:rFonts w:eastAsia="Calibri"/>
              </w:rPr>
              <w:t xml:space="preserve"> (0.18)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148</w:t>
            </w:r>
            <w:r>
              <w:rPr>
                <w:rFonts w:eastAsia="Calibri"/>
                <w:vertAlign w:val="subscript"/>
              </w:rPr>
              <w:t>p</w:t>
            </w:r>
            <w:r>
              <w:rPr>
                <w:rFonts w:eastAsia="Calibri"/>
              </w:rPr>
              <w:t xml:space="preserve"> (0.07) </w:t>
            </w:r>
            <w:r>
              <w:rPr>
                <w:rFonts w:eastAsia="Calibri" w:cs="Times New Roman"/>
              </w:rPr>
              <w:t>♂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163</w:t>
            </w:r>
            <w:r>
              <w:rPr>
                <w:rFonts w:eastAsia="Calibri"/>
                <w:vertAlign w:val="subscript"/>
              </w:rPr>
              <w:t>p</w:t>
            </w:r>
            <w:r>
              <w:rPr>
                <w:rFonts w:eastAsia="Calibri"/>
              </w:rPr>
              <w:t xml:space="preserve"> (0.16) </w:t>
            </w:r>
            <w:r>
              <w:rPr>
                <w:rFonts w:eastAsia="Calibri" w:cs="Times New Roman"/>
              </w:rPr>
              <w:t>♀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171</w:t>
            </w:r>
            <w:r>
              <w:rPr>
                <w:rFonts w:eastAsia="Calibri"/>
                <w:vertAlign w:val="subscript"/>
              </w:rPr>
              <w:t>p</w:t>
            </w:r>
            <w:r>
              <w:rPr>
                <w:rFonts w:eastAsia="Calibri"/>
              </w:rPr>
              <w:t xml:space="preserve"> (0.20)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181</w:t>
            </w:r>
            <w:r>
              <w:rPr>
                <w:rFonts w:eastAsia="Calibri"/>
                <w:vertAlign w:val="subscript"/>
              </w:rPr>
              <w:t>p</w:t>
            </w:r>
            <w:r>
              <w:rPr>
                <w:rFonts w:eastAsia="Calibri"/>
              </w:rPr>
              <w:t xml:space="preserve"> (0.20)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0.82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0.80</w:t>
            </w:r>
          </w:p>
        </w:tc>
      </w:tr>
      <w:tr w:rsidR="00B44088">
        <w:trPr>
          <w:trHeight w:val="300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UDF-004</w:t>
            </w:r>
            <w:r>
              <w:rPr>
                <w:rFonts w:eastAsia="Calibri"/>
                <w:vertAlign w:val="subscript"/>
              </w:rPr>
              <w:t>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131</w:t>
            </w:r>
            <w:r>
              <w:rPr>
                <w:rFonts w:eastAsia="Calibri"/>
                <w:vertAlign w:val="subscript"/>
              </w:rPr>
              <w:t>m</w:t>
            </w:r>
            <w:r>
              <w:rPr>
                <w:rFonts w:eastAsia="Calibri"/>
              </w:rPr>
              <w:t xml:space="preserve"> (0.21)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133</w:t>
            </w:r>
            <w:r>
              <w:rPr>
                <w:rFonts w:eastAsia="Calibri"/>
                <w:vertAlign w:val="subscript"/>
              </w:rPr>
              <w:t>m</w:t>
            </w:r>
            <w:r>
              <w:rPr>
                <w:rFonts w:eastAsia="Calibri"/>
              </w:rPr>
              <w:t xml:space="preserve"> (0.19)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135</w:t>
            </w:r>
            <w:r>
              <w:rPr>
                <w:rFonts w:eastAsia="Calibri"/>
                <w:vertAlign w:val="subscript"/>
              </w:rPr>
              <w:t>p</w:t>
            </w:r>
            <w:r>
              <w:rPr>
                <w:rFonts w:eastAsia="Calibri"/>
              </w:rPr>
              <w:t xml:space="preserve"> (0.17)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139</w:t>
            </w:r>
            <w:r>
              <w:rPr>
                <w:rFonts w:eastAsia="Calibri"/>
                <w:vertAlign w:val="subscript"/>
              </w:rPr>
              <w:t>p</w:t>
            </w:r>
            <w:r>
              <w:rPr>
                <w:rFonts w:eastAsia="Calibri"/>
              </w:rPr>
              <w:t xml:space="preserve"> (0.12) </w:t>
            </w:r>
            <w:r>
              <w:rPr>
                <w:rFonts w:eastAsia="Calibri" w:cs="Times New Roman"/>
              </w:rPr>
              <w:t>♀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141</w:t>
            </w:r>
            <w:r>
              <w:rPr>
                <w:rFonts w:eastAsia="Calibri"/>
                <w:vertAlign w:val="subscript"/>
              </w:rPr>
              <w:t>m</w:t>
            </w:r>
            <w:r>
              <w:rPr>
                <w:rFonts w:eastAsia="Calibri"/>
              </w:rPr>
              <w:t xml:space="preserve"> (0.18)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154</w:t>
            </w:r>
            <w:r>
              <w:rPr>
                <w:rFonts w:eastAsia="Calibri"/>
                <w:vertAlign w:val="subscript"/>
              </w:rPr>
              <w:t>p</w:t>
            </w:r>
            <w:r>
              <w:rPr>
                <w:rFonts w:eastAsia="Calibri"/>
              </w:rPr>
              <w:t xml:space="preserve"> (0.14)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0.83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0.80</w:t>
            </w:r>
          </w:p>
        </w:tc>
      </w:tr>
      <w:tr w:rsidR="00B44088">
        <w:trPr>
          <w:trHeight w:val="300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EMFv017</w:t>
            </w:r>
            <w:r>
              <w:rPr>
                <w:rFonts w:eastAsia="Calibri"/>
                <w:vertAlign w:val="subscript"/>
              </w:rPr>
              <w:t>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199</w:t>
            </w:r>
            <w:r>
              <w:rPr>
                <w:rFonts w:eastAsia="Calibri"/>
                <w:vertAlign w:val="subscript"/>
              </w:rPr>
              <w:t>p</w:t>
            </w:r>
            <w:r>
              <w:rPr>
                <w:rFonts w:eastAsia="Calibri"/>
              </w:rPr>
              <w:t xml:space="preserve"> (0.29) </w:t>
            </w:r>
            <w:r>
              <w:rPr>
                <w:rFonts w:eastAsia="Calibri" w:cs="Times New Roman"/>
              </w:rPr>
              <w:t>♀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207</w:t>
            </w:r>
            <w:r>
              <w:rPr>
                <w:rFonts w:eastAsia="Calibri"/>
                <w:vertAlign w:val="subscript"/>
              </w:rPr>
              <w:t>m</w:t>
            </w:r>
            <w:r>
              <w:rPr>
                <w:rFonts w:eastAsia="Calibri"/>
              </w:rPr>
              <w:t xml:space="preserve"> (0.71)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0.41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0.33</w:t>
            </w:r>
          </w:p>
        </w:tc>
      </w:tr>
      <w:tr w:rsidR="00B44088">
        <w:trPr>
          <w:trHeight w:val="300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UFFa_01D03</w:t>
            </w:r>
            <w:r>
              <w:rPr>
                <w:rFonts w:eastAsia="Calibri"/>
                <w:vertAlign w:val="subscript"/>
              </w:rPr>
              <w:t>m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240</w:t>
            </w:r>
            <w:r>
              <w:rPr>
                <w:rFonts w:eastAsia="Calibri"/>
                <w:vertAlign w:val="subscript"/>
              </w:rPr>
              <w:t>m</w:t>
            </w:r>
            <w:r>
              <w:rPr>
                <w:rFonts w:eastAsia="Calibri"/>
              </w:rPr>
              <w:t xml:space="preserve"> (0.50)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243</w:t>
            </w:r>
            <w:r>
              <w:rPr>
                <w:rFonts w:eastAsia="Calibri"/>
                <w:vertAlign w:val="subscript"/>
              </w:rPr>
              <w:t>m</w:t>
            </w:r>
            <w:r>
              <w:rPr>
                <w:rFonts w:eastAsia="Calibri"/>
              </w:rPr>
              <w:t xml:space="preserve"> (0.50)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246 (0.01)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0.51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0.39</w:t>
            </w:r>
          </w:p>
        </w:tc>
      </w:tr>
      <w:tr w:rsidR="00B44088">
        <w:trPr>
          <w:trHeight w:val="300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UAFv8316</w:t>
            </w:r>
            <w:r>
              <w:rPr>
                <w:rFonts w:eastAsia="Calibri"/>
                <w:vertAlign w:val="subscript"/>
              </w:rPr>
              <w:t>m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234</w:t>
            </w:r>
            <w:r>
              <w:rPr>
                <w:rFonts w:eastAsia="Calibri"/>
                <w:vertAlign w:val="subscript"/>
              </w:rPr>
              <w:t>m</w:t>
            </w:r>
            <w:r>
              <w:rPr>
                <w:rFonts w:eastAsia="Calibri"/>
              </w:rPr>
              <w:t xml:space="preserve"> (0.33)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236</w:t>
            </w:r>
            <w:r>
              <w:rPr>
                <w:rFonts w:eastAsia="Calibri"/>
                <w:vertAlign w:val="subscript"/>
              </w:rPr>
              <w:t>m</w:t>
            </w:r>
            <w:r>
              <w:rPr>
                <w:rFonts w:eastAsia="Calibri"/>
              </w:rPr>
              <w:t xml:space="preserve"> (0.33)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238</w:t>
            </w:r>
            <w:r>
              <w:rPr>
                <w:rFonts w:eastAsia="Calibri"/>
                <w:vertAlign w:val="subscript"/>
              </w:rPr>
              <w:t>m</w:t>
            </w:r>
            <w:r>
              <w:rPr>
                <w:rFonts w:eastAsia="Calibri"/>
              </w:rPr>
              <w:t xml:space="preserve"> (0.33)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0.67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0.59</w:t>
            </w:r>
          </w:p>
        </w:tc>
      </w:tr>
      <w:tr w:rsidR="00B44088">
        <w:trPr>
          <w:trHeight w:val="300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MCAD_FAC_001</w:t>
            </w:r>
            <w:r>
              <w:rPr>
                <w:rFonts w:eastAsia="Calibri"/>
                <w:vertAlign w:val="subscript"/>
              </w:rPr>
              <w:t>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189</w:t>
            </w:r>
            <w:r>
              <w:rPr>
                <w:rFonts w:eastAsia="Calibri"/>
                <w:vertAlign w:val="subscript"/>
              </w:rPr>
              <w:t>p</w:t>
            </w:r>
            <w:r>
              <w:rPr>
                <w:rFonts w:eastAsia="Calibri"/>
              </w:rPr>
              <w:t xml:space="preserve"> (0.15) </w:t>
            </w:r>
            <w:r>
              <w:rPr>
                <w:rFonts w:eastAsia="Calibri" w:cs="Times New Roman"/>
              </w:rPr>
              <w:t>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191</w:t>
            </w:r>
            <w:r>
              <w:rPr>
                <w:rFonts w:eastAsia="Calibri"/>
                <w:vertAlign w:val="subscript"/>
              </w:rPr>
              <w:t>p</w:t>
            </w:r>
            <w:r>
              <w:rPr>
                <w:rFonts w:eastAsia="Calibri"/>
              </w:rPr>
              <w:t xml:space="preserve"> (0.12) </w:t>
            </w:r>
            <w:r>
              <w:rPr>
                <w:rFonts w:eastAsia="Calibri" w:cs="Times New Roman"/>
              </w:rPr>
              <w:t>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202</w:t>
            </w:r>
            <w:r>
              <w:rPr>
                <w:rFonts w:eastAsia="Calibri"/>
                <w:vertAlign w:val="subscript"/>
              </w:rPr>
              <w:t>m</w:t>
            </w:r>
            <w:r>
              <w:rPr>
                <w:rFonts w:eastAsia="Calibri"/>
              </w:rPr>
              <w:t xml:space="preserve"> (0.73) </w:t>
            </w:r>
            <w:r>
              <w:rPr>
                <w:rFonts w:eastAsia="Calibri" w:cs="Times New Roman"/>
              </w:rPr>
              <w:t>♀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0.43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0.39</w:t>
            </w:r>
          </w:p>
        </w:tc>
      </w:tr>
      <w:tr w:rsidR="00B44088">
        <w:trPr>
          <w:trHeight w:val="300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ChFaM138</w:t>
            </w:r>
            <w:r>
              <w:rPr>
                <w:rFonts w:eastAsia="Calibri"/>
                <w:vertAlign w:val="subscript"/>
              </w:rPr>
              <w:t>m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311</w:t>
            </w:r>
            <w:r>
              <w:rPr>
                <w:rFonts w:eastAsia="Calibri"/>
                <w:vertAlign w:val="subscript"/>
              </w:rPr>
              <w:t>m</w:t>
            </w:r>
            <w:r>
              <w:rPr>
                <w:rFonts w:eastAsia="Calibri"/>
              </w:rPr>
              <w:t xml:space="preserve"> (0.56)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314</w:t>
            </w:r>
            <w:r>
              <w:rPr>
                <w:rFonts w:eastAsia="Calibri"/>
                <w:vertAlign w:val="subscript"/>
              </w:rPr>
              <w:t>m</w:t>
            </w:r>
            <w:r>
              <w:rPr>
                <w:rFonts w:eastAsia="Calibri"/>
              </w:rPr>
              <w:t xml:space="preserve"> (0.44)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0.49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0.37</w:t>
            </w:r>
          </w:p>
        </w:tc>
      </w:tr>
      <w:tr w:rsidR="00B44088">
        <w:trPr>
          <w:trHeight w:val="300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EMFv001</w:t>
            </w:r>
            <w:r>
              <w:rPr>
                <w:rFonts w:eastAsia="Calibri"/>
                <w:vertAlign w:val="subscript"/>
              </w:rPr>
              <w:t>m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230</w:t>
            </w:r>
            <w:r>
              <w:rPr>
                <w:rFonts w:eastAsia="Calibri"/>
                <w:vertAlign w:val="subscript"/>
              </w:rPr>
              <w:t>m</w:t>
            </w:r>
            <w:r>
              <w:rPr>
                <w:rFonts w:eastAsia="Calibri"/>
              </w:rPr>
              <w:t xml:space="preserve"> (1.00)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0.00</w:t>
            </w:r>
          </w:p>
        </w:tc>
      </w:tr>
      <w:tr w:rsidR="00B44088">
        <w:trPr>
          <w:trHeight w:val="300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UFFa_03C04</w:t>
            </w:r>
            <w:r>
              <w:rPr>
                <w:rFonts w:eastAsia="Calibri"/>
                <w:vertAlign w:val="subscript"/>
              </w:rPr>
              <w:t>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240</w:t>
            </w:r>
            <w:r>
              <w:rPr>
                <w:rFonts w:eastAsia="Calibri"/>
                <w:vertAlign w:val="subscript"/>
              </w:rPr>
              <w:t>m</w:t>
            </w:r>
            <w:r>
              <w:rPr>
                <w:rFonts w:eastAsia="Calibri"/>
              </w:rPr>
              <w:t xml:space="preserve"> (0.31)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246</w:t>
            </w:r>
            <w:r>
              <w:rPr>
                <w:rFonts w:eastAsia="Calibri"/>
                <w:vertAlign w:val="subscript"/>
              </w:rPr>
              <w:t>m</w:t>
            </w:r>
            <w:r>
              <w:rPr>
                <w:rFonts w:eastAsia="Calibri"/>
              </w:rPr>
              <w:t xml:space="preserve"> (0.30)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249</w:t>
            </w:r>
            <w:r>
              <w:rPr>
                <w:rFonts w:eastAsia="Calibri"/>
                <w:vertAlign w:val="subscript"/>
              </w:rPr>
              <w:t>p</w:t>
            </w:r>
            <w:r>
              <w:rPr>
                <w:rFonts w:eastAsia="Calibri"/>
              </w:rPr>
              <w:t xml:space="preserve"> (0.21) </w:t>
            </w:r>
            <w:r>
              <w:rPr>
                <w:rFonts w:eastAsia="Calibri" w:cs="Times New Roman"/>
              </w:rPr>
              <w:t>♀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252</w:t>
            </w:r>
            <w:r>
              <w:rPr>
                <w:rFonts w:eastAsia="Calibri"/>
                <w:vertAlign w:val="subscript"/>
              </w:rPr>
              <w:t>p</w:t>
            </w:r>
            <w:r>
              <w:rPr>
                <w:rFonts w:eastAsia="Calibri"/>
              </w:rPr>
              <w:t xml:space="preserve"> (0.18) </w:t>
            </w:r>
            <w:r>
              <w:rPr>
                <w:rFonts w:eastAsia="Calibri" w:cs="Times New Roman"/>
              </w:rPr>
              <w:t>♀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0.74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0.69</w:t>
            </w:r>
          </w:p>
        </w:tc>
      </w:tr>
      <w:tr w:rsidR="00B44088">
        <w:trPr>
          <w:trHeight w:val="300"/>
        </w:trPr>
        <w:tc>
          <w:tcPr>
            <w:tcW w:w="1771" w:type="dxa"/>
            <w:tcBorders>
              <w:top w:val="nil"/>
              <w:left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ChFaM078</w:t>
            </w:r>
            <w:r>
              <w:rPr>
                <w:rFonts w:eastAsia="Calibri"/>
                <w:vertAlign w:val="subscript"/>
              </w:rPr>
              <w:t>p</w:t>
            </w: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252</w:t>
            </w:r>
            <w:r>
              <w:rPr>
                <w:rFonts w:eastAsia="Calibri"/>
                <w:vertAlign w:val="subscript"/>
              </w:rPr>
              <w:t>p</w:t>
            </w:r>
            <w:r>
              <w:rPr>
                <w:rFonts w:eastAsia="Calibri"/>
              </w:rPr>
              <w:t xml:space="preserve"> (0.61)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255</w:t>
            </w:r>
            <w:r>
              <w:rPr>
                <w:rFonts w:eastAsia="Calibri"/>
                <w:vertAlign w:val="subscript"/>
              </w:rPr>
              <w:t>p</w:t>
            </w:r>
            <w:r>
              <w:rPr>
                <w:rFonts w:eastAsia="Calibri"/>
              </w:rPr>
              <w:t xml:space="preserve"> (0.39)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1363" w:type="dxa"/>
            <w:tcBorders>
              <w:top w:val="nil"/>
              <w:left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1433" w:type="dxa"/>
            <w:tcBorders>
              <w:top w:val="nil"/>
              <w:left w:val="nil"/>
              <w:right w:val="nil"/>
            </w:tcBorders>
            <w:vAlign w:val="center"/>
          </w:tcPr>
          <w:p w:rsidR="00B44088" w:rsidRDefault="00B44088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0.48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:rsidR="00B44088" w:rsidRDefault="00353DCD">
            <w:pPr>
              <w:pStyle w:val="Tablecontent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0.36</w:t>
            </w:r>
          </w:p>
        </w:tc>
      </w:tr>
    </w:tbl>
    <w:p w:rsidR="00B44088" w:rsidRDefault="00353DCD">
      <w:pPr>
        <w:rPr>
          <w:sz w:val="20"/>
          <w:szCs w:val="20"/>
          <w:lang w:val="en-GB"/>
        </w:rPr>
      </w:pPr>
      <w:r>
        <w:rPr>
          <w:sz w:val="20"/>
          <w:szCs w:val="20"/>
          <w:lang w:val="en-US"/>
        </w:rPr>
        <w:t xml:space="preserve">Notes: m = monomorphic; p = polymorphic; </w:t>
      </w:r>
      <w:r>
        <w:rPr>
          <w:rFonts w:cs="Times New Roman"/>
          <w:sz w:val="20"/>
          <w:szCs w:val="20"/>
          <w:lang w:val="en-US"/>
        </w:rPr>
        <w:t>♀</w:t>
      </w:r>
      <w:r>
        <w:rPr>
          <w:sz w:val="20"/>
          <w:szCs w:val="20"/>
          <w:lang w:val="en-US"/>
        </w:rPr>
        <w:t xml:space="preserve"> = alleles, inherited only from 201409; </w:t>
      </w:r>
      <w:r>
        <w:rPr>
          <w:rFonts w:cs="Times New Roman"/>
          <w:sz w:val="20"/>
          <w:szCs w:val="20"/>
          <w:lang w:val="en-US"/>
        </w:rPr>
        <w:t>♂</w:t>
      </w:r>
      <w:r>
        <w:rPr>
          <w:sz w:val="20"/>
          <w:szCs w:val="20"/>
          <w:lang w:val="en-US"/>
        </w:rPr>
        <w:t> = alleles, inherited only from 210706</w:t>
      </w:r>
    </w:p>
    <w:sectPr w:rsidR="00B44088">
      <w:pgSz w:w="16838" w:h="11906" w:orient="landscape"/>
      <w:pgMar w:top="1276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088"/>
    <w:rsid w:val="00353DCD"/>
    <w:rsid w:val="00B4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8ADAE"/>
  <w15:docId w15:val="{2D9B0704-D371-433B-9094-83163A26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377FA"/>
    <w:pPr>
      <w:spacing w:after="160" w:line="360" w:lineRule="auto"/>
      <w:jc w:val="both"/>
    </w:pPr>
    <w:rPr>
      <w:rFonts w:ascii="Times New Roman" w:hAnsi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"/>
    </w:rPr>
  </w:style>
  <w:style w:type="paragraph" w:customStyle="1" w:styleId="Tablecontent">
    <w:name w:val="Table content"/>
    <w:basedOn w:val="Standard"/>
    <w:qFormat/>
    <w:rsid w:val="007377FA"/>
    <w:pPr>
      <w:spacing w:after="0"/>
      <w:jc w:val="left"/>
    </w:pPr>
    <w:rPr>
      <w:rFonts w:cstheme="minorHAnsi"/>
      <w:sz w:val="20"/>
      <w:lang w:val="en-GB"/>
    </w:rPr>
  </w:style>
  <w:style w:type="paragraph" w:customStyle="1" w:styleId="Tablecontentlastrow">
    <w:name w:val="Table content last row"/>
    <w:basedOn w:val="Tablecontent"/>
    <w:qFormat/>
    <w:rsid w:val="007377FA"/>
    <w:pPr>
      <w:spacing w:after="240"/>
    </w:pPr>
  </w:style>
  <w:style w:type="paragraph" w:styleId="berarbeitung">
    <w:name w:val="Revision"/>
    <w:uiPriority w:val="99"/>
    <w:semiHidden/>
    <w:qFormat/>
    <w:rsid w:val="00D1449B"/>
    <w:rPr>
      <w:rFonts w:ascii="Times New Roman" w:hAnsi="Times New Roman"/>
    </w:rPr>
  </w:style>
  <w:style w:type="table" w:styleId="Tabellenraster">
    <w:name w:val="Table Grid"/>
    <w:basedOn w:val="NormaleTabelle"/>
    <w:uiPriority w:val="39"/>
    <w:rsid w:val="00D46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3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3D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Seidler</dc:creator>
  <dc:description/>
  <cp:lastModifiedBy>Seidler</cp:lastModifiedBy>
  <cp:revision>4</cp:revision>
  <dcterms:created xsi:type="dcterms:W3CDTF">2025-12-11T15:52:00Z</dcterms:created>
  <dcterms:modified xsi:type="dcterms:W3CDTF">2026-01-02T15:59:00Z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6">
    <vt:lpwstr>True</vt:lpwstr>
  </property>
</Properties>
</file>