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38" w:rsidRDefault="00D17F88">
      <w:pPr>
        <w:contextualSpacing/>
        <w:rPr>
          <w:sz w:val="20"/>
          <w:szCs w:val="20"/>
          <w:lang w:val="en-US"/>
        </w:rPr>
      </w:pPr>
      <w:bookmarkStart w:id="0" w:name="_Ref211589939"/>
      <w:r>
        <w:rPr>
          <w:b/>
          <w:sz w:val="20"/>
          <w:szCs w:val="20"/>
          <w:lang w:val="en-US"/>
        </w:rPr>
        <w:t xml:space="preserve">Table </w:t>
      </w:r>
      <w:bookmarkEnd w:id="0"/>
      <w:r>
        <w:rPr>
          <w:b/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 xml:space="preserve"> List of QTLs found on parental maps of </w:t>
      </w:r>
      <w:r>
        <w:rPr>
          <w:i/>
          <w:sz w:val="20"/>
          <w:szCs w:val="20"/>
          <w:lang w:val="en-US"/>
        </w:rPr>
        <w:t>F.</w:t>
      </w:r>
      <w:r>
        <w:rPr>
          <w:sz w:val="20"/>
          <w:szCs w:val="20"/>
          <w:lang w:val="en-US"/>
        </w:rPr>
        <w:t>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sz w:val="20"/>
          <w:szCs w:val="20"/>
          <w:lang w:val="en-US"/>
        </w:rPr>
        <w:t> </w:t>
      </w:r>
      <w:r>
        <w:rPr>
          <w:i/>
          <w:sz w:val="20"/>
          <w:szCs w:val="20"/>
          <w:lang w:val="en-US"/>
        </w:rPr>
        <w:t>ananassa</w:t>
      </w:r>
      <w:r>
        <w:rPr>
          <w:sz w:val="20"/>
          <w:szCs w:val="20"/>
          <w:lang w:val="en-US"/>
        </w:rPr>
        <w:t xml:space="preserve"> 210409 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sz w:val="20"/>
          <w:szCs w:val="20"/>
          <w:lang w:val="en-US"/>
        </w:rPr>
        <w:t> 210706 F</w:t>
      </w:r>
      <w:r>
        <w:rPr>
          <w:sz w:val="20"/>
          <w:szCs w:val="20"/>
          <w:vertAlign w:val="subscript"/>
          <w:lang w:val="en-US"/>
        </w:rPr>
        <w:t>1</w:t>
      </w:r>
      <w:r>
        <w:rPr>
          <w:sz w:val="20"/>
          <w:szCs w:val="20"/>
          <w:lang w:val="en-US"/>
        </w:rPr>
        <w:t> population for water soaking (WS) and fruit skin permeance in water uptake (P</w:t>
      </w:r>
      <w:r>
        <w:rPr>
          <w:sz w:val="20"/>
          <w:szCs w:val="20"/>
          <w:vertAlign w:val="subscript"/>
          <w:lang w:val="en-US"/>
        </w:rPr>
        <w:t>f</w:t>
      </w:r>
      <w:r>
        <w:rPr>
          <w:sz w:val="20"/>
          <w:szCs w:val="20"/>
          <w:lang w:val="en-US"/>
        </w:rPr>
        <w:t>) in season 2024 (n F</w:t>
      </w:r>
      <w:r>
        <w:rPr>
          <w:sz w:val="20"/>
          <w:szCs w:val="20"/>
          <w:vertAlign w:val="subscript"/>
          <w:lang w:val="en-US"/>
        </w:rPr>
        <w:t>1</w:t>
      </w:r>
      <w:r>
        <w:rPr>
          <w:sz w:val="20"/>
          <w:szCs w:val="20"/>
          <w:lang w:val="en-US"/>
        </w:rPr>
        <w:t xml:space="preserve"> = 71). Plants were grown in a greenhouse. Linkage groups of the homoeologous groups 1-7 were named according to the recent </w:t>
      </w:r>
      <w:r>
        <w:rPr>
          <w:i/>
          <w:iCs/>
          <w:sz w:val="20"/>
          <w:szCs w:val="20"/>
          <w:lang w:val="en-US"/>
        </w:rPr>
        <w:t>F.</w:t>
      </w:r>
      <w:r>
        <w:rPr>
          <w:sz w:val="20"/>
          <w:szCs w:val="20"/>
          <w:lang w:val="en-US"/>
        </w:rPr>
        <w:t> × </w:t>
      </w:r>
      <w:r>
        <w:rPr>
          <w:i/>
          <w:iCs/>
          <w:sz w:val="20"/>
          <w:szCs w:val="20"/>
          <w:lang w:val="en-US"/>
        </w:rPr>
        <w:t>ananassa</w:t>
      </w:r>
      <w:r>
        <w:rPr>
          <w:sz w:val="20"/>
          <w:szCs w:val="20"/>
          <w:lang w:val="en-US"/>
        </w:rPr>
        <w:t xml:space="preserve"> nomenclature A-D (</w:t>
      </w:r>
      <w:proofErr w:type="spellStart"/>
      <w:r>
        <w:rPr>
          <w:sz w:val="20"/>
          <w:szCs w:val="20"/>
          <w:lang w:val="en-US"/>
        </w:rPr>
        <w:t>Hardigan</w:t>
      </w:r>
      <w:proofErr w:type="spellEnd"/>
      <w:r>
        <w:rPr>
          <w:sz w:val="20"/>
          <w:szCs w:val="20"/>
          <w:lang w:val="en-US"/>
        </w:rPr>
        <w:t xml:space="preserve"> et al. 2021b). For each SNP marker with the highest LOD score, chromosome name and physical position was given, based on the </w:t>
      </w:r>
      <w:r>
        <w:rPr>
          <w:i/>
          <w:sz w:val="20"/>
          <w:szCs w:val="20"/>
          <w:lang w:val="en-US"/>
        </w:rPr>
        <w:t>F.</w:t>
      </w:r>
      <w:r>
        <w:rPr>
          <w:sz w:val="20"/>
          <w:szCs w:val="20"/>
          <w:lang w:val="en-US"/>
        </w:rPr>
        <w:t>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sz w:val="20"/>
          <w:szCs w:val="20"/>
          <w:lang w:val="en-US"/>
        </w:rPr>
        <w:t> </w:t>
      </w:r>
      <w:r>
        <w:rPr>
          <w:i/>
          <w:sz w:val="20"/>
          <w:szCs w:val="20"/>
          <w:lang w:val="en-US"/>
        </w:rPr>
        <w:t>ananassa</w:t>
      </w:r>
      <w:r>
        <w:rPr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ˈCamarosaˈ v.1.0 genome assembly (Edger et al. 2019)</w:t>
      </w:r>
      <w:r>
        <w:rPr>
          <w:sz w:val="20"/>
          <w:szCs w:val="20"/>
          <w:lang w:val="en-US"/>
        </w:rPr>
        <w:t>. Level of significance and K-value were determined using a Kruskal-Wallis test and genome-wide (GW) and chromosome-wide (CW) LOD thresholds were calculated using a permutation test. By interval mapping, the highest LOD score (LOD</w:t>
      </w:r>
      <w:r>
        <w:rPr>
          <w:sz w:val="20"/>
          <w:szCs w:val="20"/>
          <w:vertAlign w:val="subscript"/>
          <w:lang w:val="en-US"/>
        </w:rPr>
        <w:t>max</w:t>
      </w:r>
      <w:r>
        <w:rPr>
          <w:sz w:val="20"/>
          <w:szCs w:val="20"/>
          <w:lang w:val="en-US"/>
        </w:rPr>
        <w:t>) and percentage of variance explained (Exp.%) were estimated. The QTL region, including the markers genetic position, was calculated with LOD</w:t>
      </w:r>
      <w:r>
        <w:rPr>
          <w:sz w:val="20"/>
          <w:szCs w:val="20"/>
          <w:vertAlign w:val="subscript"/>
          <w:lang w:val="en-US"/>
        </w:rPr>
        <w:t>max</w:t>
      </w:r>
      <w:r>
        <w:rPr>
          <w:sz w:val="20"/>
          <w:szCs w:val="20"/>
          <w:lang w:val="en-US"/>
        </w:rPr>
        <w:t>-1.</w:t>
      </w:r>
      <w:bookmarkStart w:id="1" w:name="_GoBack"/>
      <w:bookmarkEnd w:id="1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40"/>
        <w:gridCol w:w="1362"/>
        <w:gridCol w:w="1461"/>
        <w:gridCol w:w="740"/>
        <w:gridCol w:w="1235"/>
        <w:gridCol w:w="190"/>
        <w:gridCol w:w="666"/>
        <w:gridCol w:w="836"/>
        <w:gridCol w:w="190"/>
        <w:gridCol w:w="805"/>
        <w:gridCol w:w="798"/>
        <w:gridCol w:w="190"/>
        <w:gridCol w:w="858"/>
        <w:gridCol w:w="777"/>
        <w:gridCol w:w="190"/>
        <w:gridCol w:w="1290"/>
        <w:gridCol w:w="1307"/>
      </w:tblGrid>
      <w:tr w:rsidR="00AC3C38" w:rsidTr="00AE2B62">
        <w:trPr>
          <w:trHeight w:val="300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de-D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de-DE"/>
              </w:rPr>
              <w:t>F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x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de-DE"/>
              </w:rPr>
              <w:t>a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de-DE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ˈCamarosaˈ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Kruskal-Wallis 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Permutation test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Interval mapping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Genetic map 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Trait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Parent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QTL ID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Marker ID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Chr.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Position (bp)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Signif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LOD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de-DE"/>
              </w:rPr>
              <w:t>GW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LOD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de-DE"/>
              </w:rPr>
              <w:t>CW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LOD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en-US" w:eastAsia="de-DE"/>
              </w:rPr>
              <w:t>max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Exp.%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Position (cM)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Region (cM)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WS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201409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  <w:t>qWS-1Ba-2024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AX-184907012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Fvb1-2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7817305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4.75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4.61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43.1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22.025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18.241-22.025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  <w:t>qWS-1Bb-2024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AX-184380336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Fvb1-2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10911051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5.82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3.5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4.24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24.1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50.381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50.381-51.91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  <w:t>qWS-3B-2024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AX-184055455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Fvb3-2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6813220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13.92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*****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3.3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3.82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22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14.25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2.528-29.606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  <w:t>qWS-4C-2024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AX-184740352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Fvb4-2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2371522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11.89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2.9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3.13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18.4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6.635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4.316-9.801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val="en-US" w:eastAsia="de-DE"/>
              </w:rPr>
              <w:t>qWS-5A-2024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AX-184113813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Fvb5-1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29120201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12.83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3.2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3.42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19.9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de-DE"/>
              </w:rPr>
              <w:t>63.937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8.676-64.075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  <w:t>qWS-7C-2024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AX-184061493</w:t>
            </w:r>
            <w:r>
              <w:rPr>
                <w:rFonts w:cs="Times New Roman"/>
                <w:color w:val="2F5496" w:themeColor="accent1" w:themeShade="BF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Fvb7-1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31024238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3.35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3.18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18.4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56.135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54.32-60.997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210706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eastAsia="de-DE"/>
              </w:rPr>
              <w:t>qWS-1Ba-2024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AX-184537513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Fvb1-2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7477259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5.39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5.2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3.88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22.4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28.405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18.361-33.77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eastAsia="de-DE"/>
              </w:rPr>
              <w:t>qWS-1Bb-2024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AX-184915866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Fvb1-2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12257932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12.36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4.34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25.7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44.003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43.792-47.011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2F5496" w:themeColor="accent1" w:themeShade="BF"/>
                <w:sz w:val="20"/>
                <w:szCs w:val="20"/>
                <w:lang w:eastAsia="de-DE"/>
              </w:rPr>
              <w:t>qWS-1C-2024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AX-184279098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Fvb1-3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9872635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4.97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3.5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3.63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40.8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33.892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2F5496" w:themeColor="accent1" w:themeShade="BF"/>
                <w:sz w:val="20"/>
                <w:szCs w:val="20"/>
                <w:lang w:eastAsia="de-DE"/>
              </w:rPr>
              <w:t>31.399-34.013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qWS-3B-2024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AX-184055455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Fvb3-2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6813220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13.92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4.15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23.7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22.495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9.577-28.519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qWS-4C-2024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AX-184593687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Fvb4-2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2397714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11.61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18.4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7.566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4.657-11.734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qWS-5A-2024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AX-184113813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Fvb5-1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29120201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12.83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68.33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63.479-68.725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P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201409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AX-184065984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Fvb1-2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7214467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6.32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5.1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4.21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18.323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14.567-22.045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-3B-2024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AX-184505625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Fvb3-2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4434681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12.75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4.17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23.7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4.195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2.125-19.774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-4C-2024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AX-184428375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Fvb4-2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2303388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10.27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18.4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5.755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3.115-12.158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-5A-2024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AX-184113813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Fvb5-1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29120201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12.68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63.937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59.663-64.075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210706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de-DE"/>
              </w:rPr>
              <w:t>-1Ba-2024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AX-184537513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Fvb1-2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7477259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11.40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5.18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28.6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de-DE"/>
              </w:rPr>
              <w:t>28.405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de-DE"/>
              </w:rPr>
              <w:t>27.082-28.489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  <w:lang w:eastAsia="de-DE"/>
              </w:rPr>
              <w:t>q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lang w:eastAsia="de-DE"/>
              </w:rPr>
              <w:t>-1Bb-2024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AX-184545559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Fvb1-2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12402863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9.03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3.6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21.9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t>43.792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43.8-44.0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-3B-2024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AX-184177183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Fvb3-2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3858636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8.71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23.4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9.78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7.811-14.449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-4C-2024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AX-184428375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Fvb4-2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2303388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10.27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18.4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6.777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4.041-13.422</w:t>
            </w:r>
          </w:p>
        </w:tc>
      </w:tr>
      <w:tr w:rsidR="00AC3C38" w:rsidTr="00AE2B62">
        <w:trPr>
          <w:trHeight w:val="300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AC3C3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qP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eastAsia="de-DE"/>
              </w:rPr>
              <w:t>f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de-DE"/>
              </w:rPr>
              <w:t>-5A-2024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AX-184113813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Fvb5-1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29120201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12.68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****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3.18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18.6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68.33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C3C38" w:rsidRDefault="00D17F88">
            <w:pPr>
              <w:spacing w:line="288" w:lineRule="auto"/>
              <w:contextualSpacing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64.518-68.725</w:t>
            </w:r>
          </w:p>
        </w:tc>
      </w:tr>
    </w:tbl>
    <w:p w:rsidR="00AC3C38" w:rsidRDefault="00D17F88">
      <w:pPr>
        <w:spacing w:line="240" w:lineRule="auto"/>
        <w:rPr>
          <w:sz w:val="20"/>
          <w:szCs w:val="20"/>
          <w:lang w:val="en-US"/>
        </w:rPr>
      </w:pPr>
      <w:bookmarkStart w:id="2" w:name="_Ref211589940"/>
      <w:r>
        <w:rPr>
          <w:sz w:val="20"/>
          <w:szCs w:val="20"/>
          <w:lang w:val="en-US"/>
        </w:rPr>
        <w:t>Notes: p &lt; 0.1, *; p &lt; 0.05, **; p &lt; 0.01, ***; p &lt; 0.005, ****; p &lt; 0.001, *****; p &lt; 0.0005, ******; p &lt; 0.0001, *******;</w:t>
      </w:r>
      <w:r>
        <w:rPr>
          <w:sz w:val="20"/>
          <w:szCs w:val="20"/>
          <w:vertAlign w:val="superscript"/>
          <w:lang w:val="en-US"/>
        </w:rPr>
        <w:t xml:space="preserve"> </w:t>
      </w:r>
      <w:r>
        <w:rPr>
          <w:rFonts w:cs="Times New Roman"/>
          <w:sz w:val="20"/>
          <w:szCs w:val="20"/>
          <w:vertAlign w:val="superscript"/>
          <w:lang w:val="en-US"/>
        </w:rPr>
        <w:t>†</w:t>
      </w:r>
      <w:r>
        <w:rPr>
          <w:rFonts w:cs="Times New Roman"/>
          <w:sz w:val="20"/>
          <w:szCs w:val="20"/>
          <w:lang w:val="en-US"/>
        </w:rPr>
        <w:t xml:space="preserve"> Peak marker was not significant; </w:t>
      </w:r>
      <w:r>
        <w:rPr>
          <w:sz w:val="20"/>
          <w:szCs w:val="20"/>
          <w:lang w:val="en-US"/>
        </w:rPr>
        <w:t>Bold: QTL exceeded LOD</w:t>
      </w:r>
      <w:r>
        <w:rPr>
          <w:sz w:val="20"/>
          <w:szCs w:val="20"/>
          <w:vertAlign w:val="subscript"/>
          <w:lang w:val="en-US"/>
        </w:rPr>
        <w:t>GW</w:t>
      </w:r>
      <w:r>
        <w:rPr>
          <w:sz w:val="20"/>
          <w:szCs w:val="20"/>
          <w:lang w:val="en-US"/>
        </w:rPr>
        <w:t xml:space="preserve"> threshold</w:t>
      </w:r>
      <w:bookmarkEnd w:id="2"/>
      <w:r>
        <w:rPr>
          <w:sz w:val="20"/>
          <w:szCs w:val="20"/>
          <w:lang w:val="en-US"/>
        </w:rPr>
        <w:t>; Blue: QTLs, only found in one of the parents</w:t>
      </w:r>
    </w:p>
    <w:sectPr w:rsidR="00AC3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4" w:right="1134" w:bottom="1134" w:left="993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BF1" w:rsidRDefault="007E2BF1">
      <w:pPr>
        <w:spacing w:after="0" w:line="240" w:lineRule="auto"/>
      </w:pPr>
      <w:r>
        <w:separator/>
      </w:r>
    </w:p>
  </w:endnote>
  <w:endnote w:type="continuationSeparator" w:id="0">
    <w:p w:rsidR="007E2BF1" w:rsidRDefault="007E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38" w:rsidRDefault="00AC3C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38" w:rsidRDefault="00AC3C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38" w:rsidRDefault="00AC3C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BF1" w:rsidRDefault="007E2BF1">
      <w:pPr>
        <w:spacing w:after="0" w:line="240" w:lineRule="auto"/>
      </w:pPr>
      <w:r>
        <w:separator/>
      </w:r>
    </w:p>
  </w:footnote>
  <w:footnote w:type="continuationSeparator" w:id="0">
    <w:p w:rsidR="007E2BF1" w:rsidRDefault="007E2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38" w:rsidRDefault="00AC3C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38" w:rsidRDefault="00AC3C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C38" w:rsidRDefault="00AC3C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FD7"/>
    <w:multiLevelType w:val="multilevel"/>
    <w:tmpl w:val="AD9E015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7E2E83"/>
    <w:multiLevelType w:val="multilevel"/>
    <w:tmpl w:val="48B017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0C5F88"/>
    <w:multiLevelType w:val="multilevel"/>
    <w:tmpl w:val="45EE1D1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182ABA"/>
    <w:multiLevelType w:val="multilevel"/>
    <w:tmpl w:val="9BC2D2A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7D6314"/>
    <w:multiLevelType w:val="multilevel"/>
    <w:tmpl w:val="777EAB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77C74C2"/>
    <w:multiLevelType w:val="multilevel"/>
    <w:tmpl w:val="0EEA66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02723B"/>
    <w:multiLevelType w:val="multilevel"/>
    <w:tmpl w:val="2D88408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DBD4D36"/>
    <w:multiLevelType w:val="multilevel"/>
    <w:tmpl w:val="9EC6BE7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8622382"/>
    <w:multiLevelType w:val="multilevel"/>
    <w:tmpl w:val="D2103D0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B82321"/>
    <w:multiLevelType w:val="multilevel"/>
    <w:tmpl w:val="AC20E9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C816B31"/>
    <w:multiLevelType w:val="multilevel"/>
    <w:tmpl w:val="2E0CF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38"/>
    <w:rsid w:val="007E2BF1"/>
    <w:rsid w:val="009831A8"/>
    <w:rsid w:val="00AC3C38"/>
    <w:rsid w:val="00AE2B62"/>
    <w:rsid w:val="00D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F4B0B-FF1F-454C-9EFE-E1EE460F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27CD"/>
    <w:pPr>
      <w:spacing w:after="160" w:line="360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2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22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D22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22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22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2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22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22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22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TMLVorformatiertZchn">
    <w:name w:val="HTML Vorformatiert Zchn"/>
    <w:basedOn w:val="Absatz-Standardschriftart"/>
    <w:link w:val="HTMLVorformatiert"/>
    <w:uiPriority w:val="99"/>
    <w:qFormat/>
    <w:rsid w:val="00EB0780"/>
    <w:rPr>
      <w:rFonts w:ascii="Courier New" w:eastAsia="Times New Roman" w:hAnsi="Courier New" w:cs="Courier New"/>
      <w:sz w:val="20"/>
      <w:szCs w:val="20"/>
    </w:rPr>
  </w:style>
  <w:style w:type="character" w:customStyle="1" w:styleId="gntyacmbo3b">
    <w:name w:val="gntyacmbo3b"/>
    <w:basedOn w:val="Absatz-Standardschriftart"/>
    <w:qFormat/>
    <w:rsid w:val="00EB0780"/>
  </w:style>
  <w:style w:type="character" w:styleId="Platzhaltertext">
    <w:name w:val="Placeholder Text"/>
    <w:basedOn w:val="Absatz-Standardschriftart"/>
    <w:uiPriority w:val="99"/>
    <w:semiHidden/>
    <w:qFormat/>
    <w:rsid w:val="000D2291"/>
    <w:rPr>
      <w:color w:val="808080"/>
    </w:rPr>
  </w:style>
  <w:style w:type="character" w:customStyle="1" w:styleId="CitaviBibliographyEntryChar">
    <w:name w:val="Citavi Bibliography Entry Char"/>
    <w:basedOn w:val="Absatz-Standardschriftart"/>
    <w:link w:val="CitaviBibliographyEntry"/>
    <w:uiPriority w:val="99"/>
    <w:qFormat/>
    <w:rsid w:val="000D2291"/>
    <w:rPr>
      <w:rFonts w:ascii="Times New Roman" w:hAnsi="Times New Roman"/>
    </w:rPr>
  </w:style>
  <w:style w:type="character" w:customStyle="1" w:styleId="CitaviBibliographyHeadingChar">
    <w:name w:val="Citavi Bibliography Heading Char"/>
    <w:basedOn w:val="Absatz-Standardschriftart"/>
    <w:link w:val="CitaviBibliographyHeading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viChapterBibliographyHeadingChar">
    <w:name w:val="Citavi Chapter Bibliography Heading Char"/>
    <w:basedOn w:val="Absatz-Standardschriftart"/>
    <w:link w:val="CitaviChapterBibliographyHeading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itaviBibliographySubheading1Char">
    <w:name w:val="Citavi Bibliography Subheading 1 Char"/>
    <w:basedOn w:val="Absatz-Standardschriftart"/>
    <w:link w:val="CitaviBibliographySubheading1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CitaviBibliographySubheading2Char">
    <w:name w:val="Citavi Bibliography Subheading 2 Char"/>
    <w:basedOn w:val="Absatz-Standardschriftart"/>
    <w:link w:val="CitaviBibliographySubheading2"/>
    <w:uiPriority w:val="99"/>
    <w:qFormat/>
    <w:rsid w:val="000D22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0D2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viBibliographySubheading3Char">
    <w:name w:val="Citavi Bibliography Subheading 3 Char"/>
    <w:basedOn w:val="Absatz-Standardschriftart"/>
    <w:link w:val="CitaviBibliographySubheading3"/>
    <w:uiPriority w:val="99"/>
    <w:qFormat/>
    <w:rsid w:val="000D2291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0D22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itaviBibliographySubheading4Char">
    <w:name w:val="Citavi Bibliography Subheading 4 Char"/>
    <w:basedOn w:val="Absatz-Standardschriftart"/>
    <w:link w:val="CitaviBibliographySubheading4"/>
    <w:uiPriority w:val="99"/>
    <w:qFormat/>
    <w:rsid w:val="000D2291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0D22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itaviBibliographySubheading5Char">
    <w:name w:val="Citavi Bibliography Subheading 5 Char"/>
    <w:basedOn w:val="Absatz-Standardschriftart"/>
    <w:link w:val="CitaviBibliographySubheading5"/>
    <w:uiPriority w:val="99"/>
    <w:qFormat/>
    <w:rsid w:val="000D2291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0D22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itaviBibliographySubheading6Char">
    <w:name w:val="Citavi Bibliography Subheading 6 Char"/>
    <w:basedOn w:val="Absatz-Standardschriftart"/>
    <w:link w:val="CitaviBibliographySubheading6"/>
    <w:uiPriority w:val="99"/>
    <w:qFormat/>
    <w:rsid w:val="000D2291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0D229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itaviBibliographySubheading7Char">
    <w:name w:val="Citavi Bibliography Subheading 7 Char"/>
    <w:basedOn w:val="Absatz-Standardschriftart"/>
    <w:link w:val="CitaviBibliographySubheading7"/>
    <w:uiPriority w:val="99"/>
    <w:qFormat/>
    <w:rsid w:val="000D22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0D22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itaviBibliographySubheading8Char">
    <w:name w:val="Citavi Bibliography Subheading 8 Char"/>
    <w:basedOn w:val="Absatz-Standardschriftart"/>
    <w:link w:val="CitaviBibliographySubheading8"/>
    <w:uiPriority w:val="99"/>
    <w:qFormat/>
    <w:rsid w:val="000D22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0D22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uchtitel">
    <w:name w:val="Book Title"/>
    <w:basedOn w:val="Absatz-Standardschriftart"/>
    <w:uiPriority w:val="33"/>
    <w:qFormat/>
    <w:rsid w:val="00B9049E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9049E"/>
    <w:rPr>
      <w:b/>
      <w:bCs/>
      <w:smallCaps/>
      <w:color w:val="4472C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B9049E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B9049E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B9049E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B9049E"/>
    <w:rPr>
      <w:i/>
      <w:iCs/>
      <w:color w:val="4472C4" w:themeColor="accent1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B9049E"/>
    <w:rPr>
      <w:i/>
      <w:iCs/>
      <w:color w:val="404040" w:themeColor="text1" w:themeTint="BF"/>
    </w:rPr>
  </w:style>
  <w:style w:type="character" w:styleId="HTMLVariable">
    <w:name w:val="HTML Variable"/>
    <w:basedOn w:val="Absatz-Standardschriftart"/>
    <w:uiPriority w:val="99"/>
    <w:semiHidden/>
    <w:unhideWhenUsed/>
    <w:qFormat/>
    <w:rsid w:val="00B9049E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qFormat/>
    <w:rsid w:val="00B9049E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qFormat/>
    <w:rsid w:val="00B9049E"/>
    <w:rPr>
      <w:rFonts w:ascii="Consolas" w:hAnsi="Consolas"/>
      <w:sz w:val="24"/>
      <w:szCs w:val="24"/>
    </w:rPr>
  </w:style>
  <w:style w:type="character" w:styleId="HTMLTastatur">
    <w:name w:val="HTML Keyboard"/>
    <w:basedOn w:val="Absatz-Standardschriftart"/>
    <w:uiPriority w:val="99"/>
    <w:semiHidden/>
    <w:unhideWhenUsed/>
    <w:qFormat/>
    <w:rsid w:val="00B9049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qFormat/>
    <w:rsid w:val="00B9049E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qFormat/>
    <w:rsid w:val="00B9049E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qFormat/>
    <w:rsid w:val="00B9049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qFormat/>
    <w:rsid w:val="00B9049E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qFormat/>
    <w:rsid w:val="00B9049E"/>
  </w:style>
  <w:style w:type="character" w:customStyle="1" w:styleId="NurTextZchn">
    <w:name w:val="Nur Text Zchn"/>
    <w:basedOn w:val="Absatz-Standardschriftart"/>
    <w:link w:val="NurText"/>
    <w:uiPriority w:val="99"/>
    <w:semiHidden/>
    <w:qFormat/>
    <w:rsid w:val="00B9049E"/>
    <w:rPr>
      <w:rFonts w:ascii="Consolas" w:hAnsi="Consolas"/>
      <w:sz w:val="21"/>
      <w:szCs w:val="21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qFormat/>
    <w:rsid w:val="00B9049E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B9049E"/>
    <w:rPr>
      <w:i/>
      <w:iCs/>
    </w:rPr>
  </w:style>
  <w:style w:type="character" w:styleId="Fett">
    <w:name w:val="Strong"/>
    <w:basedOn w:val="Absatz-Standardschriftart"/>
    <w:uiPriority w:val="22"/>
    <w:qFormat/>
    <w:rsid w:val="00B9049E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B9049E"/>
    <w:rPr>
      <w:color w:val="954F72" w:themeColor="followedHyperlink"/>
      <w:u w:val="single"/>
    </w:rPr>
  </w:style>
  <w:style w:type="character" w:styleId="Hyperlink">
    <w:name w:val="Hyperlink"/>
    <w:basedOn w:val="Absatz-Standardschriftart"/>
    <w:uiPriority w:val="99"/>
    <w:unhideWhenUsed/>
    <w:rsid w:val="00B9049E"/>
    <w:rPr>
      <w:color w:val="0563C1" w:themeColor="hyperlink"/>
      <w:u w:val="singl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qFormat/>
    <w:rsid w:val="00B9049E"/>
    <w:rPr>
      <w:sz w:val="16"/>
      <w:szCs w:val="16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qFormat/>
    <w:rsid w:val="00B9049E"/>
  </w:style>
  <w:style w:type="character" w:customStyle="1" w:styleId="Textkrper3Zchn">
    <w:name w:val="Textkörper 3 Zchn"/>
    <w:basedOn w:val="Absatz-Standardschriftart"/>
    <w:link w:val="Textkrper3"/>
    <w:uiPriority w:val="99"/>
    <w:semiHidden/>
    <w:qFormat/>
    <w:rsid w:val="00B9049E"/>
    <w:rPr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qFormat/>
    <w:rsid w:val="00B9049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qFormat/>
    <w:rsid w:val="00B9049E"/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qFormat/>
    <w:rsid w:val="00B9049E"/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qFormat/>
    <w:rsid w:val="00B9049E"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B9049E"/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qFormat/>
    <w:rsid w:val="00B9049E"/>
  </w:style>
  <w:style w:type="character" w:customStyle="1" w:styleId="DatumZchn">
    <w:name w:val="Datum Zchn"/>
    <w:basedOn w:val="Absatz-Standardschriftart"/>
    <w:link w:val="Datum"/>
    <w:uiPriority w:val="99"/>
    <w:semiHidden/>
    <w:qFormat/>
    <w:rsid w:val="00B9049E"/>
  </w:style>
  <w:style w:type="character" w:customStyle="1" w:styleId="AnredeZchn">
    <w:name w:val="Anrede Zchn"/>
    <w:basedOn w:val="Absatz-Standardschriftart"/>
    <w:link w:val="Anrede"/>
    <w:uiPriority w:val="99"/>
    <w:semiHidden/>
    <w:qFormat/>
    <w:rsid w:val="00B9049E"/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B9049E"/>
    <w:rPr>
      <w:rFonts w:eastAsiaTheme="minorEastAsia"/>
      <w:color w:val="5A5A5A" w:themeColor="text1" w:themeTint="A5"/>
      <w:spacing w:val="15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qFormat/>
    <w:rsid w:val="00B90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qFormat/>
    <w:rsid w:val="00B9049E"/>
  </w:style>
  <w:style w:type="character" w:customStyle="1" w:styleId="GruformelZchn">
    <w:name w:val="Grußformel Zchn"/>
    <w:basedOn w:val="Absatz-Standardschriftart"/>
    <w:link w:val="Gruformel"/>
    <w:uiPriority w:val="99"/>
    <w:semiHidden/>
    <w:qFormat/>
    <w:rsid w:val="00B9049E"/>
  </w:style>
  <w:style w:type="character" w:customStyle="1" w:styleId="TitelZchn">
    <w:name w:val="Titel Zchn"/>
    <w:basedOn w:val="Absatz-Standardschriftart"/>
    <w:link w:val="Titel"/>
    <w:uiPriority w:val="10"/>
    <w:qFormat/>
    <w:rsid w:val="00B9049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qFormat/>
    <w:rsid w:val="00B9049E"/>
    <w:rPr>
      <w:rFonts w:ascii="Consolas" w:hAnsi="Consolas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B9049E"/>
    <w:rPr>
      <w:sz w:val="20"/>
      <w:szCs w:val="20"/>
    </w:rPr>
  </w:style>
  <w:style w:type="character" w:styleId="Endnotenzeichen">
    <w:name w:val="endnote reference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B9049E"/>
  </w:style>
  <w:style w:type="character" w:styleId="Zeilennummer">
    <w:name w:val="line number"/>
    <w:basedOn w:val="Absatz-Standardschriftart"/>
    <w:uiPriority w:val="99"/>
    <w:semiHidden/>
    <w:unhideWhenUsed/>
    <w:rsid w:val="00B9049E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9049E"/>
    <w:rPr>
      <w:sz w:val="16"/>
      <w:szCs w:val="16"/>
    </w:rPr>
  </w:style>
  <w:style w:type="character" w:styleId="Funotenzeichen">
    <w:name w:val="footnote reference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B9049E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9049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9049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B9049E"/>
    <w:rPr>
      <w:sz w:val="20"/>
      <w:szCs w:val="20"/>
    </w:rPr>
  </w:style>
  <w:style w:type="character" w:customStyle="1" w:styleId="CitaviBibliographyEntryZchn">
    <w:name w:val="Citavi Bibliography Entry Zchn"/>
    <w:basedOn w:val="Absatz-Standardschriftart"/>
    <w:uiPriority w:val="99"/>
    <w:qFormat/>
    <w:rsid w:val="00AF175D"/>
    <w:rPr>
      <w:rFonts w:ascii="Times New Roman" w:hAnsi="Times New Roman"/>
    </w:rPr>
  </w:style>
  <w:style w:type="character" w:customStyle="1" w:styleId="BeschriftungZchn">
    <w:name w:val="Beschriftung Zchn"/>
    <w:basedOn w:val="Absatz-Standardschriftart"/>
    <w:link w:val="Beschriftung"/>
    <w:uiPriority w:val="35"/>
    <w:qFormat/>
    <w:rsid w:val="006776FD"/>
    <w:rPr>
      <w:rFonts w:ascii="Times New Roman" w:hAnsi="Times New Roman"/>
      <w:b/>
      <w:iCs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6776FD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9049E"/>
    <w:pPr>
      <w:spacing w:after="120"/>
    </w:pPr>
  </w:style>
  <w:style w:type="paragraph" w:styleId="Liste">
    <w:name w:val="List"/>
    <w:basedOn w:val="Standard"/>
    <w:uiPriority w:val="99"/>
    <w:semiHidden/>
    <w:unhideWhenUsed/>
    <w:rsid w:val="00B9049E"/>
    <w:pPr>
      <w:ind w:left="283" w:hanging="283"/>
      <w:contextualSpacing/>
    </w:p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7B643B"/>
    <w:pPr>
      <w:spacing w:after="120" w:line="240" w:lineRule="auto"/>
    </w:pPr>
    <w:rPr>
      <w:b/>
      <w:i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styleId="StandardWeb">
    <w:name w:val="Normal (Web)"/>
    <w:basedOn w:val="Standard"/>
    <w:uiPriority w:val="99"/>
    <w:semiHidden/>
    <w:unhideWhenUsed/>
    <w:qFormat/>
    <w:rsid w:val="00E32506"/>
    <w:pPr>
      <w:spacing w:beforeAutospacing="1" w:afterAutospacing="1" w:line="240" w:lineRule="auto"/>
    </w:pPr>
    <w:rPr>
      <w:rFonts w:eastAsiaTheme="minorEastAsia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7742D"/>
    <w:pPr>
      <w:ind w:left="720"/>
      <w:contextualSpacing/>
    </w:pPr>
  </w:style>
  <w:style w:type="paragraph" w:styleId="HTMLVorformatiert">
    <w:name w:val="HTML Preformatted"/>
    <w:basedOn w:val="Standard"/>
    <w:link w:val="HTMLVorformatiertZchn"/>
    <w:uiPriority w:val="99"/>
    <w:unhideWhenUsed/>
    <w:qFormat/>
    <w:rsid w:val="00EB0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itaviBibliographyEntry">
    <w:name w:val="Citavi Bibliography Entry"/>
    <w:basedOn w:val="Standard"/>
    <w:link w:val="CitaviBibliographyEntryChar"/>
    <w:uiPriority w:val="99"/>
    <w:qFormat/>
    <w:rsid w:val="000D2291"/>
    <w:pPr>
      <w:spacing w:after="120"/>
    </w:pPr>
  </w:style>
  <w:style w:type="paragraph" w:customStyle="1" w:styleId="CitaviBibliographyHeading">
    <w:name w:val="Citavi Bibliography Heading"/>
    <w:basedOn w:val="berschrift1"/>
    <w:link w:val="CitaviBibliographyHeadingChar"/>
    <w:uiPriority w:val="99"/>
    <w:qFormat/>
    <w:rsid w:val="000D2291"/>
  </w:style>
  <w:style w:type="paragraph" w:customStyle="1" w:styleId="CitaviChapterBibliographyHeading">
    <w:name w:val="Citavi Chapter Bibliography Heading"/>
    <w:basedOn w:val="berschrift2"/>
    <w:link w:val="CitaviChapterBibliographyHeadingChar"/>
    <w:uiPriority w:val="99"/>
    <w:qFormat/>
    <w:rsid w:val="000D2291"/>
  </w:style>
  <w:style w:type="paragraph" w:customStyle="1" w:styleId="CitaviBibliographySubheading1">
    <w:name w:val="Citavi Bibliography Subheading 1"/>
    <w:basedOn w:val="berschrift2"/>
    <w:link w:val="CitaviBibliographySubheading1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2">
    <w:name w:val="Citavi Bibliography Subheading 2"/>
    <w:basedOn w:val="berschrift3"/>
    <w:link w:val="CitaviBibliographySubheading2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3">
    <w:name w:val="Citavi Bibliography Subheading 3"/>
    <w:basedOn w:val="berschrift4"/>
    <w:link w:val="CitaviBibliographySubheading3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4">
    <w:name w:val="Citavi Bibliography Subheading 4"/>
    <w:basedOn w:val="berschrift5"/>
    <w:link w:val="CitaviBibliographySubheading4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5">
    <w:name w:val="Citavi Bibliography Subheading 5"/>
    <w:basedOn w:val="berschrift6"/>
    <w:link w:val="CitaviBibliographySubheading5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6">
    <w:name w:val="Citavi Bibliography Subheading 6"/>
    <w:basedOn w:val="berschrift7"/>
    <w:link w:val="CitaviBibliographySubheading6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7">
    <w:name w:val="Citavi Bibliography Subheading 7"/>
    <w:basedOn w:val="berschrift8"/>
    <w:link w:val="CitaviBibliographySubheading7Char"/>
    <w:uiPriority w:val="99"/>
    <w:qFormat/>
    <w:rsid w:val="000D2291"/>
    <w:pPr>
      <w:outlineLvl w:val="9"/>
    </w:pPr>
    <w:rPr>
      <w:lang w:val="en-GB"/>
    </w:rPr>
  </w:style>
  <w:style w:type="paragraph" w:customStyle="1" w:styleId="CitaviBibliographySubheading8">
    <w:name w:val="Citavi Bibliography Subheading 8"/>
    <w:basedOn w:val="berschrift9"/>
    <w:link w:val="CitaviBibliographySubheading8Char"/>
    <w:uiPriority w:val="99"/>
    <w:qFormat/>
    <w:rsid w:val="000D2291"/>
    <w:pPr>
      <w:outlineLvl w:val="9"/>
    </w:pPr>
    <w:rPr>
      <w:lang w:val="en-GB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B9049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049E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qFormat/>
    <w:rsid w:val="00B9049E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4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B904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KeinLeerraum">
    <w:name w:val="No Spacing"/>
    <w:uiPriority w:val="1"/>
    <w:qFormat/>
    <w:rsid w:val="00B9049E"/>
  </w:style>
  <w:style w:type="paragraph" w:styleId="HTMLAdresse">
    <w:name w:val="HTML Address"/>
    <w:basedOn w:val="Standard"/>
    <w:link w:val="HTMLAdresseZchn"/>
    <w:uiPriority w:val="99"/>
    <w:semiHidden/>
    <w:unhideWhenUsed/>
    <w:qFormat/>
    <w:rsid w:val="00B9049E"/>
    <w:pPr>
      <w:spacing w:after="0" w:line="240" w:lineRule="auto"/>
    </w:pPr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qFormat/>
    <w:rsid w:val="00B9049E"/>
    <w:pPr>
      <w:spacing w:after="0" w:line="240" w:lineRule="auto"/>
    </w:pPr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qFormat/>
    <w:rsid w:val="00B9049E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Blocktext">
    <w:name w:val="Block Text"/>
    <w:basedOn w:val="Standard"/>
    <w:uiPriority w:val="99"/>
    <w:semiHidden/>
    <w:unhideWhenUsed/>
    <w:qFormat/>
    <w:rsid w:val="00B9049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qFormat/>
    <w:rsid w:val="00B9049E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qFormat/>
    <w:rsid w:val="00B9049E"/>
    <w:pPr>
      <w:spacing w:after="120" w:line="480" w:lineRule="auto"/>
      <w:ind w:left="283"/>
    </w:pPr>
  </w:style>
  <w:style w:type="paragraph" w:styleId="Textkrper3">
    <w:name w:val="Body Text 3"/>
    <w:basedOn w:val="Standard"/>
    <w:link w:val="Textkrper3Zchn"/>
    <w:uiPriority w:val="99"/>
    <w:semiHidden/>
    <w:unhideWhenUsed/>
    <w:qFormat/>
    <w:rsid w:val="00B9049E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qFormat/>
    <w:rsid w:val="00B9049E"/>
    <w:pPr>
      <w:spacing w:after="120" w:line="480" w:lineRule="auto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qFormat/>
    <w:rsid w:val="00B9049E"/>
    <w:pPr>
      <w:spacing w:after="0" w:line="240" w:lineRule="auto"/>
    </w:p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9049E"/>
    <w:pPr>
      <w:spacing w:after="120"/>
      <w:ind w:left="283"/>
    </w:p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qFormat/>
    <w:rsid w:val="00B9049E"/>
    <w:pPr>
      <w:spacing w:after="160"/>
      <w:ind w:left="360" w:firstLine="360"/>
    </w:p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9049E"/>
    <w:pPr>
      <w:spacing w:after="160"/>
      <w:ind w:firstLine="36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qFormat/>
    <w:rsid w:val="00B9049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9049E"/>
  </w:style>
  <w:style w:type="paragraph" w:styleId="Untertitel">
    <w:name w:val="Subtitle"/>
    <w:basedOn w:val="Standard"/>
    <w:next w:val="Standard"/>
    <w:link w:val="UntertitelZchn"/>
    <w:uiPriority w:val="11"/>
    <w:qFormat/>
    <w:rsid w:val="00B9049E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qFormat/>
    <w:rsid w:val="00B9049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Listenfortsetzung5">
    <w:name w:val="List Continue 5"/>
    <w:basedOn w:val="Standard"/>
    <w:uiPriority w:val="99"/>
    <w:semiHidden/>
    <w:unhideWhenUsed/>
    <w:rsid w:val="00B9049E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B9049E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B9049E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B9049E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B9049E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B9049E"/>
    <w:pPr>
      <w:spacing w:after="0" w:line="240" w:lineRule="auto"/>
      <w:ind w:left="4252"/>
    </w:pPr>
  </w:style>
  <w:style w:type="paragraph" w:styleId="Gruformel">
    <w:name w:val="Closing"/>
    <w:basedOn w:val="Standard"/>
    <w:link w:val="GruformelZchn"/>
    <w:uiPriority w:val="99"/>
    <w:semiHidden/>
    <w:unhideWhenUsed/>
    <w:rsid w:val="00B9049E"/>
    <w:pPr>
      <w:spacing w:after="0" w:line="240" w:lineRule="auto"/>
      <w:ind w:left="4252"/>
    </w:pPr>
  </w:style>
  <w:style w:type="paragraph" w:styleId="Titel">
    <w:name w:val="Title"/>
    <w:basedOn w:val="Standard"/>
    <w:next w:val="Standard"/>
    <w:link w:val="TitelZchn"/>
    <w:uiPriority w:val="10"/>
    <w:qFormat/>
    <w:rsid w:val="00B904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B9049E"/>
    <w:pPr>
      <w:numPr>
        <w:numId w:val="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9049E"/>
    <w:pPr>
      <w:numPr>
        <w:numId w:val="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9049E"/>
    <w:pPr>
      <w:numPr>
        <w:numId w:val="3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9049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B9049E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B9049E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B9049E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9049E"/>
    <w:pPr>
      <w:numPr>
        <w:numId w:val="8"/>
      </w:numPr>
      <w:contextualSpacing/>
    </w:pPr>
  </w:style>
  <w:style w:type="paragraph" w:styleId="Liste5">
    <w:name w:val="List 5"/>
    <w:basedOn w:val="Standard"/>
    <w:uiPriority w:val="99"/>
    <w:semiHidden/>
    <w:unhideWhenUsed/>
    <w:qFormat/>
    <w:rsid w:val="00B9049E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qFormat/>
    <w:rsid w:val="00B9049E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qFormat/>
    <w:rsid w:val="00B9049E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qFormat/>
    <w:rsid w:val="00B9049E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9049E"/>
    <w:pPr>
      <w:numPr>
        <w:numId w:val="9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B9049E"/>
    <w:pPr>
      <w:numPr>
        <w:numId w:val="10"/>
      </w:numPr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qFormat/>
    <w:rsid w:val="00B90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qFormat/>
    <w:rsid w:val="00B90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B9049E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B9049E"/>
    <w:pPr>
      <w:spacing w:after="0" w:line="240" w:lineRule="auto"/>
    </w:pPr>
    <w:rPr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B904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B9049E"/>
    <w:pPr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9049E"/>
    <w:pPr>
      <w:spacing w:after="0"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9049E"/>
    <w:pPr>
      <w:spacing w:after="0" w:line="240" w:lineRule="auto"/>
      <w:ind w:left="220" w:hanging="220"/>
    </w:p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B9049E"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B9049E"/>
    <w:pPr>
      <w:tabs>
        <w:tab w:val="center" w:pos="4536"/>
        <w:tab w:val="right" w:pos="9072"/>
      </w:tabs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049E"/>
    <w:pPr>
      <w:spacing w:line="240" w:lineRule="auto"/>
    </w:pPr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049E"/>
    <w:pPr>
      <w:spacing w:after="0" w:line="240" w:lineRule="auto"/>
    </w:pPr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qFormat/>
    <w:rsid w:val="00B9049E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B9049E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9049E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B9049E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B9049E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B9049E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unhideWhenUsed/>
    <w:rsid w:val="00B9049E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unhideWhenUsed/>
    <w:rsid w:val="00B9049E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B9049E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B9049E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qFormat/>
    <w:rsid w:val="00B9049E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B9049E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B9049E"/>
    <w:pPr>
      <w:spacing w:after="0" w:line="240" w:lineRule="auto"/>
      <w:ind w:left="440" w:hanging="220"/>
    </w:pPr>
  </w:style>
  <w:style w:type="paragraph" w:customStyle="1" w:styleId="Tablecontent">
    <w:name w:val="Table content"/>
    <w:basedOn w:val="Standard"/>
    <w:qFormat/>
    <w:rsid w:val="00AF175D"/>
    <w:pPr>
      <w:spacing w:after="0"/>
      <w:jc w:val="left"/>
    </w:pPr>
    <w:rPr>
      <w:rFonts w:cstheme="minorHAnsi"/>
      <w:sz w:val="20"/>
      <w:lang w:val="en-GB"/>
    </w:rPr>
  </w:style>
  <w:style w:type="paragraph" w:customStyle="1" w:styleId="Tablecontentlastrow">
    <w:name w:val="Table content last row"/>
    <w:basedOn w:val="Tablecontent"/>
    <w:qFormat/>
    <w:rsid w:val="00AF175D"/>
    <w:pPr>
      <w:spacing w:after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776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  <w:rsid w:val="00C07F7C"/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21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1-Akzent1">
    <w:name w:val="Medium List 1 Accent 1"/>
    <w:basedOn w:val="NormaleTabelle"/>
    <w:uiPriority w:val="65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B90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B9049E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B9049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B9049E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B9049E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B90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B90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B90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B90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B90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B90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B90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B90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B90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B90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B90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B90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22975-B883-4EA4-AC7D-AD333AC8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</dc:creator>
  <dc:description/>
  <cp:lastModifiedBy>Seidler</cp:lastModifiedBy>
  <cp:revision>6</cp:revision>
  <cp:lastPrinted>2024-06-24T14:29:00Z</cp:lastPrinted>
  <dcterms:created xsi:type="dcterms:W3CDTF">2025-12-11T16:05:00Z</dcterms:created>
  <dcterms:modified xsi:type="dcterms:W3CDTF">2026-01-02T16:02:00Z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9563ff4a-b601-4e5c-b658-cdca4023c4db</vt:lpwstr>
  </property>
  <property fmtid="{D5CDD505-2E9C-101B-9397-08002B2CF9AE}" pid="3" name="CitaviDocumentProperty_1">
    <vt:lpwstr>6.18.0.1</vt:lpwstr>
  </property>
  <property fmtid="{D5CDD505-2E9C-101B-9397-08002B2CF9AE}" pid="4" name="CitaviDocumentProperty_18">
    <vt:lpwstr>1</vt:lpwstr>
  </property>
  <property fmtid="{D5CDD505-2E9C-101B-9397-08002B2CF9AE}" pid="5" name="CitaviDocumentProperty_6">
    <vt:lpwstr>False</vt:lpwstr>
  </property>
  <property fmtid="{D5CDD505-2E9C-101B-9397-08002B2CF9AE}" pid="6" name="CitaviDocumentProperty_7">
    <vt:lpwstr>Doktorarbeit Water soaking</vt:lpwstr>
  </property>
  <property fmtid="{D5CDD505-2E9C-101B-9397-08002B2CF9AE}" pid="7" name="CitaviDocumentProperty_8">
    <vt:lpwstr>E:\Citavi 6\Projects\Doktorarbeit Water soaking\Doktorarbeit Water soaking.ctv6</vt:lpwstr>
  </property>
</Properties>
</file>