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6BFA6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I. Description of the Cephalometric Measurements</w:t>
      </w:r>
    </w:p>
    <w:tbl>
      <w:tblPr>
        <w:tblStyle w:val="a"/>
        <w:tblW w:w="8222" w:type="dxa"/>
        <w:tblLook w:val="04A0" w:firstRow="1" w:lastRow="0" w:firstColumn="1" w:lastColumn="0" w:noHBand="0" w:noVBand="1"/>
      </w:tblPr>
      <w:tblGrid>
        <w:gridCol w:w="2132"/>
        <w:gridCol w:w="6090"/>
      </w:tblGrid>
      <w:tr w:rsidR="00CA4CCB" w:rsidRPr="003E3D8B" w14:paraId="62D6334A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32" w:type="dxa"/>
          </w:tcPr>
          <w:p w14:paraId="4902EAD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Variables</w:t>
            </w:r>
          </w:p>
        </w:tc>
        <w:tc>
          <w:tcPr>
            <w:tcW w:w="6090" w:type="dxa"/>
          </w:tcPr>
          <w:p w14:paraId="0FF91CE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Definition</w:t>
            </w:r>
          </w:p>
        </w:tc>
      </w:tr>
      <w:tr w:rsidR="00CA4CCB" w:rsidRPr="003E3D8B" w14:paraId="2EC1BE0A" w14:textId="77777777" w:rsidTr="006F1BA6">
        <w:tc>
          <w:tcPr>
            <w:tcW w:w="2132" w:type="dxa"/>
          </w:tcPr>
          <w:p w14:paraId="4E7A7D4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SNA (°)</w:t>
            </w:r>
          </w:p>
        </w:tc>
        <w:tc>
          <w:tcPr>
            <w:tcW w:w="6090" w:type="dxa"/>
          </w:tcPr>
          <w:p w14:paraId="4C247C4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 to NA angle</w:t>
            </w:r>
          </w:p>
        </w:tc>
      </w:tr>
      <w:tr w:rsidR="00CA4CCB" w:rsidRPr="003E3D8B" w14:paraId="3AF5FE5A" w14:textId="77777777" w:rsidTr="006F1BA6">
        <w:tc>
          <w:tcPr>
            <w:tcW w:w="2132" w:type="dxa"/>
          </w:tcPr>
          <w:p w14:paraId="59A4493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SNB (°)</w:t>
            </w:r>
          </w:p>
        </w:tc>
        <w:tc>
          <w:tcPr>
            <w:tcW w:w="6090" w:type="dxa"/>
          </w:tcPr>
          <w:p w14:paraId="0E99BD0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 to NB angle</w:t>
            </w:r>
          </w:p>
        </w:tc>
      </w:tr>
      <w:tr w:rsidR="00CA4CCB" w:rsidRPr="003E3D8B" w14:paraId="2F3F94D0" w14:textId="77777777" w:rsidTr="006F1BA6">
        <w:tc>
          <w:tcPr>
            <w:tcW w:w="2132" w:type="dxa"/>
          </w:tcPr>
          <w:p w14:paraId="0A2B94B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MaL(mm)</w:t>
            </w:r>
          </w:p>
        </w:tc>
        <w:tc>
          <w:tcPr>
            <w:tcW w:w="6090" w:type="dxa"/>
          </w:tcPr>
          <w:p w14:paraId="44F612E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Distance between points Go and Pog projected as perpendicular lines along the Frankfurt plane.This indicator falls under the </w:t>
            </w:r>
            <w:r w:rsidRPr="003E3D8B">
              <w:rPr>
                <w:rFonts w:eastAsia="DengXian"/>
                <w:sz w:val="22"/>
                <w:lang w:bidi="ar"/>
              </w:rPr>
              <w:t xml:space="preserve">Coben </w:t>
            </w:r>
            <w:r w:rsidRPr="003E3D8B">
              <w:rPr>
                <w:rFonts w:eastAsia="Times New Roman"/>
                <w:szCs w:val="16"/>
              </w:rPr>
              <w:t>analysis method</w:t>
            </w:r>
            <w:r>
              <w:rPr>
                <w:sz w:val="22"/>
              </w:rPr>
              <w:t xml:space="preserve"> [</w:t>
            </w:r>
            <w:r>
              <w:rPr>
                <w:rFonts w:hint="eastAsia"/>
                <w:sz w:val="22"/>
              </w:rPr>
              <w:t>15]</w:t>
            </w:r>
            <w:r w:rsidRPr="003E3D8B">
              <w:rPr>
                <w:rFonts w:eastAsia="Times New Roman"/>
                <w:szCs w:val="16"/>
              </w:rPr>
              <w:t>.</w:t>
            </w:r>
          </w:p>
        </w:tc>
      </w:tr>
      <w:tr w:rsidR="00CA4CCB" w:rsidRPr="003E3D8B" w14:paraId="13434D92" w14:textId="77777777" w:rsidTr="006F1BA6">
        <w:tc>
          <w:tcPr>
            <w:tcW w:w="2132" w:type="dxa"/>
          </w:tcPr>
          <w:p w14:paraId="353CBD3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MaL%</w:t>
            </w:r>
          </w:p>
        </w:tc>
        <w:tc>
          <w:tcPr>
            <w:tcW w:w="6090" w:type="dxa"/>
          </w:tcPr>
          <w:p w14:paraId="7632BB2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Ratio of MaL to the distance of anterior cranial base projected as perpendicular lines along the Frankfurt plane.This indicator falls under the </w:t>
            </w:r>
            <w:r w:rsidRPr="003E3D8B">
              <w:rPr>
                <w:rFonts w:eastAsia="DengXian"/>
                <w:sz w:val="22"/>
                <w:lang w:bidi="ar"/>
              </w:rPr>
              <w:t xml:space="preserve">Coben </w:t>
            </w:r>
            <w:r w:rsidRPr="003E3D8B">
              <w:rPr>
                <w:rFonts w:eastAsia="Times New Roman"/>
                <w:szCs w:val="16"/>
              </w:rPr>
              <w:t>analysis</w:t>
            </w:r>
            <w:r>
              <w:rPr>
                <w:rFonts w:hint="eastAsia"/>
                <w:szCs w:val="16"/>
              </w:rPr>
              <w:t xml:space="preserve"> </w:t>
            </w:r>
            <w:r w:rsidRPr="003E3D8B">
              <w:rPr>
                <w:rFonts w:eastAsia="Times New Roman"/>
                <w:szCs w:val="16"/>
              </w:rPr>
              <w:t>method</w:t>
            </w:r>
            <w:r>
              <w:rPr>
                <w:sz w:val="22"/>
              </w:rPr>
              <w:t xml:space="preserve"> [</w:t>
            </w:r>
            <w:r>
              <w:rPr>
                <w:rFonts w:hint="eastAsia"/>
                <w:sz w:val="22"/>
              </w:rPr>
              <w:t>15]</w:t>
            </w:r>
            <w:r w:rsidRPr="003E3D8B">
              <w:rPr>
                <w:rFonts w:eastAsia="Times New Roman"/>
                <w:szCs w:val="16"/>
              </w:rPr>
              <w:t xml:space="preserve"> .</w:t>
            </w:r>
          </w:p>
        </w:tc>
      </w:tr>
      <w:tr w:rsidR="00CA4CCB" w:rsidRPr="003E3D8B" w14:paraId="18FC4765" w14:textId="77777777" w:rsidTr="006F1BA6">
        <w:tc>
          <w:tcPr>
            <w:tcW w:w="2132" w:type="dxa"/>
          </w:tcPr>
          <w:p w14:paraId="180391B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Ar-Go</w:t>
            </w:r>
          </w:p>
        </w:tc>
        <w:tc>
          <w:tcPr>
            <w:tcW w:w="6090" w:type="dxa"/>
          </w:tcPr>
          <w:p w14:paraId="5BF9CB6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Ar and Go</w:t>
            </w:r>
          </w:p>
        </w:tc>
      </w:tr>
      <w:tr w:rsidR="00CA4CCB" w:rsidRPr="003E3D8B" w14:paraId="3EA98AF8" w14:textId="77777777" w:rsidTr="006F1BA6">
        <w:tc>
          <w:tcPr>
            <w:tcW w:w="2132" w:type="dxa"/>
          </w:tcPr>
          <w:p w14:paraId="214BAA8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Go-Pog</w:t>
            </w:r>
          </w:p>
        </w:tc>
        <w:tc>
          <w:tcPr>
            <w:tcW w:w="6090" w:type="dxa"/>
          </w:tcPr>
          <w:p w14:paraId="6EDA102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Go and Pog</w:t>
            </w:r>
          </w:p>
        </w:tc>
      </w:tr>
      <w:tr w:rsidR="00CA4CCB" w:rsidRPr="003E3D8B" w14:paraId="67713CE6" w14:textId="77777777" w:rsidTr="006F1BA6">
        <w:tc>
          <w:tcPr>
            <w:tcW w:w="2132" w:type="dxa"/>
          </w:tcPr>
          <w:p w14:paraId="094522F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ANB (°)</w:t>
            </w:r>
          </w:p>
        </w:tc>
        <w:tc>
          <w:tcPr>
            <w:tcW w:w="6090" w:type="dxa"/>
          </w:tcPr>
          <w:p w14:paraId="3C5A18A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NA to NB angle</w:t>
            </w:r>
          </w:p>
        </w:tc>
      </w:tr>
      <w:tr w:rsidR="00CA4CCB" w:rsidRPr="003E3D8B" w14:paraId="61B32315" w14:textId="77777777" w:rsidTr="006F1BA6">
        <w:trPr>
          <w:trHeight w:val="367"/>
        </w:trPr>
        <w:tc>
          <w:tcPr>
            <w:tcW w:w="2132" w:type="dxa"/>
          </w:tcPr>
          <w:p w14:paraId="7E3A292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FH-MP (°)</w:t>
            </w:r>
          </w:p>
        </w:tc>
        <w:tc>
          <w:tcPr>
            <w:tcW w:w="6090" w:type="dxa"/>
          </w:tcPr>
          <w:p w14:paraId="1849C91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FH to mandibular plane angle</w:t>
            </w:r>
          </w:p>
        </w:tc>
      </w:tr>
      <w:tr w:rsidR="00CA4CCB" w:rsidRPr="003E3D8B" w14:paraId="7068B005" w14:textId="77777777" w:rsidTr="006F1BA6">
        <w:trPr>
          <w:trHeight w:val="305"/>
        </w:trPr>
        <w:tc>
          <w:tcPr>
            <w:tcW w:w="2132" w:type="dxa"/>
          </w:tcPr>
          <w:p w14:paraId="3055C64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N-Me (mm)</w:t>
            </w:r>
          </w:p>
        </w:tc>
        <w:tc>
          <w:tcPr>
            <w:tcW w:w="6090" w:type="dxa"/>
          </w:tcPr>
          <w:p w14:paraId="65A46FF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N point and Me point</w:t>
            </w:r>
          </w:p>
        </w:tc>
      </w:tr>
      <w:tr w:rsidR="00CA4CCB" w:rsidRPr="003E3D8B" w14:paraId="3892074E" w14:textId="77777777" w:rsidTr="006F1BA6">
        <w:tc>
          <w:tcPr>
            <w:tcW w:w="2132" w:type="dxa"/>
          </w:tcPr>
          <w:p w14:paraId="7B35A6B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ANS-Me (mm)</w:t>
            </w:r>
          </w:p>
        </w:tc>
        <w:tc>
          <w:tcPr>
            <w:tcW w:w="6090" w:type="dxa"/>
          </w:tcPr>
          <w:p w14:paraId="544A119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ANS point and Me point</w:t>
            </w:r>
          </w:p>
        </w:tc>
      </w:tr>
      <w:tr w:rsidR="00CA4CCB" w:rsidRPr="003E3D8B" w14:paraId="3C1E54CF" w14:textId="77777777" w:rsidTr="006F1BA6">
        <w:tc>
          <w:tcPr>
            <w:tcW w:w="2132" w:type="dxa"/>
          </w:tcPr>
          <w:p w14:paraId="552F045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ANS-Me/N-Me %</w:t>
            </w:r>
          </w:p>
        </w:tc>
        <w:tc>
          <w:tcPr>
            <w:tcW w:w="6090" w:type="dxa"/>
          </w:tcPr>
          <w:p w14:paraId="07C56E1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Ratio of ANS-Me/N-Me</w:t>
            </w:r>
          </w:p>
        </w:tc>
      </w:tr>
      <w:tr w:rsidR="00CA4CCB" w:rsidRPr="003E3D8B" w14:paraId="7D34CDDD" w14:textId="77777777" w:rsidTr="006F1BA6">
        <w:tc>
          <w:tcPr>
            <w:tcW w:w="2132" w:type="dxa"/>
          </w:tcPr>
          <w:p w14:paraId="72A84F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0" w:name="_Hlk162799594"/>
            <w:r w:rsidRPr="003E3D8B">
              <w:rPr>
                <w:rFonts w:eastAsia="Times New Roman"/>
                <w:szCs w:val="16"/>
              </w:rPr>
              <w:t>U1-SN</w:t>
            </w:r>
            <w:bookmarkEnd w:id="0"/>
            <w:r w:rsidRPr="003E3D8B">
              <w:rPr>
                <w:rFonts w:eastAsia="Times New Roman"/>
                <w:szCs w:val="16"/>
              </w:rPr>
              <w:t xml:space="preserve"> (°)</w:t>
            </w:r>
          </w:p>
        </w:tc>
        <w:tc>
          <w:tcPr>
            <w:tcW w:w="6090" w:type="dxa"/>
          </w:tcPr>
          <w:p w14:paraId="3E0C696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long axis of the maxillary incisor to SN angle</w:t>
            </w:r>
          </w:p>
        </w:tc>
      </w:tr>
      <w:tr w:rsidR="00CA4CCB" w:rsidRPr="003E3D8B" w14:paraId="27227570" w14:textId="77777777" w:rsidTr="006F1BA6">
        <w:tc>
          <w:tcPr>
            <w:tcW w:w="2132" w:type="dxa"/>
          </w:tcPr>
          <w:p w14:paraId="6DCA86A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IMPA (°)</w:t>
            </w:r>
          </w:p>
        </w:tc>
        <w:tc>
          <w:tcPr>
            <w:tcW w:w="6090" w:type="dxa"/>
          </w:tcPr>
          <w:p w14:paraId="0D9BA55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Mandibular incisor plane angle</w:t>
            </w:r>
          </w:p>
        </w:tc>
      </w:tr>
      <w:tr w:rsidR="00CA4CCB" w:rsidRPr="003E3D8B" w14:paraId="6BCD30CB" w14:textId="77777777" w:rsidTr="006F1BA6">
        <w:tc>
          <w:tcPr>
            <w:tcW w:w="2132" w:type="dxa"/>
          </w:tcPr>
          <w:p w14:paraId="70000F1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1" w:name="_Hlk162799799"/>
            <w:r w:rsidRPr="003E3D8B">
              <w:rPr>
                <w:rFonts w:eastAsia="Times New Roman"/>
                <w:szCs w:val="16"/>
              </w:rPr>
              <w:t>Overjet</w:t>
            </w:r>
            <w:bookmarkEnd w:id="1"/>
            <w:r w:rsidRPr="003E3D8B">
              <w:rPr>
                <w:rFonts w:eastAsia="Times New Roman"/>
                <w:szCs w:val="16"/>
              </w:rPr>
              <w:t xml:space="preserve"> (mm)</w:t>
            </w:r>
          </w:p>
        </w:tc>
        <w:tc>
          <w:tcPr>
            <w:tcW w:w="6090" w:type="dxa"/>
          </w:tcPr>
          <w:p w14:paraId="4D4F070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incisal edges of maxillary and mandibular central incisors, parallel to the occlusal plane</w:t>
            </w:r>
          </w:p>
        </w:tc>
      </w:tr>
      <w:tr w:rsidR="00CA4CCB" w:rsidRPr="003E3D8B" w14:paraId="6294F3BA" w14:textId="77777777" w:rsidTr="006F1BA6">
        <w:tc>
          <w:tcPr>
            <w:tcW w:w="2132" w:type="dxa"/>
          </w:tcPr>
          <w:p w14:paraId="39D5BDC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UL-E (mm)</w:t>
            </w:r>
          </w:p>
        </w:tc>
        <w:tc>
          <w:tcPr>
            <w:tcW w:w="6090" w:type="dxa"/>
          </w:tcPr>
          <w:p w14:paraId="57DD5F1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from the upper lip to the esthetic plane of Ricketts (line from soft-tissue pogonion to pronasale)</w:t>
            </w:r>
          </w:p>
        </w:tc>
      </w:tr>
      <w:tr w:rsidR="00CA4CCB" w:rsidRPr="003E3D8B" w14:paraId="2F0DB5AD" w14:textId="77777777" w:rsidTr="006F1BA6">
        <w:tc>
          <w:tcPr>
            <w:tcW w:w="2132" w:type="dxa"/>
          </w:tcPr>
          <w:p w14:paraId="07571DA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LL-E (mm)</w:t>
            </w:r>
          </w:p>
        </w:tc>
        <w:tc>
          <w:tcPr>
            <w:tcW w:w="6090" w:type="dxa"/>
          </w:tcPr>
          <w:p w14:paraId="34189B6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from the lower lip to the esthetic plane of Ricketts (line from soft-tissue pogonion to pronasale)</w:t>
            </w:r>
          </w:p>
        </w:tc>
      </w:tr>
    </w:tbl>
    <w:p w14:paraId="3BFF74BB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522DFD54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495C5FB9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77D11EBC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2C950D08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6D21B3C3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II. Description of the 3D Facial Scanning Landmarks</w:t>
      </w:r>
    </w:p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CA4CCB" w:rsidRPr="003E3D8B" w14:paraId="333ADF69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05" w:type="dxa"/>
          </w:tcPr>
          <w:p w14:paraId="40FA211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Landmarks</w:t>
            </w:r>
          </w:p>
        </w:tc>
        <w:tc>
          <w:tcPr>
            <w:tcW w:w="5891" w:type="dxa"/>
          </w:tcPr>
          <w:p w14:paraId="56D48D3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Definition</w:t>
            </w:r>
          </w:p>
        </w:tc>
      </w:tr>
      <w:tr w:rsidR="00CA4CCB" w:rsidRPr="003E3D8B" w14:paraId="5ED31191" w14:textId="77777777" w:rsidTr="006F1BA6">
        <w:tc>
          <w:tcPr>
            <w:tcW w:w="2405" w:type="dxa"/>
          </w:tcPr>
          <w:p w14:paraId="749983D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</w:t>
            </w:r>
          </w:p>
        </w:tc>
        <w:tc>
          <w:tcPr>
            <w:tcW w:w="5891" w:type="dxa"/>
          </w:tcPr>
          <w:p w14:paraId="406431B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most prominent point of the forehead in soft tissue</w:t>
            </w:r>
          </w:p>
        </w:tc>
      </w:tr>
      <w:tr w:rsidR="00CA4CCB" w:rsidRPr="003E3D8B" w14:paraId="5289F2AF" w14:textId="77777777" w:rsidTr="006F1BA6">
        <w:tc>
          <w:tcPr>
            <w:tcW w:w="2405" w:type="dxa"/>
          </w:tcPr>
          <w:p w14:paraId="6255BF5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</w:t>
            </w:r>
          </w:p>
        </w:tc>
        <w:tc>
          <w:tcPr>
            <w:tcW w:w="5891" w:type="dxa"/>
          </w:tcPr>
          <w:p w14:paraId="0E9A5A6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nasal frontal angle is at the most concave point of the midline of the face</w:t>
            </w:r>
          </w:p>
        </w:tc>
      </w:tr>
      <w:tr w:rsidR="00CA4CCB" w:rsidRPr="003E3D8B" w14:paraId="38FF77EC" w14:textId="77777777" w:rsidTr="006F1BA6">
        <w:tc>
          <w:tcPr>
            <w:tcW w:w="2405" w:type="dxa"/>
          </w:tcPr>
          <w:p w14:paraId="11300D4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lastRenderedPageBreak/>
              <w:t>al</w:t>
            </w:r>
          </w:p>
        </w:tc>
        <w:tc>
          <w:tcPr>
            <w:tcW w:w="5891" w:type="dxa"/>
          </w:tcPr>
          <w:p w14:paraId="7B7B01C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convex point of the lateral margin of the alae nasi</w:t>
            </w:r>
          </w:p>
        </w:tc>
      </w:tr>
      <w:tr w:rsidR="00CA4CCB" w:rsidRPr="003E3D8B" w14:paraId="0FE53A32" w14:textId="77777777" w:rsidTr="006F1BA6">
        <w:tc>
          <w:tcPr>
            <w:tcW w:w="2405" w:type="dxa"/>
          </w:tcPr>
          <w:p w14:paraId="3BA869B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</w:t>
            </w:r>
          </w:p>
        </w:tc>
        <w:tc>
          <w:tcPr>
            <w:tcW w:w="5891" w:type="dxa"/>
          </w:tcPr>
          <w:p w14:paraId="46ED125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Midpoint of the junction between the lower edge of nasal septum and upper lip</w:t>
            </w:r>
          </w:p>
        </w:tc>
      </w:tr>
      <w:tr w:rsidR="00CA4CCB" w:rsidRPr="003E3D8B" w14:paraId="20392423" w14:textId="77777777" w:rsidTr="006F1BA6">
        <w:tc>
          <w:tcPr>
            <w:tcW w:w="2405" w:type="dxa"/>
          </w:tcPr>
          <w:p w14:paraId="67F6588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nb</w:t>
            </w:r>
          </w:p>
        </w:tc>
        <w:tc>
          <w:tcPr>
            <w:tcW w:w="5891" w:type="dxa"/>
          </w:tcPr>
          <w:p w14:paraId="70AFB82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Inferior point of the junction between the base of the alae nasi and the upper lip region</w:t>
            </w:r>
          </w:p>
        </w:tc>
      </w:tr>
      <w:tr w:rsidR="00CA4CCB" w:rsidRPr="003E3D8B" w14:paraId="7AEFEEBA" w14:textId="77777777" w:rsidTr="006F1BA6">
        <w:tc>
          <w:tcPr>
            <w:tcW w:w="2405" w:type="dxa"/>
          </w:tcPr>
          <w:p w14:paraId="4B2C166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cm</w:t>
            </w:r>
          </w:p>
        </w:tc>
        <w:tc>
          <w:tcPr>
            <w:tcW w:w="5891" w:type="dxa"/>
          </w:tcPr>
          <w:p w14:paraId="75633B8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Anterior point of nasal columella</w:t>
            </w:r>
          </w:p>
        </w:tc>
      </w:tr>
      <w:tr w:rsidR="00CA4CCB" w:rsidRPr="003E3D8B" w14:paraId="748969EB" w14:textId="77777777" w:rsidTr="006F1BA6">
        <w:tc>
          <w:tcPr>
            <w:tcW w:w="2405" w:type="dxa"/>
          </w:tcPr>
          <w:p w14:paraId="61A64E6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</w:t>
            </w:r>
          </w:p>
        </w:tc>
        <w:tc>
          <w:tcPr>
            <w:tcW w:w="5891" w:type="dxa"/>
          </w:tcPr>
          <w:p w14:paraId="441BAB5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red margin of the upper lip is the most convex point in the midsagittal plane</w:t>
            </w:r>
          </w:p>
        </w:tc>
      </w:tr>
      <w:tr w:rsidR="00CA4CCB" w:rsidRPr="003E3D8B" w14:paraId="4D68DFB8" w14:textId="77777777" w:rsidTr="006F1BA6">
        <w:tc>
          <w:tcPr>
            <w:tcW w:w="2405" w:type="dxa"/>
          </w:tcPr>
          <w:p w14:paraId="56B14E7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ulp </w:t>
            </w:r>
          </w:p>
        </w:tc>
        <w:tc>
          <w:tcPr>
            <w:tcW w:w="5891" w:type="dxa"/>
          </w:tcPr>
          <w:p w14:paraId="6B1CDD7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Apex of the upper lip peak</w:t>
            </w:r>
          </w:p>
        </w:tc>
      </w:tr>
      <w:tr w:rsidR="00CA4CCB" w:rsidRPr="003E3D8B" w14:paraId="568925D5" w14:textId="77777777" w:rsidTr="006F1BA6">
        <w:tc>
          <w:tcPr>
            <w:tcW w:w="2405" w:type="dxa"/>
          </w:tcPr>
          <w:p w14:paraId="4B5B666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stom</w:t>
            </w:r>
          </w:p>
        </w:tc>
        <w:tc>
          <w:tcPr>
            <w:tcW w:w="5891" w:type="dxa"/>
          </w:tcPr>
          <w:p w14:paraId="0C73EE4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Intersection of upper and lower lips in the midsagittal plane</w:t>
            </w:r>
          </w:p>
        </w:tc>
      </w:tr>
      <w:tr w:rsidR="00CA4CCB" w:rsidRPr="003E3D8B" w14:paraId="0D70759F" w14:textId="77777777" w:rsidTr="006F1BA6">
        <w:tc>
          <w:tcPr>
            <w:tcW w:w="2405" w:type="dxa"/>
          </w:tcPr>
          <w:p w14:paraId="667D48E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</w:t>
            </w:r>
          </w:p>
        </w:tc>
        <w:tc>
          <w:tcPr>
            <w:tcW w:w="5891" w:type="dxa"/>
          </w:tcPr>
          <w:p w14:paraId="6F6193D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red margin of the lower lip is the most convex point in the midsagittal plane</w:t>
            </w:r>
          </w:p>
        </w:tc>
      </w:tr>
      <w:tr w:rsidR="00CA4CCB" w:rsidRPr="003E3D8B" w14:paraId="0D2C2E56" w14:textId="77777777" w:rsidTr="006F1BA6">
        <w:tc>
          <w:tcPr>
            <w:tcW w:w="2405" w:type="dxa"/>
          </w:tcPr>
          <w:p w14:paraId="2E5D0D5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B’</w:t>
            </w:r>
          </w:p>
        </w:tc>
        <w:tc>
          <w:tcPr>
            <w:tcW w:w="5891" w:type="dxa"/>
          </w:tcPr>
          <w:p w14:paraId="42D5550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soft tissue of the lower lip is at the most concave point in the midsagittal plane</w:t>
            </w:r>
          </w:p>
        </w:tc>
      </w:tr>
      <w:tr w:rsidR="00CA4CCB" w:rsidRPr="003E3D8B" w14:paraId="6D292730" w14:textId="77777777" w:rsidTr="006F1BA6">
        <w:tc>
          <w:tcPr>
            <w:tcW w:w="2405" w:type="dxa"/>
          </w:tcPr>
          <w:p w14:paraId="72FA5A9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pg’</w:t>
            </w:r>
          </w:p>
        </w:tc>
        <w:tc>
          <w:tcPr>
            <w:tcW w:w="5891" w:type="dxa"/>
          </w:tcPr>
          <w:p w14:paraId="0971C89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Anterior point of Chin</w:t>
            </w:r>
          </w:p>
        </w:tc>
      </w:tr>
      <w:tr w:rsidR="00CA4CCB" w:rsidRPr="003E3D8B" w14:paraId="51B484FC" w14:textId="77777777" w:rsidTr="006F1BA6">
        <w:tc>
          <w:tcPr>
            <w:tcW w:w="2405" w:type="dxa"/>
          </w:tcPr>
          <w:p w14:paraId="5ED1509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me’</w:t>
            </w:r>
          </w:p>
        </w:tc>
        <w:tc>
          <w:tcPr>
            <w:tcW w:w="5891" w:type="dxa"/>
          </w:tcPr>
          <w:p w14:paraId="1F0D063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Lowest point of Chin </w:t>
            </w:r>
          </w:p>
        </w:tc>
      </w:tr>
      <w:tr w:rsidR="00CA4CCB" w:rsidRPr="003E3D8B" w14:paraId="05A0C3A3" w14:textId="77777777" w:rsidTr="006F1BA6">
        <w:tc>
          <w:tcPr>
            <w:tcW w:w="2405" w:type="dxa"/>
          </w:tcPr>
          <w:p w14:paraId="155E8DF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zy</w:t>
            </w:r>
          </w:p>
        </w:tc>
        <w:tc>
          <w:tcPr>
            <w:tcW w:w="5891" w:type="dxa"/>
          </w:tcPr>
          <w:p w14:paraId="67781A9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most prominent point on the outward side of zygomatic arch</w:t>
            </w:r>
          </w:p>
        </w:tc>
      </w:tr>
      <w:tr w:rsidR="00CA4CCB" w:rsidRPr="003E3D8B" w14:paraId="0A973BF7" w14:textId="77777777" w:rsidTr="006F1BA6">
        <w:tc>
          <w:tcPr>
            <w:tcW w:w="2405" w:type="dxa"/>
          </w:tcPr>
          <w:p w14:paraId="037E013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go</w:t>
            </w:r>
          </w:p>
        </w:tc>
        <w:tc>
          <w:tcPr>
            <w:tcW w:w="5891" w:type="dxa"/>
          </w:tcPr>
          <w:p w14:paraId="1401228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most prominent point of the mandibular angle, located outward and posteriorly</w:t>
            </w:r>
          </w:p>
        </w:tc>
      </w:tr>
      <w:tr w:rsidR="00CA4CCB" w:rsidRPr="003E3D8B" w14:paraId="50E970FC" w14:textId="77777777" w:rsidTr="006F1BA6">
        <w:tc>
          <w:tcPr>
            <w:tcW w:w="2405" w:type="dxa"/>
          </w:tcPr>
          <w:p w14:paraId="66E423C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5891" w:type="dxa"/>
          </w:tcPr>
          <w:p w14:paraId="593E951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</w:tbl>
    <w:p w14:paraId="26A05C26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70FBE728" w14:textId="77777777" w:rsidR="00CA4CC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ADFE312" w14:textId="77777777" w:rsidR="00CA4CC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4A16CEA1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6801CCF4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III. Soft tissue measurement index of facial scanning</w:t>
      </w:r>
    </w:p>
    <w:tbl>
      <w:tblPr>
        <w:tblStyle w:val="a"/>
        <w:tblW w:w="8364" w:type="dxa"/>
        <w:tblLook w:val="04A0" w:firstRow="1" w:lastRow="0" w:firstColumn="1" w:lastColumn="0" w:noHBand="0" w:noVBand="1"/>
      </w:tblPr>
      <w:tblGrid>
        <w:gridCol w:w="2552"/>
        <w:gridCol w:w="5812"/>
      </w:tblGrid>
      <w:tr w:rsidR="00CA4CCB" w:rsidRPr="003E3D8B" w14:paraId="59C9D41D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3"/>
        </w:trPr>
        <w:tc>
          <w:tcPr>
            <w:tcW w:w="2552" w:type="dxa"/>
          </w:tcPr>
          <w:p w14:paraId="28209E0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Variables</w:t>
            </w:r>
          </w:p>
        </w:tc>
        <w:tc>
          <w:tcPr>
            <w:tcW w:w="5812" w:type="dxa"/>
          </w:tcPr>
          <w:p w14:paraId="065A85C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Definition</w:t>
            </w:r>
          </w:p>
        </w:tc>
      </w:tr>
      <w:tr w:rsidR="00CA4CCB" w:rsidRPr="003E3D8B" w14:paraId="5642D97F" w14:textId="77777777" w:rsidTr="006F1BA6">
        <w:trPr>
          <w:trHeight w:val="364"/>
        </w:trPr>
        <w:tc>
          <w:tcPr>
            <w:tcW w:w="2552" w:type="dxa"/>
          </w:tcPr>
          <w:p w14:paraId="2EDB53A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Ral-Lal</w:t>
            </w:r>
          </w:p>
        </w:tc>
        <w:tc>
          <w:tcPr>
            <w:tcW w:w="5812" w:type="dxa"/>
          </w:tcPr>
          <w:p w14:paraId="2F25BFF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bilateral alare points</w:t>
            </w:r>
          </w:p>
        </w:tc>
      </w:tr>
      <w:tr w:rsidR="00CA4CCB" w:rsidRPr="003E3D8B" w14:paraId="23ABFC4D" w14:textId="77777777" w:rsidTr="006F1BA6">
        <w:trPr>
          <w:trHeight w:val="353"/>
        </w:trPr>
        <w:tc>
          <w:tcPr>
            <w:tcW w:w="2552" w:type="dxa"/>
          </w:tcPr>
          <w:p w14:paraId="5D9ECAC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Rnb-Lnb</w:t>
            </w:r>
          </w:p>
        </w:tc>
        <w:tc>
          <w:tcPr>
            <w:tcW w:w="5812" w:type="dxa"/>
          </w:tcPr>
          <w:p w14:paraId="2FD5445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Nasal base width distance between bilateral nasal base points</w:t>
            </w:r>
          </w:p>
        </w:tc>
      </w:tr>
      <w:tr w:rsidR="00CA4CCB" w:rsidRPr="003E3D8B" w14:paraId="190BF1C1" w14:textId="77777777" w:rsidTr="006F1BA6">
        <w:trPr>
          <w:trHeight w:val="353"/>
        </w:trPr>
        <w:tc>
          <w:tcPr>
            <w:tcW w:w="2552" w:type="dxa"/>
          </w:tcPr>
          <w:p w14:paraId="17FAD40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sn-stom</w:t>
            </w:r>
          </w:p>
        </w:tc>
        <w:tc>
          <w:tcPr>
            <w:tcW w:w="5812" w:type="dxa"/>
          </w:tcPr>
          <w:p w14:paraId="0CA4603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from the subnasale to the point of oral fissure</w:t>
            </w:r>
          </w:p>
        </w:tc>
      </w:tr>
      <w:tr w:rsidR="00CA4CCB" w:rsidRPr="003E3D8B" w14:paraId="3BF5C247" w14:textId="77777777" w:rsidTr="006F1BA6">
        <w:trPr>
          <w:trHeight w:val="364"/>
        </w:trPr>
        <w:tc>
          <w:tcPr>
            <w:tcW w:w="2552" w:type="dxa"/>
          </w:tcPr>
          <w:p w14:paraId="7A462F6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stom-B’</w:t>
            </w:r>
          </w:p>
        </w:tc>
        <w:tc>
          <w:tcPr>
            <w:tcW w:w="5812" w:type="dxa"/>
          </w:tcPr>
          <w:p w14:paraId="7196A99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Distance from the point of oral fissure to soft tissue B point </w:t>
            </w:r>
          </w:p>
        </w:tc>
      </w:tr>
      <w:tr w:rsidR="00CA4CCB" w:rsidRPr="003E3D8B" w14:paraId="6C287921" w14:textId="77777777" w:rsidTr="006F1BA6">
        <w:trPr>
          <w:trHeight w:val="353"/>
        </w:trPr>
        <w:tc>
          <w:tcPr>
            <w:tcW w:w="2552" w:type="dxa"/>
          </w:tcPr>
          <w:p w14:paraId="5E2AFA5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Rulp-Lulp</w:t>
            </w:r>
          </w:p>
        </w:tc>
        <w:tc>
          <w:tcPr>
            <w:tcW w:w="5812" w:type="dxa"/>
          </w:tcPr>
          <w:p w14:paraId="31D24ED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two upper lip peaks</w:t>
            </w:r>
          </w:p>
        </w:tc>
      </w:tr>
      <w:tr w:rsidR="00CA4CCB" w:rsidRPr="003E3D8B" w14:paraId="397B969D" w14:textId="77777777" w:rsidTr="006F1BA6">
        <w:trPr>
          <w:trHeight w:val="364"/>
        </w:trPr>
        <w:tc>
          <w:tcPr>
            <w:tcW w:w="2552" w:type="dxa"/>
          </w:tcPr>
          <w:p w14:paraId="67BBE91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n-me’</w:t>
            </w:r>
          </w:p>
        </w:tc>
        <w:tc>
          <w:tcPr>
            <w:tcW w:w="5812" w:type="dxa"/>
          </w:tcPr>
          <w:p w14:paraId="2EE8F13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n point and me’ point</w:t>
            </w:r>
          </w:p>
        </w:tc>
      </w:tr>
      <w:tr w:rsidR="00CA4CCB" w:rsidRPr="003E3D8B" w14:paraId="0A638208" w14:textId="77777777" w:rsidTr="006F1BA6">
        <w:trPr>
          <w:trHeight w:val="364"/>
        </w:trPr>
        <w:tc>
          <w:tcPr>
            <w:tcW w:w="2552" w:type="dxa"/>
          </w:tcPr>
          <w:p w14:paraId="554DDCA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 me’</w:t>
            </w:r>
          </w:p>
        </w:tc>
        <w:tc>
          <w:tcPr>
            <w:tcW w:w="5812" w:type="dxa"/>
          </w:tcPr>
          <w:p w14:paraId="2715CCE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the subnasale point and the me’ point</w:t>
            </w:r>
          </w:p>
        </w:tc>
      </w:tr>
      <w:tr w:rsidR="00CA4CCB" w:rsidRPr="003E3D8B" w14:paraId="6663F32F" w14:textId="77777777" w:rsidTr="006F1BA6">
        <w:trPr>
          <w:trHeight w:val="364"/>
        </w:trPr>
        <w:tc>
          <w:tcPr>
            <w:tcW w:w="2552" w:type="dxa"/>
          </w:tcPr>
          <w:p w14:paraId="26802FE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zyl-zyr</w:t>
            </w:r>
          </w:p>
        </w:tc>
        <w:tc>
          <w:tcPr>
            <w:tcW w:w="5812" w:type="dxa"/>
          </w:tcPr>
          <w:p w14:paraId="1EBA268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The distance between left and right zy point</w:t>
            </w:r>
          </w:p>
        </w:tc>
      </w:tr>
      <w:tr w:rsidR="00CA4CCB" w:rsidRPr="003E3D8B" w14:paraId="090E015E" w14:textId="77777777" w:rsidTr="006F1BA6">
        <w:trPr>
          <w:trHeight w:val="364"/>
        </w:trPr>
        <w:tc>
          <w:tcPr>
            <w:tcW w:w="2552" w:type="dxa"/>
          </w:tcPr>
          <w:p w14:paraId="2375477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gor-gol</w:t>
            </w:r>
          </w:p>
        </w:tc>
        <w:tc>
          <w:tcPr>
            <w:tcW w:w="5812" w:type="dxa"/>
          </w:tcPr>
          <w:p w14:paraId="6544521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Distance between left and right go point</w:t>
            </w:r>
          </w:p>
        </w:tc>
      </w:tr>
      <w:tr w:rsidR="00CA4CCB" w:rsidRPr="003E3D8B" w14:paraId="1321A249" w14:textId="77777777" w:rsidTr="006F1BA6">
        <w:trPr>
          <w:trHeight w:val="364"/>
        </w:trPr>
        <w:tc>
          <w:tcPr>
            <w:tcW w:w="2552" w:type="dxa"/>
          </w:tcPr>
          <w:p w14:paraId="795731C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cm-sn-ls</w:t>
            </w:r>
          </w:p>
        </w:tc>
        <w:tc>
          <w:tcPr>
            <w:tcW w:w="5812" w:type="dxa"/>
          </w:tcPr>
          <w:p w14:paraId="211DE68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cm-sn to sn-ls angle</w:t>
            </w:r>
          </w:p>
        </w:tc>
      </w:tr>
      <w:tr w:rsidR="00CA4CCB" w:rsidRPr="003E3D8B" w14:paraId="3AF97865" w14:textId="77777777" w:rsidTr="006F1BA6">
        <w:trPr>
          <w:trHeight w:val="364"/>
        </w:trPr>
        <w:tc>
          <w:tcPr>
            <w:tcW w:w="2552" w:type="dxa"/>
          </w:tcPr>
          <w:p w14:paraId="0C5B8AD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lastRenderedPageBreak/>
              <w:t>li-B’-pg’</w:t>
            </w:r>
          </w:p>
        </w:tc>
        <w:tc>
          <w:tcPr>
            <w:tcW w:w="5812" w:type="dxa"/>
          </w:tcPr>
          <w:p w14:paraId="2EE8FB3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li-B’to sn-ls angle </w:t>
            </w:r>
          </w:p>
        </w:tc>
      </w:tr>
      <w:tr w:rsidR="00CA4CCB" w:rsidRPr="003E3D8B" w14:paraId="3D378F15" w14:textId="77777777" w:rsidTr="006F1BA6">
        <w:trPr>
          <w:trHeight w:val="364"/>
        </w:trPr>
        <w:tc>
          <w:tcPr>
            <w:tcW w:w="2552" w:type="dxa"/>
          </w:tcPr>
          <w:p w14:paraId="0F8C7C4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ls-n-li</w:t>
            </w:r>
          </w:p>
        </w:tc>
        <w:tc>
          <w:tcPr>
            <w:tcW w:w="5812" w:type="dxa"/>
          </w:tcPr>
          <w:p w14:paraId="1B87A0F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 to n-li angle</w:t>
            </w:r>
          </w:p>
        </w:tc>
      </w:tr>
      <w:tr w:rsidR="00CA4CCB" w:rsidRPr="003E3D8B" w14:paraId="5A98A939" w14:textId="77777777" w:rsidTr="006F1BA6">
        <w:trPr>
          <w:trHeight w:val="364"/>
        </w:trPr>
        <w:tc>
          <w:tcPr>
            <w:tcW w:w="2552" w:type="dxa"/>
          </w:tcPr>
          <w:p w14:paraId="1778E09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ls-n-pg’</w:t>
            </w:r>
          </w:p>
        </w:tc>
        <w:tc>
          <w:tcPr>
            <w:tcW w:w="5812" w:type="dxa"/>
          </w:tcPr>
          <w:p w14:paraId="134BB62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 to n-pg’angle</w:t>
            </w:r>
          </w:p>
        </w:tc>
      </w:tr>
      <w:tr w:rsidR="00CA4CCB" w:rsidRPr="000F2D30" w14:paraId="187C1776" w14:textId="77777777" w:rsidTr="006F1BA6">
        <w:trPr>
          <w:trHeight w:val="364"/>
        </w:trPr>
        <w:tc>
          <w:tcPr>
            <w:tcW w:w="2552" w:type="dxa"/>
          </w:tcPr>
          <w:p w14:paraId="2DA0D77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li-n-pg’</w:t>
            </w:r>
          </w:p>
        </w:tc>
        <w:tc>
          <w:tcPr>
            <w:tcW w:w="5812" w:type="dxa"/>
          </w:tcPr>
          <w:p w14:paraId="0E77797B" w14:textId="77777777" w:rsidR="00CA4CCB" w:rsidRPr="000F2D30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  <w:lang w:val="pt-PT"/>
              </w:rPr>
            </w:pPr>
            <w:r w:rsidRPr="000F2D30">
              <w:rPr>
                <w:rFonts w:eastAsia="Times New Roman"/>
                <w:szCs w:val="16"/>
                <w:lang w:val="pt-PT"/>
              </w:rPr>
              <w:t>li-n to n-pg’angle</w:t>
            </w:r>
          </w:p>
        </w:tc>
      </w:tr>
      <w:tr w:rsidR="00CA4CCB" w:rsidRPr="003E3D8B" w14:paraId="52ADF849" w14:textId="77777777" w:rsidTr="006F1BA6">
        <w:trPr>
          <w:trHeight w:val="364"/>
        </w:trPr>
        <w:tc>
          <w:tcPr>
            <w:tcW w:w="2552" w:type="dxa"/>
          </w:tcPr>
          <w:p w14:paraId="6B9CD10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g-sn-pg’</w:t>
            </w:r>
          </w:p>
        </w:tc>
        <w:tc>
          <w:tcPr>
            <w:tcW w:w="5812" w:type="dxa"/>
          </w:tcPr>
          <w:p w14:paraId="7A0CA8A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G-sn to sn-pg’angle</w:t>
            </w:r>
          </w:p>
        </w:tc>
      </w:tr>
    </w:tbl>
    <w:p w14:paraId="771AF397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5FFFD759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74F555F5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2EF960A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3C5B9ED4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21E8F067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05B718B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4F1F97F8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A15E0F6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463F365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97D1BBF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1F9E2EC1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127456B7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IV. Intra group consistency test results</w:t>
      </w:r>
    </w:p>
    <w:tbl>
      <w:tblPr>
        <w:tblStyle w:val="a"/>
        <w:tblW w:w="5665" w:type="dxa"/>
        <w:jc w:val="center"/>
        <w:tblLook w:val="04A0" w:firstRow="1" w:lastRow="0" w:firstColumn="1" w:lastColumn="0" w:noHBand="0" w:noVBand="1"/>
      </w:tblPr>
      <w:tblGrid>
        <w:gridCol w:w="1838"/>
        <w:gridCol w:w="1843"/>
        <w:gridCol w:w="1984"/>
      </w:tblGrid>
      <w:tr w:rsidR="00CA4CCB" w:rsidRPr="003E3D8B" w14:paraId="098A8E97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4"/>
          <w:jc w:val="center"/>
        </w:trPr>
        <w:tc>
          <w:tcPr>
            <w:tcW w:w="1838" w:type="dxa"/>
          </w:tcPr>
          <w:p w14:paraId="142F719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</w:t>
            </w:r>
          </w:p>
        </w:tc>
        <w:tc>
          <w:tcPr>
            <w:tcW w:w="1843" w:type="dxa"/>
          </w:tcPr>
          <w:p w14:paraId="7B256FC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ICC</w:t>
            </w:r>
          </w:p>
        </w:tc>
        <w:tc>
          <w:tcPr>
            <w:tcW w:w="1984" w:type="dxa"/>
          </w:tcPr>
          <w:p w14:paraId="663E929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2FFD4EBA" w14:textId="77777777" w:rsidTr="006F1BA6">
        <w:trPr>
          <w:trHeight w:val="402"/>
          <w:jc w:val="center"/>
        </w:trPr>
        <w:tc>
          <w:tcPr>
            <w:tcW w:w="1838" w:type="dxa"/>
          </w:tcPr>
          <w:p w14:paraId="238CE14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SNA</w:t>
            </w:r>
          </w:p>
        </w:tc>
        <w:tc>
          <w:tcPr>
            <w:tcW w:w="1843" w:type="dxa"/>
          </w:tcPr>
          <w:p w14:paraId="6EAAC03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0.974</w:t>
            </w:r>
          </w:p>
        </w:tc>
        <w:tc>
          <w:tcPr>
            <w:tcW w:w="1984" w:type="dxa"/>
          </w:tcPr>
          <w:p w14:paraId="279C3DD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0DE6E5B0" w14:textId="77777777" w:rsidTr="006F1BA6">
        <w:trPr>
          <w:trHeight w:val="421"/>
          <w:jc w:val="center"/>
        </w:trPr>
        <w:tc>
          <w:tcPr>
            <w:tcW w:w="1838" w:type="dxa"/>
          </w:tcPr>
          <w:p w14:paraId="23C2057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SNB</w:t>
            </w:r>
          </w:p>
        </w:tc>
        <w:tc>
          <w:tcPr>
            <w:tcW w:w="1843" w:type="dxa"/>
          </w:tcPr>
          <w:p w14:paraId="6557B20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0.973</w:t>
            </w:r>
          </w:p>
        </w:tc>
        <w:tc>
          <w:tcPr>
            <w:tcW w:w="1984" w:type="dxa"/>
          </w:tcPr>
          <w:p w14:paraId="705527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354A1131" w14:textId="77777777" w:rsidTr="006F1BA6">
        <w:trPr>
          <w:trHeight w:val="425"/>
          <w:jc w:val="center"/>
        </w:trPr>
        <w:tc>
          <w:tcPr>
            <w:tcW w:w="1838" w:type="dxa"/>
          </w:tcPr>
          <w:p w14:paraId="6E063E6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ANB</w:t>
            </w:r>
          </w:p>
        </w:tc>
        <w:tc>
          <w:tcPr>
            <w:tcW w:w="1843" w:type="dxa"/>
          </w:tcPr>
          <w:p w14:paraId="0095728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0.936</w:t>
            </w:r>
          </w:p>
        </w:tc>
        <w:tc>
          <w:tcPr>
            <w:tcW w:w="1984" w:type="dxa"/>
          </w:tcPr>
          <w:p w14:paraId="00576F0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2BE1E36B" w14:textId="77777777" w:rsidTr="006F1BA6">
        <w:trPr>
          <w:trHeight w:val="450"/>
          <w:jc w:val="center"/>
        </w:trPr>
        <w:tc>
          <w:tcPr>
            <w:tcW w:w="1838" w:type="dxa"/>
          </w:tcPr>
          <w:p w14:paraId="758260F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U1-SN</w:t>
            </w:r>
          </w:p>
        </w:tc>
        <w:tc>
          <w:tcPr>
            <w:tcW w:w="1843" w:type="dxa"/>
          </w:tcPr>
          <w:p w14:paraId="25D0030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0.976</w:t>
            </w:r>
          </w:p>
        </w:tc>
        <w:tc>
          <w:tcPr>
            <w:tcW w:w="1984" w:type="dxa"/>
          </w:tcPr>
          <w:p w14:paraId="381229F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7C670D5E" w14:textId="77777777" w:rsidTr="006F1BA6">
        <w:trPr>
          <w:trHeight w:val="461"/>
          <w:jc w:val="center"/>
        </w:trPr>
        <w:tc>
          <w:tcPr>
            <w:tcW w:w="1838" w:type="dxa"/>
          </w:tcPr>
          <w:p w14:paraId="13DE5A2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FMA</w:t>
            </w:r>
          </w:p>
        </w:tc>
        <w:tc>
          <w:tcPr>
            <w:tcW w:w="1843" w:type="dxa"/>
          </w:tcPr>
          <w:p w14:paraId="5435AC0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0.944</w:t>
            </w:r>
          </w:p>
        </w:tc>
        <w:tc>
          <w:tcPr>
            <w:tcW w:w="1984" w:type="dxa"/>
          </w:tcPr>
          <w:p w14:paraId="2A14D61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4A812AC4" w14:textId="77777777" w:rsidTr="006F1BA6">
        <w:trPr>
          <w:trHeight w:val="461"/>
          <w:jc w:val="center"/>
        </w:trPr>
        <w:tc>
          <w:tcPr>
            <w:tcW w:w="1838" w:type="dxa"/>
          </w:tcPr>
          <w:p w14:paraId="1878D28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IMPA </w:t>
            </w:r>
          </w:p>
        </w:tc>
        <w:tc>
          <w:tcPr>
            <w:tcW w:w="1843" w:type="dxa"/>
          </w:tcPr>
          <w:p w14:paraId="6E303C0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0.921</w:t>
            </w:r>
          </w:p>
        </w:tc>
        <w:tc>
          <w:tcPr>
            <w:tcW w:w="1984" w:type="dxa"/>
          </w:tcPr>
          <w:p w14:paraId="4B7B0BD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067D14B8" w14:textId="77777777" w:rsidTr="006F1BA6">
        <w:trPr>
          <w:trHeight w:val="461"/>
          <w:jc w:val="center"/>
        </w:trPr>
        <w:tc>
          <w:tcPr>
            <w:tcW w:w="1838" w:type="dxa"/>
          </w:tcPr>
          <w:p w14:paraId="585272E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Overjet </w:t>
            </w:r>
          </w:p>
        </w:tc>
        <w:tc>
          <w:tcPr>
            <w:tcW w:w="1843" w:type="dxa"/>
          </w:tcPr>
          <w:p w14:paraId="6E0DD4C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0.982</w:t>
            </w:r>
          </w:p>
        </w:tc>
        <w:tc>
          <w:tcPr>
            <w:tcW w:w="1984" w:type="dxa"/>
          </w:tcPr>
          <w:p w14:paraId="23A8316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5F8009B0" w14:textId="77777777" w:rsidTr="006F1BA6">
        <w:trPr>
          <w:trHeight w:val="461"/>
          <w:jc w:val="center"/>
        </w:trPr>
        <w:tc>
          <w:tcPr>
            <w:tcW w:w="1838" w:type="dxa"/>
          </w:tcPr>
          <w:p w14:paraId="07907C7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2" w:name="_Hlk160729927"/>
            <w:r w:rsidRPr="003E3D8B">
              <w:rPr>
                <w:rFonts w:eastAsia="Times New Roman"/>
                <w:szCs w:val="16"/>
              </w:rPr>
              <w:t xml:space="preserve">Ar-Go </w:t>
            </w:r>
            <w:bookmarkEnd w:id="2"/>
          </w:p>
        </w:tc>
        <w:tc>
          <w:tcPr>
            <w:tcW w:w="1843" w:type="dxa"/>
          </w:tcPr>
          <w:p w14:paraId="4D03756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0.958</w:t>
            </w:r>
          </w:p>
        </w:tc>
        <w:tc>
          <w:tcPr>
            <w:tcW w:w="1984" w:type="dxa"/>
          </w:tcPr>
          <w:p w14:paraId="18BB2B7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2026DD5C" w14:textId="77777777" w:rsidTr="006F1BA6">
        <w:trPr>
          <w:trHeight w:val="461"/>
          <w:jc w:val="center"/>
        </w:trPr>
        <w:tc>
          <w:tcPr>
            <w:tcW w:w="1838" w:type="dxa"/>
          </w:tcPr>
          <w:p w14:paraId="4E00966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3" w:name="_Hlk160729940"/>
            <w:r w:rsidRPr="003E3D8B">
              <w:rPr>
                <w:rFonts w:eastAsia="Times New Roman"/>
                <w:szCs w:val="16"/>
              </w:rPr>
              <w:t>Go - Pog</w:t>
            </w:r>
            <w:bookmarkEnd w:id="3"/>
            <w:r w:rsidRPr="003E3D8B">
              <w:rPr>
                <w:rFonts w:eastAsia="Times New Roman"/>
                <w:szCs w:val="16"/>
              </w:rPr>
              <w:t xml:space="preserve"> </w:t>
            </w:r>
          </w:p>
        </w:tc>
        <w:tc>
          <w:tcPr>
            <w:tcW w:w="1843" w:type="dxa"/>
          </w:tcPr>
          <w:p w14:paraId="0795E13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0.917</w:t>
            </w:r>
          </w:p>
        </w:tc>
        <w:tc>
          <w:tcPr>
            <w:tcW w:w="1984" w:type="dxa"/>
          </w:tcPr>
          <w:p w14:paraId="1BEE4DA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05E3C383" w14:textId="77777777" w:rsidTr="006F1BA6">
        <w:trPr>
          <w:trHeight w:val="461"/>
          <w:jc w:val="center"/>
        </w:trPr>
        <w:tc>
          <w:tcPr>
            <w:tcW w:w="1838" w:type="dxa"/>
          </w:tcPr>
          <w:p w14:paraId="0E06E16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4" w:name="_Hlk160729964"/>
            <w:r w:rsidRPr="003E3D8B">
              <w:rPr>
                <w:rFonts w:eastAsia="Times New Roman"/>
                <w:szCs w:val="16"/>
              </w:rPr>
              <w:t>ANS-Me</w:t>
            </w:r>
          </w:p>
        </w:tc>
        <w:tc>
          <w:tcPr>
            <w:tcW w:w="1843" w:type="dxa"/>
          </w:tcPr>
          <w:p w14:paraId="3901CAC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0.865</w:t>
            </w:r>
          </w:p>
        </w:tc>
        <w:tc>
          <w:tcPr>
            <w:tcW w:w="1984" w:type="dxa"/>
          </w:tcPr>
          <w:p w14:paraId="14CC8A5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bookmarkEnd w:id="4"/>
      <w:tr w:rsidR="00CA4CCB" w:rsidRPr="003E3D8B" w14:paraId="7C094A0C" w14:textId="77777777" w:rsidTr="006F1BA6">
        <w:trPr>
          <w:trHeight w:val="461"/>
          <w:jc w:val="center"/>
        </w:trPr>
        <w:tc>
          <w:tcPr>
            <w:tcW w:w="1838" w:type="dxa"/>
          </w:tcPr>
          <w:p w14:paraId="0DD029E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N-Me </w:t>
            </w:r>
          </w:p>
        </w:tc>
        <w:tc>
          <w:tcPr>
            <w:tcW w:w="1843" w:type="dxa"/>
          </w:tcPr>
          <w:p w14:paraId="05E3FD9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0.914</w:t>
            </w:r>
          </w:p>
        </w:tc>
        <w:tc>
          <w:tcPr>
            <w:tcW w:w="1984" w:type="dxa"/>
          </w:tcPr>
          <w:p w14:paraId="1684B46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56E346D0" w14:textId="77777777" w:rsidTr="006F1BA6">
        <w:trPr>
          <w:trHeight w:val="461"/>
          <w:jc w:val="center"/>
        </w:trPr>
        <w:tc>
          <w:tcPr>
            <w:tcW w:w="1838" w:type="dxa"/>
          </w:tcPr>
          <w:p w14:paraId="0B6AB9E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ANS-Me/N-Me</w:t>
            </w:r>
          </w:p>
        </w:tc>
        <w:tc>
          <w:tcPr>
            <w:tcW w:w="1843" w:type="dxa"/>
          </w:tcPr>
          <w:p w14:paraId="1869A89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0.923</w:t>
            </w:r>
          </w:p>
        </w:tc>
        <w:tc>
          <w:tcPr>
            <w:tcW w:w="1984" w:type="dxa"/>
          </w:tcPr>
          <w:p w14:paraId="2876212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49F76EEA" w14:textId="77777777" w:rsidTr="006F1BA6">
        <w:trPr>
          <w:trHeight w:val="461"/>
          <w:jc w:val="center"/>
        </w:trPr>
        <w:tc>
          <w:tcPr>
            <w:tcW w:w="1838" w:type="dxa"/>
          </w:tcPr>
          <w:p w14:paraId="68206B6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lastRenderedPageBreak/>
              <w:t>MaL</w:t>
            </w:r>
          </w:p>
        </w:tc>
        <w:tc>
          <w:tcPr>
            <w:tcW w:w="1843" w:type="dxa"/>
          </w:tcPr>
          <w:p w14:paraId="3EC475E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0.880</w:t>
            </w:r>
          </w:p>
        </w:tc>
        <w:tc>
          <w:tcPr>
            <w:tcW w:w="1984" w:type="dxa"/>
          </w:tcPr>
          <w:p w14:paraId="11ECF17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3B29273C" w14:textId="77777777" w:rsidTr="006F1BA6">
        <w:trPr>
          <w:trHeight w:val="461"/>
          <w:jc w:val="center"/>
        </w:trPr>
        <w:tc>
          <w:tcPr>
            <w:tcW w:w="1838" w:type="dxa"/>
          </w:tcPr>
          <w:p w14:paraId="3466F24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MaL%</w:t>
            </w:r>
          </w:p>
        </w:tc>
        <w:tc>
          <w:tcPr>
            <w:tcW w:w="1843" w:type="dxa"/>
          </w:tcPr>
          <w:p w14:paraId="6C6A785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0.930</w:t>
            </w:r>
          </w:p>
        </w:tc>
        <w:tc>
          <w:tcPr>
            <w:tcW w:w="1984" w:type="dxa"/>
          </w:tcPr>
          <w:p w14:paraId="4B98ACC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71C9A806" w14:textId="77777777" w:rsidTr="006F1BA6">
        <w:trPr>
          <w:trHeight w:val="461"/>
          <w:jc w:val="center"/>
        </w:trPr>
        <w:tc>
          <w:tcPr>
            <w:tcW w:w="1838" w:type="dxa"/>
          </w:tcPr>
          <w:p w14:paraId="34D2F39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UL-E</w:t>
            </w:r>
          </w:p>
        </w:tc>
        <w:tc>
          <w:tcPr>
            <w:tcW w:w="1843" w:type="dxa"/>
          </w:tcPr>
          <w:p w14:paraId="1BD732E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0.967</w:t>
            </w:r>
          </w:p>
        </w:tc>
        <w:tc>
          <w:tcPr>
            <w:tcW w:w="1984" w:type="dxa"/>
          </w:tcPr>
          <w:p w14:paraId="29C7D1D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26CDC004" w14:textId="77777777" w:rsidTr="006F1BA6">
        <w:trPr>
          <w:trHeight w:val="461"/>
          <w:jc w:val="center"/>
        </w:trPr>
        <w:tc>
          <w:tcPr>
            <w:tcW w:w="1838" w:type="dxa"/>
          </w:tcPr>
          <w:p w14:paraId="603FF19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5" w:name="_Hlk160729135"/>
            <w:r w:rsidRPr="003E3D8B">
              <w:rPr>
                <w:rFonts w:eastAsia="Times New Roman"/>
                <w:szCs w:val="16"/>
              </w:rPr>
              <w:t>LL-E</w:t>
            </w:r>
            <w:bookmarkEnd w:id="5"/>
          </w:p>
        </w:tc>
        <w:tc>
          <w:tcPr>
            <w:tcW w:w="1843" w:type="dxa"/>
          </w:tcPr>
          <w:p w14:paraId="102491D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0.983</w:t>
            </w:r>
          </w:p>
        </w:tc>
        <w:tc>
          <w:tcPr>
            <w:tcW w:w="1984" w:type="dxa"/>
          </w:tcPr>
          <w:p w14:paraId="65FC9A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6E8A8572" w14:textId="77777777" w:rsidTr="006F1BA6">
        <w:trPr>
          <w:trHeight w:val="461"/>
          <w:jc w:val="center"/>
        </w:trPr>
        <w:tc>
          <w:tcPr>
            <w:tcW w:w="1838" w:type="dxa"/>
          </w:tcPr>
          <w:p w14:paraId="3E4C27F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Ral-Lal</w:t>
            </w:r>
          </w:p>
        </w:tc>
        <w:tc>
          <w:tcPr>
            <w:tcW w:w="1843" w:type="dxa"/>
          </w:tcPr>
          <w:p w14:paraId="0AA6897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0.990</w:t>
            </w:r>
          </w:p>
        </w:tc>
        <w:tc>
          <w:tcPr>
            <w:tcW w:w="1984" w:type="dxa"/>
          </w:tcPr>
          <w:p w14:paraId="31F3BC4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5C45882B" w14:textId="77777777" w:rsidTr="006F1BA6">
        <w:trPr>
          <w:trHeight w:val="461"/>
          <w:jc w:val="center"/>
        </w:trPr>
        <w:tc>
          <w:tcPr>
            <w:tcW w:w="1838" w:type="dxa"/>
          </w:tcPr>
          <w:p w14:paraId="532E533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Rnb-Lnb</w:t>
            </w:r>
          </w:p>
        </w:tc>
        <w:tc>
          <w:tcPr>
            <w:tcW w:w="1843" w:type="dxa"/>
          </w:tcPr>
          <w:p w14:paraId="333B0E9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0.991</w:t>
            </w:r>
          </w:p>
        </w:tc>
        <w:tc>
          <w:tcPr>
            <w:tcW w:w="1984" w:type="dxa"/>
          </w:tcPr>
          <w:p w14:paraId="7BAAA33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2DD9B77D" w14:textId="77777777" w:rsidTr="006F1BA6">
        <w:trPr>
          <w:trHeight w:val="461"/>
          <w:jc w:val="center"/>
        </w:trPr>
        <w:tc>
          <w:tcPr>
            <w:tcW w:w="1838" w:type="dxa"/>
          </w:tcPr>
          <w:p w14:paraId="7285C33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sn-stom</w:t>
            </w:r>
          </w:p>
        </w:tc>
        <w:tc>
          <w:tcPr>
            <w:tcW w:w="1843" w:type="dxa"/>
          </w:tcPr>
          <w:p w14:paraId="109E2C6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0.939</w:t>
            </w:r>
          </w:p>
        </w:tc>
        <w:tc>
          <w:tcPr>
            <w:tcW w:w="1984" w:type="dxa"/>
          </w:tcPr>
          <w:p w14:paraId="1F196F9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352529F0" w14:textId="77777777" w:rsidTr="006F1BA6">
        <w:trPr>
          <w:trHeight w:val="461"/>
          <w:jc w:val="center"/>
        </w:trPr>
        <w:tc>
          <w:tcPr>
            <w:tcW w:w="1838" w:type="dxa"/>
          </w:tcPr>
          <w:p w14:paraId="1460F78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stom-B’</w:t>
            </w:r>
          </w:p>
        </w:tc>
        <w:tc>
          <w:tcPr>
            <w:tcW w:w="1843" w:type="dxa"/>
          </w:tcPr>
          <w:p w14:paraId="6704A39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0.910</w:t>
            </w:r>
          </w:p>
        </w:tc>
        <w:tc>
          <w:tcPr>
            <w:tcW w:w="1984" w:type="dxa"/>
          </w:tcPr>
          <w:p w14:paraId="38050F3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17B55A1C" w14:textId="77777777" w:rsidTr="006F1BA6">
        <w:trPr>
          <w:trHeight w:val="461"/>
          <w:jc w:val="center"/>
        </w:trPr>
        <w:tc>
          <w:tcPr>
            <w:tcW w:w="1838" w:type="dxa"/>
          </w:tcPr>
          <w:p w14:paraId="6DC6B32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Rulp-Lulp</w:t>
            </w:r>
          </w:p>
        </w:tc>
        <w:tc>
          <w:tcPr>
            <w:tcW w:w="1843" w:type="dxa"/>
          </w:tcPr>
          <w:p w14:paraId="7AD4C12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0.856</w:t>
            </w:r>
          </w:p>
        </w:tc>
        <w:tc>
          <w:tcPr>
            <w:tcW w:w="1984" w:type="dxa"/>
          </w:tcPr>
          <w:p w14:paraId="4F01EB8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32367146" w14:textId="77777777" w:rsidTr="006F1BA6">
        <w:trPr>
          <w:trHeight w:val="461"/>
          <w:jc w:val="center"/>
        </w:trPr>
        <w:tc>
          <w:tcPr>
            <w:tcW w:w="1838" w:type="dxa"/>
          </w:tcPr>
          <w:p w14:paraId="234EA34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n-me’</w:t>
            </w:r>
          </w:p>
        </w:tc>
        <w:tc>
          <w:tcPr>
            <w:tcW w:w="1843" w:type="dxa"/>
          </w:tcPr>
          <w:p w14:paraId="1ADA18E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0.987</w:t>
            </w:r>
          </w:p>
        </w:tc>
        <w:tc>
          <w:tcPr>
            <w:tcW w:w="1984" w:type="dxa"/>
          </w:tcPr>
          <w:p w14:paraId="3BFB494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5BAF6AF9" w14:textId="77777777" w:rsidTr="006F1BA6">
        <w:trPr>
          <w:trHeight w:val="461"/>
          <w:jc w:val="center"/>
        </w:trPr>
        <w:tc>
          <w:tcPr>
            <w:tcW w:w="1838" w:type="dxa"/>
          </w:tcPr>
          <w:p w14:paraId="6DA44D6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 me’</w:t>
            </w:r>
          </w:p>
        </w:tc>
        <w:tc>
          <w:tcPr>
            <w:tcW w:w="1843" w:type="dxa"/>
          </w:tcPr>
          <w:p w14:paraId="533AC42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0.994</w:t>
            </w:r>
          </w:p>
        </w:tc>
        <w:tc>
          <w:tcPr>
            <w:tcW w:w="1984" w:type="dxa"/>
          </w:tcPr>
          <w:p w14:paraId="10850F7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1D9CAF2B" w14:textId="77777777" w:rsidTr="006F1BA6">
        <w:trPr>
          <w:trHeight w:val="461"/>
          <w:jc w:val="center"/>
        </w:trPr>
        <w:tc>
          <w:tcPr>
            <w:tcW w:w="1838" w:type="dxa"/>
          </w:tcPr>
          <w:p w14:paraId="73A7C06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zyl-zyr</w:t>
            </w:r>
          </w:p>
        </w:tc>
        <w:tc>
          <w:tcPr>
            <w:tcW w:w="1843" w:type="dxa"/>
          </w:tcPr>
          <w:p w14:paraId="058C0EA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0.879</w:t>
            </w:r>
          </w:p>
        </w:tc>
        <w:tc>
          <w:tcPr>
            <w:tcW w:w="1984" w:type="dxa"/>
          </w:tcPr>
          <w:p w14:paraId="6919CB6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0C1250D9" w14:textId="77777777" w:rsidTr="006F1BA6">
        <w:trPr>
          <w:trHeight w:val="461"/>
          <w:jc w:val="center"/>
        </w:trPr>
        <w:tc>
          <w:tcPr>
            <w:tcW w:w="1838" w:type="dxa"/>
          </w:tcPr>
          <w:p w14:paraId="1EF8D76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gor-gol</w:t>
            </w:r>
          </w:p>
        </w:tc>
        <w:tc>
          <w:tcPr>
            <w:tcW w:w="1843" w:type="dxa"/>
          </w:tcPr>
          <w:p w14:paraId="4B6CF2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0.991</w:t>
            </w:r>
          </w:p>
        </w:tc>
        <w:tc>
          <w:tcPr>
            <w:tcW w:w="1984" w:type="dxa"/>
          </w:tcPr>
          <w:p w14:paraId="2DA773C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423F5850" w14:textId="77777777" w:rsidTr="006F1BA6">
        <w:trPr>
          <w:trHeight w:val="461"/>
          <w:jc w:val="center"/>
        </w:trPr>
        <w:tc>
          <w:tcPr>
            <w:tcW w:w="1838" w:type="dxa"/>
          </w:tcPr>
          <w:p w14:paraId="35B4525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cm-sn-ls</w:t>
            </w:r>
          </w:p>
        </w:tc>
        <w:tc>
          <w:tcPr>
            <w:tcW w:w="1843" w:type="dxa"/>
          </w:tcPr>
          <w:p w14:paraId="61C7FF0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0.999</w:t>
            </w:r>
          </w:p>
        </w:tc>
        <w:tc>
          <w:tcPr>
            <w:tcW w:w="1984" w:type="dxa"/>
          </w:tcPr>
          <w:p w14:paraId="5090134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7CBF0094" w14:textId="77777777" w:rsidTr="006F1BA6">
        <w:trPr>
          <w:trHeight w:val="432"/>
          <w:jc w:val="center"/>
        </w:trPr>
        <w:tc>
          <w:tcPr>
            <w:tcW w:w="1838" w:type="dxa"/>
          </w:tcPr>
          <w:p w14:paraId="132BDBA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li-B’-pg’</w:t>
            </w:r>
          </w:p>
        </w:tc>
        <w:tc>
          <w:tcPr>
            <w:tcW w:w="1843" w:type="dxa"/>
          </w:tcPr>
          <w:p w14:paraId="1495EF9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0.996</w:t>
            </w:r>
          </w:p>
        </w:tc>
        <w:tc>
          <w:tcPr>
            <w:tcW w:w="1984" w:type="dxa"/>
          </w:tcPr>
          <w:p w14:paraId="5715DCA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2A90AE2D" w14:textId="77777777" w:rsidTr="006F1BA6">
        <w:trPr>
          <w:trHeight w:val="383"/>
          <w:jc w:val="center"/>
        </w:trPr>
        <w:tc>
          <w:tcPr>
            <w:tcW w:w="1838" w:type="dxa"/>
          </w:tcPr>
          <w:p w14:paraId="46862F0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ls-n-li</w:t>
            </w:r>
          </w:p>
        </w:tc>
        <w:tc>
          <w:tcPr>
            <w:tcW w:w="1843" w:type="dxa"/>
          </w:tcPr>
          <w:p w14:paraId="24C6930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0.985</w:t>
            </w:r>
          </w:p>
        </w:tc>
        <w:tc>
          <w:tcPr>
            <w:tcW w:w="1984" w:type="dxa"/>
          </w:tcPr>
          <w:p w14:paraId="710366E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585E0007" w14:textId="77777777" w:rsidTr="006F1BA6">
        <w:trPr>
          <w:trHeight w:val="333"/>
          <w:jc w:val="center"/>
        </w:trPr>
        <w:tc>
          <w:tcPr>
            <w:tcW w:w="1838" w:type="dxa"/>
          </w:tcPr>
          <w:p w14:paraId="0B76B59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 pg’</w:t>
            </w:r>
          </w:p>
        </w:tc>
        <w:tc>
          <w:tcPr>
            <w:tcW w:w="1843" w:type="dxa"/>
          </w:tcPr>
          <w:p w14:paraId="6422038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0.987</w:t>
            </w:r>
          </w:p>
        </w:tc>
        <w:tc>
          <w:tcPr>
            <w:tcW w:w="1984" w:type="dxa"/>
          </w:tcPr>
          <w:p w14:paraId="07EE346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103A5892" w14:textId="77777777" w:rsidTr="006F1BA6">
        <w:trPr>
          <w:trHeight w:val="379"/>
          <w:jc w:val="center"/>
        </w:trPr>
        <w:tc>
          <w:tcPr>
            <w:tcW w:w="1838" w:type="dxa"/>
          </w:tcPr>
          <w:p w14:paraId="293402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li-n-pg’ </w:t>
            </w:r>
          </w:p>
        </w:tc>
        <w:tc>
          <w:tcPr>
            <w:tcW w:w="1843" w:type="dxa"/>
          </w:tcPr>
          <w:p w14:paraId="4B5E5E2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0.991</w:t>
            </w:r>
          </w:p>
        </w:tc>
        <w:tc>
          <w:tcPr>
            <w:tcW w:w="1984" w:type="dxa"/>
          </w:tcPr>
          <w:p w14:paraId="7E4DF84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0D8F003A" w14:textId="77777777" w:rsidTr="006F1BA6">
        <w:trPr>
          <w:trHeight w:val="389"/>
          <w:jc w:val="center"/>
        </w:trPr>
        <w:tc>
          <w:tcPr>
            <w:tcW w:w="1838" w:type="dxa"/>
          </w:tcPr>
          <w:p w14:paraId="296482E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G-sn-pg’ </w:t>
            </w:r>
          </w:p>
        </w:tc>
        <w:tc>
          <w:tcPr>
            <w:tcW w:w="1843" w:type="dxa"/>
          </w:tcPr>
          <w:p w14:paraId="0FFF862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0.907</w:t>
            </w:r>
          </w:p>
        </w:tc>
        <w:tc>
          <w:tcPr>
            <w:tcW w:w="1984" w:type="dxa"/>
          </w:tcPr>
          <w:p w14:paraId="58CB628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</w:tbl>
    <w:p w14:paraId="4208733B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 xml:space="preserve">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5939872F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F03ED5E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V. Pretreatment (T0) and posttreatment (T1) cephalometric variables</w:t>
      </w:r>
    </w:p>
    <w:tbl>
      <w:tblPr>
        <w:tblStyle w:val="a"/>
        <w:tblW w:w="8335" w:type="dxa"/>
        <w:tblLook w:val="04A0" w:firstRow="1" w:lastRow="0" w:firstColumn="1" w:lastColumn="0" w:noHBand="0" w:noVBand="1"/>
      </w:tblPr>
      <w:tblGrid>
        <w:gridCol w:w="2307"/>
        <w:gridCol w:w="1034"/>
        <w:gridCol w:w="1234"/>
        <w:gridCol w:w="1363"/>
        <w:gridCol w:w="1127"/>
        <w:gridCol w:w="1270"/>
      </w:tblGrid>
      <w:tr w:rsidR="00CA4CCB" w:rsidRPr="003E3D8B" w14:paraId="7683C492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tcW w:w="2307" w:type="dxa"/>
            <w:vMerge w:val="restart"/>
          </w:tcPr>
          <w:p w14:paraId="24B5FA1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</w:t>
            </w:r>
          </w:p>
          <w:p w14:paraId="74479D5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2268" w:type="dxa"/>
            <w:gridSpan w:val="2"/>
          </w:tcPr>
          <w:p w14:paraId="7A6B144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T0</w:t>
            </w:r>
          </w:p>
        </w:tc>
        <w:tc>
          <w:tcPr>
            <w:tcW w:w="2490" w:type="dxa"/>
            <w:gridSpan w:val="2"/>
          </w:tcPr>
          <w:p w14:paraId="78F5B85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T1</w:t>
            </w:r>
          </w:p>
        </w:tc>
        <w:tc>
          <w:tcPr>
            <w:tcW w:w="1270" w:type="dxa"/>
            <w:vMerge w:val="restart"/>
          </w:tcPr>
          <w:p w14:paraId="05ADC5A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5C4E1E5C" w14:textId="77777777" w:rsidTr="006F1BA6">
        <w:trPr>
          <w:trHeight w:val="442"/>
        </w:trPr>
        <w:tc>
          <w:tcPr>
            <w:tcW w:w="2307" w:type="dxa"/>
            <w:vMerge/>
            <w:tcBorders>
              <w:bottom w:val="single" w:sz="6" w:space="0" w:color="auto"/>
            </w:tcBorders>
          </w:tcPr>
          <w:p w14:paraId="3819046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034" w:type="dxa"/>
            <w:tcBorders>
              <w:bottom w:val="single" w:sz="6" w:space="0" w:color="auto"/>
            </w:tcBorders>
          </w:tcPr>
          <w:p w14:paraId="32C9FA7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234" w:type="dxa"/>
            <w:tcBorders>
              <w:bottom w:val="single" w:sz="6" w:space="0" w:color="auto"/>
            </w:tcBorders>
            <w:vAlign w:val="center"/>
          </w:tcPr>
          <w:p w14:paraId="0999AEE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SD</w:t>
            </w:r>
          </w:p>
        </w:tc>
        <w:tc>
          <w:tcPr>
            <w:tcW w:w="1363" w:type="dxa"/>
            <w:tcBorders>
              <w:bottom w:val="single" w:sz="6" w:space="0" w:color="auto"/>
            </w:tcBorders>
          </w:tcPr>
          <w:p w14:paraId="67D76BF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127" w:type="dxa"/>
            <w:tcBorders>
              <w:bottom w:val="single" w:sz="6" w:space="0" w:color="auto"/>
            </w:tcBorders>
            <w:vAlign w:val="center"/>
          </w:tcPr>
          <w:p w14:paraId="4E55EE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SD</w:t>
            </w:r>
          </w:p>
        </w:tc>
        <w:tc>
          <w:tcPr>
            <w:tcW w:w="0" w:type="auto"/>
            <w:vMerge/>
            <w:tcBorders>
              <w:bottom w:val="single" w:sz="6" w:space="0" w:color="auto"/>
            </w:tcBorders>
          </w:tcPr>
          <w:p w14:paraId="51B3083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  <w:tr w:rsidR="00CA4CCB" w:rsidRPr="003E3D8B" w14:paraId="186F81F6" w14:textId="77777777" w:rsidTr="006F1BA6">
        <w:trPr>
          <w:trHeight w:val="442"/>
        </w:trPr>
        <w:tc>
          <w:tcPr>
            <w:tcW w:w="2307" w:type="dxa"/>
            <w:tcBorders>
              <w:top w:val="single" w:sz="6" w:space="0" w:color="auto"/>
              <w:bottom w:val="nil"/>
            </w:tcBorders>
          </w:tcPr>
          <w:p w14:paraId="3BEF921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ANB (°)</w:t>
            </w:r>
          </w:p>
        </w:tc>
        <w:tc>
          <w:tcPr>
            <w:tcW w:w="1034" w:type="dxa"/>
            <w:tcBorders>
              <w:top w:val="single" w:sz="6" w:space="0" w:color="auto"/>
              <w:bottom w:val="nil"/>
            </w:tcBorders>
          </w:tcPr>
          <w:p w14:paraId="70C4D1C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5.96</w:t>
            </w:r>
          </w:p>
        </w:tc>
        <w:tc>
          <w:tcPr>
            <w:tcW w:w="1234" w:type="dxa"/>
            <w:tcBorders>
              <w:top w:val="single" w:sz="6" w:space="0" w:color="auto"/>
              <w:bottom w:val="nil"/>
            </w:tcBorders>
          </w:tcPr>
          <w:p w14:paraId="49AF989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1.21</w:t>
            </w:r>
          </w:p>
        </w:tc>
        <w:tc>
          <w:tcPr>
            <w:tcW w:w="1363" w:type="dxa"/>
            <w:tcBorders>
              <w:top w:val="single" w:sz="6" w:space="0" w:color="auto"/>
              <w:bottom w:val="nil"/>
            </w:tcBorders>
          </w:tcPr>
          <w:p w14:paraId="707D39E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4.23</w:t>
            </w:r>
          </w:p>
        </w:tc>
        <w:tc>
          <w:tcPr>
            <w:tcW w:w="1127" w:type="dxa"/>
            <w:tcBorders>
              <w:top w:val="single" w:sz="6" w:space="0" w:color="auto"/>
              <w:bottom w:val="nil"/>
            </w:tcBorders>
          </w:tcPr>
          <w:p w14:paraId="0F2378D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1.43</w:t>
            </w:r>
          </w:p>
        </w:tc>
        <w:tc>
          <w:tcPr>
            <w:tcW w:w="1270" w:type="dxa"/>
            <w:tcBorders>
              <w:top w:val="single" w:sz="6" w:space="0" w:color="auto"/>
              <w:bottom w:val="nil"/>
            </w:tcBorders>
          </w:tcPr>
          <w:p w14:paraId="5EDE7D0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5E72B578" w14:textId="77777777" w:rsidTr="006F1BA6">
        <w:trPr>
          <w:trHeight w:val="442"/>
        </w:trPr>
        <w:tc>
          <w:tcPr>
            <w:tcW w:w="2307" w:type="dxa"/>
            <w:tcBorders>
              <w:top w:val="nil"/>
            </w:tcBorders>
          </w:tcPr>
          <w:p w14:paraId="08D97CF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FMA (°)</w:t>
            </w:r>
          </w:p>
        </w:tc>
        <w:tc>
          <w:tcPr>
            <w:tcW w:w="1034" w:type="dxa"/>
            <w:tcBorders>
              <w:top w:val="nil"/>
            </w:tcBorders>
          </w:tcPr>
          <w:p w14:paraId="1A9C6F0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28.62</w:t>
            </w:r>
          </w:p>
        </w:tc>
        <w:tc>
          <w:tcPr>
            <w:tcW w:w="1234" w:type="dxa"/>
            <w:tcBorders>
              <w:top w:val="nil"/>
            </w:tcBorders>
          </w:tcPr>
          <w:p w14:paraId="7E5BD16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4.90</w:t>
            </w:r>
          </w:p>
        </w:tc>
        <w:tc>
          <w:tcPr>
            <w:tcW w:w="1363" w:type="dxa"/>
            <w:tcBorders>
              <w:top w:val="nil"/>
            </w:tcBorders>
          </w:tcPr>
          <w:p w14:paraId="237C69C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28.44</w:t>
            </w:r>
          </w:p>
        </w:tc>
        <w:tc>
          <w:tcPr>
            <w:tcW w:w="1127" w:type="dxa"/>
            <w:tcBorders>
              <w:top w:val="nil"/>
            </w:tcBorders>
          </w:tcPr>
          <w:p w14:paraId="76F2D4B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4.24</w:t>
            </w:r>
          </w:p>
        </w:tc>
        <w:tc>
          <w:tcPr>
            <w:tcW w:w="1270" w:type="dxa"/>
            <w:tcBorders>
              <w:top w:val="nil"/>
            </w:tcBorders>
          </w:tcPr>
          <w:p w14:paraId="5CD7D0D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0.585</w:t>
            </w:r>
          </w:p>
        </w:tc>
      </w:tr>
      <w:tr w:rsidR="00CA4CCB" w:rsidRPr="003E3D8B" w14:paraId="30137A84" w14:textId="77777777" w:rsidTr="006F1BA6">
        <w:trPr>
          <w:trHeight w:val="442"/>
        </w:trPr>
        <w:tc>
          <w:tcPr>
            <w:tcW w:w="2307" w:type="dxa"/>
          </w:tcPr>
          <w:p w14:paraId="71A8AAB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IMPA (°)</w:t>
            </w:r>
          </w:p>
        </w:tc>
        <w:tc>
          <w:tcPr>
            <w:tcW w:w="1034" w:type="dxa"/>
          </w:tcPr>
          <w:p w14:paraId="6EAAEEF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96.08</w:t>
            </w:r>
          </w:p>
        </w:tc>
        <w:tc>
          <w:tcPr>
            <w:tcW w:w="1234" w:type="dxa"/>
          </w:tcPr>
          <w:p w14:paraId="2E9DB57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5.94</w:t>
            </w:r>
          </w:p>
        </w:tc>
        <w:tc>
          <w:tcPr>
            <w:tcW w:w="1363" w:type="dxa"/>
          </w:tcPr>
          <w:p w14:paraId="7347AAA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98.16</w:t>
            </w:r>
          </w:p>
        </w:tc>
        <w:tc>
          <w:tcPr>
            <w:tcW w:w="1127" w:type="dxa"/>
          </w:tcPr>
          <w:p w14:paraId="1F6B0F1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6.05</w:t>
            </w:r>
          </w:p>
        </w:tc>
        <w:tc>
          <w:tcPr>
            <w:tcW w:w="1270" w:type="dxa"/>
          </w:tcPr>
          <w:p w14:paraId="692E4B8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1F278B3A" w14:textId="77777777" w:rsidTr="006F1BA6">
        <w:trPr>
          <w:trHeight w:val="442"/>
        </w:trPr>
        <w:tc>
          <w:tcPr>
            <w:tcW w:w="2307" w:type="dxa"/>
          </w:tcPr>
          <w:p w14:paraId="764FEDF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Ar-Go (mm)</w:t>
            </w:r>
          </w:p>
        </w:tc>
        <w:tc>
          <w:tcPr>
            <w:tcW w:w="1034" w:type="dxa"/>
          </w:tcPr>
          <w:p w14:paraId="73684E8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37.97</w:t>
            </w:r>
          </w:p>
        </w:tc>
        <w:tc>
          <w:tcPr>
            <w:tcW w:w="1234" w:type="dxa"/>
          </w:tcPr>
          <w:p w14:paraId="039892C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3.87</w:t>
            </w:r>
          </w:p>
        </w:tc>
        <w:tc>
          <w:tcPr>
            <w:tcW w:w="1363" w:type="dxa"/>
          </w:tcPr>
          <w:p w14:paraId="0F4426D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40.30</w:t>
            </w:r>
          </w:p>
        </w:tc>
        <w:tc>
          <w:tcPr>
            <w:tcW w:w="1127" w:type="dxa"/>
          </w:tcPr>
          <w:p w14:paraId="4492458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4.15</w:t>
            </w:r>
          </w:p>
        </w:tc>
        <w:tc>
          <w:tcPr>
            <w:tcW w:w="1270" w:type="dxa"/>
          </w:tcPr>
          <w:p w14:paraId="3A81C32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16BBC7FC" w14:textId="77777777" w:rsidTr="006F1BA6">
        <w:trPr>
          <w:trHeight w:val="442"/>
        </w:trPr>
        <w:tc>
          <w:tcPr>
            <w:tcW w:w="2307" w:type="dxa"/>
          </w:tcPr>
          <w:p w14:paraId="4B14F96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Go - Pog (mm)</w:t>
            </w:r>
          </w:p>
        </w:tc>
        <w:tc>
          <w:tcPr>
            <w:tcW w:w="1034" w:type="dxa"/>
          </w:tcPr>
          <w:p w14:paraId="7EB19DC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64.13</w:t>
            </w:r>
          </w:p>
        </w:tc>
        <w:tc>
          <w:tcPr>
            <w:tcW w:w="1234" w:type="dxa"/>
          </w:tcPr>
          <w:p w14:paraId="7EFE59D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3.61</w:t>
            </w:r>
          </w:p>
        </w:tc>
        <w:tc>
          <w:tcPr>
            <w:tcW w:w="1363" w:type="dxa"/>
          </w:tcPr>
          <w:p w14:paraId="7ECA889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66.71</w:t>
            </w:r>
          </w:p>
        </w:tc>
        <w:tc>
          <w:tcPr>
            <w:tcW w:w="1127" w:type="dxa"/>
          </w:tcPr>
          <w:p w14:paraId="3AE7EFB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4.27</w:t>
            </w:r>
          </w:p>
        </w:tc>
        <w:tc>
          <w:tcPr>
            <w:tcW w:w="1270" w:type="dxa"/>
          </w:tcPr>
          <w:p w14:paraId="6EE3082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64995E50" w14:textId="77777777" w:rsidTr="006F1BA6">
        <w:trPr>
          <w:trHeight w:val="442"/>
        </w:trPr>
        <w:tc>
          <w:tcPr>
            <w:tcW w:w="2307" w:type="dxa"/>
          </w:tcPr>
          <w:p w14:paraId="3CF3DAE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ANS-Me(mm)</w:t>
            </w:r>
          </w:p>
        </w:tc>
        <w:tc>
          <w:tcPr>
            <w:tcW w:w="1034" w:type="dxa"/>
          </w:tcPr>
          <w:p w14:paraId="722186E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59.26</w:t>
            </w:r>
          </w:p>
        </w:tc>
        <w:tc>
          <w:tcPr>
            <w:tcW w:w="1234" w:type="dxa"/>
          </w:tcPr>
          <w:p w14:paraId="0B41A54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3.56</w:t>
            </w:r>
          </w:p>
        </w:tc>
        <w:tc>
          <w:tcPr>
            <w:tcW w:w="1363" w:type="dxa"/>
          </w:tcPr>
          <w:p w14:paraId="706EB91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61.75</w:t>
            </w:r>
          </w:p>
        </w:tc>
        <w:tc>
          <w:tcPr>
            <w:tcW w:w="1127" w:type="dxa"/>
          </w:tcPr>
          <w:p w14:paraId="62C04DF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3.87</w:t>
            </w:r>
          </w:p>
        </w:tc>
        <w:tc>
          <w:tcPr>
            <w:tcW w:w="1270" w:type="dxa"/>
          </w:tcPr>
          <w:p w14:paraId="067C2B6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03CE59AB" w14:textId="77777777" w:rsidTr="006F1BA6">
        <w:trPr>
          <w:trHeight w:val="442"/>
        </w:trPr>
        <w:tc>
          <w:tcPr>
            <w:tcW w:w="2307" w:type="dxa"/>
          </w:tcPr>
          <w:p w14:paraId="6AC40BB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N-Me (mm)</w:t>
            </w:r>
          </w:p>
        </w:tc>
        <w:tc>
          <w:tcPr>
            <w:tcW w:w="1034" w:type="dxa"/>
          </w:tcPr>
          <w:p w14:paraId="7E0321F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116.54</w:t>
            </w:r>
          </w:p>
        </w:tc>
        <w:tc>
          <w:tcPr>
            <w:tcW w:w="1234" w:type="dxa"/>
          </w:tcPr>
          <w:p w14:paraId="593B8F9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5.94</w:t>
            </w:r>
          </w:p>
        </w:tc>
        <w:tc>
          <w:tcPr>
            <w:tcW w:w="1363" w:type="dxa"/>
          </w:tcPr>
          <w:p w14:paraId="5D00AC5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121.05</w:t>
            </w:r>
          </w:p>
        </w:tc>
        <w:tc>
          <w:tcPr>
            <w:tcW w:w="1127" w:type="dxa"/>
          </w:tcPr>
          <w:p w14:paraId="7DE02B3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7.27</w:t>
            </w:r>
          </w:p>
        </w:tc>
        <w:tc>
          <w:tcPr>
            <w:tcW w:w="1270" w:type="dxa"/>
          </w:tcPr>
          <w:p w14:paraId="1BE6E43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185E94E8" w14:textId="77777777" w:rsidTr="006F1BA6">
        <w:trPr>
          <w:trHeight w:val="442"/>
        </w:trPr>
        <w:tc>
          <w:tcPr>
            <w:tcW w:w="2307" w:type="dxa"/>
          </w:tcPr>
          <w:p w14:paraId="1E52AB5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lastRenderedPageBreak/>
              <w:t>ANS-Me/N-Me (%)</w:t>
            </w:r>
          </w:p>
        </w:tc>
        <w:tc>
          <w:tcPr>
            <w:tcW w:w="1034" w:type="dxa"/>
          </w:tcPr>
          <w:p w14:paraId="6485227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53.27</w:t>
            </w:r>
          </w:p>
        </w:tc>
        <w:tc>
          <w:tcPr>
            <w:tcW w:w="1234" w:type="dxa"/>
          </w:tcPr>
          <w:p w14:paraId="62882FF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1.69</w:t>
            </w:r>
          </w:p>
        </w:tc>
        <w:tc>
          <w:tcPr>
            <w:tcW w:w="1363" w:type="dxa"/>
          </w:tcPr>
          <w:p w14:paraId="1DA4A61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53.90</w:t>
            </w:r>
          </w:p>
        </w:tc>
        <w:tc>
          <w:tcPr>
            <w:tcW w:w="1127" w:type="dxa"/>
          </w:tcPr>
          <w:p w14:paraId="5084A34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1.64</w:t>
            </w:r>
          </w:p>
        </w:tc>
        <w:tc>
          <w:tcPr>
            <w:tcW w:w="1270" w:type="dxa"/>
          </w:tcPr>
          <w:p w14:paraId="0B78123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18676CFD" w14:textId="77777777" w:rsidTr="006F1BA6">
        <w:trPr>
          <w:trHeight w:val="442"/>
        </w:trPr>
        <w:tc>
          <w:tcPr>
            <w:tcW w:w="2307" w:type="dxa"/>
          </w:tcPr>
          <w:p w14:paraId="7F83371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Overjet (mm)</w:t>
            </w:r>
          </w:p>
        </w:tc>
        <w:tc>
          <w:tcPr>
            <w:tcW w:w="1034" w:type="dxa"/>
          </w:tcPr>
          <w:p w14:paraId="67E61B2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6.44</w:t>
            </w:r>
          </w:p>
        </w:tc>
        <w:tc>
          <w:tcPr>
            <w:tcW w:w="1234" w:type="dxa"/>
          </w:tcPr>
          <w:p w14:paraId="01AD0CF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1.73</w:t>
            </w:r>
          </w:p>
        </w:tc>
        <w:tc>
          <w:tcPr>
            <w:tcW w:w="1363" w:type="dxa"/>
          </w:tcPr>
          <w:p w14:paraId="66D789D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3.26</w:t>
            </w:r>
          </w:p>
        </w:tc>
        <w:tc>
          <w:tcPr>
            <w:tcW w:w="1127" w:type="dxa"/>
          </w:tcPr>
          <w:p w14:paraId="75CEFD3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1.51</w:t>
            </w:r>
          </w:p>
        </w:tc>
        <w:tc>
          <w:tcPr>
            <w:tcW w:w="1270" w:type="dxa"/>
          </w:tcPr>
          <w:p w14:paraId="20D4A26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0.000**</w:t>
            </w:r>
          </w:p>
        </w:tc>
      </w:tr>
      <w:tr w:rsidR="00CA4CCB" w:rsidRPr="003E3D8B" w14:paraId="65881C27" w14:textId="77777777" w:rsidTr="006F1BA6">
        <w:trPr>
          <w:trHeight w:val="442"/>
        </w:trPr>
        <w:tc>
          <w:tcPr>
            <w:tcW w:w="2307" w:type="dxa"/>
          </w:tcPr>
          <w:p w14:paraId="52CCED6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LL-E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mm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34" w:type="dxa"/>
          </w:tcPr>
          <w:p w14:paraId="1ABBFA1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3.89</w:t>
            </w:r>
          </w:p>
        </w:tc>
        <w:tc>
          <w:tcPr>
            <w:tcW w:w="1234" w:type="dxa"/>
          </w:tcPr>
          <w:p w14:paraId="3876C36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2.23</w:t>
            </w:r>
          </w:p>
        </w:tc>
        <w:tc>
          <w:tcPr>
            <w:tcW w:w="1363" w:type="dxa"/>
          </w:tcPr>
          <w:p w14:paraId="3F3378A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3.66</w:t>
            </w:r>
          </w:p>
        </w:tc>
        <w:tc>
          <w:tcPr>
            <w:tcW w:w="1127" w:type="dxa"/>
          </w:tcPr>
          <w:p w14:paraId="34A93D0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2.15</w:t>
            </w:r>
          </w:p>
        </w:tc>
        <w:tc>
          <w:tcPr>
            <w:tcW w:w="1270" w:type="dxa"/>
          </w:tcPr>
          <w:p w14:paraId="5B97B1A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0.332</w:t>
            </w:r>
          </w:p>
        </w:tc>
      </w:tr>
    </w:tbl>
    <w:p w14:paraId="31ACE9FF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 xml:space="preserve">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0 .05; 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5199AFB5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FF684F4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7F574214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518EF75F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74B4C5F5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561B4F06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70B37F4E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3127C348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5D7B6304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619283B1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VI. Pretreatment (T0) and posttreatment (T1) cephalometric variables</w:t>
      </w:r>
    </w:p>
    <w:tbl>
      <w:tblPr>
        <w:tblStyle w:val="a"/>
        <w:tblW w:w="8335" w:type="dxa"/>
        <w:tblLook w:val="04A0" w:firstRow="1" w:lastRow="0" w:firstColumn="1" w:lastColumn="0" w:noHBand="0" w:noVBand="1"/>
      </w:tblPr>
      <w:tblGrid>
        <w:gridCol w:w="1418"/>
        <w:gridCol w:w="2283"/>
        <w:gridCol w:w="2536"/>
        <w:gridCol w:w="1134"/>
        <w:gridCol w:w="964"/>
      </w:tblGrid>
      <w:tr w:rsidR="00CA4CCB" w:rsidRPr="003E3D8B" w14:paraId="22EDCE02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tcW w:w="1418" w:type="dxa"/>
            <w:vMerge w:val="restart"/>
          </w:tcPr>
          <w:p w14:paraId="4CD3051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</w:t>
            </w:r>
          </w:p>
          <w:p w14:paraId="567699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4819" w:type="dxa"/>
            <w:gridSpan w:val="2"/>
          </w:tcPr>
          <w:p w14:paraId="1EF31BC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Median (</w:t>
            </w:r>
            <w:r w:rsidRPr="003E3D8B">
              <w:rPr>
                <w:rFonts w:eastAsia="Times New Roman"/>
                <w:color w:val="1F2329"/>
                <w:szCs w:val="16"/>
              </w:rPr>
              <w:t>P25, P75</w:t>
            </w:r>
            <w:r w:rsidRPr="003E3D8B">
              <w:rPr>
                <w:rFonts w:eastAsia="Times New Roman"/>
                <w:szCs w:val="16"/>
              </w:rPr>
              <w:t>)</w:t>
            </w:r>
          </w:p>
        </w:tc>
        <w:tc>
          <w:tcPr>
            <w:tcW w:w="1134" w:type="dxa"/>
            <w:vMerge w:val="restart"/>
          </w:tcPr>
          <w:p w14:paraId="6F7E750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</w:t>
            </w:r>
          </w:p>
        </w:tc>
        <w:tc>
          <w:tcPr>
            <w:tcW w:w="964" w:type="dxa"/>
            <w:vMerge w:val="restart"/>
          </w:tcPr>
          <w:p w14:paraId="615C09B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35F64CB9" w14:textId="77777777" w:rsidTr="006F1BA6">
        <w:trPr>
          <w:trHeight w:val="442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1804E75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2283" w:type="dxa"/>
            <w:tcBorders>
              <w:bottom w:val="single" w:sz="4" w:space="0" w:color="auto"/>
            </w:tcBorders>
          </w:tcPr>
          <w:p w14:paraId="0F2C9CF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T0</w:t>
            </w:r>
          </w:p>
        </w:tc>
        <w:tc>
          <w:tcPr>
            <w:tcW w:w="2536" w:type="dxa"/>
            <w:tcBorders>
              <w:bottom w:val="single" w:sz="4" w:space="0" w:color="auto"/>
            </w:tcBorders>
          </w:tcPr>
          <w:p w14:paraId="3D8DD8A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T1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05BDC90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964" w:type="dxa"/>
            <w:vMerge/>
            <w:tcBorders>
              <w:bottom w:val="single" w:sz="4" w:space="0" w:color="auto"/>
            </w:tcBorders>
          </w:tcPr>
          <w:p w14:paraId="5CD6C2A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  <w:tr w:rsidR="00CA4CCB" w:rsidRPr="003E3D8B" w14:paraId="6CC43561" w14:textId="77777777" w:rsidTr="006F1BA6">
        <w:trPr>
          <w:trHeight w:val="442"/>
        </w:trPr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4EA16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SNA (°)</w:t>
            </w:r>
          </w:p>
        </w:tc>
        <w:tc>
          <w:tcPr>
            <w:tcW w:w="2283" w:type="dxa"/>
            <w:tcBorders>
              <w:top w:val="single" w:sz="4" w:space="0" w:color="auto"/>
              <w:bottom w:val="nil"/>
            </w:tcBorders>
          </w:tcPr>
          <w:p w14:paraId="63757B0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80.30</w:t>
            </w:r>
          </w:p>
          <w:p w14:paraId="2CFEEAD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(78.15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83.03)</w:t>
            </w:r>
          </w:p>
        </w:tc>
        <w:tc>
          <w:tcPr>
            <w:tcW w:w="2536" w:type="dxa"/>
            <w:tcBorders>
              <w:top w:val="single" w:sz="4" w:space="0" w:color="auto"/>
              <w:bottom w:val="nil"/>
            </w:tcBorders>
          </w:tcPr>
          <w:p w14:paraId="4A83B4E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79.55</w:t>
            </w:r>
          </w:p>
          <w:p w14:paraId="39C1209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(77.63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82.93)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10B628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-1.730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14:paraId="6CCF6E3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0.084</w:t>
            </w:r>
          </w:p>
        </w:tc>
      </w:tr>
      <w:tr w:rsidR="00CA4CCB" w:rsidRPr="003E3D8B" w14:paraId="02C107D4" w14:textId="77777777" w:rsidTr="006F1BA6">
        <w:trPr>
          <w:trHeight w:val="442"/>
        </w:trPr>
        <w:tc>
          <w:tcPr>
            <w:tcW w:w="1418" w:type="dxa"/>
            <w:tcBorders>
              <w:top w:val="nil"/>
            </w:tcBorders>
          </w:tcPr>
          <w:p w14:paraId="3E40BEC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6" w:name="_Hlk185620388"/>
            <w:r w:rsidRPr="003E3D8B">
              <w:rPr>
                <w:rFonts w:eastAsia="Times New Roman"/>
                <w:szCs w:val="16"/>
              </w:rPr>
              <w:t>SNB (°)</w:t>
            </w:r>
          </w:p>
        </w:tc>
        <w:tc>
          <w:tcPr>
            <w:tcW w:w="2283" w:type="dxa"/>
            <w:tcBorders>
              <w:top w:val="nil"/>
            </w:tcBorders>
          </w:tcPr>
          <w:p w14:paraId="54E2B6F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74.55</w:t>
            </w:r>
          </w:p>
          <w:p w14:paraId="1892458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(71.93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77.28)</w:t>
            </w:r>
          </w:p>
        </w:tc>
        <w:tc>
          <w:tcPr>
            <w:tcW w:w="2536" w:type="dxa"/>
            <w:tcBorders>
              <w:top w:val="nil"/>
            </w:tcBorders>
          </w:tcPr>
          <w:p w14:paraId="3E82021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75.60</w:t>
            </w:r>
          </w:p>
          <w:p w14:paraId="1C961E9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(73.28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78.75)</w:t>
            </w:r>
          </w:p>
        </w:tc>
        <w:tc>
          <w:tcPr>
            <w:tcW w:w="1134" w:type="dxa"/>
            <w:tcBorders>
              <w:top w:val="nil"/>
            </w:tcBorders>
          </w:tcPr>
          <w:p w14:paraId="46206D9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-5.149</w:t>
            </w:r>
          </w:p>
        </w:tc>
        <w:tc>
          <w:tcPr>
            <w:tcW w:w="964" w:type="dxa"/>
            <w:tcBorders>
              <w:top w:val="nil"/>
            </w:tcBorders>
          </w:tcPr>
          <w:p w14:paraId="6518C81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3326CA8C" w14:textId="77777777" w:rsidTr="006F1BA6">
        <w:trPr>
          <w:trHeight w:val="442"/>
        </w:trPr>
        <w:tc>
          <w:tcPr>
            <w:tcW w:w="1418" w:type="dxa"/>
          </w:tcPr>
          <w:p w14:paraId="425611F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UI-SN (°)</w:t>
            </w:r>
          </w:p>
        </w:tc>
        <w:tc>
          <w:tcPr>
            <w:tcW w:w="2283" w:type="dxa"/>
          </w:tcPr>
          <w:p w14:paraId="7AFB917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106.20</w:t>
            </w:r>
          </w:p>
          <w:p w14:paraId="20093CB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(102.58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112.13)</w:t>
            </w:r>
          </w:p>
        </w:tc>
        <w:tc>
          <w:tcPr>
            <w:tcW w:w="2536" w:type="dxa"/>
          </w:tcPr>
          <w:p w14:paraId="1D6AAC9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102.30</w:t>
            </w:r>
          </w:p>
          <w:p w14:paraId="206B151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(99.73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107.60)</w:t>
            </w:r>
          </w:p>
        </w:tc>
        <w:tc>
          <w:tcPr>
            <w:tcW w:w="1134" w:type="dxa"/>
          </w:tcPr>
          <w:p w14:paraId="4714C1B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-4.563</w:t>
            </w:r>
          </w:p>
        </w:tc>
        <w:tc>
          <w:tcPr>
            <w:tcW w:w="964" w:type="dxa"/>
          </w:tcPr>
          <w:p w14:paraId="025933D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59558B15" w14:textId="77777777" w:rsidTr="006F1BA6">
        <w:trPr>
          <w:trHeight w:val="442"/>
        </w:trPr>
        <w:tc>
          <w:tcPr>
            <w:tcW w:w="1418" w:type="dxa"/>
          </w:tcPr>
          <w:p w14:paraId="723537F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UL-E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mm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283" w:type="dxa"/>
          </w:tcPr>
          <w:p w14:paraId="7EB1378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2.90</w:t>
            </w:r>
          </w:p>
          <w:p w14:paraId="6FAB270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(1.53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3.90)</w:t>
            </w:r>
          </w:p>
        </w:tc>
        <w:tc>
          <w:tcPr>
            <w:tcW w:w="2536" w:type="dxa"/>
          </w:tcPr>
          <w:p w14:paraId="140434C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1.70</w:t>
            </w:r>
          </w:p>
          <w:p w14:paraId="006A2B1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(0.55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3.00)</w:t>
            </w:r>
          </w:p>
        </w:tc>
        <w:tc>
          <w:tcPr>
            <w:tcW w:w="1134" w:type="dxa"/>
          </w:tcPr>
          <w:p w14:paraId="0403AE9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-4.931</w:t>
            </w:r>
          </w:p>
        </w:tc>
        <w:tc>
          <w:tcPr>
            <w:tcW w:w="964" w:type="dxa"/>
          </w:tcPr>
          <w:p w14:paraId="1C4D377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0E905DA3" w14:textId="77777777" w:rsidTr="006F1BA6">
        <w:trPr>
          <w:trHeight w:val="442"/>
        </w:trPr>
        <w:tc>
          <w:tcPr>
            <w:tcW w:w="1418" w:type="dxa"/>
          </w:tcPr>
          <w:p w14:paraId="41C57DA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MaL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mm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283" w:type="dxa"/>
          </w:tcPr>
          <w:p w14:paraId="507364A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61.40</w:t>
            </w:r>
          </w:p>
          <w:p w14:paraId="75E9892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(58.93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65.13)</w:t>
            </w:r>
          </w:p>
        </w:tc>
        <w:tc>
          <w:tcPr>
            <w:tcW w:w="2536" w:type="dxa"/>
          </w:tcPr>
          <w:p w14:paraId="1B405EC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64.00</w:t>
            </w:r>
          </w:p>
          <w:p w14:paraId="0F80296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(60.40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67.38)</w:t>
            </w:r>
          </w:p>
        </w:tc>
        <w:tc>
          <w:tcPr>
            <w:tcW w:w="1134" w:type="dxa"/>
          </w:tcPr>
          <w:p w14:paraId="42C0D74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-4.543</w:t>
            </w:r>
          </w:p>
        </w:tc>
        <w:tc>
          <w:tcPr>
            <w:tcW w:w="964" w:type="dxa"/>
          </w:tcPr>
          <w:p w14:paraId="7B0F21C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bookmarkEnd w:id="6"/>
      <w:tr w:rsidR="00CA4CCB" w:rsidRPr="003E3D8B" w14:paraId="7A1941D9" w14:textId="77777777" w:rsidTr="006F1BA6">
        <w:trPr>
          <w:trHeight w:val="442"/>
        </w:trPr>
        <w:tc>
          <w:tcPr>
            <w:tcW w:w="1418" w:type="dxa"/>
          </w:tcPr>
          <w:p w14:paraId="5364F77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MaL%</w:t>
            </w:r>
          </w:p>
        </w:tc>
        <w:tc>
          <w:tcPr>
            <w:tcW w:w="2283" w:type="dxa"/>
          </w:tcPr>
          <w:p w14:paraId="6376E52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75.20</w:t>
            </w:r>
          </w:p>
          <w:p w14:paraId="6342D1B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(71.00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79.35)</w:t>
            </w:r>
          </w:p>
        </w:tc>
        <w:tc>
          <w:tcPr>
            <w:tcW w:w="2536" w:type="dxa"/>
          </w:tcPr>
          <w:p w14:paraId="1574B95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76.50</w:t>
            </w:r>
          </w:p>
          <w:p w14:paraId="39F81B1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(73.63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80.75)</w:t>
            </w:r>
          </w:p>
        </w:tc>
        <w:tc>
          <w:tcPr>
            <w:tcW w:w="1134" w:type="dxa"/>
          </w:tcPr>
          <w:p w14:paraId="7E3460A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-2.467</w:t>
            </w:r>
          </w:p>
        </w:tc>
        <w:tc>
          <w:tcPr>
            <w:tcW w:w="964" w:type="dxa"/>
          </w:tcPr>
          <w:p w14:paraId="3A6CC6F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0.014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</w:tbl>
    <w:p w14:paraId="36001F6A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 xml:space="preserve">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0 .05; 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3DC1E978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VII. Pretreatment (T0) and posttreatment (T1) facial soft tissue changes</w:t>
      </w:r>
    </w:p>
    <w:tbl>
      <w:tblPr>
        <w:tblStyle w:val="a"/>
        <w:tblW w:w="8335" w:type="dxa"/>
        <w:tblLook w:val="04A0" w:firstRow="1" w:lastRow="0" w:firstColumn="1" w:lastColumn="0" w:noHBand="0" w:noVBand="1"/>
      </w:tblPr>
      <w:tblGrid>
        <w:gridCol w:w="2307"/>
        <w:gridCol w:w="1034"/>
        <w:gridCol w:w="1234"/>
        <w:gridCol w:w="1363"/>
        <w:gridCol w:w="1127"/>
        <w:gridCol w:w="1270"/>
      </w:tblGrid>
      <w:tr w:rsidR="00CA4CCB" w:rsidRPr="003E3D8B" w14:paraId="04D1FAC9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tcW w:w="2307" w:type="dxa"/>
            <w:vMerge w:val="restart"/>
          </w:tcPr>
          <w:p w14:paraId="532670C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</w:t>
            </w:r>
          </w:p>
          <w:p w14:paraId="04C0F6A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2268" w:type="dxa"/>
            <w:gridSpan w:val="2"/>
          </w:tcPr>
          <w:p w14:paraId="79C4452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lastRenderedPageBreak/>
              <w:t>T0</w:t>
            </w:r>
          </w:p>
        </w:tc>
        <w:tc>
          <w:tcPr>
            <w:tcW w:w="2490" w:type="dxa"/>
            <w:gridSpan w:val="2"/>
          </w:tcPr>
          <w:p w14:paraId="799CED9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T1</w:t>
            </w:r>
          </w:p>
        </w:tc>
        <w:tc>
          <w:tcPr>
            <w:tcW w:w="1270" w:type="dxa"/>
            <w:vMerge w:val="restart"/>
          </w:tcPr>
          <w:p w14:paraId="145465C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34F5EF4C" w14:textId="77777777" w:rsidTr="006F1BA6">
        <w:trPr>
          <w:trHeight w:val="442"/>
        </w:trPr>
        <w:tc>
          <w:tcPr>
            <w:tcW w:w="2307" w:type="dxa"/>
            <w:vMerge/>
            <w:tcBorders>
              <w:bottom w:val="single" w:sz="4" w:space="0" w:color="auto"/>
            </w:tcBorders>
          </w:tcPr>
          <w:p w14:paraId="068EA2E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290D108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234" w:type="dxa"/>
            <w:tcBorders>
              <w:bottom w:val="single" w:sz="4" w:space="0" w:color="auto"/>
            </w:tcBorders>
          </w:tcPr>
          <w:p w14:paraId="753FC7E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SD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14:paraId="2AE415D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14:paraId="0B2608B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SD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D28E56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  <w:tr w:rsidR="00CA4CCB" w:rsidRPr="003E3D8B" w14:paraId="42AB2AF6" w14:textId="77777777" w:rsidTr="006F1BA6">
        <w:trPr>
          <w:trHeight w:val="442"/>
        </w:trPr>
        <w:tc>
          <w:tcPr>
            <w:tcW w:w="2307" w:type="dxa"/>
            <w:tcBorders>
              <w:top w:val="single" w:sz="4" w:space="0" w:color="auto"/>
              <w:bottom w:val="nil"/>
            </w:tcBorders>
          </w:tcPr>
          <w:p w14:paraId="59E9FDA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Ral-Lal (mm)</w:t>
            </w:r>
          </w:p>
        </w:tc>
        <w:tc>
          <w:tcPr>
            <w:tcW w:w="1034" w:type="dxa"/>
            <w:tcBorders>
              <w:top w:val="single" w:sz="4" w:space="0" w:color="auto"/>
              <w:bottom w:val="nil"/>
            </w:tcBorders>
          </w:tcPr>
          <w:p w14:paraId="00B45DE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33.96</w:t>
            </w:r>
          </w:p>
        </w:tc>
        <w:tc>
          <w:tcPr>
            <w:tcW w:w="1234" w:type="dxa"/>
            <w:tcBorders>
              <w:top w:val="single" w:sz="4" w:space="0" w:color="auto"/>
              <w:bottom w:val="nil"/>
            </w:tcBorders>
          </w:tcPr>
          <w:p w14:paraId="22838B9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2.07</w:t>
            </w: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</w:tcPr>
          <w:p w14:paraId="2B8FC2F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34.39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4536E37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2.15</w:t>
            </w:r>
          </w:p>
        </w:tc>
        <w:tc>
          <w:tcPr>
            <w:tcW w:w="1270" w:type="dxa"/>
            <w:tcBorders>
              <w:top w:val="single" w:sz="4" w:space="0" w:color="auto"/>
              <w:bottom w:val="nil"/>
            </w:tcBorders>
          </w:tcPr>
          <w:p w14:paraId="65C1461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0.003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638E7AC7" w14:textId="77777777" w:rsidTr="006F1BA6">
        <w:trPr>
          <w:trHeight w:val="442"/>
        </w:trPr>
        <w:tc>
          <w:tcPr>
            <w:tcW w:w="2307" w:type="dxa"/>
            <w:tcBorders>
              <w:top w:val="nil"/>
            </w:tcBorders>
          </w:tcPr>
          <w:p w14:paraId="3B9BFF3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sn-stom (mm)</w:t>
            </w:r>
          </w:p>
        </w:tc>
        <w:tc>
          <w:tcPr>
            <w:tcW w:w="1034" w:type="dxa"/>
            <w:tcBorders>
              <w:top w:val="nil"/>
            </w:tcBorders>
          </w:tcPr>
          <w:p w14:paraId="6A9A2D9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20.55</w:t>
            </w:r>
          </w:p>
        </w:tc>
        <w:tc>
          <w:tcPr>
            <w:tcW w:w="1234" w:type="dxa"/>
            <w:tcBorders>
              <w:top w:val="nil"/>
            </w:tcBorders>
          </w:tcPr>
          <w:p w14:paraId="37D36FB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1.52</w:t>
            </w:r>
          </w:p>
        </w:tc>
        <w:tc>
          <w:tcPr>
            <w:tcW w:w="1363" w:type="dxa"/>
            <w:tcBorders>
              <w:top w:val="nil"/>
            </w:tcBorders>
          </w:tcPr>
          <w:p w14:paraId="457291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21.05</w:t>
            </w:r>
          </w:p>
        </w:tc>
        <w:tc>
          <w:tcPr>
            <w:tcW w:w="1127" w:type="dxa"/>
            <w:tcBorders>
              <w:top w:val="nil"/>
            </w:tcBorders>
          </w:tcPr>
          <w:p w14:paraId="5752637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1.69</w:t>
            </w:r>
          </w:p>
        </w:tc>
        <w:tc>
          <w:tcPr>
            <w:tcW w:w="1270" w:type="dxa"/>
            <w:tcBorders>
              <w:top w:val="nil"/>
            </w:tcBorders>
          </w:tcPr>
          <w:p w14:paraId="0EBF7F9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0.002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4667FC15" w14:textId="77777777" w:rsidTr="006F1BA6">
        <w:trPr>
          <w:trHeight w:val="442"/>
        </w:trPr>
        <w:tc>
          <w:tcPr>
            <w:tcW w:w="2307" w:type="dxa"/>
          </w:tcPr>
          <w:p w14:paraId="6C09039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stom-B’ (mm)</w:t>
            </w:r>
          </w:p>
        </w:tc>
        <w:tc>
          <w:tcPr>
            <w:tcW w:w="1034" w:type="dxa"/>
          </w:tcPr>
          <w:p w14:paraId="30DC069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17.09</w:t>
            </w:r>
          </w:p>
        </w:tc>
        <w:tc>
          <w:tcPr>
            <w:tcW w:w="1234" w:type="dxa"/>
          </w:tcPr>
          <w:p w14:paraId="03F561A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1.48</w:t>
            </w:r>
          </w:p>
        </w:tc>
        <w:tc>
          <w:tcPr>
            <w:tcW w:w="1363" w:type="dxa"/>
          </w:tcPr>
          <w:p w14:paraId="77B080E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18.02</w:t>
            </w:r>
          </w:p>
        </w:tc>
        <w:tc>
          <w:tcPr>
            <w:tcW w:w="1127" w:type="dxa"/>
          </w:tcPr>
          <w:p w14:paraId="494F4A4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1.41</w:t>
            </w:r>
          </w:p>
        </w:tc>
        <w:tc>
          <w:tcPr>
            <w:tcW w:w="1270" w:type="dxa"/>
          </w:tcPr>
          <w:p w14:paraId="01E196E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1F81B646" w14:textId="77777777" w:rsidTr="006F1BA6">
        <w:trPr>
          <w:trHeight w:val="442"/>
        </w:trPr>
        <w:tc>
          <w:tcPr>
            <w:tcW w:w="2307" w:type="dxa"/>
          </w:tcPr>
          <w:p w14:paraId="1E3E806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Rulp-Lulp (mm)</w:t>
            </w:r>
          </w:p>
        </w:tc>
        <w:tc>
          <w:tcPr>
            <w:tcW w:w="1034" w:type="dxa"/>
          </w:tcPr>
          <w:p w14:paraId="5ECFF66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9.17</w:t>
            </w:r>
          </w:p>
        </w:tc>
        <w:tc>
          <w:tcPr>
            <w:tcW w:w="1234" w:type="dxa"/>
          </w:tcPr>
          <w:p w14:paraId="6B2CE69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0.81</w:t>
            </w:r>
          </w:p>
        </w:tc>
        <w:tc>
          <w:tcPr>
            <w:tcW w:w="1363" w:type="dxa"/>
          </w:tcPr>
          <w:p w14:paraId="3496535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9.14</w:t>
            </w:r>
          </w:p>
        </w:tc>
        <w:tc>
          <w:tcPr>
            <w:tcW w:w="1127" w:type="dxa"/>
          </w:tcPr>
          <w:p w14:paraId="06091F6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0.73</w:t>
            </w:r>
          </w:p>
        </w:tc>
        <w:tc>
          <w:tcPr>
            <w:tcW w:w="1270" w:type="dxa"/>
          </w:tcPr>
          <w:p w14:paraId="2705AB1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0.653</w:t>
            </w:r>
          </w:p>
        </w:tc>
      </w:tr>
      <w:tr w:rsidR="00CA4CCB" w:rsidRPr="003E3D8B" w14:paraId="45FD3B75" w14:textId="77777777" w:rsidTr="006F1BA6">
        <w:trPr>
          <w:trHeight w:val="442"/>
        </w:trPr>
        <w:tc>
          <w:tcPr>
            <w:tcW w:w="2307" w:type="dxa"/>
          </w:tcPr>
          <w:p w14:paraId="4E3A6D4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zyl-zyr(mm)</w:t>
            </w:r>
          </w:p>
        </w:tc>
        <w:tc>
          <w:tcPr>
            <w:tcW w:w="1034" w:type="dxa"/>
          </w:tcPr>
          <w:p w14:paraId="327E179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113.63</w:t>
            </w:r>
          </w:p>
        </w:tc>
        <w:tc>
          <w:tcPr>
            <w:tcW w:w="1234" w:type="dxa"/>
          </w:tcPr>
          <w:p w14:paraId="2A5B4EC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6.49</w:t>
            </w:r>
          </w:p>
        </w:tc>
        <w:tc>
          <w:tcPr>
            <w:tcW w:w="1363" w:type="dxa"/>
          </w:tcPr>
          <w:p w14:paraId="0BE8E84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114.54</w:t>
            </w:r>
          </w:p>
        </w:tc>
        <w:tc>
          <w:tcPr>
            <w:tcW w:w="1127" w:type="dxa"/>
          </w:tcPr>
          <w:p w14:paraId="0122CA8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6.73</w:t>
            </w:r>
          </w:p>
        </w:tc>
        <w:tc>
          <w:tcPr>
            <w:tcW w:w="1270" w:type="dxa"/>
          </w:tcPr>
          <w:p w14:paraId="2EC13AE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0.011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  <w:tr w:rsidR="00CA4CCB" w:rsidRPr="003E3D8B" w14:paraId="5269B0C9" w14:textId="77777777" w:rsidTr="006F1BA6">
        <w:trPr>
          <w:trHeight w:val="442"/>
        </w:trPr>
        <w:tc>
          <w:tcPr>
            <w:tcW w:w="2307" w:type="dxa"/>
          </w:tcPr>
          <w:p w14:paraId="1EDEDBC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gor-gol(mm)</w:t>
            </w:r>
          </w:p>
        </w:tc>
        <w:tc>
          <w:tcPr>
            <w:tcW w:w="1034" w:type="dxa"/>
          </w:tcPr>
          <w:p w14:paraId="66A2ECA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123.48</w:t>
            </w:r>
          </w:p>
        </w:tc>
        <w:tc>
          <w:tcPr>
            <w:tcW w:w="1234" w:type="dxa"/>
          </w:tcPr>
          <w:p w14:paraId="135D06A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6.08</w:t>
            </w:r>
          </w:p>
        </w:tc>
        <w:tc>
          <w:tcPr>
            <w:tcW w:w="1363" w:type="dxa"/>
          </w:tcPr>
          <w:p w14:paraId="72D4FB8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124.99</w:t>
            </w:r>
          </w:p>
        </w:tc>
        <w:tc>
          <w:tcPr>
            <w:tcW w:w="1127" w:type="dxa"/>
          </w:tcPr>
          <w:p w14:paraId="6FC3239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6.78</w:t>
            </w:r>
          </w:p>
        </w:tc>
        <w:tc>
          <w:tcPr>
            <w:tcW w:w="1270" w:type="dxa"/>
          </w:tcPr>
          <w:p w14:paraId="2C3A44A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0.001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63A94052" w14:textId="77777777" w:rsidTr="006F1BA6">
        <w:trPr>
          <w:trHeight w:val="442"/>
        </w:trPr>
        <w:tc>
          <w:tcPr>
            <w:tcW w:w="2307" w:type="dxa"/>
          </w:tcPr>
          <w:p w14:paraId="3BAFE63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 pg’ (°)</w:t>
            </w:r>
          </w:p>
        </w:tc>
        <w:tc>
          <w:tcPr>
            <w:tcW w:w="1034" w:type="dxa"/>
          </w:tcPr>
          <w:p w14:paraId="6620761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13.31</w:t>
            </w:r>
          </w:p>
        </w:tc>
        <w:tc>
          <w:tcPr>
            <w:tcW w:w="1234" w:type="dxa"/>
          </w:tcPr>
          <w:p w14:paraId="0660537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2.03</w:t>
            </w:r>
          </w:p>
        </w:tc>
        <w:tc>
          <w:tcPr>
            <w:tcW w:w="1363" w:type="dxa"/>
          </w:tcPr>
          <w:p w14:paraId="386DB0C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12.51</w:t>
            </w:r>
          </w:p>
        </w:tc>
        <w:tc>
          <w:tcPr>
            <w:tcW w:w="1127" w:type="dxa"/>
          </w:tcPr>
          <w:p w14:paraId="63247C6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1.95</w:t>
            </w:r>
          </w:p>
        </w:tc>
        <w:tc>
          <w:tcPr>
            <w:tcW w:w="1270" w:type="dxa"/>
          </w:tcPr>
          <w:p w14:paraId="09C4F2F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0.004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5AAAE822" w14:textId="77777777" w:rsidTr="006F1BA6">
        <w:trPr>
          <w:trHeight w:val="442"/>
        </w:trPr>
        <w:tc>
          <w:tcPr>
            <w:tcW w:w="2307" w:type="dxa"/>
          </w:tcPr>
          <w:p w14:paraId="6F15872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li-n- pg(°)</w:t>
            </w:r>
          </w:p>
        </w:tc>
        <w:tc>
          <w:tcPr>
            <w:tcW w:w="1034" w:type="dxa"/>
          </w:tcPr>
          <w:p w14:paraId="27EE6BD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6.96</w:t>
            </w:r>
          </w:p>
        </w:tc>
        <w:tc>
          <w:tcPr>
            <w:tcW w:w="1234" w:type="dxa"/>
          </w:tcPr>
          <w:p w14:paraId="00ACB37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1.40</w:t>
            </w:r>
          </w:p>
        </w:tc>
        <w:tc>
          <w:tcPr>
            <w:tcW w:w="1363" w:type="dxa"/>
          </w:tcPr>
          <w:p w14:paraId="7C6D75D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7.19</w:t>
            </w:r>
          </w:p>
        </w:tc>
        <w:tc>
          <w:tcPr>
            <w:tcW w:w="1127" w:type="dxa"/>
          </w:tcPr>
          <w:p w14:paraId="0E4F310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1.56</w:t>
            </w:r>
          </w:p>
        </w:tc>
        <w:tc>
          <w:tcPr>
            <w:tcW w:w="1270" w:type="dxa"/>
          </w:tcPr>
          <w:p w14:paraId="0F195A5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0.079</w:t>
            </w:r>
          </w:p>
        </w:tc>
      </w:tr>
      <w:tr w:rsidR="00CA4CCB" w:rsidRPr="003E3D8B" w14:paraId="07803AA0" w14:textId="77777777" w:rsidTr="006F1BA6">
        <w:trPr>
          <w:trHeight w:val="442"/>
        </w:trPr>
        <w:tc>
          <w:tcPr>
            <w:tcW w:w="2307" w:type="dxa"/>
          </w:tcPr>
          <w:p w14:paraId="6998533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g-sn- pg’(°)</w:t>
            </w:r>
          </w:p>
        </w:tc>
        <w:tc>
          <w:tcPr>
            <w:tcW w:w="1034" w:type="dxa"/>
          </w:tcPr>
          <w:p w14:paraId="13BD504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163.17</w:t>
            </w:r>
          </w:p>
        </w:tc>
        <w:tc>
          <w:tcPr>
            <w:tcW w:w="1234" w:type="dxa"/>
          </w:tcPr>
          <w:p w14:paraId="60BD91D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4.25</w:t>
            </w:r>
          </w:p>
        </w:tc>
        <w:tc>
          <w:tcPr>
            <w:tcW w:w="1363" w:type="dxa"/>
          </w:tcPr>
          <w:p w14:paraId="63904A4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163.78</w:t>
            </w:r>
          </w:p>
        </w:tc>
        <w:tc>
          <w:tcPr>
            <w:tcW w:w="1127" w:type="dxa"/>
          </w:tcPr>
          <w:p w14:paraId="317E84F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4.00</w:t>
            </w:r>
          </w:p>
        </w:tc>
        <w:tc>
          <w:tcPr>
            <w:tcW w:w="1270" w:type="dxa"/>
          </w:tcPr>
          <w:p w14:paraId="5DBF1B1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0.021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</w:tbl>
    <w:p w14:paraId="5D55AEBE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*</w:t>
      </w:r>
      <w:r w:rsidRPr="003E3D8B">
        <w:rPr>
          <w:rFonts w:ascii="Times New Roman" w:eastAsia="SimSun" w:hAnsi="Times New Roman" w:cs="Times New Roman"/>
          <w:i/>
          <w:szCs w:val="16"/>
        </w:rPr>
        <w:t xml:space="preserve"> 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0 .05; 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3B1D85B7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769F9D63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VIII. Pretreatment (T0) and posttreatment (T1) facial soft tissue changes</w:t>
      </w:r>
    </w:p>
    <w:tbl>
      <w:tblPr>
        <w:tblStyle w:val="a"/>
        <w:tblW w:w="8335" w:type="dxa"/>
        <w:tblLook w:val="04A0" w:firstRow="1" w:lastRow="0" w:firstColumn="1" w:lastColumn="0" w:noHBand="0" w:noVBand="1"/>
      </w:tblPr>
      <w:tblGrid>
        <w:gridCol w:w="1842"/>
        <w:gridCol w:w="2212"/>
        <w:gridCol w:w="2183"/>
        <w:gridCol w:w="1051"/>
        <w:gridCol w:w="1047"/>
      </w:tblGrid>
      <w:tr w:rsidR="00CA4CCB" w:rsidRPr="003E3D8B" w14:paraId="5A29F314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tcW w:w="1842" w:type="dxa"/>
            <w:vMerge w:val="restart"/>
          </w:tcPr>
          <w:p w14:paraId="6465CBF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</w:t>
            </w:r>
          </w:p>
          <w:p w14:paraId="304F677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4395" w:type="dxa"/>
            <w:gridSpan w:val="2"/>
          </w:tcPr>
          <w:p w14:paraId="7141807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Median (</w:t>
            </w:r>
            <w:r w:rsidRPr="003E3D8B">
              <w:rPr>
                <w:rFonts w:eastAsia="Times New Roman"/>
                <w:color w:val="1F2329"/>
                <w:szCs w:val="16"/>
              </w:rPr>
              <w:t>P25, P75</w:t>
            </w:r>
            <w:r w:rsidRPr="003E3D8B">
              <w:rPr>
                <w:rFonts w:eastAsia="Times New Roman"/>
                <w:szCs w:val="16"/>
              </w:rPr>
              <w:t>)</w:t>
            </w:r>
          </w:p>
        </w:tc>
        <w:tc>
          <w:tcPr>
            <w:tcW w:w="1051" w:type="dxa"/>
            <w:vMerge w:val="restart"/>
          </w:tcPr>
          <w:p w14:paraId="78EB656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</w:t>
            </w:r>
          </w:p>
        </w:tc>
        <w:tc>
          <w:tcPr>
            <w:tcW w:w="1047" w:type="dxa"/>
            <w:vMerge w:val="restart"/>
          </w:tcPr>
          <w:p w14:paraId="799EBF9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59E44D55" w14:textId="77777777" w:rsidTr="006F1BA6">
        <w:trPr>
          <w:trHeight w:val="442"/>
        </w:trPr>
        <w:tc>
          <w:tcPr>
            <w:tcW w:w="1842" w:type="dxa"/>
            <w:vMerge/>
            <w:tcBorders>
              <w:bottom w:val="single" w:sz="6" w:space="0" w:color="auto"/>
            </w:tcBorders>
          </w:tcPr>
          <w:p w14:paraId="165F28A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2212" w:type="dxa"/>
            <w:tcBorders>
              <w:bottom w:val="single" w:sz="6" w:space="0" w:color="auto"/>
            </w:tcBorders>
          </w:tcPr>
          <w:p w14:paraId="5BA72EB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T0</w:t>
            </w:r>
          </w:p>
        </w:tc>
        <w:tc>
          <w:tcPr>
            <w:tcW w:w="2183" w:type="dxa"/>
            <w:tcBorders>
              <w:bottom w:val="single" w:sz="6" w:space="0" w:color="auto"/>
            </w:tcBorders>
          </w:tcPr>
          <w:p w14:paraId="37B8D89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T1</w:t>
            </w:r>
          </w:p>
        </w:tc>
        <w:tc>
          <w:tcPr>
            <w:tcW w:w="1051" w:type="dxa"/>
            <w:vMerge/>
            <w:tcBorders>
              <w:bottom w:val="single" w:sz="6" w:space="0" w:color="auto"/>
            </w:tcBorders>
          </w:tcPr>
          <w:p w14:paraId="495AAB3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047" w:type="dxa"/>
            <w:vMerge/>
            <w:tcBorders>
              <w:bottom w:val="single" w:sz="6" w:space="0" w:color="auto"/>
            </w:tcBorders>
          </w:tcPr>
          <w:p w14:paraId="366849C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  <w:tr w:rsidR="00CA4CCB" w:rsidRPr="003E3D8B" w14:paraId="529C21F8" w14:textId="77777777" w:rsidTr="006F1BA6">
        <w:trPr>
          <w:trHeight w:val="442"/>
        </w:trPr>
        <w:tc>
          <w:tcPr>
            <w:tcW w:w="1842" w:type="dxa"/>
            <w:tcBorders>
              <w:top w:val="single" w:sz="6" w:space="0" w:color="auto"/>
              <w:bottom w:val="nil"/>
            </w:tcBorders>
          </w:tcPr>
          <w:p w14:paraId="2677AC7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7" w:name="_Hlk185615326"/>
            <w:r w:rsidRPr="003E3D8B">
              <w:rPr>
                <w:rFonts w:eastAsia="Times New Roman"/>
                <w:szCs w:val="16"/>
              </w:rPr>
              <w:t>Rnb-Lnb(mm)</w:t>
            </w:r>
          </w:p>
        </w:tc>
        <w:tc>
          <w:tcPr>
            <w:tcW w:w="2212" w:type="dxa"/>
            <w:tcBorders>
              <w:top w:val="single" w:sz="6" w:space="0" w:color="auto"/>
              <w:bottom w:val="nil"/>
            </w:tcBorders>
          </w:tcPr>
          <w:p w14:paraId="582125D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18.65</w:t>
            </w:r>
          </w:p>
          <w:p w14:paraId="0AB6125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17.72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19.87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  <w:tcBorders>
              <w:top w:val="single" w:sz="6" w:space="0" w:color="auto"/>
              <w:bottom w:val="nil"/>
            </w:tcBorders>
          </w:tcPr>
          <w:p w14:paraId="05EB180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18.89</w:t>
            </w:r>
          </w:p>
          <w:p w14:paraId="2706B99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17.79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20.23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  <w:tcBorders>
              <w:top w:val="single" w:sz="6" w:space="0" w:color="auto"/>
              <w:bottom w:val="nil"/>
            </w:tcBorders>
          </w:tcPr>
          <w:p w14:paraId="480B7E6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-2.411</w:t>
            </w:r>
          </w:p>
        </w:tc>
        <w:tc>
          <w:tcPr>
            <w:tcW w:w="1047" w:type="dxa"/>
            <w:tcBorders>
              <w:top w:val="single" w:sz="6" w:space="0" w:color="auto"/>
              <w:bottom w:val="nil"/>
            </w:tcBorders>
          </w:tcPr>
          <w:p w14:paraId="7BFDCC8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0.016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  <w:tr w:rsidR="00CA4CCB" w:rsidRPr="003E3D8B" w14:paraId="0625FAD5" w14:textId="77777777" w:rsidTr="006F1BA6">
        <w:trPr>
          <w:trHeight w:val="442"/>
        </w:trPr>
        <w:tc>
          <w:tcPr>
            <w:tcW w:w="1842" w:type="dxa"/>
            <w:tcBorders>
              <w:top w:val="nil"/>
            </w:tcBorders>
          </w:tcPr>
          <w:p w14:paraId="4AD0198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n-me’ (mm)</w:t>
            </w:r>
          </w:p>
        </w:tc>
        <w:tc>
          <w:tcPr>
            <w:tcW w:w="2212" w:type="dxa"/>
            <w:tcBorders>
              <w:top w:val="nil"/>
            </w:tcBorders>
          </w:tcPr>
          <w:p w14:paraId="2C6F781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115.77</w:t>
            </w:r>
          </w:p>
          <w:p w14:paraId="4B5E67A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111.69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119.13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  <w:tcBorders>
              <w:top w:val="nil"/>
            </w:tcBorders>
          </w:tcPr>
          <w:p w14:paraId="7FBBBAC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118.4</w:t>
            </w:r>
          </w:p>
          <w:p w14:paraId="5FF92BD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113.69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121.45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  <w:tcBorders>
              <w:top w:val="nil"/>
            </w:tcBorders>
          </w:tcPr>
          <w:p w14:paraId="75140FA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-4.927</w:t>
            </w:r>
          </w:p>
        </w:tc>
        <w:tc>
          <w:tcPr>
            <w:tcW w:w="1047" w:type="dxa"/>
            <w:tcBorders>
              <w:top w:val="nil"/>
            </w:tcBorders>
          </w:tcPr>
          <w:p w14:paraId="1DA9621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30F141EF" w14:textId="77777777" w:rsidTr="006F1BA6">
        <w:trPr>
          <w:trHeight w:val="442"/>
        </w:trPr>
        <w:tc>
          <w:tcPr>
            <w:tcW w:w="1842" w:type="dxa"/>
          </w:tcPr>
          <w:p w14:paraId="7A14805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 me’ (mm)</w:t>
            </w:r>
          </w:p>
        </w:tc>
        <w:tc>
          <w:tcPr>
            <w:tcW w:w="2212" w:type="dxa"/>
          </w:tcPr>
          <w:p w14:paraId="7F8D587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63.45</w:t>
            </w:r>
          </w:p>
          <w:p w14:paraId="6C87774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61.20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66.60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23F741C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65.48</w:t>
            </w:r>
          </w:p>
          <w:p w14:paraId="5FA3FDB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63.08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67.96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3148F75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-5.376</w:t>
            </w:r>
          </w:p>
        </w:tc>
        <w:tc>
          <w:tcPr>
            <w:tcW w:w="1047" w:type="dxa"/>
          </w:tcPr>
          <w:p w14:paraId="5745EF1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6606725C" w14:textId="77777777" w:rsidTr="006F1BA6">
        <w:trPr>
          <w:trHeight w:val="442"/>
        </w:trPr>
        <w:tc>
          <w:tcPr>
            <w:tcW w:w="1842" w:type="dxa"/>
          </w:tcPr>
          <w:p w14:paraId="327B30B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cm-sn-ls (°)</w:t>
            </w:r>
          </w:p>
        </w:tc>
        <w:tc>
          <w:tcPr>
            <w:tcW w:w="2212" w:type="dxa"/>
          </w:tcPr>
          <w:p w14:paraId="3B097E0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106.49</w:t>
            </w:r>
          </w:p>
          <w:p w14:paraId="7633C0C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101.01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112.92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3A7893E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108.39</w:t>
            </w:r>
          </w:p>
          <w:p w14:paraId="3ECDC7B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103.60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113.46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7773EBC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-0.987</w:t>
            </w:r>
          </w:p>
        </w:tc>
        <w:tc>
          <w:tcPr>
            <w:tcW w:w="1047" w:type="dxa"/>
          </w:tcPr>
          <w:p w14:paraId="35284C5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0.324</w:t>
            </w:r>
          </w:p>
        </w:tc>
      </w:tr>
      <w:tr w:rsidR="00CA4CCB" w:rsidRPr="003E3D8B" w14:paraId="602047AE" w14:textId="77777777" w:rsidTr="006F1BA6">
        <w:trPr>
          <w:trHeight w:val="442"/>
        </w:trPr>
        <w:tc>
          <w:tcPr>
            <w:tcW w:w="1842" w:type="dxa"/>
          </w:tcPr>
          <w:p w14:paraId="205E26D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li-B’-pg’ (°)</w:t>
            </w:r>
          </w:p>
        </w:tc>
        <w:tc>
          <w:tcPr>
            <w:tcW w:w="2212" w:type="dxa"/>
          </w:tcPr>
          <w:p w14:paraId="5703C8E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128.71</w:t>
            </w:r>
          </w:p>
          <w:p w14:paraId="473F7A3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120.82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139.23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693FAB0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138.6</w:t>
            </w:r>
          </w:p>
          <w:p w14:paraId="4A91F83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133.38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146.30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5CEC8F2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-6.175</w:t>
            </w:r>
          </w:p>
        </w:tc>
        <w:tc>
          <w:tcPr>
            <w:tcW w:w="1047" w:type="dxa"/>
          </w:tcPr>
          <w:p w14:paraId="7A3BB87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3FC92AB4" w14:textId="77777777" w:rsidTr="006F1BA6">
        <w:trPr>
          <w:trHeight w:val="442"/>
        </w:trPr>
        <w:tc>
          <w:tcPr>
            <w:tcW w:w="1842" w:type="dxa"/>
          </w:tcPr>
          <w:p w14:paraId="516ABC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ls-n-li (°)</w:t>
            </w:r>
          </w:p>
        </w:tc>
        <w:tc>
          <w:tcPr>
            <w:tcW w:w="2212" w:type="dxa"/>
          </w:tcPr>
          <w:p w14:paraId="06D5D46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6.65</w:t>
            </w:r>
          </w:p>
          <w:p w14:paraId="54414D4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5.58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7.60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683F686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5.74</w:t>
            </w:r>
          </w:p>
          <w:p w14:paraId="6395F53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4.90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6.66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0AEC193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-4.185</w:t>
            </w:r>
          </w:p>
        </w:tc>
        <w:tc>
          <w:tcPr>
            <w:tcW w:w="1047" w:type="dxa"/>
          </w:tcPr>
          <w:p w14:paraId="1E911B1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6FF6DF04" w14:textId="77777777" w:rsidTr="006F1BA6">
        <w:trPr>
          <w:trHeight w:val="442"/>
        </w:trPr>
        <w:tc>
          <w:tcPr>
            <w:tcW w:w="1842" w:type="dxa"/>
          </w:tcPr>
          <w:p w14:paraId="2378241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 me’/ n-me’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%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212" w:type="dxa"/>
          </w:tcPr>
          <w:p w14:paraId="530C708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0.55</w:t>
            </w:r>
          </w:p>
          <w:p w14:paraId="1F44AD8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0.53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0.57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28C2C5E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0.55</w:t>
            </w:r>
          </w:p>
          <w:p w14:paraId="532EF3E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0.54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0.57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4B50B01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-2.286</w:t>
            </w:r>
          </w:p>
        </w:tc>
        <w:tc>
          <w:tcPr>
            <w:tcW w:w="1047" w:type="dxa"/>
          </w:tcPr>
          <w:p w14:paraId="7180A99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0.022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</w:tbl>
    <w:bookmarkEnd w:id="7"/>
    <w:p w14:paraId="6CD6A2A6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*</w:t>
      </w:r>
      <w:r w:rsidRPr="003E3D8B">
        <w:rPr>
          <w:rFonts w:ascii="Times New Roman" w:eastAsia="SimSun" w:hAnsi="Times New Roman" w:cs="Times New Roman"/>
          <w:i/>
          <w:szCs w:val="16"/>
        </w:rPr>
        <w:t xml:space="preserve"> 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0 .05; 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012AA070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5B598BFA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IX. Posttreatment (T1) and three months after treatment (T2) facial soft tissue changes</w:t>
      </w:r>
    </w:p>
    <w:tbl>
      <w:tblPr>
        <w:tblStyle w:val="a"/>
        <w:tblW w:w="8335" w:type="dxa"/>
        <w:tblLook w:val="04A0" w:firstRow="1" w:lastRow="0" w:firstColumn="1" w:lastColumn="0" w:noHBand="0" w:noVBand="1"/>
      </w:tblPr>
      <w:tblGrid>
        <w:gridCol w:w="2307"/>
        <w:gridCol w:w="1034"/>
        <w:gridCol w:w="1234"/>
        <w:gridCol w:w="1363"/>
        <w:gridCol w:w="1127"/>
        <w:gridCol w:w="1270"/>
      </w:tblGrid>
      <w:tr w:rsidR="00CA4CCB" w:rsidRPr="003E3D8B" w14:paraId="1E9F3A97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tcW w:w="2307" w:type="dxa"/>
            <w:vMerge w:val="restart"/>
          </w:tcPr>
          <w:p w14:paraId="155BE4D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lastRenderedPageBreak/>
              <w:t>Variable</w:t>
            </w:r>
          </w:p>
          <w:p w14:paraId="0167DEE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2268" w:type="dxa"/>
            <w:gridSpan w:val="2"/>
          </w:tcPr>
          <w:p w14:paraId="08E038D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T1</w:t>
            </w:r>
          </w:p>
        </w:tc>
        <w:tc>
          <w:tcPr>
            <w:tcW w:w="2490" w:type="dxa"/>
            <w:gridSpan w:val="2"/>
          </w:tcPr>
          <w:p w14:paraId="1CF1448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T2</w:t>
            </w:r>
          </w:p>
        </w:tc>
        <w:tc>
          <w:tcPr>
            <w:tcW w:w="1270" w:type="dxa"/>
            <w:vMerge w:val="restart"/>
          </w:tcPr>
          <w:p w14:paraId="6EDFE69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7F9B58CD" w14:textId="77777777" w:rsidTr="006F1BA6">
        <w:trPr>
          <w:trHeight w:val="442"/>
        </w:trPr>
        <w:tc>
          <w:tcPr>
            <w:tcW w:w="2307" w:type="dxa"/>
            <w:vMerge/>
            <w:tcBorders>
              <w:bottom w:val="single" w:sz="4" w:space="0" w:color="auto"/>
            </w:tcBorders>
          </w:tcPr>
          <w:p w14:paraId="5D97866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190BE53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234" w:type="dxa"/>
            <w:tcBorders>
              <w:bottom w:val="single" w:sz="4" w:space="0" w:color="auto"/>
            </w:tcBorders>
          </w:tcPr>
          <w:p w14:paraId="7864AFD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SD 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14:paraId="49B9BA0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14:paraId="75231F0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SD 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F69F9A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  <w:tr w:rsidR="00CA4CCB" w:rsidRPr="003E3D8B" w14:paraId="522DEDA5" w14:textId="77777777" w:rsidTr="006F1BA6">
        <w:trPr>
          <w:trHeight w:val="442"/>
        </w:trPr>
        <w:tc>
          <w:tcPr>
            <w:tcW w:w="2307" w:type="dxa"/>
            <w:tcBorders>
              <w:top w:val="single" w:sz="4" w:space="0" w:color="auto"/>
              <w:bottom w:val="nil"/>
            </w:tcBorders>
          </w:tcPr>
          <w:p w14:paraId="05AAA83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Ral-Lal (mm)</w:t>
            </w:r>
          </w:p>
        </w:tc>
        <w:tc>
          <w:tcPr>
            <w:tcW w:w="1034" w:type="dxa"/>
            <w:tcBorders>
              <w:top w:val="single" w:sz="4" w:space="0" w:color="auto"/>
              <w:bottom w:val="nil"/>
            </w:tcBorders>
          </w:tcPr>
          <w:p w14:paraId="7F03DD4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33.96</w:t>
            </w:r>
          </w:p>
        </w:tc>
        <w:tc>
          <w:tcPr>
            <w:tcW w:w="1234" w:type="dxa"/>
            <w:tcBorders>
              <w:top w:val="single" w:sz="4" w:space="0" w:color="auto"/>
              <w:bottom w:val="nil"/>
            </w:tcBorders>
          </w:tcPr>
          <w:p w14:paraId="524CFFC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2.07</w:t>
            </w: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</w:tcPr>
          <w:p w14:paraId="6EFE43F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34.39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2B83766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2.15</w:t>
            </w:r>
          </w:p>
        </w:tc>
        <w:tc>
          <w:tcPr>
            <w:tcW w:w="1270" w:type="dxa"/>
            <w:tcBorders>
              <w:top w:val="single" w:sz="4" w:space="0" w:color="auto"/>
              <w:bottom w:val="nil"/>
            </w:tcBorders>
          </w:tcPr>
          <w:p w14:paraId="6D618B6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0.003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313869A1" w14:textId="77777777" w:rsidTr="006F1BA6">
        <w:trPr>
          <w:trHeight w:val="442"/>
        </w:trPr>
        <w:tc>
          <w:tcPr>
            <w:tcW w:w="2307" w:type="dxa"/>
            <w:tcBorders>
              <w:top w:val="nil"/>
            </w:tcBorders>
          </w:tcPr>
          <w:p w14:paraId="4702BD4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sn-stom (mm)</w:t>
            </w:r>
          </w:p>
        </w:tc>
        <w:tc>
          <w:tcPr>
            <w:tcW w:w="1034" w:type="dxa"/>
            <w:tcBorders>
              <w:top w:val="nil"/>
            </w:tcBorders>
          </w:tcPr>
          <w:p w14:paraId="4F23A9E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20.55</w:t>
            </w:r>
          </w:p>
        </w:tc>
        <w:tc>
          <w:tcPr>
            <w:tcW w:w="1234" w:type="dxa"/>
            <w:tcBorders>
              <w:top w:val="nil"/>
            </w:tcBorders>
          </w:tcPr>
          <w:p w14:paraId="2638DDD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1.52</w:t>
            </w:r>
          </w:p>
        </w:tc>
        <w:tc>
          <w:tcPr>
            <w:tcW w:w="1363" w:type="dxa"/>
            <w:tcBorders>
              <w:top w:val="nil"/>
            </w:tcBorders>
          </w:tcPr>
          <w:p w14:paraId="6EA3C81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21.05</w:t>
            </w:r>
          </w:p>
        </w:tc>
        <w:tc>
          <w:tcPr>
            <w:tcW w:w="1127" w:type="dxa"/>
            <w:tcBorders>
              <w:top w:val="nil"/>
            </w:tcBorders>
          </w:tcPr>
          <w:p w14:paraId="1C40EB2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1.69</w:t>
            </w:r>
          </w:p>
        </w:tc>
        <w:tc>
          <w:tcPr>
            <w:tcW w:w="1270" w:type="dxa"/>
            <w:tcBorders>
              <w:top w:val="nil"/>
            </w:tcBorders>
          </w:tcPr>
          <w:p w14:paraId="018A49A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0.002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6442784B" w14:textId="77777777" w:rsidTr="006F1BA6">
        <w:trPr>
          <w:trHeight w:val="442"/>
        </w:trPr>
        <w:tc>
          <w:tcPr>
            <w:tcW w:w="2307" w:type="dxa"/>
          </w:tcPr>
          <w:p w14:paraId="5C3916C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stom-B’ (mm)</w:t>
            </w:r>
          </w:p>
        </w:tc>
        <w:tc>
          <w:tcPr>
            <w:tcW w:w="1034" w:type="dxa"/>
          </w:tcPr>
          <w:p w14:paraId="152C056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17.09</w:t>
            </w:r>
          </w:p>
        </w:tc>
        <w:tc>
          <w:tcPr>
            <w:tcW w:w="1234" w:type="dxa"/>
          </w:tcPr>
          <w:p w14:paraId="54D93E6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1.48</w:t>
            </w:r>
          </w:p>
        </w:tc>
        <w:tc>
          <w:tcPr>
            <w:tcW w:w="1363" w:type="dxa"/>
          </w:tcPr>
          <w:p w14:paraId="2D3BCF6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18.02</w:t>
            </w:r>
          </w:p>
        </w:tc>
        <w:tc>
          <w:tcPr>
            <w:tcW w:w="1127" w:type="dxa"/>
          </w:tcPr>
          <w:p w14:paraId="6A90A86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1.41</w:t>
            </w:r>
          </w:p>
        </w:tc>
        <w:tc>
          <w:tcPr>
            <w:tcW w:w="1270" w:type="dxa"/>
          </w:tcPr>
          <w:p w14:paraId="4A98D57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3B7DA4EB" w14:textId="77777777" w:rsidTr="006F1BA6">
        <w:trPr>
          <w:trHeight w:val="442"/>
        </w:trPr>
        <w:tc>
          <w:tcPr>
            <w:tcW w:w="2307" w:type="dxa"/>
          </w:tcPr>
          <w:p w14:paraId="650DC05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Rulp-Lulp (mm)</w:t>
            </w:r>
          </w:p>
        </w:tc>
        <w:tc>
          <w:tcPr>
            <w:tcW w:w="1034" w:type="dxa"/>
          </w:tcPr>
          <w:p w14:paraId="5B97D2E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9.17</w:t>
            </w:r>
          </w:p>
        </w:tc>
        <w:tc>
          <w:tcPr>
            <w:tcW w:w="1234" w:type="dxa"/>
          </w:tcPr>
          <w:p w14:paraId="6A8365F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0.81</w:t>
            </w:r>
          </w:p>
        </w:tc>
        <w:tc>
          <w:tcPr>
            <w:tcW w:w="1363" w:type="dxa"/>
          </w:tcPr>
          <w:p w14:paraId="4DECE5A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9.14</w:t>
            </w:r>
          </w:p>
        </w:tc>
        <w:tc>
          <w:tcPr>
            <w:tcW w:w="1127" w:type="dxa"/>
          </w:tcPr>
          <w:p w14:paraId="1433988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0.73</w:t>
            </w:r>
          </w:p>
        </w:tc>
        <w:tc>
          <w:tcPr>
            <w:tcW w:w="1270" w:type="dxa"/>
          </w:tcPr>
          <w:p w14:paraId="1A6F50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0.653</w:t>
            </w:r>
          </w:p>
        </w:tc>
      </w:tr>
      <w:tr w:rsidR="00CA4CCB" w:rsidRPr="003E3D8B" w14:paraId="1AB661D8" w14:textId="77777777" w:rsidTr="006F1BA6">
        <w:trPr>
          <w:trHeight w:val="442"/>
        </w:trPr>
        <w:tc>
          <w:tcPr>
            <w:tcW w:w="2307" w:type="dxa"/>
          </w:tcPr>
          <w:p w14:paraId="5E2CB08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zyl-zyr(mm)</w:t>
            </w:r>
          </w:p>
        </w:tc>
        <w:tc>
          <w:tcPr>
            <w:tcW w:w="1034" w:type="dxa"/>
          </w:tcPr>
          <w:p w14:paraId="737CE6C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113.63</w:t>
            </w:r>
          </w:p>
        </w:tc>
        <w:tc>
          <w:tcPr>
            <w:tcW w:w="1234" w:type="dxa"/>
          </w:tcPr>
          <w:p w14:paraId="19AD97C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6.49</w:t>
            </w:r>
          </w:p>
        </w:tc>
        <w:tc>
          <w:tcPr>
            <w:tcW w:w="1363" w:type="dxa"/>
          </w:tcPr>
          <w:p w14:paraId="33A3F44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114.54</w:t>
            </w:r>
          </w:p>
        </w:tc>
        <w:tc>
          <w:tcPr>
            <w:tcW w:w="1127" w:type="dxa"/>
          </w:tcPr>
          <w:p w14:paraId="33DEF28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6.73</w:t>
            </w:r>
          </w:p>
        </w:tc>
        <w:tc>
          <w:tcPr>
            <w:tcW w:w="1270" w:type="dxa"/>
          </w:tcPr>
          <w:p w14:paraId="0B0A06D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0.011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  <w:tr w:rsidR="00CA4CCB" w:rsidRPr="003E3D8B" w14:paraId="207289BF" w14:textId="77777777" w:rsidTr="006F1BA6">
        <w:trPr>
          <w:trHeight w:val="442"/>
        </w:trPr>
        <w:tc>
          <w:tcPr>
            <w:tcW w:w="2307" w:type="dxa"/>
          </w:tcPr>
          <w:p w14:paraId="61D4643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gor-gol(mm)</w:t>
            </w:r>
          </w:p>
        </w:tc>
        <w:tc>
          <w:tcPr>
            <w:tcW w:w="1034" w:type="dxa"/>
          </w:tcPr>
          <w:p w14:paraId="2C15C6D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123.48</w:t>
            </w:r>
          </w:p>
        </w:tc>
        <w:tc>
          <w:tcPr>
            <w:tcW w:w="1234" w:type="dxa"/>
          </w:tcPr>
          <w:p w14:paraId="5A7AABD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6.08</w:t>
            </w:r>
          </w:p>
        </w:tc>
        <w:tc>
          <w:tcPr>
            <w:tcW w:w="1363" w:type="dxa"/>
          </w:tcPr>
          <w:p w14:paraId="2F1ECFE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124.99</w:t>
            </w:r>
          </w:p>
        </w:tc>
        <w:tc>
          <w:tcPr>
            <w:tcW w:w="1127" w:type="dxa"/>
          </w:tcPr>
          <w:p w14:paraId="4C1B0D1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6.78</w:t>
            </w:r>
          </w:p>
        </w:tc>
        <w:tc>
          <w:tcPr>
            <w:tcW w:w="1270" w:type="dxa"/>
          </w:tcPr>
          <w:p w14:paraId="44D0FC7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0.001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0CD4D538" w14:textId="77777777" w:rsidTr="006F1BA6">
        <w:trPr>
          <w:trHeight w:val="442"/>
        </w:trPr>
        <w:tc>
          <w:tcPr>
            <w:tcW w:w="2307" w:type="dxa"/>
          </w:tcPr>
          <w:p w14:paraId="651B2B6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 pg’ (°)</w:t>
            </w:r>
          </w:p>
        </w:tc>
        <w:tc>
          <w:tcPr>
            <w:tcW w:w="1034" w:type="dxa"/>
          </w:tcPr>
          <w:p w14:paraId="5E5D893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13.31</w:t>
            </w:r>
          </w:p>
        </w:tc>
        <w:tc>
          <w:tcPr>
            <w:tcW w:w="1234" w:type="dxa"/>
          </w:tcPr>
          <w:p w14:paraId="456567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2.03</w:t>
            </w:r>
          </w:p>
        </w:tc>
        <w:tc>
          <w:tcPr>
            <w:tcW w:w="1363" w:type="dxa"/>
          </w:tcPr>
          <w:p w14:paraId="5E4E1FD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12.51</w:t>
            </w:r>
          </w:p>
        </w:tc>
        <w:tc>
          <w:tcPr>
            <w:tcW w:w="1127" w:type="dxa"/>
          </w:tcPr>
          <w:p w14:paraId="7628486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1.95</w:t>
            </w:r>
          </w:p>
        </w:tc>
        <w:tc>
          <w:tcPr>
            <w:tcW w:w="1270" w:type="dxa"/>
          </w:tcPr>
          <w:p w14:paraId="026F8F3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0.004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7DEBEB84" w14:textId="77777777" w:rsidTr="006F1BA6">
        <w:trPr>
          <w:trHeight w:val="442"/>
        </w:trPr>
        <w:tc>
          <w:tcPr>
            <w:tcW w:w="2307" w:type="dxa"/>
          </w:tcPr>
          <w:p w14:paraId="5C04825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li-n- pg(°)</w:t>
            </w:r>
          </w:p>
        </w:tc>
        <w:tc>
          <w:tcPr>
            <w:tcW w:w="1034" w:type="dxa"/>
          </w:tcPr>
          <w:p w14:paraId="3409088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6.96</w:t>
            </w:r>
          </w:p>
        </w:tc>
        <w:tc>
          <w:tcPr>
            <w:tcW w:w="1234" w:type="dxa"/>
          </w:tcPr>
          <w:p w14:paraId="5999182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1.40</w:t>
            </w:r>
          </w:p>
        </w:tc>
        <w:tc>
          <w:tcPr>
            <w:tcW w:w="1363" w:type="dxa"/>
          </w:tcPr>
          <w:p w14:paraId="61408C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7.19</w:t>
            </w:r>
          </w:p>
        </w:tc>
        <w:tc>
          <w:tcPr>
            <w:tcW w:w="1127" w:type="dxa"/>
          </w:tcPr>
          <w:p w14:paraId="0462848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1.56</w:t>
            </w:r>
          </w:p>
        </w:tc>
        <w:tc>
          <w:tcPr>
            <w:tcW w:w="1270" w:type="dxa"/>
          </w:tcPr>
          <w:p w14:paraId="5282C5D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0.079</w:t>
            </w:r>
          </w:p>
        </w:tc>
      </w:tr>
      <w:tr w:rsidR="00CA4CCB" w:rsidRPr="003E3D8B" w14:paraId="3A892B50" w14:textId="77777777" w:rsidTr="006F1BA6">
        <w:trPr>
          <w:trHeight w:val="442"/>
        </w:trPr>
        <w:tc>
          <w:tcPr>
            <w:tcW w:w="2307" w:type="dxa"/>
          </w:tcPr>
          <w:p w14:paraId="5EB72C2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g-sn- pg’(°)</w:t>
            </w:r>
          </w:p>
        </w:tc>
        <w:tc>
          <w:tcPr>
            <w:tcW w:w="1034" w:type="dxa"/>
          </w:tcPr>
          <w:p w14:paraId="342692B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163.17</w:t>
            </w:r>
          </w:p>
        </w:tc>
        <w:tc>
          <w:tcPr>
            <w:tcW w:w="1234" w:type="dxa"/>
          </w:tcPr>
          <w:p w14:paraId="46D649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4.25</w:t>
            </w:r>
          </w:p>
        </w:tc>
        <w:tc>
          <w:tcPr>
            <w:tcW w:w="1363" w:type="dxa"/>
          </w:tcPr>
          <w:p w14:paraId="25D610C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163.78</w:t>
            </w:r>
          </w:p>
        </w:tc>
        <w:tc>
          <w:tcPr>
            <w:tcW w:w="1127" w:type="dxa"/>
          </w:tcPr>
          <w:p w14:paraId="204D5C7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4.00</w:t>
            </w:r>
          </w:p>
        </w:tc>
        <w:tc>
          <w:tcPr>
            <w:tcW w:w="1270" w:type="dxa"/>
          </w:tcPr>
          <w:p w14:paraId="52E1C68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0.021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</w:tbl>
    <w:p w14:paraId="3B4F7DD8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*</w:t>
      </w:r>
      <w:r w:rsidRPr="003E3D8B">
        <w:rPr>
          <w:rFonts w:ascii="Times New Roman" w:eastAsia="SimSun" w:hAnsi="Times New Roman" w:cs="Times New Roman"/>
          <w:i/>
          <w:szCs w:val="16"/>
        </w:rPr>
        <w:t xml:space="preserve"> 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0 .05; 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739BA2E1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X. Posttreatment (T1) and three months after treatment (T2) facial soft tissue changes</w:t>
      </w:r>
    </w:p>
    <w:tbl>
      <w:tblPr>
        <w:tblStyle w:val="a"/>
        <w:tblW w:w="8335" w:type="dxa"/>
        <w:tblLook w:val="04A0" w:firstRow="1" w:lastRow="0" w:firstColumn="1" w:lastColumn="0" w:noHBand="0" w:noVBand="1"/>
      </w:tblPr>
      <w:tblGrid>
        <w:gridCol w:w="1842"/>
        <w:gridCol w:w="2212"/>
        <w:gridCol w:w="2183"/>
        <w:gridCol w:w="1051"/>
        <w:gridCol w:w="1047"/>
      </w:tblGrid>
      <w:tr w:rsidR="00CA4CCB" w:rsidRPr="003E3D8B" w14:paraId="2702675B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tcW w:w="1842" w:type="dxa"/>
            <w:vMerge w:val="restart"/>
          </w:tcPr>
          <w:p w14:paraId="34C482A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</w:t>
            </w:r>
          </w:p>
          <w:p w14:paraId="71D536A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4395" w:type="dxa"/>
            <w:gridSpan w:val="2"/>
          </w:tcPr>
          <w:p w14:paraId="1B9F8E4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Median (</w:t>
            </w:r>
            <w:r w:rsidRPr="003E3D8B">
              <w:rPr>
                <w:rFonts w:eastAsia="Times New Roman"/>
                <w:color w:val="1F2329"/>
                <w:szCs w:val="16"/>
              </w:rPr>
              <w:t>P25, P75</w:t>
            </w:r>
            <w:r w:rsidRPr="003E3D8B">
              <w:rPr>
                <w:rFonts w:eastAsia="Times New Roman"/>
                <w:szCs w:val="16"/>
              </w:rPr>
              <w:t>)</w:t>
            </w:r>
          </w:p>
        </w:tc>
        <w:tc>
          <w:tcPr>
            <w:tcW w:w="1051" w:type="dxa"/>
            <w:vMerge w:val="restart"/>
          </w:tcPr>
          <w:p w14:paraId="5321DDF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</w:t>
            </w:r>
          </w:p>
        </w:tc>
        <w:tc>
          <w:tcPr>
            <w:tcW w:w="1047" w:type="dxa"/>
            <w:vMerge w:val="restart"/>
          </w:tcPr>
          <w:p w14:paraId="554DDC1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44891610" w14:textId="77777777" w:rsidTr="006F1BA6">
        <w:trPr>
          <w:trHeight w:val="442"/>
        </w:trPr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2243DC9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</w:tcPr>
          <w:p w14:paraId="207227C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T1</w:t>
            </w:r>
          </w:p>
        </w:tc>
        <w:tc>
          <w:tcPr>
            <w:tcW w:w="2183" w:type="dxa"/>
            <w:tcBorders>
              <w:bottom w:val="single" w:sz="4" w:space="0" w:color="auto"/>
            </w:tcBorders>
          </w:tcPr>
          <w:p w14:paraId="566BF8F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T2</w:t>
            </w:r>
          </w:p>
        </w:tc>
        <w:tc>
          <w:tcPr>
            <w:tcW w:w="1051" w:type="dxa"/>
            <w:vMerge/>
            <w:tcBorders>
              <w:bottom w:val="single" w:sz="4" w:space="0" w:color="auto"/>
            </w:tcBorders>
          </w:tcPr>
          <w:p w14:paraId="073B247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047" w:type="dxa"/>
            <w:vMerge/>
            <w:tcBorders>
              <w:bottom w:val="single" w:sz="4" w:space="0" w:color="auto"/>
            </w:tcBorders>
          </w:tcPr>
          <w:p w14:paraId="02F322C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  <w:tr w:rsidR="00CA4CCB" w:rsidRPr="003E3D8B" w14:paraId="5B5418DF" w14:textId="77777777" w:rsidTr="006F1BA6">
        <w:trPr>
          <w:trHeight w:val="442"/>
        </w:trPr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14:paraId="5A20366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Rnb-Lnb(mm)</w:t>
            </w:r>
          </w:p>
        </w:tc>
        <w:tc>
          <w:tcPr>
            <w:tcW w:w="2212" w:type="dxa"/>
            <w:tcBorders>
              <w:top w:val="single" w:sz="4" w:space="0" w:color="auto"/>
              <w:bottom w:val="nil"/>
            </w:tcBorders>
          </w:tcPr>
          <w:p w14:paraId="20D344E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18.65</w:t>
            </w:r>
          </w:p>
          <w:p w14:paraId="640698E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17.72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19.87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  <w:tcBorders>
              <w:top w:val="single" w:sz="4" w:space="0" w:color="auto"/>
              <w:bottom w:val="nil"/>
            </w:tcBorders>
          </w:tcPr>
          <w:p w14:paraId="6C2480A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18.89</w:t>
            </w:r>
          </w:p>
          <w:p w14:paraId="4F67687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17.79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20.23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  <w:tcBorders>
              <w:top w:val="single" w:sz="4" w:space="0" w:color="auto"/>
              <w:bottom w:val="nil"/>
            </w:tcBorders>
          </w:tcPr>
          <w:p w14:paraId="4D20990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-2.411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</w:tcPr>
          <w:p w14:paraId="769C0AB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0.016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  <w:tr w:rsidR="00CA4CCB" w:rsidRPr="003E3D8B" w14:paraId="528C69E9" w14:textId="77777777" w:rsidTr="006F1BA6">
        <w:trPr>
          <w:trHeight w:val="442"/>
        </w:trPr>
        <w:tc>
          <w:tcPr>
            <w:tcW w:w="1842" w:type="dxa"/>
            <w:tcBorders>
              <w:top w:val="nil"/>
            </w:tcBorders>
          </w:tcPr>
          <w:p w14:paraId="444B0FB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n-me’ (mm)</w:t>
            </w:r>
          </w:p>
        </w:tc>
        <w:tc>
          <w:tcPr>
            <w:tcW w:w="2212" w:type="dxa"/>
            <w:tcBorders>
              <w:top w:val="nil"/>
            </w:tcBorders>
          </w:tcPr>
          <w:p w14:paraId="0EA7684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115.77</w:t>
            </w:r>
          </w:p>
          <w:p w14:paraId="4758427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111.69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119.13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  <w:tcBorders>
              <w:top w:val="nil"/>
            </w:tcBorders>
          </w:tcPr>
          <w:p w14:paraId="1FFB6EF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118.4</w:t>
            </w:r>
          </w:p>
          <w:p w14:paraId="0BDC73A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113.69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121.45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  <w:tcBorders>
              <w:top w:val="nil"/>
            </w:tcBorders>
          </w:tcPr>
          <w:p w14:paraId="234DFF4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-4.927</w:t>
            </w:r>
          </w:p>
        </w:tc>
        <w:tc>
          <w:tcPr>
            <w:tcW w:w="1047" w:type="dxa"/>
            <w:tcBorders>
              <w:top w:val="nil"/>
            </w:tcBorders>
          </w:tcPr>
          <w:p w14:paraId="0246007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22D639AD" w14:textId="77777777" w:rsidTr="006F1BA6">
        <w:trPr>
          <w:trHeight w:val="442"/>
        </w:trPr>
        <w:tc>
          <w:tcPr>
            <w:tcW w:w="1842" w:type="dxa"/>
          </w:tcPr>
          <w:p w14:paraId="6FC7EE9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 me’ (mm)</w:t>
            </w:r>
          </w:p>
        </w:tc>
        <w:tc>
          <w:tcPr>
            <w:tcW w:w="2212" w:type="dxa"/>
          </w:tcPr>
          <w:p w14:paraId="641899E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63.45</w:t>
            </w:r>
          </w:p>
          <w:p w14:paraId="1ED6042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61.20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66.60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136AD51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65.48</w:t>
            </w:r>
          </w:p>
          <w:p w14:paraId="047E9E2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63.08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67.96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088688E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-5.376</w:t>
            </w:r>
          </w:p>
        </w:tc>
        <w:tc>
          <w:tcPr>
            <w:tcW w:w="1047" w:type="dxa"/>
          </w:tcPr>
          <w:p w14:paraId="2C3FB38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16E1FDFD" w14:textId="77777777" w:rsidTr="006F1BA6">
        <w:trPr>
          <w:trHeight w:val="442"/>
        </w:trPr>
        <w:tc>
          <w:tcPr>
            <w:tcW w:w="1842" w:type="dxa"/>
          </w:tcPr>
          <w:p w14:paraId="0F6F653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cm-sn-ls (°)</w:t>
            </w:r>
          </w:p>
        </w:tc>
        <w:tc>
          <w:tcPr>
            <w:tcW w:w="2212" w:type="dxa"/>
          </w:tcPr>
          <w:p w14:paraId="3F8A876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106.49</w:t>
            </w:r>
          </w:p>
          <w:p w14:paraId="407982D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101.01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112.92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109E293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108.39</w:t>
            </w:r>
          </w:p>
          <w:p w14:paraId="1E9FB6B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103.60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113.46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70304F0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-0.987</w:t>
            </w:r>
          </w:p>
        </w:tc>
        <w:tc>
          <w:tcPr>
            <w:tcW w:w="1047" w:type="dxa"/>
          </w:tcPr>
          <w:p w14:paraId="0853EE1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0.324</w:t>
            </w:r>
          </w:p>
        </w:tc>
      </w:tr>
      <w:tr w:rsidR="00CA4CCB" w:rsidRPr="003E3D8B" w14:paraId="193CAB72" w14:textId="77777777" w:rsidTr="006F1BA6">
        <w:trPr>
          <w:trHeight w:val="442"/>
        </w:trPr>
        <w:tc>
          <w:tcPr>
            <w:tcW w:w="1842" w:type="dxa"/>
          </w:tcPr>
          <w:p w14:paraId="76D9A2A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li-B’-pg’ (°)</w:t>
            </w:r>
          </w:p>
        </w:tc>
        <w:tc>
          <w:tcPr>
            <w:tcW w:w="2212" w:type="dxa"/>
          </w:tcPr>
          <w:p w14:paraId="164104E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128.71</w:t>
            </w:r>
          </w:p>
          <w:p w14:paraId="5765187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120.82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139.23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5C682FD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138.6</w:t>
            </w:r>
          </w:p>
          <w:p w14:paraId="24006E8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133.38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146.30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3F9CEA9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-6.175</w:t>
            </w:r>
          </w:p>
        </w:tc>
        <w:tc>
          <w:tcPr>
            <w:tcW w:w="1047" w:type="dxa"/>
          </w:tcPr>
          <w:p w14:paraId="01E0698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274D2D82" w14:textId="77777777" w:rsidTr="006F1BA6">
        <w:trPr>
          <w:trHeight w:val="442"/>
        </w:trPr>
        <w:tc>
          <w:tcPr>
            <w:tcW w:w="1842" w:type="dxa"/>
          </w:tcPr>
          <w:p w14:paraId="4789FAA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ls-n-li (°)</w:t>
            </w:r>
          </w:p>
        </w:tc>
        <w:tc>
          <w:tcPr>
            <w:tcW w:w="2212" w:type="dxa"/>
          </w:tcPr>
          <w:p w14:paraId="13609E2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6.65</w:t>
            </w:r>
          </w:p>
          <w:p w14:paraId="7CA0D3D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5.58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7.60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40EC322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5.74</w:t>
            </w:r>
          </w:p>
          <w:p w14:paraId="404DDC6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4.90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6.66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060D8FD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-4.185</w:t>
            </w:r>
          </w:p>
        </w:tc>
        <w:tc>
          <w:tcPr>
            <w:tcW w:w="1047" w:type="dxa"/>
          </w:tcPr>
          <w:p w14:paraId="51543A4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0.000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504B2168" w14:textId="77777777" w:rsidTr="006F1BA6">
        <w:trPr>
          <w:trHeight w:val="442"/>
        </w:trPr>
        <w:tc>
          <w:tcPr>
            <w:tcW w:w="1842" w:type="dxa"/>
          </w:tcPr>
          <w:p w14:paraId="56D79B0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 me’/ n-me’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%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212" w:type="dxa"/>
          </w:tcPr>
          <w:p w14:paraId="286374B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0.55</w:t>
            </w:r>
          </w:p>
          <w:p w14:paraId="0A80B4F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0.53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0.57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06AC566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0.55</w:t>
            </w:r>
          </w:p>
          <w:p w14:paraId="1C7C91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0.54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0.57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71F4348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-2.286</w:t>
            </w:r>
          </w:p>
        </w:tc>
        <w:tc>
          <w:tcPr>
            <w:tcW w:w="1047" w:type="dxa"/>
          </w:tcPr>
          <w:p w14:paraId="408F30A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0.022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</w:tbl>
    <w:p w14:paraId="6D4D7456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*</w:t>
      </w:r>
      <w:r w:rsidRPr="003E3D8B">
        <w:rPr>
          <w:rFonts w:ascii="Times New Roman" w:eastAsia="SimSun" w:hAnsi="Times New Roman" w:cs="Times New Roman"/>
          <w:i/>
          <w:szCs w:val="16"/>
        </w:rPr>
        <w:t xml:space="preserve"> 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0 .05; 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4F74F41D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54C5D387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4450B776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679B0667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415183C5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6F38FB0C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7803FD6F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4C1E71C0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XI. Posttreatment (T1) and six months after treatment (T3) facial soft tissue changes</w:t>
      </w:r>
    </w:p>
    <w:tbl>
      <w:tblPr>
        <w:tblStyle w:val="a"/>
        <w:tblW w:w="8335" w:type="dxa"/>
        <w:jc w:val="center"/>
        <w:tblLook w:val="04A0" w:firstRow="1" w:lastRow="0" w:firstColumn="1" w:lastColumn="0" w:noHBand="0" w:noVBand="1"/>
      </w:tblPr>
      <w:tblGrid>
        <w:gridCol w:w="2307"/>
        <w:gridCol w:w="1034"/>
        <w:gridCol w:w="1234"/>
        <w:gridCol w:w="1363"/>
        <w:gridCol w:w="1127"/>
        <w:gridCol w:w="1270"/>
      </w:tblGrid>
      <w:tr w:rsidR="00CA4CCB" w:rsidRPr="003E3D8B" w14:paraId="61D36633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  <w:jc w:val="center"/>
        </w:trPr>
        <w:tc>
          <w:tcPr>
            <w:tcW w:w="2307" w:type="dxa"/>
            <w:vMerge w:val="restart"/>
          </w:tcPr>
          <w:p w14:paraId="46FEB84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</w:t>
            </w:r>
          </w:p>
          <w:p w14:paraId="34F05A5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2268" w:type="dxa"/>
            <w:gridSpan w:val="2"/>
          </w:tcPr>
          <w:p w14:paraId="03C7116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T1</w:t>
            </w:r>
          </w:p>
        </w:tc>
        <w:tc>
          <w:tcPr>
            <w:tcW w:w="2490" w:type="dxa"/>
            <w:gridSpan w:val="2"/>
          </w:tcPr>
          <w:p w14:paraId="06F2722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T3</w:t>
            </w:r>
          </w:p>
        </w:tc>
        <w:tc>
          <w:tcPr>
            <w:tcW w:w="1270" w:type="dxa"/>
            <w:vMerge w:val="restart"/>
          </w:tcPr>
          <w:p w14:paraId="1E13348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6BAF2CF4" w14:textId="77777777" w:rsidTr="006F1BA6">
        <w:trPr>
          <w:trHeight w:val="442"/>
          <w:jc w:val="center"/>
        </w:trPr>
        <w:tc>
          <w:tcPr>
            <w:tcW w:w="2307" w:type="dxa"/>
            <w:vMerge/>
            <w:tcBorders>
              <w:bottom w:val="single" w:sz="4" w:space="0" w:color="auto"/>
            </w:tcBorders>
          </w:tcPr>
          <w:p w14:paraId="0604AB1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7C244EC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234" w:type="dxa"/>
            <w:tcBorders>
              <w:bottom w:val="single" w:sz="4" w:space="0" w:color="auto"/>
            </w:tcBorders>
          </w:tcPr>
          <w:p w14:paraId="17EFBFD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SD 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14:paraId="639FDCA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14:paraId="06E0869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SD 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E98818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  <w:tr w:rsidR="00CA4CCB" w:rsidRPr="003E3D8B" w14:paraId="2701D565" w14:textId="77777777" w:rsidTr="006F1BA6">
        <w:trPr>
          <w:trHeight w:val="442"/>
          <w:jc w:val="center"/>
        </w:trPr>
        <w:tc>
          <w:tcPr>
            <w:tcW w:w="2307" w:type="dxa"/>
            <w:tcBorders>
              <w:top w:val="single" w:sz="4" w:space="0" w:color="auto"/>
              <w:bottom w:val="nil"/>
            </w:tcBorders>
          </w:tcPr>
          <w:p w14:paraId="3A5C7CF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</w:t>
            </w:r>
            <w:r w:rsidRPr="003E3D8B">
              <w:rPr>
                <w:szCs w:val="16"/>
              </w:rPr>
              <w:t>nb</w:t>
            </w:r>
            <w:r w:rsidRPr="003E3D8B">
              <w:rPr>
                <w:rFonts w:eastAsia="Times New Roman"/>
                <w:szCs w:val="16"/>
              </w:rPr>
              <w:t>-L</w:t>
            </w:r>
            <w:r w:rsidRPr="003E3D8B">
              <w:rPr>
                <w:szCs w:val="16"/>
              </w:rPr>
              <w:t>nb</w:t>
            </w:r>
            <w:r w:rsidRPr="003E3D8B">
              <w:rPr>
                <w:rFonts w:eastAsia="Times New Roman"/>
                <w:szCs w:val="16"/>
              </w:rPr>
              <w:t xml:space="preserve"> (mm)</w:t>
            </w:r>
          </w:p>
        </w:tc>
        <w:tc>
          <w:tcPr>
            <w:tcW w:w="1034" w:type="dxa"/>
            <w:tcBorders>
              <w:top w:val="single" w:sz="4" w:space="0" w:color="auto"/>
              <w:bottom w:val="nil"/>
            </w:tcBorders>
          </w:tcPr>
          <w:p w14:paraId="0932A7A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19.33</w:t>
            </w:r>
          </w:p>
        </w:tc>
        <w:tc>
          <w:tcPr>
            <w:tcW w:w="1234" w:type="dxa"/>
            <w:tcBorders>
              <w:top w:val="single" w:sz="4" w:space="0" w:color="auto"/>
              <w:bottom w:val="nil"/>
            </w:tcBorders>
          </w:tcPr>
          <w:p w14:paraId="7755C98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1.80</w:t>
            </w: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</w:tcPr>
          <w:p w14:paraId="3120BAB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20.11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4FA8291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1.43</w:t>
            </w:r>
          </w:p>
        </w:tc>
        <w:tc>
          <w:tcPr>
            <w:tcW w:w="1270" w:type="dxa"/>
            <w:tcBorders>
              <w:top w:val="single" w:sz="4" w:space="0" w:color="auto"/>
              <w:bottom w:val="nil"/>
            </w:tcBorders>
          </w:tcPr>
          <w:p w14:paraId="013D480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</w:t>
            </w:r>
            <w:r w:rsidRPr="003E3D8B">
              <w:rPr>
                <w:szCs w:val="16"/>
              </w:rPr>
              <w:t>28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  <w:tr w:rsidR="00CA4CCB" w:rsidRPr="003E3D8B" w14:paraId="310FF373" w14:textId="77777777" w:rsidTr="006F1BA6">
        <w:trPr>
          <w:trHeight w:val="442"/>
          <w:jc w:val="center"/>
        </w:trPr>
        <w:tc>
          <w:tcPr>
            <w:tcW w:w="2307" w:type="dxa"/>
            <w:tcBorders>
              <w:top w:val="nil"/>
            </w:tcBorders>
          </w:tcPr>
          <w:p w14:paraId="0C643FC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bookmarkStart w:id="8" w:name="_Hlk192453187"/>
            <w:r w:rsidRPr="003E3D8B">
              <w:rPr>
                <w:rFonts w:eastAsia="Times New Roman"/>
                <w:szCs w:val="16"/>
              </w:rPr>
              <w:t>stom-B’ (mm)</w:t>
            </w:r>
          </w:p>
        </w:tc>
        <w:tc>
          <w:tcPr>
            <w:tcW w:w="1034" w:type="dxa"/>
            <w:tcBorders>
              <w:top w:val="nil"/>
            </w:tcBorders>
          </w:tcPr>
          <w:p w14:paraId="7CEFDAE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18.48</w:t>
            </w:r>
          </w:p>
        </w:tc>
        <w:tc>
          <w:tcPr>
            <w:tcW w:w="1234" w:type="dxa"/>
            <w:tcBorders>
              <w:top w:val="nil"/>
            </w:tcBorders>
          </w:tcPr>
          <w:p w14:paraId="18AE6A3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1.85</w:t>
            </w:r>
          </w:p>
        </w:tc>
        <w:tc>
          <w:tcPr>
            <w:tcW w:w="1363" w:type="dxa"/>
            <w:tcBorders>
              <w:top w:val="nil"/>
            </w:tcBorders>
          </w:tcPr>
          <w:p w14:paraId="762D6D0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18.44</w:t>
            </w:r>
          </w:p>
        </w:tc>
        <w:tc>
          <w:tcPr>
            <w:tcW w:w="1127" w:type="dxa"/>
            <w:tcBorders>
              <w:top w:val="nil"/>
            </w:tcBorders>
          </w:tcPr>
          <w:p w14:paraId="47BBEC4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1.60</w:t>
            </w:r>
          </w:p>
        </w:tc>
        <w:tc>
          <w:tcPr>
            <w:tcW w:w="1270" w:type="dxa"/>
            <w:tcBorders>
              <w:top w:val="nil"/>
            </w:tcBorders>
          </w:tcPr>
          <w:p w14:paraId="0F65022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0.919</w:t>
            </w:r>
          </w:p>
        </w:tc>
      </w:tr>
      <w:tr w:rsidR="00CA4CCB" w:rsidRPr="003E3D8B" w14:paraId="36A3DA23" w14:textId="77777777" w:rsidTr="006F1BA6">
        <w:trPr>
          <w:trHeight w:val="442"/>
          <w:jc w:val="center"/>
        </w:trPr>
        <w:tc>
          <w:tcPr>
            <w:tcW w:w="2307" w:type="dxa"/>
          </w:tcPr>
          <w:p w14:paraId="4BFB4A7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cm-sn-ls (°)</w:t>
            </w:r>
          </w:p>
        </w:tc>
        <w:tc>
          <w:tcPr>
            <w:tcW w:w="1034" w:type="dxa"/>
          </w:tcPr>
          <w:p w14:paraId="02654A5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109.45</w:t>
            </w:r>
          </w:p>
        </w:tc>
        <w:tc>
          <w:tcPr>
            <w:tcW w:w="1234" w:type="dxa"/>
          </w:tcPr>
          <w:p w14:paraId="02E2D16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5.88</w:t>
            </w:r>
          </w:p>
        </w:tc>
        <w:tc>
          <w:tcPr>
            <w:tcW w:w="1363" w:type="dxa"/>
          </w:tcPr>
          <w:p w14:paraId="5287A99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109.13</w:t>
            </w:r>
          </w:p>
        </w:tc>
        <w:tc>
          <w:tcPr>
            <w:tcW w:w="1127" w:type="dxa"/>
          </w:tcPr>
          <w:p w14:paraId="3982FD6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7.14</w:t>
            </w:r>
          </w:p>
        </w:tc>
        <w:tc>
          <w:tcPr>
            <w:tcW w:w="1270" w:type="dxa"/>
          </w:tcPr>
          <w:p w14:paraId="713FC63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0.762</w:t>
            </w:r>
          </w:p>
        </w:tc>
      </w:tr>
      <w:tr w:rsidR="00CA4CCB" w:rsidRPr="003E3D8B" w14:paraId="0D808756" w14:textId="77777777" w:rsidTr="006F1BA6">
        <w:trPr>
          <w:trHeight w:val="442"/>
          <w:jc w:val="center"/>
        </w:trPr>
        <w:tc>
          <w:tcPr>
            <w:tcW w:w="2307" w:type="dxa"/>
          </w:tcPr>
          <w:p w14:paraId="46F4465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 B’- pg(°)</w:t>
            </w:r>
          </w:p>
        </w:tc>
        <w:tc>
          <w:tcPr>
            <w:tcW w:w="1034" w:type="dxa"/>
          </w:tcPr>
          <w:p w14:paraId="243C028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138.33</w:t>
            </w:r>
          </w:p>
        </w:tc>
        <w:tc>
          <w:tcPr>
            <w:tcW w:w="1234" w:type="dxa"/>
          </w:tcPr>
          <w:p w14:paraId="2D38C27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10.72</w:t>
            </w:r>
          </w:p>
        </w:tc>
        <w:tc>
          <w:tcPr>
            <w:tcW w:w="1363" w:type="dxa"/>
          </w:tcPr>
          <w:p w14:paraId="758A150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133.12</w:t>
            </w:r>
          </w:p>
        </w:tc>
        <w:tc>
          <w:tcPr>
            <w:tcW w:w="1127" w:type="dxa"/>
          </w:tcPr>
          <w:p w14:paraId="4D5531F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9.26</w:t>
            </w:r>
          </w:p>
        </w:tc>
        <w:tc>
          <w:tcPr>
            <w:tcW w:w="1270" w:type="dxa"/>
          </w:tcPr>
          <w:p w14:paraId="586A9FC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</w:t>
            </w:r>
            <w:r w:rsidRPr="003E3D8B">
              <w:rPr>
                <w:szCs w:val="16"/>
              </w:rPr>
              <w:t>10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  <w:tr w:rsidR="00CA4CCB" w:rsidRPr="003E3D8B" w14:paraId="52D8478F" w14:textId="77777777" w:rsidTr="006F1BA6">
        <w:trPr>
          <w:trHeight w:val="442"/>
          <w:jc w:val="center"/>
        </w:trPr>
        <w:tc>
          <w:tcPr>
            <w:tcW w:w="2307" w:type="dxa"/>
          </w:tcPr>
          <w:p w14:paraId="16D4B34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 pg’ (°)</w:t>
            </w:r>
          </w:p>
        </w:tc>
        <w:tc>
          <w:tcPr>
            <w:tcW w:w="1034" w:type="dxa"/>
          </w:tcPr>
          <w:p w14:paraId="78ED834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11.94</w:t>
            </w:r>
          </w:p>
        </w:tc>
        <w:tc>
          <w:tcPr>
            <w:tcW w:w="1234" w:type="dxa"/>
          </w:tcPr>
          <w:p w14:paraId="4AD128C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2.19</w:t>
            </w:r>
          </w:p>
        </w:tc>
        <w:tc>
          <w:tcPr>
            <w:tcW w:w="1363" w:type="dxa"/>
          </w:tcPr>
          <w:p w14:paraId="551573B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10.60</w:t>
            </w:r>
          </w:p>
        </w:tc>
        <w:tc>
          <w:tcPr>
            <w:tcW w:w="1127" w:type="dxa"/>
          </w:tcPr>
          <w:p w14:paraId="33051A2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1.83</w:t>
            </w:r>
          </w:p>
        </w:tc>
        <w:tc>
          <w:tcPr>
            <w:tcW w:w="1270" w:type="dxa"/>
          </w:tcPr>
          <w:p w14:paraId="65C85E5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0.008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5D561B02" w14:textId="77777777" w:rsidTr="006F1BA6">
        <w:trPr>
          <w:trHeight w:val="442"/>
          <w:jc w:val="center"/>
        </w:trPr>
        <w:tc>
          <w:tcPr>
            <w:tcW w:w="2307" w:type="dxa"/>
          </w:tcPr>
          <w:p w14:paraId="4E3E20E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</w:t>
            </w:r>
            <w:r w:rsidRPr="003E3D8B">
              <w:rPr>
                <w:szCs w:val="16"/>
              </w:rPr>
              <w:t>i</w:t>
            </w:r>
            <w:r w:rsidRPr="003E3D8B">
              <w:rPr>
                <w:rFonts w:eastAsia="Times New Roman"/>
                <w:szCs w:val="16"/>
              </w:rPr>
              <w:t>-n- pg’ (°)</w:t>
            </w:r>
          </w:p>
        </w:tc>
        <w:tc>
          <w:tcPr>
            <w:tcW w:w="1034" w:type="dxa"/>
          </w:tcPr>
          <w:p w14:paraId="408008B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6.56</w:t>
            </w:r>
          </w:p>
        </w:tc>
        <w:tc>
          <w:tcPr>
            <w:tcW w:w="1234" w:type="dxa"/>
          </w:tcPr>
          <w:p w14:paraId="0ADC32E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1.24</w:t>
            </w:r>
          </w:p>
        </w:tc>
        <w:tc>
          <w:tcPr>
            <w:tcW w:w="1363" w:type="dxa"/>
          </w:tcPr>
          <w:p w14:paraId="3C9A4FA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5.81</w:t>
            </w:r>
          </w:p>
        </w:tc>
        <w:tc>
          <w:tcPr>
            <w:tcW w:w="1127" w:type="dxa"/>
          </w:tcPr>
          <w:p w14:paraId="06EF14F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1.30</w:t>
            </w:r>
          </w:p>
        </w:tc>
        <w:tc>
          <w:tcPr>
            <w:tcW w:w="1270" w:type="dxa"/>
          </w:tcPr>
          <w:p w14:paraId="1D04D46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0.008</w:t>
            </w:r>
            <w:r w:rsidRPr="003E3D8B">
              <w:rPr>
                <w:rFonts w:eastAsia="Times New Roman"/>
                <w:szCs w:val="16"/>
                <w:vertAlign w:val="superscript"/>
              </w:rPr>
              <w:t>**</w:t>
            </w:r>
          </w:p>
        </w:tc>
      </w:tr>
      <w:tr w:rsidR="00CA4CCB" w:rsidRPr="003E3D8B" w14:paraId="1C322A8E" w14:textId="77777777" w:rsidTr="006F1BA6">
        <w:trPr>
          <w:trHeight w:val="442"/>
          <w:jc w:val="center"/>
        </w:trPr>
        <w:tc>
          <w:tcPr>
            <w:tcW w:w="2307" w:type="dxa"/>
          </w:tcPr>
          <w:p w14:paraId="4B570B8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g-sn- pg’(°)</w:t>
            </w:r>
          </w:p>
        </w:tc>
        <w:tc>
          <w:tcPr>
            <w:tcW w:w="1034" w:type="dxa"/>
          </w:tcPr>
          <w:p w14:paraId="6561C77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163.53</w:t>
            </w:r>
          </w:p>
        </w:tc>
        <w:tc>
          <w:tcPr>
            <w:tcW w:w="1234" w:type="dxa"/>
          </w:tcPr>
          <w:p w14:paraId="732D9AA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4.04</w:t>
            </w:r>
          </w:p>
        </w:tc>
        <w:tc>
          <w:tcPr>
            <w:tcW w:w="1363" w:type="dxa"/>
          </w:tcPr>
          <w:p w14:paraId="37941AD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163.87</w:t>
            </w:r>
          </w:p>
        </w:tc>
        <w:tc>
          <w:tcPr>
            <w:tcW w:w="1127" w:type="dxa"/>
          </w:tcPr>
          <w:p w14:paraId="47D6A04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5.15</w:t>
            </w:r>
          </w:p>
        </w:tc>
        <w:tc>
          <w:tcPr>
            <w:tcW w:w="1270" w:type="dxa"/>
          </w:tcPr>
          <w:p w14:paraId="0FCF3BB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0.516</w:t>
            </w:r>
          </w:p>
        </w:tc>
      </w:tr>
    </w:tbl>
    <w:bookmarkEnd w:id="8"/>
    <w:p w14:paraId="4B974BF9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*</w:t>
      </w:r>
      <w:r w:rsidRPr="003E3D8B">
        <w:rPr>
          <w:rFonts w:ascii="Times New Roman" w:eastAsia="SimSun" w:hAnsi="Times New Roman" w:cs="Times New Roman"/>
          <w:i/>
          <w:szCs w:val="16"/>
        </w:rPr>
        <w:t xml:space="preserve"> 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0 .05; 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064A66C1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6F549EAD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XII. Posttreatment (T1) and six months after treatment (T3) facial soft tissue changes</w:t>
      </w:r>
    </w:p>
    <w:tbl>
      <w:tblPr>
        <w:tblStyle w:val="a"/>
        <w:tblW w:w="8335" w:type="dxa"/>
        <w:tblLook w:val="04A0" w:firstRow="1" w:lastRow="0" w:firstColumn="1" w:lastColumn="0" w:noHBand="0" w:noVBand="1"/>
      </w:tblPr>
      <w:tblGrid>
        <w:gridCol w:w="1842"/>
        <w:gridCol w:w="2212"/>
        <w:gridCol w:w="2183"/>
        <w:gridCol w:w="1051"/>
        <w:gridCol w:w="1047"/>
      </w:tblGrid>
      <w:tr w:rsidR="00CA4CCB" w:rsidRPr="003E3D8B" w14:paraId="36CCF0D6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tcW w:w="1842" w:type="dxa"/>
            <w:vMerge w:val="restart"/>
          </w:tcPr>
          <w:p w14:paraId="1C58454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Variable</w:t>
            </w:r>
          </w:p>
          <w:p w14:paraId="0166034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4395" w:type="dxa"/>
            <w:gridSpan w:val="2"/>
          </w:tcPr>
          <w:p w14:paraId="41981F1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20"/>
              </w:rPr>
            </w:pPr>
            <w:r w:rsidRPr="003E3D8B">
              <w:rPr>
                <w:rFonts w:eastAsia="Times New Roman"/>
                <w:szCs w:val="16"/>
              </w:rPr>
              <w:t>Median (</w:t>
            </w:r>
            <w:r w:rsidRPr="003E3D8B">
              <w:rPr>
                <w:rFonts w:eastAsia="Times New Roman"/>
                <w:color w:val="1F2329"/>
                <w:szCs w:val="16"/>
              </w:rPr>
              <w:t>P25, P75</w:t>
            </w:r>
            <w:r w:rsidRPr="003E3D8B">
              <w:rPr>
                <w:rFonts w:eastAsia="Times New Roman"/>
                <w:szCs w:val="16"/>
              </w:rPr>
              <w:t>)</w:t>
            </w:r>
          </w:p>
        </w:tc>
        <w:tc>
          <w:tcPr>
            <w:tcW w:w="1051" w:type="dxa"/>
            <w:vMerge w:val="restart"/>
          </w:tcPr>
          <w:p w14:paraId="03ECC77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Z</w:t>
            </w:r>
          </w:p>
        </w:tc>
        <w:tc>
          <w:tcPr>
            <w:tcW w:w="1047" w:type="dxa"/>
            <w:vMerge w:val="restart"/>
          </w:tcPr>
          <w:p w14:paraId="2DABE71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</w:t>
            </w:r>
          </w:p>
        </w:tc>
      </w:tr>
      <w:tr w:rsidR="00CA4CCB" w:rsidRPr="003E3D8B" w14:paraId="59319B3D" w14:textId="77777777" w:rsidTr="006F1BA6">
        <w:trPr>
          <w:trHeight w:val="442"/>
        </w:trPr>
        <w:tc>
          <w:tcPr>
            <w:tcW w:w="1842" w:type="dxa"/>
            <w:vMerge/>
            <w:tcBorders>
              <w:bottom w:val="single" w:sz="6" w:space="0" w:color="auto"/>
            </w:tcBorders>
          </w:tcPr>
          <w:p w14:paraId="6F40244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2212" w:type="dxa"/>
            <w:tcBorders>
              <w:bottom w:val="single" w:sz="6" w:space="0" w:color="auto"/>
            </w:tcBorders>
          </w:tcPr>
          <w:p w14:paraId="0ABC65C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T1</w:t>
            </w:r>
          </w:p>
        </w:tc>
        <w:tc>
          <w:tcPr>
            <w:tcW w:w="2183" w:type="dxa"/>
            <w:tcBorders>
              <w:bottom w:val="single" w:sz="6" w:space="0" w:color="auto"/>
            </w:tcBorders>
          </w:tcPr>
          <w:p w14:paraId="789A315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T3</w:t>
            </w:r>
          </w:p>
        </w:tc>
        <w:tc>
          <w:tcPr>
            <w:tcW w:w="1051" w:type="dxa"/>
            <w:vMerge/>
            <w:tcBorders>
              <w:bottom w:val="single" w:sz="6" w:space="0" w:color="auto"/>
            </w:tcBorders>
          </w:tcPr>
          <w:p w14:paraId="4E6344C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047" w:type="dxa"/>
            <w:vMerge/>
            <w:tcBorders>
              <w:bottom w:val="single" w:sz="6" w:space="0" w:color="auto"/>
            </w:tcBorders>
          </w:tcPr>
          <w:p w14:paraId="5152311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</w:tr>
      <w:tr w:rsidR="00CA4CCB" w:rsidRPr="003E3D8B" w14:paraId="222FDAB9" w14:textId="77777777" w:rsidTr="006F1BA6">
        <w:trPr>
          <w:trHeight w:val="442"/>
        </w:trPr>
        <w:tc>
          <w:tcPr>
            <w:tcW w:w="1842" w:type="dxa"/>
            <w:tcBorders>
              <w:top w:val="single" w:sz="6" w:space="0" w:color="auto"/>
              <w:bottom w:val="nil"/>
            </w:tcBorders>
          </w:tcPr>
          <w:p w14:paraId="5F1D5E3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Ral-Lal (mm)</w:t>
            </w:r>
          </w:p>
        </w:tc>
        <w:tc>
          <w:tcPr>
            <w:tcW w:w="2212" w:type="dxa"/>
            <w:tcBorders>
              <w:top w:val="single" w:sz="6" w:space="0" w:color="auto"/>
              <w:bottom w:val="nil"/>
            </w:tcBorders>
          </w:tcPr>
          <w:p w14:paraId="04B4ECE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34.42</w:t>
            </w:r>
          </w:p>
          <w:p w14:paraId="2BF224B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szCs w:val="16"/>
              </w:rPr>
              <w:t>32</w:t>
            </w:r>
            <w:r w:rsidRPr="003E3D8B">
              <w:rPr>
                <w:rFonts w:eastAsia="Times New Roman"/>
                <w:szCs w:val="16"/>
              </w:rPr>
              <w:t>.74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szCs w:val="16"/>
              </w:rPr>
              <w:t>36</w:t>
            </w:r>
            <w:r w:rsidRPr="003E3D8B">
              <w:rPr>
                <w:rFonts w:eastAsia="Times New Roman"/>
                <w:szCs w:val="16"/>
              </w:rPr>
              <w:t>.3</w:t>
            </w:r>
            <w:r w:rsidRPr="003E3D8B">
              <w:rPr>
                <w:szCs w:val="16"/>
              </w:rPr>
              <w:t>4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  <w:tcBorders>
              <w:top w:val="single" w:sz="6" w:space="0" w:color="auto"/>
              <w:bottom w:val="nil"/>
            </w:tcBorders>
          </w:tcPr>
          <w:p w14:paraId="0377CB3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35.06</w:t>
            </w:r>
          </w:p>
          <w:p w14:paraId="25BCAA9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34.04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37.44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  <w:tcBorders>
              <w:top w:val="single" w:sz="6" w:space="0" w:color="auto"/>
              <w:bottom w:val="nil"/>
            </w:tcBorders>
          </w:tcPr>
          <w:p w14:paraId="51E85A7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-2.059</w:t>
            </w:r>
          </w:p>
        </w:tc>
        <w:tc>
          <w:tcPr>
            <w:tcW w:w="1047" w:type="dxa"/>
            <w:tcBorders>
              <w:top w:val="single" w:sz="6" w:space="0" w:color="auto"/>
              <w:bottom w:val="nil"/>
            </w:tcBorders>
          </w:tcPr>
          <w:p w14:paraId="59E430C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0.039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  <w:tr w:rsidR="00CA4CCB" w:rsidRPr="003E3D8B" w14:paraId="570F804D" w14:textId="77777777" w:rsidTr="006F1BA6">
        <w:trPr>
          <w:trHeight w:val="442"/>
        </w:trPr>
        <w:tc>
          <w:tcPr>
            <w:tcW w:w="1842" w:type="dxa"/>
            <w:tcBorders>
              <w:top w:val="nil"/>
            </w:tcBorders>
          </w:tcPr>
          <w:p w14:paraId="20E6A6E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sn-stom (mm)</w:t>
            </w:r>
          </w:p>
        </w:tc>
        <w:tc>
          <w:tcPr>
            <w:tcW w:w="2212" w:type="dxa"/>
            <w:tcBorders>
              <w:top w:val="nil"/>
            </w:tcBorders>
          </w:tcPr>
          <w:p w14:paraId="4B9EA30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21.60</w:t>
            </w:r>
          </w:p>
          <w:p w14:paraId="1FE0D74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20.98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22.59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  <w:tcBorders>
              <w:top w:val="nil"/>
            </w:tcBorders>
          </w:tcPr>
          <w:p w14:paraId="0FAE835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21.13</w:t>
            </w:r>
          </w:p>
          <w:p w14:paraId="34F0CF2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21.89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22.76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  <w:tcBorders>
              <w:top w:val="nil"/>
            </w:tcBorders>
          </w:tcPr>
          <w:p w14:paraId="154820B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-0.308</w:t>
            </w:r>
          </w:p>
        </w:tc>
        <w:tc>
          <w:tcPr>
            <w:tcW w:w="1047" w:type="dxa"/>
            <w:tcBorders>
              <w:top w:val="nil"/>
            </w:tcBorders>
          </w:tcPr>
          <w:p w14:paraId="0B1C485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0. 758</w:t>
            </w:r>
          </w:p>
        </w:tc>
      </w:tr>
      <w:tr w:rsidR="00CA4CCB" w:rsidRPr="003E3D8B" w14:paraId="3C6C42D9" w14:textId="77777777" w:rsidTr="006F1BA6">
        <w:trPr>
          <w:trHeight w:val="442"/>
        </w:trPr>
        <w:tc>
          <w:tcPr>
            <w:tcW w:w="1842" w:type="dxa"/>
          </w:tcPr>
          <w:p w14:paraId="08B9F63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Rulp-Lulp (mm)</w:t>
            </w:r>
          </w:p>
        </w:tc>
        <w:tc>
          <w:tcPr>
            <w:tcW w:w="2212" w:type="dxa"/>
          </w:tcPr>
          <w:p w14:paraId="6128946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8.99</w:t>
            </w:r>
          </w:p>
          <w:p w14:paraId="6CD2BC4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7.98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9.37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6B8E408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9.08</w:t>
            </w:r>
          </w:p>
          <w:p w14:paraId="4B4EF06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8.12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9.75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2E6AA75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-1.965</w:t>
            </w:r>
          </w:p>
        </w:tc>
        <w:tc>
          <w:tcPr>
            <w:tcW w:w="1047" w:type="dxa"/>
          </w:tcPr>
          <w:p w14:paraId="4CA3A13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0.049</w:t>
            </w:r>
            <w:r w:rsidRPr="003E3D8B">
              <w:rPr>
                <w:rFonts w:eastAsia="Times New Roman"/>
                <w:szCs w:val="16"/>
                <w:vertAlign w:val="superscript"/>
              </w:rPr>
              <w:t>*</w:t>
            </w:r>
          </w:p>
        </w:tc>
      </w:tr>
      <w:tr w:rsidR="00CA4CCB" w:rsidRPr="003E3D8B" w14:paraId="19E985D3" w14:textId="77777777" w:rsidTr="006F1BA6">
        <w:trPr>
          <w:trHeight w:val="442"/>
        </w:trPr>
        <w:tc>
          <w:tcPr>
            <w:tcW w:w="1842" w:type="dxa"/>
          </w:tcPr>
          <w:p w14:paraId="204D5B7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ls-n-li (°)</w:t>
            </w:r>
          </w:p>
        </w:tc>
        <w:tc>
          <w:tcPr>
            <w:tcW w:w="2212" w:type="dxa"/>
          </w:tcPr>
          <w:p w14:paraId="52B9EB5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5.58</w:t>
            </w:r>
          </w:p>
          <w:p w14:paraId="418775E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rFonts w:eastAsia="Times New Roman"/>
                <w:szCs w:val="16"/>
              </w:rPr>
              <w:t>4.68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7.13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2183" w:type="dxa"/>
          </w:tcPr>
          <w:p w14:paraId="04C1EE7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4.76</w:t>
            </w:r>
          </w:p>
          <w:p w14:paraId="1EE607C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ascii="SimSun" w:eastAsia="SimSun" w:hAnsi="SimSun" w:cs="SimSun" w:hint="eastAsia"/>
                <w:szCs w:val="16"/>
              </w:rPr>
              <w:t>（</w:t>
            </w:r>
            <w:r w:rsidRPr="003E3D8B">
              <w:rPr>
                <w:szCs w:val="16"/>
              </w:rPr>
              <w:t>3.56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，</w:t>
            </w:r>
            <w:r w:rsidRPr="003E3D8B">
              <w:rPr>
                <w:rFonts w:eastAsia="Times New Roman"/>
                <w:szCs w:val="16"/>
              </w:rPr>
              <w:t>6</w:t>
            </w:r>
            <w:r w:rsidRPr="003E3D8B">
              <w:rPr>
                <w:szCs w:val="16"/>
              </w:rPr>
              <w:t>.8</w:t>
            </w:r>
            <w:r w:rsidRPr="003E3D8B">
              <w:rPr>
                <w:rFonts w:eastAsia="Times New Roman"/>
                <w:szCs w:val="16"/>
              </w:rPr>
              <w:t>5</w:t>
            </w:r>
            <w:r w:rsidRPr="003E3D8B">
              <w:rPr>
                <w:rFonts w:ascii="SimSun" w:eastAsia="SimSun" w:hAnsi="SimSun" w:cs="SimSun" w:hint="eastAsia"/>
                <w:szCs w:val="16"/>
              </w:rPr>
              <w:t>）</w:t>
            </w:r>
          </w:p>
        </w:tc>
        <w:tc>
          <w:tcPr>
            <w:tcW w:w="1051" w:type="dxa"/>
          </w:tcPr>
          <w:p w14:paraId="79C507C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-0.923</w:t>
            </w:r>
          </w:p>
        </w:tc>
        <w:tc>
          <w:tcPr>
            <w:tcW w:w="1047" w:type="dxa"/>
          </w:tcPr>
          <w:p w14:paraId="16C836C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0.356</w:t>
            </w:r>
          </w:p>
        </w:tc>
      </w:tr>
    </w:tbl>
    <w:p w14:paraId="2EBF9EDC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*</w:t>
      </w:r>
      <w:r w:rsidRPr="003E3D8B">
        <w:rPr>
          <w:rFonts w:ascii="Times New Roman" w:eastAsia="SimSun" w:hAnsi="Times New Roman" w:cs="Times New Roman"/>
          <w:i/>
          <w:szCs w:val="16"/>
        </w:rPr>
        <w:t xml:space="preserve"> 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0 .05; ** </w:t>
      </w:r>
      <w:r w:rsidRPr="003E3D8B">
        <w:rPr>
          <w:rFonts w:ascii="Times New Roman" w:eastAsia="SimSun" w:hAnsi="Times New Roman" w:cs="Times New Roman"/>
          <w:i/>
          <w:szCs w:val="16"/>
        </w:rPr>
        <w:t>p</w:t>
      </w:r>
      <w:r w:rsidRPr="003E3D8B">
        <w:rPr>
          <w:rFonts w:ascii="Times New Roman" w:eastAsia="SimSun" w:hAnsi="Times New Roman" w:cs="Times New Roman"/>
          <w:szCs w:val="16"/>
        </w:rPr>
        <w:t>＜</w:t>
      </w:r>
      <w:r w:rsidRPr="003E3D8B">
        <w:rPr>
          <w:rFonts w:ascii="Times New Roman" w:eastAsia="SimSun" w:hAnsi="Times New Roman" w:cs="Times New Roman"/>
          <w:szCs w:val="16"/>
        </w:rPr>
        <w:t xml:space="preserve"> 0.01</w:t>
      </w:r>
    </w:p>
    <w:p w14:paraId="083E2209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52AC6B04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3B9257B0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783ACF9A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033B50E4" w14:textId="77777777" w:rsidR="00CA4CCB" w:rsidRPr="003E3D8B" w:rsidRDefault="00CA4CCB" w:rsidP="00CA4CCB">
      <w:pPr>
        <w:widowControl/>
        <w:shd w:val="clear" w:color="auto" w:fill="FFFFFF"/>
        <w:spacing w:line="360" w:lineRule="auto"/>
        <w:rPr>
          <w:rFonts w:ascii="Times New Roman" w:eastAsia="SimSun" w:hAnsi="Times New Roman" w:cs="Times New Roman"/>
          <w:szCs w:val="16"/>
        </w:rPr>
      </w:pPr>
    </w:p>
    <w:p w14:paraId="159AFDBE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XIII. Three dimensional changes of facial landmarks after 3 months of follow-up</w:t>
      </w:r>
    </w:p>
    <w:tbl>
      <w:tblPr>
        <w:tblStyle w:val="a"/>
        <w:tblW w:w="8217" w:type="dxa"/>
        <w:tblLook w:val="04A0" w:firstRow="1" w:lastRow="0" w:firstColumn="1" w:lastColumn="0" w:noHBand="0" w:noVBand="1"/>
      </w:tblPr>
      <w:tblGrid>
        <w:gridCol w:w="1161"/>
        <w:gridCol w:w="1204"/>
        <w:gridCol w:w="1115"/>
        <w:gridCol w:w="1813"/>
        <w:gridCol w:w="1530"/>
        <w:gridCol w:w="1394"/>
      </w:tblGrid>
      <w:tr w:rsidR="00CA4CCB" w:rsidRPr="003E3D8B" w14:paraId="24473472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tcW w:w="1041" w:type="dxa"/>
            <w:vMerge w:val="restart"/>
          </w:tcPr>
          <w:p w14:paraId="76051D5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Landmarks</w:t>
            </w:r>
          </w:p>
        </w:tc>
        <w:tc>
          <w:tcPr>
            <w:tcW w:w="1222" w:type="dxa"/>
            <w:vMerge w:val="restart"/>
          </w:tcPr>
          <w:p w14:paraId="3D448A9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134" w:type="dxa"/>
            <w:vMerge w:val="restart"/>
          </w:tcPr>
          <w:p w14:paraId="0985D55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SD</w:t>
            </w:r>
          </w:p>
        </w:tc>
        <w:tc>
          <w:tcPr>
            <w:tcW w:w="1843" w:type="dxa"/>
            <w:vMerge w:val="restart"/>
          </w:tcPr>
          <w:p w14:paraId="6E56489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Standard error of the mean</w:t>
            </w:r>
          </w:p>
        </w:tc>
        <w:tc>
          <w:tcPr>
            <w:tcW w:w="2977" w:type="dxa"/>
            <w:gridSpan w:val="2"/>
          </w:tcPr>
          <w:p w14:paraId="7F2AB3F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95% confidence interval</w:t>
            </w:r>
          </w:p>
        </w:tc>
      </w:tr>
      <w:tr w:rsidR="00CA4CCB" w:rsidRPr="003E3D8B" w14:paraId="69A7AB82" w14:textId="77777777" w:rsidTr="006F1BA6">
        <w:trPr>
          <w:trHeight w:val="442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AB3BCE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222" w:type="dxa"/>
            <w:vMerge/>
            <w:tcBorders>
              <w:bottom w:val="single" w:sz="4" w:space="0" w:color="auto"/>
            </w:tcBorders>
          </w:tcPr>
          <w:p w14:paraId="3C639CD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5484247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C78C77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08839C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 xml:space="preserve">lower limit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51E622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upper limit</w:t>
            </w:r>
          </w:p>
        </w:tc>
      </w:tr>
      <w:tr w:rsidR="00CA4CCB" w:rsidRPr="003E3D8B" w14:paraId="3A0A2649" w14:textId="77777777" w:rsidTr="006F1BA6">
        <w:trPr>
          <w:trHeight w:val="442"/>
        </w:trPr>
        <w:tc>
          <w:tcPr>
            <w:tcW w:w="1041" w:type="dxa"/>
            <w:tcBorders>
              <w:top w:val="single" w:sz="4" w:space="0" w:color="auto"/>
              <w:bottom w:val="nil"/>
            </w:tcBorders>
          </w:tcPr>
          <w:p w14:paraId="606B8F6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ls-X</w:t>
            </w:r>
          </w:p>
        </w:tc>
        <w:tc>
          <w:tcPr>
            <w:tcW w:w="1222" w:type="dxa"/>
            <w:tcBorders>
              <w:top w:val="single" w:sz="4" w:space="0" w:color="auto"/>
              <w:bottom w:val="nil"/>
            </w:tcBorders>
          </w:tcPr>
          <w:p w14:paraId="1969B2A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0.06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06F7355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3.56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54C521F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0.67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29B3F94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-1.32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786E499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1.44</w:t>
            </w:r>
          </w:p>
        </w:tc>
      </w:tr>
      <w:tr w:rsidR="00CA4CCB" w:rsidRPr="003E3D8B" w14:paraId="045C74B8" w14:textId="77777777" w:rsidTr="006F1BA6">
        <w:trPr>
          <w:trHeight w:val="442"/>
        </w:trPr>
        <w:tc>
          <w:tcPr>
            <w:tcW w:w="1041" w:type="dxa"/>
            <w:tcBorders>
              <w:top w:val="nil"/>
            </w:tcBorders>
          </w:tcPr>
          <w:p w14:paraId="326B7EE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ls-Z</w:t>
            </w:r>
          </w:p>
        </w:tc>
        <w:tc>
          <w:tcPr>
            <w:tcW w:w="1222" w:type="dxa"/>
            <w:tcBorders>
              <w:top w:val="nil"/>
            </w:tcBorders>
          </w:tcPr>
          <w:p w14:paraId="60EF7F1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-0.06</w:t>
            </w:r>
          </w:p>
        </w:tc>
        <w:tc>
          <w:tcPr>
            <w:tcW w:w="1134" w:type="dxa"/>
            <w:tcBorders>
              <w:top w:val="nil"/>
            </w:tcBorders>
          </w:tcPr>
          <w:p w14:paraId="5EEA764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1.19</w:t>
            </w:r>
          </w:p>
        </w:tc>
        <w:tc>
          <w:tcPr>
            <w:tcW w:w="1843" w:type="dxa"/>
            <w:tcBorders>
              <w:top w:val="nil"/>
            </w:tcBorders>
          </w:tcPr>
          <w:p w14:paraId="63C8907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0.23</w:t>
            </w:r>
          </w:p>
        </w:tc>
        <w:tc>
          <w:tcPr>
            <w:tcW w:w="1559" w:type="dxa"/>
            <w:tcBorders>
              <w:top w:val="nil"/>
            </w:tcBorders>
          </w:tcPr>
          <w:p w14:paraId="205AAC5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-0.52</w:t>
            </w:r>
          </w:p>
        </w:tc>
        <w:tc>
          <w:tcPr>
            <w:tcW w:w="1418" w:type="dxa"/>
            <w:tcBorders>
              <w:top w:val="nil"/>
            </w:tcBorders>
          </w:tcPr>
          <w:p w14:paraId="5192B5F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0.40</w:t>
            </w:r>
          </w:p>
        </w:tc>
      </w:tr>
      <w:tr w:rsidR="00CA4CCB" w:rsidRPr="003E3D8B" w14:paraId="2363C39D" w14:textId="77777777" w:rsidTr="006F1BA6">
        <w:trPr>
          <w:trHeight w:val="442"/>
        </w:trPr>
        <w:tc>
          <w:tcPr>
            <w:tcW w:w="1041" w:type="dxa"/>
          </w:tcPr>
          <w:p w14:paraId="69F6671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li-X</w:t>
            </w:r>
          </w:p>
        </w:tc>
        <w:tc>
          <w:tcPr>
            <w:tcW w:w="1222" w:type="dxa"/>
          </w:tcPr>
          <w:p w14:paraId="2CDE030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0.09</w:t>
            </w:r>
          </w:p>
        </w:tc>
        <w:tc>
          <w:tcPr>
            <w:tcW w:w="1134" w:type="dxa"/>
          </w:tcPr>
          <w:p w14:paraId="5C26C7F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4.18</w:t>
            </w:r>
          </w:p>
        </w:tc>
        <w:tc>
          <w:tcPr>
            <w:tcW w:w="1843" w:type="dxa"/>
          </w:tcPr>
          <w:p w14:paraId="56D1E67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0.79</w:t>
            </w:r>
          </w:p>
        </w:tc>
        <w:tc>
          <w:tcPr>
            <w:tcW w:w="1559" w:type="dxa"/>
          </w:tcPr>
          <w:p w14:paraId="4D83ECC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-1.54</w:t>
            </w:r>
          </w:p>
        </w:tc>
        <w:tc>
          <w:tcPr>
            <w:tcW w:w="1418" w:type="dxa"/>
          </w:tcPr>
          <w:p w14:paraId="591F5DF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1.71</w:t>
            </w:r>
          </w:p>
        </w:tc>
      </w:tr>
      <w:tr w:rsidR="00CA4CCB" w:rsidRPr="003E3D8B" w14:paraId="5B1FDD4D" w14:textId="77777777" w:rsidTr="006F1BA6">
        <w:trPr>
          <w:trHeight w:val="442"/>
        </w:trPr>
        <w:tc>
          <w:tcPr>
            <w:tcW w:w="1041" w:type="dxa"/>
          </w:tcPr>
          <w:p w14:paraId="4554287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li-Z</w:t>
            </w:r>
          </w:p>
        </w:tc>
        <w:tc>
          <w:tcPr>
            <w:tcW w:w="1222" w:type="dxa"/>
          </w:tcPr>
          <w:p w14:paraId="48A038B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0.21</w:t>
            </w:r>
          </w:p>
        </w:tc>
        <w:tc>
          <w:tcPr>
            <w:tcW w:w="1134" w:type="dxa"/>
          </w:tcPr>
          <w:p w14:paraId="45AB964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1.46</w:t>
            </w:r>
          </w:p>
        </w:tc>
        <w:tc>
          <w:tcPr>
            <w:tcW w:w="1843" w:type="dxa"/>
          </w:tcPr>
          <w:p w14:paraId="62B0C93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0.28</w:t>
            </w:r>
          </w:p>
        </w:tc>
        <w:tc>
          <w:tcPr>
            <w:tcW w:w="1559" w:type="dxa"/>
          </w:tcPr>
          <w:p w14:paraId="3323BE9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-0.36</w:t>
            </w:r>
          </w:p>
        </w:tc>
        <w:tc>
          <w:tcPr>
            <w:tcW w:w="1418" w:type="dxa"/>
          </w:tcPr>
          <w:p w14:paraId="7D5258A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0.77</w:t>
            </w:r>
          </w:p>
        </w:tc>
      </w:tr>
      <w:tr w:rsidR="00CA4CCB" w:rsidRPr="003E3D8B" w14:paraId="069ECF0C" w14:textId="77777777" w:rsidTr="006F1BA6">
        <w:trPr>
          <w:trHeight w:val="442"/>
        </w:trPr>
        <w:tc>
          <w:tcPr>
            <w:tcW w:w="1041" w:type="dxa"/>
          </w:tcPr>
          <w:p w14:paraId="7079BC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B’-X</w:t>
            </w:r>
          </w:p>
        </w:tc>
        <w:tc>
          <w:tcPr>
            <w:tcW w:w="1222" w:type="dxa"/>
          </w:tcPr>
          <w:p w14:paraId="0948DDD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-0.28</w:t>
            </w:r>
          </w:p>
        </w:tc>
        <w:tc>
          <w:tcPr>
            <w:tcW w:w="1134" w:type="dxa"/>
          </w:tcPr>
          <w:p w14:paraId="4B727D2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4.70</w:t>
            </w:r>
          </w:p>
        </w:tc>
        <w:tc>
          <w:tcPr>
            <w:tcW w:w="1843" w:type="dxa"/>
          </w:tcPr>
          <w:p w14:paraId="0238466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0.89</w:t>
            </w:r>
          </w:p>
        </w:tc>
        <w:tc>
          <w:tcPr>
            <w:tcW w:w="1559" w:type="dxa"/>
          </w:tcPr>
          <w:p w14:paraId="43F1428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-2.11</w:t>
            </w:r>
          </w:p>
        </w:tc>
        <w:tc>
          <w:tcPr>
            <w:tcW w:w="1418" w:type="dxa"/>
          </w:tcPr>
          <w:p w14:paraId="1991BA2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1.54</w:t>
            </w:r>
          </w:p>
        </w:tc>
      </w:tr>
      <w:tr w:rsidR="00CA4CCB" w:rsidRPr="003E3D8B" w14:paraId="1CFAACB4" w14:textId="77777777" w:rsidTr="006F1BA6">
        <w:trPr>
          <w:trHeight w:val="442"/>
        </w:trPr>
        <w:tc>
          <w:tcPr>
            <w:tcW w:w="1041" w:type="dxa"/>
          </w:tcPr>
          <w:p w14:paraId="1579BC4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B’-Z</w:t>
            </w:r>
          </w:p>
        </w:tc>
        <w:tc>
          <w:tcPr>
            <w:tcW w:w="1222" w:type="dxa"/>
          </w:tcPr>
          <w:p w14:paraId="7A38BD1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0.37</w:t>
            </w:r>
          </w:p>
        </w:tc>
        <w:tc>
          <w:tcPr>
            <w:tcW w:w="1134" w:type="dxa"/>
          </w:tcPr>
          <w:p w14:paraId="6DBC131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1.26</w:t>
            </w:r>
          </w:p>
        </w:tc>
        <w:tc>
          <w:tcPr>
            <w:tcW w:w="1843" w:type="dxa"/>
          </w:tcPr>
          <w:p w14:paraId="6336636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0.24</w:t>
            </w:r>
          </w:p>
        </w:tc>
        <w:tc>
          <w:tcPr>
            <w:tcW w:w="1559" w:type="dxa"/>
          </w:tcPr>
          <w:p w14:paraId="389049D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-0.12</w:t>
            </w:r>
          </w:p>
        </w:tc>
        <w:tc>
          <w:tcPr>
            <w:tcW w:w="1418" w:type="dxa"/>
          </w:tcPr>
          <w:p w14:paraId="126DE51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0.86</w:t>
            </w:r>
          </w:p>
        </w:tc>
      </w:tr>
      <w:tr w:rsidR="00CA4CCB" w:rsidRPr="003E3D8B" w14:paraId="6F094AE5" w14:textId="77777777" w:rsidTr="006F1BA6">
        <w:trPr>
          <w:trHeight w:val="442"/>
        </w:trPr>
        <w:tc>
          <w:tcPr>
            <w:tcW w:w="1041" w:type="dxa"/>
          </w:tcPr>
          <w:p w14:paraId="57C026D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pg’-X</w:t>
            </w:r>
          </w:p>
        </w:tc>
        <w:tc>
          <w:tcPr>
            <w:tcW w:w="1222" w:type="dxa"/>
          </w:tcPr>
          <w:p w14:paraId="019F01D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-0.31</w:t>
            </w:r>
          </w:p>
        </w:tc>
        <w:tc>
          <w:tcPr>
            <w:tcW w:w="1134" w:type="dxa"/>
          </w:tcPr>
          <w:p w14:paraId="4C155E2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5.11</w:t>
            </w:r>
          </w:p>
        </w:tc>
        <w:tc>
          <w:tcPr>
            <w:tcW w:w="1843" w:type="dxa"/>
          </w:tcPr>
          <w:p w14:paraId="6AC9027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0.97</w:t>
            </w:r>
          </w:p>
        </w:tc>
        <w:tc>
          <w:tcPr>
            <w:tcW w:w="1559" w:type="dxa"/>
          </w:tcPr>
          <w:p w14:paraId="3C70527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-2.29</w:t>
            </w:r>
          </w:p>
        </w:tc>
        <w:tc>
          <w:tcPr>
            <w:tcW w:w="1418" w:type="dxa"/>
          </w:tcPr>
          <w:p w14:paraId="3C17905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1.67</w:t>
            </w:r>
          </w:p>
        </w:tc>
      </w:tr>
      <w:tr w:rsidR="00CA4CCB" w:rsidRPr="003E3D8B" w14:paraId="4468AD7C" w14:textId="77777777" w:rsidTr="006F1BA6">
        <w:trPr>
          <w:trHeight w:val="442"/>
        </w:trPr>
        <w:tc>
          <w:tcPr>
            <w:tcW w:w="1041" w:type="dxa"/>
          </w:tcPr>
          <w:p w14:paraId="528B259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pg’-Z</w:t>
            </w:r>
          </w:p>
        </w:tc>
        <w:tc>
          <w:tcPr>
            <w:tcW w:w="1222" w:type="dxa"/>
          </w:tcPr>
          <w:p w14:paraId="3F2E933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0.07</w:t>
            </w:r>
          </w:p>
        </w:tc>
        <w:tc>
          <w:tcPr>
            <w:tcW w:w="1134" w:type="dxa"/>
          </w:tcPr>
          <w:p w14:paraId="78D33C2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1.91</w:t>
            </w:r>
          </w:p>
        </w:tc>
        <w:tc>
          <w:tcPr>
            <w:tcW w:w="1843" w:type="dxa"/>
          </w:tcPr>
          <w:p w14:paraId="5AB7E92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0.36</w:t>
            </w:r>
          </w:p>
        </w:tc>
        <w:tc>
          <w:tcPr>
            <w:tcW w:w="1559" w:type="dxa"/>
          </w:tcPr>
          <w:p w14:paraId="5C786B8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-0.67</w:t>
            </w:r>
          </w:p>
        </w:tc>
        <w:tc>
          <w:tcPr>
            <w:tcW w:w="1418" w:type="dxa"/>
          </w:tcPr>
          <w:p w14:paraId="12C255F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0.82</w:t>
            </w:r>
          </w:p>
        </w:tc>
      </w:tr>
      <w:tr w:rsidR="00CA4CCB" w:rsidRPr="003E3D8B" w14:paraId="2101C94A" w14:textId="77777777" w:rsidTr="006F1BA6">
        <w:trPr>
          <w:trHeight w:val="442"/>
        </w:trPr>
        <w:tc>
          <w:tcPr>
            <w:tcW w:w="1041" w:type="dxa"/>
          </w:tcPr>
          <w:p w14:paraId="7ED4563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me’-X</w:t>
            </w:r>
          </w:p>
        </w:tc>
        <w:tc>
          <w:tcPr>
            <w:tcW w:w="1222" w:type="dxa"/>
          </w:tcPr>
          <w:p w14:paraId="32FBA87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-0.27</w:t>
            </w:r>
          </w:p>
        </w:tc>
        <w:tc>
          <w:tcPr>
            <w:tcW w:w="1134" w:type="dxa"/>
          </w:tcPr>
          <w:p w14:paraId="7B79964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2.49</w:t>
            </w:r>
          </w:p>
        </w:tc>
        <w:tc>
          <w:tcPr>
            <w:tcW w:w="1843" w:type="dxa"/>
          </w:tcPr>
          <w:p w14:paraId="0287B1A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0.47</w:t>
            </w:r>
          </w:p>
        </w:tc>
        <w:tc>
          <w:tcPr>
            <w:tcW w:w="1559" w:type="dxa"/>
          </w:tcPr>
          <w:p w14:paraId="2AB66D6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-1.24</w:t>
            </w:r>
          </w:p>
        </w:tc>
        <w:tc>
          <w:tcPr>
            <w:tcW w:w="1418" w:type="dxa"/>
          </w:tcPr>
          <w:p w14:paraId="338F717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0.69</w:t>
            </w:r>
          </w:p>
        </w:tc>
      </w:tr>
      <w:tr w:rsidR="00CA4CCB" w:rsidRPr="003E3D8B" w14:paraId="330B29BE" w14:textId="77777777" w:rsidTr="006F1BA6">
        <w:trPr>
          <w:trHeight w:val="442"/>
        </w:trPr>
        <w:tc>
          <w:tcPr>
            <w:tcW w:w="1041" w:type="dxa"/>
          </w:tcPr>
          <w:p w14:paraId="5C93DF8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me’-Z</w:t>
            </w:r>
          </w:p>
        </w:tc>
        <w:tc>
          <w:tcPr>
            <w:tcW w:w="1222" w:type="dxa"/>
          </w:tcPr>
          <w:p w14:paraId="2FF3B22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0.49</w:t>
            </w:r>
          </w:p>
        </w:tc>
        <w:tc>
          <w:tcPr>
            <w:tcW w:w="1134" w:type="dxa"/>
          </w:tcPr>
          <w:p w14:paraId="3306A07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3.34</w:t>
            </w:r>
          </w:p>
        </w:tc>
        <w:tc>
          <w:tcPr>
            <w:tcW w:w="1843" w:type="dxa"/>
          </w:tcPr>
          <w:p w14:paraId="2047D43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0.63</w:t>
            </w:r>
          </w:p>
        </w:tc>
        <w:tc>
          <w:tcPr>
            <w:tcW w:w="1559" w:type="dxa"/>
          </w:tcPr>
          <w:p w14:paraId="7EA4548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-0.81</w:t>
            </w:r>
          </w:p>
        </w:tc>
        <w:tc>
          <w:tcPr>
            <w:tcW w:w="1418" w:type="dxa"/>
          </w:tcPr>
          <w:p w14:paraId="014AF0F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1.78</w:t>
            </w:r>
          </w:p>
        </w:tc>
      </w:tr>
    </w:tbl>
    <w:p w14:paraId="4E4D3B16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</w:p>
    <w:p w14:paraId="03E090E7" w14:textId="77777777" w:rsidR="00CA4CCB" w:rsidRPr="003E3D8B" w:rsidRDefault="00CA4CCB" w:rsidP="00CA4CCB">
      <w:pPr>
        <w:widowControl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szCs w:val="16"/>
        </w:rPr>
      </w:pPr>
      <w:r w:rsidRPr="003E3D8B">
        <w:rPr>
          <w:rFonts w:ascii="Times New Roman" w:eastAsia="SimSun" w:hAnsi="Times New Roman" w:cs="Times New Roman"/>
          <w:szCs w:val="16"/>
        </w:rPr>
        <w:t>Table XIV. Three dimensional changes of facial landmarks after 6 months of follow-up</w:t>
      </w:r>
    </w:p>
    <w:tbl>
      <w:tblPr>
        <w:tblStyle w:val="a"/>
        <w:tblW w:w="8216" w:type="dxa"/>
        <w:jc w:val="center"/>
        <w:tblLook w:val="04A0" w:firstRow="1" w:lastRow="0" w:firstColumn="1" w:lastColumn="0" w:noHBand="0" w:noVBand="1"/>
      </w:tblPr>
      <w:tblGrid>
        <w:gridCol w:w="1161"/>
        <w:gridCol w:w="1205"/>
        <w:gridCol w:w="1116"/>
        <w:gridCol w:w="1815"/>
        <w:gridCol w:w="1528"/>
        <w:gridCol w:w="1391"/>
      </w:tblGrid>
      <w:tr w:rsidR="00CA4CCB" w:rsidRPr="003E3D8B" w14:paraId="7AC95A63" w14:textId="77777777" w:rsidTr="006F1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  <w:jc w:val="center"/>
        </w:trPr>
        <w:tc>
          <w:tcPr>
            <w:tcW w:w="1161" w:type="dxa"/>
            <w:vMerge w:val="restart"/>
          </w:tcPr>
          <w:p w14:paraId="592397E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color w:val="1F2329"/>
                <w:sz w:val="20"/>
                <w:szCs w:val="20"/>
              </w:rPr>
            </w:pPr>
            <w:r w:rsidRPr="003E3D8B">
              <w:rPr>
                <w:rFonts w:eastAsia="Times New Roman"/>
                <w:szCs w:val="16"/>
              </w:rPr>
              <w:t>Landmarks</w:t>
            </w:r>
          </w:p>
        </w:tc>
        <w:tc>
          <w:tcPr>
            <w:tcW w:w="1205" w:type="dxa"/>
            <w:vMerge w:val="restart"/>
          </w:tcPr>
          <w:p w14:paraId="458661C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20"/>
              </w:rPr>
            </w:pPr>
            <w:r w:rsidRPr="003E3D8B">
              <w:rPr>
                <w:rFonts w:eastAsia="Times New Roman"/>
                <w:szCs w:val="16"/>
              </w:rPr>
              <w:t>Mean</w:t>
            </w:r>
          </w:p>
        </w:tc>
        <w:tc>
          <w:tcPr>
            <w:tcW w:w="1116" w:type="dxa"/>
            <w:vMerge w:val="restart"/>
          </w:tcPr>
          <w:p w14:paraId="4F624E0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20"/>
              </w:rPr>
            </w:pPr>
            <w:r w:rsidRPr="003E3D8B">
              <w:rPr>
                <w:rFonts w:eastAsia="Times New Roman"/>
                <w:szCs w:val="16"/>
              </w:rPr>
              <w:t>SD</w:t>
            </w:r>
          </w:p>
        </w:tc>
        <w:tc>
          <w:tcPr>
            <w:tcW w:w="1815" w:type="dxa"/>
            <w:vMerge w:val="restart"/>
          </w:tcPr>
          <w:p w14:paraId="095980D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Standard error of the mean</w:t>
            </w:r>
          </w:p>
        </w:tc>
        <w:tc>
          <w:tcPr>
            <w:tcW w:w="2919" w:type="dxa"/>
            <w:gridSpan w:val="2"/>
          </w:tcPr>
          <w:p w14:paraId="49AFDD4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95% confidence interval</w:t>
            </w:r>
          </w:p>
        </w:tc>
      </w:tr>
      <w:tr w:rsidR="00CA4CCB" w:rsidRPr="003E3D8B" w14:paraId="6A4108DE" w14:textId="77777777" w:rsidTr="006F1BA6">
        <w:trPr>
          <w:trHeight w:val="442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99D877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205" w:type="dxa"/>
            <w:vMerge/>
            <w:tcBorders>
              <w:bottom w:val="single" w:sz="4" w:space="0" w:color="auto"/>
            </w:tcBorders>
          </w:tcPr>
          <w:p w14:paraId="4B63CC9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116" w:type="dxa"/>
            <w:vMerge/>
            <w:tcBorders>
              <w:bottom w:val="single" w:sz="4" w:space="0" w:color="auto"/>
            </w:tcBorders>
          </w:tcPr>
          <w:p w14:paraId="4EAD3C5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815" w:type="dxa"/>
            <w:vMerge/>
            <w:tcBorders>
              <w:bottom w:val="single" w:sz="4" w:space="0" w:color="auto"/>
            </w:tcBorders>
          </w:tcPr>
          <w:p w14:paraId="66F17E6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</w:p>
        </w:tc>
        <w:tc>
          <w:tcPr>
            <w:tcW w:w="1528" w:type="dxa"/>
            <w:tcBorders>
              <w:bottom w:val="single" w:sz="4" w:space="0" w:color="auto"/>
            </w:tcBorders>
          </w:tcPr>
          <w:p w14:paraId="598AD4E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lower limit</w:t>
            </w:r>
          </w:p>
        </w:tc>
        <w:tc>
          <w:tcPr>
            <w:tcW w:w="1391" w:type="dxa"/>
            <w:tcBorders>
              <w:bottom w:val="single" w:sz="4" w:space="0" w:color="auto"/>
            </w:tcBorders>
          </w:tcPr>
          <w:p w14:paraId="3E15ED65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upper limit</w:t>
            </w:r>
          </w:p>
        </w:tc>
      </w:tr>
      <w:tr w:rsidR="00CA4CCB" w:rsidRPr="003E3D8B" w14:paraId="2592C18F" w14:textId="77777777" w:rsidTr="006F1BA6">
        <w:trPr>
          <w:trHeight w:val="442"/>
          <w:jc w:val="center"/>
        </w:trPr>
        <w:tc>
          <w:tcPr>
            <w:tcW w:w="1161" w:type="dxa"/>
            <w:tcBorders>
              <w:top w:val="single" w:sz="4" w:space="0" w:color="auto"/>
              <w:bottom w:val="nil"/>
            </w:tcBorders>
          </w:tcPr>
          <w:p w14:paraId="5BFE09E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ls-X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</w:tcPr>
          <w:p w14:paraId="3BCFF52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2.49</w:t>
            </w: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14:paraId="33FBF4F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2.30</w:t>
            </w:r>
          </w:p>
        </w:tc>
        <w:tc>
          <w:tcPr>
            <w:tcW w:w="1815" w:type="dxa"/>
            <w:tcBorders>
              <w:top w:val="single" w:sz="4" w:space="0" w:color="auto"/>
              <w:bottom w:val="nil"/>
            </w:tcBorders>
          </w:tcPr>
          <w:p w14:paraId="63F26D5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szCs w:val="16"/>
              </w:rPr>
              <w:t>0</w:t>
            </w:r>
            <w:r w:rsidRPr="003E3D8B">
              <w:rPr>
                <w:rFonts w:eastAsia="Times New Roman"/>
                <w:szCs w:val="16"/>
              </w:rPr>
              <w:t>.56</w:t>
            </w:r>
          </w:p>
        </w:tc>
        <w:tc>
          <w:tcPr>
            <w:tcW w:w="1528" w:type="dxa"/>
            <w:tcBorders>
              <w:top w:val="single" w:sz="4" w:space="0" w:color="auto"/>
              <w:bottom w:val="nil"/>
            </w:tcBorders>
          </w:tcPr>
          <w:p w14:paraId="665A98B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1.32</w:t>
            </w:r>
          </w:p>
        </w:tc>
        <w:tc>
          <w:tcPr>
            <w:tcW w:w="1391" w:type="dxa"/>
            <w:tcBorders>
              <w:top w:val="single" w:sz="4" w:space="0" w:color="auto"/>
              <w:bottom w:val="nil"/>
            </w:tcBorders>
          </w:tcPr>
          <w:p w14:paraId="3CA1C86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3.68</w:t>
            </w:r>
          </w:p>
        </w:tc>
      </w:tr>
      <w:tr w:rsidR="00CA4CCB" w:rsidRPr="003E3D8B" w14:paraId="499BEBCA" w14:textId="77777777" w:rsidTr="006F1BA6">
        <w:trPr>
          <w:trHeight w:val="442"/>
          <w:jc w:val="center"/>
        </w:trPr>
        <w:tc>
          <w:tcPr>
            <w:tcW w:w="1161" w:type="dxa"/>
            <w:tcBorders>
              <w:top w:val="nil"/>
            </w:tcBorders>
          </w:tcPr>
          <w:p w14:paraId="0A185B2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ls-Z</w:t>
            </w:r>
          </w:p>
        </w:tc>
        <w:tc>
          <w:tcPr>
            <w:tcW w:w="1205" w:type="dxa"/>
            <w:tcBorders>
              <w:top w:val="nil"/>
            </w:tcBorders>
          </w:tcPr>
          <w:p w14:paraId="636C9BB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0.77</w:t>
            </w:r>
          </w:p>
        </w:tc>
        <w:tc>
          <w:tcPr>
            <w:tcW w:w="1116" w:type="dxa"/>
            <w:tcBorders>
              <w:top w:val="nil"/>
            </w:tcBorders>
          </w:tcPr>
          <w:p w14:paraId="589F759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1.36</w:t>
            </w:r>
          </w:p>
        </w:tc>
        <w:tc>
          <w:tcPr>
            <w:tcW w:w="1815" w:type="dxa"/>
            <w:tcBorders>
              <w:top w:val="nil"/>
            </w:tcBorders>
          </w:tcPr>
          <w:p w14:paraId="786E996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</w:t>
            </w:r>
            <w:r w:rsidRPr="003E3D8B">
              <w:rPr>
                <w:szCs w:val="16"/>
              </w:rPr>
              <w:t>3</w:t>
            </w:r>
            <w:r w:rsidRPr="003E3D8B">
              <w:rPr>
                <w:rFonts w:eastAsia="Times New Roman"/>
                <w:szCs w:val="16"/>
              </w:rPr>
              <w:t>3</w:t>
            </w:r>
          </w:p>
        </w:tc>
        <w:tc>
          <w:tcPr>
            <w:tcW w:w="1528" w:type="dxa"/>
            <w:tcBorders>
              <w:top w:val="nil"/>
            </w:tcBorders>
          </w:tcPr>
          <w:p w14:paraId="45FF570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0.07</w:t>
            </w:r>
          </w:p>
        </w:tc>
        <w:tc>
          <w:tcPr>
            <w:tcW w:w="1391" w:type="dxa"/>
            <w:tcBorders>
              <w:top w:val="nil"/>
            </w:tcBorders>
          </w:tcPr>
          <w:p w14:paraId="6FB9E53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1.48</w:t>
            </w:r>
          </w:p>
        </w:tc>
      </w:tr>
      <w:tr w:rsidR="00CA4CCB" w:rsidRPr="003E3D8B" w14:paraId="17BF4F6F" w14:textId="77777777" w:rsidTr="006F1BA6">
        <w:trPr>
          <w:trHeight w:val="442"/>
          <w:jc w:val="center"/>
        </w:trPr>
        <w:tc>
          <w:tcPr>
            <w:tcW w:w="1161" w:type="dxa"/>
          </w:tcPr>
          <w:p w14:paraId="7DB178D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li-X</w:t>
            </w:r>
          </w:p>
        </w:tc>
        <w:tc>
          <w:tcPr>
            <w:tcW w:w="1205" w:type="dxa"/>
          </w:tcPr>
          <w:p w14:paraId="1C752BB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2.59</w:t>
            </w:r>
          </w:p>
        </w:tc>
        <w:tc>
          <w:tcPr>
            <w:tcW w:w="1116" w:type="dxa"/>
          </w:tcPr>
          <w:p w14:paraId="5619F4A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2.91</w:t>
            </w:r>
          </w:p>
        </w:tc>
        <w:tc>
          <w:tcPr>
            <w:tcW w:w="1815" w:type="dxa"/>
          </w:tcPr>
          <w:p w14:paraId="3CCB6BD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0.7</w:t>
            </w:r>
            <w:r w:rsidRPr="003E3D8B">
              <w:rPr>
                <w:szCs w:val="16"/>
              </w:rPr>
              <w:t>1</w:t>
            </w:r>
          </w:p>
        </w:tc>
        <w:tc>
          <w:tcPr>
            <w:tcW w:w="1528" w:type="dxa"/>
          </w:tcPr>
          <w:p w14:paraId="62F58B7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1.09</w:t>
            </w:r>
          </w:p>
        </w:tc>
        <w:tc>
          <w:tcPr>
            <w:tcW w:w="1391" w:type="dxa"/>
          </w:tcPr>
          <w:p w14:paraId="00F37AE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4.08</w:t>
            </w:r>
          </w:p>
        </w:tc>
      </w:tr>
      <w:tr w:rsidR="00CA4CCB" w:rsidRPr="003E3D8B" w14:paraId="558AFA38" w14:textId="77777777" w:rsidTr="006F1BA6">
        <w:trPr>
          <w:trHeight w:val="442"/>
          <w:jc w:val="center"/>
        </w:trPr>
        <w:tc>
          <w:tcPr>
            <w:tcW w:w="1161" w:type="dxa"/>
          </w:tcPr>
          <w:p w14:paraId="2157026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li-Z</w:t>
            </w:r>
          </w:p>
        </w:tc>
        <w:tc>
          <w:tcPr>
            <w:tcW w:w="1205" w:type="dxa"/>
          </w:tcPr>
          <w:p w14:paraId="220528A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-0.33</w:t>
            </w:r>
          </w:p>
        </w:tc>
        <w:tc>
          <w:tcPr>
            <w:tcW w:w="1116" w:type="dxa"/>
          </w:tcPr>
          <w:p w14:paraId="3AF4E24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1.4</w:t>
            </w:r>
            <w:r w:rsidRPr="003E3D8B">
              <w:rPr>
                <w:szCs w:val="16"/>
              </w:rPr>
              <w:t>4</w:t>
            </w:r>
          </w:p>
        </w:tc>
        <w:tc>
          <w:tcPr>
            <w:tcW w:w="1815" w:type="dxa"/>
          </w:tcPr>
          <w:p w14:paraId="5F996C96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0.35</w:t>
            </w:r>
          </w:p>
        </w:tc>
        <w:tc>
          <w:tcPr>
            <w:tcW w:w="1528" w:type="dxa"/>
          </w:tcPr>
          <w:p w14:paraId="1BE78DDC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-1.06</w:t>
            </w:r>
          </w:p>
        </w:tc>
        <w:tc>
          <w:tcPr>
            <w:tcW w:w="1391" w:type="dxa"/>
          </w:tcPr>
          <w:p w14:paraId="1D3A02D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0.41</w:t>
            </w:r>
          </w:p>
        </w:tc>
      </w:tr>
      <w:tr w:rsidR="00CA4CCB" w:rsidRPr="003E3D8B" w14:paraId="0CF3EA7F" w14:textId="77777777" w:rsidTr="006F1BA6">
        <w:trPr>
          <w:trHeight w:val="442"/>
          <w:jc w:val="center"/>
        </w:trPr>
        <w:tc>
          <w:tcPr>
            <w:tcW w:w="1161" w:type="dxa"/>
          </w:tcPr>
          <w:p w14:paraId="4FAE1E9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B’-X</w:t>
            </w:r>
          </w:p>
        </w:tc>
        <w:tc>
          <w:tcPr>
            <w:tcW w:w="1205" w:type="dxa"/>
          </w:tcPr>
          <w:p w14:paraId="65D793E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3.08</w:t>
            </w:r>
          </w:p>
        </w:tc>
        <w:tc>
          <w:tcPr>
            <w:tcW w:w="1116" w:type="dxa"/>
          </w:tcPr>
          <w:p w14:paraId="1A525FC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3.47</w:t>
            </w:r>
          </w:p>
        </w:tc>
        <w:tc>
          <w:tcPr>
            <w:tcW w:w="1815" w:type="dxa"/>
          </w:tcPr>
          <w:p w14:paraId="65316B7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0.8</w:t>
            </w:r>
            <w:r w:rsidRPr="003E3D8B">
              <w:rPr>
                <w:szCs w:val="16"/>
              </w:rPr>
              <w:t>4</w:t>
            </w:r>
          </w:p>
        </w:tc>
        <w:tc>
          <w:tcPr>
            <w:tcW w:w="1528" w:type="dxa"/>
          </w:tcPr>
          <w:p w14:paraId="33F3F4E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1.29</w:t>
            </w:r>
          </w:p>
        </w:tc>
        <w:tc>
          <w:tcPr>
            <w:tcW w:w="1391" w:type="dxa"/>
          </w:tcPr>
          <w:p w14:paraId="3107A28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4.86</w:t>
            </w:r>
          </w:p>
        </w:tc>
      </w:tr>
      <w:tr w:rsidR="00CA4CCB" w:rsidRPr="003E3D8B" w14:paraId="22CC6822" w14:textId="77777777" w:rsidTr="006F1BA6">
        <w:trPr>
          <w:trHeight w:val="442"/>
          <w:jc w:val="center"/>
        </w:trPr>
        <w:tc>
          <w:tcPr>
            <w:tcW w:w="1161" w:type="dxa"/>
          </w:tcPr>
          <w:p w14:paraId="0477B380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B’-Z</w:t>
            </w:r>
          </w:p>
        </w:tc>
        <w:tc>
          <w:tcPr>
            <w:tcW w:w="1205" w:type="dxa"/>
          </w:tcPr>
          <w:p w14:paraId="7F2DF32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-0.62</w:t>
            </w:r>
          </w:p>
        </w:tc>
        <w:tc>
          <w:tcPr>
            <w:tcW w:w="1116" w:type="dxa"/>
          </w:tcPr>
          <w:p w14:paraId="20D67EE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2.17</w:t>
            </w:r>
          </w:p>
        </w:tc>
        <w:tc>
          <w:tcPr>
            <w:tcW w:w="1815" w:type="dxa"/>
          </w:tcPr>
          <w:p w14:paraId="5FCF4C7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0.53</w:t>
            </w:r>
          </w:p>
        </w:tc>
        <w:tc>
          <w:tcPr>
            <w:tcW w:w="1528" w:type="dxa"/>
          </w:tcPr>
          <w:p w14:paraId="2EB473C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-1.73</w:t>
            </w:r>
          </w:p>
        </w:tc>
        <w:tc>
          <w:tcPr>
            <w:tcW w:w="1391" w:type="dxa"/>
          </w:tcPr>
          <w:p w14:paraId="5BCB56C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0.50</w:t>
            </w:r>
          </w:p>
        </w:tc>
      </w:tr>
      <w:tr w:rsidR="00CA4CCB" w:rsidRPr="003E3D8B" w14:paraId="400F3AD0" w14:textId="77777777" w:rsidTr="006F1BA6">
        <w:trPr>
          <w:trHeight w:val="442"/>
          <w:jc w:val="center"/>
        </w:trPr>
        <w:tc>
          <w:tcPr>
            <w:tcW w:w="1161" w:type="dxa"/>
          </w:tcPr>
          <w:p w14:paraId="16C3AC6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pg’-X</w:t>
            </w:r>
          </w:p>
        </w:tc>
        <w:tc>
          <w:tcPr>
            <w:tcW w:w="1205" w:type="dxa"/>
          </w:tcPr>
          <w:p w14:paraId="6BB9D344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3.42</w:t>
            </w:r>
          </w:p>
        </w:tc>
        <w:tc>
          <w:tcPr>
            <w:tcW w:w="1116" w:type="dxa"/>
          </w:tcPr>
          <w:p w14:paraId="52EACE7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2.97</w:t>
            </w:r>
          </w:p>
        </w:tc>
        <w:tc>
          <w:tcPr>
            <w:tcW w:w="1815" w:type="dxa"/>
          </w:tcPr>
          <w:p w14:paraId="14FF815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0.72</w:t>
            </w:r>
          </w:p>
        </w:tc>
        <w:tc>
          <w:tcPr>
            <w:tcW w:w="1528" w:type="dxa"/>
          </w:tcPr>
          <w:p w14:paraId="29111BA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1.90</w:t>
            </w:r>
          </w:p>
        </w:tc>
        <w:tc>
          <w:tcPr>
            <w:tcW w:w="1391" w:type="dxa"/>
          </w:tcPr>
          <w:p w14:paraId="105FA37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4.95</w:t>
            </w:r>
          </w:p>
        </w:tc>
      </w:tr>
      <w:tr w:rsidR="00CA4CCB" w:rsidRPr="003E3D8B" w14:paraId="3D6992EA" w14:textId="77777777" w:rsidTr="006F1BA6">
        <w:trPr>
          <w:trHeight w:val="442"/>
          <w:jc w:val="center"/>
        </w:trPr>
        <w:tc>
          <w:tcPr>
            <w:tcW w:w="1161" w:type="dxa"/>
          </w:tcPr>
          <w:p w14:paraId="23501FF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pg’-Z</w:t>
            </w:r>
          </w:p>
        </w:tc>
        <w:tc>
          <w:tcPr>
            <w:tcW w:w="1205" w:type="dxa"/>
          </w:tcPr>
          <w:p w14:paraId="53E64D59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-0.88</w:t>
            </w:r>
          </w:p>
        </w:tc>
        <w:tc>
          <w:tcPr>
            <w:tcW w:w="1116" w:type="dxa"/>
          </w:tcPr>
          <w:p w14:paraId="45321F4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2.22</w:t>
            </w:r>
          </w:p>
        </w:tc>
        <w:tc>
          <w:tcPr>
            <w:tcW w:w="1815" w:type="dxa"/>
          </w:tcPr>
          <w:p w14:paraId="2EE6DFB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0.54</w:t>
            </w:r>
          </w:p>
        </w:tc>
        <w:tc>
          <w:tcPr>
            <w:tcW w:w="1528" w:type="dxa"/>
          </w:tcPr>
          <w:p w14:paraId="6A21C2D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-2.02</w:t>
            </w:r>
          </w:p>
        </w:tc>
        <w:tc>
          <w:tcPr>
            <w:tcW w:w="1391" w:type="dxa"/>
          </w:tcPr>
          <w:p w14:paraId="2C3D0EB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0.26</w:t>
            </w:r>
          </w:p>
        </w:tc>
      </w:tr>
      <w:tr w:rsidR="00CA4CCB" w:rsidRPr="003E3D8B" w14:paraId="4AD5C6B9" w14:textId="77777777" w:rsidTr="006F1BA6">
        <w:trPr>
          <w:trHeight w:val="442"/>
          <w:jc w:val="center"/>
        </w:trPr>
        <w:tc>
          <w:tcPr>
            <w:tcW w:w="1161" w:type="dxa"/>
          </w:tcPr>
          <w:p w14:paraId="1635E317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me’-X</w:t>
            </w:r>
          </w:p>
        </w:tc>
        <w:tc>
          <w:tcPr>
            <w:tcW w:w="1205" w:type="dxa"/>
          </w:tcPr>
          <w:p w14:paraId="2C55B92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1.22</w:t>
            </w:r>
          </w:p>
        </w:tc>
        <w:tc>
          <w:tcPr>
            <w:tcW w:w="1116" w:type="dxa"/>
          </w:tcPr>
          <w:p w14:paraId="6FACF82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1.56</w:t>
            </w:r>
          </w:p>
        </w:tc>
        <w:tc>
          <w:tcPr>
            <w:tcW w:w="1815" w:type="dxa"/>
          </w:tcPr>
          <w:p w14:paraId="59B94BC8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0.38</w:t>
            </w:r>
          </w:p>
        </w:tc>
        <w:tc>
          <w:tcPr>
            <w:tcW w:w="1528" w:type="dxa"/>
          </w:tcPr>
          <w:p w14:paraId="349D207B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0.42</w:t>
            </w:r>
          </w:p>
        </w:tc>
        <w:tc>
          <w:tcPr>
            <w:tcW w:w="1391" w:type="dxa"/>
          </w:tcPr>
          <w:p w14:paraId="0AF3ECF2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2.03</w:t>
            </w:r>
          </w:p>
        </w:tc>
      </w:tr>
      <w:tr w:rsidR="00CA4CCB" w:rsidRPr="003E3D8B" w14:paraId="4BA006C5" w14:textId="77777777" w:rsidTr="006F1BA6">
        <w:trPr>
          <w:trHeight w:val="442"/>
          <w:jc w:val="center"/>
        </w:trPr>
        <w:tc>
          <w:tcPr>
            <w:tcW w:w="1161" w:type="dxa"/>
          </w:tcPr>
          <w:p w14:paraId="063573A3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me’-Z</w:t>
            </w:r>
          </w:p>
        </w:tc>
        <w:tc>
          <w:tcPr>
            <w:tcW w:w="1205" w:type="dxa"/>
          </w:tcPr>
          <w:p w14:paraId="4BA1F22E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-1.61</w:t>
            </w:r>
          </w:p>
        </w:tc>
        <w:tc>
          <w:tcPr>
            <w:tcW w:w="1116" w:type="dxa"/>
          </w:tcPr>
          <w:p w14:paraId="1ED4B0DF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szCs w:val="16"/>
              </w:rPr>
              <w:t>1</w:t>
            </w:r>
            <w:r w:rsidRPr="003E3D8B">
              <w:rPr>
                <w:rFonts w:eastAsia="Times New Roman"/>
                <w:szCs w:val="16"/>
              </w:rPr>
              <w:t>.</w:t>
            </w:r>
            <w:r w:rsidRPr="003E3D8B">
              <w:rPr>
                <w:szCs w:val="16"/>
              </w:rPr>
              <w:t>8</w:t>
            </w:r>
            <w:r w:rsidRPr="003E3D8B">
              <w:rPr>
                <w:rFonts w:eastAsia="Times New Roman"/>
                <w:szCs w:val="16"/>
              </w:rPr>
              <w:t>4</w:t>
            </w:r>
          </w:p>
        </w:tc>
        <w:tc>
          <w:tcPr>
            <w:tcW w:w="1815" w:type="dxa"/>
          </w:tcPr>
          <w:p w14:paraId="60920C8A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0.45</w:t>
            </w:r>
          </w:p>
        </w:tc>
        <w:tc>
          <w:tcPr>
            <w:tcW w:w="1528" w:type="dxa"/>
          </w:tcPr>
          <w:p w14:paraId="5DF7E671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-2.56</w:t>
            </w:r>
          </w:p>
        </w:tc>
        <w:tc>
          <w:tcPr>
            <w:tcW w:w="1391" w:type="dxa"/>
          </w:tcPr>
          <w:p w14:paraId="0A5074DD" w14:textId="77777777" w:rsidR="00CA4CCB" w:rsidRPr="003E3D8B" w:rsidRDefault="00CA4CCB" w:rsidP="006F1BA6">
            <w:pPr>
              <w:widowControl/>
              <w:shd w:val="clear" w:color="auto" w:fill="FFFFFF"/>
              <w:spacing w:line="360" w:lineRule="auto"/>
              <w:jc w:val="center"/>
              <w:rPr>
                <w:rFonts w:eastAsia="Times New Roman"/>
                <w:szCs w:val="16"/>
              </w:rPr>
            </w:pPr>
            <w:r w:rsidRPr="003E3D8B">
              <w:rPr>
                <w:rFonts w:eastAsia="Times New Roman"/>
                <w:szCs w:val="16"/>
              </w:rPr>
              <w:t>-0.67</w:t>
            </w:r>
          </w:p>
        </w:tc>
      </w:tr>
    </w:tbl>
    <w:p w14:paraId="55308E27" w14:textId="77777777" w:rsidR="00CA4CCB" w:rsidRPr="003E3D8B" w:rsidRDefault="00CA4CCB" w:rsidP="00CA4CCB"/>
    <w:p w14:paraId="3B54668B" w14:textId="77777777" w:rsidR="00DE6AE2" w:rsidRDefault="00DE6AE2"/>
    <w:sectPr w:rsidR="00DE6AE2" w:rsidSect="00CA4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10BF2"/>
    <w:multiLevelType w:val="multilevel"/>
    <w:tmpl w:val="20E10B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3671B84"/>
    <w:multiLevelType w:val="multilevel"/>
    <w:tmpl w:val="43671B84"/>
    <w:lvl w:ilvl="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709601905">
    <w:abstractNumId w:val="0"/>
  </w:num>
  <w:num w:numId="2" w16cid:durableId="499194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CCB"/>
    <w:rsid w:val="00195413"/>
    <w:rsid w:val="003D0186"/>
    <w:rsid w:val="00407288"/>
    <w:rsid w:val="007278E4"/>
    <w:rsid w:val="00A3738C"/>
    <w:rsid w:val="00BC6C35"/>
    <w:rsid w:val="00CA4CCB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ADC78"/>
  <w15:chartTrackingRefBased/>
  <w15:docId w15:val="{CEDA3823-3B54-4673-ABB3-356E8DA3E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CC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4C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4C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4C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4C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4C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4C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4C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4C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4C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CA4C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CA4C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CA4C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CA4C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CA4C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CA4C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CA4C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CA4C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CA4C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4C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CA4C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4C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CA4C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4C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CA4C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4C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4C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4C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CA4C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4CCB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CA4CC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CA4CCB"/>
    <w:rPr>
      <w:rFonts w:eastAsiaTheme="minorEastAsia"/>
      <w:sz w:val="21"/>
      <w:szCs w:val="22"/>
      <w:lang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CA4CC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CA4CCB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CA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A4CCB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CA4C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CA4CCB"/>
    <w:rPr>
      <w:rFonts w:eastAsiaTheme="minorEastAsia"/>
      <w:sz w:val="18"/>
      <w:szCs w:val="18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qFormat/>
    <w:rsid w:val="00CA4CCB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CA4C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CA4CCB"/>
    <w:rPr>
      <w:rFonts w:eastAsiaTheme="minorEastAsia"/>
      <w:b/>
      <w:bCs/>
      <w:sz w:val="21"/>
      <w:szCs w:val="22"/>
      <w:lang w:eastAsia="zh-CN"/>
      <w14:ligatures w14:val="none"/>
    </w:rPr>
  </w:style>
  <w:style w:type="character" w:styleId="Emphasis">
    <w:name w:val="Emphasis"/>
    <w:basedOn w:val="DefaultParagraphFont"/>
    <w:uiPriority w:val="20"/>
    <w:qFormat/>
    <w:rsid w:val="00CA4CCB"/>
    <w:rPr>
      <w:i/>
    </w:rPr>
  </w:style>
  <w:style w:type="character" w:styleId="Hyperlink">
    <w:name w:val="Hyperlink"/>
    <w:basedOn w:val="DefaultParagraphFont"/>
    <w:autoRedefine/>
    <w:uiPriority w:val="99"/>
    <w:unhideWhenUsed/>
    <w:qFormat/>
    <w:rsid w:val="00CA4CCB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CA4CCB"/>
    <w:rPr>
      <w:sz w:val="21"/>
      <w:szCs w:val="21"/>
    </w:rPr>
  </w:style>
  <w:style w:type="character" w:customStyle="1" w:styleId="1">
    <w:name w:val="明显强调1"/>
    <w:basedOn w:val="DefaultParagraphFont"/>
    <w:uiPriority w:val="21"/>
    <w:qFormat/>
    <w:rsid w:val="00CA4CCB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sid w:val="00CA4CCB"/>
    <w:rPr>
      <w:b/>
      <w:bCs/>
      <w:smallCaps/>
      <w:color w:val="0F4761" w:themeColor="accent1" w:themeShade="BF"/>
      <w:spacing w:val="5"/>
    </w:rPr>
  </w:style>
  <w:style w:type="character" w:customStyle="1" w:styleId="null">
    <w:name w:val="null"/>
    <w:basedOn w:val="DefaultParagraphFont"/>
    <w:qFormat/>
    <w:rsid w:val="00CA4CCB"/>
  </w:style>
  <w:style w:type="character" w:customStyle="1" w:styleId="11">
    <w:name w:val="未处理的提及1"/>
    <w:basedOn w:val="DefaultParagraphFont"/>
    <w:uiPriority w:val="99"/>
    <w:semiHidden/>
    <w:unhideWhenUsed/>
    <w:qFormat/>
    <w:rsid w:val="00CA4CCB"/>
    <w:rPr>
      <w:color w:val="605E5C"/>
      <w:shd w:val="clear" w:color="auto" w:fill="E1DFDD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sid w:val="00CA4CCB"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semiHidden/>
    <w:qFormat/>
    <w:rsid w:val="00CA4CCB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CA4CCB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CA4CCB"/>
    <w:rPr>
      <w:rFonts w:ascii="DengXian" w:eastAsia="DengXian" w:hAnsi="DengXian"/>
      <w:sz w:val="20"/>
      <w:szCs w:val="22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qFormat/>
    <w:rsid w:val="00CA4CCB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CA4CCB"/>
    <w:rPr>
      <w:rFonts w:ascii="DengXian" w:eastAsia="DengXian" w:hAnsi="DengXian"/>
      <w:sz w:val="20"/>
      <w:szCs w:val="22"/>
      <w:lang w:eastAsia="zh-CN"/>
      <w14:ligatures w14:val="none"/>
    </w:rPr>
  </w:style>
  <w:style w:type="numbering" w:customStyle="1" w:styleId="13">
    <w:name w:val="无列表1"/>
    <w:next w:val="NoList"/>
    <w:uiPriority w:val="99"/>
    <w:semiHidden/>
    <w:unhideWhenUsed/>
    <w:rsid w:val="00CA4CCB"/>
  </w:style>
  <w:style w:type="table" w:styleId="TableGrid">
    <w:name w:val="Table Grid"/>
    <w:basedOn w:val="TableNormal"/>
    <w:uiPriority w:val="39"/>
    <w:qFormat/>
    <w:rsid w:val="00CA4CCB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name w:val="三线表"/>
    <w:basedOn w:val="TableNormal"/>
    <w:uiPriority w:val="99"/>
    <w:qFormat/>
    <w:rsid w:val="00CA4CCB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zh-CN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1373</Words>
  <Characters>7814</Characters>
  <Application>Microsoft Office Word</Application>
  <DocSecurity>0</DocSecurity>
  <Lines>236</Lines>
  <Paragraphs>164</Paragraphs>
  <ScaleCrop>false</ScaleCrop>
  <Company>Springer Nature</Company>
  <LinksUpToDate>false</LinksUpToDate>
  <CharactersWithSpaces>9023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2026-02-06T16:44:00Z</dcterms:created>
  <dcterms:modified xsi:type="dcterms:W3CDTF">2026-02-06T16:44:00Z</dcterms:modified>
</cp:coreProperties>
</file>