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79482" w14:textId="77777777" w:rsidR="00FE2317" w:rsidRPr="00EF07C4" w:rsidRDefault="00FE2317" w:rsidP="00FE2317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F07C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Appendixes-A </w:t>
      </w:r>
      <w:r w:rsidRPr="00EF07C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Interview Guiding Questions</w:t>
      </w:r>
    </w:p>
    <w:p w14:paraId="25F92B80" w14:textId="77777777" w:rsidR="00FE2317" w:rsidRPr="00EF07C4" w:rsidRDefault="00FE2317" w:rsidP="00FE2317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Key Principles and Practices</w:t>
      </w:r>
    </w:p>
    <w:p w14:paraId="63069308" w14:textId="77777777" w:rsidR="00FE2317" w:rsidRPr="00EF07C4" w:rsidRDefault="00FE2317" w:rsidP="00FE2317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What are the core principles that guide conflict resolution in the Abogereb community?</w:t>
      </w:r>
    </w:p>
    <w:p w14:paraId="0E438954" w14:textId="77777777" w:rsidR="00FE2317" w:rsidRPr="00EF07C4" w:rsidRDefault="00FE2317" w:rsidP="00FE2317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Can you describe the specific practices involved in resolving disputes within the community?</w:t>
      </w:r>
    </w:p>
    <w:p w14:paraId="4FF812D0" w14:textId="77777777" w:rsidR="00FE2317" w:rsidRPr="00EF07C4" w:rsidRDefault="00FE2317" w:rsidP="00FE2317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How do cultural values influence these conflict resolution mechanisms?</w:t>
      </w:r>
    </w:p>
    <w:p w14:paraId="7AF69159" w14:textId="77777777" w:rsidR="00FE2317" w:rsidRPr="00EF07C4" w:rsidRDefault="00FE2317" w:rsidP="00FE2317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Role of Community Leaders and Elders</w:t>
      </w:r>
    </w:p>
    <w:p w14:paraId="6032F0BA" w14:textId="77777777" w:rsidR="00FE2317" w:rsidRPr="00EF07C4" w:rsidRDefault="00FE2317" w:rsidP="00FE2317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What roles do elders and community leaders play in mediating conflicts?</w:t>
      </w:r>
    </w:p>
    <w:p w14:paraId="1D49F0E8" w14:textId="77777777" w:rsidR="00FE2317" w:rsidRPr="00EF07C4" w:rsidRDefault="00FE2317" w:rsidP="00FE2317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How do you perceive the effectiveness of these leaders in restoring relationships?</w:t>
      </w:r>
    </w:p>
    <w:p w14:paraId="38ABA5E2" w14:textId="77777777" w:rsidR="00FE2317" w:rsidRPr="00EF07C4" w:rsidRDefault="00FE2317" w:rsidP="00FE2317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Can you provide examples of how elders have successfully mediated disputes in the past?</w:t>
      </w:r>
    </w:p>
    <w:p w14:paraId="2C07B262" w14:textId="77777777" w:rsidR="00FE2317" w:rsidRPr="00EF07C4" w:rsidRDefault="00FE2317" w:rsidP="00FE2317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Adaptability to Contemporary Challenges</w:t>
      </w:r>
    </w:p>
    <w:p w14:paraId="3E5326EE" w14:textId="77777777" w:rsidR="00FE2317" w:rsidRPr="00EF07C4" w:rsidRDefault="00FE2317" w:rsidP="00FE2317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How has indigenous conflict resolution mechanisms adapted to challenges such as displacement and socio-political instability?</w:t>
      </w:r>
    </w:p>
    <w:p w14:paraId="17093D53" w14:textId="77777777" w:rsidR="00FE2317" w:rsidRPr="00EF07C4" w:rsidRDefault="00FE2317" w:rsidP="00FE2317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 your experience, what changes have occurred in these practices since the recent conflict?</w:t>
      </w:r>
    </w:p>
    <w:p w14:paraId="588249DB" w14:textId="77777777" w:rsidR="00FE2317" w:rsidRPr="00EF07C4" w:rsidRDefault="00FE2317" w:rsidP="00FE2317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 you feel that these mechanisms remain effective in today’s context? Why or why not?</w:t>
      </w:r>
    </w:p>
    <w:p w14:paraId="195832F3" w14:textId="77777777" w:rsidR="00FE2317" w:rsidRPr="00EF07C4" w:rsidRDefault="00FE2317" w:rsidP="00FE2317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Personal Experiences</w:t>
      </w:r>
    </w:p>
    <w:p w14:paraId="67A74654" w14:textId="77777777" w:rsidR="00FE2317" w:rsidRPr="00EF07C4" w:rsidRDefault="00FE2317" w:rsidP="00FE2317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Can you share a personal experience where indigenous conflict resolution was utilized?</w:t>
      </w:r>
    </w:p>
    <w:p w14:paraId="1741EB3F" w14:textId="77777777" w:rsidR="00FE2317" w:rsidRPr="00EF07C4" w:rsidRDefault="00FE2317" w:rsidP="00FE2317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How did the outcome of that process impact your view of the community’s justice system?</w:t>
      </w:r>
    </w:p>
    <w:p w14:paraId="56EA847C" w14:textId="77777777" w:rsidR="00FE2317" w:rsidRPr="00EF07C4" w:rsidRDefault="00FE2317" w:rsidP="00FE2317">
      <w:pPr>
        <w:numPr>
          <w:ilvl w:val="1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What emotions or sentiments do you associate with the process of conflict resolution in your community?</w:t>
      </w:r>
    </w:p>
    <w:p w14:paraId="7DE97683" w14:textId="77777777" w:rsidR="00FE2317" w:rsidRPr="00EF07C4" w:rsidRDefault="00FE2317" w:rsidP="00FE2317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</w:rPr>
      </w:pPr>
      <w:r w:rsidRPr="00EF07C4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</w:rPr>
        <w:t>Focus Group Discussion Questions</w:t>
      </w:r>
    </w:p>
    <w:p w14:paraId="00748E42" w14:textId="77777777" w:rsidR="00FE2317" w:rsidRPr="00EF07C4" w:rsidRDefault="00FE2317" w:rsidP="00FE2317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Effectiveness of Traditional Mechanisms</w:t>
      </w:r>
    </w:p>
    <w:p w14:paraId="12822776" w14:textId="77777777" w:rsidR="00FE2317" w:rsidRPr="00EF07C4" w:rsidRDefault="00FE2317" w:rsidP="00FE2317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How effective do you find the indigenous conflict resolution mechanisms in addressing community disputes?</w:t>
      </w:r>
    </w:p>
    <w:p w14:paraId="26309729" w14:textId="77777777" w:rsidR="00FE2317" w:rsidRPr="00EF07C4" w:rsidRDefault="00FE2317" w:rsidP="00FE2317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Are there specific instances where you felt these mechanisms succeeded or failed? What were the reasons?</w:t>
      </w:r>
    </w:p>
    <w:p w14:paraId="3123D534" w14:textId="77777777" w:rsidR="00FE2317" w:rsidRPr="00EF07C4" w:rsidRDefault="00FE2317" w:rsidP="00FE2317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Comparative Views on Justice Systems</w:t>
      </w:r>
    </w:p>
    <w:p w14:paraId="46B6EACB" w14:textId="77777777" w:rsidR="00FE2317" w:rsidRPr="00EF07C4" w:rsidRDefault="00FE2317" w:rsidP="00FE2317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How do you compare indigenous conflict resolution mechanisms with formal legal systems?</w:t>
      </w:r>
    </w:p>
    <w:p w14:paraId="725A4718" w14:textId="77777777" w:rsidR="00FE2317" w:rsidRPr="00EF07C4" w:rsidRDefault="00FE2317" w:rsidP="00FE2317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 what situations do you prefer traditional methods over formal courts, and why?</w:t>
      </w:r>
    </w:p>
    <w:p w14:paraId="0C66680C" w14:textId="77777777" w:rsidR="00FE2317" w:rsidRPr="00EF07C4" w:rsidRDefault="00FE2317" w:rsidP="00FE2317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Community Sentiments</w:t>
      </w:r>
    </w:p>
    <w:p w14:paraId="4FB23F71" w14:textId="77777777" w:rsidR="00FE2317" w:rsidRPr="00EF07C4" w:rsidRDefault="00FE2317" w:rsidP="00FE2317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What sentiments exist in the community regarding the legitimacy of these indigenous mechanisms?</w:t>
      </w:r>
    </w:p>
    <w:p w14:paraId="0438BCE7" w14:textId="77777777" w:rsidR="00FE2317" w:rsidRPr="00EF07C4" w:rsidRDefault="00FE2317" w:rsidP="00FE2317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How do different community segments (elders, youth, women) perceive the fairness of these processes?</w:t>
      </w:r>
    </w:p>
    <w:p w14:paraId="0FB39E25" w14:textId="77777777" w:rsidR="00FE2317" w:rsidRPr="00EF07C4" w:rsidRDefault="00FE2317" w:rsidP="00FE2317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Historical and Cultural Contexts</w:t>
      </w:r>
    </w:p>
    <w:p w14:paraId="78C6BC11" w14:textId="77777777" w:rsidR="00FE2317" w:rsidRPr="00EF07C4" w:rsidRDefault="00FE2317" w:rsidP="00FE2317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How do you think historical events have shaped current conflict resolution practices?</w:t>
      </w:r>
    </w:p>
    <w:p w14:paraId="7B29D514" w14:textId="77777777" w:rsidR="00FE2317" w:rsidRPr="00EF07C4" w:rsidRDefault="00FE2317" w:rsidP="00FE2317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F07C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 what ways do you believe cultural identity influences dispute resolution in the community?</w:t>
      </w:r>
    </w:p>
    <w:p w14:paraId="0EE058AE" w14:textId="77777777" w:rsidR="00FE2317" w:rsidRPr="00EF07C4" w:rsidRDefault="00FE2317" w:rsidP="00FE2317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3B2EB31" w14:textId="77777777" w:rsidR="009542D6" w:rsidRDefault="009542D6"/>
    <w:sectPr w:rsidR="009542D6" w:rsidSect="00FE231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B1253"/>
    <w:multiLevelType w:val="multilevel"/>
    <w:tmpl w:val="624A06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42C00D9D"/>
    <w:multiLevelType w:val="multilevel"/>
    <w:tmpl w:val="084216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70349729">
    <w:abstractNumId w:val="0"/>
  </w:num>
  <w:num w:numId="2" w16cid:durableId="18191806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317"/>
    <w:rsid w:val="00264C10"/>
    <w:rsid w:val="00470242"/>
    <w:rsid w:val="004B7600"/>
    <w:rsid w:val="00726E03"/>
    <w:rsid w:val="009542D6"/>
    <w:rsid w:val="00FE2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FFE4B"/>
  <w15:chartTrackingRefBased/>
  <w15:docId w15:val="{F6BEC003-803A-4189-9F9F-57CFD0E45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317"/>
    <w:pPr>
      <w:spacing w:after="200" w:line="276" w:lineRule="auto"/>
    </w:pPr>
    <w:rPr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23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23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23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23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23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23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23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23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23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23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23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23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23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23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23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23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23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23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23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23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23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23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23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23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23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23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23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23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23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296</Words>
  <Characters>1875</Characters>
  <Application>Microsoft Office Word</Application>
  <DocSecurity>0</DocSecurity>
  <Lines>28</Lines>
  <Paragraphs>8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2026-01-27T14:28:00Z</dcterms:created>
  <dcterms:modified xsi:type="dcterms:W3CDTF">2026-01-27T14:28:00Z</dcterms:modified>
</cp:coreProperties>
</file>