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B0595" w14:textId="155D5AF8" w:rsidR="001C0A02" w:rsidRPr="004D41E7" w:rsidRDefault="00352189" w:rsidP="001C0A02">
      <w:pPr>
        <w:widowControl/>
        <w:spacing w:line="360" w:lineRule="auto"/>
        <w:rPr>
          <w:rFonts w:ascii="宋体" w:eastAsia="宋体" w:hAnsi="宋体" w:cs="宋体"/>
          <w:b/>
          <w:bCs/>
          <w:kern w:val="0"/>
          <w:sz w:val="24"/>
        </w:rPr>
      </w:pPr>
      <w:r>
        <w:rPr>
          <w:rFonts w:ascii="Arial" w:hAnsi="Arial" w:cs="Arial"/>
          <w:b/>
          <w:bCs/>
          <w:sz w:val="22"/>
          <w:szCs w:val="28"/>
        </w:rPr>
        <w:t>Supplem</w:t>
      </w:r>
      <w:r w:rsidR="000F5FD0">
        <w:rPr>
          <w:rFonts w:ascii="Arial" w:hAnsi="Arial" w:cs="Arial"/>
          <w:b/>
          <w:bCs/>
          <w:sz w:val="22"/>
          <w:szCs w:val="28"/>
        </w:rPr>
        <w:t>ental t</w:t>
      </w:r>
      <w:r w:rsidR="001C0A02" w:rsidRPr="004D41E7">
        <w:rPr>
          <w:rFonts w:ascii="Arial" w:hAnsi="Arial" w:cs="Arial"/>
          <w:b/>
          <w:bCs/>
          <w:sz w:val="22"/>
          <w:szCs w:val="28"/>
        </w:rPr>
        <w:t xml:space="preserve">able 1 </w:t>
      </w:r>
      <w:r w:rsidR="00C02D5A">
        <w:rPr>
          <w:rFonts w:ascii="Arial" w:hAnsi="Arial" w:cs="Arial" w:hint="eastAsia"/>
          <w:b/>
          <w:bCs/>
          <w:sz w:val="22"/>
          <w:szCs w:val="28"/>
        </w:rPr>
        <w:t>The</w:t>
      </w:r>
      <w:r w:rsidR="00C02D5A">
        <w:rPr>
          <w:rFonts w:ascii="Arial" w:hAnsi="Arial" w:cs="Arial"/>
          <w:b/>
          <w:bCs/>
          <w:sz w:val="22"/>
          <w:szCs w:val="28"/>
        </w:rPr>
        <w:t xml:space="preserve"> detail d</w:t>
      </w:r>
      <w:r w:rsidR="001C0A02" w:rsidRPr="004D41E7">
        <w:rPr>
          <w:rFonts w:ascii="Arial" w:hAnsi="Arial" w:cs="Arial"/>
          <w:b/>
          <w:bCs/>
          <w:sz w:val="22"/>
          <w:szCs w:val="28"/>
        </w:rPr>
        <w:t>emographics and clinical characteristics of the patients.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"/>
        <w:gridCol w:w="483"/>
        <w:gridCol w:w="475"/>
        <w:gridCol w:w="909"/>
        <w:gridCol w:w="895"/>
        <w:gridCol w:w="1084"/>
        <w:gridCol w:w="924"/>
        <w:gridCol w:w="642"/>
        <w:gridCol w:w="714"/>
        <w:gridCol w:w="508"/>
        <w:gridCol w:w="714"/>
        <w:gridCol w:w="592"/>
        <w:gridCol w:w="642"/>
        <w:gridCol w:w="714"/>
        <w:gridCol w:w="592"/>
        <w:gridCol w:w="714"/>
        <w:gridCol w:w="592"/>
        <w:gridCol w:w="1228"/>
        <w:gridCol w:w="1076"/>
      </w:tblGrid>
      <w:tr w:rsidR="002632F2" w14:paraId="3D8DDF96" w14:textId="77777777" w:rsidTr="006D4794">
        <w:tc>
          <w:tcPr>
            <w:tcW w:w="0" w:type="auto"/>
            <w:vMerge w:val="restart"/>
            <w:vAlign w:val="center"/>
          </w:tcPr>
          <w:p w14:paraId="63322960" w14:textId="77777777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No</w:t>
            </w:r>
            <w:r>
              <w:rPr>
                <w:rFonts w:ascii="Arial" w:hAnsi="Arial" w:cs="Arial"/>
                <w:sz w:val="15"/>
                <w:szCs w:val="15"/>
              </w:rPr>
              <w:t>.</w:t>
            </w:r>
          </w:p>
        </w:tc>
        <w:tc>
          <w:tcPr>
            <w:tcW w:w="0" w:type="auto"/>
            <w:vMerge w:val="restart"/>
            <w:vAlign w:val="center"/>
          </w:tcPr>
          <w:p w14:paraId="166A38A5" w14:textId="77777777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7F7A6C">
              <w:rPr>
                <w:rFonts w:ascii="Arial" w:hAnsi="Arial" w:cs="Arial" w:hint="eastAsia"/>
                <w:sz w:val="15"/>
                <w:szCs w:val="15"/>
              </w:rPr>
              <w:t>A</w:t>
            </w:r>
            <w:r w:rsidRPr="007F7A6C">
              <w:rPr>
                <w:rFonts w:ascii="Arial" w:hAnsi="Arial" w:cs="Arial"/>
                <w:sz w:val="15"/>
                <w:szCs w:val="15"/>
              </w:rPr>
              <w:t>ge</w:t>
            </w:r>
          </w:p>
        </w:tc>
        <w:tc>
          <w:tcPr>
            <w:tcW w:w="0" w:type="auto"/>
            <w:vMerge w:val="restart"/>
            <w:vAlign w:val="center"/>
          </w:tcPr>
          <w:p w14:paraId="54C0B319" w14:textId="218E56BC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7F7A6C">
              <w:rPr>
                <w:rFonts w:ascii="Arial" w:hAnsi="Arial" w:cs="Arial" w:hint="eastAsia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ex</w:t>
            </w:r>
          </w:p>
        </w:tc>
        <w:tc>
          <w:tcPr>
            <w:tcW w:w="0" w:type="auto"/>
            <w:vMerge w:val="restart"/>
            <w:vAlign w:val="center"/>
          </w:tcPr>
          <w:p w14:paraId="7FA3BA38" w14:textId="4E6C83C7" w:rsidR="007512A0" w:rsidRPr="007F7A6C" w:rsidRDefault="007512A0" w:rsidP="00DC74A4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0" w:name="OLE_LINK138"/>
            <w:bookmarkStart w:id="1" w:name="OLE_LINK139"/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 xml:space="preserve">erum cortisol </w:t>
            </w:r>
            <w:bookmarkEnd w:id="0"/>
            <w:bookmarkEnd w:id="1"/>
            <w:r w:rsidRPr="007F7A6C">
              <w:rPr>
                <w:rFonts w:ascii="Arial" w:hAnsi="Arial" w:cs="Arial"/>
                <w:sz w:val="15"/>
                <w:szCs w:val="15"/>
              </w:rPr>
              <w:t>(</w:t>
            </w:r>
            <w:proofErr w:type="spellStart"/>
            <w:r w:rsidR="00DC74A4"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  <w:r>
              <w:rPr>
                <w:rFonts w:ascii="Arial" w:hAnsi="Arial" w:cs="Arial"/>
                <w:sz w:val="15"/>
                <w:szCs w:val="15"/>
              </w:rPr>
              <w:t>dl</w:t>
            </w:r>
            <w:r w:rsidRPr="007F7A6C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0" w:type="auto"/>
            <w:vMerge w:val="restart"/>
            <w:vAlign w:val="center"/>
          </w:tcPr>
          <w:p w14:paraId="472BE503" w14:textId="4E6249DD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erum ACTH</w:t>
            </w:r>
            <w:r>
              <w:rPr>
                <w:rFonts w:ascii="Arial" w:hAnsi="Arial" w:cs="Arial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pg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>/ml)</w:t>
            </w:r>
          </w:p>
        </w:tc>
        <w:tc>
          <w:tcPr>
            <w:tcW w:w="0" w:type="auto"/>
            <w:vMerge w:val="restart"/>
            <w:vAlign w:val="center"/>
          </w:tcPr>
          <w:p w14:paraId="79FD88DD" w14:textId="1C3FA1B8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2" w:name="OLE_LINK6"/>
            <w:bookmarkStart w:id="3" w:name="OLE_LINK7"/>
            <w:bookmarkStart w:id="4" w:name="OLE_LINK15"/>
            <w:r w:rsidRPr="007F7A6C">
              <w:rPr>
                <w:rFonts w:ascii="Arial" w:hAnsi="Arial" w:cs="Arial"/>
                <w:sz w:val="15"/>
                <w:szCs w:val="15"/>
              </w:rPr>
              <w:t>24-h urine free cortisol</w:t>
            </w:r>
            <w:r>
              <w:rPr>
                <w:rFonts w:ascii="Arial" w:hAnsi="Arial" w:cs="Arial"/>
                <w:sz w:val="15"/>
                <w:szCs w:val="15"/>
              </w:rPr>
              <w:t xml:space="preserve"> (</w:t>
            </w:r>
            <w:proofErr w:type="spellStart"/>
            <w:r w:rsidR="00DC74A4"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 w:rsidR="00DC74A4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/24hr)</w:t>
            </w:r>
            <w:bookmarkEnd w:id="2"/>
            <w:bookmarkEnd w:id="3"/>
            <w:bookmarkEnd w:id="4"/>
          </w:p>
        </w:tc>
        <w:tc>
          <w:tcPr>
            <w:tcW w:w="0" w:type="auto"/>
            <w:vMerge w:val="restart"/>
            <w:vAlign w:val="center"/>
          </w:tcPr>
          <w:p w14:paraId="0E789241" w14:textId="77777777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</w:t>
            </w:r>
            <w:r w:rsidRPr="007F7A6C">
              <w:rPr>
                <w:rFonts w:ascii="Arial" w:hAnsi="Arial" w:cs="Arial"/>
                <w:sz w:val="15"/>
                <w:szCs w:val="15"/>
              </w:rPr>
              <w:t>ituitary</w:t>
            </w:r>
            <w:r>
              <w:rPr>
                <w:rFonts w:ascii="Arial" w:hAnsi="Arial" w:cs="Arial" w:hint="eastAsia"/>
                <w:sz w:val="15"/>
                <w:szCs w:val="15"/>
              </w:rPr>
              <w:t xml:space="preserve"> M</w:t>
            </w:r>
            <w:r>
              <w:rPr>
                <w:rFonts w:ascii="Arial" w:hAnsi="Arial" w:cs="Arial"/>
                <w:sz w:val="15"/>
                <w:szCs w:val="15"/>
              </w:rPr>
              <w:t>RI result</w:t>
            </w:r>
          </w:p>
        </w:tc>
        <w:tc>
          <w:tcPr>
            <w:tcW w:w="0" w:type="auto"/>
            <w:gridSpan w:val="5"/>
            <w:vAlign w:val="center"/>
          </w:tcPr>
          <w:p w14:paraId="52614B0A" w14:textId="62E33DDC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223C">
              <w:rPr>
                <w:rFonts w:ascii="Arial" w:hAnsi="Arial" w:cs="Arial"/>
                <w:sz w:val="15"/>
                <w:szCs w:val="15"/>
                <w:vertAlign w:val="superscript"/>
              </w:rPr>
              <w:t>68</w:t>
            </w:r>
            <w:r>
              <w:rPr>
                <w:rFonts w:ascii="Arial" w:hAnsi="Arial" w:cs="Arial"/>
                <w:sz w:val="15"/>
                <w:szCs w:val="15"/>
              </w:rPr>
              <w:t>Ga-pentixafor PET/CT</w:t>
            </w:r>
          </w:p>
        </w:tc>
        <w:tc>
          <w:tcPr>
            <w:tcW w:w="0" w:type="auto"/>
            <w:gridSpan w:val="5"/>
            <w:vAlign w:val="center"/>
          </w:tcPr>
          <w:p w14:paraId="6652F75A" w14:textId="1ADF4ABD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223C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1</w:t>
            </w:r>
            <w:r w:rsidRPr="006B223C">
              <w:rPr>
                <w:rFonts w:ascii="Arial" w:hAnsi="Arial" w:cs="Arial"/>
                <w:sz w:val="15"/>
                <w:szCs w:val="15"/>
                <w:vertAlign w:val="superscript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F-FDG PET/CT</w:t>
            </w:r>
          </w:p>
        </w:tc>
        <w:tc>
          <w:tcPr>
            <w:tcW w:w="0" w:type="auto"/>
            <w:vMerge w:val="restart"/>
            <w:vAlign w:val="center"/>
          </w:tcPr>
          <w:p w14:paraId="45AF567E" w14:textId="1B4CBD3D" w:rsidR="007512A0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5" w:name="OLE_LINK134"/>
            <w:bookmarkStart w:id="6" w:name="OLE_LINK135"/>
            <w:r>
              <w:rPr>
                <w:rFonts w:ascii="Arial" w:hAnsi="Arial" w:cs="Arial"/>
                <w:sz w:val="15"/>
                <w:szCs w:val="15"/>
              </w:rPr>
              <w:t>P</w:t>
            </w:r>
            <w:r w:rsidRPr="007F7A6C">
              <w:rPr>
                <w:rFonts w:ascii="Arial" w:hAnsi="Arial" w:cs="Arial"/>
                <w:sz w:val="15"/>
                <w:szCs w:val="15"/>
              </w:rPr>
              <w:t>ituitary</w:t>
            </w:r>
            <w:bookmarkEnd w:id="5"/>
            <w:bookmarkEnd w:id="6"/>
            <w:r w:rsidRPr="007F7A6C">
              <w:rPr>
                <w:rFonts w:ascii="Arial" w:hAnsi="Arial" w:cs="Arial"/>
                <w:sz w:val="15"/>
                <w:szCs w:val="15"/>
              </w:rPr>
              <w:t xml:space="preserve"> adenoma</w:t>
            </w:r>
            <w:r w:rsidRPr="007F7A6C">
              <w:rPr>
                <w:rFonts w:ascii="Arial" w:hAnsi="Arial" w:cs="Arial" w:hint="eastAsia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 xml:space="preserve"> sizes</w:t>
            </w:r>
            <w:r>
              <w:rPr>
                <w:rFonts w:ascii="Arial" w:hAnsi="Arial" w:cs="Arial"/>
                <w:sz w:val="15"/>
                <w:szCs w:val="15"/>
              </w:rPr>
              <w:t xml:space="preserve"> (mm)</w:t>
            </w:r>
          </w:p>
        </w:tc>
        <w:tc>
          <w:tcPr>
            <w:tcW w:w="0" w:type="auto"/>
            <w:vMerge w:val="restart"/>
            <w:vAlign w:val="center"/>
          </w:tcPr>
          <w:p w14:paraId="17E81582" w14:textId="1131FC79" w:rsidR="007512A0" w:rsidRPr="007F7A6C" w:rsidRDefault="007512A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S</w:t>
            </w:r>
            <w:r>
              <w:rPr>
                <w:rFonts w:ascii="Arial" w:hAnsi="Arial" w:cs="Arial"/>
                <w:sz w:val="15"/>
                <w:szCs w:val="15"/>
              </w:rPr>
              <w:t>taining result</w:t>
            </w:r>
          </w:p>
        </w:tc>
      </w:tr>
      <w:tr w:rsidR="007724D0" w14:paraId="61399FD7" w14:textId="77777777" w:rsidTr="00ED6B4C">
        <w:trPr>
          <w:trHeight w:val="461"/>
        </w:trPr>
        <w:tc>
          <w:tcPr>
            <w:tcW w:w="0" w:type="auto"/>
            <w:vMerge/>
          </w:tcPr>
          <w:p w14:paraId="4E063789" w14:textId="2DA5AEDA" w:rsidR="007724D0" w:rsidRDefault="007724D0" w:rsidP="006B223C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F8D5663" w14:textId="7777777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CC11A70" w14:textId="7777777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71FE9D1" w14:textId="7777777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E59DA6E" w14:textId="7777777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81D9031" w14:textId="7777777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13186A9" w14:textId="77777777" w:rsidR="007724D0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5091E163" w14:textId="055E0437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</w:t>
            </w:r>
            <w:r w:rsidRPr="007F7A6C">
              <w:rPr>
                <w:rFonts w:ascii="Arial" w:hAnsi="Arial" w:cs="Arial"/>
                <w:sz w:val="15"/>
                <w:szCs w:val="15"/>
              </w:rPr>
              <w:t>ituitary adenoma</w:t>
            </w:r>
            <w:r w:rsidRPr="007F7A6C">
              <w:rPr>
                <w:rFonts w:ascii="Arial" w:hAnsi="Arial" w:cs="Arial" w:hint="eastAsia"/>
                <w:sz w:val="15"/>
                <w:szCs w:val="15"/>
              </w:rPr>
              <w:t>s</w:t>
            </w:r>
          </w:p>
        </w:tc>
        <w:tc>
          <w:tcPr>
            <w:tcW w:w="0" w:type="auto"/>
            <w:gridSpan w:val="2"/>
            <w:vAlign w:val="center"/>
          </w:tcPr>
          <w:p w14:paraId="67A3CC6F" w14:textId="20F53C12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A</w:t>
            </w:r>
            <w:r w:rsidRPr="007F7A6C">
              <w:rPr>
                <w:rFonts w:ascii="Arial" w:hAnsi="Arial" w:cs="Arial"/>
                <w:sz w:val="15"/>
                <w:szCs w:val="15"/>
              </w:rPr>
              <w:t>drenal glands</w:t>
            </w:r>
          </w:p>
        </w:tc>
        <w:tc>
          <w:tcPr>
            <w:tcW w:w="0" w:type="auto"/>
            <w:gridSpan w:val="3"/>
            <w:vAlign w:val="center"/>
          </w:tcPr>
          <w:p w14:paraId="2884A864" w14:textId="40DA9351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</w:t>
            </w:r>
            <w:r w:rsidRPr="007F7A6C">
              <w:rPr>
                <w:rFonts w:ascii="Arial" w:hAnsi="Arial" w:cs="Arial"/>
                <w:sz w:val="15"/>
                <w:szCs w:val="15"/>
              </w:rPr>
              <w:t>ituitary adenoma</w:t>
            </w:r>
            <w:r w:rsidRPr="007F7A6C">
              <w:rPr>
                <w:rFonts w:ascii="Arial" w:hAnsi="Arial" w:cs="Arial" w:hint="eastAsia"/>
                <w:sz w:val="15"/>
                <w:szCs w:val="15"/>
              </w:rPr>
              <w:t>s</w:t>
            </w:r>
          </w:p>
        </w:tc>
        <w:tc>
          <w:tcPr>
            <w:tcW w:w="0" w:type="auto"/>
            <w:gridSpan w:val="2"/>
            <w:vAlign w:val="center"/>
          </w:tcPr>
          <w:p w14:paraId="2AE52EAB" w14:textId="3A092B11" w:rsidR="007724D0" w:rsidRPr="007F7A6C" w:rsidRDefault="007724D0" w:rsidP="00E0699F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A</w:t>
            </w:r>
            <w:r w:rsidRPr="007F7A6C">
              <w:rPr>
                <w:rFonts w:ascii="Arial" w:hAnsi="Arial" w:cs="Arial"/>
                <w:sz w:val="15"/>
                <w:szCs w:val="15"/>
              </w:rPr>
              <w:t>drenal glands</w:t>
            </w:r>
          </w:p>
        </w:tc>
        <w:tc>
          <w:tcPr>
            <w:tcW w:w="0" w:type="auto"/>
            <w:vMerge/>
          </w:tcPr>
          <w:p w14:paraId="001F9BFE" w14:textId="77777777" w:rsidR="007724D0" w:rsidRDefault="007724D0" w:rsidP="006B223C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</w:tcPr>
          <w:p w14:paraId="353C313C" w14:textId="729603E0" w:rsidR="007724D0" w:rsidRDefault="007724D0" w:rsidP="006B223C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6D4794" w14:paraId="697324F6" w14:textId="77777777" w:rsidTr="00ED6B4C">
        <w:trPr>
          <w:trHeight w:val="416"/>
        </w:trPr>
        <w:tc>
          <w:tcPr>
            <w:tcW w:w="0" w:type="auto"/>
            <w:vMerge/>
          </w:tcPr>
          <w:p w14:paraId="3AFD243B" w14:textId="77777777" w:rsidR="007724D0" w:rsidRDefault="007724D0" w:rsidP="007724D0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C63D20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C7C8A1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0CB704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79E086F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4B68B9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A156CE7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2FFC658" w14:textId="43920166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R</w:t>
            </w:r>
            <w:r>
              <w:rPr>
                <w:rFonts w:ascii="Arial" w:hAnsi="Arial" w:cs="Arial"/>
                <w:sz w:val="15"/>
                <w:szCs w:val="15"/>
              </w:rPr>
              <w:t>esul</w:t>
            </w:r>
            <w:r>
              <w:rPr>
                <w:rFonts w:ascii="Arial" w:hAnsi="Arial" w:cs="Arial" w:hint="eastAsia"/>
                <w:sz w:val="15"/>
                <w:szCs w:val="15"/>
              </w:rPr>
              <w:t>t</w:t>
            </w:r>
          </w:p>
        </w:tc>
        <w:tc>
          <w:tcPr>
            <w:tcW w:w="0" w:type="auto"/>
            <w:vAlign w:val="center"/>
          </w:tcPr>
          <w:p w14:paraId="2968CB14" w14:textId="0E9C913D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SUV</w:t>
            </w:r>
            <w:r w:rsidRPr="002632F2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34437F15" w14:textId="65C983B8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TLG</w:t>
            </w:r>
          </w:p>
        </w:tc>
        <w:tc>
          <w:tcPr>
            <w:tcW w:w="0" w:type="auto"/>
            <w:vAlign w:val="center"/>
          </w:tcPr>
          <w:p w14:paraId="1C6F17AE" w14:textId="514D10B9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SUV</w:t>
            </w:r>
            <w:r w:rsidRPr="002632F2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6CEC39E3" w14:textId="148766F2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TLG</w:t>
            </w:r>
          </w:p>
        </w:tc>
        <w:tc>
          <w:tcPr>
            <w:tcW w:w="0" w:type="auto"/>
            <w:vAlign w:val="center"/>
          </w:tcPr>
          <w:p w14:paraId="3D75A4D6" w14:textId="79C428E8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R</w:t>
            </w:r>
            <w:r>
              <w:rPr>
                <w:rFonts w:ascii="Arial" w:hAnsi="Arial" w:cs="Arial"/>
                <w:sz w:val="15"/>
                <w:szCs w:val="15"/>
              </w:rPr>
              <w:t>esul</w:t>
            </w:r>
            <w:r>
              <w:rPr>
                <w:rFonts w:ascii="Arial" w:hAnsi="Arial" w:cs="Arial" w:hint="eastAsia"/>
                <w:sz w:val="15"/>
                <w:szCs w:val="15"/>
              </w:rPr>
              <w:t>t</w:t>
            </w:r>
          </w:p>
        </w:tc>
        <w:tc>
          <w:tcPr>
            <w:tcW w:w="0" w:type="auto"/>
            <w:vAlign w:val="center"/>
          </w:tcPr>
          <w:p w14:paraId="65418AD2" w14:textId="31568A15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SUV</w:t>
            </w:r>
            <w:r w:rsidRPr="002632F2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1E777567" w14:textId="5FFC2703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TLG</w:t>
            </w:r>
          </w:p>
        </w:tc>
        <w:tc>
          <w:tcPr>
            <w:tcW w:w="0" w:type="auto"/>
            <w:vAlign w:val="center"/>
          </w:tcPr>
          <w:p w14:paraId="67DFC576" w14:textId="00E89F29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SUV</w:t>
            </w:r>
            <w:r w:rsidRPr="002632F2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0EA71FEE" w14:textId="772E9A78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TLG</w:t>
            </w:r>
          </w:p>
        </w:tc>
        <w:tc>
          <w:tcPr>
            <w:tcW w:w="0" w:type="auto"/>
            <w:vMerge/>
          </w:tcPr>
          <w:p w14:paraId="3C809BB1" w14:textId="77777777" w:rsidR="007724D0" w:rsidRDefault="007724D0" w:rsidP="007724D0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vMerge/>
          </w:tcPr>
          <w:p w14:paraId="2CE1B1EA" w14:textId="77777777" w:rsidR="007724D0" w:rsidRDefault="007724D0" w:rsidP="007724D0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7724D0" w14:paraId="2A203606" w14:textId="77777777" w:rsidTr="006D4794">
        <w:tc>
          <w:tcPr>
            <w:tcW w:w="0" w:type="auto"/>
            <w:gridSpan w:val="19"/>
            <w:shd w:val="clear" w:color="auto" w:fill="D0CECE" w:themeFill="background2" w:themeFillShade="E6"/>
          </w:tcPr>
          <w:p w14:paraId="06C762A6" w14:textId="6BA1DA50" w:rsidR="007724D0" w:rsidRDefault="007724D0" w:rsidP="007724D0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</w:t>
            </w:r>
            <w:r>
              <w:rPr>
                <w:rFonts w:ascii="Arial" w:hAnsi="Arial" w:cs="Arial" w:hint="eastAsia"/>
                <w:sz w:val="15"/>
                <w:szCs w:val="15"/>
              </w:rPr>
              <w:t>rimary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ACTH</w:t>
            </w:r>
            <w:r>
              <w:rPr>
                <w:rFonts w:ascii="Arial" w:hAnsi="Arial" w:cs="Arial"/>
                <w:sz w:val="15"/>
                <w:szCs w:val="15"/>
              </w:rPr>
              <w:t>-</w:t>
            </w:r>
            <w:r>
              <w:rPr>
                <w:rFonts w:ascii="Arial" w:hAnsi="Arial" w:cs="Arial" w:hint="eastAsia"/>
                <w:sz w:val="15"/>
                <w:szCs w:val="15"/>
              </w:rPr>
              <w:t>producing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pituitary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adenoma</w:t>
            </w:r>
          </w:p>
        </w:tc>
      </w:tr>
      <w:tr w:rsidR="002632F2" w14:paraId="0C3FF62C" w14:textId="77777777" w:rsidTr="006D4794">
        <w:tc>
          <w:tcPr>
            <w:tcW w:w="0" w:type="auto"/>
            <w:vAlign w:val="center"/>
          </w:tcPr>
          <w:p w14:paraId="30C5551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1D5EA6E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</w:tcPr>
          <w:p w14:paraId="2D21B192" w14:textId="0BBB50ED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00A5F6E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5.5</w:t>
            </w:r>
          </w:p>
        </w:tc>
        <w:tc>
          <w:tcPr>
            <w:tcW w:w="0" w:type="auto"/>
            <w:vAlign w:val="center"/>
          </w:tcPr>
          <w:p w14:paraId="79FC91C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3.5</w:t>
            </w:r>
          </w:p>
        </w:tc>
        <w:tc>
          <w:tcPr>
            <w:tcW w:w="0" w:type="auto"/>
            <w:vAlign w:val="center"/>
          </w:tcPr>
          <w:p w14:paraId="6970F45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83.8</w:t>
            </w:r>
          </w:p>
        </w:tc>
        <w:tc>
          <w:tcPr>
            <w:tcW w:w="0" w:type="auto"/>
            <w:vAlign w:val="center"/>
          </w:tcPr>
          <w:p w14:paraId="2D5B1882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1AC7F7B7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0476DBB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5ED7796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0B587B2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5C790C6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  <w:vAlign w:val="center"/>
          </w:tcPr>
          <w:p w14:paraId="2ADE0D69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23B532E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796DFBB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0B5E7FB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43572AA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5.8</w:t>
            </w:r>
          </w:p>
        </w:tc>
        <w:tc>
          <w:tcPr>
            <w:tcW w:w="0" w:type="auto"/>
            <w:vAlign w:val="center"/>
          </w:tcPr>
          <w:p w14:paraId="5F675CE8" w14:textId="54E25B95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9*7*3</w:t>
            </w:r>
          </w:p>
        </w:tc>
        <w:tc>
          <w:tcPr>
            <w:tcW w:w="0" w:type="auto"/>
            <w:vAlign w:val="center"/>
          </w:tcPr>
          <w:p w14:paraId="020B72CE" w14:textId="38ACFCB4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7" w:name="OLE_LINK136"/>
            <w:bookmarkStart w:id="8" w:name="OLE_LINK137"/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Ki67(2%)</w:t>
            </w:r>
            <w:bookmarkEnd w:id="7"/>
            <w:bookmarkEnd w:id="8"/>
          </w:p>
        </w:tc>
      </w:tr>
      <w:tr w:rsidR="002632F2" w14:paraId="029A323E" w14:textId="77777777" w:rsidTr="006D4794">
        <w:tc>
          <w:tcPr>
            <w:tcW w:w="0" w:type="auto"/>
            <w:vAlign w:val="center"/>
          </w:tcPr>
          <w:p w14:paraId="0CD3A55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</w:tcPr>
          <w:p w14:paraId="2E7AE3A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</w:p>
        </w:tc>
        <w:tc>
          <w:tcPr>
            <w:tcW w:w="0" w:type="auto"/>
            <w:vAlign w:val="center"/>
          </w:tcPr>
          <w:p w14:paraId="2238AEF6" w14:textId="7796C2CB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739CDCF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5.0</w:t>
            </w:r>
          </w:p>
        </w:tc>
        <w:tc>
          <w:tcPr>
            <w:tcW w:w="0" w:type="auto"/>
            <w:vAlign w:val="center"/>
          </w:tcPr>
          <w:p w14:paraId="63D517F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9.3</w:t>
            </w:r>
          </w:p>
        </w:tc>
        <w:tc>
          <w:tcPr>
            <w:tcW w:w="0" w:type="auto"/>
            <w:vAlign w:val="center"/>
          </w:tcPr>
          <w:p w14:paraId="01062A4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81.9</w:t>
            </w:r>
          </w:p>
        </w:tc>
        <w:tc>
          <w:tcPr>
            <w:tcW w:w="0" w:type="auto"/>
            <w:vAlign w:val="center"/>
          </w:tcPr>
          <w:p w14:paraId="64912981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2FF224CA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777A200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232C047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6AB4F5C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3B454F8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17.9</w:t>
            </w:r>
          </w:p>
        </w:tc>
        <w:tc>
          <w:tcPr>
            <w:tcW w:w="0" w:type="auto"/>
            <w:vAlign w:val="center"/>
          </w:tcPr>
          <w:p w14:paraId="6D09848D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212EF52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217EE00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.9</w:t>
            </w:r>
          </w:p>
        </w:tc>
        <w:tc>
          <w:tcPr>
            <w:tcW w:w="0" w:type="auto"/>
            <w:vAlign w:val="center"/>
          </w:tcPr>
          <w:p w14:paraId="1B64919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7C31C75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9.1</w:t>
            </w:r>
          </w:p>
        </w:tc>
        <w:tc>
          <w:tcPr>
            <w:tcW w:w="0" w:type="auto"/>
            <w:vAlign w:val="center"/>
          </w:tcPr>
          <w:p w14:paraId="68CB0E96" w14:textId="0AE0510D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*6*3</w:t>
            </w:r>
          </w:p>
        </w:tc>
        <w:tc>
          <w:tcPr>
            <w:tcW w:w="0" w:type="auto"/>
            <w:vAlign w:val="center"/>
          </w:tcPr>
          <w:p w14:paraId="1CB90FA7" w14:textId="1B64101E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Ki67(5%)</w:t>
            </w:r>
          </w:p>
        </w:tc>
      </w:tr>
      <w:tr w:rsidR="002632F2" w14:paraId="1C950AFF" w14:textId="77777777" w:rsidTr="006D4794">
        <w:tc>
          <w:tcPr>
            <w:tcW w:w="0" w:type="auto"/>
            <w:vAlign w:val="center"/>
          </w:tcPr>
          <w:p w14:paraId="70862D5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</w:tcPr>
          <w:p w14:paraId="6685707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</w:p>
        </w:tc>
        <w:tc>
          <w:tcPr>
            <w:tcW w:w="0" w:type="auto"/>
            <w:vAlign w:val="center"/>
          </w:tcPr>
          <w:p w14:paraId="3DA8BA4B" w14:textId="3E5E0203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0CFFAE5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1.4</w:t>
            </w:r>
          </w:p>
        </w:tc>
        <w:tc>
          <w:tcPr>
            <w:tcW w:w="0" w:type="auto"/>
            <w:vAlign w:val="center"/>
          </w:tcPr>
          <w:p w14:paraId="47CFB99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2.4</w:t>
            </w:r>
          </w:p>
        </w:tc>
        <w:tc>
          <w:tcPr>
            <w:tcW w:w="0" w:type="auto"/>
            <w:vAlign w:val="center"/>
          </w:tcPr>
          <w:p w14:paraId="0710817F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94.9</w:t>
            </w:r>
          </w:p>
        </w:tc>
        <w:tc>
          <w:tcPr>
            <w:tcW w:w="0" w:type="auto"/>
            <w:vAlign w:val="center"/>
          </w:tcPr>
          <w:p w14:paraId="1F44A73A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27D0177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7521F1D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3246F63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67601EE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6D8E60F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6.8</w:t>
            </w:r>
          </w:p>
        </w:tc>
        <w:tc>
          <w:tcPr>
            <w:tcW w:w="0" w:type="auto"/>
            <w:vAlign w:val="center"/>
          </w:tcPr>
          <w:p w14:paraId="0A2B4797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39662D9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1FEEF8F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2DD27ED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.9</w:t>
            </w:r>
          </w:p>
        </w:tc>
        <w:tc>
          <w:tcPr>
            <w:tcW w:w="0" w:type="auto"/>
            <w:vAlign w:val="center"/>
          </w:tcPr>
          <w:p w14:paraId="7F58C6C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1.9</w:t>
            </w:r>
          </w:p>
        </w:tc>
        <w:tc>
          <w:tcPr>
            <w:tcW w:w="0" w:type="auto"/>
            <w:vAlign w:val="center"/>
          </w:tcPr>
          <w:p w14:paraId="5A6FB66D" w14:textId="5A92251B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*8*8</w:t>
            </w:r>
          </w:p>
        </w:tc>
        <w:tc>
          <w:tcPr>
            <w:tcW w:w="0" w:type="auto"/>
            <w:vAlign w:val="center"/>
          </w:tcPr>
          <w:p w14:paraId="0BCEEE34" w14:textId="50FB79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Ki67(2%)</w:t>
            </w:r>
          </w:p>
        </w:tc>
      </w:tr>
      <w:tr w:rsidR="002632F2" w14:paraId="34A1C0E2" w14:textId="77777777" w:rsidTr="006D4794">
        <w:tc>
          <w:tcPr>
            <w:tcW w:w="0" w:type="auto"/>
            <w:vAlign w:val="center"/>
          </w:tcPr>
          <w:p w14:paraId="1CD3A4C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</w:tcPr>
          <w:p w14:paraId="7E64BBA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40BFB307" w14:textId="1E049060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M</w:t>
            </w:r>
          </w:p>
        </w:tc>
        <w:tc>
          <w:tcPr>
            <w:tcW w:w="0" w:type="auto"/>
            <w:vAlign w:val="center"/>
          </w:tcPr>
          <w:p w14:paraId="1543E59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7.9</w:t>
            </w:r>
          </w:p>
        </w:tc>
        <w:tc>
          <w:tcPr>
            <w:tcW w:w="0" w:type="auto"/>
            <w:vAlign w:val="center"/>
          </w:tcPr>
          <w:p w14:paraId="68CBA7B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30.0</w:t>
            </w:r>
          </w:p>
        </w:tc>
        <w:tc>
          <w:tcPr>
            <w:tcW w:w="0" w:type="auto"/>
            <w:vAlign w:val="center"/>
          </w:tcPr>
          <w:p w14:paraId="67EE443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013.0</w:t>
            </w:r>
          </w:p>
        </w:tc>
        <w:tc>
          <w:tcPr>
            <w:tcW w:w="0" w:type="auto"/>
            <w:vAlign w:val="center"/>
          </w:tcPr>
          <w:p w14:paraId="3ABAD96D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2D340B55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40A3827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5BD0C6C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7365A47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1D62641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56.1</w:t>
            </w:r>
          </w:p>
        </w:tc>
        <w:tc>
          <w:tcPr>
            <w:tcW w:w="0" w:type="auto"/>
            <w:vAlign w:val="center"/>
          </w:tcPr>
          <w:p w14:paraId="62A65C28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232A654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2C7BA96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1F1EF47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.9</w:t>
            </w:r>
          </w:p>
        </w:tc>
        <w:tc>
          <w:tcPr>
            <w:tcW w:w="0" w:type="auto"/>
            <w:vAlign w:val="center"/>
          </w:tcPr>
          <w:p w14:paraId="0195527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58.4</w:t>
            </w:r>
          </w:p>
        </w:tc>
        <w:tc>
          <w:tcPr>
            <w:tcW w:w="0" w:type="auto"/>
            <w:vAlign w:val="center"/>
          </w:tcPr>
          <w:p w14:paraId="106F0039" w14:textId="33A65E4B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*3*3</w:t>
            </w:r>
          </w:p>
        </w:tc>
        <w:tc>
          <w:tcPr>
            <w:tcW w:w="0" w:type="auto"/>
            <w:vAlign w:val="center"/>
          </w:tcPr>
          <w:p w14:paraId="5889AC3F" w14:textId="0AB65888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Ki67(&lt;1%)</w:t>
            </w:r>
          </w:p>
        </w:tc>
      </w:tr>
      <w:tr w:rsidR="007724D0" w14:paraId="679A6FA7" w14:textId="77777777" w:rsidTr="006D4794">
        <w:tc>
          <w:tcPr>
            <w:tcW w:w="0" w:type="auto"/>
            <w:gridSpan w:val="19"/>
            <w:shd w:val="clear" w:color="auto" w:fill="D0CECE" w:themeFill="background2" w:themeFillShade="E6"/>
          </w:tcPr>
          <w:p w14:paraId="3C7174CB" w14:textId="135F5728" w:rsidR="007724D0" w:rsidRDefault="007724D0" w:rsidP="007724D0">
            <w:pPr>
              <w:spacing w:line="360" w:lineRule="auto"/>
              <w:rPr>
                <w:rFonts w:ascii="Arial" w:hAnsi="Arial" w:cs="Arial"/>
                <w:sz w:val="15"/>
                <w:szCs w:val="15"/>
              </w:rPr>
            </w:pPr>
            <w:bookmarkStart w:id="9" w:name="OLE_LINK172"/>
            <w:bookmarkStart w:id="10" w:name="OLE_LINK173"/>
            <w:r>
              <w:rPr>
                <w:rFonts w:ascii="Arial" w:hAnsi="Arial" w:cs="Arial"/>
                <w:sz w:val="15"/>
                <w:szCs w:val="15"/>
              </w:rPr>
              <w:t>R</w:t>
            </w:r>
            <w:r w:rsidRPr="00CF7969">
              <w:rPr>
                <w:rFonts w:ascii="Arial" w:hAnsi="Arial" w:cs="Arial"/>
                <w:sz w:val="15"/>
                <w:szCs w:val="15"/>
              </w:rPr>
              <w:t>ecurrent</w:t>
            </w:r>
            <w:r w:rsidRPr="00CF7969">
              <w:rPr>
                <w:rFonts w:ascii="Arial" w:hAnsi="Arial" w:cs="Arial" w:hint="eastAsia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ACTH</w:t>
            </w:r>
            <w:r>
              <w:rPr>
                <w:rFonts w:ascii="Arial" w:hAnsi="Arial" w:cs="Arial"/>
                <w:sz w:val="15"/>
                <w:szCs w:val="15"/>
              </w:rPr>
              <w:t>-</w:t>
            </w:r>
            <w:r>
              <w:rPr>
                <w:rFonts w:ascii="Arial" w:hAnsi="Arial" w:cs="Arial" w:hint="eastAsia"/>
                <w:sz w:val="15"/>
                <w:szCs w:val="15"/>
              </w:rPr>
              <w:t>producing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pituitary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adenoma</w:t>
            </w:r>
            <w:bookmarkEnd w:id="9"/>
            <w:bookmarkEnd w:id="10"/>
          </w:p>
        </w:tc>
      </w:tr>
      <w:tr w:rsidR="002632F2" w14:paraId="7E5FFF58" w14:textId="77777777" w:rsidTr="006D4794">
        <w:tc>
          <w:tcPr>
            <w:tcW w:w="0" w:type="auto"/>
            <w:vAlign w:val="center"/>
          </w:tcPr>
          <w:p w14:paraId="2ABA46B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</w:tcPr>
          <w:p w14:paraId="4736B2C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</w:p>
        </w:tc>
        <w:tc>
          <w:tcPr>
            <w:tcW w:w="0" w:type="auto"/>
            <w:vAlign w:val="center"/>
          </w:tcPr>
          <w:p w14:paraId="7C84010B" w14:textId="36C8E7C0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6F29084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3.1</w:t>
            </w:r>
          </w:p>
        </w:tc>
        <w:tc>
          <w:tcPr>
            <w:tcW w:w="0" w:type="auto"/>
            <w:vAlign w:val="center"/>
          </w:tcPr>
          <w:p w14:paraId="1430047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8.6</w:t>
            </w:r>
          </w:p>
        </w:tc>
        <w:tc>
          <w:tcPr>
            <w:tcW w:w="0" w:type="auto"/>
            <w:vAlign w:val="center"/>
          </w:tcPr>
          <w:p w14:paraId="1128B76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48.6</w:t>
            </w:r>
          </w:p>
        </w:tc>
        <w:tc>
          <w:tcPr>
            <w:tcW w:w="0" w:type="auto"/>
            <w:vAlign w:val="center"/>
          </w:tcPr>
          <w:p w14:paraId="6211BB25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5D455F85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496E4C6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2776ED0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186F1F6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7A1546D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7.9</w:t>
            </w:r>
          </w:p>
        </w:tc>
        <w:tc>
          <w:tcPr>
            <w:tcW w:w="0" w:type="auto"/>
            <w:vAlign w:val="center"/>
          </w:tcPr>
          <w:p w14:paraId="1D4B0FA1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63A35A7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0CD1A1C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61382B6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42E50B2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1.8</w:t>
            </w:r>
          </w:p>
        </w:tc>
        <w:tc>
          <w:tcPr>
            <w:tcW w:w="0" w:type="auto"/>
            <w:vAlign w:val="center"/>
          </w:tcPr>
          <w:p w14:paraId="163E93EC" w14:textId="4F8FC7F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*3*3</w:t>
            </w:r>
          </w:p>
        </w:tc>
        <w:tc>
          <w:tcPr>
            <w:tcW w:w="0" w:type="auto"/>
            <w:vAlign w:val="center"/>
          </w:tcPr>
          <w:p w14:paraId="67E95B49" w14:textId="734E19BE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Ki67(2%)</w:t>
            </w:r>
          </w:p>
        </w:tc>
      </w:tr>
      <w:tr w:rsidR="002632F2" w14:paraId="7B0E6B68" w14:textId="77777777" w:rsidTr="006D4794">
        <w:tc>
          <w:tcPr>
            <w:tcW w:w="0" w:type="auto"/>
            <w:vAlign w:val="center"/>
          </w:tcPr>
          <w:p w14:paraId="43D3CE8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</w:p>
        </w:tc>
        <w:tc>
          <w:tcPr>
            <w:tcW w:w="0" w:type="auto"/>
            <w:vAlign w:val="center"/>
          </w:tcPr>
          <w:p w14:paraId="2FA6D8C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6559B8C7" w14:textId="60A91B8F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3E1290F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5.3</w:t>
            </w:r>
          </w:p>
        </w:tc>
        <w:tc>
          <w:tcPr>
            <w:tcW w:w="0" w:type="auto"/>
            <w:vAlign w:val="center"/>
          </w:tcPr>
          <w:p w14:paraId="694F67E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62D30">
              <w:rPr>
                <w:rFonts w:ascii="Arial" w:hAnsi="Arial" w:cs="Arial" w:hint="eastAsia"/>
                <w:sz w:val="15"/>
                <w:szCs w:val="15"/>
              </w:rPr>
              <w:t>3</w:t>
            </w:r>
            <w:r w:rsidRPr="00662D30">
              <w:rPr>
                <w:rFonts w:ascii="Arial" w:hAnsi="Arial" w:cs="Arial"/>
                <w:sz w:val="15"/>
                <w:szCs w:val="15"/>
              </w:rPr>
              <w:t>13.0</w:t>
            </w:r>
          </w:p>
        </w:tc>
        <w:tc>
          <w:tcPr>
            <w:tcW w:w="0" w:type="auto"/>
            <w:vAlign w:val="center"/>
          </w:tcPr>
          <w:p w14:paraId="265220E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14.2</w:t>
            </w:r>
          </w:p>
        </w:tc>
        <w:tc>
          <w:tcPr>
            <w:tcW w:w="0" w:type="auto"/>
            <w:vAlign w:val="center"/>
          </w:tcPr>
          <w:p w14:paraId="37C3F2F0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734BB88D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3AF3F17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3B83EA0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4EB6E3E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  <w:vAlign w:val="center"/>
          </w:tcPr>
          <w:p w14:paraId="5952772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08.2</w:t>
            </w:r>
          </w:p>
        </w:tc>
        <w:tc>
          <w:tcPr>
            <w:tcW w:w="0" w:type="auto"/>
            <w:vAlign w:val="center"/>
          </w:tcPr>
          <w:p w14:paraId="4BB0EEC6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5DC50E3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6BBEA66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0C036CA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7A6C206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8.9</w:t>
            </w:r>
          </w:p>
        </w:tc>
        <w:tc>
          <w:tcPr>
            <w:tcW w:w="0" w:type="auto"/>
            <w:vAlign w:val="center"/>
          </w:tcPr>
          <w:p w14:paraId="782359F9" w14:textId="59F7348F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*3*4</w:t>
            </w:r>
          </w:p>
        </w:tc>
        <w:tc>
          <w:tcPr>
            <w:tcW w:w="0" w:type="auto"/>
            <w:vAlign w:val="center"/>
          </w:tcPr>
          <w:p w14:paraId="2123F22D" w14:textId="79BD8EFC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 xml:space="preserve">+), </w:t>
            </w:r>
            <w:r>
              <w:rPr>
                <w:rFonts w:ascii="Arial" w:hAnsi="Arial" w:cs="Arial"/>
                <w:sz w:val="15"/>
                <w:szCs w:val="15"/>
              </w:rPr>
              <w:lastRenderedPageBreak/>
              <w:t>Ki67(&lt;1%)</w:t>
            </w:r>
          </w:p>
        </w:tc>
      </w:tr>
      <w:tr w:rsidR="002632F2" w14:paraId="7C893B38" w14:textId="77777777" w:rsidTr="006D4794">
        <w:tc>
          <w:tcPr>
            <w:tcW w:w="0" w:type="auto"/>
            <w:vAlign w:val="center"/>
          </w:tcPr>
          <w:p w14:paraId="733B646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lastRenderedPageBreak/>
              <w:t>7</w:t>
            </w:r>
          </w:p>
        </w:tc>
        <w:tc>
          <w:tcPr>
            <w:tcW w:w="0" w:type="auto"/>
            <w:vAlign w:val="center"/>
          </w:tcPr>
          <w:p w14:paraId="488875F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</w:tcPr>
          <w:p w14:paraId="491DDB5D" w14:textId="2CF0CAE6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1975522F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9.5</w:t>
            </w:r>
          </w:p>
        </w:tc>
        <w:tc>
          <w:tcPr>
            <w:tcW w:w="0" w:type="auto"/>
            <w:vAlign w:val="center"/>
          </w:tcPr>
          <w:p w14:paraId="44DE8EE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3.8</w:t>
            </w:r>
          </w:p>
        </w:tc>
        <w:tc>
          <w:tcPr>
            <w:tcW w:w="0" w:type="auto"/>
            <w:vAlign w:val="center"/>
          </w:tcPr>
          <w:p w14:paraId="291DAFE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62D30">
              <w:rPr>
                <w:rFonts w:ascii="Arial" w:hAnsi="Arial" w:cs="Arial" w:hint="eastAsia"/>
                <w:sz w:val="15"/>
                <w:szCs w:val="15"/>
              </w:rPr>
              <w:t>1</w:t>
            </w:r>
            <w:r w:rsidRPr="00662D30">
              <w:rPr>
                <w:rFonts w:ascii="Arial" w:hAnsi="Arial" w:cs="Arial"/>
                <w:sz w:val="15"/>
                <w:szCs w:val="15"/>
              </w:rPr>
              <w:t>041.3</w:t>
            </w:r>
          </w:p>
        </w:tc>
        <w:tc>
          <w:tcPr>
            <w:tcW w:w="0" w:type="auto"/>
            <w:vAlign w:val="center"/>
          </w:tcPr>
          <w:p w14:paraId="72F20549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49C1AF97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267A0741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3275027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4DEC250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9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77559EA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1.9</w:t>
            </w:r>
          </w:p>
        </w:tc>
        <w:tc>
          <w:tcPr>
            <w:tcW w:w="0" w:type="auto"/>
            <w:vAlign w:val="center"/>
          </w:tcPr>
          <w:p w14:paraId="2AB3C149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4D0AE0E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3563513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3E2F8D8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4154AEF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2.6</w:t>
            </w:r>
          </w:p>
        </w:tc>
        <w:tc>
          <w:tcPr>
            <w:tcW w:w="0" w:type="auto"/>
            <w:vAlign w:val="center"/>
          </w:tcPr>
          <w:p w14:paraId="43F1C21D" w14:textId="7BA82604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3*3*5</w:t>
            </w:r>
          </w:p>
        </w:tc>
        <w:tc>
          <w:tcPr>
            <w:tcW w:w="0" w:type="auto"/>
            <w:vAlign w:val="center"/>
          </w:tcPr>
          <w:p w14:paraId="68C8DB12" w14:textId="7F3F8C2E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+), Ki67(2%)</w:t>
            </w:r>
          </w:p>
        </w:tc>
      </w:tr>
      <w:tr w:rsidR="007724D0" w14:paraId="3BF674A4" w14:textId="77777777" w:rsidTr="006D4794">
        <w:tc>
          <w:tcPr>
            <w:tcW w:w="0" w:type="auto"/>
            <w:gridSpan w:val="19"/>
            <w:shd w:val="clear" w:color="auto" w:fill="D0CECE" w:themeFill="background2" w:themeFillShade="E6"/>
          </w:tcPr>
          <w:p w14:paraId="37B1D2F3" w14:textId="045AE6A2" w:rsidR="007724D0" w:rsidRPr="009F3F86" w:rsidRDefault="007724D0" w:rsidP="007724D0">
            <w:pPr>
              <w:spacing w:line="360" w:lineRule="auto"/>
              <w:rPr>
                <w:rFonts w:ascii="Arial" w:hAnsi="Arial" w:cs="Arial"/>
                <w:sz w:val="22"/>
                <w:szCs w:val="28"/>
              </w:rPr>
            </w:pPr>
            <w:bookmarkStart w:id="11" w:name="OLE_LINK174"/>
            <w:bookmarkStart w:id="12" w:name="OLE_LINK175"/>
            <w:r>
              <w:rPr>
                <w:rFonts w:ascii="Arial" w:hAnsi="Arial" w:cs="Arial"/>
                <w:sz w:val="15"/>
                <w:szCs w:val="15"/>
              </w:rPr>
              <w:t>N</w:t>
            </w:r>
            <w:r w:rsidRPr="00CF7969">
              <w:rPr>
                <w:rFonts w:ascii="Arial" w:hAnsi="Arial" w:cs="Arial"/>
                <w:sz w:val="15"/>
                <w:szCs w:val="15"/>
              </w:rPr>
              <w:t xml:space="preserve">on-functional </w:t>
            </w:r>
            <w:bookmarkStart w:id="13" w:name="OLE_LINK19"/>
            <w:bookmarkStart w:id="14" w:name="OLE_LINK20"/>
            <w:r w:rsidRPr="00CF7969">
              <w:rPr>
                <w:rFonts w:ascii="Arial" w:hAnsi="Arial" w:cs="Arial"/>
                <w:sz w:val="15"/>
                <w:szCs w:val="15"/>
              </w:rPr>
              <w:t>pituitary adenoma</w:t>
            </w:r>
            <w:bookmarkEnd w:id="11"/>
            <w:bookmarkEnd w:id="12"/>
            <w:bookmarkEnd w:id="13"/>
            <w:bookmarkEnd w:id="14"/>
          </w:p>
        </w:tc>
      </w:tr>
      <w:tr w:rsidR="002632F2" w14:paraId="7745E87D" w14:textId="77777777" w:rsidTr="006D4794">
        <w:tc>
          <w:tcPr>
            <w:tcW w:w="0" w:type="auto"/>
            <w:vAlign w:val="center"/>
          </w:tcPr>
          <w:p w14:paraId="78E5928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</w:tcPr>
          <w:p w14:paraId="1A33A59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</w:tcPr>
          <w:p w14:paraId="1CF13D9B" w14:textId="2B5F3211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6DD51C7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  <w:vAlign w:val="center"/>
          </w:tcPr>
          <w:p w14:paraId="23B264D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2.9</w:t>
            </w:r>
          </w:p>
        </w:tc>
        <w:tc>
          <w:tcPr>
            <w:tcW w:w="0" w:type="auto"/>
            <w:vAlign w:val="center"/>
          </w:tcPr>
          <w:p w14:paraId="0DD4458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0" w:type="auto"/>
            <w:vAlign w:val="center"/>
          </w:tcPr>
          <w:p w14:paraId="237C44A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71638B9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12F02663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21FD4C5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0D66EED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40E669C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  <w:vAlign w:val="center"/>
          </w:tcPr>
          <w:p w14:paraId="6274DACC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37FAA65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25CC367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26524B6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3E24400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3.5</w:t>
            </w:r>
          </w:p>
        </w:tc>
        <w:tc>
          <w:tcPr>
            <w:tcW w:w="0" w:type="auto"/>
            <w:vAlign w:val="center"/>
          </w:tcPr>
          <w:p w14:paraId="4CEAB9D8" w14:textId="0671FCA9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6*16*9</w:t>
            </w:r>
          </w:p>
        </w:tc>
        <w:tc>
          <w:tcPr>
            <w:tcW w:w="0" w:type="auto"/>
            <w:vAlign w:val="center"/>
          </w:tcPr>
          <w:p w14:paraId="0FBA406A" w14:textId="24863D4F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</w:tr>
      <w:tr w:rsidR="002632F2" w14:paraId="1040A509" w14:textId="77777777" w:rsidTr="006D4794">
        <w:tc>
          <w:tcPr>
            <w:tcW w:w="0" w:type="auto"/>
            <w:vAlign w:val="center"/>
          </w:tcPr>
          <w:p w14:paraId="4FF4F64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9</w:t>
            </w:r>
          </w:p>
        </w:tc>
        <w:tc>
          <w:tcPr>
            <w:tcW w:w="0" w:type="auto"/>
            <w:vAlign w:val="center"/>
          </w:tcPr>
          <w:p w14:paraId="0398C6C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4A669B77" w14:textId="6FA4DAF2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5D66FD6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5313EB6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4.7</w:t>
            </w:r>
          </w:p>
        </w:tc>
        <w:tc>
          <w:tcPr>
            <w:tcW w:w="0" w:type="auto"/>
            <w:vAlign w:val="center"/>
          </w:tcPr>
          <w:p w14:paraId="3E3999F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0" w:type="auto"/>
            <w:vAlign w:val="center"/>
          </w:tcPr>
          <w:p w14:paraId="42D57021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113B6713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2EEE0983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.9</w:t>
            </w:r>
          </w:p>
        </w:tc>
        <w:tc>
          <w:tcPr>
            <w:tcW w:w="0" w:type="auto"/>
            <w:vAlign w:val="center"/>
          </w:tcPr>
          <w:p w14:paraId="7CEFB69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133D7E9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392DA9A4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0.12</w:t>
            </w:r>
          </w:p>
        </w:tc>
        <w:tc>
          <w:tcPr>
            <w:tcW w:w="0" w:type="auto"/>
            <w:vAlign w:val="center"/>
          </w:tcPr>
          <w:p w14:paraId="27D1C30F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3534DF0E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485DF64D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.4</w:t>
            </w:r>
          </w:p>
        </w:tc>
        <w:tc>
          <w:tcPr>
            <w:tcW w:w="0" w:type="auto"/>
            <w:vAlign w:val="center"/>
          </w:tcPr>
          <w:p w14:paraId="57BEB61F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4A5DAE6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5.2</w:t>
            </w:r>
          </w:p>
        </w:tc>
        <w:tc>
          <w:tcPr>
            <w:tcW w:w="0" w:type="auto"/>
            <w:vAlign w:val="center"/>
          </w:tcPr>
          <w:p w14:paraId="66714479" w14:textId="5DF6951E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1*19*14</w:t>
            </w:r>
          </w:p>
        </w:tc>
        <w:tc>
          <w:tcPr>
            <w:tcW w:w="0" w:type="auto"/>
            <w:vAlign w:val="center"/>
          </w:tcPr>
          <w:p w14:paraId="06F8C23F" w14:textId="63E86B82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-), Ki67(3%)</w:t>
            </w:r>
          </w:p>
        </w:tc>
      </w:tr>
      <w:tr w:rsidR="002632F2" w14:paraId="0EA8B67C" w14:textId="77777777" w:rsidTr="006D4794">
        <w:tc>
          <w:tcPr>
            <w:tcW w:w="0" w:type="auto"/>
            <w:vAlign w:val="center"/>
          </w:tcPr>
          <w:p w14:paraId="1B07FBF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</w:tcPr>
          <w:p w14:paraId="1C595D2A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</w:tcPr>
          <w:p w14:paraId="64D7E376" w14:textId="122394A2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493E1FC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6F55DD12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1.6</w:t>
            </w:r>
          </w:p>
        </w:tc>
        <w:tc>
          <w:tcPr>
            <w:tcW w:w="0" w:type="auto"/>
            <w:vAlign w:val="center"/>
          </w:tcPr>
          <w:p w14:paraId="4C0EFC31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0" w:type="auto"/>
            <w:vAlign w:val="center"/>
          </w:tcPr>
          <w:p w14:paraId="75EDB8F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3BDED645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6ECEE16A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11AAA33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5A44F4DC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2272816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7.43</w:t>
            </w:r>
          </w:p>
        </w:tc>
        <w:tc>
          <w:tcPr>
            <w:tcW w:w="0" w:type="auto"/>
            <w:vAlign w:val="center"/>
          </w:tcPr>
          <w:p w14:paraId="1DDA1778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52C3170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5.8</w:t>
            </w:r>
          </w:p>
        </w:tc>
        <w:tc>
          <w:tcPr>
            <w:tcW w:w="0" w:type="auto"/>
            <w:vAlign w:val="center"/>
          </w:tcPr>
          <w:p w14:paraId="21576FD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53.8</w:t>
            </w:r>
          </w:p>
        </w:tc>
        <w:tc>
          <w:tcPr>
            <w:tcW w:w="0" w:type="auto"/>
            <w:vAlign w:val="center"/>
          </w:tcPr>
          <w:p w14:paraId="326A4E1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0" w:type="auto"/>
            <w:vAlign w:val="center"/>
          </w:tcPr>
          <w:p w14:paraId="3342B10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2.4</w:t>
            </w:r>
          </w:p>
        </w:tc>
        <w:tc>
          <w:tcPr>
            <w:tcW w:w="0" w:type="auto"/>
            <w:vAlign w:val="center"/>
          </w:tcPr>
          <w:p w14:paraId="5C129146" w14:textId="57C382CD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4</w:t>
            </w:r>
            <w:r>
              <w:rPr>
                <w:rFonts w:ascii="Arial" w:hAnsi="Arial" w:cs="Arial"/>
                <w:sz w:val="15"/>
                <w:szCs w:val="15"/>
              </w:rPr>
              <w:t>0*30*30</w:t>
            </w:r>
          </w:p>
        </w:tc>
        <w:tc>
          <w:tcPr>
            <w:tcW w:w="0" w:type="auto"/>
            <w:vAlign w:val="center"/>
          </w:tcPr>
          <w:p w14:paraId="208E503B" w14:textId="225CC58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-), Ki67(3%)</w:t>
            </w:r>
          </w:p>
        </w:tc>
      </w:tr>
      <w:tr w:rsidR="002632F2" w14:paraId="09824003" w14:textId="77777777" w:rsidTr="006D4794">
        <w:tc>
          <w:tcPr>
            <w:tcW w:w="0" w:type="auto"/>
            <w:vAlign w:val="center"/>
          </w:tcPr>
          <w:p w14:paraId="796D7EB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</w:tcPr>
          <w:p w14:paraId="78A36A9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</w:tcPr>
          <w:p w14:paraId="1F26FDA9" w14:textId="29E2961B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</w:tcPr>
          <w:p w14:paraId="35DDF20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3.6</w:t>
            </w:r>
          </w:p>
        </w:tc>
        <w:tc>
          <w:tcPr>
            <w:tcW w:w="0" w:type="auto"/>
            <w:vAlign w:val="center"/>
          </w:tcPr>
          <w:p w14:paraId="1E9B6BEF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5.8</w:t>
            </w:r>
          </w:p>
        </w:tc>
        <w:tc>
          <w:tcPr>
            <w:tcW w:w="0" w:type="auto"/>
            <w:vAlign w:val="center"/>
          </w:tcPr>
          <w:p w14:paraId="4B8884CB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3.8</w:t>
            </w:r>
          </w:p>
        </w:tc>
        <w:tc>
          <w:tcPr>
            <w:tcW w:w="0" w:type="auto"/>
            <w:vAlign w:val="center"/>
          </w:tcPr>
          <w:p w14:paraId="4F5B38D6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79A04274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14225EB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</w:tcPr>
          <w:p w14:paraId="05996995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0" w:type="auto"/>
            <w:vAlign w:val="center"/>
          </w:tcPr>
          <w:p w14:paraId="69742256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275639B3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0.41</w:t>
            </w:r>
          </w:p>
        </w:tc>
        <w:tc>
          <w:tcPr>
            <w:tcW w:w="0" w:type="auto"/>
            <w:vAlign w:val="center"/>
          </w:tcPr>
          <w:p w14:paraId="31F0568E" w14:textId="77777777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+</w:t>
            </w:r>
          </w:p>
        </w:tc>
        <w:tc>
          <w:tcPr>
            <w:tcW w:w="0" w:type="auto"/>
            <w:vAlign w:val="center"/>
          </w:tcPr>
          <w:p w14:paraId="6C3546D9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52EBD4B0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4.1</w:t>
            </w:r>
          </w:p>
        </w:tc>
        <w:tc>
          <w:tcPr>
            <w:tcW w:w="0" w:type="auto"/>
            <w:vAlign w:val="center"/>
          </w:tcPr>
          <w:p w14:paraId="3C4B4678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.2</w:t>
            </w:r>
          </w:p>
        </w:tc>
        <w:tc>
          <w:tcPr>
            <w:tcW w:w="0" w:type="auto"/>
            <w:vAlign w:val="center"/>
          </w:tcPr>
          <w:p w14:paraId="2EDB3DF7" w14:textId="77777777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2.8</w:t>
            </w:r>
          </w:p>
        </w:tc>
        <w:tc>
          <w:tcPr>
            <w:tcW w:w="0" w:type="auto"/>
            <w:vAlign w:val="center"/>
          </w:tcPr>
          <w:p w14:paraId="1CEAE564" w14:textId="027DE9B0" w:rsidR="007724D0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4*26*18</w:t>
            </w:r>
          </w:p>
        </w:tc>
        <w:tc>
          <w:tcPr>
            <w:tcW w:w="0" w:type="auto"/>
            <w:vAlign w:val="center"/>
          </w:tcPr>
          <w:p w14:paraId="2BE4F470" w14:textId="4F5C2456" w:rsidR="007724D0" w:rsidRPr="007F7A6C" w:rsidRDefault="007724D0" w:rsidP="007724D0">
            <w:pPr>
              <w:spacing w:line="360" w:lineRule="auto"/>
              <w:jc w:val="center"/>
              <w:rPr>
                <w:rFonts w:ascii="Arial" w:hAnsi="Arial" w:cs="Arial"/>
                <w:sz w:val="15"/>
                <w:szCs w:val="15"/>
              </w:rPr>
            </w:pPr>
            <w:proofErr w:type="gramStart"/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r>
              <w:rPr>
                <w:rFonts w:ascii="Arial" w:hAnsi="Arial" w:cs="Arial"/>
                <w:sz w:val="15"/>
                <w:szCs w:val="15"/>
              </w:rPr>
              <w:t>CTH(</w:t>
            </w:r>
            <w:proofErr w:type="gramEnd"/>
            <w:r>
              <w:rPr>
                <w:rFonts w:ascii="Arial" w:hAnsi="Arial" w:cs="Arial"/>
                <w:sz w:val="15"/>
                <w:szCs w:val="15"/>
              </w:rPr>
              <w:t>-), Ki67(1%)</w:t>
            </w:r>
          </w:p>
        </w:tc>
      </w:tr>
    </w:tbl>
    <w:p w14:paraId="64DE65F7" w14:textId="39778D19" w:rsidR="001018D4" w:rsidRDefault="007C4C3A"/>
    <w:p w14:paraId="3A6CC9FB" w14:textId="7A8D6A1D" w:rsidR="00C02D5A" w:rsidRDefault="00C02D5A"/>
    <w:p w14:paraId="1E2CC2C3" w14:textId="36387FCB" w:rsidR="00C02D5A" w:rsidRDefault="00C02D5A"/>
    <w:p w14:paraId="308B5721" w14:textId="6C9A524B" w:rsidR="00C02D5A" w:rsidRDefault="00C02D5A"/>
    <w:p w14:paraId="7754081F" w14:textId="6DC87748" w:rsidR="00C02D5A" w:rsidRDefault="00C02D5A"/>
    <w:p w14:paraId="3E950642" w14:textId="761DEA9D" w:rsidR="00C02D5A" w:rsidRDefault="00C02D5A"/>
    <w:p w14:paraId="74BE84AA" w14:textId="4BF462DF" w:rsidR="00C02D5A" w:rsidRDefault="00C02D5A"/>
    <w:p w14:paraId="7981DB40" w14:textId="05C52914" w:rsidR="00C02D5A" w:rsidRDefault="00C02D5A"/>
    <w:p w14:paraId="77C59D6F" w14:textId="73359BDD" w:rsidR="00C02D5A" w:rsidRDefault="00C02D5A"/>
    <w:p w14:paraId="6558EB06" w14:textId="46F50D80" w:rsidR="00F10C9B" w:rsidRPr="00F10C9B" w:rsidRDefault="00EF4F04">
      <w:pPr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8"/>
        </w:rPr>
        <w:lastRenderedPageBreak/>
        <w:t>Supplemental</w:t>
      </w:r>
      <w:r w:rsidRPr="00EF4F04">
        <w:rPr>
          <w:rFonts w:ascii="Arial" w:hAnsi="Arial" w:cs="Arial"/>
          <w:b/>
          <w:bCs/>
          <w:sz w:val="22"/>
          <w:szCs w:val="28"/>
        </w:rPr>
        <w:t xml:space="preserve"> </w:t>
      </w:r>
      <w:r>
        <w:rPr>
          <w:rFonts w:ascii="Arial" w:hAnsi="Arial" w:cs="Arial"/>
          <w:b/>
          <w:bCs/>
          <w:sz w:val="22"/>
          <w:szCs w:val="28"/>
        </w:rPr>
        <w:t>t</w:t>
      </w:r>
      <w:r w:rsidR="00F10C9B" w:rsidRPr="00EF4F04">
        <w:rPr>
          <w:rFonts w:ascii="Arial" w:hAnsi="Arial" w:cs="Arial"/>
          <w:b/>
          <w:bCs/>
          <w:sz w:val="22"/>
          <w:szCs w:val="28"/>
        </w:rPr>
        <w:t>able 2 The</w:t>
      </w:r>
      <w:r w:rsidR="00C85EFB" w:rsidRPr="00C85EFB">
        <w:t xml:space="preserve"> </w:t>
      </w:r>
      <w:r w:rsidR="00C85EFB" w:rsidRPr="00C85EFB">
        <w:rPr>
          <w:rFonts w:ascii="Arial" w:hAnsi="Arial" w:cs="Arial"/>
          <w:b/>
          <w:bCs/>
          <w:sz w:val="22"/>
          <w:szCs w:val="28"/>
        </w:rPr>
        <w:t>coefficient correlation</w:t>
      </w:r>
      <w:r w:rsidR="00F10C9B" w:rsidRPr="00EF4F04">
        <w:rPr>
          <w:rFonts w:ascii="Arial" w:hAnsi="Arial" w:cs="Arial"/>
          <w:b/>
          <w:bCs/>
          <w:sz w:val="22"/>
          <w:szCs w:val="28"/>
        </w:rPr>
        <w:t xml:space="preserve"> of the different parameter</w:t>
      </w:r>
      <w:r w:rsidR="00F10C9B" w:rsidRPr="00EF4F04">
        <w:rPr>
          <w:rFonts w:ascii="Arial" w:hAnsi="Arial" w:cs="Arial" w:hint="eastAsia"/>
          <w:b/>
          <w:bCs/>
          <w:sz w:val="22"/>
          <w:szCs w:val="28"/>
        </w:rPr>
        <w:t>s</w:t>
      </w:r>
      <w:r w:rsidR="006E42B1">
        <w:rPr>
          <w:rFonts w:ascii="Arial" w:hAnsi="Arial" w:cs="Arial"/>
          <w:b/>
          <w:bCs/>
          <w:sz w:val="22"/>
          <w:szCs w:val="28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1"/>
        <w:gridCol w:w="1119"/>
        <w:gridCol w:w="1063"/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  <w:gridCol w:w="1064"/>
      </w:tblGrid>
      <w:tr w:rsidR="00C85EFB" w:rsidRPr="00B120A5" w14:paraId="5745E7EF" w14:textId="5BCCC221" w:rsidTr="00364EBE">
        <w:tc>
          <w:tcPr>
            <w:tcW w:w="2250" w:type="dxa"/>
            <w:gridSpan w:val="2"/>
            <w:vMerge w:val="restart"/>
            <w:vAlign w:val="center"/>
          </w:tcPr>
          <w:p w14:paraId="5725323B" w14:textId="22897E33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C85EFB">
              <w:rPr>
                <w:rFonts w:ascii="Arial" w:hAnsi="Arial" w:cs="Arial"/>
                <w:i/>
                <w:iCs/>
                <w:sz w:val="15"/>
                <w:szCs w:val="15"/>
              </w:rPr>
              <w:t>r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value</w:t>
            </w:r>
          </w:p>
        </w:tc>
        <w:tc>
          <w:tcPr>
            <w:tcW w:w="4252" w:type="dxa"/>
            <w:gridSpan w:val="4"/>
            <w:vAlign w:val="center"/>
          </w:tcPr>
          <w:p w14:paraId="4776DFB1" w14:textId="4D2F404F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  <w:vertAlign w:val="superscript"/>
              </w:rPr>
              <w:t>68</w:t>
            </w:r>
            <w:r w:rsidRPr="00B120A5">
              <w:rPr>
                <w:rFonts w:ascii="Arial" w:hAnsi="Arial" w:cs="Arial"/>
                <w:sz w:val="15"/>
                <w:szCs w:val="15"/>
              </w:rPr>
              <w:t>Ga-pentixafor</w:t>
            </w:r>
            <w:r>
              <w:rPr>
                <w:rFonts w:ascii="Arial" w:hAnsi="Arial" w:cs="Arial"/>
                <w:sz w:val="15"/>
                <w:szCs w:val="15"/>
              </w:rPr>
              <w:t xml:space="preserve"> PET/CT</w:t>
            </w:r>
          </w:p>
        </w:tc>
        <w:tc>
          <w:tcPr>
            <w:tcW w:w="4254" w:type="dxa"/>
            <w:gridSpan w:val="4"/>
            <w:vAlign w:val="center"/>
          </w:tcPr>
          <w:p w14:paraId="5DE137D6" w14:textId="063A8600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  <w:vertAlign w:val="superscript"/>
              </w:rPr>
              <w:t>1</w:t>
            </w:r>
            <w:r w:rsidRPr="00B120A5">
              <w:rPr>
                <w:rFonts w:ascii="Arial" w:hAnsi="Arial" w:cs="Arial"/>
                <w:sz w:val="15"/>
                <w:szCs w:val="15"/>
                <w:vertAlign w:val="superscript"/>
              </w:rPr>
              <w:t>8</w:t>
            </w:r>
            <w:r w:rsidRPr="00467BD9">
              <w:rPr>
                <w:rFonts w:ascii="Arial" w:hAnsi="Arial" w:cs="Arial"/>
                <w:sz w:val="15"/>
                <w:szCs w:val="15"/>
              </w:rPr>
              <w:t>F</w:t>
            </w:r>
            <w:r w:rsidRPr="00B120A5">
              <w:rPr>
                <w:rFonts w:ascii="Arial" w:hAnsi="Arial" w:cs="Arial"/>
                <w:sz w:val="15"/>
                <w:szCs w:val="15"/>
              </w:rPr>
              <w:t>-</w:t>
            </w:r>
            <w:r>
              <w:rPr>
                <w:rFonts w:ascii="Arial" w:hAnsi="Arial" w:cs="Arial"/>
                <w:sz w:val="15"/>
                <w:szCs w:val="15"/>
              </w:rPr>
              <w:t>FDG PET/CT</w:t>
            </w:r>
          </w:p>
        </w:tc>
        <w:tc>
          <w:tcPr>
            <w:tcW w:w="1064" w:type="dxa"/>
            <w:vMerge w:val="restart"/>
            <w:vAlign w:val="center"/>
          </w:tcPr>
          <w:p w14:paraId="2427F7AB" w14:textId="624E369E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erum ACTH</w:t>
            </w:r>
            <w:r>
              <w:rPr>
                <w:rFonts w:ascii="Arial" w:hAnsi="Arial" w:cs="Arial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pg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>/ml)</w:t>
            </w:r>
          </w:p>
        </w:tc>
        <w:tc>
          <w:tcPr>
            <w:tcW w:w="1064" w:type="dxa"/>
            <w:vMerge w:val="restart"/>
            <w:vAlign w:val="center"/>
          </w:tcPr>
          <w:p w14:paraId="2C551651" w14:textId="63978D0D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erum cortisol (</w:t>
            </w:r>
            <w:proofErr w:type="spellStart"/>
            <w:r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  <w:r>
              <w:rPr>
                <w:rFonts w:ascii="Arial" w:hAnsi="Arial" w:cs="Arial"/>
                <w:sz w:val="15"/>
                <w:szCs w:val="15"/>
              </w:rPr>
              <w:t>dl</w:t>
            </w:r>
            <w:r w:rsidRPr="007F7A6C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064" w:type="dxa"/>
            <w:vMerge w:val="restart"/>
            <w:vAlign w:val="center"/>
          </w:tcPr>
          <w:p w14:paraId="59404CDF" w14:textId="03F4202D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7F7A6C">
              <w:rPr>
                <w:rFonts w:ascii="Arial" w:hAnsi="Arial" w:cs="Arial"/>
                <w:sz w:val="15"/>
                <w:szCs w:val="15"/>
              </w:rPr>
              <w:t xml:space="preserve">24-h </w:t>
            </w:r>
            <w:r>
              <w:rPr>
                <w:rFonts w:ascii="Arial" w:hAnsi="Arial" w:cs="Arial"/>
                <w:sz w:val="15"/>
                <w:szCs w:val="15"/>
              </w:rPr>
              <w:t>UFC (</w:t>
            </w:r>
            <w:proofErr w:type="spellStart"/>
            <w:r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 xml:space="preserve"> /24hr)</w:t>
            </w:r>
          </w:p>
        </w:tc>
      </w:tr>
      <w:tr w:rsidR="00C85EFB" w:rsidRPr="00B120A5" w14:paraId="36877DA0" w14:textId="12D1DB89" w:rsidTr="00364EBE">
        <w:tc>
          <w:tcPr>
            <w:tcW w:w="2250" w:type="dxa"/>
            <w:gridSpan w:val="2"/>
            <w:vMerge/>
            <w:vAlign w:val="center"/>
          </w:tcPr>
          <w:p w14:paraId="593DC1F7" w14:textId="77777777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63" w:type="dxa"/>
            <w:vAlign w:val="center"/>
          </w:tcPr>
          <w:p w14:paraId="31470FED" w14:textId="3867A72D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-P</w:t>
            </w:r>
          </w:p>
        </w:tc>
        <w:tc>
          <w:tcPr>
            <w:tcW w:w="1063" w:type="dxa"/>
            <w:vAlign w:val="center"/>
          </w:tcPr>
          <w:p w14:paraId="0E3ABFDB" w14:textId="36B0F58C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TLG-P</w:t>
            </w:r>
          </w:p>
        </w:tc>
        <w:tc>
          <w:tcPr>
            <w:tcW w:w="1063" w:type="dxa"/>
            <w:vAlign w:val="center"/>
          </w:tcPr>
          <w:p w14:paraId="7EDEF658" w14:textId="3AD5728F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-A</w:t>
            </w:r>
          </w:p>
        </w:tc>
        <w:tc>
          <w:tcPr>
            <w:tcW w:w="1063" w:type="dxa"/>
            <w:vAlign w:val="center"/>
          </w:tcPr>
          <w:p w14:paraId="4A9D7A3D" w14:textId="67E0A66B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TLG-A</w:t>
            </w:r>
          </w:p>
        </w:tc>
        <w:tc>
          <w:tcPr>
            <w:tcW w:w="1063" w:type="dxa"/>
            <w:vAlign w:val="center"/>
          </w:tcPr>
          <w:p w14:paraId="16676222" w14:textId="0EB4C7B2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-P</w:t>
            </w:r>
          </w:p>
        </w:tc>
        <w:tc>
          <w:tcPr>
            <w:tcW w:w="1063" w:type="dxa"/>
            <w:vAlign w:val="center"/>
          </w:tcPr>
          <w:p w14:paraId="172C8261" w14:textId="485DC06B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TLG-P</w:t>
            </w:r>
          </w:p>
        </w:tc>
        <w:tc>
          <w:tcPr>
            <w:tcW w:w="1064" w:type="dxa"/>
            <w:vAlign w:val="center"/>
          </w:tcPr>
          <w:p w14:paraId="2192766B" w14:textId="4FABB105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-A</w:t>
            </w:r>
          </w:p>
        </w:tc>
        <w:tc>
          <w:tcPr>
            <w:tcW w:w="1064" w:type="dxa"/>
            <w:vAlign w:val="center"/>
          </w:tcPr>
          <w:p w14:paraId="0AD59CAC" w14:textId="08B2F917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TLG-A</w:t>
            </w:r>
          </w:p>
        </w:tc>
        <w:tc>
          <w:tcPr>
            <w:tcW w:w="1064" w:type="dxa"/>
            <w:vMerge/>
            <w:vAlign w:val="center"/>
          </w:tcPr>
          <w:p w14:paraId="3FE835FF" w14:textId="77777777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64" w:type="dxa"/>
            <w:vMerge/>
            <w:vAlign w:val="center"/>
          </w:tcPr>
          <w:p w14:paraId="4A6C445D" w14:textId="77777777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64" w:type="dxa"/>
            <w:vMerge/>
            <w:vAlign w:val="center"/>
          </w:tcPr>
          <w:p w14:paraId="17DFC60D" w14:textId="77777777" w:rsidR="00C85EFB" w:rsidRPr="00B120A5" w:rsidRDefault="00C85EFB" w:rsidP="00C674F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FE56B6" w:rsidRPr="00B120A5" w14:paraId="773C656F" w14:textId="7EBDABCC" w:rsidTr="00C674F1">
        <w:tc>
          <w:tcPr>
            <w:tcW w:w="1131" w:type="dxa"/>
            <w:vMerge w:val="restart"/>
            <w:vAlign w:val="center"/>
          </w:tcPr>
          <w:p w14:paraId="2FDF92BE" w14:textId="1BC9B939" w:rsidR="00FE56B6" w:rsidRPr="00B120A5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  <w:vertAlign w:val="superscript"/>
              </w:rPr>
              <w:t>68</w:t>
            </w:r>
            <w:r w:rsidRPr="00B120A5">
              <w:rPr>
                <w:rFonts w:ascii="Arial" w:hAnsi="Arial" w:cs="Arial"/>
                <w:sz w:val="15"/>
                <w:szCs w:val="15"/>
              </w:rPr>
              <w:t>Ga-pentixafor</w:t>
            </w:r>
            <w:r>
              <w:rPr>
                <w:rFonts w:ascii="Arial" w:hAnsi="Arial" w:cs="Arial"/>
                <w:sz w:val="15"/>
                <w:szCs w:val="15"/>
              </w:rPr>
              <w:t xml:space="preserve"> PET/CT</w:t>
            </w:r>
          </w:p>
        </w:tc>
        <w:tc>
          <w:tcPr>
            <w:tcW w:w="1119" w:type="dxa"/>
            <w:vAlign w:val="center"/>
          </w:tcPr>
          <w:p w14:paraId="2F0D517A" w14:textId="4922AA88" w:rsidR="00FE56B6" w:rsidRPr="00B120A5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15" w:name="OLE_LINK13"/>
            <w:bookmarkStart w:id="16" w:name="OLE_LINK14"/>
            <w:bookmarkStart w:id="17" w:name="OLE_LINK18"/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-P</w:t>
            </w:r>
            <w:bookmarkEnd w:id="15"/>
            <w:bookmarkEnd w:id="16"/>
            <w:bookmarkEnd w:id="17"/>
          </w:p>
        </w:tc>
        <w:tc>
          <w:tcPr>
            <w:tcW w:w="1063" w:type="dxa"/>
            <w:vAlign w:val="center"/>
          </w:tcPr>
          <w:p w14:paraId="2CFB6F9E" w14:textId="61F25FE8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3" w:type="dxa"/>
            <w:vAlign w:val="center"/>
          </w:tcPr>
          <w:p w14:paraId="44F5C003" w14:textId="58BDFE73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0.747</w:t>
            </w:r>
          </w:p>
        </w:tc>
        <w:tc>
          <w:tcPr>
            <w:tcW w:w="1063" w:type="dxa"/>
            <w:vAlign w:val="center"/>
          </w:tcPr>
          <w:p w14:paraId="22D41519" w14:textId="0BD75660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0.664</w:t>
            </w:r>
          </w:p>
        </w:tc>
        <w:tc>
          <w:tcPr>
            <w:tcW w:w="1063" w:type="dxa"/>
            <w:vAlign w:val="center"/>
          </w:tcPr>
          <w:p w14:paraId="3D3A2A09" w14:textId="5F19571F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0.738</w:t>
            </w:r>
          </w:p>
        </w:tc>
        <w:tc>
          <w:tcPr>
            <w:tcW w:w="1063" w:type="dxa"/>
            <w:vAlign w:val="center"/>
          </w:tcPr>
          <w:p w14:paraId="7B6B7FD2" w14:textId="6A302D94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0.027</w:t>
            </w:r>
          </w:p>
        </w:tc>
        <w:tc>
          <w:tcPr>
            <w:tcW w:w="1063" w:type="dxa"/>
            <w:vAlign w:val="center"/>
          </w:tcPr>
          <w:p w14:paraId="66139259" w14:textId="7B5A165C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-0.100</w:t>
            </w:r>
          </w:p>
        </w:tc>
        <w:tc>
          <w:tcPr>
            <w:tcW w:w="1064" w:type="dxa"/>
            <w:vAlign w:val="center"/>
          </w:tcPr>
          <w:p w14:paraId="17E2524D" w14:textId="33C7C8DD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0.336</w:t>
            </w:r>
          </w:p>
        </w:tc>
        <w:tc>
          <w:tcPr>
            <w:tcW w:w="1064" w:type="dxa"/>
            <w:vAlign w:val="center"/>
          </w:tcPr>
          <w:p w14:paraId="607C1203" w14:textId="127182D5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0.291</w:t>
            </w:r>
          </w:p>
        </w:tc>
        <w:tc>
          <w:tcPr>
            <w:tcW w:w="1064" w:type="dxa"/>
            <w:vAlign w:val="center"/>
          </w:tcPr>
          <w:p w14:paraId="12CBE638" w14:textId="27B4CFDD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0.709</w:t>
            </w:r>
          </w:p>
        </w:tc>
        <w:tc>
          <w:tcPr>
            <w:tcW w:w="1064" w:type="dxa"/>
            <w:vAlign w:val="center"/>
          </w:tcPr>
          <w:p w14:paraId="334B9FC0" w14:textId="78BB1318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0.800</w:t>
            </w:r>
          </w:p>
        </w:tc>
        <w:tc>
          <w:tcPr>
            <w:tcW w:w="1064" w:type="dxa"/>
            <w:vAlign w:val="center"/>
          </w:tcPr>
          <w:p w14:paraId="4D74B176" w14:textId="684FDCF1" w:rsidR="00FE56B6" w:rsidRPr="00054422" w:rsidRDefault="00FE56B6" w:rsidP="00FE56B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0.527</w:t>
            </w:r>
          </w:p>
        </w:tc>
      </w:tr>
      <w:tr w:rsidR="007E2BC8" w:rsidRPr="00B120A5" w14:paraId="766D8B92" w14:textId="10C8DB8E" w:rsidTr="00C674F1">
        <w:tc>
          <w:tcPr>
            <w:tcW w:w="1131" w:type="dxa"/>
            <w:vMerge/>
            <w:vAlign w:val="center"/>
          </w:tcPr>
          <w:p w14:paraId="630C479C" w14:textId="77777777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69242847" w14:textId="46EC7AA3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TLG-P</w:t>
            </w:r>
          </w:p>
        </w:tc>
        <w:tc>
          <w:tcPr>
            <w:tcW w:w="1063" w:type="dxa"/>
            <w:vAlign w:val="center"/>
          </w:tcPr>
          <w:p w14:paraId="2B2A0842" w14:textId="2A563ECB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0.747</w:t>
            </w:r>
          </w:p>
        </w:tc>
        <w:tc>
          <w:tcPr>
            <w:tcW w:w="1063" w:type="dxa"/>
            <w:vAlign w:val="center"/>
          </w:tcPr>
          <w:p w14:paraId="068B8500" w14:textId="49B3C0B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3" w:type="dxa"/>
            <w:vAlign w:val="center"/>
          </w:tcPr>
          <w:p w14:paraId="317A0D3E" w14:textId="70B3AD47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0.064</w:t>
            </w:r>
          </w:p>
        </w:tc>
        <w:tc>
          <w:tcPr>
            <w:tcW w:w="1063" w:type="dxa"/>
            <w:vAlign w:val="center"/>
          </w:tcPr>
          <w:p w14:paraId="325ADEDD" w14:textId="380B70A2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0.304</w:t>
            </w:r>
          </w:p>
        </w:tc>
        <w:tc>
          <w:tcPr>
            <w:tcW w:w="1063" w:type="dxa"/>
            <w:vAlign w:val="center"/>
          </w:tcPr>
          <w:p w14:paraId="632487DE" w14:textId="29ECC9CD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0.327</w:t>
            </w:r>
          </w:p>
        </w:tc>
        <w:tc>
          <w:tcPr>
            <w:tcW w:w="1063" w:type="dxa"/>
            <w:vAlign w:val="center"/>
          </w:tcPr>
          <w:p w14:paraId="0B7D49B6" w14:textId="7C0673DE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0.464</w:t>
            </w:r>
          </w:p>
        </w:tc>
        <w:tc>
          <w:tcPr>
            <w:tcW w:w="1064" w:type="dxa"/>
            <w:vAlign w:val="center"/>
          </w:tcPr>
          <w:p w14:paraId="60817A78" w14:textId="1E9806E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0.073</w:t>
            </w:r>
          </w:p>
        </w:tc>
        <w:tc>
          <w:tcPr>
            <w:tcW w:w="1064" w:type="dxa"/>
            <w:vAlign w:val="center"/>
          </w:tcPr>
          <w:p w14:paraId="62444600" w14:textId="1F9C0953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0.400</w:t>
            </w:r>
          </w:p>
        </w:tc>
        <w:tc>
          <w:tcPr>
            <w:tcW w:w="1064" w:type="dxa"/>
            <w:vAlign w:val="center"/>
          </w:tcPr>
          <w:p w14:paraId="703E6A3A" w14:textId="47776020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0.318</w:t>
            </w:r>
          </w:p>
        </w:tc>
        <w:tc>
          <w:tcPr>
            <w:tcW w:w="1064" w:type="dxa"/>
            <w:vAlign w:val="center"/>
          </w:tcPr>
          <w:p w14:paraId="257E396B" w14:textId="2A1DA423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0.430</w:t>
            </w:r>
          </w:p>
        </w:tc>
        <w:tc>
          <w:tcPr>
            <w:tcW w:w="1064" w:type="dxa"/>
            <w:vAlign w:val="center"/>
          </w:tcPr>
          <w:p w14:paraId="049B8858" w14:textId="31D3EC51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-0.190</w:t>
            </w:r>
          </w:p>
        </w:tc>
      </w:tr>
      <w:tr w:rsidR="007E2BC8" w:rsidRPr="00B120A5" w14:paraId="0EBF6076" w14:textId="5DCA3C75" w:rsidTr="00C674F1">
        <w:tc>
          <w:tcPr>
            <w:tcW w:w="1131" w:type="dxa"/>
            <w:vMerge/>
            <w:vAlign w:val="center"/>
          </w:tcPr>
          <w:p w14:paraId="639047BD" w14:textId="77777777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311D067C" w14:textId="0EA084D3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18" w:name="OLE_LINK11"/>
            <w:bookmarkStart w:id="19" w:name="OLE_LINK12"/>
            <w:bookmarkStart w:id="20" w:name="OLE_LINK23"/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-A</w:t>
            </w:r>
            <w:bookmarkEnd w:id="18"/>
            <w:bookmarkEnd w:id="19"/>
            <w:bookmarkEnd w:id="20"/>
          </w:p>
        </w:tc>
        <w:tc>
          <w:tcPr>
            <w:tcW w:w="1063" w:type="dxa"/>
            <w:vAlign w:val="center"/>
          </w:tcPr>
          <w:p w14:paraId="418EA14F" w14:textId="0FF53DEB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0.664</w:t>
            </w:r>
          </w:p>
        </w:tc>
        <w:tc>
          <w:tcPr>
            <w:tcW w:w="1063" w:type="dxa"/>
            <w:vAlign w:val="center"/>
          </w:tcPr>
          <w:p w14:paraId="17CF1A82" w14:textId="4E552980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0.064</w:t>
            </w:r>
          </w:p>
        </w:tc>
        <w:tc>
          <w:tcPr>
            <w:tcW w:w="1063" w:type="dxa"/>
            <w:vAlign w:val="center"/>
          </w:tcPr>
          <w:p w14:paraId="7F38B9A6" w14:textId="3425F821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3" w:type="dxa"/>
            <w:vAlign w:val="center"/>
          </w:tcPr>
          <w:p w14:paraId="3E371FFF" w14:textId="24BCA88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0.771</w:t>
            </w:r>
          </w:p>
        </w:tc>
        <w:tc>
          <w:tcPr>
            <w:tcW w:w="1063" w:type="dxa"/>
            <w:vAlign w:val="center"/>
          </w:tcPr>
          <w:p w14:paraId="63D35BDE" w14:textId="749A2C9D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-0.296</w:t>
            </w:r>
          </w:p>
        </w:tc>
        <w:tc>
          <w:tcPr>
            <w:tcW w:w="1063" w:type="dxa"/>
            <w:vAlign w:val="center"/>
          </w:tcPr>
          <w:p w14:paraId="3E783282" w14:textId="59AE809D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-0.338</w:t>
            </w:r>
          </w:p>
        </w:tc>
        <w:tc>
          <w:tcPr>
            <w:tcW w:w="1064" w:type="dxa"/>
            <w:vAlign w:val="center"/>
          </w:tcPr>
          <w:p w14:paraId="24367D6B" w14:textId="1688F15C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0.473</w:t>
            </w:r>
          </w:p>
        </w:tc>
        <w:tc>
          <w:tcPr>
            <w:tcW w:w="1064" w:type="dxa"/>
            <w:vAlign w:val="center"/>
          </w:tcPr>
          <w:p w14:paraId="597643B1" w14:textId="1EA02699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0.182</w:t>
            </w:r>
          </w:p>
        </w:tc>
        <w:tc>
          <w:tcPr>
            <w:tcW w:w="1064" w:type="dxa"/>
            <w:vAlign w:val="center"/>
          </w:tcPr>
          <w:p w14:paraId="290FC4A1" w14:textId="00F57CB3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0.836</w:t>
            </w:r>
          </w:p>
        </w:tc>
        <w:tc>
          <w:tcPr>
            <w:tcW w:w="1064" w:type="dxa"/>
            <w:vAlign w:val="center"/>
          </w:tcPr>
          <w:p w14:paraId="5CF71A78" w14:textId="64BD8C95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0.745</w:t>
            </w:r>
          </w:p>
        </w:tc>
        <w:tc>
          <w:tcPr>
            <w:tcW w:w="1064" w:type="dxa"/>
            <w:vAlign w:val="center"/>
          </w:tcPr>
          <w:p w14:paraId="327E3FF4" w14:textId="2F5A2F43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0.680</w:t>
            </w:r>
          </w:p>
        </w:tc>
      </w:tr>
      <w:tr w:rsidR="007E2BC8" w:rsidRPr="00B120A5" w14:paraId="20F8D46E" w14:textId="30683940" w:rsidTr="00C674F1">
        <w:tc>
          <w:tcPr>
            <w:tcW w:w="1131" w:type="dxa"/>
            <w:vMerge/>
            <w:vAlign w:val="center"/>
          </w:tcPr>
          <w:p w14:paraId="5EE453CD" w14:textId="77777777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786FBD81" w14:textId="1A0D04D3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TLG-A</w:t>
            </w:r>
          </w:p>
        </w:tc>
        <w:tc>
          <w:tcPr>
            <w:tcW w:w="1063" w:type="dxa"/>
            <w:vAlign w:val="center"/>
          </w:tcPr>
          <w:p w14:paraId="71C5FC7D" w14:textId="2FACE1A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0.738</w:t>
            </w:r>
          </w:p>
        </w:tc>
        <w:tc>
          <w:tcPr>
            <w:tcW w:w="1063" w:type="dxa"/>
            <w:vAlign w:val="center"/>
          </w:tcPr>
          <w:p w14:paraId="537446B6" w14:textId="1659B171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0.304</w:t>
            </w:r>
          </w:p>
        </w:tc>
        <w:tc>
          <w:tcPr>
            <w:tcW w:w="1063" w:type="dxa"/>
            <w:vAlign w:val="center"/>
          </w:tcPr>
          <w:p w14:paraId="2EC9A556" w14:textId="09F8F380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0.771</w:t>
            </w:r>
          </w:p>
        </w:tc>
        <w:tc>
          <w:tcPr>
            <w:tcW w:w="1063" w:type="dxa"/>
            <w:vAlign w:val="center"/>
          </w:tcPr>
          <w:p w14:paraId="08D89954" w14:textId="2EA238DD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3" w:type="dxa"/>
            <w:vAlign w:val="center"/>
          </w:tcPr>
          <w:p w14:paraId="787EF11F" w14:textId="6E086186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-0.181</w:t>
            </w:r>
          </w:p>
        </w:tc>
        <w:tc>
          <w:tcPr>
            <w:tcW w:w="1063" w:type="dxa"/>
            <w:vAlign w:val="center"/>
          </w:tcPr>
          <w:p w14:paraId="38F528A6" w14:textId="52925481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-0.236</w:t>
            </w:r>
          </w:p>
        </w:tc>
        <w:tc>
          <w:tcPr>
            <w:tcW w:w="1064" w:type="dxa"/>
            <w:vAlign w:val="center"/>
          </w:tcPr>
          <w:p w14:paraId="302541D8" w14:textId="52C0B865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0.473</w:t>
            </w:r>
          </w:p>
        </w:tc>
        <w:tc>
          <w:tcPr>
            <w:tcW w:w="1064" w:type="dxa"/>
            <w:vAlign w:val="center"/>
          </w:tcPr>
          <w:p w14:paraId="205BD7A2" w14:textId="466EEB3C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0.327</w:t>
            </w:r>
          </w:p>
        </w:tc>
        <w:tc>
          <w:tcPr>
            <w:tcW w:w="1064" w:type="dxa"/>
            <w:vAlign w:val="center"/>
          </w:tcPr>
          <w:p w14:paraId="7E6C255C" w14:textId="28432FE5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0.773</w:t>
            </w:r>
          </w:p>
        </w:tc>
        <w:tc>
          <w:tcPr>
            <w:tcW w:w="1064" w:type="dxa"/>
            <w:vAlign w:val="center"/>
          </w:tcPr>
          <w:p w14:paraId="15E22D84" w14:textId="34912887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0.782</w:t>
            </w:r>
          </w:p>
        </w:tc>
        <w:tc>
          <w:tcPr>
            <w:tcW w:w="1064" w:type="dxa"/>
            <w:vAlign w:val="center"/>
          </w:tcPr>
          <w:p w14:paraId="29691C46" w14:textId="3FCC8FB2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0.833</w:t>
            </w:r>
          </w:p>
        </w:tc>
      </w:tr>
      <w:tr w:rsidR="007E2BC8" w:rsidRPr="00B120A5" w14:paraId="45EFB92F" w14:textId="406E82F8" w:rsidTr="00C674F1">
        <w:tc>
          <w:tcPr>
            <w:tcW w:w="1131" w:type="dxa"/>
            <w:vMerge w:val="restart"/>
            <w:vAlign w:val="center"/>
          </w:tcPr>
          <w:p w14:paraId="04FA51A3" w14:textId="3B0DB74B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  <w:vertAlign w:val="superscript"/>
              </w:rPr>
              <w:t>1</w:t>
            </w:r>
            <w:r w:rsidRPr="00B120A5">
              <w:rPr>
                <w:rFonts w:ascii="Arial" w:hAnsi="Arial" w:cs="Arial"/>
                <w:sz w:val="15"/>
                <w:szCs w:val="15"/>
                <w:vertAlign w:val="superscript"/>
              </w:rPr>
              <w:t>8</w:t>
            </w:r>
            <w:r w:rsidRPr="00467BD9">
              <w:rPr>
                <w:rFonts w:ascii="Arial" w:hAnsi="Arial" w:cs="Arial"/>
                <w:sz w:val="15"/>
                <w:szCs w:val="15"/>
              </w:rPr>
              <w:t>F</w:t>
            </w:r>
            <w:r w:rsidRPr="00B120A5">
              <w:rPr>
                <w:rFonts w:ascii="Arial" w:hAnsi="Arial" w:cs="Arial"/>
                <w:sz w:val="15"/>
                <w:szCs w:val="15"/>
              </w:rPr>
              <w:t>-</w:t>
            </w:r>
            <w:r>
              <w:rPr>
                <w:rFonts w:ascii="Arial" w:hAnsi="Arial" w:cs="Arial"/>
                <w:sz w:val="15"/>
                <w:szCs w:val="15"/>
              </w:rPr>
              <w:t>FDG PET/CT</w:t>
            </w:r>
          </w:p>
        </w:tc>
        <w:tc>
          <w:tcPr>
            <w:tcW w:w="1119" w:type="dxa"/>
            <w:vAlign w:val="center"/>
          </w:tcPr>
          <w:p w14:paraId="121A8D3F" w14:textId="1B0A2F7F" w:rsidR="007E2BC8" w:rsidRPr="00B120A5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-P</w:t>
            </w:r>
          </w:p>
        </w:tc>
        <w:tc>
          <w:tcPr>
            <w:tcW w:w="1063" w:type="dxa"/>
            <w:vAlign w:val="center"/>
          </w:tcPr>
          <w:p w14:paraId="1FA951C0" w14:textId="206C3514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0.027</w:t>
            </w:r>
          </w:p>
        </w:tc>
        <w:tc>
          <w:tcPr>
            <w:tcW w:w="1063" w:type="dxa"/>
            <w:vAlign w:val="center"/>
          </w:tcPr>
          <w:p w14:paraId="3DB1FE81" w14:textId="723CFBFB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0.327</w:t>
            </w:r>
          </w:p>
        </w:tc>
        <w:tc>
          <w:tcPr>
            <w:tcW w:w="1063" w:type="dxa"/>
            <w:vAlign w:val="center"/>
          </w:tcPr>
          <w:p w14:paraId="707D66D7" w14:textId="289BC379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-0.296</w:t>
            </w:r>
          </w:p>
        </w:tc>
        <w:tc>
          <w:tcPr>
            <w:tcW w:w="1063" w:type="dxa"/>
            <w:vAlign w:val="center"/>
          </w:tcPr>
          <w:p w14:paraId="15DF26FE" w14:textId="7AA6B306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-0.181</w:t>
            </w:r>
          </w:p>
        </w:tc>
        <w:tc>
          <w:tcPr>
            <w:tcW w:w="1063" w:type="dxa"/>
            <w:vAlign w:val="center"/>
          </w:tcPr>
          <w:p w14:paraId="2CE78C81" w14:textId="682EE49D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3" w:type="dxa"/>
            <w:vAlign w:val="center"/>
          </w:tcPr>
          <w:p w14:paraId="4A060D79" w14:textId="1EFB6806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0.991</w:t>
            </w:r>
          </w:p>
        </w:tc>
        <w:tc>
          <w:tcPr>
            <w:tcW w:w="1064" w:type="dxa"/>
            <w:vAlign w:val="center"/>
          </w:tcPr>
          <w:p w14:paraId="653FC847" w14:textId="2DD25E0F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0.591</w:t>
            </w:r>
          </w:p>
        </w:tc>
        <w:tc>
          <w:tcPr>
            <w:tcW w:w="1064" w:type="dxa"/>
            <w:vAlign w:val="center"/>
          </w:tcPr>
          <w:p w14:paraId="5AF32628" w14:textId="7A6F41E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0.109</w:t>
            </w:r>
          </w:p>
        </w:tc>
        <w:tc>
          <w:tcPr>
            <w:tcW w:w="1064" w:type="dxa"/>
            <w:vAlign w:val="center"/>
          </w:tcPr>
          <w:p w14:paraId="3D0BA89E" w14:textId="19406708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-0.091</w:t>
            </w:r>
          </w:p>
        </w:tc>
        <w:tc>
          <w:tcPr>
            <w:tcW w:w="1064" w:type="dxa"/>
            <w:vAlign w:val="center"/>
          </w:tcPr>
          <w:p w14:paraId="0350984F" w14:textId="56BD5A39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-0.422</w:t>
            </w:r>
          </w:p>
        </w:tc>
        <w:tc>
          <w:tcPr>
            <w:tcW w:w="1064" w:type="dxa"/>
            <w:vAlign w:val="center"/>
          </w:tcPr>
          <w:p w14:paraId="6AA34041" w14:textId="393B1F04" w:rsidR="007E2BC8" w:rsidRPr="00054422" w:rsidRDefault="007E2BC8" w:rsidP="007E2BC8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0.052</w:t>
            </w:r>
          </w:p>
        </w:tc>
      </w:tr>
      <w:tr w:rsidR="00054422" w:rsidRPr="00B120A5" w14:paraId="66206F0F" w14:textId="13E4E77D" w:rsidTr="00C674F1">
        <w:tc>
          <w:tcPr>
            <w:tcW w:w="1131" w:type="dxa"/>
            <w:vMerge/>
            <w:vAlign w:val="center"/>
          </w:tcPr>
          <w:p w14:paraId="18A0198B" w14:textId="77777777" w:rsidR="00054422" w:rsidRPr="00B120A5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5100AF54" w14:textId="70CCCA44" w:rsidR="00054422" w:rsidRPr="00B120A5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TLG-P</w:t>
            </w:r>
          </w:p>
        </w:tc>
        <w:tc>
          <w:tcPr>
            <w:tcW w:w="1063" w:type="dxa"/>
            <w:vAlign w:val="center"/>
          </w:tcPr>
          <w:p w14:paraId="22530E72" w14:textId="2AEFC6D7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-0.100</w:t>
            </w:r>
          </w:p>
        </w:tc>
        <w:tc>
          <w:tcPr>
            <w:tcW w:w="1063" w:type="dxa"/>
            <w:vAlign w:val="center"/>
          </w:tcPr>
          <w:p w14:paraId="675DF897" w14:textId="67E3A35A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0.464</w:t>
            </w:r>
          </w:p>
        </w:tc>
        <w:tc>
          <w:tcPr>
            <w:tcW w:w="1063" w:type="dxa"/>
            <w:vAlign w:val="center"/>
          </w:tcPr>
          <w:p w14:paraId="1B169625" w14:textId="22FE9A93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-0.338</w:t>
            </w:r>
          </w:p>
        </w:tc>
        <w:tc>
          <w:tcPr>
            <w:tcW w:w="1063" w:type="dxa"/>
            <w:vAlign w:val="center"/>
          </w:tcPr>
          <w:p w14:paraId="4C8AC263" w14:textId="1C7CBBF1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-0.236</w:t>
            </w:r>
          </w:p>
        </w:tc>
        <w:tc>
          <w:tcPr>
            <w:tcW w:w="1063" w:type="dxa"/>
            <w:vAlign w:val="center"/>
          </w:tcPr>
          <w:p w14:paraId="02502B9B" w14:textId="7842CB6A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0.991</w:t>
            </w:r>
          </w:p>
        </w:tc>
        <w:tc>
          <w:tcPr>
            <w:tcW w:w="1063" w:type="dxa"/>
            <w:vAlign w:val="center"/>
          </w:tcPr>
          <w:p w14:paraId="58A59267" w14:textId="35828A8F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4" w:type="dxa"/>
            <w:vAlign w:val="center"/>
          </w:tcPr>
          <w:p w14:paraId="62EE62FE" w14:textId="7F782234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0.345</w:t>
            </w:r>
          </w:p>
        </w:tc>
        <w:tc>
          <w:tcPr>
            <w:tcW w:w="1064" w:type="dxa"/>
            <w:vAlign w:val="center"/>
          </w:tcPr>
          <w:p w14:paraId="6E58987E" w14:textId="3EC53414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0.118</w:t>
            </w:r>
          </w:p>
        </w:tc>
        <w:tc>
          <w:tcPr>
            <w:tcW w:w="1064" w:type="dxa"/>
            <w:vAlign w:val="center"/>
          </w:tcPr>
          <w:p w14:paraId="57DEFB07" w14:textId="2E6BC19A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-0.455</w:t>
            </w:r>
          </w:p>
        </w:tc>
        <w:tc>
          <w:tcPr>
            <w:tcW w:w="1064" w:type="dxa"/>
            <w:vAlign w:val="center"/>
          </w:tcPr>
          <w:p w14:paraId="2051330E" w14:textId="76EEFEB8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-0.255</w:t>
            </w:r>
          </w:p>
        </w:tc>
        <w:tc>
          <w:tcPr>
            <w:tcW w:w="1064" w:type="dxa"/>
            <w:vAlign w:val="center"/>
          </w:tcPr>
          <w:p w14:paraId="4F917323" w14:textId="49AEC783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-0.214</w:t>
            </w:r>
          </w:p>
        </w:tc>
      </w:tr>
      <w:tr w:rsidR="00054422" w:rsidRPr="00B120A5" w14:paraId="744D3E6A" w14:textId="19FADF8E" w:rsidTr="00C674F1">
        <w:tc>
          <w:tcPr>
            <w:tcW w:w="1131" w:type="dxa"/>
            <w:vMerge/>
            <w:vAlign w:val="center"/>
          </w:tcPr>
          <w:p w14:paraId="05517D87" w14:textId="77777777" w:rsidR="00054422" w:rsidRPr="00B120A5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224946D0" w14:textId="7B787634" w:rsidR="00054422" w:rsidRPr="00B120A5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SUV</w:t>
            </w:r>
            <w:r w:rsidRPr="00B120A5">
              <w:rPr>
                <w:rFonts w:ascii="Arial" w:hAnsi="Arial" w:cs="Arial"/>
                <w:sz w:val="15"/>
                <w:szCs w:val="15"/>
                <w:vertAlign w:val="subscript"/>
              </w:rPr>
              <w:t>max</w:t>
            </w:r>
            <w:r w:rsidRPr="00B120A5">
              <w:rPr>
                <w:rFonts w:ascii="Arial" w:hAnsi="Arial" w:cs="Arial"/>
                <w:sz w:val="15"/>
                <w:szCs w:val="15"/>
              </w:rPr>
              <w:t>-A</w:t>
            </w:r>
          </w:p>
        </w:tc>
        <w:tc>
          <w:tcPr>
            <w:tcW w:w="1063" w:type="dxa"/>
            <w:vAlign w:val="center"/>
          </w:tcPr>
          <w:p w14:paraId="702E57D3" w14:textId="6C0A5CE6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0.336</w:t>
            </w:r>
          </w:p>
        </w:tc>
        <w:tc>
          <w:tcPr>
            <w:tcW w:w="1063" w:type="dxa"/>
            <w:vAlign w:val="center"/>
          </w:tcPr>
          <w:p w14:paraId="3CEC37AF" w14:textId="649AD24C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0.073</w:t>
            </w:r>
          </w:p>
        </w:tc>
        <w:tc>
          <w:tcPr>
            <w:tcW w:w="1063" w:type="dxa"/>
            <w:vAlign w:val="center"/>
          </w:tcPr>
          <w:p w14:paraId="4D20FC21" w14:textId="2282996F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0.473</w:t>
            </w:r>
          </w:p>
        </w:tc>
        <w:tc>
          <w:tcPr>
            <w:tcW w:w="1063" w:type="dxa"/>
            <w:vAlign w:val="center"/>
          </w:tcPr>
          <w:p w14:paraId="057569BD" w14:textId="0744F96A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0.473</w:t>
            </w:r>
          </w:p>
        </w:tc>
        <w:tc>
          <w:tcPr>
            <w:tcW w:w="1063" w:type="dxa"/>
            <w:vAlign w:val="center"/>
          </w:tcPr>
          <w:p w14:paraId="046632C8" w14:textId="7C2112EC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0.591</w:t>
            </w:r>
          </w:p>
        </w:tc>
        <w:tc>
          <w:tcPr>
            <w:tcW w:w="1063" w:type="dxa"/>
            <w:vAlign w:val="center"/>
          </w:tcPr>
          <w:p w14:paraId="5FB6E232" w14:textId="1BDFE983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0.345</w:t>
            </w:r>
          </w:p>
        </w:tc>
        <w:tc>
          <w:tcPr>
            <w:tcW w:w="1064" w:type="dxa"/>
            <w:vAlign w:val="center"/>
          </w:tcPr>
          <w:p w14:paraId="06107335" w14:textId="780E1124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4" w:type="dxa"/>
            <w:vAlign w:val="center"/>
          </w:tcPr>
          <w:p w14:paraId="40205FF7" w14:textId="65B21EF2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0.854</w:t>
            </w:r>
          </w:p>
        </w:tc>
        <w:tc>
          <w:tcPr>
            <w:tcW w:w="1064" w:type="dxa"/>
            <w:vAlign w:val="center"/>
          </w:tcPr>
          <w:p w14:paraId="350E6AE9" w14:textId="7D5A21CC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0.227</w:t>
            </w:r>
          </w:p>
        </w:tc>
        <w:tc>
          <w:tcPr>
            <w:tcW w:w="1064" w:type="dxa"/>
            <w:vAlign w:val="center"/>
          </w:tcPr>
          <w:p w14:paraId="052840DE" w14:textId="05CF80EE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0.145</w:t>
            </w:r>
          </w:p>
        </w:tc>
        <w:tc>
          <w:tcPr>
            <w:tcW w:w="1064" w:type="dxa"/>
            <w:vAlign w:val="center"/>
          </w:tcPr>
          <w:p w14:paraId="485F1C42" w14:textId="0491DAA5" w:rsidR="00054422" w:rsidRPr="00054422" w:rsidRDefault="00054422" w:rsidP="0005442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-0.095</w:t>
            </w:r>
          </w:p>
        </w:tc>
      </w:tr>
      <w:tr w:rsidR="00864D7B" w:rsidRPr="00B120A5" w14:paraId="7A2FF857" w14:textId="03CBE95F" w:rsidTr="00C674F1">
        <w:tc>
          <w:tcPr>
            <w:tcW w:w="1131" w:type="dxa"/>
            <w:vMerge/>
            <w:vAlign w:val="center"/>
          </w:tcPr>
          <w:p w14:paraId="52606A6F" w14:textId="77777777" w:rsidR="00864D7B" w:rsidRPr="00B120A5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19" w:type="dxa"/>
            <w:vAlign w:val="center"/>
          </w:tcPr>
          <w:p w14:paraId="57DFFCF7" w14:textId="575BB17C" w:rsidR="00864D7B" w:rsidRPr="00B120A5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B120A5">
              <w:rPr>
                <w:rFonts w:ascii="Arial" w:hAnsi="Arial" w:cs="Arial"/>
                <w:sz w:val="15"/>
                <w:szCs w:val="15"/>
              </w:rPr>
              <w:t>TLG-A</w:t>
            </w:r>
          </w:p>
        </w:tc>
        <w:tc>
          <w:tcPr>
            <w:tcW w:w="1063" w:type="dxa"/>
            <w:vAlign w:val="center"/>
          </w:tcPr>
          <w:p w14:paraId="46F86500" w14:textId="4EB48804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0.291</w:t>
            </w:r>
          </w:p>
        </w:tc>
        <w:tc>
          <w:tcPr>
            <w:tcW w:w="1063" w:type="dxa"/>
            <w:vAlign w:val="center"/>
          </w:tcPr>
          <w:p w14:paraId="42477F9A" w14:textId="6BD700A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</w:t>
            </w:r>
            <w:r w:rsidR="007E2BC8"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00</w:t>
            </w:r>
          </w:p>
        </w:tc>
        <w:tc>
          <w:tcPr>
            <w:tcW w:w="1063" w:type="dxa"/>
            <w:vAlign w:val="center"/>
          </w:tcPr>
          <w:p w14:paraId="4BF6FF2D" w14:textId="79A9A41F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0.182</w:t>
            </w:r>
          </w:p>
        </w:tc>
        <w:tc>
          <w:tcPr>
            <w:tcW w:w="1063" w:type="dxa"/>
            <w:vAlign w:val="center"/>
          </w:tcPr>
          <w:p w14:paraId="5DA83F15" w14:textId="7C0A3F28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0.327</w:t>
            </w:r>
          </w:p>
        </w:tc>
        <w:tc>
          <w:tcPr>
            <w:tcW w:w="1063" w:type="dxa"/>
            <w:vAlign w:val="center"/>
          </w:tcPr>
          <w:p w14:paraId="1A88EB63" w14:textId="3025D226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0.109</w:t>
            </w:r>
          </w:p>
        </w:tc>
        <w:tc>
          <w:tcPr>
            <w:tcW w:w="1063" w:type="dxa"/>
            <w:vAlign w:val="center"/>
          </w:tcPr>
          <w:p w14:paraId="11BAF7E1" w14:textId="35FBD5F2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0.118</w:t>
            </w:r>
          </w:p>
        </w:tc>
        <w:tc>
          <w:tcPr>
            <w:tcW w:w="1064" w:type="dxa"/>
            <w:vAlign w:val="center"/>
          </w:tcPr>
          <w:p w14:paraId="4CC42E15" w14:textId="194B6C19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0.854</w:t>
            </w:r>
          </w:p>
        </w:tc>
        <w:tc>
          <w:tcPr>
            <w:tcW w:w="1064" w:type="dxa"/>
            <w:vAlign w:val="center"/>
          </w:tcPr>
          <w:p w14:paraId="1D28B013" w14:textId="7D7EC3FC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4" w:type="dxa"/>
            <w:vAlign w:val="center"/>
          </w:tcPr>
          <w:p w14:paraId="3CF79794" w14:textId="66EF6460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.273</w:t>
            </w:r>
          </w:p>
        </w:tc>
        <w:tc>
          <w:tcPr>
            <w:tcW w:w="1064" w:type="dxa"/>
            <w:vAlign w:val="center"/>
          </w:tcPr>
          <w:p w14:paraId="017ED7F8" w14:textId="294FDADA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-</w:t>
            </w:r>
            <w:r>
              <w:rPr>
                <w:rFonts w:ascii="Arial" w:hAnsi="Arial" w:cs="Arial"/>
                <w:sz w:val="15"/>
                <w:szCs w:val="15"/>
              </w:rPr>
              <w:t>0.009</w:t>
            </w:r>
          </w:p>
        </w:tc>
        <w:tc>
          <w:tcPr>
            <w:tcW w:w="1064" w:type="dxa"/>
            <w:vAlign w:val="center"/>
          </w:tcPr>
          <w:p w14:paraId="40C48960" w14:textId="25CF0E7B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.333</w:t>
            </w:r>
          </w:p>
        </w:tc>
      </w:tr>
      <w:tr w:rsidR="00864D7B" w:rsidRPr="00B120A5" w14:paraId="1F7E53FA" w14:textId="4ED6F3A0" w:rsidTr="00C674F1">
        <w:tc>
          <w:tcPr>
            <w:tcW w:w="2250" w:type="dxa"/>
            <w:gridSpan w:val="2"/>
            <w:vAlign w:val="center"/>
          </w:tcPr>
          <w:p w14:paraId="341D4F73" w14:textId="6DAC0EC2" w:rsidR="00864D7B" w:rsidRPr="00B120A5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erum ACTH</w:t>
            </w:r>
            <w:r>
              <w:rPr>
                <w:rFonts w:ascii="Arial" w:hAnsi="Arial" w:cs="Arial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pg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>/ml)</w:t>
            </w:r>
          </w:p>
        </w:tc>
        <w:tc>
          <w:tcPr>
            <w:tcW w:w="1063" w:type="dxa"/>
            <w:vAlign w:val="center"/>
          </w:tcPr>
          <w:p w14:paraId="637DC1CC" w14:textId="7354167C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0.709</w:t>
            </w:r>
          </w:p>
        </w:tc>
        <w:tc>
          <w:tcPr>
            <w:tcW w:w="1063" w:type="dxa"/>
            <w:vAlign w:val="center"/>
          </w:tcPr>
          <w:p w14:paraId="6A8092D6" w14:textId="7BEF81F0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0.318</w:t>
            </w:r>
          </w:p>
        </w:tc>
        <w:tc>
          <w:tcPr>
            <w:tcW w:w="1063" w:type="dxa"/>
            <w:vAlign w:val="center"/>
          </w:tcPr>
          <w:p w14:paraId="618E12E0" w14:textId="6CE495E9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0.836</w:t>
            </w:r>
          </w:p>
        </w:tc>
        <w:tc>
          <w:tcPr>
            <w:tcW w:w="1063" w:type="dxa"/>
            <w:vAlign w:val="center"/>
          </w:tcPr>
          <w:p w14:paraId="2277143D" w14:textId="18580B40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0.773</w:t>
            </w:r>
          </w:p>
        </w:tc>
        <w:tc>
          <w:tcPr>
            <w:tcW w:w="1063" w:type="dxa"/>
            <w:vAlign w:val="center"/>
          </w:tcPr>
          <w:p w14:paraId="4D501B1C" w14:textId="31E55EE2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-0.091</w:t>
            </w:r>
          </w:p>
        </w:tc>
        <w:tc>
          <w:tcPr>
            <w:tcW w:w="1063" w:type="dxa"/>
            <w:vAlign w:val="center"/>
          </w:tcPr>
          <w:p w14:paraId="152CEECB" w14:textId="4775C31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-0.455</w:t>
            </w:r>
          </w:p>
        </w:tc>
        <w:tc>
          <w:tcPr>
            <w:tcW w:w="1064" w:type="dxa"/>
            <w:vAlign w:val="center"/>
          </w:tcPr>
          <w:p w14:paraId="77D1B19E" w14:textId="557C31EB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0.227</w:t>
            </w:r>
          </w:p>
        </w:tc>
        <w:tc>
          <w:tcPr>
            <w:tcW w:w="1064" w:type="dxa"/>
            <w:vAlign w:val="center"/>
          </w:tcPr>
          <w:p w14:paraId="4297EC5D" w14:textId="1893F537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0.273</w:t>
            </w:r>
          </w:p>
        </w:tc>
        <w:tc>
          <w:tcPr>
            <w:tcW w:w="1064" w:type="dxa"/>
            <w:vAlign w:val="center"/>
          </w:tcPr>
          <w:p w14:paraId="59539043" w14:textId="45FABB6C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4" w:type="dxa"/>
            <w:vAlign w:val="center"/>
          </w:tcPr>
          <w:p w14:paraId="75D24A6E" w14:textId="181637DD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0.636</w:t>
            </w:r>
          </w:p>
        </w:tc>
        <w:tc>
          <w:tcPr>
            <w:tcW w:w="1064" w:type="dxa"/>
            <w:vAlign w:val="center"/>
          </w:tcPr>
          <w:p w14:paraId="274D3378" w14:textId="3C82F5CB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.167</w:t>
            </w:r>
          </w:p>
        </w:tc>
      </w:tr>
      <w:tr w:rsidR="00864D7B" w:rsidRPr="00B120A5" w14:paraId="0169EF0F" w14:textId="57BC3D1D" w:rsidTr="00C674F1">
        <w:tc>
          <w:tcPr>
            <w:tcW w:w="2250" w:type="dxa"/>
            <w:gridSpan w:val="2"/>
            <w:vAlign w:val="center"/>
          </w:tcPr>
          <w:p w14:paraId="59821C97" w14:textId="11246609" w:rsidR="00864D7B" w:rsidRPr="00B120A5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</w:t>
            </w:r>
            <w:r w:rsidRPr="007F7A6C">
              <w:rPr>
                <w:rFonts w:ascii="Arial" w:hAnsi="Arial" w:cs="Arial"/>
                <w:sz w:val="15"/>
                <w:szCs w:val="15"/>
              </w:rPr>
              <w:t>erum cortisol (</w:t>
            </w:r>
            <w:proofErr w:type="spellStart"/>
            <w:r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>
              <w:rPr>
                <w:rFonts w:ascii="Arial" w:hAnsi="Arial" w:cs="Arial" w:hint="eastAsia"/>
                <w:sz w:val="15"/>
                <w:szCs w:val="15"/>
              </w:rPr>
              <w:t>/</w:t>
            </w:r>
            <w:r>
              <w:rPr>
                <w:rFonts w:ascii="Arial" w:hAnsi="Arial" w:cs="Arial"/>
                <w:sz w:val="15"/>
                <w:szCs w:val="15"/>
              </w:rPr>
              <w:t>dl</w:t>
            </w:r>
            <w:r w:rsidRPr="007F7A6C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063" w:type="dxa"/>
            <w:vAlign w:val="center"/>
          </w:tcPr>
          <w:p w14:paraId="6F8FB0BB" w14:textId="43B48236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</w:t>
            </w:r>
            <w:r w:rsidR="00FE56B6"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00</w:t>
            </w:r>
          </w:p>
        </w:tc>
        <w:tc>
          <w:tcPr>
            <w:tcW w:w="1063" w:type="dxa"/>
            <w:vAlign w:val="center"/>
          </w:tcPr>
          <w:p w14:paraId="767BFB01" w14:textId="09038EC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0.43</w:t>
            </w:r>
            <w:r w:rsidR="007E2BC8"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</w:t>
            </w:r>
          </w:p>
        </w:tc>
        <w:tc>
          <w:tcPr>
            <w:tcW w:w="1063" w:type="dxa"/>
            <w:vAlign w:val="center"/>
          </w:tcPr>
          <w:p w14:paraId="0D5945FC" w14:textId="04B4569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0.745</w:t>
            </w:r>
          </w:p>
        </w:tc>
        <w:tc>
          <w:tcPr>
            <w:tcW w:w="1063" w:type="dxa"/>
            <w:vAlign w:val="center"/>
          </w:tcPr>
          <w:p w14:paraId="34DE8853" w14:textId="156BA000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0.782</w:t>
            </w:r>
          </w:p>
        </w:tc>
        <w:tc>
          <w:tcPr>
            <w:tcW w:w="1063" w:type="dxa"/>
            <w:vAlign w:val="center"/>
          </w:tcPr>
          <w:p w14:paraId="58209F55" w14:textId="0BCB2686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-0.422</w:t>
            </w:r>
          </w:p>
        </w:tc>
        <w:tc>
          <w:tcPr>
            <w:tcW w:w="1063" w:type="dxa"/>
            <w:vAlign w:val="center"/>
          </w:tcPr>
          <w:p w14:paraId="768D6F25" w14:textId="0B91A73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-0.255</w:t>
            </w:r>
          </w:p>
        </w:tc>
        <w:tc>
          <w:tcPr>
            <w:tcW w:w="1064" w:type="dxa"/>
            <w:vAlign w:val="center"/>
          </w:tcPr>
          <w:p w14:paraId="2AEDD488" w14:textId="7F330795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0.145</w:t>
            </w:r>
          </w:p>
        </w:tc>
        <w:tc>
          <w:tcPr>
            <w:tcW w:w="1064" w:type="dxa"/>
            <w:vAlign w:val="center"/>
          </w:tcPr>
          <w:p w14:paraId="00FF2314" w14:textId="63B6DFB4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-0.009</w:t>
            </w:r>
          </w:p>
        </w:tc>
        <w:tc>
          <w:tcPr>
            <w:tcW w:w="1064" w:type="dxa"/>
            <w:vAlign w:val="center"/>
          </w:tcPr>
          <w:p w14:paraId="56F1562F" w14:textId="3EF4E75D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0.636</w:t>
            </w:r>
          </w:p>
        </w:tc>
        <w:tc>
          <w:tcPr>
            <w:tcW w:w="1064" w:type="dxa"/>
            <w:vAlign w:val="center"/>
          </w:tcPr>
          <w:p w14:paraId="03843174" w14:textId="545CBF6A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64" w:type="dxa"/>
            <w:vAlign w:val="center"/>
          </w:tcPr>
          <w:p w14:paraId="6B81560D" w14:textId="03D98442" w:rsidR="00864D7B" w:rsidRPr="00054422" w:rsidRDefault="00054422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0.814</w:t>
            </w:r>
          </w:p>
        </w:tc>
      </w:tr>
      <w:tr w:rsidR="00864D7B" w:rsidRPr="00B120A5" w14:paraId="79A53AB8" w14:textId="5BCF2CBA" w:rsidTr="00C674F1">
        <w:tc>
          <w:tcPr>
            <w:tcW w:w="2250" w:type="dxa"/>
            <w:gridSpan w:val="2"/>
            <w:vAlign w:val="center"/>
          </w:tcPr>
          <w:p w14:paraId="49D0CAC8" w14:textId="57053E9E" w:rsidR="00864D7B" w:rsidRPr="00B120A5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21" w:name="OLE_LINK16"/>
            <w:bookmarkStart w:id="22" w:name="OLE_LINK17"/>
            <w:r w:rsidRPr="007F7A6C">
              <w:rPr>
                <w:rFonts w:ascii="Arial" w:hAnsi="Arial" w:cs="Arial"/>
                <w:sz w:val="15"/>
                <w:szCs w:val="15"/>
              </w:rPr>
              <w:t xml:space="preserve">24-h </w:t>
            </w:r>
            <w:r>
              <w:rPr>
                <w:rFonts w:ascii="Arial" w:hAnsi="Arial" w:cs="Arial"/>
                <w:sz w:val="15"/>
                <w:szCs w:val="15"/>
              </w:rPr>
              <w:t>UFC (</w:t>
            </w:r>
            <w:proofErr w:type="spellStart"/>
            <w:r w:rsidRPr="0002282B">
              <w:rPr>
                <w:rFonts w:ascii="Arial" w:hAnsi="Arial" w:cs="Arial"/>
                <w:sz w:val="15"/>
                <w:szCs w:val="15"/>
              </w:rPr>
              <w:t>μg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 xml:space="preserve"> /24hr)</w:t>
            </w:r>
            <w:bookmarkEnd w:id="21"/>
            <w:bookmarkEnd w:id="22"/>
          </w:p>
        </w:tc>
        <w:tc>
          <w:tcPr>
            <w:tcW w:w="1063" w:type="dxa"/>
            <w:vAlign w:val="center"/>
          </w:tcPr>
          <w:p w14:paraId="6A0025CF" w14:textId="50CB9CE2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0.527</w:t>
            </w:r>
          </w:p>
        </w:tc>
        <w:tc>
          <w:tcPr>
            <w:tcW w:w="1063" w:type="dxa"/>
            <w:vAlign w:val="center"/>
          </w:tcPr>
          <w:p w14:paraId="22B75729" w14:textId="20055E68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-0.19</w:t>
            </w:r>
            <w:r w:rsidR="007E2BC8"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</w:t>
            </w:r>
          </w:p>
        </w:tc>
        <w:tc>
          <w:tcPr>
            <w:tcW w:w="1063" w:type="dxa"/>
            <w:vAlign w:val="center"/>
          </w:tcPr>
          <w:p w14:paraId="6E977504" w14:textId="4BABFC93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0.68</w:t>
            </w:r>
            <w:r w:rsidR="007E2BC8"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</w:t>
            </w:r>
          </w:p>
        </w:tc>
        <w:tc>
          <w:tcPr>
            <w:tcW w:w="1063" w:type="dxa"/>
            <w:vAlign w:val="center"/>
          </w:tcPr>
          <w:p w14:paraId="43711257" w14:textId="7ADFDF1B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0.833</w:t>
            </w:r>
          </w:p>
        </w:tc>
        <w:tc>
          <w:tcPr>
            <w:tcW w:w="1063" w:type="dxa"/>
            <w:vAlign w:val="center"/>
          </w:tcPr>
          <w:p w14:paraId="63D95F0E" w14:textId="6DC9B0B7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sz w:val="15"/>
                <w:szCs w:val="15"/>
              </w:rPr>
              <w:t>0.052</w:t>
            </w:r>
          </w:p>
        </w:tc>
        <w:tc>
          <w:tcPr>
            <w:tcW w:w="1063" w:type="dxa"/>
            <w:vAlign w:val="center"/>
          </w:tcPr>
          <w:p w14:paraId="252098EB" w14:textId="6D8D4959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-0.214</w:t>
            </w:r>
          </w:p>
        </w:tc>
        <w:tc>
          <w:tcPr>
            <w:tcW w:w="1064" w:type="dxa"/>
            <w:vAlign w:val="center"/>
          </w:tcPr>
          <w:p w14:paraId="6E973A5F" w14:textId="79B0F0E7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-0.095</w:t>
            </w:r>
          </w:p>
        </w:tc>
        <w:tc>
          <w:tcPr>
            <w:tcW w:w="1064" w:type="dxa"/>
            <w:vAlign w:val="center"/>
          </w:tcPr>
          <w:p w14:paraId="3AA747E5" w14:textId="1416B912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0.333</w:t>
            </w:r>
          </w:p>
        </w:tc>
        <w:tc>
          <w:tcPr>
            <w:tcW w:w="1064" w:type="dxa"/>
            <w:vAlign w:val="center"/>
          </w:tcPr>
          <w:p w14:paraId="3E7DFFEC" w14:textId="05281D2E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color w:val="000000"/>
                <w:sz w:val="15"/>
                <w:szCs w:val="15"/>
              </w:rPr>
              <w:t>0.167</w:t>
            </w:r>
          </w:p>
        </w:tc>
        <w:tc>
          <w:tcPr>
            <w:tcW w:w="1064" w:type="dxa"/>
            <w:vAlign w:val="center"/>
          </w:tcPr>
          <w:p w14:paraId="02CFD183" w14:textId="6EF40EC0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eastAsia="DengXian" w:hAnsi="Arial" w:cs="Arial"/>
                <w:b/>
                <w:bCs/>
                <w:color w:val="FF0000"/>
                <w:sz w:val="15"/>
                <w:szCs w:val="15"/>
              </w:rPr>
              <w:t>0.814</w:t>
            </w:r>
          </w:p>
        </w:tc>
        <w:tc>
          <w:tcPr>
            <w:tcW w:w="1064" w:type="dxa"/>
            <w:vAlign w:val="center"/>
          </w:tcPr>
          <w:p w14:paraId="35F3CD16" w14:textId="23E6DFED" w:rsidR="00864D7B" w:rsidRPr="00054422" w:rsidRDefault="00864D7B" w:rsidP="00864D7B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054422">
              <w:rPr>
                <w:rFonts w:ascii="Arial" w:hAnsi="Arial" w:cs="Arial"/>
                <w:sz w:val="15"/>
                <w:szCs w:val="15"/>
              </w:rPr>
              <w:t>1</w:t>
            </w:r>
          </w:p>
        </w:tc>
      </w:tr>
    </w:tbl>
    <w:p w14:paraId="096E16E0" w14:textId="60329F99" w:rsidR="00F10C9B" w:rsidRDefault="00443093">
      <w:pPr>
        <w:rPr>
          <w:rFonts w:ascii="Arial" w:hAnsi="Arial" w:cs="Arial"/>
          <w:sz w:val="15"/>
          <w:szCs w:val="15"/>
        </w:rPr>
      </w:pPr>
      <w:r w:rsidRPr="00443093">
        <w:rPr>
          <w:rFonts w:ascii="Arial" w:hAnsi="Arial" w:cs="Arial"/>
          <w:sz w:val="15"/>
          <w:szCs w:val="15"/>
        </w:rPr>
        <w:t>Abbreviations: SUV</w:t>
      </w:r>
      <w:r w:rsidRPr="00443093">
        <w:rPr>
          <w:rFonts w:ascii="Arial" w:hAnsi="Arial" w:cs="Arial"/>
          <w:sz w:val="15"/>
          <w:szCs w:val="15"/>
          <w:vertAlign w:val="subscript"/>
        </w:rPr>
        <w:t>max</w:t>
      </w:r>
      <w:r w:rsidRPr="00443093">
        <w:rPr>
          <w:rFonts w:ascii="Arial" w:hAnsi="Arial" w:cs="Arial"/>
          <w:sz w:val="15"/>
          <w:szCs w:val="15"/>
        </w:rPr>
        <w:t>-P</w:t>
      </w:r>
      <w:r>
        <w:rPr>
          <w:rFonts w:ascii="Arial" w:hAnsi="Arial" w:cs="Arial"/>
          <w:sz w:val="15"/>
          <w:szCs w:val="15"/>
        </w:rPr>
        <w:t xml:space="preserve">: </w:t>
      </w:r>
      <w:bookmarkStart w:id="23" w:name="OLE_LINK21"/>
      <w:bookmarkStart w:id="24" w:name="OLE_LINK22"/>
      <w:r>
        <w:rPr>
          <w:rFonts w:ascii="Arial" w:hAnsi="Arial" w:cs="Arial"/>
          <w:sz w:val="15"/>
          <w:szCs w:val="15"/>
        </w:rPr>
        <w:t xml:space="preserve">The </w:t>
      </w:r>
      <w:r w:rsidRPr="00443093">
        <w:rPr>
          <w:rFonts w:ascii="Arial" w:hAnsi="Arial" w:cs="Arial"/>
          <w:sz w:val="15"/>
          <w:szCs w:val="15"/>
        </w:rPr>
        <w:t>SUV</w:t>
      </w:r>
      <w:r w:rsidRPr="00443093">
        <w:rPr>
          <w:rFonts w:ascii="Arial" w:hAnsi="Arial" w:cs="Arial"/>
          <w:sz w:val="15"/>
          <w:szCs w:val="15"/>
          <w:vertAlign w:val="subscript"/>
        </w:rPr>
        <w:t>max</w:t>
      </w:r>
      <w:r>
        <w:rPr>
          <w:rFonts w:ascii="Arial" w:hAnsi="Arial" w:cs="Arial"/>
          <w:sz w:val="15"/>
          <w:szCs w:val="15"/>
        </w:rPr>
        <w:t xml:space="preserve"> of </w:t>
      </w:r>
      <w:r w:rsidRPr="00CF7969">
        <w:rPr>
          <w:rFonts w:ascii="Arial" w:hAnsi="Arial" w:cs="Arial"/>
          <w:sz w:val="15"/>
          <w:szCs w:val="15"/>
        </w:rPr>
        <w:t>pituitary adenoma</w:t>
      </w:r>
      <w:bookmarkEnd w:id="23"/>
      <w:bookmarkEnd w:id="24"/>
      <w:r>
        <w:rPr>
          <w:rFonts w:ascii="Arial" w:hAnsi="Arial" w:cs="Arial"/>
          <w:sz w:val="15"/>
          <w:szCs w:val="15"/>
        </w:rPr>
        <w:t xml:space="preserve">; </w:t>
      </w:r>
      <w:r w:rsidRPr="00B120A5">
        <w:rPr>
          <w:rFonts w:ascii="Arial" w:hAnsi="Arial" w:cs="Arial"/>
          <w:sz w:val="15"/>
          <w:szCs w:val="15"/>
        </w:rPr>
        <w:t>TLG-P</w:t>
      </w:r>
      <w:r>
        <w:rPr>
          <w:rFonts w:ascii="Arial" w:hAnsi="Arial" w:cs="Arial"/>
          <w:sz w:val="15"/>
          <w:szCs w:val="15"/>
        </w:rPr>
        <w:t xml:space="preserve">: The TLG of </w:t>
      </w:r>
      <w:r w:rsidRPr="00CF7969">
        <w:rPr>
          <w:rFonts w:ascii="Arial" w:hAnsi="Arial" w:cs="Arial"/>
          <w:sz w:val="15"/>
          <w:szCs w:val="15"/>
        </w:rPr>
        <w:t>pituitary adenoma</w:t>
      </w:r>
      <w:r>
        <w:rPr>
          <w:rFonts w:ascii="Arial" w:hAnsi="Arial" w:cs="Arial"/>
          <w:sz w:val="15"/>
          <w:szCs w:val="15"/>
        </w:rPr>
        <w:t xml:space="preserve">; </w:t>
      </w:r>
      <w:bookmarkStart w:id="25" w:name="OLE_LINK24"/>
      <w:bookmarkStart w:id="26" w:name="OLE_LINK25"/>
      <w:r w:rsidRPr="00B120A5">
        <w:rPr>
          <w:rFonts w:ascii="Arial" w:hAnsi="Arial" w:cs="Arial"/>
          <w:sz w:val="15"/>
          <w:szCs w:val="15"/>
        </w:rPr>
        <w:t>SUV</w:t>
      </w:r>
      <w:r w:rsidRPr="00B120A5">
        <w:rPr>
          <w:rFonts w:ascii="Arial" w:hAnsi="Arial" w:cs="Arial"/>
          <w:sz w:val="15"/>
          <w:szCs w:val="15"/>
          <w:vertAlign w:val="subscript"/>
        </w:rPr>
        <w:t>max</w:t>
      </w:r>
      <w:r w:rsidRPr="00B120A5">
        <w:rPr>
          <w:rFonts w:ascii="Arial" w:hAnsi="Arial" w:cs="Arial"/>
          <w:sz w:val="15"/>
          <w:szCs w:val="15"/>
        </w:rPr>
        <w:t>-A</w:t>
      </w:r>
      <w:r>
        <w:rPr>
          <w:rFonts w:ascii="Arial" w:hAnsi="Arial" w:cs="Arial"/>
          <w:sz w:val="15"/>
          <w:szCs w:val="15"/>
        </w:rPr>
        <w:t>:</w:t>
      </w:r>
      <w:r w:rsidRPr="00443093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 xml:space="preserve">The </w:t>
      </w:r>
      <w:r w:rsidRPr="00443093">
        <w:rPr>
          <w:rFonts w:ascii="Arial" w:hAnsi="Arial" w:cs="Arial"/>
          <w:sz w:val="15"/>
          <w:szCs w:val="15"/>
        </w:rPr>
        <w:t>SUV</w:t>
      </w:r>
      <w:r w:rsidRPr="00443093">
        <w:rPr>
          <w:rFonts w:ascii="Arial" w:hAnsi="Arial" w:cs="Arial"/>
          <w:sz w:val="15"/>
          <w:szCs w:val="15"/>
          <w:vertAlign w:val="subscript"/>
        </w:rPr>
        <w:t>max</w:t>
      </w:r>
      <w:r>
        <w:rPr>
          <w:rFonts w:ascii="Arial" w:hAnsi="Arial" w:cs="Arial"/>
          <w:sz w:val="15"/>
          <w:szCs w:val="15"/>
        </w:rPr>
        <w:t xml:space="preserve"> of adrenal glands</w:t>
      </w:r>
      <w:bookmarkEnd w:id="25"/>
      <w:bookmarkEnd w:id="26"/>
      <w:r>
        <w:rPr>
          <w:rFonts w:ascii="Arial" w:hAnsi="Arial" w:cs="Arial"/>
          <w:sz w:val="15"/>
          <w:szCs w:val="15"/>
        </w:rPr>
        <w:t>; TLG</w:t>
      </w:r>
      <w:r w:rsidRPr="00B120A5">
        <w:rPr>
          <w:rFonts w:ascii="Arial" w:hAnsi="Arial" w:cs="Arial"/>
          <w:sz w:val="15"/>
          <w:szCs w:val="15"/>
        </w:rPr>
        <w:t>-A</w:t>
      </w:r>
      <w:r>
        <w:rPr>
          <w:rFonts w:ascii="Arial" w:hAnsi="Arial" w:cs="Arial"/>
          <w:sz w:val="15"/>
          <w:szCs w:val="15"/>
        </w:rPr>
        <w:t>:</w:t>
      </w:r>
      <w:r w:rsidRPr="00443093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The TLG of adrenal glands.</w:t>
      </w:r>
    </w:p>
    <w:p w14:paraId="1177182E" w14:textId="544D39F1" w:rsidR="00C85EFB" w:rsidRPr="00C85EFB" w:rsidRDefault="007C4C3A">
      <w:pPr>
        <w:rPr>
          <w:rFonts w:ascii="Arial" w:hAnsi="Arial" w:cs="Arial" w:hint="eastAsia"/>
          <w:sz w:val="15"/>
          <w:szCs w:val="15"/>
        </w:rPr>
      </w:pPr>
      <w:r w:rsidRPr="007C4C3A">
        <w:rPr>
          <w:rFonts w:ascii="Arial" w:hAnsi="Arial" w:cs="Arial"/>
          <w:i/>
          <w:iCs/>
          <w:sz w:val="15"/>
          <w:szCs w:val="15"/>
        </w:rPr>
        <w:t>r</w:t>
      </w:r>
      <w:r w:rsidRPr="007C4C3A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 xml:space="preserve">value </w:t>
      </w:r>
      <w:r w:rsidRPr="007C4C3A">
        <w:rPr>
          <w:rFonts w:ascii="Arial" w:hAnsi="Arial" w:cs="Arial"/>
          <w:sz w:val="15"/>
          <w:szCs w:val="15"/>
        </w:rPr>
        <w:t>represents the coefficient correlation.</w:t>
      </w:r>
      <w:r w:rsidRPr="007C4C3A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 xml:space="preserve">The </w:t>
      </w:r>
      <w:r w:rsidRPr="007C4C3A">
        <w:rPr>
          <w:rFonts w:ascii="Arial" w:hAnsi="Arial" w:cs="Arial"/>
          <w:sz w:val="15"/>
          <w:szCs w:val="15"/>
        </w:rPr>
        <w:t>coefficient correlation</w:t>
      </w:r>
      <w:r w:rsidR="00C85EFB" w:rsidRPr="00C85EFB">
        <w:rPr>
          <w:rFonts w:ascii="Arial" w:hAnsi="Arial" w:cs="Arial"/>
          <w:sz w:val="15"/>
          <w:szCs w:val="15"/>
        </w:rPr>
        <w:t>s with the most significant correlation are indicated in red.</w:t>
      </w:r>
    </w:p>
    <w:sectPr w:rsidR="00C85EFB" w:rsidRPr="00C85EFB" w:rsidSect="001C0A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523541"/>
    <w:multiLevelType w:val="multilevel"/>
    <w:tmpl w:val="96744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3DC"/>
    <w:rsid w:val="0002183A"/>
    <w:rsid w:val="00023559"/>
    <w:rsid w:val="00054422"/>
    <w:rsid w:val="00081A99"/>
    <w:rsid w:val="000D38B6"/>
    <w:rsid w:val="000E7F10"/>
    <w:rsid w:val="000F3E66"/>
    <w:rsid w:val="000F5FD0"/>
    <w:rsid w:val="00116285"/>
    <w:rsid w:val="00120746"/>
    <w:rsid w:val="00135045"/>
    <w:rsid w:val="00197D10"/>
    <w:rsid w:val="001B3C56"/>
    <w:rsid w:val="001C0A02"/>
    <w:rsid w:val="001C40FA"/>
    <w:rsid w:val="00234003"/>
    <w:rsid w:val="00235E17"/>
    <w:rsid w:val="002632F2"/>
    <w:rsid w:val="00282486"/>
    <w:rsid w:val="002A0246"/>
    <w:rsid w:val="002A1139"/>
    <w:rsid w:val="00336949"/>
    <w:rsid w:val="00352189"/>
    <w:rsid w:val="00395E3E"/>
    <w:rsid w:val="00443093"/>
    <w:rsid w:val="00467BD9"/>
    <w:rsid w:val="004C63EF"/>
    <w:rsid w:val="004C6E44"/>
    <w:rsid w:val="00533D3B"/>
    <w:rsid w:val="00550636"/>
    <w:rsid w:val="00564668"/>
    <w:rsid w:val="00573505"/>
    <w:rsid w:val="00583B0E"/>
    <w:rsid w:val="005B18C5"/>
    <w:rsid w:val="006046AF"/>
    <w:rsid w:val="006316BC"/>
    <w:rsid w:val="00660735"/>
    <w:rsid w:val="00697B9E"/>
    <w:rsid w:val="006B223C"/>
    <w:rsid w:val="006B2494"/>
    <w:rsid w:val="006D4794"/>
    <w:rsid w:val="006E42B1"/>
    <w:rsid w:val="00732157"/>
    <w:rsid w:val="007512A0"/>
    <w:rsid w:val="00771987"/>
    <w:rsid w:val="007724D0"/>
    <w:rsid w:val="0077280A"/>
    <w:rsid w:val="007B103A"/>
    <w:rsid w:val="007B22F2"/>
    <w:rsid w:val="007C4C3A"/>
    <w:rsid w:val="007E2BC8"/>
    <w:rsid w:val="008365FE"/>
    <w:rsid w:val="00864D7B"/>
    <w:rsid w:val="00874576"/>
    <w:rsid w:val="009273DC"/>
    <w:rsid w:val="00933B22"/>
    <w:rsid w:val="00954F00"/>
    <w:rsid w:val="00962C7C"/>
    <w:rsid w:val="00984445"/>
    <w:rsid w:val="009B61DB"/>
    <w:rsid w:val="00A0343A"/>
    <w:rsid w:val="00B120A5"/>
    <w:rsid w:val="00B87570"/>
    <w:rsid w:val="00B903EA"/>
    <w:rsid w:val="00B93DC9"/>
    <w:rsid w:val="00C02D5A"/>
    <w:rsid w:val="00C13AD0"/>
    <w:rsid w:val="00C366B2"/>
    <w:rsid w:val="00C66BE8"/>
    <w:rsid w:val="00C674F1"/>
    <w:rsid w:val="00C71797"/>
    <w:rsid w:val="00C75A64"/>
    <w:rsid w:val="00C85EFB"/>
    <w:rsid w:val="00C93A3E"/>
    <w:rsid w:val="00CA2F8F"/>
    <w:rsid w:val="00CB4F6F"/>
    <w:rsid w:val="00CD6770"/>
    <w:rsid w:val="00CE33F4"/>
    <w:rsid w:val="00D6601D"/>
    <w:rsid w:val="00DA4B5F"/>
    <w:rsid w:val="00DC74A4"/>
    <w:rsid w:val="00DE28EF"/>
    <w:rsid w:val="00E0699F"/>
    <w:rsid w:val="00E222EE"/>
    <w:rsid w:val="00EA132F"/>
    <w:rsid w:val="00EB0CA3"/>
    <w:rsid w:val="00EC1EDA"/>
    <w:rsid w:val="00ED6B4C"/>
    <w:rsid w:val="00EF4F04"/>
    <w:rsid w:val="00F01BAD"/>
    <w:rsid w:val="00F10C9B"/>
    <w:rsid w:val="00F8296C"/>
    <w:rsid w:val="00FC62E9"/>
    <w:rsid w:val="00FC767E"/>
    <w:rsid w:val="00F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55904"/>
  <w15:chartTrackingRefBased/>
  <w15:docId w15:val="{C95DA16D-C0BB-9E45-BC75-BC2D28E9F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A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0A02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C0A02"/>
    <w:rPr>
      <w:rFonts w:ascii="宋体" w:eastAsia="宋体"/>
      <w:sz w:val="18"/>
      <w:szCs w:val="18"/>
    </w:rPr>
  </w:style>
  <w:style w:type="table" w:styleId="a5">
    <w:name w:val="Table Grid"/>
    <w:basedOn w:val="a1"/>
    <w:uiPriority w:val="39"/>
    <w:rsid w:val="001C0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1C0A02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1C0A02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1C0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61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32</cp:revision>
  <dcterms:created xsi:type="dcterms:W3CDTF">2021-08-07T08:32:00Z</dcterms:created>
  <dcterms:modified xsi:type="dcterms:W3CDTF">2021-08-12T17:27:00Z</dcterms:modified>
</cp:coreProperties>
</file>