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85E5F4" w14:textId="21B290DE" w:rsidR="00532556" w:rsidRDefault="003B40F6">
      <w:pPr>
        <w:pStyle w:val="Body"/>
        <w:spacing w:line="360" w:lineRule="auto"/>
      </w:pPr>
      <w:r>
        <w:rPr>
          <w:rFonts w:ascii="Arial" w:hAnsi="Arial"/>
          <w:sz w:val="24"/>
          <w:szCs w:val="24"/>
        </w:rPr>
        <w:t xml:space="preserve">Internal contacts established by HSD17B3 residue 262: A: wild type Gly262, B: variant Val262. C: 3-D structure modelled for wild-type HSD17B3 in blue and variant in red. D and E: zoom in the protein structure showing structural changes in the micro environment in residue 262, wild-type </w:t>
      </w:r>
      <w:proofErr w:type="spellStart"/>
      <w:r>
        <w:rPr>
          <w:rFonts w:ascii="Arial" w:hAnsi="Arial"/>
          <w:sz w:val="24"/>
          <w:szCs w:val="24"/>
        </w:rPr>
        <w:t>Gly</w:t>
      </w:r>
      <w:proofErr w:type="spellEnd"/>
      <w:r>
        <w:rPr>
          <w:rFonts w:ascii="Arial" w:hAnsi="Arial"/>
          <w:sz w:val="24"/>
          <w:szCs w:val="24"/>
        </w:rPr>
        <w:t xml:space="preserve"> represented in green and variant Val in orange.</w:t>
      </w:r>
      <w:r>
        <w:rPr>
          <w:noProof/>
        </w:rPr>
        <w:drawing>
          <wp:inline distT="0" distB="0" distL="0" distR="0" wp14:anchorId="21D3AC91" wp14:editId="508FF1F2">
            <wp:extent cx="5400041" cy="3037840"/>
            <wp:effectExtent l="0" t="0" r="0" b="0"/>
            <wp:docPr id="1073741825" name="officeArt object" descr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9" descr="Picture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1" cy="30378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rial" w:hAnsi="Arial"/>
          <w:sz w:val="24"/>
          <w:szCs w:val="24"/>
        </w:rPr>
        <w:t xml:space="preserve"> </w:t>
      </w:r>
    </w:p>
    <w:sectPr w:rsidR="00532556">
      <w:headerReference w:type="default" r:id="rId7"/>
      <w:footerReference w:type="default" r:id="rId8"/>
      <w:pgSz w:w="11900" w:h="16840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998D62" w14:textId="77777777" w:rsidR="0073714B" w:rsidRDefault="003B40F6">
      <w:r>
        <w:separator/>
      </w:r>
    </w:p>
  </w:endnote>
  <w:endnote w:type="continuationSeparator" w:id="0">
    <w:p w14:paraId="319957B1" w14:textId="77777777" w:rsidR="0073714B" w:rsidRDefault="003B4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AB6893" w14:textId="77777777" w:rsidR="00532556" w:rsidRDefault="00532556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419E64" w14:textId="77777777" w:rsidR="0073714B" w:rsidRDefault="003B40F6">
      <w:r>
        <w:separator/>
      </w:r>
    </w:p>
  </w:footnote>
  <w:footnote w:type="continuationSeparator" w:id="0">
    <w:p w14:paraId="0110DB74" w14:textId="77777777" w:rsidR="0073714B" w:rsidRDefault="003B40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8B2263" w14:textId="77777777" w:rsidR="00532556" w:rsidRDefault="00532556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zNjI2MzO1NDSzNLZQ0lEKTi0uzszPAykwrAUA5K7UUywAAAA="/>
  </w:docVars>
  <w:rsids>
    <w:rsidRoot w:val="00532556"/>
    <w:rsid w:val="00371BB8"/>
    <w:rsid w:val="003B40F6"/>
    <w:rsid w:val="00532556"/>
    <w:rsid w:val="0073714B"/>
    <w:rsid w:val="00A54D94"/>
    <w:rsid w:val="00D90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EBD1E"/>
  <w15:docId w15:val="{516E8C6F-2351-4B93-BAA5-0B6480FB4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40F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40F6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288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Reinaldo Luna</dc:creator>
  <cp:lastModifiedBy>Reinaldo Luna</cp:lastModifiedBy>
  <cp:revision>2</cp:revision>
  <dcterms:created xsi:type="dcterms:W3CDTF">2020-10-31T15:41:00Z</dcterms:created>
  <dcterms:modified xsi:type="dcterms:W3CDTF">2020-10-31T15:41:00Z</dcterms:modified>
</cp:coreProperties>
</file>