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F1E6" w14:textId="77777777" w:rsidR="00757C07" w:rsidRDefault="00757C07" w:rsidP="00757C0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04D7C4E" wp14:editId="57A686D1">
            <wp:extent cx="5943600" cy="4091940"/>
            <wp:effectExtent l="0" t="0" r="0" b="0"/>
            <wp:docPr id="1429700415" name="Picture 1" descr="A graph of a graph of waxy and high polymeriz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700415" name="Picture 1" descr="A graph of a graph of waxy and high polymerizati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8DD46" w14:textId="3D30B763" w:rsidR="00757C07" w:rsidRDefault="008726C7" w:rsidP="00757C0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Supplementary Figure 1</w:t>
      </w:r>
      <w:r w:rsidR="00757C07">
        <w:rPr>
          <w:rFonts w:ascii="Times New Roman" w:hAnsi="Times New Roman" w:cs="Times New Roman"/>
          <w:sz w:val="20"/>
          <w:szCs w:val="20"/>
        </w:rPr>
        <w:t xml:space="preserve">. </w:t>
      </w:r>
      <w:r w:rsidR="00757C07" w:rsidRPr="00F00B59">
        <w:rPr>
          <w:rFonts w:ascii="Times New Roman" w:hAnsi="Times New Roman" w:cs="Times New Roman"/>
          <w:sz w:val="20"/>
          <w:szCs w:val="20"/>
        </w:rPr>
        <w:t>SEC molecular weight distribution of debranched starch from rice with varying amylose contents</w:t>
      </w:r>
    </w:p>
    <w:p w14:paraId="7DD8DA3D" w14:textId="77777777" w:rsidR="0088105C" w:rsidRDefault="0088105C"/>
    <w:sectPr w:rsidR="008810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07"/>
    <w:rsid w:val="0036122B"/>
    <w:rsid w:val="003B426E"/>
    <w:rsid w:val="005A6FBB"/>
    <w:rsid w:val="00624E31"/>
    <w:rsid w:val="006D45BA"/>
    <w:rsid w:val="00757C07"/>
    <w:rsid w:val="008726C7"/>
    <w:rsid w:val="0088105C"/>
    <w:rsid w:val="00A41D04"/>
    <w:rsid w:val="00BD526B"/>
    <w:rsid w:val="00D0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495EF"/>
  <w15:chartTrackingRefBased/>
  <w15:docId w15:val="{34522437-7F94-2440-B2F0-6CF1D7B5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C07"/>
    <w:pPr>
      <w:spacing w:line="259" w:lineRule="auto"/>
    </w:pPr>
    <w:rPr>
      <w:rFonts w:eastAsiaTheme="minorEastAsia"/>
      <w:kern w:val="0"/>
      <w:sz w:val="22"/>
      <w:szCs w:val="22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C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C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C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C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C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C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C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C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C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7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C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7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C0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7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C07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7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</Words>
  <Characters>105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Aldrin  P. Bonto</dc:creator>
  <cp:keywords/>
  <dc:description/>
  <cp:lastModifiedBy>Aldrin  P. Bonto</cp:lastModifiedBy>
  <cp:revision>2</cp:revision>
  <dcterms:created xsi:type="dcterms:W3CDTF">2026-01-04T10:05:00Z</dcterms:created>
  <dcterms:modified xsi:type="dcterms:W3CDTF">2026-01-24T17:30:00Z</dcterms:modified>
</cp:coreProperties>
</file>