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D259" w14:textId="54B412E4" w:rsidR="00046D18" w:rsidRPr="00046D18" w:rsidRDefault="00046D18" w:rsidP="00046D18">
      <w:pPr>
        <w:bidi w:val="0"/>
        <w:rPr>
          <w:b/>
          <w:bCs/>
          <w:sz w:val="20"/>
          <w:szCs w:val="20"/>
        </w:rPr>
      </w:pPr>
      <w:r w:rsidRPr="00046D18">
        <w:rPr>
          <w:b/>
          <w:bCs/>
          <w:sz w:val="20"/>
          <w:szCs w:val="20"/>
        </w:rPr>
        <w:t>Supplementary table:</w:t>
      </w:r>
    </w:p>
    <w:p w14:paraId="68667DC4" w14:textId="0524E56E" w:rsidR="00046D18" w:rsidRPr="00693B04" w:rsidRDefault="00046D18" w:rsidP="00046D18">
      <w:pPr>
        <w:bidi w:val="0"/>
        <w:rPr>
          <w:sz w:val="20"/>
          <w:szCs w:val="20"/>
        </w:rPr>
      </w:pPr>
      <w:r w:rsidRPr="002A31DB">
        <w:rPr>
          <w:b/>
          <w:bCs/>
          <w:sz w:val="20"/>
          <w:szCs w:val="20"/>
        </w:rPr>
        <w:t>Table A</w:t>
      </w:r>
      <w:r w:rsidRPr="00693B04">
        <w:rPr>
          <w:sz w:val="20"/>
          <w:szCs w:val="20"/>
        </w:rPr>
        <w:t xml:space="preserve">: </w:t>
      </w:r>
      <w:r w:rsidR="008D349E">
        <w:rPr>
          <w:sz w:val="20"/>
          <w:szCs w:val="20"/>
        </w:rPr>
        <w:t>S</w:t>
      </w:r>
      <w:r>
        <w:rPr>
          <w:sz w:val="20"/>
          <w:szCs w:val="20"/>
        </w:rPr>
        <w:t xml:space="preserve">ummarizes the main differences between groups </w:t>
      </w:r>
      <w:r w:rsidR="001650AB">
        <w:rPr>
          <w:sz w:val="20"/>
          <w:szCs w:val="20"/>
        </w:rPr>
        <w:t>anesthesia delivery methods</w:t>
      </w:r>
      <w:r>
        <w:rPr>
          <w:sz w:val="20"/>
          <w:szCs w:val="20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1260"/>
        <w:gridCol w:w="810"/>
        <w:gridCol w:w="2070"/>
        <w:gridCol w:w="1170"/>
        <w:gridCol w:w="1106"/>
        <w:gridCol w:w="1258"/>
      </w:tblGrid>
      <w:tr w:rsidR="00046D18" w:rsidRPr="00693B04" w14:paraId="6C49D064" w14:textId="77777777" w:rsidTr="004604A1">
        <w:tc>
          <w:tcPr>
            <w:tcW w:w="1345" w:type="dxa"/>
            <w:shd w:val="clear" w:color="auto" w:fill="D9D9D9" w:themeFill="background1" w:themeFillShade="D9"/>
            <w:vAlign w:val="center"/>
          </w:tcPr>
          <w:p w14:paraId="3EF3B573" w14:textId="77777777" w:rsidR="00046D18" w:rsidRPr="00693B04" w:rsidRDefault="00046D18" w:rsidP="004604A1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693B04">
              <w:rPr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2684D02D" w14:textId="77777777" w:rsidR="00046D18" w:rsidRPr="00693B04" w:rsidRDefault="00046D18" w:rsidP="004604A1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693B04">
              <w:rPr>
                <w:b/>
                <w:bCs/>
                <w:sz w:val="20"/>
                <w:szCs w:val="20"/>
              </w:rPr>
              <w:t>Device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50330831" w14:textId="77777777" w:rsidR="00046D18" w:rsidRPr="00693B04" w:rsidRDefault="00046D18" w:rsidP="004604A1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693B04">
              <w:rPr>
                <w:b/>
                <w:bCs/>
                <w:sz w:val="20"/>
                <w:szCs w:val="20"/>
              </w:rPr>
              <w:t>Needle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50CE2255" w14:textId="77777777" w:rsidR="00046D18" w:rsidRPr="00693B04" w:rsidRDefault="00046D18" w:rsidP="004604A1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693B04">
              <w:rPr>
                <w:b/>
                <w:bCs/>
                <w:sz w:val="20"/>
                <w:szCs w:val="20"/>
              </w:rPr>
              <w:t>Anesthetic Solution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F07EB40" w14:textId="77777777" w:rsidR="00046D18" w:rsidRPr="00693B04" w:rsidRDefault="00046D18" w:rsidP="004604A1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693B04">
              <w:rPr>
                <w:b/>
                <w:bCs/>
                <w:sz w:val="20"/>
                <w:szCs w:val="20"/>
              </w:rPr>
              <w:t>Volume</w: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3DD8BDF5" w14:textId="77777777" w:rsidR="00046D18" w:rsidRPr="00693B04" w:rsidRDefault="00046D18" w:rsidP="004604A1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693B04">
              <w:rPr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3EFC3353" w14:textId="77777777" w:rsidR="00046D18" w:rsidRPr="00693B04" w:rsidRDefault="00046D18" w:rsidP="004604A1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693B04">
              <w:rPr>
                <w:b/>
                <w:bCs/>
                <w:sz w:val="20"/>
                <w:szCs w:val="20"/>
              </w:rPr>
              <w:t>Special Features</w:t>
            </w:r>
          </w:p>
        </w:tc>
      </w:tr>
      <w:tr w:rsidR="00046D18" w:rsidRPr="00693B04" w14:paraId="6E5DD617" w14:textId="77777777" w:rsidTr="004604A1">
        <w:tc>
          <w:tcPr>
            <w:tcW w:w="1345" w:type="dxa"/>
            <w:vAlign w:val="center"/>
          </w:tcPr>
          <w:p w14:paraId="66CC72FA" w14:textId="77777777" w:rsidR="00046D18" w:rsidRPr="00693B04" w:rsidRDefault="00046D18" w:rsidP="004604A1">
            <w:pPr>
              <w:bidi w:val="0"/>
              <w:jc w:val="center"/>
              <w:rPr>
                <w:sz w:val="20"/>
                <w:szCs w:val="20"/>
              </w:rPr>
            </w:pPr>
            <w:r w:rsidRPr="00693B04">
              <w:rPr>
                <w:sz w:val="20"/>
                <w:szCs w:val="20"/>
              </w:rPr>
              <w:t>Conventional syringe</w:t>
            </w:r>
          </w:p>
        </w:tc>
        <w:tc>
          <w:tcPr>
            <w:tcW w:w="1260" w:type="dxa"/>
            <w:vAlign w:val="center"/>
          </w:tcPr>
          <w:p w14:paraId="4C63DB54" w14:textId="77777777" w:rsidR="00046D18" w:rsidRPr="00693B04" w:rsidRDefault="00046D18" w:rsidP="004604A1">
            <w:pPr>
              <w:bidi w:val="0"/>
              <w:jc w:val="center"/>
              <w:rPr>
                <w:sz w:val="20"/>
                <w:szCs w:val="20"/>
              </w:rPr>
            </w:pPr>
            <w:r w:rsidRPr="00693B04">
              <w:rPr>
                <w:sz w:val="20"/>
                <w:szCs w:val="20"/>
              </w:rPr>
              <w:t>Standard syringe</w:t>
            </w:r>
          </w:p>
        </w:tc>
        <w:tc>
          <w:tcPr>
            <w:tcW w:w="810" w:type="dxa"/>
            <w:vAlign w:val="center"/>
          </w:tcPr>
          <w:p w14:paraId="2DE1FEAF" w14:textId="77777777" w:rsidR="00046D18" w:rsidRPr="00693B04" w:rsidRDefault="00046D18" w:rsidP="004604A1">
            <w:pPr>
              <w:bidi w:val="0"/>
              <w:jc w:val="center"/>
              <w:rPr>
                <w:sz w:val="20"/>
                <w:szCs w:val="20"/>
              </w:rPr>
            </w:pPr>
            <w:r w:rsidRPr="00693B04">
              <w:rPr>
                <w:sz w:val="20"/>
                <w:szCs w:val="20"/>
              </w:rPr>
              <w:t>27G</w:t>
            </w:r>
          </w:p>
        </w:tc>
        <w:tc>
          <w:tcPr>
            <w:tcW w:w="2070" w:type="dxa"/>
            <w:vAlign w:val="center"/>
          </w:tcPr>
          <w:p w14:paraId="51F438E5" w14:textId="77777777" w:rsidR="00046D18" w:rsidRPr="00693B04" w:rsidRDefault="00046D18" w:rsidP="004604A1">
            <w:pPr>
              <w:bidi w:val="0"/>
              <w:jc w:val="center"/>
              <w:rPr>
                <w:sz w:val="20"/>
                <w:szCs w:val="20"/>
              </w:rPr>
            </w:pPr>
            <w:r w:rsidRPr="00693B04">
              <w:rPr>
                <w:sz w:val="20"/>
                <w:szCs w:val="20"/>
              </w:rPr>
              <w:t>Lidocaine 2% w/ epinephrine 1:100,000</w:t>
            </w:r>
          </w:p>
        </w:tc>
        <w:tc>
          <w:tcPr>
            <w:tcW w:w="1170" w:type="dxa"/>
            <w:vAlign w:val="center"/>
          </w:tcPr>
          <w:p w14:paraId="2137814F" w14:textId="77777777" w:rsidR="00046D18" w:rsidRPr="00693B04" w:rsidRDefault="00046D18" w:rsidP="004604A1">
            <w:pPr>
              <w:bidi w:val="0"/>
              <w:jc w:val="center"/>
              <w:rPr>
                <w:sz w:val="20"/>
                <w:szCs w:val="20"/>
              </w:rPr>
            </w:pPr>
            <w:r w:rsidRPr="00693B04">
              <w:rPr>
                <w:sz w:val="20"/>
                <w:szCs w:val="20"/>
              </w:rPr>
              <w:t>1 cartridge</w:t>
            </w:r>
          </w:p>
        </w:tc>
        <w:tc>
          <w:tcPr>
            <w:tcW w:w="1106" w:type="dxa"/>
            <w:vAlign w:val="center"/>
          </w:tcPr>
          <w:p w14:paraId="69687E8D" w14:textId="77777777" w:rsidR="00046D18" w:rsidRPr="00693B04" w:rsidRDefault="00046D18" w:rsidP="004604A1">
            <w:pPr>
              <w:bidi w:val="0"/>
              <w:jc w:val="center"/>
              <w:rPr>
                <w:sz w:val="20"/>
                <w:szCs w:val="20"/>
              </w:rPr>
            </w:pPr>
            <w:r w:rsidRPr="00693B04">
              <w:rPr>
                <w:sz w:val="20"/>
                <w:szCs w:val="20"/>
              </w:rPr>
              <w:t>60 seconds</w:t>
            </w:r>
          </w:p>
        </w:tc>
        <w:tc>
          <w:tcPr>
            <w:tcW w:w="1258" w:type="dxa"/>
            <w:vAlign w:val="center"/>
          </w:tcPr>
          <w:p w14:paraId="68CBD2AB" w14:textId="77777777" w:rsidR="00046D18" w:rsidRPr="00693B04" w:rsidRDefault="00046D18" w:rsidP="004604A1">
            <w:pPr>
              <w:bidi w:val="0"/>
              <w:jc w:val="center"/>
              <w:rPr>
                <w:sz w:val="20"/>
                <w:szCs w:val="20"/>
              </w:rPr>
            </w:pPr>
            <w:r w:rsidRPr="00693B04">
              <w:rPr>
                <w:sz w:val="20"/>
                <w:szCs w:val="20"/>
              </w:rPr>
              <w:t>Standard</w:t>
            </w:r>
          </w:p>
        </w:tc>
      </w:tr>
      <w:tr w:rsidR="00046D18" w:rsidRPr="00693B04" w14:paraId="73F65BD1" w14:textId="77777777" w:rsidTr="004604A1">
        <w:tc>
          <w:tcPr>
            <w:tcW w:w="1345" w:type="dxa"/>
            <w:vAlign w:val="center"/>
          </w:tcPr>
          <w:p w14:paraId="20EB26BF" w14:textId="77777777" w:rsidR="00046D18" w:rsidRPr="00693B04" w:rsidRDefault="00046D18" w:rsidP="004604A1">
            <w:pPr>
              <w:bidi w:val="0"/>
              <w:jc w:val="center"/>
              <w:rPr>
                <w:sz w:val="20"/>
                <w:szCs w:val="20"/>
              </w:rPr>
            </w:pPr>
            <w:r w:rsidRPr="00693B04">
              <w:rPr>
                <w:sz w:val="20"/>
                <w:szCs w:val="20"/>
              </w:rPr>
              <w:t>Vibration- assisted</w:t>
            </w:r>
          </w:p>
        </w:tc>
        <w:tc>
          <w:tcPr>
            <w:tcW w:w="1260" w:type="dxa"/>
            <w:vAlign w:val="center"/>
          </w:tcPr>
          <w:p w14:paraId="783A208F" w14:textId="77777777" w:rsidR="00046D18" w:rsidRPr="00693B04" w:rsidRDefault="00046D18" w:rsidP="004604A1">
            <w:pPr>
              <w:bidi w:val="0"/>
              <w:jc w:val="center"/>
              <w:rPr>
                <w:sz w:val="20"/>
                <w:szCs w:val="20"/>
              </w:rPr>
            </w:pPr>
            <w:r w:rsidRPr="00693B04">
              <w:rPr>
                <w:sz w:val="20"/>
                <w:szCs w:val="20"/>
              </w:rPr>
              <w:t>VibraJect®</w:t>
            </w:r>
          </w:p>
        </w:tc>
        <w:tc>
          <w:tcPr>
            <w:tcW w:w="810" w:type="dxa"/>
            <w:vAlign w:val="center"/>
          </w:tcPr>
          <w:p w14:paraId="69001079" w14:textId="77777777" w:rsidR="00046D18" w:rsidRPr="00693B04" w:rsidRDefault="00046D18" w:rsidP="004604A1">
            <w:pPr>
              <w:bidi w:val="0"/>
              <w:jc w:val="center"/>
              <w:rPr>
                <w:sz w:val="20"/>
                <w:szCs w:val="20"/>
              </w:rPr>
            </w:pPr>
            <w:r w:rsidRPr="00693B04">
              <w:rPr>
                <w:sz w:val="20"/>
                <w:szCs w:val="20"/>
              </w:rPr>
              <w:t>27G</w:t>
            </w:r>
          </w:p>
        </w:tc>
        <w:tc>
          <w:tcPr>
            <w:tcW w:w="2070" w:type="dxa"/>
            <w:vAlign w:val="center"/>
          </w:tcPr>
          <w:p w14:paraId="4284DBFB" w14:textId="77777777" w:rsidR="00046D18" w:rsidRPr="00693B04" w:rsidRDefault="00046D18" w:rsidP="004604A1">
            <w:pPr>
              <w:bidi w:val="0"/>
              <w:jc w:val="center"/>
              <w:rPr>
                <w:sz w:val="20"/>
                <w:szCs w:val="20"/>
              </w:rPr>
            </w:pPr>
            <w:r w:rsidRPr="00693B04">
              <w:rPr>
                <w:sz w:val="20"/>
                <w:szCs w:val="20"/>
              </w:rPr>
              <w:t>Lidocaine 2% w/ epinephrine 1:100,000</w:t>
            </w:r>
          </w:p>
        </w:tc>
        <w:tc>
          <w:tcPr>
            <w:tcW w:w="1170" w:type="dxa"/>
            <w:vAlign w:val="center"/>
          </w:tcPr>
          <w:p w14:paraId="7DF806D8" w14:textId="77777777" w:rsidR="00046D18" w:rsidRPr="00693B04" w:rsidRDefault="00046D18" w:rsidP="004604A1">
            <w:pPr>
              <w:bidi w:val="0"/>
              <w:jc w:val="center"/>
              <w:rPr>
                <w:sz w:val="20"/>
                <w:szCs w:val="20"/>
              </w:rPr>
            </w:pPr>
            <w:r w:rsidRPr="00693B04">
              <w:rPr>
                <w:sz w:val="20"/>
                <w:szCs w:val="20"/>
              </w:rPr>
              <w:t>1 cartridge</w:t>
            </w:r>
          </w:p>
        </w:tc>
        <w:tc>
          <w:tcPr>
            <w:tcW w:w="1106" w:type="dxa"/>
            <w:vAlign w:val="center"/>
          </w:tcPr>
          <w:p w14:paraId="2F2B846E" w14:textId="77777777" w:rsidR="00046D18" w:rsidRPr="00693B04" w:rsidRDefault="00046D18" w:rsidP="004604A1">
            <w:pPr>
              <w:bidi w:val="0"/>
              <w:jc w:val="center"/>
              <w:rPr>
                <w:sz w:val="20"/>
                <w:szCs w:val="20"/>
              </w:rPr>
            </w:pPr>
            <w:r w:rsidRPr="00693B04">
              <w:rPr>
                <w:sz w:val="20"/>
                <w:szCs w:val="20"/>
              </w:rPr>
              <w:t>60 seconds</w:t>
            </w:r>
          </w:p>
        </w:tc>
        <w:tc>
          <w:tcPr>
            <w:tcW w:w="1258" w:type="dxa"/>
            <w:vAlign w:val="center"/>
          </w:tcPr>
          <w:p w14:paraId="33844275" w14:textId="77777777" w:rsidR="00046D18" w:rsidRPr="00693B04" w:rsidRDefault="00046D18" w:rsidP="004604A1">
            <w:pPr>
              <w:bidi w:val="0"/>
              <w:jc w:val="center"/>
              <w:rPr>
                <w:sz w:val="20"/>
                <w:szCs w:val="20"/>
              </w:rPr>
            </w:pPr>
            <w:r w:rsidRPr="00693B04">
              <w:rPr>
                <w:sz w:val="20"/>
                <w:szCs w:val="20"/>
              </w:rPr>
              <w:t>Vibration</w:t>
            </w:r>
          </w:p>
        </w:tc>
      </w:tr>
      <w:tr w:rsidR="00046D18" w:rsidRPr="00693B04" w14:paraId="4D078F7D" w14:textId="77777777" w:rsidTr="004604A1">
        <w:tc>
          <w:tcPr>
            <w:tcW w:w="1345" w:type="dxa"/>
            <w:vAlign w:val="center"/>
          </w:tcPr>
          <w:p w14:paraId="4D2D4E8C" w14:textId="77777777" w:rsidR="00046D18" w:rsidRPr="00693B04" w:rsidRDefault="00046D18" w:rsidP="004604A1">
            <w:pPr>
              <w:bidi w:val="0"/>
              <w:jc w:val="center"/>
              <w:rPr>
                <w:sz w:val="20"/>
                <w:szCs w:val="20"/>
              </w:rPr>
            </w:pPr>
            <w:r w:rsidRPr="00693B04">
              <w:rPr>
                <w:sz w:val="20"/>
                <w:szCs w:val="20"/>
              </w:rPr>
              <w:t>Needle-free</w:t>
            </w:r>
          </w:p>
        </w:tc>
        <w:tc>
          <w:tcPr>
            <w:tcW w:w="1260" w:type="dxa"/>
            <w:vAlign w:val="center"/>
          </w:tcPr>
          <w:p w14:paraId="5E2B20CE" w14:textId="77777777" w:rsidR="00046D18" w:rsidRPr="00693B04" w:rsidRDefault="00046D18" w:rsidP="004604A1">
            <w:pPr>
              <w:bidi w:val="0"/>
              <w:jc w:val="center"/>
              <w:rPr>
                <w:sz w:val="20"/>
                <w:szCs w:val="20"/>
              </w:rPr>
            </w:pPr>
            <w:r w:rsidRPr="00693B04">
              <w:rPr>
                <w:sz w:val="20"/>
                <w:szCs w:val="20"/>
              </w:rPr>
              <w:t>Comfort-in™</w:t>
            </w:r>
          </w:p>
        </w:tc>
        <w:tc>
          <w:tcPr>
            <w:tcW w:w="810" w:type="dxa"/>
            <w:vAlign w:val="center"/>
          </w:tcPr>
          <w:p w14:paraId="379677C5" w14:textId="77777777" w:rsidR="00046D18" w:rsidRPr="00693B04" w:rsidRDefault="00046D18" w:rsidP="004604A1">
            <w:pPr>
              <w:bidi w:val="0"/>
              <w:jc w:val="center"/>
              <w:rPr>
                <w:sz w:val="20"/>
                <w:szCs w:val="20"/>
              </w:rPr>
            </w:pPr>
            <w:r w:rsidRPr="00693B04">
              <w:rPr>
                <w:sz w:val="20"/>
                <w:szCs w:val="20"/>
              </w:rPr>
              <w:t>N/A</w:t>
            </w:r>
          </w:p>
        </w:tc>
        <w:tc>
          <w:tcPr>
            <w:tcW w:w="2070" w:type="dxa"/>
            <w:vAlign w:val="center"/>
          </w:tcPr>
          <w:p w14:paraId="227DA0DA" w14:textId="77777777" w:rsidR="00046D18" w:rsidRPr="00693B04" w:rsidRDefault="00046D18" w:rsidP="004604A1">
            <w:pPr>
              <w:bidi w:val="0"/>
              <w:jc w:val="center"/>
              <w:rPr>
                <w:sz w:val="20"/>
                <w:szCs w:val="20"/>
              </w:rPr>
            </w:pPr>
            <w:r w:rsidRPr="00693B04">
              <w:rPr>
                <w:sz w:val="20"/>
                <w:szCs w:val="20"/>
              </w:rPr>
              <w:t>Lidocaine 2% w/ epinephrine 1:100,000</w:t>
            </w:r>
          </w:p>
        </w:tc>
        <w:tc>
          <w:tcPr>
            <w:tcW w:w="1170" w:type="dxa"/>
            <w:vAlign w:val="center"/>
          </w:tcPr>
          <w:p w14:paraId="48908E55" w14:textId="77777777" w:rsidR="00046D18" w:rsidRPr="00693B04" w:rsidRDefault="00046D18" w:rsidP="004604A1">
            <w:pPr>
              <w:bidi w:val="0"/>
              <w:jc w:val="center"/>
              <w:rPr>
                <w:sz w:val="20"/>
                <w:szCs w:val="20"/>
              </w:rPr>
            </w:pPr>
            <w:r w:rsidRPr="00693B04">
              <w:rPr>
                <w:sz w:val="20"/>
                <w:szCs w:val="20"/>
              </w:rPr>
              <w:t>0.3 cc</w:t>
            </w:r>
          </w:p>
        </w:tc>
        <w:tc>
          <w:tcPr>
            <w:tcW w:w="1106" w:type="dxa"/>
            <w:vAlign w:val="center"/>
          </w:tcPr>
          <w:p w14:paraId="6CB12320" w14:textId="77777777" w:rsidR="00046D18" w:rsidRPr="00693B04" w:rsidRDefault="00046D18" w:rsidP="004604A1">
            <w:pPr>
              <w:bidi w:val="0"/>
              <w:jc w:val="center"/>
              <w:rPr>
                <w:sz w:val="20"/>
                <w:szCs w:val="20"/>
              </w:rPr>
            </w:pPr>
            <w:r w:rsidRPr="00693B04">
              <w:rPr>
                <w:sz w:val="20"/>
                <w:szCs w:val="20"/>
              </w:rPr>
              <w:t>Instant</w:t>
            </w:r>
          </w:p>
        </w:tc>
        <w:tc>
          <w:tcPr>
            <w:tcW w:w="1258" w:type="dxa"/>
            <w:vAlign w:val="center"/>
          </w:tcPr>
          <w:p w14:paraId="629D7111" w14:textId="77777777" w:rsidR="00046D18" w:rsidRPr="00693B04" w:rsidRDefault="00046D18" w:rsidP="004604A1">
            <w:pPr>
              <w:bidi w:val="0"/>
              <w:jc w:val="center"/>
              <w:rPr>
                <w:sz w:val="20"/>
                <w:szCs w:val="20"/>
              </w:rPr>
            </w:pPr>
            <w:r w:rsidRPr="00693B04">
              <w:rPr>
                <w:sz w:val="20"/>
                <w:szCs w:val="20"/>
              </w:rPr>
              <w:t>Needle-free, high-pressure</w:t>
            </w:r>
          </w:p>
        </w:tc>
      </w:tr>
      <w:tr w:rsidR="00046D18" w:rsidRPr="00693B04" w14:paraId="4B0E951D" w14:textId="77777777" w:rsidTr="004604A1">
        <w:tc>
          <w:tcPr>
            <w:tcW w:w="1345" w:type="dxa"/>
            <w:vAlign w:val="center"/>
          </w:tcPr>
          <w:p w14:paraId="361880FB" w14:textId="77777777" w:rsidR="00046D18" w:rsidRPr="00693B04" w:rsidRDefault="00046D18" w:rsidP="004604A1">
            <w:pPr>
              <w:bidi w:val="0"/>
              <w:jc w:val="center"/>
              <w:rPr>
                <w:sz w:val="20"/>
                <w:szCs w:val="20"/>
              </w:rPr>
            </w:pPr>
            <w:r w:rsidRPr="00693B04">
              <w:rPr>
                <w:sz w:val="20"/>
                <w:szCs w:val="20"/>
              </w:rPr>
              <w:t>CCLAD</w:t>
            </w:r>
          </w:p>
        </w:tc>
        <w:tc>
          <w:tcPr>
            <w:tcW w:w="1260" w:type="dxa"/>
            <w:vAlign w:val="center"/>
          </w:tcPr>
          <w:p w14:paraId="6518FD77" w14:textId="77777777" w:rsidR="00046D18" w:rsidRPr="00693B04" w:rsidRDefault="00046D18" w:rsidP="004604A1">
            <w:pPr>
              <w:bidi w:val="0"/>
              <w:jc w:val="center"/>
              <w:rPr>
                <w:sz w:val="20"/>
                <w:szCs w:val="20"/>
              </w:rPr>
            </w:pPr>
            <w:r w:rsidRPr="00693B04">
              <w:rPr>
                <w:sz w:val="20"/>
                <w:szCs w:val="20"/>
              </w:rPr>
              <w:t>Star Pen®</w:t>
            </w:r>
          </w:p>
        </w:tc>
        <w:tc>
          <w:tcPr>
            <w:tcW w:w="810" w:type="dxa"/>
            <w:vAlign w:val="center"/>
          </w:tcPr>
          <w:p w14:paraId="0AC0A7BC" w14:textId="77777777" w:rsidR="00046D18" w:rsidRPr="00693B04" w:rsidRDefault="00046D18" w:rsidP="004604A1">
            <w:pPr>
              <w:bidi w:val="0"/>
              <w:jc w:val="center"/>
              <w:rPr>
                <w:sz w:val="20"/>
                <w:szCs w:val="20"/>
              </w:rPr>
            </w:pPr>
            <w:r w:rsidRPr="00693B04">
              <w:rPr>
                <w:sz w:val="20"/>
                <w:szCs w:val="20"/>
              </w:rPr>
              <w:t>27G</w:t>
            </w:r>
          </w:p>
        </w:tc>
        <w:tc>
          <w:tcPr>
            <w:tcW w:w="2070" w:type="dxa"/>
            <w:vAlign w:val="center"/>
          </w:tcPr>
          <w:p w14:paraId="1BEF812F" w14:textId="77777777" w:rsidR="00046D18" w:rsidRPr="00693B04" w:rsidRDefault="00046D18" w:rsidP="004604A1">
            <w:pPr>
              <w:bidi w:val="0"/>
              <w:jc w:val="center"/>
              <w:rPr>
                <w:sz w:val="20"/>
                <w:szCs w:val="20"/>
              </w:rPr>
            </w:pPr>
            <w:r w:rsidRPr="00693B04">
              <w:rPr>
                <w:sz w:val="20"/>
                <w:szCs w:val="20"/>
              </w:rPr>
              <w:t>Lidocaine 2% w/ epinephrine 1:100,000</w:t>
            </w:r>
          </w:p>
        </w:tc>
        <w:tc>
          <w:tcPr>
            <w:tcW w:w="1170" w:type="dxa"/>
            <w:vAlign w:val="center"/>
          </w:tcPr>
          <w:p w14:paraId="4E3BB028" w14:textId="77777777" w:rsidR="00046D18" w:rsidRPr="00693B04" w:rsidRDefault="00046D18" w:rsidP="004604A1">
            <w:pPr>
              <w:bidi w:val="0"/>
              <w:jc w:val="center"/>
              <w:rPr>
                <w:sz w:val="20"/>
                <w:szCs w:val="20"/>
              </w:rPr>
            </w:pPr>
            <w:r w:rsidRPr="00693B04">
              <w:rPr>
                <w:sz w:val="20"/>
                <w:szCs w:val="20"/>
              </w:rPr>
              <w:t>1 cartridge</w:t>
            </w:r>
          </w:p>
        </w:tc>
        <w:tc>
          <w:tcPr>
            <w:tcW w:w="1106" w:type="dxa"/>
            <w:vAlign w:val="center"/>
          </w:tcPr>
          <w:p w14:paraId="62E1BE54" w14:textId="77777777" w:rsidR="00046D18" w:rsidRPr="00693B04" w:rsidRDefault="00046D18" w:rsidP="004604A1">
            <w:pPr>
              <w:bidi w:val="0"/>
              <w:jc w:val="center"/>
              <w:rPr>
                <w:sz w:val="20"/>
                <w:szCs w:val="20"/>
              </w:rPr>
            </w:pPr>
            <w:r w:rsidRPr="00693B04">
              <w:rPr>
                <w:sz w:val="20"/>
                <w:szCs w:val="20"/>
              </w:rPr>
              <w:t>60 seconds</w:t>
            </w:r>
          </w:p>
        </w:tc>
        <w:tc>
          <w:tcPr>
            <w:tcW w:w="1258" w:type="dxa"/>
            <w:vAlign w:val="center"/>
          </w:tcPr>
          <w:p w14:paraId="094F8784" w14:textId="77777777" w:rsidR="00046D18" w:rsidRPr="00693B04" w:rsidRDefault="00046D18" w:rsidP="004604A1">
            <w:pPr>
              <w:bidi w:val="0"/>
              <w:jc w:val="center"/>
              <w:rPr>
                <w:sz w:val="20"/>
                <w:szCs w:val="20"/>
              </w:rPr>
            </w:pPr>
            <w:r w:rsidRPr="00693B04">
              <w:rPr>
                <w:sz w:val="20"/>
                <w:szCs w:val="20"/>
              </w:rPr>
              <w:t>Computer-controlled flow</w:t>
            </w:r>
          </w:p>
        </w:tc>
      </w:tr>
    </w:tbl>
    <w:p w14:paraId="097B624A" w14:textId="77777777" w:rsidR="00046D18" w:rsidRPr="00693B04" w:rsidRDefault="00046D18" w:rsidP="00046D18">
      <w:pPr>
        <w:bidi w:val="0"/>
        <w:rPr>
          <w:sz w:val="20"/>
          <w:szCs w:val="20"/>
        </w:rPr>
      </w:pPr>
    </w:p>
    <w:p w14:paraId="5DD39622" w14:textId="77777777" w:rsidR="007A322E" w:rsidRDefault="007A322E" w:rsidP="00046D18">
      <w:pPr>
        <w:bidi w:val="0"/>
        <w:rPr>
          <w:lang w:bidi="ar-SY"/>
        </w:rPr>
      </w:pPr>
    </w:p>
    <w:sectPr w:rsidR="007A322E" w:rsidSect="00DF4D9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34"/>
    <w:rsid w:val="00031113"/>
    <w:rsid w:val="00046D18"/>
    <w:rsid w:val="0007253B"/>
    <w:rsid w:val="000A0E12"/>
    <w:rsid w:val="000F2231"/>
    <w:rsid w:val="001049F3"/>
    <w:rsid w:val="00163221"/>
    <w:rsid w:val="001650AB"/>
    <w:rsid w:val="001D7204"/>
    <w:rsid w:val="00336934"/>
    <w:rsid w:val="003E13E2"/>
    <w:rsid w:val="00576E86"/>
    <w:rsid w:val="005C3021"/>
    <w:rsid w:val="007A322E"/>
    <w:rsid w:val="008D349E"/>
    <w:rsid w:val="00DF4D90"/>
    <w:rsid w:val="00E06801"/>
    <w:rsid w:val="00E676CF"/>
    <w:rsid w:val="00FB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8FB4E"/>
  <w15:chartTrackingRefBased/>
  <w15:docId w15:val="{D22AD5A4-8355-4CA2-8C2C-DAD0E756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Simplified Arabic"/>
        <w:sz w:val="26"/>
        <w:szCs w:val="26"/>
        <w:lang w:val="en-US" w:eastAsia="en-US" w:bidi="ar-SA"/>
        <w14:ligatures w14:val="standardContextual"/>
      </w:rPr>
    </w:rPrDefault>
    <w:pPrDefault>
      <w:pPr>
        <w:bidi/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D18"/>
  </w:style>
  <w:style w:type="paragraph" w:styleId="Heading1">
    <w:name w:val="heading 1"/>
    <w:basedOn w:val="Normal"/>
    <w:next w:val="Normal"/>
    <w:link w:val="Heading1Char"/>
    <w:uiPriority w:val="9"/>
    <w:qFormat/>
    <w:rsid w:val="00336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9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9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9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9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9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9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9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9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9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9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9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9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9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9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9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9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9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9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9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9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9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6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AliOm</dc:creator>
  <cp:keywords/>
  <dc:description/>
  <cp:lastModifiedBy>AliOm</cp:lastModifiedBy>
  <cp:revision>4</cp:revision>
  <dcterms:created xsi:type="dcterms:W3CDTF">2026-01-24T16:14:00Z</dcterms:created>
  <dcterms:modified xsi:type="dcterms:W3CDTF">2026-01-24T16:15:00Z</dcterms:modified>
</cp:coreProperties>
</file>