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A2CDF" w14:textId="77777777" w:rsidR="005D0697" w:rsidRPr="00674474" w:rsidRDefault="005D0697" w:rsidP="005D0697">
      <w:pPr>
        <w:pStyle w:val="Caption"/>
        <w:keepNext/>
        <w:spacing w:line="480" w:lineRule="auto"/>
        <w:rPr>
          <w:rFonts w:ascii="Times New Roman" w:hAnsi="Times New Roman" w:cs="Times New Roman"/>
          <w:i w:val="0"/>
          <w:iCs w:val="0"/>
          <w:sz w:val="22"/>
          <w:szCs w:val="22"/>
        </w:rPr>
      </w:pPr>
      <w:r w:rsidRPr="00674474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t xml:space="preserve">TABLE </w:t>
      </w:r>
      <w:r w:rsidRPr="00674474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fldChar w:fldCharType="begin"/>
      </w:r>
      <w:r w:rsidRPr="00674474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instrText xml:space="preserve"> SEQ Table \* ARABIC </w:instrText>
      </w:r>
      <w:r w:rsidRPr="00674474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sz w:val="22"/>
          <w:szCs w:val="22"/>
        </w:rPr>
        <w:t>1</w:t>
      </w:r>
      <w:r w:rsidRPr="00674474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fldChar w:fldCharType="end"/>
      </w:r>
      <w:r w:rsidRPr="00674474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t>.</w:t>
      </w:r>
      <w:r w:rsidRPr="00674474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Demographic characteristics of all </w:t>
      </w:r>
      <w:r w:rsidRPr="00674474">
        <w:rPr>
          <w:rFonts w:ascii="Times New Roman" w:hAnsi="Times New Roman" w:cs="Times New Roman"/>
          <w:sz w:val="22"/>
          <w:szCs w:val="22"/>
        </w:rPr>
        <w:t>H. ducreyi</w:t>
      </w:r>
      <w:r w:rsidRPr="00674474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positive participants (n=137)</w:t>
      </w:r>
    </w:p>
    <w:tbl>
      <w:tblPr>
        <w:tblStyle w:val="TableGrid"/>
        <w:tblW w:w="7465" w:type="dxa"/>
        <w:tblLook w:val="04A0" w:firstRow="1" w:lastRow="0" w:firstColumn="1" w:lastColumn="0" w:noHBand="0" w:noVBand="1"/>
      </w:tblPr>
      <w:tblGrid>
        <w:gridCol w:w="2605"/>
        <w:gridCol w:w="1620"/>
        <w:gridCol w:w="1620"/>
        <w:gridCol w:w="1620"/>
      </w:tblGrid>
      <w:tr w:rsidR="005D0697" w:rsidRPr="00787C1A" w14:paraId="557E7127" w14:textId="77777777" w:rsidTr="00C34751">
        <w:tc>
          <w:tcPr>
            <w:tcW w:w="2605" w:type="dxa"/>
            <w:shd w:val="clear" w:color="auto" w:fill="FFFFFF" w:themeFill="background1"/>
          </w:tcPr>
          <w:p w14:paraId="5B4840ED" w14:textId="77777777" w:rsidR="005D0697" w:rsidRPr="007977BE" w:rsidRDefault="005D0697" w:rsidP="00C3475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977B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Characteristic</w:t>
            </w:r>
          </w:p>
        </w:tc>
        <w:tc>
          <w:tcPr>
            <w:tcW w:w="1620" w:type="dxa"/>
            <w:shd w:val="clear" w:color="auto" w:fill="FFFFFF" w:themeFill="background1"/>
          </w:tcPr>
          <w:p w14:paraId="7DEF9CBC" w14:textId="77777777" w:rsidR="005D0697" w:rsidRPr="00674474" w:rsidRDefault="005D0697" w:rsidP="00C3475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de-DE"/>
              </w:rPr>
            </w:pPr>
            <w:r w:rsidRPr="00674474">
              <w:rPr>
                <w:rFonts w:ascii="Times New Roman" w:hAnsi="Times New Roman" w:cs="Times New Roman"/>
                <w:b/>
                <w:bCs/>
                <w:sz w:val="22"/>
                <w:szCs w:val="22"/>
                <w:lang w:val="de-DE"/>
              </w:rPr>
              <w:t>Chen et al.</w:t>
            </w:r>
            <w:sdt>
              <w:sdtPr>
                <w:rPr>
                  <w:rFonts w:ascii="Times New Roman" w:hAnsi="Times New Roman" w:cs="Times New Roman"/>
                  <w:b/>
                  <w:bCs/>
                  <w:color w:val="000000"/>
                  <w:sz w:val="22"/>
                  <w:szCs w:val="22"/>
                  <w:vertAlign w:val="superscript"/>
                  <w:lang w:val="de-DE"/>
                </w:rPr>
                <w:tag w:val="MENDELEY_CITATION_v3_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"/>
                <w:id w:val="1608005904"/>
                <w:placeholder>
                  <w:docPart w:val="5898C8A50D8445B2A2B230872C7E2B3A"/>
                </w:placeholder>
              </w:sdtPr>
              <w:sdtContent>
                <w:r w:rsidRPr="00A257FC">
                  <w:rPr>
                    <w:rFonts w:ascii="Times New Roman" w:hAnsi="Times New Roman" w:cs="Times New Roman"/>
                    <w:b/>
                    <w:bCs/>
                    <w:color w:val="000000"/>
                    <w:sz w:val="22"/>
                    <w:szCs w:val="22"/>
                    <w:vertAlign w:val="superscript"/>
                    <w:lang w:val="de-DE"/>
                  </w:rPr>
                  <w:t>6</w:t>
                </w:r>
              </w:sdtContent>
            </w:sdt>
          </w:p>
          <w:p w14:paraId="6C5CD3ED" w14:textId="77777777" w:rsidR="005D0697" w:rsidRPr="00674474" w:rsidRDefault="005D0697" w:rsidP="00C3475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de-DE"/>
              </w:rPr>
            </w:pPr>
            <w:r w:rsidRPr="00674474">
              <w:rPr>
                <w:rFonts w:ascii="Times New Roman" w:hAnsi="Times New Roman" w:cs="Times New Roman"/>
                <w:b/>
                <w:bCs/>
                <w:sz w:val="22"/>
                <w:szCs w:val="22"/>
                <w:lang w:val="de-DE"/>
              </w:rPr>
              <w:t>N=9</w:t>
            </w:r>
          </w:p>
        </w:tc>
        <w:tc>
          <w:tcPr>
            <w:tcW w:w="1620" w:type="dxa"/>
            <w:shd w:val="clear" w:color="auto" w:fill="FFFFFF" w:themeFill="background1"/>
          </w:tcPr>
          <w:p w14:paraId="403B2036" w14:textId="77777777" w:rsidR="005D0697" w:rsidRPr="00674474" w:rsidRDefault="005D0697" w:rsidP="00C3475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de-DE"/>
              </w:rPr>
            </w:pPr>
            <w:r w:rsidRPr="00674474">
              <w:rPr>
                <w:rFonts w:ascii="Times New Roman" w:hAnsi="Times New Roman" w:cs="Times New Roman"/>
                <w:b/>
                <w:bCs/>
                <w:sz w:val="22"/>
                <w:szCs w:val="22"/>
                <w:lang w:val="de-DE"/>
              </w:rPr>
              <w:t>Matoga et al.</w:t>
            </w:r>
            <w:sdt>
              <w:sdtPr>
                <w:rPr>
                  <w:rFonts w:ascii="Times New Roman" w:hAnsi="Times New Roman" w:cs="Times New Roman"/>
                  <w:b/>
                  <w:bCs/>
                  <w:color w:val="000000"/>
                  <w:sz w:val="22"/>
                  <w:szCs w:val="22"/>
                  <w:vertAlign w:val="superscript"/>
                  <w:lang w:val="de-DE"/>
                </w:rPr>
                <w:tag w:val="MENDELEY_CITATION_v3_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"/>
                <w:id w:val="562762884"/>
                <w:placeholder>
                  <w:docPart w:val="5898C8A50D8445B2A2B230872C7E2B3A"/>
                </w:placeholder>
              </w:sdtPr>
              <w:sdtContent>
                <w:r w:rsidRPr="00A257FC">
                  <w:rPr>
                    <w:rFonts w:ascii="Times New Roman" w:hAnsi="Times New Roman" w:cs="Times New Roman"/>
                    <w:b/>
                    <w:bCs/>
                    <w:color w:val="000000"/>
                    <w:sz w:val="22"/>
                    <w:szCs w:val="22"/>
                    <w:vertAlign w:val="superscript"/>
                    <w:lang w:val="de-DE"/>
                  </w:rPr>
                  <w:t>3</w:t>
                </w:r>
              </w:sdtContent>
            </w:sdt>
          </w:p>
          <w:p w14:paraId="374F8DDC" w14:textId="77777777" w:rsidR="005D0697" w:rsidRPr="00674474" w:rsidRDefault="005D0697" w:rsidP="00C3475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de-DE"/>
              </w:rPr>
            </w:pPr>
            <w:r w:rsidRPr="00674474">
              <w:rPr>
                <w:rFonts w:ascii="Times New Roman" w:hAnsi="Times New Roman" w:cs="Times New Roman"/>
                <w:b/>
                <w:bCs/>
                <w:sz w:val="22"/>
                <w:szCs w:val="22"/>
                <w:lang w:val="de-DE"/>
              </w:rPr>
              <w:t>N=128</w:t>
            </w:r>
          </w:p>
        </w:tc>
        <w:tc>
          <w:tcPr>
            <w:tcW w:w="1620" w:type="dxa"/>
            <w:shd w:val="clear" w:color="auto" w:fill="FFFFFF" w:themeFill="background1"/>
          </w:tcPr>
          <w:p w14:paraId="02020D63" w14:textId="77777777" w:rsidR="005D0697" w:rsidRPr="007977BE" w:rsidRDefault="005D0697" w:rsidP="00C3475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977B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Total</w:t>
            </w:r>
          </w:p>
          <w:p w14:paraId="23C847FD" w14:textId="77777777" w:rsidR="005D0697" w:rsidRPr="007977BE" w:rsidRDefault="005D0697" w:rsidP="00C3475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977B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N=137</w:t>
            </w:r>
          </w:p>
        </w:tc>
      </w:tr>
      <w:tr w:rsidR="005D0697" w:rsidRPr="00787C1A" w14:paraId="663A90E2" w14:textId="77777777" w:rsidTr="00C34751">
        <w:tc>
          <w:tcPr>
            <w:tcW w:w="2605" w:type="dxa"/>
          </w:tcPr>
          <w:p w14:paraId="6EC7D782" w14:textId="77777777" w:rsidR="005D0697" w:rsidRPr="00787C1A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Sex</w:t>
            </w:r>
          </w:p>
        </w:tc>
        <w:tc>
          <w:tcPr>
            <w:tcW w:w="1620" w:type="dxa"/>
          </w:tcPr>
          <w:p w14:paraId="03A3771D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20" w:type="dxa"/>
          </w:tcPr>
          <w:p w14:paraId="311D41C4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20" w:type="dxa"/>
          </w:tcPr>
          <w:p w14:paraId="4A70D8D0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D0697" w:rsidRPr="00787C1A" w14:paraId="4EBE0EED" w14:textId="77777777" w:rsidTr="00C34751">
        <w:tc>
          <w:tcPr>
            <w:tcW w:w="2605" w:type="dxa"/>
          </w:tcPr>
          <w:p w14:paraId="6FD50876" w14:textId="77777777" w:rsidR="005D0697" w:rsidRPr="00787C1A" w:rsidRDefault="005D0697" w:rsidP="00C34751">
            <w:pPr>
              <w:ind w:left="420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Female</w:t>
            </w:r>
          </w:p>
        </w:tc>
        <w:tc>
          <w:tcPr>
            <w:tcW w:w="1620" w:type="dxa"/>
          </w:tcPr>
          <w:p w14:paraId="5AB29951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5 (56)</w:t>
            </w:r>
          </w:p>
        </w:tc>
        <w:tc>
          <w:tcPr>
            <w:tcW w:w="1620" w:type="dxa"/>
          </w:tcPr>
          <w:p w14:paraId="10B09B69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46 (36)</w:t>
            </w:r>
          </w:p>
        </w:tc>
        <w:tc>
          <w:tcPr>
            <w:tcW w:w="1620" w:type="dxa"/>
          </w:tcPr>
          <w:p w14:paraId="6246BC98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51 (38)</w:t>
            </w:r>
          </w:p>
        </w:tc>
      </w:tr>
      <w:tr w:rsidR="005D0697" w:rsidRPr="00787C1A" w14:paraId="6F4DFB7E" w14:textId="77777777" w:rsidTr="00C34751">
        <w:tc>
          <w:tcPr>
            <w:tcW w:w="2605" w:type="dxa"/>
          </w:tcPr>
          <w:p w14:paraId="6C4F6FAA" w14:textId="77777777" w:rsidR="005D0697" w:rsidRPr="00787C1A" w:rsidRDefault="005D0697" w:rsidP="00C34751">
            <w:pPr>
              <w:ind w:left="420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Male</w:t>
            </w:r>
          </w:p>
        </w:tc>
        <w:tc>
          <w:tcPr>
            <w:tcW w:w="1620" w:type="dxa"/>
          </w:tcPr>
          <w:p w14:paraId="3E7BB73B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4 (44)</w:t>
            </w:r>
          </w:p>
        </w:tc>
        <w:tc>
          <w:tcPr>
            <w:tcW w:w="1620" w:type="dxa"/>
          </w:tcPr>
          <w:p w14:paraId="2B31309F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81 (64)</w:t>
            </w:r>
          </w:p>
        </w:tc>
        <w:tc>
          <w:tcPr>
            <w:tcW w:w="1620" w:type="dxa"/>
          </w:tcPr>
          <w:p w14:paraId="1923039A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85 (63)</w:t>
            </w:r>
          </w:p>
        </w:tc>
      </w:tr>
      <w:tr w:rsidR="005D0697" w:rsidRPr="00787C1A" w14:paraId="72C83717" w14:textId="77777777" w:rsidTr="00C34751">
        <w:tc>
          <w:tcPr>
            <w:tcW w:w="2605" w:type="dxa"/>
          </w:tcPr>
          <w:p w14:paraId="1DB5F4BB" w14:textId="77777777" w:rsidR="005D0697" w:rsidRPr="00787C1A" w:rsidRDefault="005D0697" w:rsidP="00C34751">
            <w:pPr>
              <w:ind w:left="420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Unknown</w:t>
            </w:r>
          </w:p>
        </w:tc>
        <w:tc>
          <w:tcPr>
            <w:tcW w:w="1620" w:type="dxa"/>
          </w:tcPr>
          <w:p w14:paraId="687A6965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20" w:type="dxa"/>
          </w:tcPr>
          <w:p w14:paraId="3B2A4220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620" w:type="dxa"/>
          </w:tcPr>
          <w:p w14:paraId="5F3797D2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5D0697" w:rsidRPr="00787C1A" w14:paraId="4FAD0B64" w14:textId="77777777" w:rsidTr="00C34751">
        <w:tc>
          <w:tcPr>
            <w:tcW w:w="2605" w:type="dxa"/>
          </w:tcPr>
          <w:p w14:paraId="05F66B77" w14:textId="77777777" w:rsidR="005D0697" w:rsidRPr="00787C1A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Age, Median (IQR)</w:t>
            </w:r>
          </w:p>
        </w:tc>
        <w:tc>
          <w:tcPr>
            <w:tcW w:w="1620" w:type="dxa"/>
          </w:tcPr>
          <w:p w14:paraId="59855C51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27 (24, 32)</w:t>
            </w:r>
          </w:p>
        </w:tc>
        <w:tc>
          <w:tcPr>
            <w:tcW w:w="1620" w:type="dxa"/>
          </w:tcPr>
          <w:p w14:paraId="6C337015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26 (23, 33)</w:t>
            </w:r>
          </w:p>
        </w:tc>
        <w:tc>
          <w:tcPr>
            <w:tcW w:w="1620" w:type="dxa"/>
          </w:tcPr>
          <w:p w14:paraId="0C5FBB9C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27 (23, 33)</w:t>
            </w:r>
          </w:p>
        </w:tc>
      </w:tr>
      <w:tr w:rsidR="005D0697" w:rsidRPr="00787C1A" w14:paraId="149C86E5" w14:textId="77777777" w:rsidTr="00C34751">
        <w:tc>
          <w:tcPr>
            <w:tcW w:w="2605" w:type="dxa"/>
          </w:tcPr>
          <w:p w14:paraId="3C9ACC40" w14:textId="77777777" w:rsidR="005D0697" w:rsidRPr="00787C1A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 xml:space="preserve">HIV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tatus</w:t>
            </w:r>
            <w:r w:rsidRPr="00674474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20" w:type="dxa"/>
          </w:tcPr>
          <w:p w14:paraId="199A93AF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20" w:type="dxa"/>
          </w:tcPr>
          <w:p w14:paraId="5A2071A5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20" w:type="dxa"/>
          </w:tcPr>
          <w:p w14:paraId="29B4B550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D0697" w:rsidRPr="00787C1A" w14:paraId="2536E61A" w14:textId="77777777" w:rsidTr="00C34751">
        <w:tc>
          <w:tcPr>
            <w:tcW w:w="2605" w:type="dxa"/>
          </w:tcPr>
          <w:p w14:paraId="53EFC7F2" w14:textId="77777777" w:rsidR="005D0697" w:rsidRPr="00787C1A" w:rsidRDefault="005D0697" w:rsidP="00C34751">
            <w:pPr>
              <w:ind w:left="420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 xml:space="preserve">HIV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p</w:t>
            </w: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ositive</w:t>
            </w:r>
          </w:p>
        </w:tc>
        <w:tc>
          <w:tcPr>
            <w:tcW w:w="1620" w:type="dxa"/>
          </w:tcPr>
          <w:p w14:paraId="30D67711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4 (44)</w:t>
            </w:r>
            <w:r w:rsidRPr="00674474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20" w:type="dxa"/>
          </w:tcPr>
          <w:p w14:paraId="2EA28D16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15 (14)</w:t>
            </w:r>
          </w:p>
        </w:tc>
        <w:tc>
          <w:tcPr>
            <w:tcW w:w="1620" w:type="dxa"/>
          </w:tcPr>
          <w:p w14:paraId="2D0B4A87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19 (17)</w:t>
            </w:r>
          </w:p>
        </w:tc>
      </w:tr>
      <w:tr w:rsidR="005D0697" w:rsidRPr="00787C1A" w14:paraId="04ADF131" w14:textId="77777777" w:rsidTr="00C34751">
        <w:tc>
          <w:tcPr>
            <w:tcW w:w="2605" w:type="dxa"/>
          </w:tcPr>
          <w:p w14:paraId="46262ABE" w14:textId="77777777" w:rsidR="005D0697" w:rsidRPr="00787C1A" w:rsidRDefault="005D0697" w:rsidP="00C34751">
            <w:pPr>
              <w:ind w:left="420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 xml:space="preserve">HIV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egative</w:t>
            </w:r>
          </w:p>
        </w:tc>
        <w:tc>
          <w:tcPr>
            <w:tcW w:w="1620" w:type="dxa"/>
          </w:tcPr>
          <w:p w14:paraId="414296D0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5 (56)</w:t>
            </w:r>
          </w:p>
        </w:tc>
        <w:tc>
          <w:tcPr>
            <w:tcW w:w="1620" w:type="dxa"/>
          </w:tcPr>
          <w:p w14:paraId="32A07098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90 (86)</w:t>
            </w:r>
          </w:p>
        </w:tc>
        <w:tc>
          <w:tcPr>
            <w:tcW w:w="1620" w:type="dxa"/>
          </w:tcPr>
          <w:p w14:paraId="500C588D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95 (83)</w:t>
            </w:r>
          </w:p>
        </w:tc>
      </w:tr>
      <w:tr w:rsidR="005D0697" w:rsidRPr="00787C1A" w14:paraId="23C93228" w14:textId="77777777" w:rsidTr="00C34751">
        <w:tc>
          <w:tcPr>
            <w:tcW w:w="2605" w:type="dxa"/>
          </w:tcPr>
          <w:p w14:paraId="200AA1B8" w14:textId="77777777" w:rsidR="005D0697" w:rsidRPr="00787C1A" w:rsidRDefault="005D0697" w:rsidP="00C34751">
            <w:pPr>
              <w:ind w:left="420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Unknown</w:t>
            </w:r>
          </w:p>
        </w:tc>
        <w:tc>
          <w:tcPr>
            <w:tcW w:w="1620" w:type="dxa"/>
          </w:tcPr>
          <w:p w14:paraId="52EADD2B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20" w:type="dxa"/>
          </w:tcPr>
          <w:p w14:paraId="1733A5D9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1620" w:type="dxa"/>
          </w:tcPr>
          <w:p w14:paraId="336E2689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</w:tr>
      <w:tr w:rsidR="005D0697" w:rsidRPr="00787C1A" w14:paraId="4176E523" w14:textId="77777777" w:rsidTr="00C34751">
        <w:tc>
          <w:tcPr>
            <w:tcW w:w="2605" w:type="dxa"/>
          </w:tcPr>
          <w:p w14:paraId="789600F2" w14:textId="77777777" w:rsidR="005D0697" w:rsidRPr="00787C1A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 xml:space="preserve">GUD-related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oinfection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s</w:t>
            </w:r>
          </w:p>
        </w:tc>
        <w:tc>
          <w:tcPr>
            <w:tcW w:w="1620" w:type="dxa"/>
          </w:tcPr>
          <w:p w14:paraId="2DAF2AA4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20" w:type="dxa"/>
          </w:tcPr>
          <w:p w14:paraId="3403B09E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20" w:type="dxa"/>
          </w:tcPr>
          <w:p w14:paraId="0C9B6B7A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D0697" w:rsidRPr="00787C1A" w14:paraId="4ADA64F4" w14:textId="77777777" w:rsidTr="00C34751">
        <w:tc>
          <w:tcPr>
            <w:tcW w:w="2605" w:type="dxa"/>
          </w:tcPr>
          <w:p w14:paraId="094143F0" w14:textId="77777777" w:rsidR="005D0697" w:rsidRPr="00E11844" w:rsidRDefault="005D0697" w:rsidP="00C34751">
            <w:pPr>
              <w:ind w:left="420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E1184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H. ducreyi</w:t>
            </w:r>
          </w:p>
        </w:tc>
        <w:tc>
          <w:tcPr>
            <w:tcW w:w="1620" w:type="dxa"/>
          </w:tcPr>
          <w:p w14:paraId="27D807F6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5 (56)</w:t>
            </w:r>
          </w:p>
        </w:tc>
        <w:tc>
          <w:tcPr>
            <w:tcW w:w="1620" w:type="dxa"/>
          </w:tcPr>
          <w:p w14:paraId="25B61D91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90 (70)</w:t>
            </w:r>
          </w:p>
        </w:tc>
        <w:tc>
          <w:tcPr>
            <w:tcW w:w="1620" w:type="dxa"/>
          </w:tcPr>
          <w:p w14:paraId="56991C2A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95 (69)</w:t>
            </w:r>
          </w:p>
        </w:tc>
      </w:tr>
      <w:tr w:rsidR="005D0697" w:rsidRPr="00787C1A" w14:paraId="41C79682" w14:textId="77777777" w:rsidTr="00C34751">
        <w:tc>
          <w:tcPr>
            <w:tcW w:w="2605" w:type="dxa"/>
          </w:tcPr>
          <w:p w14:paraId="375FBB7C" w14:textId="77777777" w:rsidR="005D0697" w:rsidRDefault="005D0697" w:rsidP="00C34751">
            <w:pPr>
              <w:ind w:left="420"/>
              <w:rPr>
                <w:rFonts w:ascii="Times New Roman" w:hAnsi="Times New Roman" w:cs="Times New Roman"/>
                <w:sz w:val="22"/>
                <w:szCs w:val="22"/>
              </w:rPr>
            </w:pPr>
            <w:r w:rsidRPr="00E1184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H. ducreyi</w:t>
            </w: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/</w:t>
            </w:r>
          </w:p>
          <w:p w14:paraId="6EA84B87" w14:textId="77777777" w:rsidR="005D0697" w:rsidRPr="00787C1A" w:rsidRDefault="005D0697" w:rsidP="00C34751">
            <w:pPr>
              <w:ind w:left="420"/>
              <w:rPr>
                <w:rFonts w:ascii="Times New Roman" w:hAnsi="Times New Roman" w:cs="Times New Roman"/>
                <w:sz w:val="22"/>
                <w:szCs w:val="22"/>
              </w:rPr>
            </w:pPr>
            <w:r w:rsidRPr="0067447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C. trachomatis</w:t>
            </w:r>
          </w:p>
        </w:tc>
        <w:tc>
          <w:tcPr>
            <w:tcW w:w="1620" w:type="dxa"/>
          </w:tcPr>
          <w:p w14:paraId="49665ED2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1 (11)</w:t>
            </w:r>
          </w:p>
        </w:tc>
        <w:tc>
          <w:tcPr>
            <w:tcW w:w="1620" w:type="dxa"/>
          </w:tcPr>
          <w:p w14:paraId="775083F7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2 (2)</w:t>
            </w:r>
          </w:p>
        </w:tc>
        <w:tc>
          <w:tcPr>
            <w:tcW w:w="1620" w:type="dxa"/>
          </w:tcPr>
          <w:p w14:paraId="66E38739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3 (2)</w:t>
            </w:r>
          </w:p>
        </w:tc>
      </w:tr>
      <w:tr w:rsidR="005D0697" w:rsidRPr="00787C1A" w14:paraId="25C8F0F7" w14:textId="77777777" w:rsidTr="00C34751">
        <w:tc>
          <w:tcPr>
            <w:tcW w:w="2605" w:type="dxa"/>
          </w:tcPr>
          <w:p w14:paraId="20E5DC49" w14:textId="77777777" w:rsidR="005D0697" w:rsidRPr="00787C1A" w:rsidRDefault="005D0697" w:rsidP="00C34751">
            <w:pPr>
              <w:ind w:left="420"/>
              <w:rPr>
                <w:rFonts w:ascii="Times New Roman" w:hAnsi="Times New Roman" w:cs="Times New Roman"/>
                <w:sz w:val="22"/>
                <w:szCs w:val="22"/>
              </w:rPr>
            </w:pPr>
            <w:r w:rsidRPr="002C566A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H. ducreyi</w:t>
            </w: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/HSV</w:t>
            </w:r>
          </w:p>
        </w:tc>
        <w:tc>
          <w:tcPr>
            <w:tcW w:w="1620" w:type="dxa"/>
          </w:tcPr>
          <w:p w14:paraId="2D4094F1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0 (0)</w:t>
            </w:r>
          </w:p>
        </w:tc>
        <w:tc>
          <w:tcPr>
            <w:tcW w:w="1620" w:type="dxa"/>
          </w:tcPr>
          <w:p w14:paraId="219EB2C6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5 (4)</w:t>
            </w:r>
          </w:p>
        </w:tc>
        <w:tc>
          <w:tcPr>
            <w:tcW w:w="1620" w:type="dxa"/>
          </w:tcPr>
          <w:p w14:paraId="603D2BDF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5 (4)</w:t>
            </w:r>
          </w:p>
        </w:tc>
      </w:tr>
      <w:tr w:rsidR="005D0697" w:rsidRPr="00787C1A" w14:paraId="3F4A2D75" w14:textId="77777777" w:rsidTr="00C34751">
        <w:tc>
          <w:tcPr>
            <w:tcW w:w="2605" w:type="dxa"/>
          </w:tcPr>
          <w:p w14:paraId="28D0FD3D" w14:textId="77777777" w:rsidR="005D0697" w:rsidRDefault="005D0697" w:rsidP="00C34751">
            <w:pPr>
              <w:ind w:left="420"/>
              <w:rPr>
                <w:rFonts w:ascii="Times New Roman" w:hAnsi="Times New Roman" w:cs="Times New Roman"/>
                <w:sz w:val="22"/>
                <w:szCs w:val="22"/>
              </w:rPr>
            </w:pPr>
            <w:r w:rsidRPr="002C566A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H. ducreyi</w:t>
            </w: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/HSV/</w:t>
            </w:r>
          </w:p>
          <w:p w14:paraId="748FC7E7" w14:textId="77777777" w:rsidR="005D0697" w:rsidRPr="00787C1A" w:rsidRDefault="005D0697" w:rsidP="00C34751">
            <w:pPr>
              <w:ind w:left="420"/>
              <w:rPr>
                <w:rFonts w:ascii="Times New Roman" w:hAnsi="Times New Roman" w:cs="Times New Roman"/>
                <w:sz w:val="22"/>
                <w:szCs w:val="22"/>
              </w:rPr>
            </w:pPr>
            <w:r w:rsidRPr="002C566A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T. pallidum</w:t>
            </w:r>
          </w:p>
        </w:tc>
        <w:tc>
          <w:tcPr>
            <w:tcW w:w="1620" w:type="dxa"/>
          </w:tcPr>
          <w:p w14:paraId="4AF4D257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0 (0)</w:t>
            </w:r>
          </w:p>
        </w:tc>
        <w:tc>
          <w:tcPr>
            <w:tcW w:w="1620" w:type="dxa"/>
          </w:tcPr>
          <w:p w14:paraId="2D364353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5 (4)</w:t>
            </w:r>
          </w:p>
        </w:tc>
        <w:tc>
          <w:tcPr>
            <w:tcW w:w="1620" w:type="dxa"/>
          </w:tcPr>
          <w:p w14:paraId="15C19A53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5 (4)</w:t>
            </w:r>
          </w:p>
        </w:tc>
      </w:tr>
      <w:tr w:rsidR="005D0697" w:rsidRPr="00787C1A" w14:paraId="549D59D0" w14:textId="77777777" w:rsidTr="00C34751">
        <w:tc>
          <w:tcPr>
            <w:tcW w:w="2605" w:type="dxa"/>
          </w:tcPr>
          <w:p w14:paraId="1BBEAA09" w14:textId="77777777" w:rsidR="005D0697" w:rsidRDefault="005D0697" w:rsidP="00C34751">
            <w:pPr>
              <w:ind w:left="420"/>
              <w:rPr>
                <w:rFonts w:ascii="Times New Roman" w:hAnsi="Times New Roman" w:cs="Times New Roman"/>
                <w:sz w:val="22"/>
                <w:szCs w:val="22"/>
              </w:rPr>
            </w:pPr>
            <w:r w:rsidRPr="002C566A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H. ducreyi</w:t>
            </w: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/</w:t>
            </w:r>
          </w:p>
          <w:p w14:paraId="7C8DEE83" w14:textId="77777777" w:rsidR="005D0697" w:rsidRPr="00787C1A" w:rsidRDefault="005D0697" w:rsidP="00C34751">
            <w:pPr>
              <w:ind w:left="420"/>
              <w:rPr>
                <w:rFonts w:ascii="Times New Roman" w:hAnsi="Times New Roman" w:cs="Times New Roman"/>
                <w:sz w:val="22"/>
                <w:szCs w:val="22"/>
              </w:rPr>
            </w:pPr>
            <w:r w:rsidRPr="00E1184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T. pallidum</w:t>
            </w:r>
          </w:p>
        </w:tc>
        <w:tc>
          <w:tcPr>
            <w:tcW w:w="1620" w:type="dxa"/>
          </w:tcPr>
          <w:p w14:paraId="6C041039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3 (33)</w:t>
            </w:r>
          </w:p>
        </w:tc>
        <w:tc>
          <w:tcPr>
            <w:tcW w:w="1620" w:type="dxa"/>
          </w:tcPr>
          <w:p w14:paraId="72EF45A0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26 (20)</w:t>
            </w:r>
            <w:r w:rsidRPr="00674474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620" w:type="dxa"/>
          </w:tcPr>
          <w:p w14:paraId="604F131E" w14:textId="77777777" w:rsidR="005D0697" w:rsidRPr="00787C1A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87C1A">
              <w:rPr>
                <w:rFonts w:ascii="Times New Roman" w:hAnsi="Times New Roman" w:cs="Times New Roman"/>
                <w:sz w:val="22"/>
                <w:szCs w:val="22"/>
              </w:rPr>
              <w:t>29 (21)</w:t>
            </w:r>
          </w:p>
        </w:tc>
      </w:tr>
    </w:tbl>
    <w:p w14:paraId="338B5A54" w14:textId="77777777" w:rsidR="005D0697" w:rsidRPr="004158D8" w:rsidRDefault="005D0697" w:rsidP="005D06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18"/>
          <w:szCs w:val="18"/>
        </w:rPr>
      </w:pPr>
      <w:r w:rsidRPr="00674474">
        <w:rPr>
          <w:rFonts w:ascii="Times New Roman" w:hAnsi="Times New Roman" w:cs="Times New Roman"/>
          <w:color w:val="000000"/>
          <w:kern w:val="0"/>
          <w:vertAlign w:val="superscript"/>
        </w:rPr>
        <w:t>a</w:t>
      </w:r>
      <w:r w:rsidRPr="00787C1A">
        <w:rPr>
          <w:rFonts w:ascii="Times New Roman" w:hAnsi="Times New Roman" w:cs="Times New Roman"/>
          <w:color w:val="000000"/>
          <w:kern w:val="0"/>
        </w:rPr>
        <w:t xml:space="preserve"> </w:t>
      </w:r>
      <w:r w:rsidRPr="00787C1A">
        <w:rPr>
          <w:rFonts w:ascii="Times New Roman" w:hAnsi="Times New Roman" w:cs="Times New Roman"/>
          <w:color w:val="000000"/>
          <w:kern w:val="0"/>
          <w:sz w:val="18"/>
          <w:szCs w:val="18"/>
        </w:rPr>
        <w:t>Chen et al.</w:t>
      </w:r>
      <w:r>
        <w:rPr>
          <w:rFonts w:ascii="Times New Roman" w:hAnsi="Times New Roman" w:cs="Times New Roman"/>
          <w:color w:val="000000"/>
          <w:kern w:val="0"/>
          <w:sz w:val="18"/>
          <w:szCs w:val="18"/>
          <w:vertAlign w:val="superscript"/>
        </w:rPr>
        <w:t>6</w:t>
      </w:r>
      <w:r w:rsidRPr="00787C1A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stratified enrollment by HIV status with an aim to recruit approximately 40% of people living with HIV coinfected with genital ulcers</w:t>
      </w:r>
      <w:r>
        <w:rPr>
          <w:rFonts w:ascii="Times New Roman" w:hAnsi="Times New Roman" w:cs="Times New Roman"/>
          <w:color w:val="000000"/>
          <w:kern w:val="0"/>
          <w:sz w:val="18"/>
          <w:szCs w:val="18"/>
        </w:rPr>
        <w:t>.</w:t>
      </w:r>
    </w:p>
    <w:p w14:paraId="04151339" w14:textId="77777777" w:rsidR="005D0697" w:rsidRPr="00787C1A" w:rsidRDefault="005D0697" w:rsidP="005D0697">
      <w:pPr>
        <w:spacing w:line="240" w:lineRule="auto"/>
        <w:rPr>
          <w:rFonts w:ascii="Times New Roman" w:hAnsi="Times New Roman" w:cs="Times New Roman"/>
          <w:color w:val="000000"/>
          <w:shd w:val="clear" w:color="auto" w:fill="FFFFFF"/>
        </w:rPr>
      </w:pPr>
      <w:r w:rsidRPr="00674474">
        <w:rPr>
          <w:rFonts w:ascii="Times New Roman" w:hAnsi="Times New Roman" w:cs="Times New Roman"/>
          <w:sz w:val="22"/>
          <w:szCs w:val="22"/>
          <w:vertAlign w:val="superscript"/>
        </w:rPr>
        <w:t>b</w:t>
      </w:r>
      <w:r w:rsidRPr="00787C1A">
        <w:rPr>
          <w:rFonts w:ascii="Times New Roman" w:hAnsi="Times New Roman" w:cs="Times New Roman"/>
          <w:sz w:val="22"/>
          <w:szCs w:val="22"/>
        </w:rPr>
        <w:t xml:space="preserve"> </w:t>
      </w:r>
      <w:r w:rsidRPr="00787C1A">
        <w:rPr>
          <w:rFonts w:ascii="Times New Roman" w:hAnsi="Times New Roman" w:cs="Times New Roman"/>
          <w:sz w:val="18"/>
          <w:szCs w:val="18"/>
        </w:rPr>
        <w:t>Matoga et al.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3</w:t>
      </w:r>
      <w:r w:rsidRPr="00787C1A">
        <w:rPr>
          <w:rFonts w:ascii="Times New Roman" w:hAnsi="Times New Roman" w:cs="Times New Roman"/>
          <w:sz w:val="18"/>
          <w:szCs w:val="18"/>
        </w:rPr>
        <w:t xml:space="preserve"> enrolled men and women with wet/moist anogenital lesions suspected of primary syphilis</w:t>
      </w:r>
      <w:r>
        <w:rPr>
          <w:rFonts w:ascii="Times New Roman" w:hAnsi="Times New Roman" w:cs="Times New Roman"/>
          <w:sz w:val="18"/>
          <w:szCs w:val="18"/>
        </w:rPr>
        <w:t>.</w:t>
      </w:r>
    </w:p>
    <w:p w14:paraId="378F28DB" w14:textId="77777777" w:rsidR="005D0697" w:rsidRDefault="005D0697" w:rsidP="005D0697">
      <w:pPr>
        <w:rPr>
          <w:rFonts w:ascii="Aptos" w:hAnsi="Aptos" w:cs="Times New Roman"/>
          <w:color w:val="000000"/>
        </w:rPr>
      </w:pPr>
      <w:r>
        <w:rPr>
          <w:rFonts w:ascii="Aptos" w:hAnsi="Aptos" w:cs="Times New Roman"/>
          <w:color w:val="000000"/>
        </w:rPr>
        <w:br w:type="page"/>
      </w:r>
    </w:p>
    <w:p w14:paraId="0A1F276A" w14:textId="77777777" w:rsidR="005D0697" w:rsidRPr="00674474" w:rsidRDefault="005D0697" w:rsidP="005D0697">
      <w:pPr>
        <w:pStyle w:val="Caption"/>
        <w:keepNext/>
        <w:rPr>
          <w:rFonts w:ascii="Times New Roman" w:hAnsi="Times New Roman" w:cs="Times New Roman"/>
          <w:i w:val="0"/>
          <w:iCs w:val="0"/>
          <w:sz w:val="22"/>
          <w:szCs w:val="22"/>
        </w:rPr>
      </w:pPr>
      <w:r w:rsidRPr="00674474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lastRenderedPageBreak/>
        <w:t xml:space="preserve">TABLE </w:t>
      </w:r>
      <w:r w:rsidRPr="00674474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fldChar w:fldCharType="begin"/>
      </w:r>
      <w:r w:rsidRPr="00674474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instrText xml:space="preserve"> SEQ Table \* ARABIC </w:instrText>
      </w:r>
      <w:r w:rsidRPr="00674474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sz w:val="22"/>
          <w:szCs w:val="22"/>
        </w:rPr>
        <w:t>2</w:t>
      </w:r>
      <w:r w:rsidRPr="00674474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fldChar w:fldCharType="end"/>
      </w:r>
      <w:r w:rsidRPr="00674474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t>.</w:t>
      </w:r>
      <w:r w:rsidRPr="00674474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</w:t>
      </w:r>
      <w:r>
        <w:rPr>
          <w:rFonts w:ascii="Times New Roman" w:hAnsi="Times New Roman" w:cs="Times New Roman"/>
          <w:i w:val="0"/>
          <w:iCs w:val="0"/>
          <w:sz w:val="22"/>
          <w:szCs w:val="22"/>
        </w:rPr>
        <w:t>Additional c</w:t>
      </w:r>
      <w:r w:rsidRPr="00674474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linical and </w:t>
      </w:r>
      <w:r>
        <w:rPr>
          <w:rFonts w:ascii="Times New Roman" w:hAnsi="Times New Roman" w:cs="Times New Roman"/>
          <w:i w:val="0"/>
          <w:iCs w:val="0"/>
          <w:sz w:val="22"/>
          <w:szCs w:val="22"/>
        </w:rPr>
        <w:t>s</w:t>
      </w:r>
      <w:r w:rsidRPr="00674474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exual </w:t>
      </w:r>
      <w:r>
        <w:rPr>
          <w:rFonts w:ascii="Times New Roman" w:hAnsi="Times New Roman" w:cs="Times New Roman"/>
          <w:i w:val="0"/>
          <w:iCs w:val="0"/>
          <w:sz w:val="22"/>
          <w:szCs w:val="22"/>
        </w:rPr>
        <w:t>c</w:t>
      </w:r>
      <w:r w:rsidRPr="00674474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haracteristics of </w:t>
      </w:r>
      <w:r w:rsidRPr="00674474">
        <w:rPr>
          <w:rFonts w:ascii="Times New Roman" w:hAnsi="Times New Roman" w:cs="Times New Roman"/>
          <w:sz w:val="22"/>
          <w:szCs w:val="22"/>
        </w:rPr>
        <w:t>H. ducreyi</w:t>
      </w:r>
      <w:r w:rsidRPr="00674474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positive participants (n=15)</w:t>
      </w:r>
    </w:p>
    <w:tbl>
      <w:tblPr>
        <w:tblStyle w:val="TableGrid"/>
        <w:tblW w:w="7825" w:type="dxa"/>
        <w:tblLook w:val="04A0" w:firstRow="1" w:lastRow="0" w:firstColumn="1" w:lastColumn="0" w:noHBand="0" w:noVBand="1"/>
      </w:tblPr>
      <w:tblGrid>
        <w:gridCol w:w="3409"/>
        <w:gridCol w:w="1495"/>
        <w:gridCol w:w="1426"/>
        <w:gridCol w:w="1495"/>
      </w:tblGrid>
      <w:tr w:rsidR="005D0697" w:rsidRPr="00F30083" w14:paraId="0F014204" w14:textId="77777777" w:rsidTr="00C34751">
        <w:tc>
          <w:tcPr>
            <w:tcW w:w="3409" w:type="dxa"/>
            <w:shd w:val="clear" w:color="auto" w:fill="FFFFFF" w:themeFill="background1"/>
          </w:tcPr>
          <w:p w14:paraId="6837B66B" w14:textId="77777777" w:rsidR="005D0697" w:rsidRPr="00081127" w:rsidRDefault="005D0697" w:rsidP="00C3475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Characteristic</w:t>
            </w:r>
          </w:p>
        </w:tc>
        <w:tc>
          <w:tcPr>
            <w:tcW w:w="1495" w:type="dxa"/>
            <w:shd w:val="clear" w:color="auto" w:fill="FFFFFF" w:themeFill="background1"/>
          </w:tcPr>
          <w:p w14:paraId="3C5E0774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</w:pPr>
            <w:r w:rsidRPr="0008112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Chen et al.</w:t>
            </w:r>
            <w:r w:rsidRPr="00081127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6</w:t>
            </w:r>
          </w:p>
          <w:p w14:paraId="7E50CC25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N=9</w:t>
            </w:r>
          </w:p>
        </w:tc>
        <w:tc>
          <w:tcPr>
            <w:tcW w:w="1426" w:type="dxa"/>
            <w:shd w:val="clear" w:color="auto" w:fill="FFFFFF" w:themeFill="background1"/>
          </w:tcPr>
          <w:p w14:paraId="7CB4B3EE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</w:pPr>
            <w:r w:rsidRPr="0008112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Matoga et al.</w:t>
            </w:r>
            <w:r w:rsidRPr="00081127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3</w:t>
            </w:r>
          </w:p>
          <w:p w14:paraId="3B67A17B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N=6</w:t>
            </w:r>
          </w:p>
        </w:tc>
        <w:tc>
          <w:tcPr>
            <w:tcW w:w="1495" w:type="dxa"/>
            <w:shd w:val="clear" w:color="auto" w:fill="FFFFFF" w:themeFill="background1"/>
          </w:tcPr>
          <w:p w14:paraId="11AAB471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Total</w:t>
            </w:r>
          </w:p>
          <w:p w14:paraId="5CD914D6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N=15</w:t>
            </w:r>
          </w:p>
        </w:tc>
      </w:tr>
      <w:tr w:rsidR="005D0697" w:rsidRPr="00F30083" w14:paraId="5EF0B901" w14:textId="77777777" w:rsidTr="00C34751">
        <w:tc>
          <w:tcPr>
            <w:tcW w:w="3409" w:type="dxa"/>
          </w:tcPr>
          <w:p w14:paraId="3E4E58FD" w14:textId="77777777" w:rsidR="005D0697" w:rsidRPr="0008112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Ulcer Duration, days</w:t>
            </w:r>
          </w:p>
        </w:tc>
        <w:tc>
          <w:tcPr>
            <w:tcW w:w="1495" w:type="dxa"/>
          </w:tcPr>
          <w:p w14:paraId="5EB8AAF7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10 (7, 14)</w:t>
            </w:r>
          </w:p>
        </w:tc>
        <w:tc>
          <w:tcPr>
            <w:tcW w:w="1426" w:type="dxa"/>
          </w:tcPr>
          <w:p w14:paraId="6D83A363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21 (16, 26)</w:t>
            </w:r>
          </w:p>
        </w:tc>
        <w:tc>
          <w:tcPr>
            <w:tcW w:w="1495" w:type="dxa"/>
          </w:tcPr>
          <w:p w14:paraId="6E200F1D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14 (7, 25)</w:t>
            </w:r>
          </w:p>
        </w:tc>
      </w:tr>
      <w:tr w:rsidR="005D0697" w:rsidRPr="00F30083" w14:paraId="6220DFBC" w14:textId="77777777" w:rsidTr="00C34751">
        <w:tc>
          <w:tcPr>
            <w:tcW w:w="3409" w:type="dxa"/>
          </w:tcPr>
          <w:p w14:paraId="53F643BD" w14:textId="77777777" w:rsidR="005D0697" w:rsidRPr="0008112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Ulcer Number</w:t>
            </w:r>
          </w:p>
        </w:tc>
        <w:tc>
          <w:tcPr>
            <w:tcW w:w="1495" w:type="dxa"/>
          </w:tcPr>
          <w:p w14:paraId="2991847A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6" w:type="dxa"/>
          </w:tcPr>
          <w:p w14:paraId="4E93F57D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95" w:type="dxa"/>
          </w:tcPr>
          <w:p w14:paraId="1D3DACF4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D0697" w:rsidRPr="00F30083" w14:paraId="4DBA234C" w14:textId="77777777" w:rsidTr="00C34751">
        <w:tc>
          <w:tcPr>
            <w:tcW w:w="3409" w:type="dxa"/>
          </w:tcPr>
          <w:p w14:paraId="223419FF" w14:textId="77777777" w:rsidR="005D0697" w:rsidRPr="00081127" w:rsidRDefault="005D0697" w:rsidP="00C34751">
            <w:pPr>
              <w:ind w:left="340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Single</w:t>
            </w:r>
          </w:p>
        </w:tc>
        <w:tc>
          <w:tcPr>
            <w:tcW w:w="1495" w:type="dxa"/>
          </w:tcPr>
          <w:p w14:paraId="43D6184A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6 (67)</w:t>
            </w:r>
          </w:p>
        </w:tc>
        <w:tc>
          <w:tcPr>
            <w:tcW w:w="1426" w:type="dxa"/>
          </w:tcPr>
          <w:p w14:paraId="076EA1C2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1 (17)</w:t>
            </w:r>
          </w:p>
        </w:tc>
        <w:tc>
          <w:tcPr>
            <w:tcW w:w="1495" w:type="dxa"/>
          </w:tcPr>
          <w:p w14:paraId="3A403EE8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7 (47)</w:t>
            </w:r>
          </w:p>
        </w:tc>
      </w:tr>
      <w:tr w:rsidR="005D0697" w:rsidRPr="00F30083" w14:paraId="31701D84" w14:textId="77777777" w:rsidTr="00C34751">
        <w:tc>
          <w:tcPr>
            <w:tcW w:w="3409" w:type="dxa"/>
          </w:tcPr>
          <w:p w14:paraId="78E8EC5A" w14:textId="77777777" w:rsidR="005D0697" w:rsidRPr="00081127" w:rsidRDefault="005D0697" w:rsidP="00C34751">
            <w:pPr>
              <w:ind w:left="340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Multiple</w:t>
            </w:r>
          </w:p>
        </w:tc>
        <w:tc>
          <w:tcPr>
            <w:tcW w:w="1495" w:type="dxa"/>
          </w:tcPr>
          <w:p w14:paraId="1AC03F6B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3 (33)</w:t>
            </w:r>
          </w:p>
        </w:tc>
        <w:tc>
          <w:tcPr>
            <w:tcW w:w="1426" w:type="dxa"/>
          </w:tcPr>
          <w:p w14:paraId="5C4DB620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5 (83)</w:t>
            </w:r>
          </w:p>
        </w:tc>
        <w:tc>
          <w:tcPr>
            <w:tcW w:w="1495" w:type="dxa"/>
          </w:tcPr>
          <w:p w14:paraId="2C50C3B1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8 (53)</w:t>
            </w:r>
          </w:p>
        </w:tc>
      </w:tr>
      <w:tr w:rsidR="005D0697" w:rsidRPr="00F30083" w14:paraId="70980F54" w14:textId="77777777" w:rsidTr="00C34751">
        <w:tc>
          <w:tcPr>
            <w:tcW w:w="3409" w:type="dxa"/>
          </w:tcPr>
          <w:p w14:paraId="35291DFB" w14:textId="77777777" w:rsidR="005D0697" w:rsidRPr="0008112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Coinfection</w:t>
            </w:r>
          </w:p>
        </w:tc>
        <w:tc>
          <w:tcPr>
            <w:tcW w:w="1495" w:type="dxa"/>
          </w:tcPr>
          <w:p w14:paraId="056FF589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6" w:type="dxa"/>
          </w:tcPr>
          <w:p w14:paraId="332B49F5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95" w:type="dxa"/>
          </w:tcPr>
          <w:p w14:paraId="1EC116E5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D0697" w:rsidRPr="00F30083" w14:paraId="46147CB4" w14:textId="77777777" w:rsidTr="00C34751">
        <w:tc>
          <w:tcPr>
            <w:tcW w:w="3409" w:type="dxa"/>
          </w:tcPr>
          <w:p w14:paraId="1490F5F1" w14:textId="77777777" w:rsidR="005D0697" w:rsidRPr="0008112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HD</w:t>
            </w:r>
          </w:p>
        </w:tc>
        <w:tc>
          <w:tcPr>
            <w:tcW w:w="1495" w:type="dxa"/>
          </w:tcPr>
          <w:p w14:paraId="1837CBBC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 (83)</w:t>
            </w:r>
          </w:p>
        </w:tc>
        <w:tc>
          <w:tcPr>
            <w:tcW w:w="1426" w:type="dxa"/>
          </w:tcPr>
          <w:p w14:paraId="2F8FB314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 (56)</w:t>
            </w:r>
          </w:p>
        </w:tc>
        <w:tc>
          <w:tcPr>
            <w:tcW w:w="1495" w:type="dxa"/>
          </w:tcPr>
          <w:p w14:paraId="36D5E08E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 (67)</w:t>
            </w:r>
          </w:p>
        </w:tc>
      </w:tr>
      <w:tr w:rsidR="005D0697" w:rsidRPr="00F30083" w14:paraId="214F5BD0" w14:textId="77777777" w:rsidTr="00C34751">
        <w:tc>
          <w:tcPr>
            <w:tcW w:w="3409" w:type="dxa"/>
          </w:tcPr>
          <w:p w14:paraId="1B00EC6B" w14:textId="77777777" w:rsidR="005D0697" w:rsidRPr="0008112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HD/CT</w:t>
            </w:r>
          </w:p>
        </w:tc>
        <w:tc>
          <w:tcPr>
            <w:tcW w:w="1495" w:type="dxa"/>
          </w:tcPr>
          <w:p w14:paraId="0D7A9559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 (0)</w:t>
            </w:r>
          </w:p>
        </w:tc>
        <w:tc>
          <w:tcPr>
            <w:tcW w:w="1426" w:type="dxa"/>
          </w:tcPr>
          <w:p w14:paraId="32C02DF5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 (11)</w:t>
            </w:r>
          </w:p>
        </w:tc>
        <w:tc>
          <w:tcPr>
            <w:tcW w:w="1495" w:type="dxa"/>
          </w:tcPr>
          <w:p w14:paraId="11AFD371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 (7)</w:t>
            </w:r>
          </w:p>
        </w:tc>
      </w:tr>
      <w:tr w:rsidR="005D0697" w:rsidRPr="00F30083" w14:paraId="1E425A0D" w14:textId="77777777" w:rsidTr="00C34751">
        <w:tc>
          <w:tcPr>
            <w:tcW w:w="3409" w:type="dxa"/>
          </w:tcPr>
          <w:p w14:paraId="7C81F228" w14:textId="77777777" w:rsidR="005D0697" w:rsidRPr="0008112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HD/</w:t>
            </w:r>
            <w:r w:rsidRPr="00CC658D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T pallidum</w:t>
            </w:r>
          </w:p>
        </w:tc>
        <w:tc>
          <w:tcPr>
            <w:tcW w:w="1495" w:type="dxa"/>
          </w:tcPr>
          <w:p w14:paraId="2033E032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 (17)</w:t>
            </w:r>
          </w:p>
        </w:tc>
        <w:tc>
          <w:tcPr>
            <w:tcW w:w="1426" w:type="dxa"/>
          </w:tcPr>
          <w:p w14:paraId="012C94CA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 (33)</w:t>
            </w:r>
          </w:p>
        </w:tc>
        <w:tc>
          <w:tcPr>
            <w:tcW w:w="1495" w:type="dxa"/>
          </w:tcPr>
          <w:p w14:paraId="2654CCD2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 (27)</w:t>
            </w:r>
          </w:p>
        </w:tc>
      </w:tr>
      <w:tr w:rsidR="005D0697" w:rsidRPr="00F30083" w14:paraId="38F6F39C" w14:textId="77777777" w:rsidTr="00C34751">
        <w:tc>
          <w:tcPr>
            <w:tcW w:w="3409" w:type="dxa"/>
          </w:tcPr>
          <w:p w14:paraId="728567D1" w14:textId="77777777" w:rsidR="005D0697" w:rsidRPr="0008112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Location</w:t>
            </w:r>
          </w:p>
        </w:tc>
        <w:tc>
          <w:tcPr>
            <w:tcW w:w="1495" w:type="dxa"/>
          </w:tcPr>
          <w:p w14:paraId="02ECC33D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6" w:type="dxa"/>
          </w:tcPr>
          <w:p w14:paraId="500AB23B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95" w:type="dxa"/>
          </w:tcPr>
          <w:p w14:paraId="45646EAE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D0697" w:rsidRPr="00F30083" w14:paraId="65544A4B" w14:textId="77777777" w:rsidTr="00C34751">
        <w:tc>
          <w:tcPr>
            <w:tcW w:w="3409" w:type="dxa"/>
          </w:tcPr>
          <w:p w14:paraId="74EC7ED0" w14:textId="77777777" w:rsidR="005D0697" w:rsidRPr="00081127" w:rsidRDefault="005D0697" w:rsidP="00C34751">
            <w:pPr>
              <w:ind w:left="340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Penis</w:t>
            </w:r>
          </w:p>
        </w:tc>
        <w:tc>
          <w:tcPr>
            <w:tcW w:w="1495" w:type="dxa"/>
          </w:tcPr>
          <w:p w14:paraId="2FC9D4EB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4/4 (100)</w:t>
            </w:r>
          </w:p>
        </w:tc>
        <w:tc>
          <w:tcPr>
            <w:tcW w:w="1426" w:type="dxa"/>
          </w:tcPr>
          <w:p w14:paraId="6CFA0FD0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4/4 (100)</w:t>
            </w:r>
          </w:p>
        </w:tc>
        <w:tc>
          <w:tcPr>
            <w:tcW w:w="1495" w:type="dxa"/>
          </w:tcPr>
          <w:p w14:paraId="503D939A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8/8 (100)</w:t>
            </w:r>
          </w:p>
        </w:tc>
      </w:tr>
      <w:tr w:rsidR="005D0697" w:rsidRPr="00F30083" w14:paraId="1AA9E214" w14:textId="77777777" w:rsidTr="00C34751">
        <w:tc>
          <w:tcPr>
            <w:tcW w:w="3409" w:type="dxa"/>
          </w:tcPr>
          <w:p w14:paraId="6DB306CB" w14:textId="77777777" w:rsidR="005D0697" w:rsidRPr="00081127" w:rsidRDefault="005D0697" w:rsidP="00C34751">
            <w:pPr>
              <w:ind w:left="340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Labia/vulva/vagina</w:t>
            </w:r>
          </w:p>
        </w:tc>
        <w:tc>
          <w:tcPr>
            <w:tcW w:w="1495" w:type="dxa"/>
          </w:tcPr>
          <w:p w14:paraId="08189B00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3/5 (60)</w:t>
            </w:r>
          </w:p>
        </w:tc>
        <w:tc>
          <w:tcPr>
            <w:tcW w:w="1426" w:type="dxa"/>
          </w:tcPr>
          <w:p w14:paraId="32FF0F37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2/2 (100)</w:t>
            </w:r>
          </w:p>
        </w:tc>
        <w:tc>
          <w:tcPr>
            <w:tcW w:w="1495" w:type="dxa"/>
          </w:tcPr>
          <w:p w14:paraId="7DF77E01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5/7 (71)</w:t>
            </w:r>
          </w:p>
        </w:tc>
      </w:tr>
      <w:tr w:rsidR="005D0697" w:rsidRPr="00F30083" w14:paraId="641B2C01" w14:textId="77777777" w:rsidTr="00C34751">
        <w:tc>
          <w:tcPr>
            <w:tcW w:w="3409" w:type="dxa"/>
          </w:tcPr>
          <w:p w14:paraId="0252DA88" w14:textId="77777777" w:rsidR="005D0697" w:rsidRPr="00081127" w:rsidRDefault="005D0697" w:rsidP="00C34751">
            <w:pPr>
              <w:ind w:left="340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Perianal</w:t>
            </w:r>
          </w:p>
        </w:tc>
        <w:tc>
          <w:tcPr>
            <w:tcW w:w="1495" w:type="dxa"/>
          </w:tcPr>
          <w:p w14:paraId="3F964EE6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2 (22)</w:t>
            </w:r>
          </w:p>
        </w:tc>
        <w:tc>
          <w:tcPr>
            <w:tcW w:w="1426" w:type="dxa"/>
          </w:tcPr>
          <w:p w14:paraId="045DAFF1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0 (0)</w:t>
            </w:r>
          </w:p>
        </w:tc>
        <w:tc>
          <w:tcPr>
            <w:tcW w:w="1495" w:type="dxa"/>
          </w:tcPr>
          <w:p w14:paraId="193367A0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2 (13)</w:t>
            </w:r>
          </w:p>
        </w:tc>
      </w:tr>
      <w:tr w:rsidR="005D0697" w:rsidRPr="00F30083" w14:paraId="045C508F" w14:textId="77777777" w:rsidTr="00C34751">
        <w:tc>
          <w:tcPr>
            <w:tcW w:w="3409" w:type="dxa"/>
          </w:tcPr>
          <w:p w14:paraId="01741C20" w14:textId="77777777" w:rsidR="005D0697" w:rsidRPr="00081127" w:rsidRDefault="005D0697" w:rsidP="00C34751">
            <w:pPr>
              <w:ind w:left="340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Other</w:t>
            </w:r>
          </w:p>
        </w:tc>
        <w:tc>
          <w:tcPr>
            <w:tcW w:w="1495" w:type="dxa"/>
          </w:tcPr>
          <w:p w14:paraId="5E67B178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0 (0)</w:t>
            </w:r>
          </w:p>
        </w:tc>
        <w:tc>
          <w:tcPr>
            <w:tcW w:w="1426" w:type="dxa"/>
          </w:tcPr>
          <w:p w14:paraId="4B102B20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0 (0)</w:t>
            </w:r>
          </w:p>
        </w:tc>
        <w:tc>
          <w:tcPr>
            <w:tcW w:w="1495" w:type="dxa"/>
          </w:tcPr>
          <w:p w14:paraId="46534A75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0 (0)</w:t>
            </w:r>
          </w:p>
        </w:tc>
      </w:tr>
      <w:tr w:rsidR="005D0697" w:rsidRPr="00F30083" w14:paraId="0DE4743A" w14:textId="77777777" w:rsidTr="00C34751">
        <w:tc>
          <w:tcPr>
            <w:tcW w:w="3409" w:type="dxa"/>
          </w:tcPr>
          <w:p w14:paraId="648B408F" w14:textId="77777777" w:rsidR="005D0697" w:rsidRPr="0008112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Adenopathy</w:t>
            </w:r>
          </w:p>
        </w:tc>
        <w:tc>
          <w:tcPr>
            <w:tcW w:w="1495" w:type="dxa"/>
          </w:tcPr>
          <w:p w14:paraId="4D389A25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3 (33)</w:t>
            </w:r>
          </w:p>
        </w:tc>
        <w:tc>
          <w:tcPr>
            <w:tcW w:w="1426" w:type="dxa"/>
          </w:tcPr>
          <w:p w14:paraId="0F7E6260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0 (0)</w:t>
            </w:r>
          </w:p>
        </w:tc>
        <w:tc>
          <w:tcPr>
            <w:tcW w:w="1495" w:type="dxa"/>
          </w:tcPr>
          <w:p w14:paraId="7E90A3AF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3 (20)</w:t>
            </w:r>
          </w:p>
        </w:tc>
      </w:tr>
      <w:tr w:rsidR="005D0697" w:rsidRPr="00F30083" w14:paraId="33ED5E4D" w14:textId="77777777" w:rsidTr="00C34751">
        <w:tc>
          <w:tcPr>
            <w:tcW w:w="3409" w:type="dxa"/>
          </w:tcPr>
          <w:p w14:paraId="104B8E18" w14:textId="77777777" w:rsidR="005D0697" w:rsidRPr="0008112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Rash</w:t>
            </w:r>
          </w:p>
        </w:tc>
        <w:tc>
          <w:tcPr>
            <w:tcW w:w="1495" w:type="dxa"/>
          </w:tcPr>
          <w:p w14:paraId="3D96EAF6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1 (11)</w:t>
            </w:r>
          </w:p>
        </w:tc>
        <w:tc>
          <w:tcPr>
            <w:tcW w:w="1426" w:type="dxa"/>
          </w:tcPr>
          <w:p w14:paraId="61C0BAB4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0 (0)</w:t>
            </w:r>
          </w:p>
        </w:tc>
        <w:tc>
          <w:tcPr>
            <w:tcW w:w="1495" w:type="dxa"/>
          </w:tcPr>
          <w:p w14:paraId="39C77557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1 (7)</w:t>
            </w:r>
          </w:p>
        </w:tc>
      </w:tr>
      <w:tr w:rsidR="005D0697" w:rsidRPr="00F30083" w14:paraId="4CA03C37" w14:textId="77777777" w:rsidTr="00C34751">
        <w:tc>
          <w:tcPr>
            <w:tcW w:w="3409" w:type="dxa"/>
          </w:tcPr>
          <w:p w14:paraId="344785B1" w14:textId="77777777" w:rsidR="005D0697" w:rsidRPr="0008112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Painful</w:t>
            </w:r>
          </w:p>
        </w:tc>
        <w:tc>
          <w:tcPr>
            <w:tcW w:w="1495" w:type="dxa"/>
          </w:tcPr>
          <w:p w14:paraId="36E0A959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6" w:type="dxa"/>
          </w:tcPr>
          <w:p w14:paraId="63CD9133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95" w:type="dxa"/>
          </w:tcPr>
          <w:p w14:paraId="60483182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D0697" w:rsidRPr="00F30083" w14:paraId="12973118" w14:textId="77777777" w:rsidTr="00C34751">
        <w:tc>
          <w:tcPr>
            <w:tcW w:w="3409" w:type="dxa"/>
          </w:tcPr>
          <w:p w14:paraId="3A32EAB7" w14:textId="77777777" w:rsidR="005D0697" w:rsidRPr="00081127" w:rsidRDefault="005D0697" w:rsidP="00C34751">
            <w:pPr>
              <w:ind w:left="340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495" w:type="dxa"/>
          </w:tcPr>
          <w:p w14:paraId="4E633510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1 (11)</w:t>
            </w:r>
          </w:p>
        </w:tc>
        <w:tc>
          <w:tcPr>
            <w:tcW w:w="1426" w:type="dxa"/>
          </w:tcPr>
          <w:p w14:paraId="4EF784B2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  <w:tc>
          <w:tcPr>
            <w:tcW w:w="1495" w:type="dxa"/>
          </w:tcPr>
          <w:p w14:paraId="08AA915C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  <w:tr w:rsidR="005D0697" w:rsidRPr="00F30083" w14:paraId="1CBFBDF5" w14:textId="77777777" w:rsidTr="00C34751">
        <w:tc>
          <w:tcPr>
            <w:tcW w:w="3409" w:type="dxa"/>
          </w:tcPr>
          <w:p w14:paraId="4D4321D0" w14:textId="77777777" w:rsidR="005D0697" w:rsidRPr="00081127" w:rsidRDefault="005D0697" w:rsidP="00C34751">
            <w:pPr>
              <w:ind w:left="340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495" w:type="dxa"/>
          </w:tcPr>
          <w:p w14:paraId="2374F5F7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8 (89)</w:t>
            </w:r>
          </w:p>
        </w:tc>
        <w:tc>
          <w:tcPr>
            <w:tcW w:w="1426" w:type="dxa"/>
          </w:tcPr>
          <w:p w14:paraId="590CD08F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  <w:tc>
          <w:tcPr>
            <w:tcW w:w="1495" w:type="dxa"/>
          </w:tcPr>
          <w:p w14:paraId="5BA9D0E5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  <w:tr w:rsidR="005D0697" w:rsidRPr="00F30083" w14:paraId="7AACA50E" w14:textId="77777777" w:rsidTr="00C34751">
        <w:tc>
          <w:tcPr>
            <w:tcW w:w="3409" w:type="dxa"/>
          </w:tcPr>
          <w:p w14:paraId="02E70E8A" w14:textId="77777777" w:rsidR="005D0697" w:rsidRPr="0008112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Discharge syndrome</w:t>
            </w:r>
          </w:p>
        </w:tc>
        <w:tc>
          <w:tcPr>
            <w:tcW w:w="1495" w:type="dxa"/>
          </w:tcPr>
          <w:p w14:paraId="75256FE3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6" w:type="dxa"/>
          </w:tcPr>
          <w:p w14:paraId="38425AAB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95" w:type="dxa"/>
          </w:tcPr>
          <w:p w14:paraId="649D1E9F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D0697" w:rsidRPr="00F30083" w14:paraId="0090E80F" w14:textId="77777777" w:rsidTr="00C34751">
        <w:tc>
          <w:tcPr>
            <w:tcW w:w="3409" w:type="dxa"/>
          </w:tcPr>
          <w:p w14:paraId="4C450E7C" w14:textId="77777777" w:rsidR="005D0697" w:rsidRPr="00081127" w:rsidRDefault="005D0697" w:rsidP="00C34751">
            <w:pPr>
              <w:ind w:left="340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495" w:type="dxa"/>
          </w:tcPr>
          <w:p w14:paraId="10498364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8 (89)</w:t>
            </w:r>
          </w:p>
        </w:tc>
        <w:tc>
          <w:tcPr>
            <w:tcW w:w="1426" w:type="dxa"/>
          </w:tcPr>
          <w:p w14:paraId="6F424CB8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  <w:tc>
          <w:tcPr>
            <w:tcW w:w="1495" w:type="dxa"/>
          </w:tcPr>
          <w:p w14:paraId="5D86344A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  <w:tr w:rsidR="005D0697" w:rsidRPr="00F30083" w14:paraId="2D8B7769" w14:textId="77777777" w:rsidTr="00C34751">
        <w:tc>
          <w:tcPr>
            <w:tcW w:w="3409" w:type="dxa"/>
          </w:tcPr>
          <w:p w14:paraId="52232D83" w14:textId="77777777" w:rsidR="005D0697" w:rsidRPr="00081127" w:rsidRDefault="005D0697" w:rsidP="00C34751">
            <w:pPr>
              <w:ind w:left="340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495" w:type="dxa"/>
          </w:tcPr>
          <w:p w14:paraId="2A95DEEC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1 (11)</w:t>
            </w:r>
          </w:p>
        </w:tc>
        <w:tc>
          <w:tcPr>
            <w:tcW w:w="1426" w:type="dxa"/>
          </w:tcPr>
          <w:p w14:paraId="5295CAFE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  <w:tc>
          <w:tcPr>
            <w:tcW w:w="1495" w:type="dxa"/>
          </w:tcPr>
          <w:p w14:paraId="57994225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  <w:tr w:rsidR="005D0697" w:rsidRPr="00F30083" w14:paraId="7CEC3288" w14:textId="77777777" w:rsidTr="00C34751">
        <w:tc>
          <w:tcPr>
            <w:tcW w:w="3409" w:type="dxa"/>
          </w:tcPr>
          <w:p w14:paraId="5A70B52F" w14:textId="77777777" w:rsidR="005D0697" w:rsidRPr="0008112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Sexual partners (3 months), median</w:t>
            </w:r>
          </w:p>
        </w:tc>
        <w:tc>
          <w:tcPr>
            <w:tcW w:w="1495" w:type="dxa"/>
          </w:tcPr>
          <w:p w14:paraId="30E3B533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  <w:tc>
          <w:tcPr>
            <w:tcW w:w="1426" w:type="dxa"/>
          </w:tcPr>
          <w:p w14:paraId="2AAB394C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1 (1, 2)</w:t>
            </w:r>
          </w:p>
        </w:tc>
        <w:tc>
          <w:tcPr>
            <w:tcW w:w="1495" w:type="dxa"/>
          </w:tcPr>
          <w:p w14:paraId="05C1F54D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  <w:tr w:rsidR="005D0697" w:rsidRPr="00F30083" w14:paraId="32E0FB8D" w14:textId="77777777" w:rsidTr="00C34751">
        <w:tc>
          <w:tcPr>
            <w:tcW w:w="3409" w:type="dxa"/>
          </w:tcPr>
          <w:p w14:paraId="0C5B8804" w14:textId="77777777" w:rsidR="005D0697" w:rsidRPr="0008112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Sexual partners (1 months), median</w:t>
            </w:r>
          </w:p>
        </w:tc>
        <w:tc>
          <w:tcPr>
            <w:tcW w:w="1495" w:type="dxa"/>
          </w:tcPr>
          <w:p w14:paraId="2E7DB7A1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1 (1, 1)</w:t>
            </w:r>
          </w:p>
        </w:tc>
        <w:tc>
          <w:tcPr>
            <w:tcW w:w="1426" w:type="dxa"/>
          </w:tcPr>
          <w:p w14:paraId="27FA5B7B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  <w:tc>
          <w:tcPr>
            <w:tcW w:w="1495" w:type="dxa"/>
          </w:tcPr>
          <w:p w14:paraId="4A9435CE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  <w:tr w:rsidR="005D0697" w:rsidRPr="00F30083" w14:paraId="3E1D829C" w14:textId="77777777" w:rsidTr="00C34751">
        <w:tc>
          <w:tcPr>
            <w:tcW w:w="3409" w:type="dxa"/>
          </w:tcPr>
          <w:p w14:paraId="7C1F1048" w14:textId="77777777" w:rsidR="005D0697" w:rsidRPr="0008112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 xml:space="preserve">Exchanged sex for goods, money, or favors </w:t>
            </w:r>
            <w:r w:rsidRPr="004C53E5">
              <w:rPr>
                <w:rFonts w:ascii="Times New Roman" w:hAnsi="Times New Roman" w:cs="Times New Roman"/>
                <w:sz w:val="22"/>
                <w:szCs w:val="22"/>
              </w:rPr>
              <w:t>(with up to 5 partners in the past year)</w:t>
            </w:r>
          </w:p>
        </w:tc>
        <w:tc>
          <w:tcPr>
            <w:tcW w:w="1495" w:type="dxa"/>
          </w:tcPr>
          <w:p w14:paraId="4EC0A5F9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6" w:type="dxa"/>
          </w:tcPr>
          <w:p w14:paraId="4FAC1933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95" w:type="dxa"/>
          </w:tcPr>
          <w:p w14:paraId="184F87E8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D0697" w:rsidRPr="00F30083" w14:paraId="1BC3F4DF" w14:textId="77777777" w:rsidTr="00C34751">
        <w:tc>
          <w:tcPr>
            <w:tcW w:w="3409" w:type="dxa"/>
          </w:tcPr>
          <w:p w14:paraId="0D285E69" w14:textId="77777777" w:rsidR="005D0697" w:rsidRPr="00081127" w:rsidRDefault="005D0697" w:rsidP="00C34751">
            <w:pPr>
              <w:ind w:left="340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495" w:type="dxa"/>
          </w:tcPr>
          <w:p w14:paraId="60BA9D69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  <w:tc>
          <w:tcPr>
            <w:tcW w:w="1426" w:type="dxa"/>
          </w:tcPr>
          <w:p w14:paraId="7235B8FB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3 (50)</w:t>
            </w:r>
          </w:p>
        </w:tc>
        <w:tc>
          <w:tcPr>
            <w:tcW w:w="1495" w:type="dxa"/>
          </w:tcPr>
          <w:p w14:paraId="12066E59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D0697" w:rsidRPr="00F30083" w14:paraId="250BA34E" w14:textId="77777777" w:rsidTr="00C34751">
        <w:tc>
          <w:tcPr>
            <w:tcW w:w="3409" w:type="dxa"/>
          </w:tcPr>
          <w:p w14:paraId="4795CCC1" w14:textId="77777777" w:rsidR="005D0697" w:rsidRPr="00081127" w:rsidRDefault="005D0697" w:rsidP="00C34751">
            <w:pPr>
              <w:ind w:left="340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495" w:type="dxa"/>
          </w:tcPr>
          <w:p w14:paraId="58DCD55D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  <w:tc>
          <w:tcPr>
            <w:tcW w:w="1426" w:type="dxa"/>
          </w:tcPr>
          <w:p w14:paraId="2AF2350A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3 (50)</w:t>
            </w:r>
          </w:p>
        </w:tc>
        <w:tc>
          <w:tcPr>
            <w:tcW w:w="1495" w:type="dxa"/>
          </w:tcPr>
          <w:p w14:paraId="28E99BD3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D0697" w:rsidRPr="00F30083" w14:paraId="4C77F0D7" w14:textId="77777777" w:rsidTr="00C34751">
        <w:tc>
          <w:tcPr>
            <w:tcW w:w="3409" w:type="dxa"/>
          </w:tcPr>
          <w:p w14:paraId="4A849CE9" w14:textId="77777777" w:rsidR="005D0697" w:rsidRPr="0008112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Exchanged sex for goods, money, or favors (1 month)</w:t>
            </w:r>
          </w:p>
        </w:tc>
        <w:tc>
          <w:tcPr>
            <w:tcW w:w="1495" w:type="dxa"/>
          </w:tcPr>
          <w:p w14:paraId="5C846B9D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6" w:type="dxa"/>
          </w:tcPr>
          <w:p w14:paraId="5F213F20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95" w:type="dxa"/>
          </w:tcPr>
          <w:p w14:paraId="197F8758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D0697" w:rsidRPr="00F30083" w14:paraId="4BC3C98D" w14:textId="77777777" w:rsidTr="00C34751">
        <w:tc>
          <w:tcPr>
            <w:tcW w:w="3409" w:type="dxa"/>
          </w:tcPr>
          <w:p w14:paraId="305F58F3" w14:textId="77777777" w:rsidR="005D0697" w:rsidRPr="00081127" w:rsidRDefault="005D0697" w:rsidP="00C34751">
            <w:pPr>
              <w:ind w:left="340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495" w:type="dxa"/>
          </w:tcPr>
          <w:p w14:paraId="54E42AE2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7 (78)</w:t>
            </w:r>
          </w:p>
        </w:tc>
        <w:tc>
          <w:tcPr>
            <w:tcW w:w="1426" w:type="dxa"/>
          </w:tcPr>
          <w:p w14:paraId="504DFA51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  <w:tc>
          <w:tcPr>
            <w:tcW w:w="1495" w:type="dxa"/>
          </w:tcPr>
          <w:p w14:paraId="5A88C393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  <w:tr w:rsidR="005D0697" w:rsidRPr="00F30083" w14:paraId="09484DBD" w14:textId="77777777" w:rsidTr="00C34751">
        <w:tc>
          <w:tcPr>
            <w:tcW w:w="3409" w:type="dxa"/>
          </w:tcPr>
          <w:p w14:paraId="3117F652" w14:textId="77777777" w:rsidR="005D0697" w:rsidRPr="00081127" w:rsidRDefault="005D0697" w:rsidP="00C34751">
            <w:pPr>
              <w:ind w:left="340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495" w:type="dxa"/>
          </w:tcPr>
          <w:p w14:paraId="7F51884B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2 (22)</w:t>
            </w:r>
          </w:p>
        </w:tc>
        <w:tc>
          <w:tcPr>
            <w:tcW w:w="1426" w:type="dxa"/>
          </w:tcPr>
          <w:p w14:paraId="75E6A3A6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  <w:tc>
          <w:tcPr>
            <w:tcW w:w="1495" w:type="dxa"/>
          </w:tcPr>
          <w:p w14:paraId="2C2101A1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  <w:tr w:rsidR="005D0697" w:rsidRPr="00F30083" w14:paraId="116D09C0" w14:textId="77777777" w:rsidTr="00C34751">
        <w:tc>
          <w:tcPr>
            <w:tcW w:w="3409" w:type="dxa"/>
          </w:tcPr>
          <w:p w14:paraId="35DB13BE" w14:textId="77777777" w:rsidR="005D0697" w:rsidRPr="0008112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Alcohol or drugs (current)</w:t>
            </w:r>
          </w:p>
        </w:tc>
        <w:tc>
          <w:tcPr>
            <w:tcW w:w="1495" w:type="dxa"/>
          </w:tcPr>
          <w:p w14:paraId="30912FD3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6" w:type="dxa"/>
          </w:tcPr>
          <w:p w14:paraId="4CE47649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95" w:type="dxa"/>
          </w:tcPr>
          <w:p w14:paraId="739AB70B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D0697" w:rsidRPr="00F30083" w14:paraId="2FA9063E" w14:textId="77777777" w:rsidTr="00C34751">
        <w:tc>
          <w:tcPr>
            <w:tcW w:w="3409" w:type="dxa"/>
          </w:tcPr>
          <w:p w14:paraId="1F1BBBD5" w14:textId="77777777" w:rsidR="005D0697" w:rsidRPr="00081127" w:rsidRDefault="005D0697" w:rsidP="00C34751">
            <w:pPr>
              <w:ind w:left="340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495" w:type="dxa"/>
          </w:tcPr>
          <w:p w14:paraId="06018CE2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  <w:tc>
          <w:tcPr>
            <w:tcW w:w="1426" w:type="dxa"/>
          </w:tcPr>
          <w:p w14:paraId="04867DEA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5 (83)</w:t>
            </w:r>
          </w:p>
        </w:tc>
        <w:tc>
          <w:tcPr>
            <w:tcW w:w="1495" w:type="dxa"/>
          </w:tcPr>
          <w:p w14:paraId="36993C3F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  <w:tr w:rsidR="005D0697" w:rsidRPr="00F30083" w14:paraId="2193903B" w14:textId="77777777" w:rsidTr="00C34751">
        <w:tc>
          <w:tcPr>
            <w:tcW w:w="3409" w:type="dxa"/>
          </w:tcPr>
          <w:p w14:paraId="02614BB3" w14:textId="77777777" w:rsidR="005D0697" w:rsidRPr="00081127" w:rsidRDefault="005D0697" w:rsidP="00C34751">
            <w:pPr>
              <w:ind w:left="340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495" w:type="dxa"/>
          </w:tcPr>
          <w:p w14:paraId="69A1B6F7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  <w:tc>
          <w:tcPr>
            <w:tcW w:w="1426" w:type="dxa"/>
          </w:tcPr>
          <w:p w14:paraId="7BF510A0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1 (17)</w:t>
            </w:r>
          </w:p>
        </w:tc>
        <w:tc>
          <w:tcPr>
            <w:tcW w:w="1495" w:type="dxa"/>
          </w:tcPr>
          <w:p w14:paraId="038BB461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  <w:tr w:rsidR="005D0697" w:rsidRPr="00F30083" w14:paraId="588EA301" w14:textId="77777777" w:rsidTr="00C34751">
        <w:tc>
          <w:tcPr>
            <w:tcW w:w="3409" w:type="dxa"/>
          </w:tcPr>
          <w:p w14:paraId="3510FA9B" w14:textId="77777777" w:rsidR="005D0697" w:rsidRPr="0008112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Alcohol or drugs (last sex)</w:t>
            </w:r>
          </w:p>
        </w:tc>
        <w:tc>
          <w:tcPr>
            <w:tcW w:w="1495" w:type="dxa"/>
          </w:tcPr>
          <w:p w14:paraId="676AD79C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6" w:type="dxa"/>
          </w:tcPr>
          <w:p w14:paraId="08DE6A92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95" w:type="dxa"/>
          </w:tcPr>
          <w:p w14:paraId="57AB0FEC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D0697" w:rsidRPr="00F30083" w14:paraId="51456D8B" w14:textId="77777777" w:rsidTr="00C34751">
        <w:tc>
          <w:tcPr>
            <w:tcW w:w="3409" w:type="dxa"/>
          </w:tcPr>
          <w:p w14:paraId="73104822" w14:textId="77777777" w:rsidR="005D0697" w:rsidRPr="00081127" w:rsidRDefault="005D0697" w:rsidP="00C34751">
            <w:pPr>
              <w:ind w:left="340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495" w:type="dxa"/>
          </w:tcPr>
          <w:p w14:paraId="52AC3A56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6 (67)</w:t>
            </w:r>
          </w:p>
        </w:tc>
        <w:tc>
          <w:tcPr>
            <w:tcW w:w="1426" w:type="dxa"/>
          </w:tcPr>
          <w:p w14:paraId="3446C3FE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  <w:tc>
          <w:tcPr>
            <w:tcW w:w="1495" w:type="dxa"/>
          </w:tcPr>
          <w:p w14:paraId="19D9BD72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  <w:tr w:rsidR="005D0697" w:rsidRPr="00F30083" w14:paraId="6E5D168C" w14:textId="77777777" w:rsidTr="00C34751">
        <w:tc>
          <w:tcPr>
            <w:tcW w:w="3409" w:type="dxa"/>
          </w:tcPr>
          <w:p w14:paraId="6F885100" w14:textId="77777777" w:rsidR="005D0697" w:rsidRPr="00081127" w:rsidRDefault="005D0697" w:rsidP="00C34751">
            <w:pPr>
              <w:ind w:left="340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495" w:type="dxa"/>
          </w:tcPr>
          <w:p w14:paraId="5B984F3B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3 (33)</w:t>
            </w:r>
          </w:p>
        </w:tc>
        <w:tc>
          <w:tcPr>
            <w:tcW w:w="1426" w:type="dxa"/>
          </w:tcPr>
          <w:p w14:paraId="7D24695D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  <w:tc>
          <w:tcPr>
            <w:tcW w:w="1495" w:type="dxa"/>
          </w:tcPr>
          <w:p w14:paraId="78EB1A4E" w14:textId="77777777" w:rsidR="005D0697" w:rsidRPr="00081127" w:rsidRDefault="005D0697" w:rsidP="00C3475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81127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</w:tbl>
    <w:p w14:paraId="0436EE93" w14:textId="77777777" w:rsidR="005D0697" w:rsidRPr="00674474" w:rsidRDefault="005D0697" w:rsidP="005D0697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kern w:val="0"/>
          <w:sz w:val="22"/>
          <w:szCs w:val="22"/>
        </w:rPr>
      </w:pPr>
    </w:p>
    <w:p w14:paraId="4A6B3EAA" w14:textId="77777777" w:rsidR="005D0697" w:rsidRDefault="005D0697" w:rsidP="005D0697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0F4FE19E" w14:textId="77777777" w:rsidR="005D0697" w:rsidRDefault="005D0697" w:rsidP="005D0697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068F266B" w14:textId="77777777" w:rsidR="005D0697" w:rsidRDefault="005D0697" w:rsidP="005D0697">
      <w:pPr>
        <w:spacing w:line="480" w:lineRule="auto"/>
        <w:rPr>
          <w:rFonts w:ascii="Times New Roman" w:hAnsi="Times New Roman" w:cs="Times New Roman"/>
          <w:i/>
          <w:iCs/>
        </w:rPr>
        <w:sectPr w:rsidR="005D0697" w:rsidSect="005D0697">
          <w:footerReference w:type="default" r:id="rId4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CC19D4E" w14:textId="77777777" w:rsidR="005D0697" w:rsidRPr="00674474" w:rsidRDefault="005D0697" w:rsidP="005D0697">
      <w:pPr>
        <w:pStyle w:val="Caption"/>
        <w:keepNext/>
        <w:rPr>
          <w:rFonts w:ascii="Times New Roman" w:hAnsi="Times New Roman" w:cs="Times New Roman"/>
          <w:i w:val="0"/>
          <w:iCs w:val="0"/>
          <w:sz w:val="22"/>
          <w:szCs w:val="22"/>
        </w:rPr>
      </w:pPr>
      <w:r w:rsidRPr="00674474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lastRenderedPageBreak/>
        <w:t xml:space="preserve">TABLE </w:t>
      </w:r>
      <w:r w:rsidRPr="00674474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fldChar w:fldCharType="begin"/>
      </w:r>
      <w:r w:rsidRPr="00674474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instrText xml:space="preserve"> SEQ Table \* ARABIC </w:instrText>
      </w:r>
      <w:r w:rsidRPr="00674474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sz w:val="22"/>
          <w:szCs w:val="22"/>
        </w:rPr>
        <w:t>3</w:t>
      </w:r>
      <w:r w:rsidRPr="00674474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fldChar w:fldCharType="end"/>
      </w:r>
      <w:r w:rsidRPr="00674474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t>.</w:t>
      </w:r>
      <w:r w:rsidRPr="00674474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</w:t>
      </w:r>
      <w:r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Clinical manifestations among </w:t>
      </w:r>
      <w:r w:rsidRPr="0037189D">
        <w:rPr>
          <w:rFonts w:ascii="Times New Roman" w:hAnsi="Times New Roman" w:cs="Times New Roman"/>
          <w:sz w:val="22"/>
          <w:szCs w:val="22"/>
        </w:rPr>
        <w:t>H. ducreyi</w:t>
      </w:r>
      <w:r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positive participants </w:t>
      </w:r>
      <w:r w:rsidRPr="00674474">
        <w:rPr>
          <w:rFonts w:ascii="Times New Roman" w:hAnsi="Times New Roman" w:cs="Times New Roman"/>
          <w:i w:val="0"/>
          <w:iCs w:val="0"/>
          <w:sz w:val="22"/>
          <w:szCs w:val="22"/>
        </w:rPr>
        <w:t>(n=15)</w:t>
      </w:r>
    </w:p>
    <w:tbl>
      <w:tblPr>
        <w:tblStyle w:val="TableGrid"/>
        <w:tblW w:w="14811" w:type="dxa"/>
        <w:tblInd w:w="-1085" w:type="dxa"/>
        <w:tblLayout w:type="fixed"/>
        <w:tblLook w:val="04A0" w:firstRow="1" w:lastRow="0" w:firstColumn="1" w:lastColumn="0" w:noHBand="0" w:noVBand="1"/>
      </w:tblPr>
      <w:tblGrid>
        <w:gridCol w:w="806"/>
        <w:gridCol w:w="895"/>
        <w:gridCol w:w="1075"/>
        <w:gridCol w:w="1079"/>
        <w:gridCol w:w="6"/>
        <w:gridCol w:w="6"/>
        <w:gridCol w:w="1443"/>
        <w:gridCol w:w="1350"/>
        <w:gridCol w:w="1170"/>
        <w:gridCol w:w="1465"/>
        <w:gridCol w:w="7"/>
        <w:gridCol w:w="2237"/>
        <w:gridCol w:w="9"/>
        <w:gridCol w:w="7"/>
        <w:gridCol w:w="1431"/>
        <w:gridCol w:w="9"/>
        <w:gridCol w:w="7"/>
        <w:gridCol w:w="1787"/>
        <w:gridCol w:w="13"/>
        <w:gridCol w:w="9"/>
      </w:tblGrid>
      <w:tr w:rsidR="005D0697" w:rsidRPr="0012498F" w14:paraId="2B82C333" w14:textId="77777777" w:rsidTr="00C34751">
        <w:trPr>
          <w:gridAfter w:val="2"/>
          <w:wAfter w:w="22" w:type="dxa"/>
          <w:trHeight w:val="551"/>
        </w:trPr>
        <w:tc>
          <w:tcPr>
            <w:tcW w:w="806" w:type="dxa"/>
          </w:tcPr>
          <w:p w14:paraId="6ABC8948" w14:textId="77777777" w:rsidR="005D0697" w:rsidRPr="007E02F5" w:rsidRDefault="005D0697" w:rsidP="00C3475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95" w:type="dxa"/>
          </w:tcPr>
          <w:p w14:paraId="5DEB8817" w14:textId="77777777" w:rsidR="005D0697" w:rsidRPr="007E02F5" w:rsidRDefault="005D0697" w:rsidP="00C3475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75" w:type="dxa"/>
          </w:tcPr>
          <w:p w14:paraId="2FD0BAA4" w14:textId="77777777" w:rsidR="005D0697" w:rsidRPr="007E02F5" w:rsidRDefault="005D0697" w:rsidP="00C3475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763" w:type="dxa"/>
            <w:gridSpan w:val="9"/>
          </w:tcPr>
          <w:p w14:paraId="7594E8B6" w14:textId="77777777" w:rsidR="005D0697" w:rsidRPr="007E02F5" w:rsidRDefault="005D0697" w:rsidP="00C3475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Characteristics of chancroid ulcers</w:t>
            </w:r>
          </w:p>
        </w:tc>
        <w:tc>
          <w:tcPr>
            <w:tcW w:w="1447" w:type="dxa"/>
            <w:gridSpan w:val="3"/>
          </w:tcPr>
          <w:p w14:paraId="6CB084BA" w14:textId="77777777" w:rsidR="005D0697" w:rsidRPr="007E02F5" w:rsidRDefault="005D0697" w:rsidP="00C3475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803" w:type="dxa"/>
            <w:gridSpan w:val="3"/>
          </w:tcPr>
          <w:p w14:paraId="4AE0C217" w14:textId="77777777" w:rsidR="005D0697" w:rsidRDefault="005D0697" w:rsidP="00C3475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5D0697" w:rsidRPr="0012498F" w14:paraId="091E8CA2" w14:textId="77777777" w:rsidTr="00C34751">
        <w:trPr>
          <w:gridAfter w:val="2"/>
          <w:wAfter w:w="22" w:type="dxa"/>
          <w:trHeight w:val="551"/>
        </w:trPr>
        <w:tc>
          <w:tcPr>
            <w:tcW w:w="806" w:type="dxa"/>
          </w:tcPr>
          <w:p w14:paraId="52874302" w14:textId="77777777" w:rsidR="005D0697" w:rsidRPr="007E02F5" w:rsidRDefault="005D0697" w:rsidP="00C3475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Case</w:t>
            </w:r>
            <w:r w:rsidRPr="00674474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895" w:type="dxa"/>
          </w:tcPr>
          <w:p w14:paraId="2A228882" w14:textId="77777777" w:rsidR="005D0697" w:rsidRPr="007E02F5" w:rsidRDefault="005D0697" w:rsidP="00C3475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Sex</w:t>
            </w:r>
          </w:p>
        </w:tc>
        <w:tc>
          <w:tcPr>
            <w:tcW w:w="1075" w:type="dxa"/>
          </w:tcPr>
          <w:p w14:paraId="09DBA278" w14:textId="77777777" w:rsidR="005D0697" w:rsidRPr="007E02F5" w:rsidRDefault="005D0697" w:rsidP="00C3475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HIV Status</w:t>
            </w:r>
          </w:p>
        </w:tc>
        <w:tc>
          <w:tcPr>
            <w:tcW w:w="1091" w:type="dxa"/>
            <w:gridSpan w:val="3"/>
          </w:tcPr>
          <w:p w14:paraId="49F494C2" w14:textId="77777777" w:rsidR="005D0697" w:rsidRPr="007E02F5" w:rsidRDefault="005D0697" w:rsidP="00C3475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Number </w:t>
            </w:r>
          </w:p>
        </w:tc>
        <w:tc>
          <w:tcPr>
            <w:tcW w:w="1443" w:type="dxa"/>
          </w:tcPr>
          <w:p w14:paraId="46FBB509" w14:textId="77777777" w:rsidR="005D0697" w:rsidRPr="007E02F5" w:rsidRDefault="005D0697" w:rsidP="00C3475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Location</w:t>
            </w:r>
          </w:p>
        </w:tc>
        <w:tc>
          <w:tcPr>
            <w:tcW w:w="1350" w:type="dxa"/>
          </w:tcPr>
          <w:p w14:paraId="415CFCF3" w14:textId="77777777" w:rsidR="005D0697" w:rsidRPr="007E02F5" w:rsidRDefault="005D0697" w:rsidP="00C3475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Co-infect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ed</w:t>
            </w:r>
          </w:p>
        </w:tc>
        <w:tc>
          <w:tcPr>
            <w:tcW w:w="1170" w:type="dxa"/>
          </w:tcPr>
          <w:p w14:paraId="2760D896" w14:textId="77777777" w:rsidR="005D0697" w:rsidRPr="007E02F5" w:rsidRDefault="005D0697" w:rsidP="00C3475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Pain</w:t>
            </w:r>
          </w:p>
        </w:tc>
        <w:tc>
          <w:tcPr>
            <w:tcW w:w="1465" w:type="dxa"/>
          </w:tcPr>
          <w:p w14:paraId="4961B1F5" w14:textId="77777777" w:rsidR="005D0697" w:rsidRPr="007E02F5" w:rsidRDefault="005D0697" w:rsidP="00C3475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Shape and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</w:t>
            </w:r>
            <w:r w:rsidRPr="007E02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epth</w:t>
            </w:r>
          </w:p>
        </w:tc>
        <w:tc>
          <w:tcPr>
            <w:tcW w:w="2244" w:type="dxa"/>
            <w:gridSpan w:val="2"/>
          </w:tcPr>
          <w:p w14:paraId="43F4D813" w14:textId="77777777" w:rsidR="005D0697" w:rsidRPr="007E02F5" w:rsidRDefault="005D0697" w:rsidP="00C3475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Border and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</w:t>
            </w:r>
            <w:r w:rsidRPr="007E02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urface</w:t>
            </w:r>
          </w:p>
        </w:tc>
        <w:tc>
          <w:tcPr>
            <w:tcW w:w="1447" w:type="dxa"/>
            <w:gridSpan w:val="3"/>
          </w:tcPr>
          <w:p w14:paraId="2312231A" w14:textId="77777777" w:rsidR="005D0697" w:rsidRDefault="005D0697" w:rsidP="00C3475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Inguinal lymph</w:t>
            </w:r>
          </w:p>
          <w:p w14:paraId="09D959E4" w14:textId="77777777" w:rsidR="005D0697" w:rsidRPr="007E02F5" w:rsidRDefault="005D0697" w:rsidP="00C3475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adenopathy</w:t>
            </w:r>
          </w:p>
        </w:tc>
        <w:tc>
          <w:tcPr>
            <w:tcW w:w="1803" w:type="dxa"/>
            <w:gridSpan w:val="3"/>
          </w:tcPr>
          <w:p w14:paraId="725A3134" w14:textId="77777777" w:rsidR="005D0697" w:rsidRPr="0012498F" w:rsidRDefault="005D0697" w:rsidP="00C34751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Other</w:t>
            </w:r>
          </w:p>
        </w:tc>
      </w:tr>
      <w:tr w:rsidR="005D0697" w:rsidRPr="0012498F" w14:paraId="1EFC2631" w14:textId="77777777" w:rsidTr="00C34751">
        <w:trPr>
          <w:trHeight w:val="458"/>
        </w:trPr>
        <w:tc>
          <w:tcPr>
            <w:tcW w:w="14811" w:type="dxa"/>
            <w:gridSpan w:val="20"/>
          </w:tcPr>
          <w:p w14:paraId="7405D653" w14:textId="77777777" w:rsidR="005D0697" w:rsidRPr="007E02F5" w:rsidRDefault="005D0697" w:rsidP="00C3475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Classical chancroid in men</w:t>
            </w:r>
          </w:p>
        </w:tc>
      </w:tr>
      <w:tr w:rsidR="005D0697" w:rsidRPr="0012498F" w14:paraId="1CC88A16" w14:textId="77777777" w:rsidTr="00C34751">
        <w:trPr>
          <w:trHeight w:val="760"/>
        </w:trPr>
        <w:tc>
          <w:tcPr>
            <w:tcW w:w="806" w:type="dxa"/>
          </w:tcPr>
          <w:p w14:paraId="4A51D8FA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</w:t>
            </w:r>
          </w:p>
        </w:tc>
        <w:tc>
          <w:tcPr>
            <w:tcW w:w="895" w:type="dxa"/>
          </w:tcPr>
          <w:p w14:paraId="40FDCAFB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Male</w:t>
            </w:r>
          </w:p>
        </w:tc>
        <w:tc>
          <w:tcPr>
            <w:tcW w:w="1075" w:type="dxa"/>
          </w:tcPr>
          <w:p w14:paraId="6360E90E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Negative</w:t>
            </w:r>
          </w:p>
        </w:tc>
        <w:tc>
          <w:tcPr>
            <w:tcW w:w="1085" w:type="dxa"/>
            <w:gridSpan w:val="2"/>
          </w:tcPr>
          <w:p w14:paraId="17D9B12E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Multiple</w:t>
            </w:r>
          </w:p>
        </w:tc>
        <w:tc>
          <w:tcPr>
            <w:tcW w:w="1449" w:type="dxa"/>
            <w:gridSpan w:val="2"/>
          </w:tcPr>
          <w:p w14:paraId="156EE531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Foreskin (exterior and interior)</w:t>
            </w:r>
          </w:p>
        </w:tc>
        <w:tc>
          <w:tcPr>
            <w:tcW w:w="1350" w:type="dxa"/>
          </w:tcPr>
          <w:p w14:paraId="5A5B341C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70" w:type="dxa"/>
          </w:tcPr>
          <w:p w14:paraId="77EAEF8F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Unknown </w:t>
            </w:r>
          </w:p>
        </w:tc>
        <w:tc>
          <w:tcPr>
            <w:tcW w:w="1472" w:type="dxa"/>
            <w:gridSpan w:val="2"/>
          </w:tcPr>
          <w:p w14:paraId="0AF5358B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 xml:space="preserve">Regular and irregular </w:t>
            </w:r>
          </w:p>
        </w:tc>
        <w:tc>
          <w:tcPr>
            <w:tcW w:w="2253" w:type="dxa"/>
            <w:gridSpan w:val="3"/>
          </w:tcPr>
          <w:p w14:paraId="7C13BAE2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Non-indurated</w:t>
            </w:r>
          </w:p>
        </w:tc>
        <w:tc>
          <w:tcPr>
            <w:tcW w:w="1447" w:type="dxa"/>
            <w:gridSpan w:val="3"/>
          </w:tcPr>
          <w:p w14:paraId="1BF56272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809" w:type="dxa"/>
            <w:gridSpan w:val="3"/>
          </w:tcPr>
          <w:p w14:paraId="2FCE6A16" w14:textId="77777777" w:rsidR="005D069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 w:rsidRPr="0012498F">
              <w:rPr>
                <w:rFonts w:ascii="Times New Roman" w:hAnsi="Times New Roman" w:cs="Times New Roman"/>
                <w:sz w:val="22"/>
                <w:szCs w:val="22"/>
              </w:rPr>
              <w:t>ssociated with paraphimosis</w:t>
            </w:r>
          </w:p>
        </w:tc>
      </w:tr>
      <w:tr w:rsidR="005D0697" w:rsidRPr="0012498F" w14:paraId="3F3F2E3B" w14:textId="77777777" w:rsidTr="00C34751">
        <w:trPr>
          <w:gridAfter w:val="1"/>
          <w:wAfter w:w="9" w:type="dxa"/>
          <w:trHeight w:val="1003"/>
        </w:trPr>
        <w:tc>
          <w:tcPr>
            <w:tcW w:w="806" w:type="dxa"/>
          </w:tcPr>
          <w:p w14:paraId="54663B64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</w:t>
            </w:r>
          </w:p>
        </w:tc>
        <w:tc>
          <w:tcPr>
            <w:tcW w:w="895" w:type="dxa"/>
          </w:tcPr>
          <w:p w14:paraId="71015D84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Male</w:t>
            </w:r>
          </w:p>
        </w:tc>
        <w:tc>
          <w:tcPr>
            <w:tcW w:w="1075" w:type="dxa"/>
          </w:tcPr>
          <w:p w14:paraId="5C6D8A43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Negative</w:t>
            </w:r>
          </w:p>
        </w:tc>
        <w:tc>
          <w:tcPr>
            <w:tcW w:w="1079" w:type="dxa"/>
          </w:tcPr>
          <w:p w14:paraId="715E092C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Multiple</w:t>
            </w:r>
          </w:p>
        </w:tc>
        <w:tc>
          <w:tcPr>
            <w:tcW w:w="1455" w:type="dxa"/>
            <w:gridSpan w:val="3"/>
          </w:tcPr>
          <w:p w14:paraId="3F92DF36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Glans penis, corona sulcus, frenulum and shaft</w:t>
            </w:r>
          </w:p>
        </w:tc>
        <w:tc>
          <w:tcPr>
            <w:tcW w:w="1350" w:type="dxa"/>
          </w:tcPr>
          <w:p w14:paraId="0089E8C6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70" w:type="dxa"/>
          </w:tcPr>
          <w:p w14:paraId="45B3925A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Unknown </w:t>
            </w:r>
          </w:p>
        </w:tc>
        <w:tc>
          <w:tcPr>
            <w:tcW w:w="1465" w:type="dxa"/>
          </w:tcPr>
          <w:p w14:paraId="150256CC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Regular and irregular</w:t>
            </w:r>
          </w:p>
          <w:p w14:paraId="15C895B8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Deep and raised</w:t>
            </w:r>
          </w:p>
        </w:tc>
        <w:tc>
          <w:tcPr>
            <w:tcW w:w="2253" w:type="dxa"/>
            <w:gridSpan w:val="3"/>
          </w:tcPr>
          <w:p w14:paraId="4B2483DE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Non-indurated</w:t>
            </w:r>
          </w:p>
          <w:p w14:paraId="52E3B530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Easy to bleed</w:t>
            </w:r>
          </w:p>
        </w:tc>
        <w:tc>
          <w:tcPr>
            <w:tcW w:w="1447" w:type="dxa"/>
            <w:gridSpan w:val="3"/>
          </w:tcPr>
          <w:p w14:paraId="04AACE9A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807" w:type="dxa"/>
            <w:gridSpan w:val="3"/>
          </w:tcPr>
          <w:p w14:paraId="27C4AD75" w14:textId="77777777" w:rsidR="005D0697" w:rsidRPr="0012498F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 w:rsidRPr="0012498F">
              <w:rPr>
                <w:rFonts w:ascii="Times New Roman" w:hAnsi="Times New Roman" w:cs="Times New Roman"/>
                <w:sz w:val="22"/>
                <w:szCs w:val="22"/>
              </w:rPr>
              <w:t>ssociated with pustules</w:t>
            </w:r>
          </w:p>
        </w:tc>
      </w:tr>
      <w:tr w:rsidR="005D0697" w:rsidRPr="0012498F" w14:paraId="1C8FEFBF" w14:textId="77777777" w:rsidTr="00C34751">
        <w:trPr>
          <w:gridAfter w:val="1"/>
          <w:wAfter w:w="9" w:type="dxa"/>
          <w:trHeight w:val="501"/>
        </w:trPr>
        <w:tc>
          <w:tcPr>
            <w:tcW w:w="806" w:type="dxa"/>
          </w:tcPr>
          <w:p w14:paraId="75DD6745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895" w:type="dxa"/>
          </w:tcPr>
          <w:p w14:paraId="49CFBA1A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Male</w:t>
            </w:r>
          </w:p>
        </w:tc>
        <w:tc>
          <w:tcPr>
            <w:tcW w:w="1075" w:type="dxa"/>
          </w:tcPr>
          <w:p w14:paraId="412350FC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Negative</w:t>
            </w:r>
          </w:p>
        </w:tc>
        <w:tc>
          <w:tcPr>
            <w:tcW w:w="1079" w:type="dxa"/>
          </w:tcPr>
          <w:p w14:paraId="02E6AFB6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Multiple</w:t>
            </w:r>
          </w:p>
        </w:tc>
        <w:tc>
          <w:tcPr>
            <w:tcW w:w="1455" w:type="dxa"/>
            <w:gridSpan w:val="3"/>
          </w:tcPr>
          <w:p w14:paraId="66EF9CA0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Penile shaft</w:t>
            </w:r>
          </w:p>
        </w:tc>
        <w:tc>
          <w:tcPr>
            <w:tcW w:w="1350" w:type="dxa"/>
          </w:tcPr>
          <w:p w14:paraId="11589938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70" w:type="dxa"/>
          </w:tcPr>
          <w:p w14:paraId="0EFAC3D3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465" w:type="dxa"/>
          </w:tcPr>
          <w:p w14:paraId="45373E42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 xml:space="preserve">Irregular </w:t>
            </w:r>
          </w:p>
        </w:tc>
        <w:tc>
          <w:tcPr>
            <w:tcW w:w="2253" w:type="dxa"/>
            <w:gridSpan w:val="3"/>
          </w:tcPr>
          <w:p w14:paraId="735C4430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Indurated and non-indurated</w:t>
            </w:r>
          </w:p>
          <w:p w14:paraId="35B0D9F4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 xml:space="preserve">Raised ragged borders </w:t>
            </w:r>
          </w:p>
          <w:p w14:paraId="5CA62A80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Easy to bleed</w:t>
            </w:r>
          </w:p>
          <w:p w14:paraId="6DB94790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Exudate</w:t>
            </w:r>
          </w:p>
        </w:tc>
        <w:tc>
          <w:tcPr>
            <w:tcW w:w="1447" w:type="dxa"/>
            <w:gridSpan w:val="3"/>
          </w:tcPr>
          <w:p w14:paraId="77FB620F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807" w:type="dxa"/>
            <w:gridSpan w:val="3"/>
          </w:tcPr>
          <w:p w14:paraId="01EDD84F" w14:textId="77777777" w:rsidR="005D069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None</w:t>
            </w:r>
          </w:p>
        </w:tc>
      </w:tr>
      <w:tr w:rsidR="005D0697" w:rsidRPr="0012498F" w14:paraId="2C00DF45" w14:textId="77777777" w:rsidTr="00C34751">
        <w:trPr>
          <w:gridAfter w:val="1"/>
          <w:wAfter w:w="9" w:type="dxa"/>
          <w:trHeight w:val="516"/>
        </w:trPr>
        <w:tc>
          <w:tcPr>
            <w:tcW w:w="806" w:type="dxa"/>
          </w:tcPr>
          <w:p w14:paraId="58ED29D6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</w:t>
            </w:r>
          </w:p>
        </w:tc>
        <w:tc>
          <w:tcPr>
            <w:tcW w:w="895" w:type="dxa"/>
          </w:tcPr>
          <w:p w14:paraId="1D6AD11C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Male</w:t>
            </w:r>
          </w:p>
        </w:tc>
        <w:tc>
          <w:tcPr>
            <w:tcW w:w="1075" w:type="dxa"/>
          </w:tcPr>
          <w:p w14:paraId="25E4D4E6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Negative</w:t>
            </w:r>
          </w:p>
        </w:tc>
        <w:tc>
          <w:tcPr>
            <w:tcW w:w="1079" w:type="dxa"/>
          </w:tcPr>
          <w:p w14:paraId="56C83818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Multiple</w:t>
            </w:r>
          </w:p>
        </w:tc>
        <w:tc>
          <w:tcPr>
            <w:tcW w:w="1455" w:type="dxa"/>
            <w:gridSpan w:val="3"/>
          </w:tcPr>
          <w:p w14:paraId="5A1CE7EE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Penile shaft</w:t>
            </w:r>
          </w:p>
        </w:tc>
        <w:tc>
          <w:tcPr>
            <w:tcW w:w="1350" w:type="dxa"/>
          </w:tcPr>
          <w:p w14:paraId="21FA6EED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70" w:type="dxa"/>
          </w:tcPr>
          <w:p w14:paraId="1F7E4F4B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465" w:type="dxa"/>
          </w:tcPr>
          <w:p w14:paraId="4BB4B7E1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Deep</w:t>
            </w:r>
          </w:p>
        </w:tc>
        <w:tc>
          <w:tcPr>
            <w:tcW w:w="2253" w:type="dxa"/>
            <w:gridSpan w:val="3"/>
          </w:tcPr>
          <w:p w14:paraId="6EFEFF16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Non-indurated</w:t>
            </w:r>
          </w:p>
          <w:p w14:paraId="478CF2B7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Raised ragged borders</w:t>
            </w:r>
          </w:p>
          <w:p w14:paraId="05483CE9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Clean surface and healing ulcers.</w:t>
            </w:r>
          </w:p>
        </w:tc>
        <w:tc>
          <w:tcPr>
            <w:tcW w:w="1447" w:type="dxa"/>
            <w:gridSpan w:val="3"/>
          </w:tcPr>
          <w:p w14:paraId="3F5575BC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807" w:type="dxa"/>
            <w:gridSpan w:val="3"/>
          </w:tcPr>
          <w:p w14:paraId="4C9284E3" w14:textId="77777777" w:rsidR="005D069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None</w:t>
            </w:r>
          </w:p>
        </w:tc>
      </w:tr>
      <w:tr w:rsidR="005D0697" w:rsidRPr="0012498F" w14:paraId="7184D133" w14:textId="77777777" w:rsidTr="00C34751">
        <w:trPr>
          <w:trHeight w:val="422"/>
        </w:trPr>
        <w:tc>
          <w:tcPr>
            <w:tcW w:w="14811" w:type="dxa"/>
            <w:gridSpan w:val="20"/>
          </w:tcPr>
          <w:p w14:paraId="388215A3" w14:textId="77777777" w:rsidR="005D0697" w:rsidRPr="007E02F5" w:rsidRDefault="005D0697" w:rsidP="00C3475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Chancroid co-infections in men</w:t>
            </w:r>
          </w:p>
        </w:tc>
      </w:tr>
      <w:tr w:rsidR="005D0697" w:rsidRPr="0012498F" w14:paraId="62681CA9" w14:textId="77777777" w:rsidTr="00C34751">
        <w:trPr>
          <w:gridAfter w:val="1"/>
          <w:wAfter w:w="9" w:type="dxa"/>
          <w:trHeight w:val="760"/>
        </w:trPr>
        <w:tc>
          <w:tcPr>
            <w:tcW w:w="806" w:type="dxa"/>
          </w:tcPr>
          <w:p w14:paraId="0F5A7A35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</w:t>
            </w:r>
          </w:p>
        </w:tc>
        <w:tc>
          <w:tcPr>
            <w:tcW w:w="895" w:type="dxa"/>
          </w:tcPr>
          <w:p w14:paraId="1D0EED4B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Male</w:t>
            </w:r>
          </w:p>
        </w:tc>
        <w:tc>
          <w:tcPr>
            <w:tcW w:w="1075" w:type="dxa"/>
          </w:tcPr>
          <w:p w14:paraId="60B205E6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Negative</w:t>
            </w:r>
          </w:p>
        </w:tc>
        <w:tc>
          <w:tcPr>
            <w:tcW w:w="1079" w:type="dxa"/>
          </w:tcPr>
          <w:p w14:paraId="2899367A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Single</w:t>
            </w:r>
          </w:p>
        </w:tc>
        <w:tc>
          <w:tcPr>
            <w:tcW w:w="1455" w:type="dxa"/>
            <w:gridSpan w:val="3"/>
          </w:tcPr>
          <w:p w14:paraId="18CBABB5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Foreskin</w:t>
            </w:r>
          </w:p>
        </w:tc>
        <w:tc>
          <w:tcPr>
            <w:tcW w:w="1350" w:type="dxa"/>
          </w:tcPr>
          <w:p w14:paraId="5886F9DF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C. trachomatis</w:t>
            </w:r>
          </w:p>
        </w:tc>
        <w:tc>
          <w:tcPr>
            <w:tcW w:w="1170" w:type="dxa"/>
          </w:tcPr>
          <w:p w14:paraId="4D2CC5EA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465" w:type="dxa"/>
          </w:tcPr>
          <w:p w14:paraId="49B17D0C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Regular</w:t>
            </w:r>
          </w:p>
          <w:p w14:paraId="3917036F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Deep</w:t>
            </w:r>
          </w:p>
        </w:tc>
        <w:tc>
          <w:tcPr>
            <w:tcW w:w="2253" w:type="dxa"/>
            <w:gridSpan w:val="3"/>
          </w:tcPr>
          <w:p w14:paraId="42EB9D81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Indurated</w:t>
            </w:r>
          </w:p>
          <w:p w14:paraId="64063215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Raised ragged borders</w:t>
            </w:r>
          </w:p>
          <w:p w14:paraId="5CBC2FC3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Easy to bleed</w:t>
            </w:r>
          </w:p>
          <w:p w14:paraId="3A812767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Purulent exudate</w:t>
            </w:r>
          </w:p>
        </w:tc>
        <w:tc>
          <w:tcPr>
            <w:tcW w:w="1447" w:type="dxa"/>
            <w:gridSpan w:val="3"/>
          </w:tcPr>
          <w:p w14:paraId="07D172E9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807" w:type="dxa"/>
            <w:gridSpan w:val="3"/>
          </w:tcPr>
          <w:p w14:paraId="09321BFB" w14:textId="77777777" w:rsidR="005D0697" w:rsidRPr="0012498F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None</w:t>
            </w:r>
          </w:p>
        </w:tc>
      </w:tr>
      <w:tr w:rsidR="005D0697" w:rsidRPr="0012498F" w14:paraId="4068E085" w14:textId="77777777" w:rsidTr="00C34751">
        <w:trPr>
          <w:gridAfter w:val="1"/>
          <w:wAfter w:w="9" w:type="dxa"/>
          <w:trHeight w:val="501"/>
        </w:trPr>
        <w:tc>
          <w:tcPr>
            <w:tcW w:w="806" w:type="dxa"/>
          </w:tcPr>
          <w:p w14:paraId="4F206D3D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</w:t>
            </w:r>
          </w:p>
        </w:tc>
        <w:tc>
          <w:tcPr>
            <w:tcW w:w="895" w:type="dxa"/>
          </w:tcPr>
          <w:p w14:paraId="2A0BA1F1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Male</w:t>
            </w:r>
          </w:p>
        </w:tc>
        <w:tc>
          <w:tcPr>
            <w:tcW w:w="1075" w:type="dxa"/>
          </w:tcPr>
          <w:p w14:paraId="1B5059CB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Positive</w:t>
            </w:r>
          </w:p>
        </w:tc>
        <w:tc>
          <w:tcPr>
            <w:tcW w:w="1079" w:type="dxa"/>
          </w:tcPr>
          <w:p w14:paraId="74917FE8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Single</w:t>
            </w:r>
          </w:p>
        </w:tc>
        <w:tc>
          <w:tcPr>
            <w:tcW w:w="1455" w:type="dxa"/>
            <w:gridSpan w:val="3"/>
          </w:tcPr>
          <w:p w14:paraId="0CE4EC35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Foreskin</w:t>
            </w:r>
          </w:p>
        </w:tc>
        <w:tc>
          <w:tcPr>
            <w:tcW w:w="1350" w:type="dxa"/>
          </w:tcPr>
          <w:p w14:paraId="454669B9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T. pallidum</w:t>
            </w:r>
          </w:p>
        </w:tc>
        <w:tc>
          <w:tcPr>
            <w:tcW w:w="1170" w:type="dxa"/>
          </w:tcPr>
          <w:p w14:paraId="3952A816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465" w:type="dxa"/>
          </w:tcPr>
          <w:p w14:paraId="33073194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Coalesced irregular</w:t>
            </w:r>
          </w:p>
        </w:tc>
        <w:tc>
          <w:tcPr>
            <w:tcW w:w="2253" w:type="dxa"/>
            <w:gridSpan w:val="3"/>
          </w:tcPr>
          <w:p w14:paraId="3605CF96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Non-indurated</w:t>
            </w:r>
          </w:p>
          <w:p w14:paraId="17F978A6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Purulent exudate Lacerations</w:t>
            </w:r>
          </w:p>
        </w:tc>
        <w:tc>
          <w:tcPr>
            <w:tcW w:w="1447" w:type="dxa"/>
            <w:gridSpan w:val="3"/>
          </w:tcPr>
          <w:p w14:paraId="589632E6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807" w:type="dxa"/>
            <w:gridSpan w:val="3"/>
          </w:tcPr>
          <w:p w14:paraId="152B7D0C" w14:textId="77777777" w:rsidR="005D069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 w:rsidRPr="0012498F">
              <w:rPr>
                <w:rFonts w:ascii="Times New Roman" w:hAnsi="Times New Roman" w:cs="Times New Roman"/>
                <w:sz w:val="22"/>
                <w:szCs w:val="22"/>
              </w:rPr>
              <w:t>ssociated with phimosis</w:t>
            </w:r>
          </w:p>
        </w:tc>
      </w:tr>
      <w:tr w:rsidR="005D0697" w:rsidRPr="0012498F" w14:paraId="3C988861" w14:textId="77777777" w:rsidTr="00C34751">
        <w:trPr>
          <w:trHeight w:val="258"/>
        </w:trPr>
        <w:tc>
          <w:tcPr>
            <w:tcW w:w="14811" w:type="dxa"/>
            <w:gridSpan w:val="20"/>
          </w:tcPr>
          <w:p w14:paraId="127A19C6" w14:textId="77777777" w:rsidR="005D0697" w:rsidRPr="007E02F5" w:rsidRDefault="005D0697" w:rsidP="00C3475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713B7108" w14:textId="77777777" w:rsidR="005D0697" w:rsidRPr="007E02F5" w:rsidRDefault="005D0697" w:rsidP="00C3475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106C3147" w14:textId="77777777" w:rsidR="005D0697" w:rsidRDefault="005D0697" w:rsidP="00C3475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21AB1D87" w14:textId="77777777" w:rsidR="005D0697" w:rsidRPr="007E02F5" w:rsidRDefault="005D0697" w:rsidP="00C3475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Classical chancroid in women</w:t>
            </w:r>
          </w:p>
        </w:tc>
      </w:tr>
      <w:tr w:rsidR="005D0697" w:rsidRPr="0012498F" w14:paraId="3630C1E2" w14:textId="77777777" w:rsidTr="00C34751">
        <w:trPr>
          <w:gridAfter w:val="1"/>
          <w:wAfter w:w="9" w:type="dxa"/>
          <w:trHeight w:val="501"/>
        </w:trPr>
        <w:tc>
          <w:tcPr>
            <w:tcW w:w="806" w:type="dxa"/>
          </w:tcPr>
          <w:p w14:paraId="42B4BDE4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G</w:t>
            </w:r>
          </w:p>
        </w:tc>
        <w:tc>
          <w:tcPr>
            <w:tcW w:w="895" w:type="dxa"/>
          </w:tcPr>
          <w:p w14:paraId="2AE5A6B3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Female</w:t>
            </w:r>
          </w:p>
        </w:tc>
        <w:tc>
          <w:tcPr>
            <w:tcW w:w="1075" w:type="dxa"/>
          </w:tcPr>
          <w:p w14:paraId="4738F6D2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Negative</w:t>
            </w:r>
          </w:p>
        </w:tc>
        <w:tc>
          <w:tcPr>
            <w:tcW w:w="1079" w:type="dxa"/>
          </w:tcPr>
          <w:p w14:paraId="6F61AF4D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Multiple</w:t>
            </w:r>
          </w:p>
        </w:tc>
        <w:tc>
          <w:tcPr>
            <w:tcW w:w="1455" w:type="dxa"/>
            <w:gridSpan w:val="3"/>
          </w:tcPr>
          <w:p w14:paraId="118F1516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Vulva and perineum</w:t>
            </w:r>
          </w:p>
        </w:tc>
        <w:tc>
          <w:tcPr>
            <w:tcW w:w="1350" w:type="dxa"/>
          </w:tcPr>
          <w:p w14:paraId="3928A710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70" w:type="dxa"/>
          </w:tcPr>
          <w:p w14:paraId="679DE1E2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Unknown </w:t>
            </w:r>
          </w:p>
        </w:tc>
        <w:tc>
          <w:tcPr>
            <w:tcW w:w="1465" w:type="dxa"/>
          </w:tcPr>
          <w:p w14:paraId="2EEF8979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Irregular</w:t>
            </w:r>
          </w:p>
        </w:tc>
        <w:tc>
          <w:tcPr>
            <w:tcW w:w="2253" w:type="dxa"/>
            <w:gridSpan w:val="3"/>
          </w:tcPr>
          <w:p w14:paraId="3679AFCA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Non-indurated</w:t>
            </w:r>
          </w:p>
          <w:p w14:paraId="7559A123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Easy to bleed</w:t>
            </w:r>
          </w:p>
          <w:p w14:paraId="0A87A3DE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Purulent exudate</w:t>
            </w:r>
          </w:p>
        </w:tc>
        <w:tc>
          <w:tcPr>
            <w:tcW w:w="1447" w:type="dxa"/>
            <w:gridSpan w:val="3"/>
          </w:tcPr>
          <w:p w14:paraId="10A641B6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807" w:type="dxa"/>
            <w:gridSpan w:val="3"/>
          </w:tcPr>
          <w:p w14:paraId="55339039" w14:textId="77777777" w:rsidR="005D069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None </w:t>
            </w:r>
          </w:p>
        </w:tc>
      </w:tr>
      <w:tr w:rsidR="005D0697" w:rsidRPr="0012498F" w14:paraId="24B1CCC4" w14:textId="77777777" w:rsidTr="00C34751">
        <w:trPr>
          <w:gridAfter w:val="1"/>
          <w:wAfter w:w="9" w:type="dxa"/>
          <w:trHeight w:val="760"/>
        </w:trPr>
        <w:tc>
          <w:tcPr>
            <w:tcW w:w="806" w:type="dxa"/>
          </w:tcPr>
          <w:p w14:paraId="078AD984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</w:t>
            </w:r>
          </w:p>
        </w:tc>
        <w:tc>
          <w:tcPr>
            <w:tcW w:w="895" w:type="dxa"/>
          </w:tcPr>
          <w:p w14:paraId="74C74B55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Female</w:t>
            </w:r>
          </w:p>
        </w:tc>
        <w:tc>
          <w:tcPr>
            <w:tcW w:w="1075" w:type="dxa"/>
          </w:tcPr>
          <w:p w14:paraId="1CA1E66E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Positive</w:t>
            </w:r>
          </w:p>
        </w:tc>
        <w:tc>
          <w:tcPr>
            <w:tcW w:w="1079" w:type="dxa"/>
          </w:tcPr>
          <w:p w14:paraId="0A11C8D4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Single</w:t>
            </w:r>
          </w:p>
        </w:tc>
        <w:tc>
          <w:tcPr>
            <w:tcW w:w="1455" w:type="dxa"/>
            <w:gridSpan w:val="3"/>
          </w:tcPr>
          <w:p w14:paraId="67522FB3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Labia minora and vaginal orifice</w:t>
            </w:r>
          </w:p>
        </w:tc>
        <w:tc>
          <w:tcPr>
            <w:tcW w:w="1350" w:type="dxa"/>
          </w:tcPr>
          <w:p w14:paraId="56FCD931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70" w:type="dxa"/>
          </w:tcPr>
          <w:p w14:paraId="3D250D9C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465" w:type="dxa"/>
          </w:tcPr>
          <w:p w14:paraId="5187E739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Regular ‘kissing’ ulcers</w:t>
            </w:r>
          </w:p>
          <w:p w14:paraId="65BE4F78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Deep</w:t>
            </w:r>
          </w:p>
        </w:tc>
        <w:tc>
          <w:tcPr>
            <w:tcW w:w="2253" w:type="dxa"/>
            <w:gridSpan w:val="3"/>
          </w:tcPr>
          <w:p w14:paraId="50FB9FA9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Non-indurated</w:t>
            </w:r>
          </w:p>
          <w:p w14:paraId="6028F3E7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Erythematous surface</w:t>
            </w:r>
          </w:p>
          <w:p w14:paraId="1E21D922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Raised ragged borders</w:t>
            </w:r>
          </w:p>
        </w:tc>
        <w:tc>
          <w:tcPr>
            <w:tcW w:w="1447" w:type="dxa"/>
            <w:gridSpan w:val="3"/>
          </w:tcPr>
          <w:p w14:paraId="1393BCA1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807" w:type="dxa"/>
            <w:gridSpan w:val="3"/>
          </w:tcPr>
          <w:p w14:paraId="25B826B6" w14:textId="77777777" w:rsidR="005D069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None</w:t>
            </w:r>
          </w:p>
        </w:tc>
      </w:tr>
      <w:tr w:rsidR="005D0697" w:rsidRPr="0012498F" w14:paraId="76993D4D" w14:textId="77777777" w:rsidTr="00C34751">
        <w:trPr>
          <w:gridAfter w:val="1"/>
          <w:wAfter w:w="9" w:type="dxa"/>
          <w:trHeight w:val="501"/>
        </w:trPr>
        <w:tc>
          <w:tcPr>
            <w:tcW w:w="806" w:type="dxa"/>
          </w:tcPr>
          <w:p w14:paraId="54093AF7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</w:t>
            </w:r>
          </w:p>
        </w:tc>
        <w:tc>
          <w:tcPr>
            <w:tcW w:w="895" w:type="dxa"/>
          </w:tcPr>
          <w:p w14:paraId="012805AD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Female</w:t>
            </w:r>
          </w:p>
        </w:tc>
        <w:tc>
          <w:tcPr>
            <w:tcW w:w="1075" w:type="dxa"/>
          </w:tcPr>
          <w:p w14:paraId="776E7F8F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Positive</w:t>
            </w:r>
          </w:p>
        </w:tc>
        <w:tc>
          <w:tcPr>
            <w:tcW w:w="1079" w:type="dxa"/>
          </w:tcPr>
          <w:p w14:paraId="65207640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Single</w:t>
            </w:r>
          </w:p>
        </w:tc>
        <w:tc>
          <w:tcPr>
            <w:tcW w:w="1455" w:type="dxa"/>
            <w:gridSpan w:val="3"/>
          </w:tcPr>
          <w:p w14:paraId="296570CF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Perineum</w:t>
            </w:r>
          </w:p>
        </w:tc>
        <w:tc>
          <w:tcPr>
            <w:tcW w:w="1350" w:type="dxa"/>
          </w:tcPr>
          <w:p w14:paraId="33A57CD5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70" w:type="dxa"/>
          </w:tcPr>
          <w:p w14:paraId="6EB2C3BA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465" w:type="dxa"/>
          </w:tcPr>
          <w:p w14:paraId="5B0BBA4B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Regular ‘kissing’ ulcers</w:t>
            </w:r>
          </w:p>
        </w:tc>
        <w:tc>
          <w:tcPr>
            <w:tcW w:w="2253" w:type="dxa"/>
            <w:gridSpan w:val="3"/>
          </w:tcPr>
          <w:p w14:paraId="6BF6B5AC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Non-indurated</w:t>
            </w:r>
          </w:p>
          <w:p w14:paraId="72A46CEF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Raised ragged borders</w:t>
            </w:r>
          </w:p>
        </w:tc>
        <w:tc>
          <w:tcPr>
            <w:tcW w:w="1447" w:type="dxa"/>
            <w:gridSpan w:val="3"/>
          </w:tcPr>
          <w:p w14:paraId="28F40AEE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807" w:type="dxa"/>
            <w:gridSpan w:val="3"/>
          </w:tcPr>
          <w:p w14:paraId="35541AE9" w14:textId="77777777" w:rsidR="005D0697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None</w:t>
            </w:r>
          </w:p>
        </w:tc>
      </w:tr>
      <w:tr w:rsidR="005D0697" w:rsidRPr="0012498F" w14:paraId="56E5845B" w14:textId="77777777" w:rsidTr="00C34751">
        <w:trPr>
          <w:trHeight w:val="476"/>
        </w:trPr>
        <w:tc>
          <w:tcPr>
            <w:tcW w:w="14811" w:type="dxa"/>
            <w:gridSpan w:val="20"/>
          </w:tcPr>
          <w:p w14:paraId="6FD198F3" w14:textId="77777777" w:rsidR="005D0697" w:rsidRPr="007E02F5" w:rsidRDefault="005D0697" w:rsidP="00C3475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Chancroid with coinfections in women</w:t>
            </w:r>
          </w:p>
        </w:tc>
      </w:tr>
      <w:tr w:rsidR="005D0697" w:rsidRPr="0012498F" w14:paraId="7B892918" w14:textId="77777777" w:rsidTr="00C34751">
        <w:trPr>
          <w:gridAfter w:val="1"/>
          <w:wAfter w:w="9" w:type="dxa"/>
          <w:trHeight w:val="501"/>
        </w:trPr>
        <w:tc>
          <w:tcPr>
            <w:tcW w:w="806" w:type="dxa"/>
          </w:tcPr>
          <w:p w14:paraId="3E138E6B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J</w:t>
            </w:r>
          </w:p>
        </w:tc>
        <w:tc>
          <w:tcPr>
            <w:tcW w:w="895" w:type="dxa"/>
          </w:tcPr>
          <w:p w14:paraId="0F4B8647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Female</w:t>
            </w:r>
          </w:p>
        </w:tc>
        <w:tc>
          <w:tcPr>
            <w:tcW w:w="1075" w:type="dxa"/>
          </w:tcPr>
          <w:p w14:paraId="5F6AF861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Negative</w:t>
            </w:r>
          </w:p>
        </w:tc>
        <w:tc>
          <w:tcPr>
            <w:tcW w:w="1079" w:type="dxa"/>
          </w:tcPr>
          <w:p w14:paraId="25C78FFC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Multiple</w:t>
            </w:r>
          </w:p>
        </w:tc>
        <w:tc>
          <w:tcPr>
            <w:tcW w:w="1455" w:type="dxa"/>
            <w:gridSpan w:val="3"/>
          </w:tcPr>
          <w:p w14:paraId="73EB7BDA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Labia majora</w:t>
            </w:r>
          </w:p>
        </w:tc>
        <w:tc>
          <w:tcPr>
            <w:tcW w:w="1350" w:type="dxa"/>
          </w:tcPr>
          <w:p w14:paraId="2BFB5B13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T. pallidum</w:t>
            </w:r>
          </w:p>
        </w:tc>
        <w:tc>
          <w:tcPr>
            <w:tcW w:w="1170" w:type="dxa"/>
          </w:tcPr>
          <w:p w14:paraId="64E1AB90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Unknown </w:t>
            </w:r>
          </w:p>
        </w:tc>
        <w:tc>
          <w:tcPr>
            <w:tcW w:w="1465" w:type="dxa"/>
          </w:tcPr>
          <w:p w14:paraId="407F8DFA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 xml:space="preserve">Coalesced </w:t>
            </w:r>
          </w:p>
          <w:p w14:paraId="7876816A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Regular and irregular</w:t>
            </w:r>
          </w:p>
          <w:p w14:paraId="754FB84A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Deep and flat</w:t>
            </w:r>
          </w:p>
        </w:tc>
        <w:tc>
          <w:tcPr>
            <w:tcW w:w="2253" w:type="dxa"/>
            <w:gridSpan w:val="3"/>
          </w:tcPr>
          <w:p w14:paraId="0E5DE798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Non-indurated</w:t>
            </w:r>
          </w:p>
          <w:p w14:paraId="438A7DAC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Raised borders</w:t>
            </w:r>
          </w:p>
          <w:p w14:paraId="330405F4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Erythematous surface</w:t>
            </w:r>
          </w:p>
        </w:tc>
        <w:tc>
          <w:tcPr>
            <w:tcW w:w="1447" w:type="dxa"/>
            <w:gridSpan w:val="3"/>
          </w:tcPr>
          <w:p w14:paraId="3C652CA5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807" w:type="dxa"/>
            <w:gridSpan w:val="3"/>
          </w:tcPr>
          <w:p w14:paraId="106E88F7" w14:textId="77777777" w:rsidR="005D0697" w:rsidRPr="0012498F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 w:rsidRPr="0012498F">
              <w:rPr>
                <w:rFonts w:ascii="Times New Roman" w:hAnsi="Times New Roman" w:cs="Times New Roman"/>
                <w:sz w:val="22"/>
                <w:szCs w:val="22"/>
              </w:rPr>
              <w:t>ssociated with condyloma lata</w:t>
            </w:r>
          </w:p>
        </w:tc>
      </w:tr>
      <w:tr w:rsidR="005D0697" w:rsidRPr="0012498F" w14:paraId="672623E8" w14:textId="77777777" w:rsidTr="00C34751">
        <w:trPr>
          <w:gridAfter w:val="1"/>
          <w:wAfter w:w="9" w:type="dxa"/>
          <w:trHeight w:val="760"/>
        </w:trPr>
        <w:tc>
          <w:tcPr>
            <w:tcW w:w="806" w:type="dxa"/>
          </w:tcPr>
          <w:p w14:paraId="57FA74DB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K</w:t>
            </w:r>
          </w:p>
        </w:tc>
        <w:tc>
          <w:tcPr>
            <w:tcW w:w="895" w:type="dxa"/>
          </w:tcPr>
          <w:p w14:paraId="3E61C834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Female</w:t>
            </w:r>
          </w:p>
        </w:tc>
        <w:tc>
          <w:tcPr>
            <w:tcW w:w="1075" w:type="dxa"/>
          </w:tcPr>
          <w:p w14:paraId="484A5A24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Negative</w:t>
            </w:r>
          </w:p>
        </w:tc>
        <w:tc>
          <w:tcPr>
            <w:tcW w:w="1079" w:type="dxa"/>
          </w:tcPr>
          <w:p w14:paraId="6770FC74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Multiple</w:t>
            </w:r>
          </w:p>
        </w:tc>
        <w:tc>
          <w:tcPr>
            <w:tcW w:w="1455" w:type="dxa"/>
            <w:gridSpan w:val="3"/>
          </w:tcPr>
          <w:p w14:paraId="7491E520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Vulva, labia majora and perinium</w:t>
            </w:r>
          </w:p>
        </w:tc>
        <w:tc>
          <w:tcPr>
            <w:tcW w:w="1350" w:type="dxa"/>
          </w:tcPr>
          <w:p w14:paraId="1C0FE78D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T. pallidum</w:t>
            </w:r>
          </w:p>
        </w:tc>
        <w:tc>
          <w:tcPr>
            <w:tcW w:w="1170" w:type="dxa"/>
          </w:tcPr>
          <w:p w14:paraId="2932C77E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465" w:type="dxa"/>
          </w:tcPr>
          <w:p w14:paraId="1C1BFA40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 xml:space="preserve">Regular </w:t>
            </w:r>
          </w:p>
          <w:p w14:paraId="785C3C0B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 xml:space="preserve">Deep and raised </w:t>
            </w:r>
          </w:p>
        </w:tc>
        <w:tc>
          <w:tcPr>
            <w:tcW w:w="2253" w:type="dxa"/>
            <w:gridSpan w:val="3"/>
          </w:tcPr>
          <w:p w14:paraId="05786730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Non-indurated</w:t>
            </w:r>
          </w:p>
          <w:p w14:paraId="771B5335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7" w:type="dxa"/>
            <w:gridSpan w:val="3"/>
          </w:tcPr>
          <w:p w14:paraId="6E540FFD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807" w:type="dxa"/>
            <w:gridSpan w:val="3"/>
          </w:tcPr>
          <w:p w14:paraId="29F640F1" w14:textId="77777777" w:rsidR="005D0697" w:rsidRPr="0012498F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 w:rsidRPr="0012498F">
              <w:rPr>
                <w:rFonts w:ascii="Times New Roman" w:hAnsi="Times New Roman" w:cs="Times New Roman"/>
                <w:sz w:val="22"/>
                <w:szCs w:val="22"/>
              </w:rPr>
              <w:t xml:space="preserve">ssociated with condyloma lata </w:t>
            </w:r>
          </w:p>
        </w:tc>
      </w:tr>
      <w:tr w:rsidR="005D0697" w:rsidRPr="0012498F" w14:paraId="51A067E0" w14:textId="77777777" w:rsidTr="00C34751">
        <w:trPr>
          <w:gridAfter w:val="1"/>
          <w:wAfter w:w="9" w:type="dxa"/>
          <w:trHeight w:val="501"/>
        </w:trPr>
        <w:tc>
          <w:tcPr>
            <w:tcW w:w="806" w:type="dxa"/>
          </w:tcPr>
          <w:p w14:paraId="3D3C6AA0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L</w:t>
            </w:r>
          </w:p>
        </w:tc>
        <w:tc>
          <w:tcPr>
            <w:tcW w:w="895" w:type="dxa"/>
          </w:tcPr>
          <w:p w14:paraId="51D352D1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Female</w:t>
            </w:r>
          </w:p>
        </w:tc>
        <w:tc>
          <w:tcPr>
            <w:tcW w:w="1075" w:type="dxa"/>
          </w:tcPr>
          <w:p w14:paraId="331CFBD6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Positive</w:t>
            </w:r>
          </w:p>
        </w:tc>
        <w:tc>
          <w:tcPr>
            <w:tcW w:w="1079" w:type="dxa"/>
          </w:tcPr>
          <w:p w14:paraId="79F60765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Single</w:t>
            </w:r>
          </w:p>
        </w:tc>
        <w:tc>
          <w:tcPr>
            <w:tcW w:w="1455" w:type="dxa"/>
            <w:gridSpan w:val="3"/>
          </w:tcPr>
          <w:p w14:paraId="6E86B8E8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Labia majora and perineum</w:t>
            </w:r>
          </w:p>
        </w:tc>
        <w:tc>
          <w:tcPr>
            <w:tcW w:w="1350" w:type="dxa"/>
          </w:tcPr>
          <w:p w14:paraId="41708901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T. pallidum</w:t>
            </w:r>
          </w:p>
        </w:tc>
        <w:tc>
          <w:tcPr>
            <w:tcW w:w="1170" w:type="dxa"/>
          </w:tcPr>
          <w:p w14:paraId="1544B46C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465" w:type="dxa"/>
          </w:tcPr>
          <w:p w14:paraId="07CA4A89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Regular and irregular</w:t>
            </w:r>
          </w:p>
        </w:tc>
        <w:tc>
          <w:tcPr>
            <w:tcW w:w="2253" w:type="dxa"/>
            <w:gridSpan w:val="3"/>
          </w:tcPr>
          <w:p w14:paraId="769A1F31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Non-indurated</w:t>
            </w:r>
          </w:p>
          <w:p w14:paraId="11AB8833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Raised and flat ulcers</w:t>
            </w:r>
          </w:p>
        </w:tc>
        <w:tc>
          <w:tcPr>
            <w:tcW w:w="1447" w:type="dxa"/>
            <w:gridSpan w:val="3"/>
          </w:tcPr>
          <w:p w14:paraId="7C94C77E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807" w:type="dxa"/>
            <w:gridSpan w:val="3"/>
          </w:tcPr>
          <w:p w14:paraId="72B62B1A" w14:textId="77777777" w:rsidR="005D0697" w:rsidRPr="0012498F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Associated with</w:t>
            </w:r>
            <w:r w:rsidRPr="0012498F">
              <w:rPr>
                <w:rFonts w:ascii="Times New Roman" w:hAnsi="Times New Roman" w:cs="Times New Roman"/>
                <w:sz w:val="22"/>
                <w:szCs w:val="22"/>
              </w:rPr>
              <w:t xml:space="preserve"> condyloma lat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a </w:t>
            </w:r>
          </w:p>
        </w:tc>
      </w:tr>
      <w:tr w:rsidR="005D0697" w:rsidRPr="0012498F" w14:paraId="3B094B11" w14:textId="77777777" w:rsidTr="00C34751">
        <w:trPr>
          <w:trHeight w:val="476"/>
        </w:trPr>
        <w:tc>
          <w:tcPr>
            <w:tcW w:w="14811" w:type="dxa"/>
            <w:gridSpan w:val="20"/>
          </w:tcPr>
          <w:p w14:paraId="11BDD7B7" w14:textId="77777777" w:rsidR="005D0697" w:rsidRPr="007E02F5" w:rsidRDefault="005D0697" w:rsidP="00C3475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Atypical lesions in men and women</w:t>
            </w:r>
          </w:p>
        </w:tc>
      </w:tr>
      <w:tr w:rsidR="005D0697" w:rsidRPr="0012498F" w14:paraId="698ED117" w14:textId="77777777" w:rsidTr="00C34751">
        <w:trPr>
          <w:gridAfter w:val="1"/>
          <w:wAfter w:w="9" w:type="dxa"/>
          <w:trHeight w:val="501"/>
        </w:trPr>
        <w:tc>
          <w:tcPr>
            <w:tcW w:w="806" w:type="dxa"/>
          </w:tcPr>
          <w:p w14:paraId="6E919EDE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</w:t>
            </w:r>
          </w:p>
        </w:tc>
        <w:tc>
          <w:tcPr>
            <w:tcW w:w="895" w:type="dxa"/>
          </w:tcPr>
          <w:p w14:paraId="6388A6BA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</w:t>
            </w: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ale</w:t>
            </w:r>
          </w:p>
        </w:tc>
        <w:tc>
          <w:tcPr>
            <w:tcW w:w="1075" w:type="dxa"/>
          </w:tcPr>
          <w:p w14:paraId="0C7125FC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Negative</w:t>
            </w:r>
          </w:p>
        </w:tc>
        <w:tc>
          <w:tcPr>
            <w:tcW w:w="1079" w:type="dxa"/>
          </w:tcPr>
          <w:p w14:paraId="6BCAE40D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Multiple</w:t>
            </w:r>
          </w:p>
        </w:tc>
        <w:tc>
          <w:tcPr>
            <w:tcW w:w="1455" w:type="dxa"/>
            <w:gridSpan w:val="3"/>
          </w:tcPr>
          <w:p w14:paraId="619BA6B4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Foreskin</w:t>
            </w:r>
          </w:p>
        </w:tc>
        <w:tc>
          <w:tcPr>
            <w:tcW w:w="1350" w:type="dxa"/>
          </w:tcPr>
          <w:p w14:paraId="2B573B75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70" w:type="dxa"/>
          </w:tcPr>
          <w:p w14:paraId="4C90B8D7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Unknown </w:t>
            </w:r>
          </w:p>
        </w:tc>
        <w:tc>
          <w:tcPr>
            <w:tcW w:w="1465" w:type="dxa"/>
          </w:tcPr>
          <w:p w14:paraId="670FF8EE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Regular</w:t>
            </w:r>
          </w:p>
        </w:tc>
        <w:tc>
          <w:tcPr>
            <w:tcW w:w="2253" w:type="dxa"/>
            <w:gridSpan w:val="3"/>
          </w:tcPr>
          <w:p w14:paraId="6ACDA0B8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Non-indurated ulcers</w:t>
            </w:r>
          </w:p>
          <w:p w14:paraId="6D9BA003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Erythematous raised surface</w:t>
            </w:r>
          </w:p>
        </w:tc>
        <w:tc>
          <w:tcPr>
            <w:tcW w:w="1447" w:type="dxa"/>
            <w:gridSpan w:val="3"/>
          </w:tcPr>
          <w:p w14:paraId="065685F5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807" w:type="dxa"/>
            <w:gridSpan w:val="3"/>
          </w:tcPr>
          <w:p w14:paraId="405DCD03" w14:textId="77777777" w:rsidR="005D0697" w:rsidRPr="0012498F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None </w:t>
            </w:r>
          </w:p>
        </w:tc>
      </w:tr>
      <w:tr w:rsidR="005D0697" w:rsidRPr="0012498F" w14:paraId="71889FEE" w14:textId="77777777" w:rsidTr="00C34751">
        <w:trPr>
          <w:gridAfter w:val="1"/>
          <w:wAfter w:w="9" w:type="dxa"/>
          <w:trHeight w:val="760"/>
        </w:trPr>
        <w:tc>
          <w:tcPr>
            <w:tcW w:w="806" w:type="dxa"/>
          </w:tcPr>
          <w:p w14:paraId="26F859DD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</w:t>
            </w:r>
          </w:p>
        </w:tc>
        <w:tc>
          <w:tcPr>
            <w:tcW w:w="895" w:type="dxa"/>
          </w:tcPr>
          <w:p w14:paraId="209C4C74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</w:t>
            </w: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ale</w:t>
            </w:r>
          </w:p>
        </w:tc>
        <w:tc>
          <w:tcPr>
            <w:tcW w:w="1075" w:type="dxa"/>
          </w:tcPr>
          <w:p w14:paraId="272DB776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Positive</w:t>
            </w:r>
          </w:p>
        </w:tc>
        <w:tc>
          <w:tcPr>
            <w:tcW w:w="1079" w:type="dxa"/>
          </w:tcPr>
          <w:p w14:paraId="1FE401FC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Single</w:t>
            </w:r>
          </w:p>
        </w:tc>
        <w:tc>
          <w:tcPr>
            <w:tcW w:w="1455" w:type="dxa"/>
            <w:gridSpan w:val="3"/>
          </w:tcPr>
          <w:p w14:paraId="092CEB67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Penile shaft bordering corona sulcus</w:t>
            </w:r>
          </w:p>
        </w:tc>
        <w:tc>
          <w:tcPr>
            <w:tcW w:w="1350" w:type="dxa"/>
          </w:tcPr>
          <w:p w14:paraId="1B4F9381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70" w:type="dxa"/>
          </w:tcPr>
          <w:p w14:paraId="56DA8178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Unknown </w:t>
            </w:r>
          </w:p>
        </w:tc>
        <w:tc>
          <w:tcPr>
            <w:tcW w:w="1465" w:type="dxa"/>
          </w:tcPr>
          <w:p w14:paraId="17A5CEFC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Irregular coalesced</w:t>
            </w:r>
          </w:p>
          <w:p w14:paraId="4F024CB9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Flat</w:t>
            </w:r>
          </w:p>
        </w:tc>
        <w:tc>
          <w:tcPr>
            <w:tcW w:w="2253" w:type="dxa"/>
            <w:gridSpan w:val="3"/>
          </w:tcPr>
          <w:p w14:paraId="2646315F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Non-indurated</w:t>
            </w:r>
          </w:p>
          <w:p w14:paraId="6DE0CD05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Healing ulcers</w:t>
            </w:r>
          </w:p>
        </w:tc>
        <w:tc>
          <w:tcPr>
            <w:tcW w:w="1447" w:type="dxa"/>
            <w:gridSpan w:val="3"/>
          </w:tcPr>
          <w:p w14:paraId="64262BE8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807" w:type="dxa"/>
            <w:gridSpan w:val="3"/>
          </w:tcPr>
          <w:p w14:paraId="276F3D1F" w14:textId="77777777" w:rsidR="005D0697" w:rsidRPr="0012498F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None</w:t>
            </w:r>
          </w:p>
        </w:tc>
      </w:tr>
      <w:tr w:rsidR="005D0697" w:rsidRPr="0012498F" w14:paraId="6ADF6C10" w14:textId="77777777" w:rsidTr="00C34751">
        <w:trPr>
          <w:gridAfter w:val="1"/>
          <w:wAfter w:w="9" w:type="dxa"/>
          <w:trHeight w:val="501"/>
        </w:trPr>
        <w:tc>
          <w:tcPr>
            <w:tcW w:w="806" w:type="dxa"/>
          </w:tcPr>
          <w:p w14:paraId="216C6D37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</w:t>
            </w:r>
          </w:p>
        </w:tc>
        <w:tc>
          <w:tcPr>
            <w:tcW w:w="895" w:type="dxa"/>
          </w:tcPr>
          <w:p w14:paraId="57A6A548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Female</w:t>
            </w:r>
          </w:p>
        </w:tc>
        <w:tc>
          <w:tcPr>
            <w:tcW w:w="1075" w:type="dxa"/>
          </w:tcPr>
          <w:p w14:paraId="2F1F8DE1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Negative</w:t>
            </w:r>
          </w:p>
        </w:tc>
        <w:tc>
          <w:tcPr>
            <w:tcW w:w="1079" w:type="dxa"/>
          </w:tcPr>
          <w:p w14:paraId="6892B898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Single</w:t>
            </w:r>
          </w:p>
        </w:tc>
        <w:tc>
          <w:tcPr>
            <w:tcW w:w="1455" w:type="dxa"/>
            <w:gridSpan w:val="3"/>
          </w:tcPr>
          <w:p w14:paraId="5FC08079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Perinium and perianal area</w:t>
            </w:r>
          </w:p>
        </w:tc>
        <w:tc>
          <w:tcPr>
            <w:tcW w:w="1350" w:type="dxa"/>
          </w:tcPr>
          <w:p w14:paraId="770D9951" w14:textId="77777777" w:rsidR="005D0697" w:rsidRPr="007E02F5" w:rsidRDefault="005D0697" w:rsidP="00C34751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70" w:type="dxa"/>
          </w:tcPr>
          <w:p w14:paraId="5FBF9FD3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465" w:type="dxa"/>
          </w:tcPr>
          <w:p w14:paraId="556354F7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Regular and irregular</w:t>
            </w:r>
          </w:p>
        </w:tc>
        <w:tc>
          <w:tcPr>
            <w:tcW w:w="2253" w:type="dxa"/>
            <w:gridSpan w:val="3"/>
          </w:tcPr>
          <w:p w14:paraId="5EBF7679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Non-indurated</w:t>
            </w:r>
          </w:p>
          <w:p w14:paraId="7230EBA0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Raised and flat</w:t>
            </w:r>
          </w:p>
          <w:p w14:paraId="59CC5A00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E02F5">
              <w:rPr>
                <w:rFonts w:ascii="Times New Roman" w:hAnsi="Times New Roman" w:cs="Times New Roman"/>
                <w:sz w:val="22"/>
                <w:szCs w:val="22"/>
              </w:rPr>
              <w:t>Erythematous surface</w:t>
            </w:r>
          </w:p>
        </w:tc>
        <w:tc>
          <w:tcPr>
            <w:tcW w:w="1447" w:type="dxa"/>
            <w:gridSpan w:val="3"/>
          </w:tcPr>
          <w:p w14:paraId="0FA59C07" w14:textId="77777777" w:rsidR="005D0697" w:rsidRPr="007E02F5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807" w:type="dxa"/>
            <w:gridSpan w:val="3"/>
          </w:tcPr>
          <w:p w14:paraId="5F5F6CD7" w14:textId="77777777" w:rsidR="005D0697" w:rsidRPr="0012498F" w:rsidRDefault="005D0697" w:rsidP="00C3475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None</w:t>
            </w:r>
          </w:p>
        </w:tc>
      </w:tr>
    </w:tbl>
    <w:p w14:paraId="18419A9A" w14:textId="77777777" w:rsidR="005D0697" w:rsidRDefault="005D0697" w:rsidP="005D0697">
      <w:pPr>
        <w:spacing w:line="480" w:lineRule="auto"/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sectPr w:rsidR="005D0697" w:rsidSect="005D0697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674474"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  <w:vertAlign w:val="superscript"/>
        </w:rPr>
        <w:t>a</w:t>
      </w:r>
      <w:r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 xml:space="preserve"> Case letters correspond to the photographs in Figure 2</w:t>
      </w:r>
    </w:p>
    <w:p w14:paraId="27D4B1EE" w14:textId="77777777" w:rsidR="005D0697" w:rsidRPr="00674474" w:rsidRDefault="005D0697" w:rsidP="005D0697"/>
    <w:p w14:paraId="7E7A5297" w14:textId="77777777" w:rsidR="004E780C" w:rsidRDefault="004E780C"/>
    <w:sectPr w:rsidR="004E780C" w:rsidSect="005D069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610779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BAC2D7" w14:textId="77777777" w:rsidR="005D0697" w:rsidRDefault="005D069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8D1819C" w14:textId="77777777" w:rsidR="005D0697" w:rsidRDefault="005D069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697"/>
    <w:rsid w:val="002978F5"/>
    <w:rsid w:val="003852CF"/>
    <w:rsid w:val="004E780C"/>
    <w:rsid w:val="005D0697"/>
    <w:rsid w:val="00C904D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D7E71"/>
  <w15:chartTrackingRefBased/>
  <w15:docId w15:val="{ADEC0B4D-3B02-4AA5-87C4-AAC9D2292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697"/>
  </w:style>
  <w:style w:type="paragraph" w:styleId="Heading1">
    <w:name w:val="heading 1"/>
    <w:basedOn w:val="Normal"/>
    <w:next w:val="Normal"/>
    <w:link w:val="Heading1Char"/>
    <w:uiPriority w:val="9"/>
    <w:qFormat/>
    <w:rsid w:val="005D06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06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06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06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06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06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06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06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06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06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06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06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06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06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06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06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06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06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06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06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06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06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06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06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06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06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06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06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069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D06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5D0697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D06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06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898C8A50D8445B2A2B230872C7E2B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84CCD2-8A39-43E9-A1AF-B06EFB790D7B}"/>
      </w:docPartPr>
      <w:docPartBody>
        <w:p w:rsidR="00000000" w:rsidRDefault="00D47A12" w:rsidP="00D47A12">
          <w:pPr>
            <w:pStyle w:val="5898C8A50D8445B2A2B230872C7E2B3A"/>
          </w:pPr>
          <w:r w:rsidRPr="0066020E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A12"/>
    <w:rsid w:val="003D0AEC"/>
    <w:rsid w:val="00C904D6"/>
    <w:rsid w:val="00D47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47A12"/>
    <w:rPr>
      <w:color w:val="666666"/>
    </w:rPr>
  </w:style>
  <w:style w:type="paragraph" w:customStyle="1" w:styleId="5898C8A50D8445B2A2B230872C7E2B3A">
    <w:name w:val="5898C8A50D8445B2A2B230872C7E2B3A"/>
    <w:rsid w:val="00D47A1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769</Words>
  <Characters>3763</Characters>
  <Application>Microsoft Office Word</Application>
  <DocSecurity>0</DocSecurity>
  <Lines>498</Lines>
  <Paragraphs>395</Paragraphs>
  <ScaleCrop>false</ScaleCrop>
  <Company/>
  <LinksUpToDate>false</LinksUpToDate>
  <CharactersWithSpaces>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2026-01-29T09:59:00Z</dcterms:created>
  <dcterms:modified xsi:type="dcterms:W3CDTF">2026-01-29T10:03:00Z</dcterms:modified>
</cp:coreProperties>
</file>