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910D2" w14:textId="77777777" w:rsidR="00755124" w:rsidRDefault="00755124" w:rsidP="00755124">
      <w:pPr>
        <w:pStyle w:val="Heading1"/>
        <w:jc w:val="both"/>
        <w:rPr>
          <w:lang w:val="en-US"/>
        </w:rPr>
      </w:pPr>
      <w:r w:rsidRPr="00847A57">
        <w:rPr>
          <w:lang w:val="en-US"/>
        </w:rPr>
        <w:t>Supplementary information</w:t>
      </w:r>
    </w:p>
    <w:p w14:paraId="2BE357DC" w14:textId="77777777" w:rsidR="00755124" w:rsidRPr="00847A57" w:rsidRDefault="00755124" w:rsidP="00755124">
      <w:pPr>
        <w:pStyle w:val="Title"/>
        <w:jc w:val="both"/>
        <w:rPr>
          <w:lang w:val="en-US"/>
        </w:rPr>
      </w:pPr>
      <w:r w:rsidRPr="00847A57">
        <w:rPr>
          <w:lang w:val="en-US"/>
        </w:rPr>
        <w:t>Future trends of desalination and wastewater treatment accounting for risks of maladaptation</w:t>
      </w:r>
    </w:p>
    <w:p w14:paraId="1198BEFB" w14:textId="77777777" w:rsidR="00755124" w:rsidRPr="00755124" w:rsidRDefault="00755124" w:rsidP="00755124">
      <w:pPr>
        <w:rPr>
          <w:lang w:val="en-US"/>
        </w:rPr>
      </w:pPr>
    </w:p>
    <w:p w14:paraId="6E6715FD" w14:textId="77777777" w:rsidR="00755124" w:rsidRDefault="00755124" w:rsidP="00755124">
      <w:pPr>
        <w:pStyle w:val="Heading3"/>
        <w:rPr>
          <w:lang w:val="en-US"/>
        </w:rPr>
      </w:pPr>
      <w:r>
        <w:rPr>
          <w:lang w:val="en-US"/>
        </w:rPr>
        <w:t>Random forest model validation</w:t>
      </w:r>
    </w:p>
    <w:p w14:paraId="03C3729D" w14:textId="77777777" w:rsidR="00755124" w:rsidRPr="00FF2F40" w:rsidRDefault="00755124" w:rsidP="00755124">
      <w:pPr>
        <w:rPr>
          <w:b/>
          <w:bCs/>
          <w:lang w:val="en-US"/>
        </w:rPr>
      </w:pPr>
      <w:r w:rsidRPr="00FF2F40">
        <w:rPr>
          <w:b/>
          <w:bCs/>
          <w:lang w:val="en-US"/>
        </w:rPr>
        <w:t>Table S</w:t>
      </w:r>
      <w:r>
        <w:rPr>
          <w:b/>
          <w:bCs/>
          <w:lang w:val="en-US"/>
        </w:rPr>
        <w:t>1:</w:t>
      </w:r>
    </w:p>
    <w:tbl>
      <w:tblPr>
        <w:tblStyle w:val="TableGrid"/>
        <w:tblW w:w="9067" w:type="dxa"/>
        <w:tblLook w:val="04A0" w:firstRow="1" w:lastRow="0" w:firstColumn="1" w:lastColumn="0" w:noHBand="0" w:noVBand="1"/>
      </w:tblPr>
      <w:tblGrid>
        <w:gridCol w:w="2689"/>
        <w:gridCol w:w="3685"/>
        <w:gridCol w:w="2693"/>
      </w:tblGrid>
      <w:tr w:rsidR="00755124" w:rsidRPr="00312AE0" w14:paraId="129E72B7" w14:textId="77777777" w:rsidTr="00903DC0">
        <w:tc>
          <w:tcPr>
            <w:tcW w:w="2689" w:type="dxa"/>
          </w:tcPr>
          <w:p w14:paraId="7C10B37E" w14:textId="77777777" w:rsidR="00755124" w:rsidRPr="00312AE0" w:rsidRDefault="00755124" w:rsidP="00903DC0">
            <w:pPr>
              <w:jc w:val="both"/>
              <w:rPr>
                <w:sz w:val="21"/>
                <w:szCs w:val="21"/>
                <w:lang w:val="en-US"/>
              </w:rPr>
            </w:pPr>
            <w:r w:rsidRPr="00312AE0">
              <w:rPr>
                <w:sz w:val="21"/>
                <w:szCs w:val="21"/>
                <w:lang w:val="en-US"/>
              </w:rPr>
              <w:t xml:space="preserve">Test period metrics </w:t>
            </w:r>
          </w:p>
        </w:tc>
        <w:tc>
          <w:tcPr>
            <w:tcW w:w="3685" w:type="dxa"/>
          </w:tcPr>
          <w:p w14:paraId="27C2ED66" w14:textId="77777777" w:rsidR="00755124" w:rsidRPr="00312AE0" w:rsidRDefault="00755124" w:rsidP="00903DC0">
            <w:pPr>
              <w:jc w:val="both"/>
              <w:rPr>
                <w:sz w:val="21"/>
                <w:szCs w:val="21"/>
                <w:lang w:val="en-US"/>
              </w:rPr>
            </w:pPr>
            <w:r w:rsidRPr="00312AE0">
              <w:rPr>
                <w:sz w:val="21"/>
                <w:szCs w:val="21"/>
                <w:lang w:val="en-US"/>
              </w:rPr>
              <w:t>Wastewater treatment</w:t>
            </w:r>
          </w:p>
        </w:tc>
        <w:tc>
          <w:tcPr>
            <w:tcW w:w="2693" w:type="dxa"/>
          </w:tcPr>
          <w:p w14:paraId="7C1A28DC" w14:textId="77777777" w:rsidR="00755124" w:rsidRPr="00312AE0" w:rsidRDefault="00755124" w:rsidP="00903DC0">
            <w:pPr>
              <w:jc w:val="both"/>
              <w:rPr>
                <w:sz w:val="21"/>
                <w:szCs w:val="21"/>
                <w:lang w:val="en-US"/>
              </w:rPr>
            </w:pPr>
            <w:r w:rsidRPr="00312AE0">
              <w:rPr>
                <w:sz w:val="21"/>
                <w:szCs w:val="21"/>
                <w:lang w:val="en-US"/>
              </w:rPr>
              <w:t>Desalination</w:t>
            </w:r>
          </w:p>
        </w:tc>
      </w:tr>
      <w:tr w:rsidR="00755124" w:rsidRPr="00312AE0" w14:paraId="0AD131C7" w14:textId="77777777" w:rsidTr="00903DC0">
        <w:tc>
          <w:tcPr>
            <w:tcW w:w="2689" w:type="dxa"/>
          </w:tcPr>
          <w:p w14:paraId="63A39472" w14:textId="77777777" w:rsidR="00755124" w:rsidRPr="00312AE0" w:rsidRDefault="00755124" w:rsidP="00903DC0">
            <w:pPr>
              <w:jc w:val="both"/>
              <w:rPr>
                <w:sz w:val="21"/>
                <w:szCs w:val="21"/>
                <w:vertAlign w:val="superscript"/>
                <w:lang w:val="en-US"/>
              </w:rPr>
            </w:pPr>
            <w:r w:rsidRPr="00312AE0">
              <w:rPr>
                <w:sz w:val="21"/>
                <w:szCs w:val="21"/>
                <w:lang w:val="en-US"/>
              </w:rPr>
              <w:t>R</w:t>
            </w:r>
            <w:r w:rsidRPr="00312AE0">
              <w:rPr>
                <w:sz w:val="21"/>
                <w:szCs w:val="21"/>
                <w:vertAlign w:val="superscript"/>
                <w:lang w:val="en-US"/>
              </w:rPr>
              <w:t>2</w:t>
            </w:r>
          </w:p>
        </w:tc>
        <w:tc>
          <w:tcPr>
            <w:tcW w:w="3685" w:type="dxa"/>
          </w:tcPr>
          <w:p w14:paraId="1582BB93" w14:textId="77777777" w:rsidR="00755124" w:rsidRPr="00312AE0" w:rsidRDefault="00755124" w:rsidP="00903DC0">
            <w:pPr>
              <w:jc w:val="both"/>
              <w:rPr>
                <w:sz w:val="21"/>
                <w:szCs w:val="21"/>
                <w:lang w:val="en-US"/>
              </w:rPr>
            </w:pPr>
            <w:r w:rsidRPr="00312AE0">
              <w:rPr>
                <w:sz w:val="21"/>
                <w:szCs w:val="21"/>
                <w:lang w:val="en-US"/>
              </w:rPr>
              <w:t>0.72</w:t>
            </w:r>
          </w:p>
        </w:tc>
        <w:tc>
          <w:tcPr>
            <w:tcW w:w="2693" w:type="dxa"/>
          </w:tcPr>
          <w:p w14:paraId="5362A7EE" w14:textId="77777777" w:rsidR="00755124" w:rsidRPr="00312AE0" w:rsidRDefault="00755124" w:rsidP="00903DC0">
            <w:pPr>
              <w:jc w:val="both"/>
              <w:rPr>
                <w:sz w:val="21"/>
                <w:szCs w:val="21"/>
                <w:lang w:val="en-US"/>
              </w:rPr>
            </w:pPr>
            <w:r w:rsidRPr="00312AE0">
              <w:rPr>
                <w:sz w:val="21"/>
                <w:szCs w:val="21"/>
                <w:lang w:val="en-US"/>
              </w:rPr>
              <w:t>0.89</w:t>
            </w:r>
          </w:p>
        </w:tc>
      </w:tr>
      <w:tr w:rsidR="00755124" w:rsidRPr="00312AE0" w14:paraId="41FFAABD" w14:textId="77777777" w:rsidTr="00903DC0">
        <w:tc>
          <w:tcPr>
            <w:tcW w:w="2689" w:type="dxa"/>
          </w:tcPr>
          <w:p w14:paraId="166F4A61" w14:textId="77777777" w:rsidR="00755124" w:rsidRPr="00312AE0" w:rsidRDefault="00755124" w:rsidP="00903DC0">
            <w:pPr>
              <w:jc w:val="both"/>
              <w:rPr>
                <w:sz w:val="21"/>
                <w:szCs w:val="21"/>
                <w:lang w:val="en-US"/>
              </w:rPr>
            </w:pPr>
            <w:r w:rsidRPr="00312AE0">
              <w:rPr>
                <w:sz w:val="21"/>
                <w:szCs w:val="21"/>
                <w:lang w:val="en-US"/>
              </w:rPr>
              <w:t>MAE</w:t>
            </w:r>
          </w:p>
        </w:tc>
        <w:tc>
          <w:tcPr>
            <w:tcW w:w="3685" w:type="dxa"/>
          </w:tcPr>
          <w:p w14:paraId="46852FB9" w14:textId="77777777" w:rsidR="00755124" w:rsidRPr="00312AE0" w:rsidRDefault="00755124" w:rsidP="00903DC0">
            <w:pPr>
              <w:jc w:val="both"/>
              <w:rPr>
                <w:sz w:val="21"/>
                <w:szCs w:val="21"/>
                <w:lang w:val="en-US"/>
              </w:rPr>
            </w:pPr>
            <w:r w:rsidRPr="00312AE0">
              <w:rPr>
                <w:sz w:val="21"/>
                <w:szCs w:val="21"/>
                <w:lang w:val="en-US"/>
              </w:rPr>
              <w:t>16.2 (km3/year/capita)</w:t>
            </w:r>
          </w:p>
        </w:tc>
        <w:tc>
          <w:tcPr>
            <w:tcW w:w="2693" w:type="dxa"/>
          </w:tcPr>
          <w:p w14:paraId="7E84A6CB" w14:textId="77777777" w:rsidR="00755124" w:rsidRPr="00312AE0" w:rsidRDefault="00755124" w:rsidP="00903DC0">
            <w:pPr>
              <w:jc w:val="both"/>
              <w:rPr>
                <w:sz w:val="21"/>
                <w:szCs w:val="21"/>
                <w:lang w:val="en-US"/>
              </w:rPr>
            </w:pPr>
            <w:r w:rsidRPr="00312AE0">
              <w:rPr>
                <w:sz w:val="21"/>
                <w:szCs w:val="21"/>
                <w:lang w:val="en-US"/>
              </w:rPr>
              <w:t>1.7 (m</w:t>
            </w:r>
            <w:r w:rsidRPr="00312AE0">
              <w:rPr>
                <w:sz w:val="21"/>
                <w:szCs w:val="21"/>
                <w:vertAlign w:val="superscript"/>
                <w:lang w:val="en-US"/>
              </w:rPr>
              <w:t>3</w:t>
            </w:r>
            <w:r w:rsidRPr="00312AE0">
              <w:rPr>
                <w:sz w:val="21"/>
                <w:szCs w:val="21"/>
                <w:lang w:val="en-US"/>
              </w:rPr>
              <w:t>/day/capita)</w:t>
            </w:r>
          </w:p>
        </w:tc>
      </w:tr>
      <w:tr w:rsidR="00755124" w:rsidRPr="00312AE0" w14:paraId="24411B41" w14:textId="77777777" w:rsidTr="00903DC0">
        <w:trPr>
          <w:trHeight w:val="181"/>
        </w:trPr>
        <w:tc>
          <w:tcPr>
            <w:tcW w:w="2689" w:type="dxa"/>
          </w:tcPr>
          <w:p w14:paraId="0845EB35" w14:textId="77777777" w:rsidR="00755124" w:rsidRPr="00312AE0" w:rsidRDefault="00755124" w:rsidP="00903DC0">
            <w:pPr>
              <w:jc w:val="both"/>
              <w:rPr>
                <w:sz w:val="21"/>
                <w:szCs w:val="21"/>
                <w:lang w:val="en-US"/>
              </w:rPr>
            </w:pPr>
            <w:r w:rsidRPr="00312AE0">
              <w:rPr>
                <w:sz w:val="21"/>
                <w:szCs w:val="21"/>
                <w:lang w:val="en-US"/>
              </w:rPr>
              <w:t>RMSE</w:t>
            </w:r>
          </w:p>
        </w:tc>
        <w:tc>
          <w:tcPr>
            <w:tcW w:w="3685" w:type="dxa"/>
          </w:tcPr>
          <w:p w14:paraId="7D5CFBDC" w14:textId="77777777" w:rsidR="00755124" w:rsidRPr="00312AE0" w:rsidRDefault="00755124" w:rsidP="00903DC0">
            <w:pPr>
              <w:jc w:val="both"/>
              <w:rPr>
                <w:sz w:val="21"/>
                <w:szCs w:val="21"/>
                <w:lang w:val="en-US"/>
              </w:rPr>
            </w:pPr>
            <w:r w:rsidRPr="00312AE0">
              <w:rPr>
                <w:sz w:val="21"/>
                <w:szCs w:val="21"/>
                <w:lang w:val="en-US"/>
              </w:rPr>
              <w:t>21.6 (km3/year/capita)</w:t>
            </w:r>
          </w:p>
        </w:tc>
        <w:tc>
          <w:tcPr>
            <w:tcW w:w="2693" w:type="dxa"/>
          </w:tcPr>
          <w:p w14:paraId="73371C2F" w14:textId="77777777" w:rsidR="00755124" w:rsidRPr="00312AE0" w:rsidRDefault="00755124" w:rsidP="00903DC0">
            <w:pPr>
              <w:jc w:val="both"/>
              <w:rPr>
                <w:sz w:val="21"/>
                <w:szCs w:val="21"/>
                <w:lang w:val="en-US"/>
              </w:rPr>
            </w:pPr>
            <w:r w:rsidRPr="00312AE0">
              <w:rPr>
                <w:sz w:val="21"/>
                <w:szCs w:val="21"/>
                <w:lang w:val="en-US"/>
              </w:rPr>
              <w:t>2.1 (m</w:t>
            </w:r>
            <w:r w:rsidRPr="00312AE0">
              <w:rPr>
                <w:sz w:val="21"/>
                <w:szCs w:val="21"/>
                <w:vertAlign w:val="superscript"/>
                <w:lang w:val="en-US"/>
              </w:rPr>
              <w:t>3</w:t>
            </w:r>
            <w:r w:rsidRPr="00312AE0">
              <w:rPr>
                <w:sz w:val="21"/>
                <w:szCs w:val="21"/>
                <w:lang w:val="en-US"/>
              </w:rPr>
              <w:t>/day/capita)</w:t>
            </w:r>
          </w:p>
        </w:tc>
      </w:tr>
    </w:tbl>
    <w:p w14:paraId="70BF60E8" w14:textId="77777777" w:rsidR="00755124" w:rsidRPr="006E5C0C" w:rsidRDefault="00755124" w:rsidP="00755124">
      <w:pPr>
        <w:rPr>
          <w:lang w:val="en-US"/>
        </w:rPr>
      </w:pPr>
      <w:r>
        <w:rPr>
          <w:noProof/>
          <w:lang w:val="en-US"/>
        </w:rPr>
        <mc:AlternateContent>
          <mc:Choice Requires="wpg">
            <w:drawing>
              <wp:anchor distT="0" distB="0" distL="114300" distR="114300" simplePos="0" relativeHeight="251664384" behindDoc="0" locked="0" layoutInCell="1" allowOverlap="1" wp14:anchorId="43DCA648" wp14:editId="02E3E2F0">
                <wp:simplePos x="0" y="0"/>
                <wp:positionH relativeFrom="column">
                  <wp:posOffset>-42041</wp:posOffset>
                </wp:positionH>
                <wp:positionV relativeFrom="paragraph">
                  <wp:posOffset>180274</wp:posOffset>
                </wp:positionV>
                <wp:extent cx="5419090" cy="3829685"/>
                <wp:effectExtent l="0" t="0" r="3810" b="5715"/>
                <wp:wrapSquare wrapText="bothSides"/>
                <wp:docPr id="178284565" name="Group 18"/>
                <wp:cNvGraphicFramePr/>
                <a:graphic xmlns:a="http://schemas.openxmlformats.org/drawingml/2006/main">
                  <a:graphicData uri="http://schemas.microsoft.com/office/word/2010/wordprocessingGroup">
                    <wpg:wgp>
                      <wpg:cNvGrpSpPr/>
                      <wpg:grpSpPr>
                        <a:xfrm>
                          <a:off x="0" y="0"/>
                          <a:ext cx="5419090" cy="3829685"/>
                          <a:chOff x="0" y="0"/>
                          <a:chExt cx="5419090" cy="3829685"/>
                        </a:xfrm>
                      </wpg:grpSpPr>
                      <pic:pic xmlns:pic="http://schemas.openxmlformats.org/drawingml/2006/picture">
                        <pic:nvPicPr>
                          <pic:cNvPr id="334949697" name="Picture 10"/>
                          <pic:cNvPicPr>
                            <a:picLocks noChangeAspect="1"/>
                          </pic:cNvPicPr>
                        </pic:nvPicPr>
                        <pic:blipFill>
                          <a:blip r:embed="rId5"/>
                          <a:stretch>
                            <a:fillRect/>
                          </a:stretch>
                        </pic:blipFill>
                        <pic:spPr>
                          <a:xfrm>
                            <a:off x="0" y="0"/>
                            <a:ext cx="5419090" cy="3505200"/>
                          </a:xfrm>
                          <a:prstGeom prst="rect">
                            <a:avLst/>
                          </a:prstGeom>
                        </pic:spPr>
                      </pic:pic>
                      <wps:wsp>
                        <wps:cNvPr id="1031217436" name="Text Box 1"/>
                        <wps:cNvSpPr txBox="1"/>
                        <wps:spPr>
                          <a:xfrm>
                            <a:off x="0" y="3562985"/>
                            <a:ext cx="5419090" cy="266700"/>
                          </a:xfrm>
                          <a:prstGeom prst="rect">
                            <a:avLst/>
                          </a:prstGeom>
                          <a:solidFill>
                            <a:prstClr val="white"/>
                          </a:solidFill>
                          <a:ln>
                            <a:noFill/>
                          </a:ln>
                        </wps:spPr>
                        <wps:txbx>
                          <w:txbxContent>
                            <w:p w14:paraId="1B74030D" w14:textId="77777777" w:rsidR="00755124" w:rsidRPr="00312AE0" w:rsidRDefault="00755124" w:rsidP="00755124">
                              <w:pPr>
                                <w:pStyle w:val="Caption"/>
                                <w:rPr>
                                  <w:noProof/>
                                  <w:lang w:val="en-US"/>
                                </w:rPr>
                              </w:pPr>
                              <w:r w:rsidRPr="00312AE0">
                                <w:rPr>
                                  <w:lang w:val="en-US"/>
                                </w:rPr>
                                <w:t xml:space="preserve">Figure </w:t>
                              </w:r>
                              <w:r>
                                <w:rPr>
                                  <w:lang w:val="en-US"/>
                                </w:rPr>
                                <w:t>SI1</w:t>
                              </w:r>
                              <w:r w:rsidRPr="00312AE0">
                                <w:rPr>
                                  <w:lang w:val="en-US"/>
                                </w:rPr>
                                <w:t>: Random Forest model validation for wastewater treatment for a random sample of countries.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3DCA648" id="Group 18" o:spid="_x0000_s1026" style="position:absolute;margin-left:-3.3pt;margin-top:14.2pt;width:426.7pt;height:301.55pt;z-index:251664384;mso-width-relative:margin;mso-height-relative:margin" coordsize="54190,38296"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54190;height:350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">
                  <v:imagedata r:id="rId6" o:title=""/>
                </v:shape>
                <v:shapetype id="_x0000_t202" coordsize="21600,21600" o:spt="202" path="m,l,21600r21600,l21600,xe">
                  <v:stroke joinstyle="miter"/>
                  <v:path gradientshapeok="t" o:connecttype="rect"/>
                </v:shapetype>
                <v:shape id="_x0000_s1028" type="#_x0000_t202" style="position:absolute;top:35629;width:54190;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" stroked="f">
                  <v:textbox style="mso-fit-shape-to-text:t" inset="0,0,0,0">
                    <w:txbxContent>
                      <w:p w14:paraId="1B74030D" w14:textId="77777777" w:rsidR="00755124" w:rsidRPr="00312AE0" w:rsidRDefault="00755124" w:rsidP="00755124">
                        <w:pPr>
                          <w:pStyle w:val="Caption"/>
                          <w:rPr>
                            <w:noProof/>
                            <w:lang w:val="en-US"/>
                          </w:rPr>
                        </w:pPr>
                        <w:r w:rsidRPr="00312AE0">
                          <w:rPr>
                            <w:lang w:val="en-US"/>
                          </w:rPr>
                          <w:t xml:space="preserve">Figure </w:t>
                        </w:r>
                        <w:r>
                          <w:rPr>
                            <w:lang w:val="en-US"/>
                          </w:rPr>
                          <w:t>SI1</w:t>
                        </w:r>
                        <w:r w:rsidRPr="00312AE0">
                          <w:rPr>
                            <w:lang w:val="en-US"/>
                          </w:rPr>
                          <w:t>: Random Forest model validation for wastewater treatment for a random sample of countries.</w:t>
                        </w:r>
                      </w:p>
                    </w:txbxContent>
                  </v:textbox>
                </v:shape>
                <w10:wrap type="square"/>
              </v:group>
            </w:pict>
          </mc:Fallback>
        </mc:AlternateContent>
      </w:r>
    </w:p>
    <w:p w14:paraId="78F58B61" w14:textId="77777777" w:rsidR="00755124" w:rsidRPr="00847A57" w:rsidRDefault="00755124" w:rsidP="00755124">
      <w:pPr>
        <w:jc w:val="both"/>
        <w:rPr>
          <w:lang w:val="en-US"/>
        </w:rPr>
      </w:pPr>
    </w:p>
    <w:p w14:paraId="7EF1060A" w14:textId="77777777" w:rsidR="00755124" w:rsidRDefault="00755124" w:rsidP="00755124">
      <w:pPr>
        <w:rPr>
          <w:lang w:val="en-US"/>
        </w:rPr>
      </w:pPr>
    </w:p>
    <w:p w14:paraId="7F81ACEF" w14:textId="77777777" w:rsidR="00755124" w:rsidRPr="0002422A" w:rsidRDefault="00755124" w:rsidP="00755124">
      <w:pPr>
        <w:rPr>
          <w:lang w:val="en-US"/>
        </w:rPr>
      </w:pPr>
    </w:p>
    <w:p w14:paraId="2CD43E0B" w14:textId="77777777" w:rsidR="00755124" w:rsidRDefault="00755124" w:rsidP="00755124">
      <w:pPr>
        <w:jc w:val="both"/>
        <w:rPr>
          <w:lang w:val="en-US"/>
        </w:rPr>
      </w:pPr>
    </w:p>
    <w:p w14:paraId="655CF127" w14:textId="77777777" w:rsidR="00755124" w:rsidRPr="00847A57" w:rsidRDefault="00755124" w:rsidP="00755124">
      <w:pPr>
        <w:jc w:val="both"/>
        <w:rPr>
          <w:lang w:val="en-US"/>
        </w:rPr>
      </w:pPr>
    </w:p>
    <w:p w14:paraId="399C581C" w14:textId="77777777" w:rsidR="00755124" w:rsidRPr="00847A57" w:rsidRDefault="00755124" w:rsidP="00755124">
      <w:pPr>
        <w:jc w:val="both"/>
        <w:rPr>
          <w:lang w:val="en-US"/>
        </w:rPr>
      </w:pPr>
    </w:p>
    <w:p w14:paraId="3DECF613" w14:textId="77777777" w:rsidR="00755124" w:rsidRDefault="00755124" w:rsidP="00755124">
      <w:pPr>
        <w:rPr>
          <w:lang w:val="en-US"/>
        </w:rPr>
      </w:pPr>
      <w:r>
        <w:rPr>
          <w:noProof/>
        </w:rPr>
        <mc:AlternateContent>
          <mc:Choice Requires="wps">
            <w:drawing>
              <wp:anchor distT="0" distB="0" distL="114300" distR="114300" simplePos="0" relativeHeight="251665408" behindDoc="0" locked="0" layoutInCell="1" allowOverlap="1" wp14:anchorId="7B85CF4D" wp14:editId="576EAD11">
                <wp:simplePos x="0" y="0"/>
                <wp:positionH relativeFrom="column">
                  <wp:posOffset>-43815</wp:posOffset>
                </wp:positionH>
                <wp:positionV relativeFrom="paragraph">
                  <wp:posOffset>6036945</wp:posOffset>
                </wp:positionV>
                <wp:extent cx="4808855" cy="635"/>
                <wp:effectExtent l="0" t="0" r="4445" b="12065"/>
                <wp:wrapSquare wrapText="bothSides"/>
                <wp:docPr id="2099188332" name="Text Box 1"/>
                <wp:cNvGraphicFramePr/>
                <a:graphic xmlns:a="http://schemas.openxmlformats.org/drawingml/2006/main">
                  <a:graphicData uri="http://schemas.microsoft.com/office/word/2010/wordprocessingShape">
                    <wps:wsp>
                      <wps:cNvSpPr txBox="1"/>
                      <wps:spPr>
                        <a:xfrm>
                          <a:off x="0" y="0"/>
                          <a:ext cx="4808855" cy="635"/>
                        </a:xfrm>
                        <a:prstGeom prst="rect">
                          <a:avLst/>
                        </a:prstGeom>
                        <a:solidFill>
                          <a:prstClr val="white"/>
                        </a:solidFill>
                        <a:ln>
                          <a:noFill/>
                        </a:ln>
                      </wps:spPr>
                      <wps:txbx>
                        <w:txbxContent>
                          <w:p w14:paraId="0CDF64A2" w14:textId="77777777" w:rsidR="00755124" w:rsidRPr="00A0187A" w:rsidRDefault="00755124" w:rsidP="00755124">
                            <w:pPr>
                              <w:pStyle w:val="Caption"/>
                              <w:rPr>
                                <w:noProof/>
                                <w:lang w:val="en-US"/>
                              </w:rPr>
                            </w:pPr>
                            <w:proofErr w:type="spellStart"/>
                            <w:r>
                              <w:t>Figure</w:t>
                            </w:r>
                            <w:proofErr w:type="spellEnd"/>
                            <w:r>
                              <w:t xml:space="preserve"> SI2: Random </w:t>
                            </w:r>
                            <w:proofErr w:type="spellStart"/>
                            <w:r>
                              <w:t>Forest</w:t>
                            </w:r>
                            <w:proofErr w:type="spellEnd"/>
                            <w:r>
                              <w:t xml:space="preserve"> model </w:t>
                            </w:r>
                            <w:proofErr w:type="spellStart"/>
                            <w:r>
                              <w:t>validation</w:t>
                            </w:r>
                            <w:proofErr w:type="spellEnd"/>
                            <w:r>
                              <w:t xml:space="preserve"> </w:t>
                            </w:r>
                            <w:proofErr w:type="spellStart"/>
                            <w:r>
                              <w:t>for</w:t>
                            </w:r>
                            <w:proofErr w:type="spellEnd"/>
                            <w:r>
                              <w:t xml:space="preserve"> </w:t>
                            </w:r>
                            <w:proofErr w:type="spellStart"/>
                            <w:r>
                              <w:t>desalination</w:t>
                            </w:r>
                            <w:proofErr w:type="spellEnd"/>
                            <w:r>
                              <w:t xml:space="preserve"> </w:t>
                            </w:r>
                            <w:proofErr w:type="spellStart"/>
                            <w:r>
                              <w:t>for</w:t>
                            </w:r>
                            <w:proofErr w:type="spellEnd"/>
                            <w:r>
                              <w:t xml:space="preserve"> a random sample of </w:t>
                            </w:r>
                            <w:proofErr w:type="spellStart"/>
                            <w:r>
                              <w:t>countries</w:t>
                            </w:r>
                            <w:proofErr w:type="spellEnd"/>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B85CF4D" id="Text Box 1" o:spid="_x0000_s1029" type="#_x0000_t202" style="position:absolute;margin-left:-3.45pt;margin-top:475.35pt;width:378.6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" stroked="f">
                <v:textbox style="mso-fit-shape-to-text:t" inset="0,0,0,0">
                  <w:txbxContent>
                    <w:p w14:paraId="0CDF64A2" w14:textId="77777777" w:rsidR="00755124" w:rsidRPr="00A0187A" w:rsidRDefault="00755124" w:rsidP="00755124">
                      <w:pPr>
                        <w:pStyle w:val="Caption"/>
                        <w:rPr>
                          <w:noProof/>
                          <w:lang w:val="en-US"/>
                        </w:rPr>
                      </w:pPr>
                      <w:proofErr w:type="spellStart"/>
                      <w:r>
                        <w:t>Figure</w:t>
                      </w:r>
                      <w:proofErr w:type="spellEnd"/>
                      <w:r>
                        <w:t xml:space="preserve"> SI2: Random </w:t>
                      </w:r>
                      <w:proofErr w:type="spellStart"/>
                      <w:r>
                        <w:t>Forest</w:t>
                      </w:r>
                      <w:proofErr w:type="spellEnd"/>
                      <w:r>
                        <w:t xml:space="preserve"> model </w:t>
                      </w:r>
                      <w:proofErr w:type="spellStart"/>
                      <w:r>
                        <w:t>validation</w:t>
                      </w:r>
                      <w:proofErr w:type="spellEnd"/>
                      <w:r>
                        <w:t xml:space="preserve"> </w:t>
                      </w:r>
                      <w:proofErr w:type="spellStart"/>
                      <w:r>
                        <w:t>for</w:t>
                      </w:r>
                      <w:proofErr w:type="spellEnd"/>
                      <w:r>
                        <w:t xml:space="preserve"> </w:t>
                      </w:r>
                      <w:proofErr w:type="spellStart"/>
                      <w:r>
                        <w:t>desalination</w:t>
                      </w:r>
                      <w:proofErr w:type="spellEnd"/>
                      <w:r>
                        <w:t xml:space="preserve"> </w:t>
                      </w:r>
                      <w:proofErr w:type="spellStart"/>
                      <w:r>
                        <w:t>for</w:t>
                      </w:r>
                      <w:proofErr w:type="spellEnd"/>
                      <w:r>
                        <w:t xml:space="preserve"> a random sample of </w:t>
                      </w:r>
                      <w:proofErr w:type="spellStart"/>
                      <w:r>
                        <w:t>countries</w:t>
                      </w:r>
                      <w:proofErr w:type="spellEnd"/>
                      <w:r>
                        <w:t>.</w:t>
                      </w:r>
                    </w:p>
                  </w:txbxContent>
                </v:textbox>
                <w10:wrap type="square"/>
              </v:shape>
            </w:pict>
          </mc:Fallback>
        </mc:AlternateContent>
      </w:r>
      <w:r>
        <w:rPr>
          <w:noProof/>
          <w:lang w:val="en-US"/>
        </w:rPr>
        <w:drawing>
          <wp:anchor distT="0" distB="0" distL="114300" distR="114300" simplePos="0" relativeHeight="251661312" behindDoc="0" locked="0" layoutInCell="1" allowOverlap="1" wp14:anchorId="4BF24BC1" wp14:editId="2950F824">
            <wp:simplePos x="0" y="0"/>
            <wp:positionH relativeFrom="column">
              <wp:posOffset>-43815</wp:posOffset>
            </wp:positionH>
            <wp:positionV relativeFrom="paragraph">
              <wp:posOffset>2802868</wp:posOffset>
            </wp:positionV>
            <wp:extent cx="4808855" cy="3178175"/>
            <wp:effectExtent l="0" t="0" r="4445" b="0"/>
            <wp:wrapSquare wrapText="bothSides"/>
            <wp:docPr id="45098037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80376" name="Picture 450980376"/>
                    <pic:cNvPicPr/>
                  </pic:nvPicPr>
                  <pic:blipFill>
                    <a:blip r:embed="rId7"/>
                    <a:stretch>
                      <a:fillRect/>
                    </a:stretch>
                  </pic:blipFill>
                  <pic:spPr>
                    <a:xfrm>
                      <a:off x="0" y="0"/>
                      <a:ext cx="4808855" cy="3178175"/>
                    </a:xfrm>
                    <a:prstGeom prst="rect">
                      <a:avLst/>
                    </a:prstGeom>
                  </pic:spPr>
                </pic:pic>
              </a:graphicData>
            </a:graphic>
            <wp14:sizeRelH relativeFrom="page">
              <wp14:pctWidth>0</wp14:pctWidth>
            </wp14:sizeRelH>
            <wp14:sizeRelV relativeFrom="page">
              <wp14:pctHeight>0</wp14:pctHeight>
            </wp14:sizeRelV>
          </wp:anchor>
        </w:drawing>
      </w:r>
      <w:r>
        <w:rPr>
          <w:lang w:val="en-US"/>
        </w:rPr>
        <w:br w:type="page"/>
      </w:r>
    </w:p>
    <w:p w14:paraId="46A910D1" w14:textId="77777777" w:rsidR="00755124" w:rsidRPr="00847A57" w:rsidRDefault="00755124" w:rsidP="00755124">
      <w:pPr>
        <w:keepNext/>
        <w:jc w:val="both"/>
        <w:rPr>
          <w:lang w:val="en-US"/>
        </w:rPr>
      </w:pPr>
    </w:p>
    <w:p w14:paraId="5EF6FA90" w14:textId="77777777" w:rsidR="00755124" w:rsidRDefault="00755124" w:rsidP="00755124">
      <w:pPr>
        <w:pStyle w:val="Heading3"/>
        <w:rPr>
          <w:lang w:val="en-US"/>
        </w:rPr>
      </w:pPr>
      <w:r w:rsidRPr="00847A57">
        <w:rPr>
          <w:lang w:val="en-US"/>
        </w:rPr>
        <w:t>Scenario assumptions on technology changes for desalination</w:t>
      </w:r>
    </w:p>
    <w:p w14:paraId="43F761F2" w14:textId="77777777" w:rsidR="00755124" w:rsidRPr="00EC6B08" w:rsidRDefault="00755124" w:rsidP="00755124">
      <w:pPr>
        <w:rPr>
          <w:lang w:val="en-US"/>
        </w:rPr>
      </w:pPr>
      <w:r>
        <w:rPr>
          <w:noProof/>
        </w:rPr>
        <mc:AlternateContent>
          <mc:Choice Requires="wps">
            <w:drawing>
              <wp:anchor distT="0" distB="0" distL="114300" distR="114300" simplePos="0" relativeHeight="251663360" behindDoc="0" locked="0" layoutInCell="1" allowOverlap="1" wp14:anchorId="224C4C6E" wp14:editId="641CD926">
                <wp:simplePos x="0" y="0"/>
                <wp:positionH relativeFrom="column">
                  <wp:posOffset>-317500</wp:posOffset>
                </wp:positionH>
                <wp:positionV relativeFrom="paragraph">
                  <wp:posOffset>8075295</wp:posOffset>
                </wp:positionV>
                <wp:extent cx="5731510" cy="635"/>
                <wp:effectExtent l="0" t="0" r="0" b="12065"/>
                <wp:wrapSquare wrapText="bothSides"/>
                <wp:docPr id="2102762581"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1BBD9D15" w14:textId="77777777" w:rsidR="00755124" w:rsidRPr="00E4028B" w:rsidRDefault="00755124" w:rsidP="00755124">
                            <w:pPr>
                              <w:pStyle w:val="Caption"/>
                              <w:rPr>
                                <w:rFonts w:eastAsiaTheme="majorEastAsia" w:cstheme="majorBidi"/>
                                <w:noProof/>
                                <w:color w:val="2F5496" w:themeColor="accent1" w:themeShade="BF"/>
                                <w:sz w:val="28"/>
                                <w:szCs w:val="28"/>
                                <w:lang w:val="en-US"/>
                              </w:rPr>
                            </w:pPr>
                            <w:r w:rsidRPr="00E4028B">
                              <w:rPr>
                                <w:lang w:val="en-US"/>
                              </w:rPr>
                              <w:t>Figure SI4: Regional desalination capacities and shares of technologies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24C4C6E" id="_x0000_s1030" type="#_x0000_t202" style="position:absolute;margin-left:-25pt;margin-top:635.85pt;width:451.3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" stroked="f">
                <v:textbox style="mso-fit-shape-to-text:t" inset="0,0,0,0">
                  <w:txbxContent>
                    <w:p w14:paraId="1BBD9D15" w14:textId="77777777" w:rsidR="00755124" w:rsidRPr="00E4028B" w:rsidRDefault="00755124" w:rsidP="00755124">
                      <w:pPr>
                        <w:pStyle w:val="Caption"/>
                        <w:rPr>
                          <w:rFonts w:eastAsiaTheme="majorEastAsia" w:cstheme="majorBidi"/>
                          <w:noProof/>
                          <w:color w:val="2F5496" w:themeColor="accent1" w:themeShade="BF"/>
                          <w:sz w:val="28"/>
                          <w:szCs w:val="28"/>
                          <w:lang w:val="en-US"/>
                        </w:rPr>
                      </w:pPr>
                      <w:r w:rsidRPr="00E4028B">
                        <w:rPr>
                          <w:lang w:val="en-US"/>
                        </w:rPr>
                        <w:t>Figure SI4: Regional desalination capacities and shares of technologies</w:t>
                      </w:r>
                    </w:p>
                  </w:txbxContent>
                </v:textbox>
                <w10:wrap type="square"/>
              </v:shape>
            </w:pict>
          </mc:Fallback>
        </mc:AlternateContent>
      </w:r>
      <w:r w:rsidRPr="00847A57">
        <w:rPr>
          <w:rStyle w:val="Heading3Char"/>
          <w:noProof/>
          <w:lang w:val="en-US"/>
        </w:rPr>
        <w:drawing>
          <wp:anchor distT="0" distB="0" distL="114300" distR="114300" simplePos="0" relativeHeight="251659264" behindDoc="0" locked="0" layoutInCell="1" allowOverlap="1" wp14:anchorId="41C361B1" wp14:editId="7F87A9CD">
            <wp:simplePos x="0" y="0"/>
            <wp:positionH relativeFrom="column">
              <wp:posOffset>-317500</wp:posOffset>
            </wp:positionH>
            <wp:positionV relativeFrom="paragraph">
              <wp:posOffset>4367530</wp:posOffset>
            </wp:positionV>
            <wp:extent cx="5731510" cy="3935095"/>
            <wp:effectExtent l="0" t="0" r="0" b="1905"/>
            <wp:wrapSquare wrapText="bothSides"/>
            <wp:docPr id="3330249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24947" name="Picture 333024947"/>
                    <pic:cNvPicPr/>
                  </pic:nvPicPr>
                  <pic:blipFill rotWithShape="1">
                    <a:blip r:embed="rId8"/>
                    <a:srcRect t="6225"/>
                    <a:stretch>
                      <a:fillRect/>
                    </a:stretch>
                  </pic:blipFill>
                  <pic:spPr bwMode="auto">
                    <a:xfrm>
                      <a:off x="0" y="0"/>
                      <a:ext cx="5731510" cy="3935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7A57">
        <w:rPr>
          <w:rStyle w:val="Heading3Char"/>
          <w:noProof/>
          <w:lang w:val="en-US"/>
        </w:rPr>
        <mc:AlternateContent>
          <mc:Choice Requires="wps">
            <w:drawing>
              <wp:anchor distT="0" distB="0" distL="114300" distR="114300" simplePos="0" relativeHeight="251660288" behindDoc="0" locked="0" layoutInCell="1" allowOverlap="1" wp14:anchorId="128A09E6" wp14:editId="54AA69BC">
                <wp:simplePos x="0" y="0"/>
                <wp:positionH relativeFrom="column">
                  <wp:posOffset>-167951</wp:posOffset>
                </wp:positionH>
                <wp:positionV relativeFrom="paragraph">
                  <wp:posOffset>3914023</wp:posOffset>
                </wp:positionV>
                <wp:extent cx="5731510" cy="635"/>
                <wp:effectExtent l="0" t="0" r="0" b="12065"/>
                <wp:wrapSquare wrapText="bothSides"/>
                <wp:docPr id="422583493"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34A09726" w14:textId="77777777" w:rsidR="00755124" w:rsidRPr="003635A2" w:rsidRDefault="00755124" w:rsidP="00755124">
                            <w:pPr>
                              <w:pStyle w:val="Caption"/>
                              <w:rPr>
                                <w:noProof/>
                                <w:lang w:val="en-US"/>
                              </w:rPr>
                            </w:pPr>
                            <w:r w:rsidRPr="001A2B6A">
                              <w:rPr>
                                <w:lang w:val="en-US"/>
                              </w:rPr>
                              <w:t>Figure</w:t>
                            </w:r>
                            <w:r>
                              <w:rPr>
                                <w:lang w:val="en-US"/>
                              </w:rPr>
                              <w:t xml:space="preserve"> SI</w:t>
                            </w:r>
                            <w:r>
                              <w:t>3</w:t>
                            </w:r>
                            <w:r w:rsidRPr="001A2B6A">
                              <w:rPr>
                                <w:lang w:val="en-US"/>
                              </w:rPr>
                              <w:t xml:space="preserve">: Desalination capacities scaled by their relative size and with </w:t>
                            </w:r>
                            <w:r w:rsidRPr="00E4028B">
                              <w:rPr>
                                <w:lang w:val="en-US"/>
                              </w:rPr>
                              <w:t>proportions</w:t>
                            </w:r>
                            <w:r w:rsidRPr="001A2B6A">
                              <w:rPr>
                                <w:lang w:val="en-US"/>
                              </w:rPr>
                              <w:t xml:space="preserve"> of three main groups of technologies.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28A09E6" id="_x0000_s1031" type="#_x0000_t202" style="position:absolute;margin-left:-13.2pt;margin-top:308.2pt;width:451.3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" stroked="f">
                <v:textbox style="mso-fit-shape-to-text:t" inset="0,0,0,0">
                  <w:txbxContent>
                    <w:p w14:paraId="34A09726" w14:textId="77777777" w:rsidR="00755124" w:rsidRPr="003635A2" w:rsidRDefault="00755124" w:rsidP="00755124">
                      <w:pPr>
                        <w:pStyle w:val="Caption"/>
                        <w:rPr>
                          <w:noProof/>
                          <w:lang w:val="en-US"/>
                        </w:rPr>
                      </w:pPr>
                      <w:r w:rsidRPr="001A2B6A">
                        <w:rPr>
                          <w:lang w:val="en-US"/>
                        </w:rPr>
                        <w:t>Figure</w:t>
                      </w:r>
                      <w:r>
                        <w:rPr>
                          <w:lang w:val="en-US"/>
                        </w:rPr>
                        <w:t xml:space="preserve"> SI</w:t>
                      </w:r>
                      <w:r>
                        <w:t>3</w:t>
                      </w:r>
                      <w:r w:rsidRPr="001A2B6A">
                        <w:rPr>
                          <w:lang w:val="en-US"/>
                        </w:rPr>
                        <w:t xml:space="preserve">: Desalination capacities scaled by their relative size and with </w:t>
                      </w:r>
                      <w:r w:rsidRPr="00E4028B">
                        <w:rPr>
                          <w:lang w:val="en-US"/>
                        </w:rPr>
                        <w:t>proportions</w:t>
                      </w:r>
                      <w:r w:rsidRPr="001A2B6A">
                        <w:rPr>
                          <w:lang w:val="en-US"/>
                        </w:rPr>
                        <w:t xml:space="preserve"> of three main groups of technologies.</w:t>
                      </w:r>
                    </w:p>
                  </w:txbxContent>
                </v:textbox>
                <w10:wrap type="square"/>
              </v:shape>
            </w:pict>
          </mc:Fallback>
        </mc:AlternateContent>
      </w:r>
      <w:r w:rsidRPr="00847A57">
        <w:rPr>
          <w:noProof/>
          <w:lang w:val="en-US"/>
        </w:rPr>
        <w:drawing>
          <wp:anchor distT="0" distB="0" distL="114300" distR="114300" simplePos="0" relativeHeight="251662336" behindDoc="0" locked="0" layoutInCell="1" allowOverlap="1" wp14:anchorId="28A73F71" wp14:editId="3339AC57">
            <wp:simplePos x="0" y="0"/>
            <wp:positionH relativeFrom="column">
              <wp:posOffset>-167951</wp:posOffset>
            </wp:positionH>
            <wp:positionV relativeFrom="paragraph">
              <wp:posOffset>190500</wp:posOffset>
            </wp:positionV>
            <wp:extent cx="5001895" cy="3731895"/>
            <wp:effectExtent l="0" t="0" r="1905" b="1905"/>
            <wp:wrapSquare wrapText="bothSides"/>
            <wp:docPr id="19077712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71265" name="Picture 1907771265"/>
                    <pic:cNvPicPr/>
                  </pic:nvPicPr>
                  <pic:blipFill>
                    <a:blip r:embed="rId9"/>
                    <a:stretch>
                      <a:fillRect/>
                    </a:stretch>
                  </pic:blipFill>
                  <pic:spPr>
                    <a:xfrm>
                      <a:off x="0" y="0"/>
                      <a:ext cx="5001895" cy="3731895"/>
                    </a:xfrm>
                    <a:prstGeom prst="rect">
                      <a:avLst/>
                    </a:prstGeom>
                  </pic:spPr>
                </pic:pic>
              </a:graphicData>
            </a:graphic>
            <wp14:sizeRelH relativeFrom="page">
              <wp14:pctWidth>0</wp14:pctWidth>
            </wp14:sizeRelH>
            <wp14:sizeRelV relativeFrom="page">
              <wp14:pctHeight>0</wp14:pctHeight>
            </wp14:sizeRelV>
          </wp:anchor>
        </w:drawing>
      </w:r>
    </w:p>
    <w:p w14:paraId="04754F85" w14:textId="77777777" w:rsidR="00755124" w:rsidRPr="00847A57" w:rsidRDefault="00755124" w:rsidP="00755124">
      <w:pPr>
        <w:keepNext/>
        <w:rPr>
          <w:lang w:val="en-US"/>
        </w:rPr>
      </w:pPr>
      <w:r w:rsidRPr="00847A57">
        <w:rPr>
          <w:noProof/>
          <w:lang w:val="en-US"/>
        </w:rPr>
        <w:lastRenderedPageBreak/>
        <w:drawing>
          <wp:inline distT="0" distB="0" distL="0" distR="0" wp14:anchorId="46955AB9" wp14:editId="6AC6523B">
            <wp:extent cx="5731510" cy="3674110"/>
            <wp:effectExtent l="0" t="0" r="0" b="0"/>
            <wp:docPr id="15899177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17743" name="Picture 1589917743"/>
                    <pic:cNvPicPr/>
                  </pic:nvPicPr>
                  <pic:blipFill>
                    <a:blip r:embed="rId10"/>
                    <a:stretch>
                      <a:fillRect/>
                    </a:stretch>
                  </pic:blipFill>
                  <pic:spPr>
                    <a:xfrm>
                      <a:off x="0" y="0"/>
                      <a:ext cx="5731510" cy="3674110"/>
                    </a:xfrm>
                    <a:prstGeom prst="rect">
                      <a:avLst/>
                    </a:prstGeom>
                  </pic:spPr>
                </pic:pic>
              </a:graphicData>
            </a:graphic>
          </wp:inline>
        </w:drawing>
      </w:r>
    </w:p>
    <w:p w14:paraId="23784330" w14:textId="77777777" w:rsidR="00755124" w:rsidRPr="00847A57" w:rsidRDefault="00755124" w:rsidP="00755124">
      <w:pPr>
        <w:pStyle w:val="Caption"/>
        <w:rPr>
          <w:lang w:val="en-US"/>
        </w:rPr>
      </w:pPr>
      <w:r w:rsidRPr="00847A57">
        <w:rPr>
          <w:lang w:val="en-US"/>
        </w:rPr>
        <w:t>Figure SI</w:t>
      </w:r>
      <w:r>
        <w:rPr>
          <w:lang w:val="en-US"/>
        </w:rPr>
        <w:t>5</w:t>
      </w:r>
      <w:r w:rsidRPr="00847A57">
        <w:rPr>
          <w:lang w:val="en-US"/>
        </w:rPr>
        <w:t>: Observed historical changes in proportions of desalination technologies.</w:t>
      </w:r>
    </w:p>
    <w:p w14:paraId="57B63FCF" w14:textId="77777777" w:rsidR="00755124" w:rsidRPr="00847A57" w:rsidRDefault="00755124" w:rsidP="00755124">
      <w:pPr>
        <w:spacing w:before="100" w:beforeAutospacing="1" w:after="100" w:afterAutospacing="1"/>
        <w:jc w:val="both"/>
        <w:rPr>
          <w:rFonts w:eastAsia="Times New Roman" w:cstheme="minorHAnsi"/>
          <w:kern w:val="0"/>
          <w:lang w:val="en-US" w:eastAsia="en-GB"/>
          <w14:ligatures w14:val="none"/>
        </w:rPr>
      </w:pPr>
      <w:r w:rsidRPr="00847A57">
        <w:rPr>
          <w:rFonts w:eastAsia="Times New Roman" w:cstheme="minorHAnsi"/>
          <w:b/>
          <w:bCs/>
          <w:kern w:val="0"/>
          <w:lang w:val="en-US" w:eastAsia="en-GB"/>
          <w14:ligatures w14:val="none"/>
        </w:rPr>
        <w:t xml:space="preserve">Table </w:t>
      </w:r>
      <w:r>
        <w:rPr>
          <w:rFonts w:eastAsia="Times New Roman" w:cstheme="minorHAnsi"/>
          <w:b/>
          <w:bCs/>
          <w:kern w:val="0"/>
          <w:lang w:val="en-US" w:eastAsia="en-GB"/>
          <w14:ligatures w14:val="none"/>
        </w:rPr>
        <w:t>S2</w:t>
      </w:r>
      <w:r w:rsidRPr="00847A57">
        <w:rPr>
          <w:rFonts w:eastAsia="Times New Roman" w:cstheme="minorHAnsi"/>
          <w:b/>
          <w:bCs/>
          <w:kern w:val="0"/>
          <w:lang w:val="en-US" w:eastAsia="en-GB"/>
          <w14:ligatures w14:val="none"/>
        </w:rPr>
        <w:t xml:space="preserve">: </w:t>
      </w:r>
      <w:r>
        <w:rPr>
          <w:rFonts w:eastAsia="Times New Roman" w:cstheme="minorHAnsi"/>
          <w:b/>
          <w:bCs/>
          <w:kern w:val="0"/>
          <w:lang w:val="en-US" w:eastAsia="en-GB"/>
          <w14:ligatures w14:val="none"/>
        </w:rPr>
        <w:t>Assumptions on d</w:t>
      </w:r>
      <w:r w:rsidRPr="00847A57">
        <w:rPr>
          <w:rFonts w:eastAsia="Times New Roman" w:cstheme="minorHAnsi"/>
          <w:b/>
          <w:bCs/>
          <w:kern w:val="0"/>
          <w:lang w:val="en-US" w:eastAsia="en-GB"/>
          <w14:ligatures w14:val="none"/>
        </w:rPr>
        <w:t xml:space="preserve">esalination </w:t>
      </w:r>
      <w:r>
        <w:rPr>
          <w:rFonts w:eastAsia="Times New Roman" w:cstheme="minorHAnsi"/>
          <w:b/>
          <w:bCs/>
          <w:kern w:val="0"/>
          <w:lang w:val="en-US" w:eastAsia="en-GB"/>
          <w14:ligatures w14:val="none"/>
        </w:rPr>
        <w:t>t</w:t>
      </w:r>
      <w:r w:rsidRPr="00847A57">
        <w:rPr>
          <w:rFonts w:eastAsia="Times New Roman" w:cstheme="minorHAnsi"/>
          <w:b/>
          <w:bCs/>
          <w:kern w:val="0"/>
          <w:lang w:val="en-US" w:eastAsia="en-GB"/>
          <w14:ligatures w14:val="none"/>
        </w:rPr>
        <w:t xml:space="preserve">echnology </w:t>
      </w:r>
      <w:r>
        <w:rPr>
          <w:rFonts w:eastAsia="Times New Roman" w:cstheme="minorHAnsi"/>
          <w:b/>
          <w:bCs/>
          <w:kern w:val="0"/>
          <w:lang w:val="en-US" w:eastAsia="en-GB"/>
          <w14:ligatures w14:val="none"/>
        </w:rPr>
        <w:t>s</w:t>
      </w:r>
      <w:r w:rsidRPr="00847A57">
        <w:rPr>
          <w:rFonts w:eastAsia="Times New Roman" w:cstheme="minorHAnsi"/>
          <w:b/>
          <w:bCs/>
          <w:kern w:val="0"/>
          <w:lang w:val="en-US" w:eastAsia="en-GB"/>
          <w14:ligatures w14:val="none"/>
        </w:rPr>
        <w:t xml:space="preserve">hares under SSP </w:t>
      </w:r>
      <w:r>
        <w:rPr>
          <w:rFonts w:eastAsia="Times New Roman" w:cstheme="minorHAnsi"/>
          <w:b/>
          <w:bCs/>
          <w:kern w:val="0"/>
          <w:lang w:val="en-US" w:eastAsia="en-GB"/>
          <w14:ligatures w14:val="none"/>
        </w:rPr>
        <w:t>s</w:t>
      </w:r>
      <w:r w:rsidRPr="00847A57">
        <w:rPr>
          <w:rFonts w:eastAsia="Times New Roman" w:cstheme="minorHAnsi"/>
          <w:b/>
          <w:bCs/>
          <w:kern w:val="0"/>
          <w:lang w:val="en-US" w:eastAsia="en-GB"/>
          <w14:ligatures w14:val="none"/>
        </w:rPr>
        <w:t>cenarios</w:t>
      </w:r>
    </w:p>
    <w:tbl>
      <w:tblPr>
        <w:tblStyle w:val="TableGridLight"/>
        <w:tblW w:w="9690" w:type="dxa"/>
        <w:tblLook w:val="04A0" w:firstRow="1" w:lastRow="0" w:firstColumn="1" w:lastColumn="0" w:noHBand="0" w:noVBand="1"/>
      </w:tblPr>
      <w:tblGrid>
        <w:gridCol w:w="1326"/>
        <w:gridCol w:w="2930"/>
        <w:gridCol w:w="2366"/>
        <w:gridCol w:w="3068"/>
      </w:tblGrid>
      <w:tr w:rsidR="00755124" w:rsidRPr="00847A57" w14:paraId="3CE2DBD9" w14:textId="77777777" w:rsidTr="00903DC0">
        <w:trPr>
          <w:trHeight w:val="564"/>
        </w:trPr>
        <w:tc>
          <w:tcPr>
            <w:tcW w:w="0" w:type="auto"/>
            <w:hideMark/>
          </w:tcPr>
          <w:p w14:paraId="05BACAF5" w14:textId="77777777" w:rsidR="00755124" w:rsidRPr="00847A57" w:rsidRDefault="00755124" w:rsidP="00903DC0">
            <w:pPr>
              <w:jc w:val="both"/>
              <w:rPr>
                <w:rFonts w:eastAsia="Times New Roman" w:cstheme="minorHAnsi"/>
                <w:b/>
                <w:bCs/>
                <w:kern w:val="0"/>
                <w:lang w:val="en-US" w:eastAsia="en-GB"/>
                <w14:ligatures w14:val="none"/>
              </w:rPr>
            </w:pPr>
            <w:r w:rsidRPr="00847A57">
              <w:rPr>
                <w:rFonts w:eastAsia="Times New Roman" w:cstheme="minorHAnsi"/>
                <w:b/>
                <w:bCs/>
                <w:kern w:val="0"/>
                <w:lang w:val="en-US" w:eastAsia="en-GB"/>
                <w14:ligatures w14:val="none"/>
              </w:rPr>
              <w:t>Scenario</w:t>
            </w:r>
          </w:p>
        </w:tc>
        <w:tc>
          <w:tcPr>
            <w:tcW w:w="0" w:type="auto"/>
            <w:hideMark/>
          </w:tcPr>
          <w:p w14:paraId="6A08DBEA" w14:textId="77777777" w:rsidR="00755124" w:rsidRPr="00847A57" w:rsidRDefault="00755124" w:rsidP="00903DC0">
            <w:pPr>
              <w:jc w:val="both"/>
              <w:rPr>
                <w:rFonts w:eastAsia="Times New Roman" w:cstheme="minorHAnsi"/>
                <w:b/>
                <w:bCs/>
                <w:kern w:val="0"/>
                <w:lang w:val="en-US" w:eastAsia="en-GB"/>
                <w14:ligatures w14:val="none"/>
              </w:rPr>
            </w:pPr>
            <w:r w:rsidRPr="00847A57">
              <w:rPr>
                <w:rFonts w:eastAsia="Times New Roman" w:cstheme="minorHAnsi"/>
                <w:b/>
                <w:bCs/>
                <w:kern w:val="0"/>
                <w:lang w:val="en-US" w:eastAsia="en-GB"/>
                <w14:ligatures w14:val="none"/>
              </w:rPr>
              <w:t>Membrane-based (%)</w:t>
            </w:r>
          </w:p>
        </w:tc>
        <w:tc>
          <w:tcPr>
            <w:tcW w:w="2366" w:type="dxa"/>
            <w:hideMark/>
          </w:tcPr>
          <w:p w14:paraId="70E981B6" w14:textId="77777777" w:rsidR="00755124" w:rsidRPr="00847A57" w:rsidRDefault="00755124" w:rsidP="00903DC0">
            <w:pPr>
              <w:jc w:val="both"/>
              <w:rPr>
                <w:rFonts w:eastAsia="Times New Roman" w:cstheme="minorHAnsi"/>
                <w:b/>
                <w:bCs/>
                <w:kern w:val="0"/>
                <w:lang w:val="en-US" w:eastAsia="en-GB"/>
                <w14:ligatures w14:val="none"/>
              </w:rPr>
            </w:pPr>
            <w:r w:rsidRPr="00847A57">
              <w:rPr>
                <w:rFonts w:eastAsia="Times New Roman" w:cstheme="minorHAnsi"/>
                <w:b/>
                <w:bCs/>
                <w:kern w:val="0"/>
                <w:lang w:val="en-US" w:eastAsia="en-GB"/>
                <w14:ligatures w14:val="none"/>
              </w:rPr>
              <w:t>Electrochemical (%)</w:t>
            </w:r>
          </w:p>
        </w:tc>
        <w:tc>
          <w:tcPr>
            <w:tcW w:w="3068" w:type="dxa"/>
            <w:hideMark/>
          </w:tcPr>
          <w:p w14:paraId="49221DED" w14:textId="77777777" w:rsidR="00755124" w:rsidRPr="00847A57" w:rsidRDefault="00755124" w:rsidP="00903DC0">
            <w:pPr>
              <w:jc w:val="both"/>
              <w:rPr>
                <w:rFonts w:eastAsia="Times New Roman" w:cstheme="minorHAnsi"/>
                <w:b/>
                <w:bCs/>
                <w:kern w:val="0"/>
                <w:lang w:val="en-US" w:eastAsia="en-GB"/>
                <w14:ligatures w14:val="none"/>
              </w:rPr>
            </w:pPr>
            <w:r w:rsidRPr="00847A57">
              <w:rPr>
                <w:rFonts w:eastAsia="Times New Roman" w:cstheme="minorHAnsi"/>
                <w:b/>
                <w:bCs/>
                <w:kern w:val="0"/>
                <w:lang w:val="en-US" w:eastAsia="en-GB"/>
                <w14:ligatures w14:val="none"/>
              </w:rPr>
              <w:t>Distillation-based (%)</w:t>
            </w:r>
          </w:p>
        </w:tc>
      </w:tr>
      <w:tr w:rsidR="00755124" w:rsidRPr="00847A57" w14:paraId="6905531D" w14:textId="77777777" w:rsidTr="00903DC0">
        <w:trPr>
          <w:trHeight w:val="282"/>
        </w:trPr>
        <w:tc>
          <w:tcPr>
            <w:tcW w:w="0" w:type="auto"/>
            <w:hideMark/>
          </w:tcPr>
          <w:p w14:paraId="6618E9FF"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b/>
                <w:bCs/>
                <w:kern w:val="0"/>
                <w:lang w:val="en-US" w:eastAsia="en-GB"/>
                <w14:ligatures w14:val="none"/>
              </w:rPr>
              <w:t>SSP1</w:t>
            </w:r>
          </w:p>
        </w:tc>
        <w:tc>
          <w:tcPr>
            <w:tcW w:w="0" w:type="auto"/>
            <w:hideMark/>
          </w:tcPr>
          <w:p w14:paraId="64D5D77E"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95% (Global) by 2050</w:t>
            </w:r>
          </w:p>
        </w:tc>
        <w:tc>
          <w:tcPr>
            <w:tcW w:w="2366" w:type="dxa"/>
            <w:hideMark/>
          </w:tcPr>
          <w:p w14:paraId="7AB8E046"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2.5%</w:t>
            </w:r>
          </w:p>
        </w:tc>
        <w:tc>
          <w:tcPr>
            <w:tcW w:w="3068" w:type="dxa"/>
            <w:hideMark/>
          </w:tcPr>
          <w:p w14:paraId="2180E607"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2.5%</w:t>
            </w:r>
          </w:p>
        </w:tc>
      </w:tr>
      <w:tr w:rsidR="00755124" w:rsidRPr="00847A57" w14:paraId="72DAA12E" w14:textId="77777777" w:rsidTr="00903DC0">
        <w:trPr>
          <w:trHeight w:val="564"/>
        </w:trPr>
        <w:tc>
          <w:tcPr>
            <w:tcW w:w="0" w:type="auto"/>
            <w:hideMark/>
          </w:tcPr>
          <w:p w14:paraId="0C525EB3"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b/>
                <w:bCs/>
                <w:kern w:val="0"/>
                <w:lang w:val="en-US" w:eastAsia="en-GB"/>
                <w14:ligatures w14:val="none"/>
              </w:rPr>
              <w:t>SSP2</w:t>
            </w:r>
          </w:p>
        </w:tc>
        <w:tc>
          <w:tcPr>
            <w:tcW w:w="0" w:type="auto"/>
            <w:hideMark/>
          </w:tcPr>
          <w:p w14:paraId="4F07A05D"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 xml:space="preserve">90% </w:t>
            </w:r>
            <w:r>
              <w:rPr>
                <w:rFonts w:eastAsia="Times New Roman" w:cstheme="minorHAnsi"/>
                <w:kern w:val="0"/>
                <w:lang w:val="en-US" w:eastAsia="en-GB"/>
                <w14:ligatures w14:val="none"/>
              </w:rPr>
              <w:t>HI</w:t>
            </w:r>
            <w:r w:rsidRPr="00847A57">
              <w:rPr>
                <w:rFonts w:eastAsia="Times New Roman" w:cstheme="minorHAnsi"/>
                <w:kern w:val="0"/>
                <w:lang w:val="en-US" w:eastAsia="en-GB"/>
                <w14:ligatures w14:val="none"/>
              </w:rPr>
              <w:t xml:space="preserve"> by 2050</w:t>
            </w:r>
          </w:p>
          <w:p w14:paraId="729FF77C"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 xml:space="preserve">90% </w:t>
            </w:r>
            <w:r>
              <w:rPr>
                <w:rFonts w:eastAsia="Times New Roman" w:cstheme="minorHAnsi"/>
                <w:kern w:val="0"/>
                <w:lang w:val="en-US" w:eastAsia="en-GB"/>
                <w14:ligatures w14:val="none"/>
              </w:rPr>
              <w:t>LMI</w:t>
            </w:r>
            <w:r w:rsidRPr="00847A57">
              <w:rPr>
                <w:rFonts w:eastAsia="Times New Roman" w:cstheme="minorHAnsi"/>
                <w:kern w:val="0"/>
                <w:lang w:val="en-US" w:eastAsia="en-GB"/>
                <w14:ligatures w14:val="none"/>
              </w:rPr>
              <w:t xml:space="preserve"> by 2080</w:t>
            </w:r>
          </w:p>
        </w:tc>
        <w:tc>
          <w:tcPr>
            <w:tcW w:w="2366" w:type="dxa"/>
            <w:hideMark/>
          </w:tcPr>
          <w:p w14:paraId="7DE638DE"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5% (</w:t>
            </w:r>
            <w:r>
              <w:rPr>
                <w:rFonts w:eastAsia="Times New Roman" w:cstheme="minorHAnsi"/>
                <w:kern w:val="0"/>
                <w:lang w:val="en-US" w:eastAsia="en-GB"/>
                <w14:ligatures w14:val="none"/>
              </w:rPr>
              <w:t>HI</w:t>
            </w:r>
            <w:r w:rsidRPr="00847A57">
              <w:rPr>
                <w:rFonts w:eastAsia="Times New Roman" w:cstheme="minorHAnsi"/>
                <w:kern w:val="0"/>
                <w:lang w:val="en-US" w:eastAsia="en-GB"/>
                <w14:ligatures w14:val="none"/>
              </w:rPr>
              <w:t xml:space="preserve"> and </w:t>
            </w:r>
            <w:r>
              <w:rPr>
                <w:rFonts w:eastAsia="Times New Roman" w:cstheme="minorHAnsi"/>
                <w:kern w:val="0"/>
                <w:lang w:val="en-US" w:eastAsia="en-GB"/>
                <w14:ligatures w14:val="none"/>
              </w:rPr>
              <w:t>LMI</w:t>
            </w:r>
            <w:r w:rsidRPr="00847A57">
              <w:rPr>
                <w:rFonts w:eastAsia="Times New Roman" w:cstheme="minorHAnsi"/>
                <w:kern w:val="0"/>
                <w:lang w:val="en-US" w:eastAsia="en-GB"/>
                <w14:ligatures w14:val="none"/>
              </w:rPr>
              <w:t>)</w:t>
            </w:r>
          </w:p>
        </w:tc>
        <w:tc>
          <w:tcPr>
            <w:tcW w:w="3068" w:type="dxa"/>
            <w:hideMark/>
          </w:tcPr>
          <w:p w14:paraId="0420A15A"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5% (</w:t>
            </w:r>
            <w:r>
              <w:rPr>
                <w:rFonts w:eastAsia="Times New Roman" w:cstheme="minorHAnsi"/>
                <w:kern w:val="0"/>
                <w:lang w:val="en-US" w:eastAsia="en-GB"/>
                <w14:ligatures w14:val="none"/>
              </w:rPr>
              <w:t>HI</w:t>
            </w:r>
            <w:r w:rsidRPr="00847A57">
              <w:rPr>
                <w:rFonts w:eastAsia="Times New Roman" w:cstheme="minorHAnsi"/>
                <w:kern w:val="0"/>
                <w:lang w:val="en-US" w:eastAsia="en-GB"/>
                <w14:ligatures w14:val="none"/>
              </w:rPr>
              <w:t xml:space="preserve"> and </w:t>
            </w:r>
            <w:r>
              <w:rPr>
                <w:rFonts w:eastAsia="Times New Roman" w:cstheme="minorHAnsi"/>
                <w:kern w:val="0"/>
                <w:lang w:val="en-US" w:eastAsia="en-GB"/>
                <w14:ligatures w14:val="none"/>
              </w:rPr>
              <w:t>LMI</w:t>
            </w:r>
            <w:r w:rsidRPr="00847A57">
              <w:rPr>
                <w:rFonts w:eastAsia="Times New Roman" w:cstheme="minorHAnsi"/>
                <w:kern w:val="0"/>
                <w:lang w:val="en-US" w:eastAsia="en-GB"/>
                <w14:ligatures w14:val="none"/>
              </w:rPr>
              <w:t>)</w:t>
            </w:r>
          </w:p>
        </w:tc>
      </w:tr>
      <w:tr w:rsidR="00755124" w:rsidRPr="00847A57" w14:paraId="79EB2D71" w14:textId="77777777" w:rsidTr="00903DC0">
        <w:trPr>
          <w:trHeight w:val="549"/>
        </w:trPr>
        <w:tc>
          <w:tcPr>
            <w:tcW w:w="0" w:type="auto"/>
            <w:hideMark/>
          </w:tcPr>
          <w:p w14:paraId="48665759"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b/>
                <w:bCs/>
                <w:kern w:val="0"/>
                <w:lang w:val="en-US" w:eastAsia="en-GB"/>
                <w14:ligatures w14:val="none"/>
              </w:rPr>
              <w:t>SSP3</w:t>
            </w:r>
          </w:p>
        </w:tc>
        <w:tc>
          <w:tcPr>
            <w:tcW w:w="0" w:type="auto"/>
            <w:hideMark/>
          </w:tcPr>
          <w:p w14:paraId="1931D1EB"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90% (</w:t>
            </w:r>
            <w:r>
              <w:rPr>
                <w:rFonts w:eastAsia="Times New Roman" w:cstheme="minorHAnsi"/>
                <w:kern w:val="0"/>
                <w:lang w:val="en-US" w:eastAsia="en-GB"/>
                <w14:ligatures w14:val="none"/>
              </w:rPr>
              <w:t>HI</w:t>
            </w:r>
            <w:r w:rsidRPr="00847A57">
              <w:rPr>
                <w:rFonts w:eastAsia="Times New Roman" w:cstheme="minorHAnsi"/>
                <w:kern w:val="0"/>
                <w:lang w:val="en-US" w:eastAsia="en-GB"/>
                <w14:ligatures w14:val="none"/>
              </w:rPr>
              <w:t>) by 2050</w:t>
            </w:r>
          </w:p>
          <w:p w14:paraId="274EDD05"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70% (</w:t>
            </w:r>
            <w:r>
              <w:rPr>
                <w:rFonts w:eastAsia="Times New Roman" w:cstheme="minorHAnsi"/>
                <w:kern w:val="0"/>
                <w:lang w:val="en-US" w:eastAsia="en-GB"/>
                <w14:ligatures w14:val="none"/>
              </w:rPr>
              <w:t>LMI</w:t>
            </w:r>
            <w:r w:rsidRPr="00847A57">
              <w:rPr>
                <w:rFonts w:eastAsia="Times New Roman" w:cstheme="minorHAnsi"/>
                <w:kern w:val="0"/>
                <w:lang w:val="en-US" w:eastAsia="en-GB"/>
                <w14:ligatures w14:val="none"/>
              </w:rPr>
              <w:t>) by 2050</w:t>
            </w:r>
          </w:p>
        </w:tc>
        <w:tc>
          <w:tcPr>
            <w:tcW w:w="2366" w:type="dxa"/>
            <w:hideMark/>
          </w:tcPr>
          <w:p w14:paraId="1781C895"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5% (</w:t>
            </w:r>
            <w:r>
              <w:rPr>
                <w:rFonts w:eastAsia="Times New Roman" w:cstheme="minorHAnsi"/>
                <w:kern w:val="0"/>
                <w:lang w:val="en-US" w:eastAsia="en-GB"/>
                <w14:ligatures w14:val="none"/>
              </w:rPr>
              <w:t>HI</w:t>
            </w:r>
            <w:r w:rsidRPr="00847A57">
              <w:rPr>
                <w:rFonts w:eastAsia="Times New Roman" w:cstheme="minorHAnsi"/>
                <w:kern w:val="0"/>
                <w:lang w:val="en-US" w:eastAsia="en-GB"/>
                <w14:ligatures w14:val="none"/>
              </w:rPr>
              <w:t>)</w:t>
            </w:r>
          </w:p>
          <w:p w14:paraId="68F8C5B5"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 xml:space="preserve">15% </w:t>
            </w:r>
            <w:r>
              <w:rPr>
                <w:rFonts w:eastAsia="Times New Roman" w:cstheme="minorHAnsi"/>
                <w:kern w:val="0"/>
                <w:lang w:val="en-US" w:eastAsia="en-GB"/>
                <w14:ligatures w14:val="none"/>
              </w:rPr>
              <w:t>(LMI</w:t>
            </w:r>
            <w:r w:rsidRPr="00847A57">
              <w:rPr>
                <w:rFonts w:eastAsia="Times New Roman" w:cstheme="minorHAnsi"/>
                <w:kern w:val="0"/>
                <w:lang w:val="en-US" w:eastAsia="en-GB"/>
                <w14:ligatures w14:val="none"/>
              </w:rPr>
              <w:t>)</w:t>
            </w:r>
          </w:p>
        </w:tc>
        <w:tc>
          <w:tcPr>
            <w:tcW w:w="3068" w:type="dxa"/>
            <w:hideMark/>
          </w:tcPr>
          <w:p w14:paraId="2AC598D5"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5% (</w:t>
            </w:r>
            <w:r>
              <w:rPr>
                <w:rFonts w:eastAsia="Times New Roman" w:cstheme="minorHAnsi"/>
                <w:kern w:val="0"/>
                <w:lang w:val="en-US" w:eastAsia="en-GB"/>
                <w14:ligatures w14:val="none"/>
              </w:rPr>
              <w:t>HI</w:t>
            </w:r>
            <w:r w:rsidRPr="00847A57">
              <w:rPr>
                <w:rFonts w:eastAsia="Times New Roman" w:cstheme="minorHAnsi"/>
                <w:kern w:val="0"/>
                <w:lang w:val="en-US" w:eastAsia="en-GB"/>
                <w14:ligatures w14:val="none"/>
              </w:rPr>
              <w:t xml:space="preserve">) </w:t>
            </w:r>
          </w:p>
          <w:p w14:paraId="7984E251"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15% (</w:t>
            </w:r>
            <w:r>
              <w:rPr>
                <w:rFonts w:eastAsia="Times New Roman" w:cstheme="minorHAnsi"/>
                <w:kern w:val="0"/>
                <w:lang w:val="en-US" w:eastAsia="en-GB"/>
                <w14:ligatures w14:val="none"/>
              </w:rPr>
              <w:t>LMI</w:t>
            </w:r>
            <w:r w:rsidRPr="00847A57">
              <w:rPr>
                <w:rFonts w:eastAsia="Times New Roman" w:cstheme="minorHAnsi"/>
                <w:kern w:val="0"/>
                <w:lang w:val="en-US" w:eastAsia="en-GB"/>
                <w14:ligatures w14:val="none"/>
              </w:rPr>
              <w:t>)</w:t>
            </w:r>
          </w:p>
        </w:tc>
      </w:tr>
      <w:tr w:rsidR="00755124" w:rsidRPr="00847A57" w14:paraId="3E0437B4" w14:textId="77777777" w:rsidTr="00903DC0">
        <w:trPr>
          <w:trHeight w:val="564"/>
        </w:trPr>
        <w:tc>
          <w:tcPr>
            <w:tcW w:w="0" w:type="auto"/>
            <w:hideMark/>
          </w:tcPr>
          <w:p w14:paraId="4E3B372B"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b/>
                <w:bCs/>
                <w:kern w:val="0"/>
                <w:lang w:val="en-US" w:eastAsia="en-GB"/>
                <w14:ligatures w14:val="none"/>
              </w:rPr>
              <w:t>SSP4</w:t>
            </w:r>
          </w:p>
        </w:tc>
        <w:tc>
          <w:tcPr>
            <w:tcW w:w="0" w:type="auto"/>
            <w:hideMark/>
          </w:tcPr>
          <w:p w14:paraId="50C054D8"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80% (</w:t>
            </w:r>
            <w:r>
              <w:rPr>
                <w:rFonts w:eastAsia="Times New Roman" w:cstheme="minorHAnsi"/>
                <w:kern w:val="0"/>
                <w:lang w:val="en-US" w:eastAsia="en-GB"/>
                <w14:ligatures w14:val="none"/>
              </w:rPr>
              <w:t>HI</w:t>
            </w:r>
            <w:r w:rsidRPr="00847A57">
              <w:rPr>
                <w:rFonts w:eastAsia="Times New Roman" w:cstheme="minorHAnsi"/>
                <w:kern w:val="0"/>
                <w:lang w:val="en-US" w:eastAsia="en-GB"/>
                <w14:ligatures w14:val="none"/>
              </w:rPr>
              <w:t>) by 2050</w:t>
            </w:r>
          </w:p>
          <w:p w14:paraId="7D83D5B4"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50% (</w:t>
            </w:r>
            <w:r>
              <w:rPr>
                <w:rFonts w:eastAsia="Times New Roman" w:cstheme="minorHAnsi"/>
                <w:kern w:val="0"/>
                <w:lang w:val="en-US" w:eastAsia="en-GB"/>
                <w14:ligatures w14:val="none"/>
              </w:rPr>
              <w:t>LMI</w:t>
            </w:r>
            <w:r w:rsidRPr="00847A57">
              <w:rPr>
                <w:rFonts w:eastAsia="Times New Roman" w:cstheme="minorHAnsi"/>
                <w:kern w:val="0"/>
                <w:lang w:val="en-US" w:eastAsia="en-GB"/>
                <w14:ligatures w14:val="none"/>
              </w:rPr>
              <w:t>) by 2050</w:t>
            </w:r>
          </w:p>
        </w:tc>
        <w:tc>
          <w:tcPr>
            <w:tcW w:w="2366" w:type="dxa"/>
            <w:hideMark/>
          </w:tcPr>
          <w:p w14:paraId="45AA6888"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10% (</w:t>
            </w:r>
            <w:r>
              <w:rPr>
                <w:rFonts w:eastAsia="Times New Roman" w:cstheme="minorHAnsi"/>
                <w:kern w:val="0"/>
                <w:lang w:val="en-US" w:eastAsia="en-GB"/>
                <w14:ligatures w14:val="none"/>
              </w:rPr>
              <w:t>HI</w:t>
            </w:r>
            <w:r w:rsidRPr="00847A57">
              <w:rPr>
                <w:rFonts w:eastAsia="Times New Roman" w:cstheme="minorHAnsi"/>
                <w:kern w:val="0"/>
                <w:lang w:val="en-US" w:eastAsia="en-GB"/>
                <w14:ligatures w14:val="none"/>
              </w:rPr>
              <w:t>)</w:t>
            </w:r>
          </w:p>
          <w:p w14:paraId="3578F2E9"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25% (</w:t>
            </w:r>
            <w:r>
              <w:rPr>
                <w:rFonts w:eastAsia="Times New Roman" w:cstheme="minorHAnsi"/>
                <w:kern w:val="0"/>
                <w:lang w:val="en-US" w:eastAsia="en-GB"/>
                <w14:ligatures w14:val="none"/>
              </w:rPr>
              <w:t>LMI</w:t>
            </w:r>
            <w:r w:rsidRPr="00847A57">
              <w:rPr>
                <w:rFonts w:eastAsia="Times New Roman" w:cstheme="minorHAnsi"/>
                <w:kern w:val="0"/>
                <w:lang w:val="en-US" w:eastAsia="en-GB"/>
                <w14:ligatures w14:val="none"/>
              </w:rPr>
              <w:t>)</w:t>
            </w:r>
          </w:p>
        </w:tc>
        <w:tc>
          <w:tcPr>
            <w:tcW w:w="3068" w:type="dxa"/>
            <w:hideMark/>
          </w:tcPr>
          <w:p w14:paraId="7C0BB5C0"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10% (</w:t>
            </w:r>
            <w:r>
              <w:rPr>
                <w:rFonts w:eastAsia="Times New Roman" w:cstheme="minorHAnsi"/>
                <w:kern w:val="0"/>
                <w:lang w:val="en-US" w:eastAsia="en-GB"/>
                <w14:ligatures w14:val="none"/>
              </w:rPr>
              <w:t>HI</w:t>
            </w:r>
            <w:r w:rsidRPr="00847A57">
              <w:rPr>
                <w:rFonts w:eastAsia="Times New Roman" w:cstheme="minorHAnsi"/>
                <w:kern w:val="0"/>
                <w:lang w:val="en-US" w:eastAsia="en-GB"/>
                <w14:ligatures w14:val="none"/>
              </w:rPr>
              <w:t>)</w:t>
            </w:r>
          </w:p>
          <w:p w14:paraId="6848702C"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25% (</w:t>
            </w:r>
            <w:r>
              <w:rPr>
                <w:rFonts w:eastAsia="Times New Roman" w:cstheme="minorHAnsi"/>
                <w:kern w:val="0"/>
                <w:lang w:val="en-US" w:eastAsia="en-GB"/>
                <w14:ligatures w14:val="none"/>
              </w:rPr>
              <w:t>LMI</w:t>
            </w:r>
            <w:r w:rsidRPr="00847A57">
              <w:rPr>
                <w:rFonts w:eastAsia="Times New Roman" w:cstheme="minorHAnsi"/>
                <w:kern w:val="0"/>
                <w:lang w:val="en-US" w:eastAsia="en-GB"/>
                <w14:ligatures w14:val="none"/>
              </w:rPr>
              <w:t>)</w:t>
            </w:r>
          </w:p>
        </w:tc>
      </w:tr>
      <w:tr w:rsidR="00755124" w:rsidRPr="00847A57" w14:paraId="75148A06" w14:textId="77777777" w:rsidTr="00903DC0">
        <w:trPr>
          <w:trHeight w:val="282"/>
        </w:trPr>
        <w:tc>
          <w:tcPr>
            <w:tcW w:w="0" w:type="auto"/>
            <w:hideMark/>
          </w:tcPr>
          <w:p w14:paraId="42D9C790"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b/>
                <w:bCs/>
                <w:kern w:val="0"/>
                <w:lang w:val="en-US" w:eastAsia="en-GB"/>
                <w14:ligatures w14:val="none"/>
              </w:rPr>
              <w:t>SSP5</w:t>
            </w:r>
          </w:p>
        </w:tc>
        <w:tc>
          <w:tcPr>
            <w:tcW w:w="0" w:type="auto"/>
            <w:hideMark/>
          </w:tcPr>
          <w:p w14:paraId="37C9AA9E"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60% (Global) by 2050</w:t>
            </w:r>
          </w:p>
        </w:tc>
        <w:tc>
          <w:tcPr>
            <w:tcW w:w="2366" w:type="dxa"/>
            <w:hideMark/>
          </w:tcPr>
          <w:p w14:paraId="4EA337EE"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10% (Global)</w:t>
            </w:r>
          </w:p>
        </w:tc>
        <w:tc>
          <w:tcPr>
            <w:tcW w:w="3068" w:type="dxa"/>
            <w:hideMark/>
          </w:tcPr>
          <w:p w14:paraId="66A578B4" w14:textId="77777777" w:rsidR="00755124" w:rsidRPr="00847A57" w:rsidRDefault="00755124" w:rsidP="00903DC0">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30% (Global)</w:t>
            </w:r>
          </w:p>
        </w:tc>
      </w:tr>
    </w:tbl>
    <w:p w14:paraId="2FFFF2F4" w14:textId="77777777" w:rsidR="00755124" w:rsidRPr="00847A57" w:rsidRDefault="00755124" w:rsidP="00755124">
      <w:pPr>
        <w:jc w:val="both"/>
        <w:rPr>
          <w:rFonts w:eastAsia="Times New Roman" w:cstheme="minorHAnsi"/>
          <w:kern w:val="0"/>
          <w:lang w:val="en-US" w:eastAsia="en-GB"/>
          <w14:ligatures w14:val="none"/>
        </w:rPr>
      </w:pPr>
      <w:r w:rsidRPr="00847A57">
        <w:rPr>
          <w:rFonts w:eastAsia="Times New Roman" w:cstheme="minorHAnsi"/>
          <w:kern w:val="0"/>
          <w:lang w:val="en-US" w:eastAsia="en-GB"/>
          <w14:ligatures w14:val="none"/>
        </w:rPr>
        <w:t xml:space="preserve">Notes: </w:t>
      </w:r>
      <w:r>
        <w:rPr>
          <w:rFonts w:eastAsia="Times New Roman" w:cstheme="minorHAnsi"/>
          <w:kern w:val="0"/>
          <w:lang w:val="en-US" w:eastAsia="en-GB"/>
          <w14:ligatures w14:val="none"/>
        </w:rPr>
        <w:t>HI</w:t>
      </w:r>
      <w:r w:rsidRPr="00847A57">
        <w:rPr>
          <w:rFonts w:eastAsia="Times New Roman" w:cstheme="minorHAnsi"/>
          <w:kern w:val="0"/>
          <w:lang w:val="en-US" w:eastAsia="en-GB"/>
          <w14:ligatures w14:val="none"/>
        </w:rPr>
        <w:t xml:space="preserve"> = </w:t>
      </w:r>
      <w:r>
        <w:rPr>
          <w:rFonts w:eastAsia="Times New Roman" w:cstheme="minorHAnsi"/>
          <w:kern w:val="0"/>
          <w:lang w:val="en-US" w:eastAsia="en-GB"/>
          <w14:ligatures w14:val="none"/>
        </w:rPr>
        <w:t>High income</w:t>
      </w:r>
      <w:r w:rsidRPr="00847A57">
        <w:rPr>
          <w:rFonts w:eastAsia="Times New Roman" w:cstheme="minorHAnsi"/>
          <w:kern w:val="0"/>
          <w:lang w:val="en-US" w:eastAsia="en-GB"/>
          <w14:ligatures w14:val="none"/>
        </w:rPr>
        <w:t xml:space="preserve"> (includes Europe, North America, Eurasia, and Asia Pacific); </w:t>
      </w:r>
      <w:r>
        <w:rPr>
          <w:rFonts w:eastAsia="Times New Roman" w:cstheme="minorHAnsi"/>
          <w:kern w:val="0"/>
          <w:lang w:val="en-US" w:eastAsia="en-GB"/>
          <w14:ligatures w14:val="none"/>
        </w:rPr>
        <w:t>LMI</w:t>
      </w:r>
      <w:r w:rsidRPr="00847A57">
        <w:rPr>
          <w:rFonts w:eastAsia="Times New Roman" w:cstheme="minorHAnsi"/>
          <w:kern w:val="0"/>
          <w:lang w:val="en-US" w:eastAsia="en-GB"/>
          <w14:ligatures w14:val="none"/>
        </w:rPr>
        <w:t xml:space="preserve"> = </w:t>
      </w:r>
      <w:r>
        <w:rPr>
          <w:rFonts w:eastAsia="Times New Roman" w:cstheme="minorHAnsi"/>
          <w:kern w:val="0"/>
          <w:lang w:val="en-US" w:eastAsia="en-GB"/>
          <w14:ligatures w14:val="none"/>
        </w:rPr>
        <w:t>Low and Middle Income</w:t>
      </w:r>
      <w:r w:rsidRPr="00847A57">
        <w:rPr>
          <w:rFonts w:eastAsia="Times New Roman" w:cstheme="minorHAnsi"/>
          <w:kern w:val="0"/>
          <w:lang w:val="en-US" w:eastAsia="en-GB"/>
          <w14:ligatures w14:val="none"/>
        </w:rPr>
        <w:t xml:space="preserve"> (Africa, Latin America, East Asia, Middle East, South Asia and South-East Asia) </w:t>
      </w:r>
    </w:p>
    <w:p w14:paraId="09184E57" w14:textId="77777777" w:rsidR="00755124" w:rsidRPr="00847A57" w:rsidRDefault="00755124" w:rsidP="00755124">
      <w:pPr>
        <w:jc w:val="both"/>
        <w:rPr>
          <w:lang w:val="en-US"/>
        </w:rPr>
      </w:pPr>
    </w:p>
    <w:p w14:paraId="04820EF7" w14:textId="77777777" w:rsidR="00755124" w:rsidRPr="00847A57" w:rsidRDefault="00755124" w:rsidP="00755124">
      <w:pPr>
        <w:pStyle w:val="Heading3"/>
        <w:rPr>
          <w:lang w:val="en-US"/>
        </w:rPr>
      </w:pPr>
      <w:r w:rsidRPr="00847A57">
        <w:rPr>
          <w:lang w:val="en-US"/>
        </w:rPr>
        <w:t>Energy intensity estimates</w:t>
      </w:r>
    </w:p>
    <w:p w14:paraId="0C84C56B" w14:textId="77777777" w:rsidR="00755124" w:rsidRPr="00847A57" w:rsidRDefault="00755124" w:rsidP="00755124">
      <w:pPr>
        <w:rPr>
          <w:b/>
          <w:bCs/>
          <w:lang w:val="en-US"/>
        </w:rPr>
      </w:pPr>
      <w:r w:rsidRPr="00847A57">
        <w:rPr>
          <w:b/>
          <w:bCs/>
          <w:lang w:val="en-US"/>
        </w:rPr>
        <w:t xml:space="preserve">Table </w:t>
      </w:r>
      <w:r>
        <w:rPr>
          <w:b/>
          <w:bCs/>
          <w:lang w:val="en-US"/>
        </w:rPr>
        <w:t>S</w:t>
      </w:r>
      <w:r w:rsidRPr="00847A57">
        <w:rPr>
          <w:b/>
          <w:bCs/>
          <w:lang w:val="en-US"/>
        </w:rPr>
        <w:t>2. Energy intensity (kWh/m³) by desalination technology and feedwater type from Magni et al. (2024)</w:t>
      </w:r>
    </w:p>
    <w:tbl>
      <w:tblPr>
        <w:tblStyle w:val="TableGrid"/>
        <w:tblW w:w="0" w:type="auto"/>
        <w:tblLook w:val="04A0" w:firstRow="1" w:lastRow="0" w:firstColumn="1" w:lastColumn="0" w:noHBand="0" w:noVBand="1"/>
      </w:tblPr>
      <w:tblGrid>
        <w:gridCol w:w="1760"/>
        <w:gridCol w:w="1728"/>
        <w:gridCol w:w="1728"/>
        <w:gridCol w:w="1728"/>
        <w:gridCol w:w="1728"/>
      </w:tblGrid>
      <w:tr w:rsidR="00755124" w:rsidRPr="00847A57" w14:paraId="23A1125C" w14:textId="77777777" w:rsidTr="00903DC0">
        <w:tc>
          <w:tcPr>
            <w:tcW w:w="1728" w:type="dxa"/>
          </w:tcPr>
          <w:p w14:paraId="5C964960" w14:textId="77777777" w:rsidR="00755124" w:rsidRPr="00847A57" w:rsidRDefault="00755124" w:rsidP="00903DC0">
            <w:pPr>
              <w:rPr>
                <w:lang w:val="en-US"/>
              </w:rPr>
            </w:pPr>
            <w:r w:rsidRPr="00847A57">
              <w:rPr>
                <w:lang w:val="en-US"/>
              </w:rPr>
              <w:t>Technology</w:t>
            </w:r>
          </w:p>
        </w:tc>
        <w:tc>
          <w:tcPr>
            <w:tcW w:w="1728" w:type="dxa"/>
          </w:tcPr>
          <w:p w14:paraId="0C89C7DD" w14:textId="77777777" w:rsidR="00755124" w:rsidRPr="00847A57" w:rsidRDefault="00755124" w:rsidP="00903DC0">
            <w:pPr>
              <w:rPr>
                <w:lang w:val="en-US"/>
              </w:rPr>
            </w:pPr>
            <w:r w:rsidRPr="00847A57">
              <w:rPr>
                <w:lang w:val="en-US"/>
              </w:rPr>
              <w:t>Feedwater</w:t>
            </w:r>
          </w:p>
        </w:tc>
        <w:tc>
          <w:tcPr>
            <w:tcW w:w="1728" w:type="dxa"/>
          </w:tcPr>
          <w:p w14:paraId="1CC5108D" w14:textId="77777777" w:rsidR="00755124" w:rsidRPr="00847A57" w:rsidRDefault="00755124" w:rsidP="00903DC0">
            <w:pPr>
              <w:rPr>
                <w:lang w:val="en-US"/>
              </w:rPr>
            </w:pPr>
            <w:r w:rsidRPr="00847A57">
              <w:rPr>
                <w:lang w:val="en-US"/>
              </w:rPr>
              <w:t>Low</w:t>
            </w:r>
          </w:p>
        </w:tc>
        <w:tc>
          <w:tcPr>
            <w:tcW w:w="1728" w:type="dxa"/>
          </w:tcPr>
          <w:p w14:paraId="4F18AB97" w14:textId="77777777" w:rsidR="00755124" w:rsidRPr="00847A57" w:rsidRDefault="00755124" w:rsidP="00903DC0">
            <w:pPr>
              <w:rPr>
                <w:lang w:val="en-US"/>
              </w:rPr>
            </w:pPr>
            <w:r w:rsidRPr="00847A57">
              <w:rPr>
                <w:lang w:val="en-US"/>
              </w:rPr>
              <w:t>Mean</w:t>
            </w:r>
          </w:p>
        </w:tc>
        <w:tc>
          <w:tcPr>
            <w:tcW w:w="1728" w:type="dxa"/>
          </w:tcPr>
          <w:p w14:paraId="007BACCE" w14:textId="77777777" w:rsidR="00755124" w:rsidRPr="00847A57" w:rsidRDefault="00755124" w:rsidP="00903DC0">
            <w:pPr>
              <w:rPr>
                <w:lang w:val="en-US"/>
              </w:rPr>
            </w:pPr>
            <w:r w:rsidRPr="00847A57">
              <w:rPr>
                <w:lang w:val="en-US"/>
              </w:rPr>
              <w:t>High</w:t>
            </w:r>
          </w:p>
        </w:tc>
      </w:tr>
      <w:tr w:rsidR="00755124" w:rsidRPr="00847A57" w14:paraId="5FE9F183" w14:textId="77777777" w:rsidTr="00903DC0">
        <w:tc>
          <w:tcPr>
            <w:tcW w:w="1728" w:type="dxa"/>
            <w:vMerge w:val="restart"/>
          </w:tcPr>
          <w:p w14:paraId="754A1DC0" w14:textId="77777777" w:rsidR="00755124" w:rsidRPr="00847A57" w:rsidRDefault="00755124" w:rsidP="00903DC0">
            <w:pPr>
              <w:rPr>
                <w:lang w:val="en-US"/>
              </w:rPr>
            </w:pPr>
            <w:r w:rsidRPr="00847A57">
              <w:rPr>
                <w:lang w:val="en-US"/>
              </w:rPr>
              <w:t>Membrane-based</w:t>
            </w:r>
          </w:p>
        </w:tc>
        <w:tc>
          <w:tcPr>
            <w:tcW w:w="1728" w:type="dxa"/>
          </w:tcPr>
          <w:p w14:paraId="37643B49" w14:textId="77777777" w:rsidR="00755124" w:rsidRPr="00847A57" w:rsidRDefault="00755124" w:rsidP="00903DC0">
            <w:pPr>
              <w:rPr>
                <w:lang w:val="en-US"/>
              </w:rPr>
            </w:pPr>
            <w:r w:rsidRPr="00847A57">
              <w:rPr>
                <w:lang w:val="en-US"/>
              </w:rPr>
              <w:t>Pure</w:t>
            </w:r>
          </w:p>
        </w:tc>
        <w:tc>
          <w:tcPr>
            <w:tcW w:w="1728" w:type="dxa"/>
          </w:tcPr>
          <w:p w14:paraId="1B432A3A" w14:textId="77777777" w:rsidR="00755124" w:rsidRPr="00847A57" w:rsidRDefault="00755124" w:rsidP="00903DC0">
            <w:pPr>
              <w:rPr>
                <w:lang w:val="en-US"/>
              </w:rPr>
            </w:pPr>
            <w:r w:rsidRPr="00847A57">
              <w:rPr>
                <w:lang w:val="en-US"/>
              </w:rPr>
              <w:t>0.6</w:t>
            </w:r>
          </w:p>
        </w:tc>
        <w:tc>
          <w:tcPr>
            <w:tcW w:w="1728" w:type="dxa"/>
          </w:tcPr>
          <w:p w14:paraId="7AB7AA37" w14:textId="77777777" w:rsidR="00755124" w:rsidRPr="00847A57" w:rsidRDefault="00755124" w:rsidP="00903DC0">
            <w:pPr>
              <w:rPr>
                <w:lang w:val="en-US"/>
              </w:rPr>
            </w:pPr>
            <w:r w:rsidRPr="00847A57">
              <w:rPr>
                <w:lang w:val="en-US"/>
              </w:rPr>
              <w:t>1.31</w:t>
            </w:r>
          </w:p>
        </w:tc>
        <w:tc>
          <w:tcPr>
            <w:tcW w:w="1728" w:type="dxa"/>
          </w:tcPr>
          <w:p w14:paraId="7309F431" w14:textId="77777777" w:rsidR="00755124" w:rsidRPr="00847A57" w:rsidRDefault="00755124" w:rsidP="00903DC0">
            <w:pPr>
              <w:rPr>
                <w:lang w:val="en-US"/>
              </w:rPr>
            </w:pPr>
            <w:r w:rsidRPr="00847A57">
              <w:rPr>
                <w:lang w:val="en-US"/>
              </w:rPr>
              <w:t>2.02</w:t>
            </w:r>
          </w:p>
        </w:tc>
      </w:tr>
      <w:tr w:rsidR="00755124" w:rsidRPr="00847A57" w14:paraId="57FFA1A0" w14:textId="77777777" w:rsidTr="00903DC0">
        <w:tc>
          <w:tcPr>
            <w:tcW w:w="1728" w:type="dxa"/>
            <w:vMerge/>
          </w:tcPr>
          <w:p w14:paraId="2CE31638" w14:textId="77777777" w:rsidR="00755124" w:rsidRPr="00847A57" w:rsidRDefault="00755124" w:rsidP="00903DC0">
            <w:pPr>
              <w:rPr>
                <w:lang w:val="en-US"/>
              </w:rPr>
            </w:pPr>
          </w:p>
        </w:tc>
        <w:tc>
          <w:tcPr>
            <w:tcW w:w="1728" w:type="dxa"/>
          </w:tcPr>
          <w:p w14:paraId="1ED81DD7" w14:textId="77777777" w:rsidR="00755124" w:rsidRPr="00847A57" w:rsidRDefault="00755124" w:rsidP="00903DC0">
            <w:pPr>
              <w:rPr>
                <w:lang w:val="en-US"/>
              </w:rPr>
            </w:pPr>
            <w:r w:rsidRPr="00847A57">
              <w:rPr>
                <w:lang w:val="en-US"/>
              </w:rPr>
              <w:t>River</w:t>
            </w:r>
          </w:p>
        </w:tc>
        <w:tc>
          <w:tcPr>
            <w:tcW w:w="1728" w:type="dxa"/>
          </w:tcPr>
          <w:p w14:paraId="63FD7D1F" w14:textId="77777777" w:rsidR="00755124" w:rsidRPr="00847A57" w:rsidRDefault="00755124" w:rsidP="00903DC0">
            <w:pPr>
              <w:rPr>
                <w:lang w:val="en-US"/>
              </w:rPr>
            </w:pPr>
            <w:r w:rsidRPr="00847A57">
              <w:rPr>
                <w:lang w:val="en-US"/>
              </w:rPr>
              <w:t>0.63</w:t>
            </w:r>
          </w:p>
        </w:tc>
        <w:tc>
          <w:tcPr>
            <w:tcW w:w="1728" w:type="dxa"/>
          </w:tcPr>
          <w:p w14:paraId="0EB5FB10" w14:textId="77777777" w:rsidR="00755124" w:rsidRPr="00847A57" w:rsidRDefault="00755124" w:rsidP="00903DC0">
            <w:pPr>
              <w:rPr>
                <w:lang w:val="en-US"/>
              </w:rPr>
            </w:pPr>
            <w:r w:rsidRPr="00847A57">
              <w:rPr>
                <w:lang w:val="en-US"/>
              </w:rPr>
              <w:t>1.38</w:t>
            </w:r>
          </w:p>
        </w:tc>
        <w:tc>
          <w:tcPr>
            <w:tcW w:w="1728" w:type="dxa"/>
          </w:tcPr>
          <w:p w14:paraId="766D3E65" w14:textId="77777777" w:rsidR="00755124" w:rsidRPr="00847A57" w:rsidRDefault="00755124" w:rsidP="00903DC0">
            <w:pPr>
              <w:rPr>
                <w:lang w:val="en-US"/>
              </w:rPr>
            </w:pPr>
            <w:r w:rsidRPr="00847A57">
              <w:rPr>
                <w:lang w:val="en-US"/>
              </w:rPr>
              <w:t>2.11</w:t>
            </w:r>
          </w:p>
        </w:tc>
      </w:tr>
      <w:tr w:rsidR="00755124" w:rsidRPr="00847A57" w14:paraId="1520C7A1" w14:textId="77777777" w:rsidTr="00903DC0">
        <w:tc>
          <w:tcPr>
            <w:tcW w:w="1728" w:type="dxa"/>
            <w:vMerge/>
          </w:tcPr>
          <w:p w14:paraId="04E85769" w14:textId="77777777" w:rsidR="00755124" w:rsidRPr="00847A57" w:rsidRDefault="00755124" w:rsidP="00903DC0">
            <w:pPr>
              <w:rPr>
                <w:lang w:val="en-US"/>
              </w:rPr>
            </w:pPr>
          </w:p>
        </w:tc>
        <w:tc>
          <w:tcPr>
            <w:tcW w:w="1728" w:type="dxa"/>
          </w:tcPr>
          <w:p w14:paraId="606E1A47" w14:textId="77777777" w:rsidR="00755124" w:rsidRPr="00847A57" w:rsidRDefault="00755124" w:rsidP="00903DC0">
            <w:pPr>
              <w:rPr>
                <w:lang w:val="en-US"/>
              </w:rPr>
            </w:pPr>
            <w:r w:rsidRPr="00847A57">
              <w:rPr>
                <w:lang w:val="en-US"/>
              </w:rPr>
              <w:t>Wastewater</w:t>
            </w:r>
          </w:p>
        </w:tc>
        <w:tc>
          <w:tcPr>
            <w:tcW w:w="1728" w:type="dxa"/>
          </w:tcPr>
          <w:p w14:paraId="7AF30C67" w14:textId="77777777" w:rsidR="00755124" w:rsidRPr="00847A57" w:rsidRDefault="00755124" w:rsidP="00903DC0">
            <w:pPr>
              <w:rPr>
                <w:lang w:val="en-US"/>
              </w:rPr>
            </w:pPr>
            <w:r w:rsidRPr="00847A57">
              <w:rPr>
                <w:lang w:val="en-US"/>
              </w:rPr>
              <w:t>0.71</w:t>
            </w:r>
          </w:p>
        </w:tc>
        <w:tc>
          <w:tcPr>
            <w:tcW w:w="1728" w:type="dxa"/>
          </w:tcPr>
          <w:p w14:paraId="592FB9DC" w14:textId="77777777" w:rsidR="00755124" w:rsidRPr="00847A57" w:rsidRDefault="00755124" w:rsidP="00903DC0">
            <w:pPr>
              <w:rPr>
                <w:lang w:val="en-US"/>
              </w:rPr>
            </w:pPr>
            <w:r w:rsidRPr="00847A57">
              <w:rPr>
                <w:lang w:val="en-US"/>
              </w:rPr>
              <w:t>1.59</w:t>
            </w:r>
          </w:p>
        </w:tc>
        <w:tc>
          <w:tcPr>
            <w:tcW w:w="1728" w:type="dxa"/>
          </w:tcPr>
          <w:p w14:paraId="16FA2316" w14:textId="77777777" w:rsidR="00755124" w:rsidRPr="00847A57" w:rsidRDefault="00755124" w:rsidP="00903DC0">
            <w:pPr>
              <w:rPr>
                <w:lang w:val="en-US"/>
              </w:rPr>
            </w:pPr>
            <w:r w:rsidRPr="00847A57">
              <w:rPr>
                <w:lang w:val="en-US"/>
              </w:rPr>
              <w:t>2.41</w:t>
            </w:r>
          </w:p>
        </w:tc>
      </w:tr>
      <w:tr w:rsidR="00755124" w:rsidRPr="00847A57" w14:paraId="562E3D55" w14:textId="77777777" w:rsidTr="00903DC0">
        <w:tc>
          <w:tcPr>
            <w:tcW w:w="1728" w:type="dxa"/>
            <w:vMerge/>
          </w:tcPr>
          <w:p w14:paraId="25972DA7" w14:textId="77777777" w:rsidR="00755124" w:rsidRPr="00847A57" w:rsidRDefault="00755124" w:rsidP="00903DC0">
            <w:pPr>
              <w:rPr>
                <w:lang w:val="en-US"/>
              </w:rPr>
            </w:pPr>
          </w:p>
        </w:tc>
        <w:tc>
          <w:tcPr>
            <w:tcW w:w="1728" w:type="dxa"/>
          </w:tcPr>
          <w:p w14:paraId="33BF220E" w14:textId="77777777" w:rsidR="00755124" w:rsidRPr="00847A57" w:rsidRDefault="00755124" w:rsidP="00903DC0">
            <w:pPr>
              <w:rPr>
                <w:lang w:val="en-US"/>
              </w:rPr>
            </w:pPr>
            <w:r w:rsidRPr="00847A57">
              <w:rPr>
                <w:lang w:val="en-US"/>
              </w:rPr>
              <w:t>Brackish</w:t>
            </w:r>
          </w:p>
        </w:tc>
        <w:tc>
          <w:tcPr>
            <w:tcW w:w="1728" w:type="dxa"/>
          </w:tcPr>
          <w:p w14:paraId="468A4A61" w14:textId="77777777" w:rsidR="00755124" w:rsidRPr="00847A57" w:rsidRDefault="00755124" w:rsidP="00903DC0">
            <w:pPr>
              <w:rPr>
                <w:lang w:val="en-US"/>
              </w:rPr>
            </w:pPr>
            <w:r w:rsidRPr="00847A57">
              <w:rPr>
                <w:lang w:val="en-US"/>
              </w:rPr>
              <w:t>0.8</w:t>
            </w:r>
          </w:p>
        </w:tc>
        <w:tc>
          <w:tcPr>
            <w:tcW w:w="1728" w:type="dxa"/>
          </w:tcPr>
          <w:p w14:paraId="4254362B" w14:textId="77777777" w:rsidR="00755124" w:rsidRPr="00847A57" w:rsidRDefault="00755124" w:rsidP="00903DC0">
            <w:pPr>
              <w:rPr>
                <w:lang w:val="en-US"/>
              </w:rPr>
            </w:pPr>
            <w:r w:rsidRPr="00847A57">
              <w:rPr>
                <w:lang w:val="en-US"/>
              </w:rPr>
              <w:t>1.8</w:t>
            </w:r>
          </w:p>
        </w:tc>
        <w:tc>
          <w:tcPr>
            <w:tcW w:w="1728" w:type="dxa"/>
          </w:tcPr>
          <w:p w14:paraId="33AEDBAD" w14:textId="77777777" w:rsidR="00755124" w:rsidRPr="00847A57" w:rsidRDefault="00755124" w:rsidP="00903DC0">
            <w:pPr>
              <w:rPr>
                <w:lang w:val="en-US"/>
              </w:rPr>
            </w:pPr>
            <w:r w:rsidRPr="00847A57">
              <w:rPr>
                <w:lang w:val="en-US"/>
              </w:rPr>
              <w:t>2.71</w:t>
            </w:r>
          </w:p>
        </w:tc>
      </w:tr>
      <w:tr w:rsidR="00755124" w:rsidRPr="00847A57" w14:paraId="3F10743C" w14:textId="77777777" w:rsidTr="00903DC0">
        <w:tc>
          <w:tcPr>
            <w:tcW w:w="1728" w:type="dxa"/>
            <w:vMerge/>
          </w:tcPr>
          <w:p w14:paraId="46F3DCA4" w14:textId="77777777" w:rsidR="00755124" w:rsidRPr="00847A57" w:rsidRDefault="00755124" w:rsidP="00903DC0">
            <w:pPr>
              <w:rPr>
                <w:lang w:val="en-US"/>
              </w:rPr>
            </w:pPr>
          </w:p>
        </w:tc>
        <w:tc>
          <w:tcPr>
            <w:tcW w:w="1728" w:type="dxa"/>
          </w:tcPr>
          <w:p w14:paraId="14645599" w14:textId="77777777" w:rsidR="00755124" w:rsidRPr="00847A57" w:rsidRDefault="00755124" w:rsidP="00903DC0">
            <w:pPr>
              <w:rPr>
                <w:lang w:val="en-US"/>
              </w:rPr>
            </w:pPr>
            <w:r w:rsidRPr="00847A57">
              <w:rPr>
                <w:lang w:val="en-US"/>
              </w:rPr>
              <w:t>Seawater</w:t>
            </w:r>
          </w:p>
        </w:tc>
        <w:tc>
          <w:tcPr>
            <w:tcW w:w="1728" w:type="dxa"/>
          </w:tcPr>
          <w:p w14:paraId="68349623" w14:textId="77777777" w:rsidR="00755124" w:rsidRPr="00847A57" w:rsidRDefault="00755124" w:rsidP="00903DC0">
            <w:pPr>
              <w:rPr>
                <w:lang w:val="en-US"/>
              </w:rPr>
            </w:pPr>
            <w:r w:rsidRPr="00847A57">
              <w:rPr>
                <w:lang w:val="en-US"/>
              </w:rPr>
              <w:t>2.59</w:t>
            </w:r>
          </w:p>
        </w:tc>
        <w:tc>
          <w:tcPr>
            <w:tcW w:w="1728" w:type="dxa"/>
          </w:tcPr>
          <w:p w14:paraId="4470A876" w14:textId="77777777" w:rsidR="00755124" w:rsidRPr="00847A57" w:rsidRDefault="00755124" w:rsidP="00903DC0">
            <w:pPr>
              <w:rPr>
                <w:lang w:val="en-US"/>
              </w:rPr>
            </w:pPr>
            <w:r w:rsidRPr="00847A57">
              <w:rPr>
                <w:lang w:val="en-US"/>
              </w:rPr>
              <w:t>5.53</w:t>
            </w:r>
          </w:p>
        </w:tc>
        <w:tc>
          <w:tcPr>
            <w:tcW w:w="1728" w:type="dxa"/>
          </w:tcPr>
          <w:p w14:paraId="30FB985A" w14:textId="77777777" w:rsidR="00755124" w:rsidRPr="00847A57" w:rsidRDefault="00755124" w:rsidP="00903DC0">
            <w:pPr>
              <w:rPr>
                <w:lang w:val="en-US"/>
              </w:rPr>
            </w:pPr>
            <w:r w:rsidRPr="00847A57">
              <w:rPr>
                <w:lang w:val="en-US"/>
              </w:rPr>
              <w:t>8.48</w:t>
            </w:r>
          </w:p>
        </w:tc>
      </w:tr>
      <w:tr w:rsidR="00755124" w:rsidRPr="00847A57" w14:paraId="3FF9CD69" w14:textId="77777777" w:rsidTr="00903DC0">
        <w:tc>
          <w:tcPr>
            <w:tcW w:w="1728" w:type="dxa"/>
            <w:vMerge/>
          </w:tcPr>
          <w:p w14:paraId="7547FCD5" w14:textId="77777777" w:rsidR="00755124" w:rsidRPr="00847A57" w:rsidRDefault="00755124" w:rsidP="00903DC0">
            <w:pPr>
              <w:rPr>
                <w:lang w:val="en-US"/>
              </w:rPr>
            </w:pPr>
          </w:p>
        </w:tc>
        <w:tc>
          <w:tcPr>
            <w:tcW w:w="1728" w:type="dxa"/>
          </w:tcPr>
          <w:p w14:paraId="65BB6BD1" w14:textId="77777777" w:rsidR="00755124" w:rsidRPr="00847A57" w:rsidRDefault="00755124" w:rsidP="00903DC0">
            <w:pPr>
              <w:rPr>
                <w:lang w:val="en-US"/>
              </w:rPr>
            </w:pPr>
            <w:r w:rsidRPr="00847A57">
              <w:rPr>
                <w:lang w:val="en-US"/>
              </w:rPr>
              <w:t>Brine</w:t>
            </w:r>
          </w:p>
        </w:tc>
        <w:tc>
          <w:tcPr>
            <w:tcW w:w="1728" w:type="dxa"/>
          </w:tcPr>
          <w:p w14:paraId="6224151A" w14:textId="77777777" w:rsidR="00755124" w:rsidRPr="00847A57" w:rsidRDefault="00755124" w:rsidP="00903DC0">
            <w:pPr>
              <w:rPr>
                <w:lang w:val="en-US"/>
              </w:rPr>
            </w:pPr>
            <w:r w:rsidRPr="00847A57">
              <w:rPr>
                <w:lang w:val="en-US"/>
              </w:rPr>
              <w:t>4.53</w:t>
            </w:r>
          </w:p>
        </w:tc>
        <w:tc>
          <w:tcPr>
            <w:tcW w:w="1728" w:type="dxa"/>
          </w:tcPr>
          <w:p w14:paraId="1D4A8108" w14:textId="77777777" w:rsidR="00755124" w:rsidRPr="00847A57" w:rsidRDefault="00755124" w:rsidP="00903DC0">
            <w:pPr>
              <w:rPr>
                <w:lang w:val="en-US"/>
              </w:rPr>
            </w:pPr>
            <w:r w:rsidRPr="00847A57">
              <w:rPr>
                <w:lang w:val="en-US"/>
              </w:rPr>
              <w:t>10.9</w:t>
            </w:r>
          </w:p>
        </w:tc>
        <w:tc>
          <w:tcPr>
            <w:tcW w:w="1728" w:type="dxa"/>
          </w:tcPr>
          <w:p w14:paraId="4E44C9AD" w14:textId="77777777" w:rsidR="00755124" w:rsidRPr="00847A57" w:rsidRDefault="00755124" w:rsidP="00903DC0">
            <w:pPr>
              <w:rPr>
                <w:lang w:val="en-US"/>
              </w:rPr>
            </w:pPr>
            <w:r w:rsidRPr="00847A57">
              <w:rPr>
                <w:lang w:val="en-US"/>
              </w:rPr>
              <w:t>16.0</w:t>
            </w:r>
          </w:p>
        </w:tc>
      </w:tr>
      <w:tr w:rsidR="00755124" w:rsidRPr="00847A57" w14:paraId="02042FFD" w14:textId="77777777" w:rsidTr="00903DC0">
        <w:tc>
          <w:tcPr>
            <w:tcW w:w="1728" w:type="dxa"/>
            <w:vMerge w:val="restart"/>
          </w:tcPr>
          <w:p w14:paraId="6D4A0DA2" w14:textId="77777777" w:rsidR="00755124" w:rsidRPr="00847A57" w:rsidRDefault="00755124" w:rsidP="00903DC0">
            <w:pPr>
              <w:rPr>
                <w:lang w:val="en-US"/>
              </w:rPr>
            </w:pPr>
            <w:r w:rsidRPr="00847A57">
              <w:rPr>
                <w:lang w:val="en-US"/>
              </w:rPr>
              <w:t>Electrochemical</w:t>
            </w:r>
          </w:p>
        </w:tc>
        <w:tc>
          <w:tcPr>
            <w:tcW w:w="1728" w:type="dxa"/>
          </w:tcPr>
          <w:p w14:paraId="4CF9ED8C" w14:textId="77777777" w:rsidR="00755124" w:rsidRPr="00847A57" w:rsidRDefault="00755124" w:rsidP="00903DC0">
            <w:pPr>
              <w:rPr>
                <w:lang w:val="en-US"/>
              </w:rPr>
            </w:pPr>
            <w:r w:rsidRPr="00847A57">
              <w:rPr>
                <w:lang w:val="en-US"/>
              </w:rPr>
              <w:t>Pure</w:t>
            </w:r>
          </w:p>
        </w:tc>
        <w:tc>
          <w:tcPr>
            <w:tcW w:w="1728" w:type="dxa"/>
          </w:tcPr>
          <w:p w14:paraId="2B1AEAB4" w14:textId="77777777" w:rsidR="00755124" w:rsidRPr="00847A57" w:rsidRDefault="00755124" w:rsidP="00903DC0">
            <w:pPr>
              <w:rPr>
                <w:lang w:val="en-US"/>
              </w:rPr>
            </w:pPr>
            <w:r w:rsidRPr="00847A57">
              <w:rPr>
                <w:lang w:val="en-US"/>
              </w:rPr>
              <w:t>0.55</w:t>
            </w:r>
          </w:p>
        </w:tc>
        <w:tc>
          <w:tcPr>
            <w:tcW w:w="1728" w:type="dxa"/>
          </w:tcPr>
          <w:p w14:paraId="42AAC2DF" w14:textId="77777777" w:rsidR="00755124" w:rsidRPr="00847A57" w:rsidRDefault="00755124" w:rsidP="00903DC0">
            <w:pPr>
              <w:rPr>
                <w:lang w:val="en-US"/>
              </w:rPr>
            </w:pPr>
            <w:r w:rsidRPr="00847A57">
              <w:rPr>
                <w:lang w:val="en-US"/>
              </w:rPr>
              <w:t>0.79</w:t>
            </w:r>
          </w:p>
        </w:tc>
        <w:tc>
          <w:tcPr>
            <w:tcW w:w="1728" w:type="dxa"/>
          </w:tcPr>
          <w:p w14:paraId="2C02C9CB" w14:textId="77777777" w:rsidR="00755124" w:rsidRPr="00847A57" w:rsidRDefault="00755124" w:rsidP="00903DC0">
            <w:pPr>
              <w:rPr>
                <w:lang w:val="en-US"/>
              </w:rPr>
            </w:pPr>
            <w:r w:rsidRPr="00847A57">
              <w:rPr>
                <w:lang w:val="en-US"/>
              </w:rPr>
              <w:t>1.03</w:t>
            </w:r>
          </w:p>
        </w:tc>
      </w:tr>
      <w:tr w:rsidR="00755124" w:rsidRPr="00847A57" w14:paraId="6637982E" w14:textId="77777777" w:rsidTr="00903DC0">
        <w:tc>
          <w:tcPr>
            <w:tcW w:w="1728" w:type="dxa"/>
            <w:vMerge/>
          </w:tcPr>
          <w:p w14:paraId="75B1BC12" w14:textId="77777777" w:rsidR="00755124" w:rsidRPr="00847A57" w:rsidRDefault="00755124" w:rsidP="00903DC0">
            <w:pPr>
              <w:rPr>
                <w:lang w:val="en-US"/>
              </w:rPr>
            </w:pPr>
          </w:p>
        </w:tc>
        <w:tc>
          <w:tcPr>
            <w:tcW w:w="1728" w:type="dxa"/>
          </w:tcPr>
          <w:p w14:paraId="3E890377" w14:textId="77777777" w:rsidR="00755124" w:rsidRPr="00847A57" w:rsidRDefault="00755124" w:rsidP="00903DC0">
            <w:pPr>
              <w:rPr>
                <w:lang w:val="en-US"/>
              </w:rPr>
            </w:pPr>
            <w:r w:rsidRPr="00847A57">
              <w:rPr>
                <w:lang w:val="en-US"/>
              </w:rPr>
              <w:t>River</w:t>
            </w:r>
          </w:p>
        </w:tc>
        <w:tc>
          <w:tcPr>
            <w:tcW w:w="1728" w:type="dxa"/>
          </w:tcPr>
          <w:p w14:paraId="2956BF7A" w14:textId="77777777" w:rsidR="00755124" w:rsidRPr="00847A57" w:rsidRDefault="00755124" w:rsidP="00903DC0">
            <w:pPr>
              <w:rPr>
                <w:lang w:val="en-US"/>
              </w:rPr>
            </w:pPr>
            <w:r w:rsidRPr="00847A57">
              <w:rPr>
                <w:lang w:val="en-US"/>
              </w:rPr>
              <w:t>1.03</w:t>
            </w:r>
          </w:p>
        </w:tc>
        <w:tc>
          <w:tcPr>
            <w:tcW w:w="1728" w:type="dxa"/>
          </w:tcPr>
          <w:p w14:paraId="7FFC7D97" w14:textId="77777777" w:rsidR="00755124" w:rsidRPr="00847A57" w:rsidRDefault="00755124" w:rsidP="00903DC0">
            <w:pPr>
              <w:rPr>
                <w:lang w:val="en-US"/>
              </w:rPr>
            </w:pPr>
            <w:r w:rsidRPr="00847A57">
              <w:rPr>
                <w:lang w:val="en-US"/>
              </w:rPr>
              <w:t>2.23</w:t>
            </w:r>
          </w:p>
        </w:tc>
        <w:tc>
          <w:tcPr>
            <w:tcW w:w="1728" w:type="dxa"/>
          </w:tcPr>
          <w:p w14:paraId="146AF4A2" w14:textId="77777777" w:rsidR="00755124" w:rsidRPr="00847A57" w:rsidRDefault="00755124" w:rsidP="00903DC0">
            <w:pPr>
              <w:rPr>
                <w:lang w:val="en-US"/>
              </w:rPr>
            </w:pPr>
            <w:r w:rsidRPr="00847A57">
              <w:rPr>
                <w:lang w:val="en-US"/>
              </w:rPr>
              <w:t>3.43</w:t>
            </w:r>
          </w:p>
        </w:tc>
      </w:tr>
      <w:tr w:rsidR="00755124" w:rsidRPr="00847A57" w14:paraId="203081FD" w14:textId="77777777" w:rsidTr="00903DC0">
        <w:tc>
          <w:tcPr>
            <w:tcW w:w="1728" w:type="dxa"/>
            <w:vMerge/>
          </w:tcPr>
          <w:p w14:paraId="7DD618CA" w14:textId="77777777" w:rsidR="00755124" w:rsidRPr="00847A57" w:rsidRDefault="00755124" w:rsidP="00903DC0">
            <w:pPr>
              <w:rPr>
                <w:lang w:val="en-US"/>
              </w:rPr>
            </w:pPr>
          </w:p>
        </w:tc>
        <w:tc>
          <w:tcPr>
            <w:tcW w:w="1728" w:type="dxa"/>
          </w:tcPr>
          <w:p w14:paraId="1981F5CC" w14:textId="77777777" w:rsidR="00755124" w:rsidRPr="00847A57" w:rsidRDefault="00755124" w:rsidP="00903DC0">
            <w:pPr>
              <w:rPr>
                <w:lang w:val="en-US"/>
              </w:rPr>
            </w:pPr>
            <w:r w:rsidRPr="00847A57">
              <w:rPr>
                <w:lang w:val="en-US"/>
              </w:rPr>
              <w:t>Wastewater</w:t>
            </w:r>
          </w:p>
        </w:tc>
        <w:tc>
          <w:tcPr>
            <w:tcW w:w="1728" w:type="dxa"/>
          </w:tcPr>
          <w:p w14:paraId="29BF42B1" w14:textId="77777777" w:rsidR="00755124" w:rsidRPr="00847A57" w:rsidRDefault="00755124" w:rsidP="00903DC0">
            <w:pPr>
              <w:rPr>
                <w:lang w:val="en-US"/>
              </w:rPr>
            </w:pPr>
            <w:r w:rsidRPr="00847A57">
              <w:rPr>
                <w:lang w:val="en-US"/>
              </w:rPr>
              <w:t>2.23</w:t>
            </w:r>
          </w:p>
        </w:tc>
        <w:tc>
          <w:tcPr>
            <w:tcW w:w="1728" w:type="dxa"/>
          </w:tcPr>
          <w:p w14:paraId="296E40E4" w14:textId="77777777" w:rsidR="00755124" w:rsidRPr="00847A57" w:rsidRDefault="00755124" w:rsidP="00903DC0">
            <w:pPr>
              <w:rPr>
                <w:lang w:val="en-US"/>
              </w:rPr>
            </w:pPr>
            <w:r w:rsidRPr="00847A57">
              <w:rPr>
                <w:lang w:val="en-US"/>
              </w:rPr>
              <w:t>6.91</w:t>
            </w:r>
          </w:p>
        </w:tc>
        <w:tc>
          <w:tcPr>
            <w:tcW w:w="1728" w:type="dxa"/>
          </w:tcPr>
          <w:p w14:paraId="05BC3456" w14:textId="77777777" w:rsidR="00755124" w:rsidRPr="00847A57" w:rsidRDefault="00755124" w:rsidP="00903DC0">
            <w:pPr>
              <w:rPr>
                <w:lang w:val="en-US"/>
              </w:rPr>
            </w:pPr>
            <w:r w:rsidRPr="00847A57">
              <w:rPr>
                <w:lang w:val="en-US"/>
              </w:rPr>
              <w:t>11.6</w:t>
            </w:r>
          </w:p>
        </w:tc>
      </w:tr>
      <w:tr w:rsidR="00755124" w:rsidRPr="00847A57" w14:paraId="38B95333" w14:textId="77777777" w:rsidTr="00903DC0">
        <w:tc>
          <w:tcPr>
            <w:tcW w:w="1728" w:type="dxa"/>
            <w:vMerge/>
          </w:tcPr>
          <w:p w14:paraId="7FF789F8" w14:textId="77777777" w:rsidR="00755124" w:rsidRPr="00847A57" w:rsidRDefault="00755124" w:rsidP="00903DC0">
            <w:pPr>
              <w:rPr>
                <w:lang w:val="en-US"/>
              </w:rPr>
            </w:pPr>
          </w:p>
        </w:tc>
        <w:tc>
          <w:tcPr>
            <w:tcW w:w="1728" w:type="dxa"/>
          </w:tcPr>
          <w:p w14:paraId="5674DEBC" w14:textId="77777777" w:rsidR="00755124" w:rsidRPr="00847A57" w:rsidRDefault="00755124" w:rsidP="00903DC0">
            <w:pPr>
              <w:rPr>
                <w:lang w:val="en-US"/>
              </w:rPr>
            </w:pPr>
            <w:r w:rsidRPr="00847A57">
              <w:rPr>
                <w:lang w:val="en-US"/>
              </w:rPr>
              <w:t>Brackish</w:t>
            </w:r>
          </w:p>
        </w:tc>
        <w:tc>
          <w:tcPr>
            <w:tcW w:w="1728" w:type="dxa"/>
          </w:tcPr>
          <w:p w14:paraId="5C91C4DC" w14:textId="77777777" w:rsidR="00755124" w:rsidRPr="00847A57" w:rsidRDefault="00755124" w:rsidP="00903DC0">
            <w:pPr>
              <w:rPr>
                <w:lang w:val="en-US"/>
              </w:rPr>
            </w:pPr>
            <w:r w:rsidRPr="00847A57">
              <w:rPr>
                <w:lang w:val="en-US"/>
              </w:rPr>
              <w:t>3.43</w:t>
            </w:r>
          </w:p>
        </w:tc>
        <w:tc>
          <w:tcPr>
            <w:tcW w:w="1728" w:type="dxa"/>
          </w:tcPr>
          <w:p w14:paraId="5F3A21B5" w14:textId="77777777" w:rsidR="00755124" w:rsidRPr="00847A57" w:rsidRDefault="00755124" w:rsidP="00903DC0">
            <w:pPr>
              <w:rPr>
                <w:lang w:val="en-US"/>
              </w:rPr>
            </w:pPr>
            <w:r w:rsidRPr="00847A57">
              <w:rPr>
                <w:lang w:val="en-US"/>
              </w:rPr>
              <w:t>11.6</w:t>
            </w:r>
          </w:p>
        </w:tc>
        <w:tc>
          <w:tcPr>
            <w:tcW w:w="1728" w:type="dxa"/>
          </w:tcPr>
          <w:p w14:paraId="542C0B46" w14:textId="77777777" w:rsidR="00755124" w:rsidRPr="00847A57" w:rsidRDefault="00755124" w:rsidP="00903DC0">
            <w:pPr>
              <w:rPr>
                <w:lang w:val="en-US"/>
              </w:rPr>
            </w:pPr>
            <w:r w:rsidRPr="00847A57">
              <w:rPr>
                <w:lang w:val="en-US"/>
              </w:rPr>
              <w:t>19.8</w:t>
            </w:r>
          </w:p>
        </w:tc>
      </w:tr>
      <w:tr w:rsidR="00755124" w:rsidRPr="00847A57" w14:paraId="638ABEA6" w14:textId="77777777" w:rsidTr="00903DC0">
        <w:tc>
          <w:tcPr>
            <w:tcW w:w="1728" w:type="dxa"/>
            <w:vMerge/>
          </w:tcPr>
          <w:p w14:paraId="38B98C0B" w14:textId="77777777" w:rsidR="00755124" w:rsidRPr="00847A57" w:rsidRDefault="00755124" w:rsidP="00903DC0">
            <w:pPr>
              <w:rPr>
                <w:lang w:val="en-US"/>
              </w:rPr>
            </w:pPr>
          </w:p>
        </w:tc>
        <w:tc>
          <w:tcPr>
            <w:tcW w:w="1728" w:type="dxa"/>
          </w:tcPr>
          <w:p w14:paraId="413E4488" w14:textId="77777777" w:rsidR="00755124" w:rsidRPr="00847A57" w:rsidRDefault="00755124" w:rsidP="00903DC0">
            <w:pPr>
              <w:rPr>
                <w:lang w:val="en-US"/>
              </w:rPr>
            </w:pPr>
            <w:r w:rsidRPr="00847A57">
              <w:rPr>
                <w:lang w:val="en-US"/>
              </w:rPr>
              <w:t>Seawater</w:t>
            </w:r>
          </w:p>
        </w:tc>
        <w:tc>
          <w:tcPr>
            <w:tcW w:w="1728" w:type="dxa"/>
          </w:tcPr>
          <w:p w14:paraId="0CD7FAA3" w14:textId="77777777" w:rsidR="00755124" w:rsidRPr="00847A57" w:rsidRDefault="00755124" w:rsidP="00903DC0">
            <w:pPr>
              <w:rPr>
                <w:lang w:val="en-US"/>
              </w:rPr>
            </w:pPr>
            <w:r w:rsidRPr="00847A57">
              <w:rPr>
                <w:lang w:val="en-US"/>
              </w:rPr>
              <w:t>19.8</w:t>
            </w:r>
          </w:p>
        </w:tc>
        <w:tc>
          <w:tcPr>
            <w:tcW w:w="1728" w:type="dxa"/>
          </w:tcPr>
          <w:p w14:paraId="54B701E6" w14:textId="77777777" w:rsidR="00755124" w:rsidRPr="00847A57" w:rsidRDefault="00755124" w:rsidP="00903DC0">
            <w:pPr>
              <w:rPr>
                <w:lang w:val="en-US"/>
              </w:rPr>
            </w:pPr>
            <w:r w:rsidRPr="00847A57">
              <w:rPr>
                <w:lang w:val="en-US"/>
              </w:rPr>
              <w:t>34.2</w:t>
            </w:r>
          </w:p>
        </w:tc>
        <w:tc>
          <w:tcPr>
            <w:tcW w:w="1728" w:type="dxa"/>
          </w:tcPr>
          <w:p w14:paraId="0BD0C7B9" w14:textId="77777777" w:rsidR="00755124" w:rsidRPr="00847A57" w:rsidRDefault="00755124" w:rsidP="00903DC0">
            <w:pPr>
              <w:rPr>
                <w:lang w:val="en-US"/>
              </w:rPr>
            </w:pPr>
            <w:r w:rsidRPr="00847A57">
              <w:rPr>
                <w:lang w:val="en-US"/>
              </w:rPr>
              <w:t>48.9</w:t>
            </w:r>
          </w:p>
        </w:tc>
      </w:tr>
      <w:tr w:rsidR="00755124" w:rsidRPr="00847A57" w14:paraId="205B4077" w14:textId="77777777" w:rsidTr="00903DC0">
        <w:tc>
          <w:tcPr>
            <w:tcW w:w="1728" w:type="dxa"/>
            <w:vMerge/>
          </w:tcPr>
          <w:p w14:paraId="5CC0DA38" w14:textId="77777777" w:rsidR="00755124" w:rsidRPr="00847A57" w:rsidRDefault="00755124" w:rsidP="00903DC0">
            <w:pPr>
              <w:rPr>
                <w:lang w:val="en-US"/>
              </w:rPr>
            </w:pPr>
          </w:p>
        </w:tc>
        <w:tc>
          <w:tcPr>
            <w:tcW w:w="1728" w:type="dxa"/>
          </w:tcPr>
          <w:p w14:paraId="6D80701B" w14:textId="77777777" w:rsidR="00755124" w:rsidRPr="00847A57" w:rsidRDefault="00755124" w:rsidP="00903DC0">
            <w:pPr>
              <w:rPr>
                <w:lang w:val="en-US"/>
              </w:rPr>
            </w:pPr>
            <w:r w:rsidRPr="00847A57">
              <w:rPr>
                <w:lang w:val="en-US"/>
              </w:rPr>
              <w:t>Brine</w:t>
            </w:r>
          </w:p>
        </w:tc>
        <w:tc>
          <w:tcPr>
            <w:tcW w:w="1728" w:type="dxa"/>
          </w:tcPr>
          <w:p w14:paraId="7359ACDF" w14:textId="77777777" w:rsidR="00755124" w:rsidRPr="00847A57" w:rsidRDefault="00755124" w:rsidP="00903DC0">
            <w:pPr>
              <w:rPr>
                <w:lang w:val="en-US"/>
              </w:rPr>
            </w:pPr>
            <w:r w:rsidRPr="00847A57">
              <w:rPr>
                <w:lang w:val="en-US"/>
              </w:rPr>
              <w:t>48.9</w:t>
            </w:r>
          </w:p>
        </w:tc>
        <w:tc>
          <w:tcPr>
            <w:tcW w:w="1728" w:type="dxa"/>
          </w:tcPr>
          <w:p w14:paraId="5249EAF6" w14:textId="77777777" w:rsidR="00755124" w:rsidRPr="00847A57" w:rsidRDefault="00755124" w:rsidP="00903DC0">
            <w:pPr>
              <w:rPr>
                <w:lang w:val="en-US"/>
              </w:rPr>
            </w:pPr>
            <w:r w:rsidRPr="00847A57">
              <w:rPr>
                <w:lang w:val="en-US"/>
              </w:rPr>
              <w:t>150.0</w:t>
            </w:r>
          </w:p>
        </w:tc>
        <w:tc>
          <w:tcPr>
            <w:tcW w:w="1728" w:type="dxa"/>
          </w:tcPr>
          <w:p w14:paraId="78C7B442" w14:textId="77777777" w:rsidR="00755124" w:rsidRPr="00847A57" w:rsidRDefault="00755124" w:rsidP="00903DC0">
            <w:pPr>
              <w:rPr>
                <w:lang w:val="en-US"/>
              </w:rPr>
            </w:pPr>
            <w:r w:rsidRPr="00847A57">
              <w:rPr>
                <w:lang w:val="en-US"/>
              </w:rPr>
              <w:t>252.0</w:t>
            </w:r>
          </w:p>
        </w:tc>
      </w:tr>
      <w:tr w:rsidR="00755124" w:rsidRPr="00847A57" w14:paraId="21EF24D5" w14:textId="77777777" w:rsidTr="00903DC0">
        <w:tc>
          <w:tcPr>
            <w:tcW w:w="1728" w:type="dxa"/>
            <w:vMerge w:val="restart"/>
          </w:tcPr>
          <w:p w14:paraId="67C4CBB4" w14:textId="77777777" w:rsidR="00755124" w:rsidRPr="00847A57" w:rsidRDefault="00755124" w:rsidP="00903DC0">
            <w:pPr>
              <w:rPr>
                <w:lang w:val="en-US"/>
              </w:rPr>
            </w:pPr>
            <w:r w:rsidRPr="00847A57">
              <w:rPr>
                <w:lang w:val="en-US"/>
              </w:rPr>
              <w:t>Distillation-based</w:t>
            </w:r>
          </w:p>
        </w:tc>
        <w:tc>
          <w:tcPr>
            <w:tcW w:w="1728" w:type="dxa"/>
          </w:tcPr>
          <w:p w14:paraId="03C79442" w14:textId="77777777" w:rsidR="00755124" w:rsidRPr="00847A57" w:rsidRDefault="00755124" w:rsidP="00903DC0">
            <w:pPr>
              <w:rPr>
                <w:lang w:val="en-US"/>
              </w:rPr>
            </w:pPr>
            <w:r w:rsidRPr="00847A57">
              <w:rPr>
                <w:lang w:val="en-US"/>
              </w:rPr>
              <w:t>Pure</w:t>
            </w:r>
          </w:p>
        </w:tc>
        <w:tc>
          <w:tcPr>
            <w:tcW w:w="1728" w:type="dxa"/>
          </w:tcPr>
          <w:p w14:paraId="1A8F4F9E" w14:textId="77777777" w:rsidR="00755124" w:rsidRPr="00847A57" w:rsidRDefault="00755124" w:rsidP="00903DC0">
            <w:pPr>
              <w:rPr>
                <w:lang w:val="en-US"/>
              </w:rPr>
            </w:pPr>
            <w:r w:rsidRPr="00847A57">
              <w:rPr>
                <w:lang w:val="en-US"/>
              </w:rPr>
              <w:t>14.3</w:t>
            </w:r>
          </w:p>
        </w:tc>
        <w:tc>
          <w:tcPr>
            <w:tcW w:w="1728" w:type="dxa"/>
          </w:tcPr>
          <w:p w14:paraId="06EE1740" w14:textId="77777777" w:rsidR="00755124" w:rsidRPr="00847A57" w:rsidRDefault="00755124" w:rsidP="00903DC0">
            <w:pPr>
              <w:rPr>
                <w:lang w:val="en-US"/>
              </w:rPr>
            </w:pPr>
            <w:r w:rsidRPr="00847A57">
              <w:rPr>
                <w:lang w:val="en-US"/>
              </w:rPr>
              <w:t>16.8</w:t>
            </w:r>
          </w:p>
        </w:tc>
        <w:tc>
          <w:tcPr>
            <w:tcW w:w="1728" w:type="dxa"/>
          </w:tcPr>
          <w:p w14:paraId="76FEA439" w14:textId="77777777" w:rsidR="00755124" w:rsidRPr="00847A57" w:rsidRDefault="00755124" w:rsidP="00903DC0">
            <w:pPr>
              <w:rPr>
                <w:lang w:val="en-US"/>
              </w:rPr>
            </w:pPr>
            <w:r w:rsidRPr="00847A57">
              <w:rPr>
                <w:lang w:val="en-US"/>
              </w:rPr>
              <w:t>19.3</w:t>
            </w:r>
          </w:p>
        </w:tc>
      </w:tr>
      <w:tr w:rsidR="00755124" w:rsidRPr="00847A57" w14:paraId="7BBEA933" w14:textId="77777777" w:rsidTr="00903DC0">
        <w:tc>
          <w:tcPr>
            <w:tcW w:w="1728" w:type="dxa"/>
            <w:vMerge/>
          </w:tcPr>
          <w:p w14:paraId="6E64B819" w14:textId="77777777" w:rsidR="00755124" w:rsidRPr="00847A57" w:rsidRDefault="00755124" w:rsidP="00903DC0">
            <w:pPr>
              <w:rPr>
                <w:lang w:val="en-US"/>
              </w:rPr>
            </w:pPr>
          </w:p>
        </w:tc>
        <w:tc>
          <w:tcPr>
            <w:tcW w:w="1728" w:type="dxa"/>
          </w:tcPr>
          <w:p w14:paraId="28F7842E" w14:textId="77777777" w:rsidR="00755124" w:rsidRPr="00847A57" w:rsidRDefault="00755124" w:rsidP="00903DC0">
            <w:pPr>
              <w:rPr>
                <w:lang w:val="en-US"/>
              </w:rPr>
            </w:pPr>
            <w:r w:rsidRPr="00847A57">
              <w:rPr>
                <w:lang w:val="en-US"/>
              </w:rPr>
              <w:t>River</w:t>
            </w:r>
          </w:p>
        </w:tc>
        <w:tc>
          <w:tcPr>
            <w:tcW w:w="1728" w:type="dxa"/>
          </w:tcPr>
          <w:p w14:paraId="3A969E2C" w14:textId="77777777" w:rsidR="00755124" w:rsidRPr="00847A57" w:rsidRDefault="00755124" w:rsidP="00903DC0">
            <w:pPr>
              <w:rPr>
                <w:lang w:val="en-US"/>
              </w:rPr>
            </w:pPr>
            <w:r w:rsidRPr="00847A57">
              <w:rPr>
                <w:lang w:val="en-US"/>
              </w:rPr>
              <w:t>14.3</w:t>
            </w:r>
          </w:p>
        </w:tc>
        <w:tc>
          <w:tcPr>
            <w:tcW w:w="1728" w:type="dxa"/>
          </w:tcPr>
          <w:p w14:paraId="3F3EC012" w14:textId="77777777" w:rsidR="00755124" w:rsidRPr="00847A57" w:rsidRDefault="00755124" w:rsidP="00903DC0">
            <w:pPr>
              <w:rPr>
                <w:lang w:val="en-US"/>
              </w:rPr>
            </w:pPr>
            <w:r w:rsidRPr="00847A57">
              <w:rPr>
                <w:lang w:val="en-US"/>
              </w:rPr>
              <w:t>16.8</w:t>
            </w:r>
          </w:p>
        </w:tc>
        <w:tc>
          <w:tcPr>
            <w:tcW w:w="1728" w:type="dxa"/>
          </w:tcPr>
          <w:p w14:paraId="655B5452" w14:textId="77777777" w:rsidR="00755124" w:rsidRPr="00847A57" w:rsidRDefault="00755124" w:rsidP="00903DC0">
            <w:pPr>
              <w:rPr>
                <w:lang w:val="en-US"/>
              </w:rPr>
            </w:pPr>
            <w:r w:rsidRPr="00847A57">
              <w:rPr>
                <w:lang w:val="en-US"/>
              </w:rPr>
              <w:t>19.3</w:t>
            </w:r>
          </w:p>
        </w:tc>
      </w:tr>
      <w:tr w:rsidR="00755124" w:rsidRPr="00847A57" w14:paraId="2F1049E1" w14:textId="77777777" w:rsidTr="00903DC0">
        <w:tc>
          <w:tcPr>
            <w:tcW w:w="1728" w:type="dxa"/>
            <w:vMerge/>
          </w:tcPr>
          <w:p w14:paraId="5C6DFA71" w14:textId="77777777" w:rsidR="00755124" w:rsidRPr="00847A57" w:rsidRDefault="00755124" w:rsidP="00903DC0">
            <w:pPr>
              <w:rPr>
                <w:lang w:val="en-US"/>
              </w:rPr>
            </w:pPr>
          </w:p>
        </w:tc>
        <w:tc>
          <w:tcPr>
            <w:tcW w:w="1728" w:type="dxa"/>
          </w:tcPr>
          <w:p w14:paraId="022DB711" w14:textId="77777777" w:rsidR="00755124" w:rsidRPr="00847A57" w:rsidRDefault="00755124" w:rsidP="00903DC0">
            <w:pPr>
              <w:rPr>
                <w:lang w:val="en-US"/>
              </w:rPr>
            </w:pPr>
            <w:r w:rsidRPr="00847A57">
              <w:rPr>
                <w:lang w:val="en-US"/>
              </w:rPr>
              <w:t>Wastewater</w:t>
            </w:r>
          </w:p>
        </w:tc>
        <w:tc>
          <w:tcPr>
            <w:tcW w:w="1728" w:type="dxa"/>
          </w:tcPr>
          <w:p w14:paraId="2ED4BDE0" w14:textId="77777777" w:rsidR="00755124" w:rsidRPr="00847A57" w:rsidRDefault="00755124" w:rsidP="00903DC0">
            <w:pPr>
              <w:rPr>
                <w:lang w:val="en-US"/>
              </w:rPr>
            </w:pPr>
            <w:r w:rsidRPr="00847A57">
              <w:rPr>
                <w:lang w:val="en-US"/>
              </w:rPr>
              <w:t>14.3</w:t>
            </w:r>
          </w:p>
        </w:tc>
        <w:tc>
          <w:tcPr>
            <w:tcW w:w="1728" w:type="dxa"/>
          </w:tcPr>
          <w:p w14:paraId="328504C8" w14:textId="77777777" w:rsidR="00755124" w:rsidRPr="00847A57" w:rsidRDefault="00755124" w:rsidP="00903DC0">
            <w:pPr>
              <w:rPr>
                <w:lang w:val="en-US"/>
              </w:rPr>
            </w:pPr>
            <w:r w:rsidRPr="00847A57">
              <w:rPr>
                <w:lang w:val="en-US"/>
              </w:rPr>
              <w:t>16.8</w:t>
            </w:r>
          </w:p>
        </w:tc>
        <w:tc>
          <w:tcPr>
            <w:tcW w:w="1728" w:type="dxa"/>
          </w:tcPr>
          <w:p w14:paraId="3415454C" w14:textId="77777777" w:rsidR="00755124" w:rsidRPr="00847A57" w:rsidRDefault="00755124" w:rsidP="00903DC0">
            <w:pPr>
              <w:rPr>
                <w:lang w:val="en-US"/>
              </w:rPr>
            </w:pPr>
            <w:r w:rsidRPr="00847A57">
              <w:rPr>
                <w:lang w:val="en-US"/>
              </w:rPr>
              <w:t>19.3</w:t>
            </w:r>
          </w:p>
        </w:tc>
      </w:tr>
      <w:tr w:rsidR="00755124" w:rsidRPr="00847A57" w14:paraId="15F5580F" w14:textId="77777777" w:rsidTr="00903DC0">
        <w:tc>
          <w:tcPr>
            <w:tcW w:w="1728" w:type="dxa"/>
            <w:vMerge/>
          </w:tcPr>
          <w:p w14:paraId="1EEF0B57" w14:textId="77777777" w:rsidR="00755124" w:rsidRPr="00847A57" w:rsidRDefault="00755124" w:rsidP="00903DC0">
            <w:pPr>
              <w:rPr>
                <w:lang w:val="en-US"/>
              </w:rPr>
            </w:pPr>
          </w:p>
        </w:tc>
        <w:tc>
          <w:tcPr>
            <w:tcW w:w="1728" w:type="dxa"/>
          </w:tcPr>
          <w:p w14:paraId="5392D0D6" w14:textId="77777777" w:rsidR="00755124" w:rsidRPr="00847A57" w:rsidRDefault="00755124" w:rsidP="00903DC0">
            <w:pPr>
              <w:rPr>
                <w:lang w:val="en-US"/>
              </w:rPr>
            </w:pPr>
            <w:r w:rsidRPr="00847A57">
              <w:rPr>
                <w:lang w:val="en-US"/>
              </w:rPr>
              <w:t>Brackish</w:t>
            </w:r>
          </w:p>
        </w:tc>
        <w:tc>
          <w:tcPr>
            <w:tcW w:w="1728" w:type="dxa"/>
          </w:tcPr>
          <w:p w14:paraId="42627F7A" w14:textId="77777777" w:rsidR="00755124" w:rsidRPr="00847A57" w:rsidRDefault="00755124" w:rsidP="00903DC0">
            <w:pPr>
              <w:rPr>
                <w:lang w:val="en-US"/>
              </w:rPr>
            </w:pPr>
            <w:r w:rsidRPr="00847A57">
              <w:rPr>
                <w:lang w:val="en-US"/>
              </w:rPr>
              <w:t>14.3</w:t>
            </w:r>
          </w:p>
        </w:tc>
        <w:tc>
          <w:tcPr>
            <w:tcW w:w="1728" w:type="dxa"/>
          </w:tcPr>
          <w:p w14:paraId="57C14E13" w14:textId="77777777" w:rsidR="00755124" w:rsidRPr="00847A57" w:rsidRDefault="00755124" w:rsidP="00903DC0">
            <w:pPr>
              <w:rPr>
                <w:lang w:val="en-US"/>
              </w:rPr>
            </w:pPr>
            <w:r w:rsidRPr="00847A57">
              <w:rPr>
                <w:lang w:val="en-US"/>
              </w:rPr>
              <w:t>16.8</w:t>
            </w:r>
          </w:p>
        </w:tc>
        <w:tc>
          <w:tcPr>
            <w:tcW w:w="1728" w:type="dxa"/>
          </w:tcPr>
          <w:p w14:paraId="2DDD182E" w14:textId="77777777" w:rsidR="00755124" w:rsidRPr="00847A57" w:rsidRDefault="00755124" w:rsidP="00903DC0">
            <w:pPr>
              <w:rPr>
                <w:lang w:val="en-US"/>
              </w:rPr>
            </w:pPr>
            <w:r w:rsidRPr="00847A57">
              <w:rPr>
                <w:lang w:val="en-US"/>
              </w:rPr>
              <w:t>19.3</w:t>
            </w:r>
          </w:p>
        </w:tc>
      </w:tr>
      <w:tr w:rsidR="00755124" w:rsidRPr="00847A57" w14:paraId="3B311829" w14:textId="77777777" w:rsidTr="00903DC0">
        <w:tc>
          <w:tcPr>
            <w:tcW w:w="1728" w:type="dxa"/>
            <w:vMerge/>
          </w:tcPr>
          <w:p w14:paraId="003FE589" w14:textId="77777777" w:rsidR="00755124" w:rsidRPr="00847A57" w:rsidRDefault="00755124" w:rsidP="00903DC0">
            <w:pPr>
              <w:rPr>
                <w:lang w:val="en-US"/>
              </w:rPr>
            </w:pPr>
          </w:p>
        </w:tc>
        <w:tc>
          <w:tcPr>
            <w:tcW w:w="1728" w:type="dxa"/>
          </w:tcPr>
          <w:p w14:paraId="2E556115" w14:textId="77777777" w:rsidR="00755124" w:rsidRPr="00847A57" w:rsidRDefault="00755124" w:rsidP="00903DC0">
            <w:pPr>
              <w:rPr>
                <w:lang w:val="en-US"/>
              </w:rPr>
            </w:pPr>
            <w:r w:rsidRPr="00847A57">
              <w:rPr>
                <w:lang w:val="en-US"/>
              </w:rPr>
              <w:t>Seawater</w:t>
            </w:r>
          </w:p>
        </w:tc>
        <w:tc>
          <w:tcPr>
            <w:tcW w:w="1728" w:type="dxa"/>
          </w:tcPr>
          <w:p w14:paraId="1C7A31D5" w14:textId="77777777" w:rsidR="00755124" w:rsidRPr="00847A57" w:rsidRDefault="00755124" w:rsidP="00903DC0">
            <w:pPr>
              <w:rPr>
                <w:lang w:val="en-US"/>
              </w:rPr>
            </w:pPr>
            <w:r w:rsidRPr="00847A57">
              <w:rPr>
                <w:lang w:val="en-US"/>
              </w:rPr>
              <w:t>14.3</w:t>
            </w:r>
          </w:p>
        </w:tc>
        <w:tc>
          <w:tcPr>
            <w:tcW w:w="1728" w:type="dxa"/>
          </w:tcPr>
          <w:p w14:paraId="16D67A05" w14:textId="77777777" w:rsidR="00755124" w:rsidRPr="00847A57" w:rsidRDefault="00755124" w:rsidP="00903DC0">
            <w:pPr>
              <w:rPr>
                <w:lang w:val="en-US"/>
              </w:rPr>
            </w:pPr>
            <w:r w:rsidRPr="00847A57">
              <w:rPr>
                <w:lang w:val="en-US"/>
              </w:rPr>
              <w:t>16.8</w:t>
            </w:r>
          </w:p>
        </w:tc>
        <w:tc>
          <w:tcPr>
            <w:tcW w:w="1728" w:type="dxa"/>
          </w:tcPr>
          <w:p w14:paraId="3D13C9CA" w14:textId="77777777" w:rsidR="00755124" w:rsidRPr="00847A57" w:rsidRDefault="00755124" w:rsidP="00903DC0">
            <w:pPr>
              <w:rPr>
                <w:lang w:val="en-US"/>
              </w:rPr>
            </w:pPr>
            <w:r w:rsidRPr="00847A57">
              <w:rPr>
                <w:lang w:val="en-US"/>
              </w:rPr>
              <w:t>19.3</w:t>
            </w:r>
          </w:p>
        </w:tc>
      </w:tr>
      <w:tr w:rsidR="00755124" w:rsidRPr="00847A57" w14:paraId="369E08F2" w14:textId="77777777" w:rsidTr="00903DC0">
        <w:tc>
          <w:tcPr>
            <w:tcW w:w="1728" w:type="dxa"/>
            <w:vMerge/>
          </w:tcPr>
          <w:p w14:paraId="6578A533" w14:textId="77777777" w:rsidR="00755124" w:rsidRPr="00847A57" w:rsidRDefault="00755124" w:rsidP="00903DC0">
            <w:pPr>
              <w:rPr>
                <w:lang w:val="en-US"/>
              </w:rPr>
            </w:pPr>
          </w:p>
        </w:tc>
        <w:tc>
          <w:tcPr>
            <w:tcW w:w="1728" w:type="dxa"/>
          </w:tcPr>
          <w:p w14:paraId="60667A3B" w14:textId="77777777" w:rsidR="00755124" w:rsidRPr="00847A57" w:rsidRDefault="00755124" w:rsidP="00903DC0">
            <w:pPr>
              <w:rPr>
                <w:lang w:val="en-US"/>
              </w:rPr>
            </w:pPr>
            <w:r w:rsidRPr="00847A57">
              <w:rPr>
                <w:lang w:val="en-US"/>
              </w:rPr>
              <w:t>Brine</w:t>
            </w:r>
          </w:p>
        </w:tc>
        <w:tc>
          <w:tcPr>
            <w:tcW w:w="1728" w:type="dxa"/>
          </w:tcPr>
          <w:p w14:paraId="566C0811" w14:textId="77777777" w:rsidR="00755124" w:rsidRPr="00847A57" w:rsidRDefault="00755124" w:rsidP="00903DC0">
            <w:pPr>
              <w:rPr>
                <w:lang w:val="en-US"/>
              </w:rPr>
            </w:pPr>
            <w:r w:rsidRPr="00847A57">
              <w:rPr>
                <w:lang w:val="en-US"/>
              </w:rPr>
              <w:t>14.3</w:t>
            </w:r>
          </w:p>
        </w:tc>
        <w:tc>
          <w:tcPr>
            <w:tcW w:w="1728" w:type="dxa"/>
          </w:tcPr>
          <w:p w14:paraId="097E5DD4" w14:textId="77777777" w:rsidR="00755124" w:rsidRPr="00847A57" w:rsidRDefault="00755124" w:rsidP="00903DC0">
            <w:pPr>
              <w:rPr>
                <w:lang w:val="en-US"/>
              </w:rPr>
            </w:pPr>
            <w:r w:rsidRPr="00847A57">
              <w:rPr>
                <w:lang w:val="en-US"/>
              </w:rPr>
              <w:t>16.8</w:t>
            </w:r>
          </w:p>
        </w:tc>
        <w:tc>
          <w:tcPr>
            <w:tcW w:w="1728" w:type="dxa"/>
          </w:tcPr>
          <w:p w14:paraId="4FE245D6" w14:textId="77777777" w:rsidR="00755124" w:rsidRPr="00847A57" w:rsidRDefault="00755124" w:rsidP="00903DC0">
            <w:pPr>
              <w:rPr>
                <w:lang w:val="en-US"/>
              </w:rPr>
            </w:pPr>
            <w:r w:rsidRPr="00847A57">
              <w:rPr>
                <w:lang w:val="en-US"/>
              </w:rPr>
              <w:t>19.3</w:t>
            </w:r>
          </w:p>
        </w:tc>
      </w:tr>
    </w:tbl>
    <w:p w14:paraId="67C9FC76" w14:textId="77777777" w:rsidR="00755124" w:rsidRPr="00847A57" w:rsidRDefault="00755124" w:rsidP="00755124">
      <w:pPr>
        <w:rPr>
          <w:lang w:val="en-US"/>
        </w:rPr>
      </w:pPr>
      <w:r w:rsidRPr="00847A57">
        <w:rPr>
          <w:lang w:val="en-US"/>
        </w:rPr>
        <w:t>Values are expressed in kWh per cubic meter of desalinated water. “Low,” “Mean,” and “High” represent estimated ranges from the literature. Distillation-based values are averages computed from multiple technologies (MSF, MED, MVC, etc.).</w:t>
      </w:r>
    </w:p>
    <w:p w14:paraId="4AE71ED2" w14:textId="77777777" w:rsidR="00755124" w:rsidRPr="00847A57" w:rsidRDefault="00755124" w:rsidP="00755124">
      <w:pPr>
        <w:rPr>
          <w:b/>
          <w:bCs/>
          <w:lang w:val="en-US"/>
        </w:rPr>
      </w:pPr>
    </w:p>
    <w:p w14:paraId="1F9643F8" w14:textId="77777777" w:rsidR="00755124" w:rsidRPr="00847A57" w:rsidRDefault="00755124" w:rsidP="00755124">
      <w:pPr>
        <w:rPr>
          <w:lang w:val="en-US"/>
        </w:rPr>
      </w:pPr>
      <w:r w:rsidRPr="00847A57">
        <w:rPr>
          <w:b/>
          <w:bCs/>
          <w:lang w:val="en-US"/>
        </w:rPr>
        <w:t xml:space="preserve">Table </w:t>
      </w:r>
      <w:r>
        <w:rPr>
          <w:b/>
          <w:bCs/>
          <w:lang w:val="en-US"/>
        </w:rPr>
        <w:t>S4</w:t>
      </w:r>
      <w:r w:rsidRPr="00847A57">
        <w:rPr>
          <w:b/>
          <w:bCs/>
          <w:lang w:val="en-US"/>
        </w:rPr>
        <w:t>. Energy intensity (kWh/m³) by WWT level from Magni et al. (2024)</w:t>
      </w:r>
    </w:p>
    <w:tbl>
      <w:tblPr>
        <w:tblStyle w:val="TableGrid"/>
        <w:tblW w:w="0" w:type="auto"/>
        <w:tblLook w:val="04A0" w:firstRow="1" w:lastRow="0" w:firstColumn="1" w:lastColumn="0" w:noHBand="0" w:noVBand="1"/>
      </w:tblPr>
      <w:tblGrid>
        <w:gridCol w:w="1728"/>
        <w:gridCol w:w="1728"/>
        <w:gridCol w:w="1728"/>
        <w:gridCol w:w="1728"/>
        <w:gridCol w:w="1728"/>
      </w:tblGrid>
      <w:tr w:rsidR="00755124" w:rsidRPr="00847A57" w14:paraId="3B0CEBE0" w14:textId="77777777" w:rsidTr="00903DC0">
        <w:tc>
          <w:tcPr>
            <w:tcW w:w="1728" w:type="dxa"/>
          </w:tcPr>
          <w:p w14:paraId="62BA473A" w14:textId="77777777" w:rsidR="00755124" w:rsidRPr="00847A57" w:rsidRDefault="00755124" w:rsidP="00903DC0">
            <w:pPr>
              <w:rPr>
                <w:lang w:val="en-US"/>
              </w:rPr>
            </w:pPr>
            <w:r w:rsidRPr="00847A57">
              <w:rPr>
                <w:lang w:val="en-US"/>
              </w:rPr>
              <w:t>Treatment level</w:t>
            </w:r>
          </w:p>
        </w:tc>
        <w:tc>
          <w:tcPr>
            <w:tcW w:w="1728" w:type="dxa"/>
          </w:tcPr>
          <w:p w14:paraId="1F4B5683" w14:textId="77777777" w:rsidR="00755124" w:rsidRPr="00847A57" w:rsidRDefault="00755124" w:rsidP="00903DC0">
            <w:pPr>
              <w:rPr>
                <w:lang w:val="en-US"/>
              </w:rPr>
            </w:pPr>
            <w:r w:rsidRPr="00847A57">
              <w:rPr>
                <w:lang w:val="en-US"/>
              </w:rPr>
              <w:t>Unit</w:t>
            </w:r>
          </w:p>
        </w:tc>
        <w:tc>
          <w:tcPr>
            <w:tcW w:w="1728" w:type="dxa"/>
          </w:tcPr>
          <w:p w14:paraId="28429C49" w14:textId="77777777" w:rsidR="00755124" w:rsidRPr="00847A57" w:rsidRDefault="00755124" w:rsidP="00903DC0">
            <w:pPr>
              <w:rPr>
                <w:lang w:val="en-US"/>
              </w:rPr>
            </w:pPr>
            <w:r w:rsidRPr="00847A57">
              <w:rPr>
                <w:lang w:val="en-US"/>
              </w:rPr>
              <w:t>Low</w:t>
            </w:r>
          </w:p>
        </w:tc>
        <w:tc>
          <w:tcPr>
            <w:tcW w:w="1728" w:type="dxa"/>
          </w:tcPr>
          <w:p w14:paraId="1E7254F1" w14:textId="77777777" w:rsidR="00755124" w:rsidRPr="00847A57" w:rsidRDefault="00755124" w:rsidP="00903DC0">
            <w:pPr>
              <w:rPr>
                <w:lang w:val="en-US"/>
              </w:rPr>
            </w:pPr>
            <w:r w:rsidRPr="00847A57">
              <w:rPr>
                <w:lang w:val="en-US"/>
              </w:rPr>
              <w:t>Mean</w:t>
            </w:r>
          </w:p>
        </w:tc>
        <w:tc>
          <w:tcPr>
            <w:tcW w:w="1728" w:type="dxa"/>
          </w:tcPr>
          <w:p w14:paraId="233172C6" w14:textId="77777777" w:rsidR="00755124" w:rsidRPr="00847A57" w:rsidRDefault="00755124" w:rsidP="00903DC0">
            <w:pPr>
              <w:rPr>
                <w:lang w:val="en-US"/>
              </w:rPr>
            </w:pPr>
            <w:r w:rsidRPr="00847A57">
              <w:rPr>
                <w:lang w:val="en-US"/>
              </w:rPr>
              <w:t>High</w:t>
            </w:r>
          </w:p>
        </w:tc>
      </w:tr>
      <w:tr w:rsidR="00755124" w:rsidRPr="00847A57" w14:paraId="0354CAA9" w14:textId="77777777" w:rsidTr="00903DC0">
        <w:tc>
          <w:tcPr>
            <w:tcW w:w="1728" w:type="dxa"/>
          </w:tcPr>
          <w:p w14:paraId="79C1B0F6" w14:textId="77777777" w:rsidR="00755124" w:rsidRPr="00847A57" w:rsidRDefault="00755124" w:rsidP="00903DC0">
            <w:pPr>
              <w:rPr>
                <w:lang w:val="en-US"/>
              </w:rPr>
            </w:pPr>
            <w:r w:rsidRPr="00847A57">
              <w:rPr>
                <w:lang w:val="en-US"/>
              </w:rPr>
              <w:t>Primary</w:t>
            </w:r>
          </w:p>
        </w:tc>
        <w:tc>
          <w:tcPr>
            <w:tcW w:w="1728" w:type="dxa"/>
          </w:tcPr>
          <w:p w14:paraId="16AEBD3D" w14:textId="77777777" w:rsidR="00755124" w:rsidRPr="00847A57" w:rsidRDefault="00755124" w:rsidP="00903DC0">
            <w:pPr>
              <w:rPr>
                <w:lang w:val="en-US"/>
              </w:rPr>
            </w:pPr>
            <w:r w:rsidRPr="00847A57">
              <w:rPr>
                <w:lang w:val="en-US"/>
              </w:rPr>
              <w:t>kWh/m³</w:t>
            </w:r>
          </w:p>
        </w:tc>
        <w:tc>
          <w:tcPr>
            <w:tcW w:w="1728" w:type="dxa"/>
          </w:tcPr>
          <w:p w14:paraId="489E87FB" w14:textId="77777777" w:rsidR="00755124" w:rsidRPr="00847A57" w:rsidRDefault="00755124" w:rsidP="00903DC0">
            <w:pPr>
              <w:rPr>
                <w:lang w:val="en-US"/>
              </w:rPr>
            </w:pPr>
            <w:r w:rsidRPr="00847A57">
              <w:rPr>
                <w:lang w:val="en-US"/>
              </w:rPr>
              <w:t>7.2e-05</w:t>
            </w:r>
          </w:p>
        </w:tc>
        <w:tc>
          <w:tcPr>
            <w:tcW w:w="1728" w:type="dxa"/>
          </w:tcPr>
          <w:p w14:paraId="04D37237" w14:textId="77777777" w:rsidR="00755124" w:rsidRPr="00847A57" w:rsidRDefault="00755124" w:rsidP="00903DC0">
            <w:pPr>
              <w:rPr>
                <w:lang w:val="en-US"/>
              </w:rPr>
            </w:pPr>
            <w:r w:rsidRPr="00847A57">
              <w:rPr>
                <w:lang w:val="en-US"/>
              </w:rPr>
              <w:t>0.00654</w:t>
            </w:r>
          </w:p>
        </w:tc>
        <w:tc>
          <w:tcPr>
            <w:tcW w:w="1728" w:type="dxa"/>
          </w:tcPr>
          <w:p w14:paraId="3ED16D24" w14:textId="77777777" w:rsidR="00755124" w:rsidRPr="00847A57" w:rsidRDefault="00755124" w:rsidP="00903DC0">
            <w:pPr>
              <w:rPr>
                <w:lang w:val="en-US"/>
              </w:rPr>
            </w:pPr>
            <w:r w:rsidRPr="00847A57">
              <w:rPr>
                <w:lang w:val="en-US"/>
              </w:rPr>
              <w:t>0.013</w:t>
            </w:r>
          </w:p>
        </w:tc>
      </w:tr>
      <w:tr w:rsidR="00755124" w:rsidRPr="00847A57" w14:paraId="3ACD611B" w14:textId="77777777" w:rsidTr="00903DC0">
        <w:tc>
          <w:tcPr>
            <w:tcW w:w="1728" w:type="dxa"/>
          </w:tcPr>
          <w:p w14:paraId="66EF5AEE" w14:textId="77777777" w:rsidR="00755124" w:rsidRPr="00847A57" w:rsidRDefault="00755124" w:rsidP="00903DC0">
            <w:pPr>
              <w:rPr>
                <w:lang w:val="en-US"/>
              </w:rPr>
            </w:pPr>
            <w:r w:rsidRPr="00847A57">
              <w:rPr>
                <w:lang w:val="en-US"/>
              </w:rPr>
              <w:t>Secondary</w:t>
            </w:r>
          </w:p>
        </w:tc>
        <w:tc>
          <w:tcPr>
            <w:tcW w:w="1728" w:type="dxa"/>
          </w:tcPr>
          <w:p w14:paraId="07805CBF" w14:textId="77777777" w:rsidR="00755124" w:rsidRPr="00847A57" w:rsidRDefault="00755124" w:rsidP="00903DC0">
            <w:pPr>
              <w:rPr>
                <w:lang w:val="en-US"/>
              </w:rPr>
            </w:pPr>
            <w:r w:rsidRPr="00847A57">
              <w:rPr>
                <w:lang w:val="en-US"/>
              </w:rPr>
              <w:t>kWh/m³</w:t>
            </w:r>
          </w:p>
        </w:tc>
        <w:tc>
          <w:tcPr>
            <w:tcW w:w="1728" w:type="dxa"/>
          </w:tcPr>
          <w:p w14:paraId="6272AE4D" w14:textId="77777777" w:rsidR="00755124" w:rsidRPr="00847A57" w:rsidRDefault="00755124" w:rsidP="00903DC0">
            <w:pPr>
              <w:rPr>
                <w:lang w:val="en-US"/>
              </w:rPr>
            </w:pPr>
            <w:r w:rsidRPr="00847A57">
              <w:rPr>
                <w:lang w:val="en-US"/>
              </w:rPr>
              <w:t>0.2</w:t>
            </w:r>
          </w:p>
        </w:tc>
        <w:tc>
          <w:tcPr>
            <w:tcW w:w="1728" w:type="dxa"/>
          </w:tcPr>
          <w:p w14:paraId="6495B289" w14:textId="77777777" w:rsidR="00755124" w:rsidRPr="00847A57" w:rsidRDefault="00755124" w:rsidP="00903DC0">
            <w:pPr>
              <w:rPr>
                <w:lang w:val="en-US"/>
              </w:rPr>
            </w:pPr>
            <w:r w:rsidRPr="00847A57">
              <w:rPr>
                <w:lang w:val="en-US"/>
              </w:rPr>
              <w:t>0.49</w:t>
            </w:r>
          </w:p>
        </w:tc>
        <w:tc>
          <w:tcPr>
            <w:tcW w:w="1728" w:type="dxa"/>
          </w:tcPr>
          <w:p w14:paraId="5DEF278E" w14:textId="77777777" w:rsidR="00755124" w:rsidRPr="00847A57" w:rsidRDefault="00755124" w:rsidP="00903DC0">
            <w:pPr>
              <w:rPr>
                <w:lang w:val="en-US"/>
              </w:rPr>
            </w:pPr>
            <w:r w:rsidRPr="00847A57">
              <w:rPr>
                <w:lang w:val="en-US"/>
              </w:rPr>
              <w:t>0.78</w:t>
            </w:r>
          </w:p>
        </w:tc>
      </w:tr>
      <w:tr w:rsidR="00755124" w:rsidRPr="00847A57" w14:paraId="7E4489B8" w14:textId="77777777" w:rsidTr="00903DC0">
        <w:tc>
          <w:tcPr>
            <w:tcW w:w="1728" w:type="dxa"/>
          </w:tcPr>
          <w:p w14:paraId="74131F93" w14:textId="77777777" w:rsidR="00755124" w:rsidRPr="00847A57" w:rsidRDefault="00755124" w:rsidP="00903DC0">
            <w:pPr>
              <w:rPr>
                <w:lang w:val="en-US"/>
              </w:rPr>
            </w:pPr>
            <w:r w:rsidRPr="00847A57">
              <w:rPr>
                <w:lang w:val="en-US"/>
              </w:rPr>
              <w:t>Advanced</w:t>
            </w:r>
          </w:p>
        </w:tc>
        <w:tc>
          <w:tcPr>
            <w:tcW w:w="1728" w:type="dxa"/>
          </w:tcPr>
          <w:p w14:paraId="1CAF3148" w14:textId="77777777" w:rsidR="00755124" w:rsidRPr="00847A57" w:rsidRDefault="00755124" w:rsidP="00903DC0">
            <w:pPr>
              <w:rPr>
                <w:lang w:val="en-US"/>
              </w:rPr>
            </w:pPr>
            <w:r w:rsidRPr="00847A57">
              <w:rPr>
                <w:lang w:val="en-US"/>
              </w:rPr>
              <w:t>kWh/m³</w:t>
            </w:r>
          </w:p>
        </w:tc>
        <w:tc>
          <w:tcPr>
            <w:tcW w:w="1728" w:type="dxa"/>
          </w:tcPr>
          <w:p w14:paraId="080259C5" w14:textId="77777777" w:rsidR="00755124" w:rsidRPr="00847A57" w:rsidRDefault="00755124" w:rsidP="00903DC0">
            <w:pPr>
              <w:rPr>
                <w:lang w:val="en-US"/>
              </w:rPr>
            </w:pPr>
            <w:r w:rsidRPr="00847A57">
              <w:rPr>
                <w:lang w:val="en-US"/>
              </w:rPr>
              <w:t>0.4</w:t>
            </w:r>
          </w:p>
        </w:tc>
        <w:tc>
          <w:tcPr>
            <w:tcW w:w="1728" w:type="dxa"/>
          </w:tcPr>
          <w:p w14:paraId="5D3AA066" w14:textId="77777777" w:rsidR="00755124" w:rsidRPr="00847A57" w:rsidRDefault="00755124" w:rsidP="00903DC0">
            <w:pPr>
              <w:rPr>
                <w:lang w:val="en-US"/>
              </w:rPr>
            </w:pPr>
            <w:r w:rsidRPr="00847A57">
              <w:rPr>
                <w:lang w:val="en-US"/>
              </w:rPr>
              <w:t>0.95</w:t>
            </w:r>
          </w:p>
        </w:tc>
        <w:tc>
          <w:tcPr>
            <w:tcW w:w="1728" w:type="dxa"/>
          </w:tcPr>
          <w:p w14:paraId="2D284DFC" w14:textId="77777777" w:rsidR="00755124" w:rsidRPr="00847A57" w:rsidRDefault="00755124" w:rsidP="00903DC0">
            <w:pPr>
              <w:rPr>
                <w:lang w:val="en-US"/>
              </w:rPr>
            </w:pPr>
            <w:r w:rsidRPr="00847A57">
              <w:rPr>
                <w:lang w:val="en-US"/>
              </w:rPr>
              <w:t>1.5</w:t>
            </w:r>
          </w:p>
        </w:tc>
      </w:tr>
    </w:tbl>
    <w:p w14:paraId="26645B7F" w14:textId="77777777" w:rsidR="00755124" w:rsidRPr="00847A57" w:rsidRDefault="00755124" w:rsidP="00755124">
      <w:pPr>
        <w:rPr>
          <w:lang w:val="en-US"/>
        </w:rPr>
      </w:pPr>
      <w:r w:rsidRPr="00847A57">
        <w:rPr>
          <w:lang w:val="en-US"/>
        </w:rPr>
        <w:t>Values are expressed in kWh per cubic meter of treated wastewater.</w:t>
      </w:r>
    </w:p>
    <w:p w14:paraId="7316D028" w14:textId="77777777" w:rsidR="00755124" w:rsidRPr="00847A57" w:rsidRDefault="00755124" w:rsidP="00755124">
      <w:pPr>
        <w:rPr>
          <w:lang w:val="en-US"/>
        </w:rPr>
      </w:pPr>
    </w:p>
    <w:p w14:paraId="4D3C7123" w14:textId="77777777" w:rsidR="00755124" w:rsidRPr="00847A57" w:rsidRDefault="00755124" w:rsidP="00755124">
      <w:pPr>
        <w:pStyle w:val="Heading3"/>
        <w:rPr>
          <w:lang w:val="en-US"/>
        </w:rPr>
      </w:pPr>
      <w:r w:rsidRPr="00847A57">
        <w:rPr>
          <w:lang w:val="en-US"/>
        </w:rPr>
        <w:t>Shared Socioeconomic Pathways (SSPs)</w:t>
      </w:r>
    </w:p>
    <w:p w14:paraId="22CD270E" w14:textId="77777777" w:rsidR="00755124" w:rsidRPr="00847A57" w:rsidRDefault="00755124" w:rsidP="00755124">
      <w:pPr>
        <w:jc w:val="both"/>
        <w:rPr>
          <w:lang w:val="en-US"/>
        </w:rPr>
      </w:pPr>
      <w:r w:rsidRPr="00847A57">
        <w:rPr>
          <w:lang w:val="en-US"/>
        </w:rPr>
        <w:t>Shared Socioeconomic Pathways provide a scenario space to explore the range of plausible changes in socioeconomic conditions over the next century. SSPs quantify five different narratives of socioeconomic futures, including dimensions such as population and demographic characteristics, income, urbanization (O’Neill et al. 2017). The five scenarios span different combinations of low to high challenges to adaptation and mitigation, based on the socioeconomic parameters. They are a widely used tool in the climate research community, indispensable for integrated assessments of the dynamics between socioeconomic and climate change variables and are also the scenario framework used in the Sixth Assessment report of the Intergovernmental Panel on Climate Change (IPCC).</w:t>
      </w:r>
    </w:p>
    <w:p w14:paraId="336007AC" w14:textId="77777777" w:rsidR="00755124" w:rsidRPr="00847A57" w:rsidRDefault="00755124" w:rsidP="00755124">
      <w:pPr>
        <w:jc w:val="both"/>
        <w:rPr>
          <w:lang w:val="en-US"/>
        </w:rPr>
      </w:pPr>
    </w:p>
    <w:p w14:paraId="0613252F" w14:textId="77777777" w:rsidR="00755124" w:rsidRPr="00847A57" w:rsidRDefault="00755124" w:rsidP="00755124">
      <w:pPr>
        <w:jc w:val="both"/>
        <w:rPr>
          <w:lang w:val="en-US"/>
        </w:rPr>
      </w:pPr>
      <w:r w:rsidRPr="00847A57">
        <w:rPr>
          <w:lang w:val="en-US"/>
        </w:rPr>
        <w:t xml:space="preserve">SSP1, the ‘sustainability’ scenario, is characterized by low challenges to mitigation and adaptation, a result of increased investments in education, health, renewable energy sources and declining inequalities between and within countries, thus limiting impacts and increasing adaptive capacity. SSP2, the ‘middle of the road’ scenario, maintains premediated challenges to adaptation and mitigation, and is a pathway of uneven and slower socioeconomic progress, compatible with the continuation of historical trends. SSP3 is characterized by high challenges to both mitigation and adaptation, which are a product of a growing divergence between economies, weak international cooperation and increase in internal and international </w:t>
      </w:r>
      <w:r w:rsidRPr="00847A57">
        <w:rPr>
          <w:lang w:val="en-US"/>
        </w:rPr>
        <w:lastRenderedPageBreak/>
        <w:t xml:space="preserve">conflicts. SSP4, the scenario of ‘inequality’, leads to low challenges for mitigation, due to technological advancements in high income countries, but high challenges for adaptation, because of an unequal distribution of advancements and resources across countries. Finally, SSP5 is </w:t>
      </w:r>
      <w:proofErr w:type="gramStart"/>
      <w:r w:rsidRPr="00847A57">
        <w:rPr>
          <w:lang w:val="en-US"/>
        </w:rPr>
        <w:t>similar to</w:t>
      </w:r>
      <w:proofErr w:type="gramEnd"/>
      <w:r w:rsidRPr="00847A57">
        <w:rPr>
          <w:lang w:val="en-US"/>
        </w:rPr>
        <w:t xml:space="preserve"> SSP1 in the fast socioeconomic progress on all fronts, but with the major difference of the progress being powered by fossil fuels, which produces substantially higher emissions and resulting climate impacts but assumes low adaptation challenges because of high socioeconomic development.</w:t>
      </w:r>
    </w:p>
    <w:p w14:paraId="27862B6E" w14:textId="77777777" w:rsidR="00755124" w:rsidRDefault="00755124" w:rsidP="00755124">
      <w:pPr>
        <w:pStyle w:val="Heading3"/>
        <w:rPr>
          <w:lang w:val="en-US"/>
        </w:rPr>
      </w:pPr>
      <w:r w:rsidRPr="00847A57">
        <w:rPr>
          <w:lang w:val="en-US"/>
        </w:rPr>
        <w:t>Climate forcing data</w:t>
      </w:r>
    </w:p>
    <w:p w14:paraId="613CED01" w14:textId="77777777" w:rsidR="00755124" w:rsidRPr="00606F33" w:rsidRDefault="00755124" w:rsidP="00755124">
      <w:pPr>
        <w:jc w:val="both"/>
        <w:rPr>
          <w:rFonts w:ascii="Times New Roman" w:eastAsia="Times New Roman" w:hAnsi="Times New Roman" w:cs="Times New Roman"/>
          <w:kern w:val="0"/>
          <w:lang w:val="en-DE" w:eastAsia="en-GB"/>
          <w14:ligatures w14:val="none"/>
        </w:rPr>
      </w:pPr>
      <w:r w:rsidRPr="00606F33">
        <w:rPr>
          <w:rFonts w:ascii="Calibri" w:eastAsia="Times New Roman" w:hAnsi="Calibri" w:cs="Calibri"/>
          <w:color w:val="000000"/>
          <w:kern w:val="0"/>
          <w:lang w:val="en-DE" w:eastAsia="en-GB"/>
          <w14:ligatures w14:val="none"/>
        </w:rPr>
        <w:t>This analysis uses an indicator of aridity from the ISIMIP 3b model database ensemble of GCM/GHMs from CMIP6 (H08, MIROC-INTEG-LAND, WaterGAP2-2e).</w:t>
      </w:r>
      <w:r>
        <w:rPr>
          <w:rFonts w:ascii="Calibri" w:eastAsia="Times New Roman" w:hAnsi="Calibri" w:cs="Calibri"/>
          <w:color w:val="000000"/>
          <w:kern w:val="0"/>
          <w:lang w:val="en-DE" w:eastAsia="en-GB"/>
          <w14:ligatures w14:val="none"/>
        </w:rPr>
        <w:t xml:space="preserve"> </w:t>
      </w:r>
      <w:r w:rsidRPr="00606F33">
        <w:rPr>
          <w:rFonts w:ascii="Calibri" w:eastAsia="Times New Roman" w:hAnsi="Calibri" w:cs="Calibri"/>
          <w:color w:val="000000"/>
          <w:kern w:val="0"/>
          <w:lang w:val="en-DE" w:eastAsia="en-GB"/>
          <w14:ligatures w14:val="none"/>
        </w:rPr>
        <w:t>The data was downscaled to the grid-scale level and then aggregated to country level with population-weighting for each year. A 5-year rolling window is applied to smooth out variation between individual years and the resulting value is assigned to the middle year.</w:t>
      </w:r>
    </w:p>
    <w:p w14:paraId="795D3B97" w14:textId="77777777" w:rsidR="00755124" w:rsidRPr="00606F33" w:rsidRDefault="00755124" w:rsidP="00755124">
      <w:pPr>
        <w:jc w:val="both"/>
        <w:rPr>
          <w:rFonts w:ascii="Times New Roman" w:eastAsia="Times New Roman" w:hAnsi="Times New Roman" w:cs="Times New Roman"/>
          <w:kern w:val="0"/>
          <w:lang w:val="en-DE" w:eastAsia="en-GB"/>
          <w14:ligatures w14:val="none"/>
        </w:rPr>
      </w:pPr>
      <w:r w:rsidRPr="00606F33">
        <w:rPr>
          <w:rFonts w:ascii="Calibri" w:eastAsia="Times New Roman" w:hAnsi="Calibri" w:cs="Calibri"/>
          <w:color w:val="000000"/>
          <w:kern w:val="0"/>
          <w:lang w:val="en-DE" w:eastAsia="en-GB"/>
          <w14:ligatures w14:val="none"/>
        </w:rPr>
        <w:t> </w:t>
      </w:r>
    </w:p>
    <w:p w14:paraId="08C41635" w14:textId="77777777" w:rsidR="00755124" w:rsidRPr="00606F33" w:rsidRDefault="00755124" w:rsidP="00755124">
      <w:pPr>
        <w:jc w:val="both"/>
        <w:rPr>
          <w:rFonts w:ascii="Times New Roman" w:eastAsia="Times New Roman" w:hAnsi="Times New Roman" w:cs="Times New Roman"/>
          <w:kern w:val="0"/>
          <w:lang w:val="en-DE" w:eastAsia="en-GB"/>
          <w14:ligatures w14:val="none"/>
        </w:rPr>
      </w:pPr>
      <w:r w:rsidRPr="00606F33">
        <w:rPr>
          <w:rFonts w:ascii="Calibri" w:eastAsia="Times New Roman" w:hAnsi="Calibri" w:cs="Calibri"/>
          <w:color w:val="000000"/>
          <w:kern w:val="0"/>
          <w:lang w:val="en-DE" w:eastAsia="en-GB"/>
          <w14:ligatures w14:val="none"/>
        </w:rPr>
        <w:t>GCM model runs are forced by the greenhouse gas and radiative forcing trajectories from Representative Concentration Pathways (RCPs). RCPs are scenarios of future greenhouse gas emissions and air pollutants – and therefore of future warming – which are used as inputs to climate models and for assessment of future climate impacts. They are used in conjunction with the SSP scenarios which show the socioeconomic component of the future pathways.</w:t>
      </w:r>
    </w:p>
    <w:p w14:paraId="65949697" w14:textId="77777777" w:rsidR="00755124" w:rsidRDefault="00755124" w:rsidP="00755124">
      <w:pPr>
        <w:jc w:val="both"/>
        <w:rPr>
          <w:lang w:val="en-US"/>
        </w:rPr>
      </w:pPr>
      <w:r w:rsidRPr="00847A57">
        <w:rPr>
          <w:lang w:val="en-US"/>
        </w:rPr>
        <w:t>In this analysis we used RCP2.6</w:t>
      </w:r>
      <w:r>
        <w:rPr>
          <w:lang w:val="en-US"/>
        </w:rPr>
        <w:t xml:space="preserve"> (Low Emissions); </w:t>
      </w:r>
      <w:r w:rsidRPr="00847A57">
        <w:rPr>
          <w:lang w:val="en-US"/>
        </w:rPr>
        <w:t>RCP</w:t>
      </w:r>
      <w:r>
        <w:rPr>
          <w:lang w:val="en-US"/>
        </w:rPr>
        <w:t>7</w:t>
      </w:r>
      <w:r w:rsidRPr="00847A57">
        <w:rPr>
          <w:lang w:val="en-US"/>
        </w:rPr>
        <w:t xml:space="preserve">.0 </w:t>
      </w:r>
      <w:r>
        <w:rPr>
          <w:lang w:val="en-US"/>
        </w:rPr>
        <w:t xml:space="preserve">and RCP8.5 (High Emissions). </w:t>
      </w:r>
    </w:p>
    <w:p w14:paraId="1062068F" w14:textId="77777777" w:rsidR="00755124" w:rsidRDefault="00755124" w:rsidP="00755124">
      <w:pPr>
        <w:pStyle w:val="Heading2"/>
        <w:rPr>
          <w:lang w:val="en-US"/>
        </w:rPr>
      </w:pPr>
      <w:r>
        <w:rPr>
          <w:lang w:val="en-US"/>
        </w:rPr>
        <w:t>Mapping of countries and regions</w:t>
      </w:r>
    </w:p>
    <w:p w14:paraId="1BA25E6A" w14:textId="77777777" w:rsidR="00755124" w:rsidRPr="009113C7" w:rsidRDefault="00755124" w:rsidP="00755124">
      <w:pPr>
        <w:rPr>
          <w:b/>
          <w:bCs/>
          <w:sz w:val="22"/>
          <w:szCs w:val="22"/>
          <w:lang w:val="en-US"/>
        </w:rPr>
      </w:pPr>
      <w:r w:rsidRPr="009113C7">
        <w:rPr>
          <w:b/>
          <w:bCs/>
          <w:sz w:val="22"/>
          <w:szCs w:val="22"/>
          <w:lang w:val="en-US"/>
        </w:rPr>
        <w:t>Table S</w:t>
      </w:r>
      <w:r>
        <w:rPr>
          <w:b/>
          <w:bCs/>
          <w:sz w:val="22"/>
          <w:szCs w:val="22"/>
          <w:lang w:val="en-US"/>
        </w:rPr>
        <w:t>5</w:t>
      </w:r>
      <w:r w:rsidRPr="009113C7">
        <w:rPr>
          <w:b/>
          <w:bCs/>
          <w:sz w:val="22"/>
          <w:szCs w:val="22"/>
          <w:lang w:val="en-US"/>
        </w:rPr>
        <w:t>: Mapping of countries in the 10 macro regions</w:t>
      </w:r>
    </w:p>
    <w:tbl>
      <w:tblPr>
        <w:tblStyle w:val="TableGridLight"/>
        <w:tblW w:w="9016" w:type="dxa"/>
        <w:tblLook w:val="04A0" w:firstRow="1" w:lastRow="0" w:firstColumn="1" w:lastColumn="0" w:noHBand="0" w:noVBand="1"/>
      </w:tblPr>
      <w:tblGrid>
        <w:gridCol w:w="1141"/>
        <w:gridCol w:w="1205"/>
        <w:gridCol w:w="894"/>
        <w:gridCol w:w="958"/>
        <w:gridCol w:w="1884"/>
        <w:gridCol w:w="1082"/>
        <w:gridCol w:w="894"/>
        <w:gridCol w:w="958"/>
      </w:tblGrid>
      <w:tr w:rsidR="00755124" w:rsidRPr="00EC6B08" w14:paraId="4FAE93FB" w14:textId="77777777" w:rsidTr="00903DC0">
        <w:trPr>
          <w:trHeight w:val="360"/>
        </w:trPr>
        <w:tc>
          <w:tcPr>
            <w:tcW w:w="1246" w:type="dxa"/>
            <w:hideMark/>
          </w:tcPr>
          <w:p w14:paraId="3F0CC068" w14:textId="77777777" w:rsidR="00755124" w:rsidRPr="00EC6B08" w:rsidRDefault="00755124" w:rsidP="00903DC0">
            <w:pPr>
              <w:rPr>
                <w:rFonts w:ascii="Aptos Narrow" w:eastAsia="Times New Roman" w:hAnsi="Aptos Narrow" w:cs="Times New Roman"/>
                <w:b/>
                <w:bCs/>
                <w:color w:val="000000" w:themeColor="text1"/>
                <w:kern w:val="0"/>
                <w:sz w:val="16"/>
                <w:szCs w:val="16"/>
                <w:lang w:val="en-US" w:eastAsia="en-GB"/>
                <w14:ligatures w14:val="none"/>
              </w:rPr>
            </w:pPr>
            <w:r w:rsidRPr="00EC6B08">
              <w:rPr>
                <w:rFonts w:ascii="Aptos Narrow" w:eastAsia="Times New Roman" w:hAnsi="Aptos Narrow" w:cs="Times New Roman"/>
                <w:b/>
                <w:bCs/>
                <w:color w:val="000000" w:themeColor="text1"/>
                <w:kern w:val="0"/>
                <w:sz w:val="16"/>
                <w:szCs w:val="16"/>
                <w:lang w:val="en-US" w:eastAsia="en-GB"/>
                <w14:ligatures w14:val="none"/>
              </w:rPr>
              <w:t>Region</w:t>
            </w:r>
          </w:p>
        </w:tc>
        <w:tc>
          <w:tcPr>
            <w:tcW w:w="1317" w:type="dxa"/>
            <w:hideMark/>
          </w:tcPr>
          <w:p w14:paraId="673E1C96" w14:textId="77777777" w:rsidR="00755124" w:rsidRPr="00EC6B08" w:rsidRDefault="00755124" w:rsidP="00903DC0">
            <w:pPr>
              <w:rPr>
                <w:rFonts w:ascii="Aptos Narrow" w:eastAsia="Times New Roman" w:hAnsi="Aptos Narrow" w:cs="Times New Roman"/>
                <w:b/>
                <w:bCs/>
                <w:color w:val="000000" w:themeColor="text1"/>
                <w:kern w:val="0"/>
                <w:sz w:val="16"/>
                <w:szCs w:val="16"/>
                <w:lang w:val="en-US" w:eastAsia="en-GB"/>
                <w14:ligatures w14:val="none"/>
              </w:rPr>
            </w:pPr>
            <w:r w:rsidRPr="00EC6B08">
              <w:rPr>
                <w:rFonts w:ascii="Aptos Narrow" w:eastAsia="Times New Roman" w:hAnsi="Aptos Narrow" w:cs="Times New Roman"/>
                <w:b/>
                <w:bCs/>
                <w:color w:val="000000" w:themeColor="text1"/>
                <w:kern w:val="0"/>
                <w:sz w:val="16"/>
                <w:szCs w:val="16"/>
                <w:lang w:val="en-US" w:eastAsia="en-GB"/>
                <w14:ligatures w14:val="none"/>
              </w:rPr>
              <w:t>Country</w:t>
            </w:r>
          </w:p>
        </w:tc>
        <w:tc>
          <w:tcPr>
            <w:tcW w:w="745" w:type="dxa"/>
            <w:hideMark/>
          </w:tcPr>
          <w:p w14:paraId="54DB9948" w14:textId="77777777" w:rsidR="00755124" w:rsidRPr="00EC6B08" w:rsidRDefault="00755124" w:rsidP="00903DC0">
            <w:pPr>
              <w:rPr>
                <w:rFonts w:ascii="Aptos Narrow" w:eastAsia="Times New Roman" w:hAnsi="Aptos Narrow" w:cs="Times New Roman"/>
                <w:b/>
                <w:bCs/>
                <w:color w:val="000000" w:themeColor="text1"/>
                <w:kern w:val="0"/>
                <w:sz w:val="16"/>
                <w:szCs w:val="16"/>
                <w:lang w:val="en-US" w:eastAsia="en-GB"/>
                <w14:ligatures w14:val="none"/>
              </w:rPr>
            </w:pPr>
            <w:r w:rsidRPr="00EC6B08">
              <w:rPr>
                <w:rFonts w:ascii="Aptos Narrow" w:eastAsia="Times New Roman" w:hAnsi="Aptos Narrow" w:cs="Times New Roman"/>
                <w:b/>
                <w:bCs/>
                <w:color w:val="000000" w:themeColor="text1"/>
                <w:kern w:val="0"/>
                <w:sz w:val="16"/>
                <w:szCs w:val="16"/>
                <w:lang w:val="en-US" w:eastAsia="en-GB"/>
                <w14:ligatures w14:val="none"/>
              </w:rPr>
              <w:t>Part of WWT projections</w:t>
            </w:r>
          </w:p>
        </w:tc>
        <w:tc>
          <w:tcPr>
            <w:tcW w:w="813" w:type="dxa"/>
            <w:hideMark/>
          </w:tcPr>
          <w:p w14:paraId="0794437D" w14:textId="77777777" w:rsidR="00755124" w:rsidRPr="00EC6B08" w:rsidRDefault="00755124" w:rsidP="00903DC0">
            <w:pPr>
              <w:rPr>
                <w:rFonts w:ascii="Aptos Narrow" w:eastAsia="Times New Roman" w:hAnsi="Aptos Narrow" w:cs="Times New Roman"/>
                <w:b/>
                <w:bCs/>
                <w:color w:val="000000" w:themeColor="text1"/>
                <w:kern w:val="0"/>
                <w:sz w:val="16"/>
                <w:szCs w:val="16"/>
                <w:lang w:val="en-US" w:eastAsia="en-GB"/>
                <w14:ligatures w14:val="none"/>
              </w:rPr>
            </w:pPr>
            <w:r w:rsidRPr="00EC6B08">
              <w:rPr>
                <w:rFonts w:ascii="Aptos Narrow" w:eastAsia="Times New Roman" w:hAnsi="Aptos Narrow" w:cs="Times New Roman"/>
                <w:b/>
                <w:bCs/>
                <w:color w:val="000000" w:themeColor="text1"/>
                <w:kern w:val="0"/>
                <w:sz w:val="16"/>
                <w:szCs w:val="16"/>
                <w:lang w:val="en-US" w:eastAsia="en-GB"/>
                <w14:ligatures w14:val="none"/>
              </w:rPr>
              <w:t>Part of desalination projections</w:t>
            </w:r>
          </w:p>
        </w:tc>
        <w:tc>
          <w:tcPr>
            <w:tcW w:w="2072" w:type="dxa"/>
            <w:hideMark/>
          </w:tcPr>
          <w:p w14:paraId="5DEDCE34" w14:textId="77777777" w:rsidR="00755124" w:rsidRPr="00EC6B08" w:rsidRDefault="00755124" w:rsidP="00903DC0">
            <w:pPr>
              <w:rPr>
                <w:rFonts w:ascii="Aptos Narrow" w:eastAsia="Times New Roman" w:hAnsi="Aptos Narrow" w:cs="Times New Roman"/>
                <w:b/>
                <w:bCs/>
                <w:color w:val="000000" w:themeColor="text1"/>
                <w:kern w:val="0"/>
                <w:sz w:val="16"/>
                <w:szCs w:val="16"/>
                <w:lang w:val="en-US" w:eastAsia="en-GB"/>
                <w14:ligatures w14:val="none"/>
              </w:rPr>
            </w:pPr>
            <w:r w:rsidRPr="00EC6B08">
              <w:rPr>
                <w:rFonts w:ascii="Aptos Narrow" w:eastAsia="Times New Roman" w:hAnsi="Aptos Narrow" w:cs="Times New Roman"/>
                <w:b/>
                <w:bCs/>
                <w:color w:val="000000" w:themeColor="text1"/>
                <w:kern w:val="0"/>
                <w:sz w:val="16"/>
                <w:szCs w:val="16"/>
                <w:lang w:val="en-US" w:eastAsia="en-GB"/>
                <w14:ligatures w14:val="none"/>
              </w:rPr>
              <w:t>Region</w:t>
            </w:r>
          </w:p>
        </w:tc>
        <w:tc>
          <w:tcPr>
            <w:tcW w:w="1179" w:type="dxa"/>
            <w:hideMark/>
          </w:tcPr>
          <w:p w14:paraId="070C78C9" w14:textId="77777777" w:rsidR="00755124" w:rsidRPr="00EC6B08" w:rsidRDefault="00755124" w:rsidP="00903DC0">
            <w:pPr>
              <w:rPr>
                <w:rFonts w:ascii="Aptos Narrow" w:eastAsia="Times New Roman" w:hAnsi="Aptos Narrow" w:cs="Times New Roman"/>
                <w:b/>
                <w:bCs/>
                <w:color w:val="000000" w:themeColor="text1"/>
                <w:kern w:val="0"/>
                <w:sz w:val="16"/>
                <w:szCs w:val="16"/>
                <w:lang w:val="en-US" w:eastAsia="en-GB"/>
                <w14:ligatures w14:val="none"/>
              </w:rPr>
            </w:pPr>
            <w:r w:rsidRPr="00EC6B08">
              <w:rPr>
                <w:rFonts w:ascii="Aptos Narrow" w:eastAsia="Times New Roman" w:hAnsi="Aptos Narrow" w:cs="Times New Roman"/>
                <w:b/>
                <w:bCs/>
                <w:color w:val="000000" w:themeColor="text1"/>
                <w:kern w:val="0"/>
                <w:sz w:val="16"/>
                <w:szCs w:val="16"/>
                <w:lang w:val="en-US" w:eastAsia="en-GB"/>
                <w14:ligatures w14:val="none"/>
              </w:rPr>
              <w:t>Country</w:t>
            </w:r>
          </w:p>
        </w:tc>
        <w:tc>
          <w:tcPr>
            <w:tcW w:w="822" w:type="dxa"/>
            <w:hideMark/>
          </w:tcPr>
          <w:p w14:paraId="04826CF9" w14:textId="77777777" w:rsidR="00755124" w:rsidRPr="00EC6B08" w:rsidRDefault="00755124" w:rsidP="00903DC0">
            <w:pPr>
              <w:rPr>
                <w:rFonts w:ascii="Aptos Narrow" w:eastAsia="Times New Roman" w:hAnsi="Aptos Narrow" w:cs="Times New Roman"/>
                <w:b/>
                <w:bCs/>
                <w:color w:val="000000" w:themeColor="text1"/>
                <w:kern w:val="0"/>
                <w:sz w:val="16"/>
                <w:szCs w:val="16"/>
                <w:lang w:val="en-US" w:eastAsia="en-GB"/>
                <w14:ligatures w14:val="none"/>
              </w:rPr>
            </w:pPr>
            <w:r w:rsidRPr="00EC6B08">
              <w:rPr>
                <w:rFonts w:ascii="Aptos Narrow" w:eastAsia="Times New Roman" w:hAnsi="Aptos Narrow" w:cs="Times New Roman"/>
                <w:b/>
                <w:bCs/>
                <w:color w:val="000000" w:themeColor="text1"/>
                <w:kern w:val="0"/>
                <w:sz w:val="16"/>
                <w:szCs w:val="16"/>
                <w:lang w:val="en-US" w:eastAsia="en-GB"/>
                <w14:ligatures w14:val="none"/>
              </w:rPr>
              <w:t>Part of WWT projections</w:t>
            </w:r>
          </w:p>
        </w:tc>
        <w:tc>
          <w:tcPr>
            <w:tcW w:w="822" w:type="dxa"/>
            <w:hideMark/>
          </w:tcPr>
          <w:p w14:paraId="1A9B378B" w14:textId="77777777" w:rsidR="00755124" w:rsidRPr="00EC6B08" w:rsidRDefault="00755124" w:rsidP="00903DC0">
            <w:pPr>
              <w:rPr>
                <w:rFonts w:ascii="Aptos Narrow" w:eastAsia="Times New Roman" w:hAnsi="Aptos Narrow" w:cs="Times New Roman"/>
                <w:b/>
                <w:bCs/>
                <w:color w:val="000000" w:themeColor="text1"/>
                <w:kern w:val="0"/>
                <w:sz w:val="16"/>
                <w:szCs w:val="16"/>
                <w:lang w:val="en-US" w:eastAsia="en-GB"/>
                <w14:ligatures w14:val="none"/>
              </w:rPr>
            </w:pPr>
            <w:r w:rsidRPr="00EC6B08">
              <w:rPr>
                <w:rFonts w:ascii="Aptos Narrow" w:eastAsia="Times New Roman" w:hAnsi="Aptos Narrow" w:cs="Times New Roman"/>
                <w:b/>
                <w:bCs/>
                <w:color w:val="000000" w:themeColor="text1"/>
                <w:kern w:val="0"/>
                <w:sz w:val="16"/>
                <w:szCs w:val="16"/>
                <w:lang w:val="en-US" w:eastAsia="en-GB"/>
                <w14:ligatures w14:val="none"/>
              </w:rPr>
              <w:t>Part of desalination projections</w:t>
            </w:r>
          </w:p>
        </w:tc>
      </w:tr>
      <w:tr w:rsidR="00755124" w:rsidRPr="00EC6B08" w14:paraId="4FBDC061" w14:textId="77777777" w:rsidTr="00903DC0">
        <w:trPr>
          <w:trHeight w:val="180"/>
        </w:trPr>
        <w:tc>
          <w:tcPr>
            <w:tcW w:w="1246" w:type="dxa"/>
            <w:noWrap/>
            <w:hideMark/>
          </w:tcPr>
          <w:p w14:paraId="776FDEC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19C21C9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Algeria</w:t>
            </w:r>
          </w:p>
        </w:tc>
        <w:tc>
          <w:tcPr>
            <w:tcW w:w="745" w:type="dxa"/>
            <w:noWrap/>
            <w:hideMark/>
          </w:tcPr>
          <w:p w14:paraId="46CE707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78BE63B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3B05654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590B85B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Serbia</w:t>
            </w:r>
          </w:p>
        </w:tc>
        <w:tc>
          <w:tcPr>
            <w:tcW w:w="822" w:type="dxa"/>
            <w:noWrap/>
            <w:hideMark/>
          </w:tcPr>
          <w:p w14:paraId="2A14F84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0184690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7D3B0C72" w14:textId="77777777" w:rsidTr="00903DC0">
        <w:trPr>
          <w:trHeight w:val="180"/>
        </w:trPr>
        <w:tc>
          <w:tcPr>
            <w:tcW w:w="1246" w:type="dxa"/>
            <w:noWrap/>
            <w:hideMark/>
          </w:tcPr>
          <w:p w14:paraId="3D8A21B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773CD5B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Botswana</w:t>
            </w:r>
          </w:p>
        </w:tc>
        <w:tc>
          <w:tcPr>
            <w:tcW w:w="745" w:type="dxa"/>
            <w:noWrap/>
            <w:hideMark/>
          </w:tcPr>
          <w:p w14:paraId="73E035C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7B7B309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4004C87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128C019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Slovenia</w:t>
            </w:r>
          </w:p>
        </w:tc>
        <w:tc>
          <w:tcPr>
            <w:tcW w:w="822" w:type="dxa"/>
            <w:noWrap/>
            <w:hideMark/>
          </w:tcPr>
          <w:p w14:paraId="202678D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7EF7A32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10FDC473" w14:textId="77777777" w:rsidTr="00903DC0">
        <w:trPr>
          <w:trHeight w:val="180"/>
        </w:trPr>
        <w:tc>
          <w:tcPr>
            <w:tcW w:w="1246" w:type="dxa"/>
            <w:noWrap/>
            <w:hideMark/>
          </w:tcPr>
          <w:p w14:paraId="5D59663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49B39FC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Egypt</w:t>
            </w:r>
          </w:p>
        </w:tc>
        <w:tc>
          <w:tcPr>
            <w:tcW w:w="745" w:type="dxa"/>
            <w:noWrap/>
            <w:hideMark/>
          </w:tcPr>
          <w:p w14:paraId="0B06686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0FE0AEC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399D12C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59E749D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Spain</w:t>
            </w:r>
          </w:p>
        </w:tc>
        <w:tc>
          <w:tcPr>
            <w:tcW w:w="822" w:type="dxa"/>
            <w:noWrap/>
            <w:hideMark/>
          </w:tcPr>
          <w:p w14:paraId="1909AC1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231C553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65D821ED" w14:textId="77777777" w:rsidTr="00903DC0">
        <w:trPr>
          <w:trHeight w:val="180"/>
        </w:trPr>
        <w:tc>
          <w:tcPr>
            <w:tcW w:w="1246" w:type="dxa"/>
            <w:noWrap/>
            <w:hideMark/>
          </w:tcPr>
          <w:p w14:paraId="72661C5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525AD22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Ethiopia</w:t>
            </w:r>
          </w:p>
        </w:tc>
        <w:tc>
          <w:tcPr>
            <w:tcW w:w="745" w:type="dxa"/>
            <w:noWrap/>
            <w:hideMark/>
          </w:tcPr>
          <w:p w14:paraId="013E29F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48DCE13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5CB8D7D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3A3C544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Sweden</w:t>
            </w:r>
          </w:p>
        </w:tc>
        <w:tc>
          <w:tcPr>
            <w:tcW w:w="822" w:type="dxa"/>
            <w:noWrap/>
            <w:hideMark/>
          </w:tcPr>
          <w:p w14:paraId="3779079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3925451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1C9ABA0B" w14:textId="77777777" w:rsidTr="00903DC0">
        <w:trPr>
          <w:trHeight w:val="180"/>
        </w:trPr>
        <w:tc>
          <w:tcPr>
            <w:tcW w:w="1246" w:type="dxa"/>
            <w:noWrap/>
            <w:hideMark/>
          </w:tcPr>
          <w:p w14:paraId="2F9A5F2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5040739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Ghana</w:t>
            </w:r>
          </w:p>
        </w:tc>
        <w:tc>
          <w:tcPr>
            <w:tcW w:w="745" w:type="dxa"/>
            <w:noWrap/>
            <w:hideMark/>
          </w:tcPr>
          <w:p w14:paraId="53A04D3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47BE0DA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611E394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5F8907F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Switzerland</w:t>
            </w:r>
          </w:p>
        </w:tc>
        <w:tc>
          <w:tcPr>
            <w:tcW w:w="822" w:type="dxa"/>
            <w:noWrap/>
            <w:hideMark/>
          </w:tcPr>
          <w:p w14:paraId="2702F25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371786C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1C09A7F6" w14:textId="77777777" w:rsidTr="00903DC0">
        <w:trPr>
          <w:trHeight w:val="180"/>
        </w:trPr>
        <w:tc>
          <w:tcPr>
            <w:tcW w:w="1246" w:type="dxa"/>
            <w:noWrap/>
            <w:hideMark/>
          </w:tcPr>
          <w:p w14:paraId="76DFF67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08FFDF9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Kenya</w:t>
            </w:r>
          </w:p>
        </w:tc>
        <w:tc>
          <w:tcPr>
            <w:tcW w:w="745" w:type="dxa"/>
            <w:noWrap/>
            <w:hideMark/>
          </w:tcPr>
          <w:p w14:paraId="5B3291E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3E134AA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0523509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36D88B7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Turkey</w:t>
            </w:r>
          </w:p>
        </w:tc>
        <w:tc>
          <w:tcPr>
            <w:tcW w:w="822" w:type="dxa"/>
            <w:noWrap/>
            <w:hideMark/>
          </w:tcPr>
          <w:p w14:paraId="2C6B852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33DF63E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66BC4C9E" w14:textId="77777777" w:rsidTr="00903DC0">
        <w:trPr>
          <w:trHeight w:val="180"/>
        </w:trPr>
        <w:tc>
          <w:tcPr>
            <w:tcW w:w="1246" w:type="dxa"/>
            <w:noWrap/>
            <w:hideMark/>
          </w:tcPr>
          <w:p w14:paraId="397D3D9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14AFBC2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Libya</w:t>
            </w:r>
          </w:p>
        </w:tc>
        <w:tc>
          <w:tcPr>
            <w:tcW w:w="745" w:type="dxa"/>
            <w:noWrap/>
            <w:hideMark/>
          </w:tcPr>
          <w:p w14:paraId="34D284F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0B435B7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32196B8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143EFED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United Kingdom</w:t>
            </w:r>
          </w:p>
        </w:tc>
        <w:tc>
          <w:tcPr>
            <w:tcW w:w="822" w:type="dxa"/>
            <w:noWrap/>
            <w:hideMark/>
          </w:tcPr>
          <w:p w14:paraId="4FC2A3E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7916475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2F3751EF" w14:textId="77777777" w:rsidTr="00903DC0">
        <w:trPr>
          <w:trHeight w:val="180"/>
        </w:trPr>
        <w:tc>
          <w:tcPr>
            <w:tcW w:w="1246" w:type="dxa"/>
            <w:noWrap/>
            <w:hideMark/>
          </w:tcPr>
          <w:p w14:paraId="60D42C1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46ABDD9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Mauritania</w:t>
            </w:r>
          </w:p>
        </w:tc>
        <w:tc>
          <w:tcPr>
            <w:tcW w:w="745" w:type="dxa"/>
            <w:noWrap/>
            <w:hideMark/>
          </w:tcPr>
          <w:p w14:paraId="4A600FD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624D8BB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53F5E40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1B3A377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Andorra</w:t>
            </w:r>
          </w:p>
        </w:tc>
        <w:tc>
          <w:tcPr>
            <w:tcW w:w="822" w:type="dxa"/>
            <w:noWrap/>
            <w:hideMark/>
          </w:tcPr>
          <w:p w14:paraId="236D9B6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3EF0995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0BE20823" w14:textId="77777777" w:rsidTr="00903DC0">
        <w:trPr>
          <w:trHeight w:val="180"/>
        </w:trPr>
        <w:tc>
          <w:tcPr>
            <w:tcW w:w="1246" w:type="dxa"/>
            <w:noWrap/>
            <w:hideMark/>
          </w:tcPr>
          <w:p w14:paraId="784F018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09FBAC9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Morocco</w:t>
            </w:r>
          </w:p>
        </w:tc>
        <w:tc>
          <w:tcPr>
            <w:tcW w:w="745" w:type="dxa"/>
            <w:noWrap/>
            <w:hideMark/>
          </w:tcPr>
          <w:p w14:paraId="17189DA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2665F5F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309A428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28F6EC3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Belgium</w:t>
            </w:r>
          </w:p>
        </w:tc>
        <w:tc>
          <w:tcPr>
            <w:tcW w:w="822" w:type="dxa"/>
            <w:noWrap/>
            <w:hideMark/>
          </w:tcPr>
          <w:p w14:paraId="23CFE1A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791092F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3E3E0AF6" w14:textId="77777777" w:rsidTr="00903DC0">
        <w:trPr>
          <w:trHeight w:val="180"/>
        </w:trPr>
        <w:tc>
          <w:tcPr>
            <w:tcW w:w="1246" w:type="dxa"/>
            <w:noWrap/>
            <w:hideMark/>
          </w:tcPr>
          <w:p w14:paraId="795EDF6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47AE926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 Africa</w:t>
            </w:r>
          </w:p>
        </w:tc>
        <w:tc>
          <w:tcPr>
            <w:tcW w:w="745" w:type="dxa"/>
            <w:noWrap/>
            <w:hideMark/>
          </w:tcPr>
          <w:p w14:paraId="0F33FEB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58BEB4C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27290B8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6CAC3BD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Bosnia &amp; Herzegovina</w:t>
            </w:r>
          </w:p>
        </w:tc>
        <w:tc>
          <w:tcPr>
            <w:tcW w:w="822" w:type="dxa"/>
            <w:noWrap/>
            <w:hideMark/>
          </w:tcPr>
          <w:p w14:paraId="267FB1D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0BD67B1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5B775933" w14:textId="77777777" w:rsidTr="00903DC0">
        <w:trPr>
          <w:trHeight w:val="180"/>
        </w:trPr>
        <w:tc>
          <w:tcPr>
            <w:tcW w:w="1246" w:type="dxa"/>
            <w:noWrap/>
            <w:hideMark/>
          </w:tcPr>
          <w:p w14:paraId="6D3749C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7D15F29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Tunisia</w:t>
            </w:r>
          </w:p>
        </w:tc>
        <w:tc>
          <w:tcPr>
            <w:tcW w:w="745" w:type="dxa"/>
            <w:noWrap/>
            <w:hideMark/>
          </w:tcPr>
          <w:p w14:paraId="4E07830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1139D7F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731E07D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621F0A3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Estonia</w:t>
            </w:r>
          </w:p>
        </w:tc>
        <w:tc>
          <w:tcPr>
            <w:tcW w:w="822" w:type="dxa"/>
            <w:noWrap/>
            <w:hideMark/>
          </w:tcPr>
          <w:p w14:paraId="5BD87EE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1B886AD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391D0D1E" w14:textId="77777777" w:rsidTr="00903DC0">
        <w:trPr>
          <w:trHeight w:val="180"/>
        </w:trPr>
        <w:tc>
          <w:tcPr>
            <w:tcW w:w="1246" w:type="dxa"/>
            <w:noWrap/>
            <w:hideMark/>
          </w:tcPr>
          <w:p w14:paraId="0CA5E1F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52DB159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Zimbabwe</w:t>
            </w:r>
          </w:p>
        </w:tc>
        <w:tc>
          <w:tcPr>
            <w:tcW w:w="745" w:type="dxa"/>
            <w:noWrap/>
            <w:hideMark/>
          </w:tcPr>
          <w:p w14:paraId="39D8905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4426E3F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2304BD6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07E2A1C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Lithuania</w:t>
            </w:r>
          </w:p>
        </w:tc>
        <w:tc>
          <w:tcPr>
            <w:tcW w:w="822" w:type="dxa"/>
            <w:noWrap/>
            <w:hideMark/>
          </w:tcPr>
          <w:p w14:paraId="1C656A8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79B53E1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0B0F2828" w14:textId="77777777" w:rsidTr="00903DC0">
        <w:trPr>
          <w:trHeight w:val="180"/>
        </w:trPr>
        <w:tc>
          <w:tcPr>
            <w:tcW w:w="1246" w:type="dxa"/>
            <w:noWrap/>
            <w:hideMark/>
          </w:tcPr>
          <w:p w14:paraId="2A8D1A4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0236029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Angola</w:t>
            </w:r>
          </w:p>
        </w:tc>
        <w:tc>
          <w:tcPr>
            <w:tcW w:w="745" w:type="dxa"/>
            <w:noWrap/>
            <w:hideMark/>
          </w:tcPr>
          <w:p w14:paraId="6D0E2AC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538CF36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6162D3F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276B90B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Luxembourg</w:t>
            </w:r>
          </w:p>
        </w:tc>
        <w:tc>
          <w:tcPr>
            <w:tcW w:w="822" w:type="dxa"/>
            <w:noWrap/>
            <w:hideMark/>
          </w:tcPr>
          <w:p w14:paraId="649C77D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61AED43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612B8A12" w14:textId="77777777" w:rsidTr="00903DC0">
        <w:trPr>
          <w:trHeight w:val="180"/>
        </w:trPr>
        <w:tc>
          <w:tcPr>
            <w:tcW w:w="1246" w:type="dxa"/>
            <w:noWrap/>
            <w:hideMark/>
          </w:tcPr>
          <w:p w14:paraId="5F843D8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6F394A5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Burundi</w:t>
            </w:r>
          </w:p>
        </w:tc>
        <w:tc>
          <w:tcPr>
            <w:tcW w:w="745" w:type="dxa"/>
            <w:noWrap/>
            <w:hideMark/>
          </w:tcPr>
          <w:p w14:paraId="03E5034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03BCA72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776602A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1F81697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Latvia</w:t>
            </w:r>
          </w:p>
        </w:tc>
        <w:tc>
          <w:tcPr>
            <w:tcW w:w="822" w:type="dxa"/>
            <w:noWrap/>
            <w:hideMark/>
          </w:tcPr>
          <w:p w14:paraId="42B799C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18932CD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32B10F1E" w14:textId="77777777" w:rsidTr="00903DC0">
        <w:trPr>
          <w:trHeight w:val="180"/>
        </w:trPr>
        <w:tc>
          <w:tcPr>
            <w:tcW w:w="1246" w:type="dxa"/>
            <w:noWrap/>
            <w:hideMark/>
          </w:tcPr>
          <w:p w14:paraId="5E5CB23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252D2A5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Benin</w:t>
            </w:r>
          </w:p>
        </w:tc>
        <w:tc>
          <w:tcPr>
            <w:tcW w:w="745" w:type="dxa"/>
            <w:noWrap/>
            <w:hideMark/>
          </w:tcPr>
          <w:p w14:paraId="50BD2C7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045F65D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5AD29AB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5C85F50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North Macedonia</w:t>
            </w:r>
          </w:p>
        </w:tc>
        <w:tc>
          <w:tcPr>
            <w:tcW w:w="822" w:type="dxa"/>
            <w:noWrap/>
            <w:hideMark/>
          </w:tcPr>
          <w:p w14:paraId="1A16279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5EF9DD7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563AE36A" w14:textId="77777777" w:rsidTr="00903DC0">
        <w:trPr>
          <w:trHeight w:val="180"/>
        </w:trPr>
        <w:tc>
          <w:tcPr>
            <w:tcW w:w="1246" w:type="dxa"/>
            <w:noWrap/>
            <w:hideMark/>
          </w:tcPr>
          <w:p w14:paraId="4D9DCE4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39FF9EF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Burkina Faso</w:t>
            </w:r>
          </w:p>
        </w:tc>
        <w:tc>
          <w:tcPr>
            <w:tcW w:w="745" w:type="dxa"/>
            <w:noWrap/>
            <w:hideMark/>
          </w:tcPr>
          <w:p w14:paraId="1E811D8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5A57852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6A9D498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2F1B41C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Montenegro</w:t>
            </w:r>
          </w:p>
        </w:tc>
        <w:tc>
          <w:tcPr>
            <w:tcW w:w="822" w:type="dxa"/>
            <w:noWrap/>
            <w:hideMark/>
          </w:tcPr>
          <w:p w14:paraId="43B802F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05562E4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76E78E17" w14:textId="77777777" w:rsidTr="00903DC0">
        <w:trPr>
          <w:trHeight w:val="180"/>
        </w:trPr>
        <w:tc>
          <w:tcPr>
            <w:tcW w:w="1246" w:type="dxa"/>
            <w:noWrap/>
            <w:hideMark/>
          </w:tcPr>
          <w:p w14:paraId="2C33302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42CA149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Central African Republic</w:t>
            </w:r>
          </w:p>
        </w:tc>
        <w:tc>
          <w:tcPr>
            <w:tcW w:w="745" w:type="dxa"/>
            <w:noWrap/>
            <w:hideMark/>
          </w:tcPr>
          <w:p w14:paraId="5D83C97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23D44B9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2265DC7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38C89D6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Norway</w:t>
            </w:r>
          </w:p>
        </w:tc>
        <w:tc>
          <w:tcPr>
            <w:tcW w:w="822" w:type="dxa"/>
            <w:noWrap/>
            <w:hideMark/>
          </w:tcPr>
          <w:p w14:paraId="034C154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18D9CF0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5184A5AC" w14:textId="77777777" w:rsidTr="00903DC0">
        <w:trPr>
          <w:trHeight w:val="180"/>
        </w:trPr>
        <w:tc>
          <w:tcPr>
            <w:tcW w:w="1246" w:type="dxa"/>
            <w:noWrap/>
            <w:hideMark/>
          </w:tcPr>
          <w:p w14:paraId="2C42FDB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210B5A6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w:t>
            </w:r>
            <w:proofErr w:type="spellStart"/>
            <w:r w:rsidRPr="00EC6B08">
              <w:rPr>
                <w:rFonts w:ascii="Aptos Narrow" w:eastAsia="Times New Roman" w:hAnsi="Aptos Narrow" w:cs="Times New Roman"/>
                <w:color w:val="000000"/>
                <w:kern w:val="0"/>
                <w:sz w:val="14"/>
                <w:szCs w:val="14"/>
                <w:lang w:val="en-US" w:eastAsia="en-GB"/>
                <w14:ligatures w14:val="none"/>
              </w:rPr>
              <w:t>te</w:t>
            </w:r>
            <w:proofErr w:type="spellEnd"/>
            <w:r w:rsidRPr="00EC6B08">
              <w:rPr>
                <w:rFonts w:ascii="Aptos Narrow" w:eastAsia="Times New Roman" w:hAnsi="Aptos Narrow" w:cs="Times New Roman"/>
                <w:color w:val="000000"/>
                <w:kern w:val="0"/>
                <w:sz w:val="14"/>
                <w:szCs w:val="14"/>
                <w:lang w:val="en-US" w:eastAsia="en-GB"/>
                <w14:ligatures w14:val="none"/>
              </w:rPr>
              <w:t xml:space="preserve"> </w:t>
            </w:r>
            <w:proofErr w:type="spellStart"/>
            <w:r w:rsidRPr="00EC6B08">
              <w:rPr>
                <w:rFonts w:ascii="Aptos Narrow" w:eastAsia="Times New Roman" w:hAnsi="Aptos Narrow" w:cs="Times New Roman"/>
                <w:color w:val="000000"/>
                <w:kern w:val="0"/>
                <w:sz w:val="14"/>
                <w:szCs w:val="14"/>
                <w:lang w:val="en-US" w:eastAsia="en-GB"/>
                <w14:ligatures w14:val="none"/>
              </w:rPr>
              <w:t>d‚ÄôIvoire</w:t>
            </w:r>
            <w:proofErr w:type="spellEnd"/>
          </w:p>
        </w:tc>
        <w:tc>
          <w:tcPr>
            <w:tcW w:w="745" w:type="dxa"/>
            <w:noWrap/>
            <w:hideMark/>
          </w:tcPr>
          <w:p w14:paraId="4B96DE0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75CFB0F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3BC5D7F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2FF9FFF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San Marino</w:t>
            </w:r>
          </w:p>
        </w:tc>
        <w:tc>
          <w:tcPr>
            <w:tcW w:w="822" w:type="dxa"/>
            <w:noWrap/>
            <w:hideMark/>
          </w:tcPr>
          <w:p w14:paraId="24DD37D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55B3104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72FFF0E8" w14:textId="77777777" w:rsidTr="00903DC0">
        <w:trPr>
          <w:trHeight w:val="180"/>
        </w:trPr>
        <w:tc>
          <w:tcPr>
            <w:tcW w:w="1246" w:type="dxa"/>
            <w:noWrap/>
            <w:hideMark/>
          </w:tcPr>
          <w:p w14:paraId="68D4999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3F14209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Cameroon</w:t>
            </w:r>
          </w:p>
        </w:tc>
        <w:tc>
          <w:tcPr>
            <w:tcW w:w="745" w:type="dxa"/>
            <w:noWrap/>
            <w:hideMark/>
          </w:tcPr>
          <w:p w14:paraId="02336E0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0A10608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3153E30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179" w:type="dxa"/>
            <w:noWrap/>
            <w:hideMark/>
          </w:tcPr>
          <w:p w14:paraId="7A3A498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Slovakia</w:t>
            </w:r>
          </w:p>
        </w:tc>
        <w:tc>
          <w:tcPr>
            <w:tcW w:w="822" w:type="dxa"/>
            <w:noWrap/>
            <w:hideMark/>
          </w:tcPr>
          <w:p w14:paraId="292456A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721D8EE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55A7664B" w14:textId="77777777" w:rsidTr="00903DC0">
        <w:trPr>
          <w:trHeight w:val="180"/>
        </w:trPr>
        <w:tc>
          <w:tcPr>
            <w:tcW w:w="1246" w:type="dxa"/>
            <w:noWrap/>
            <w:hideMark/>
          </w:tcPr>
          <w:p w14:paraId="5FC9EEF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60E0545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Congo - Kinshasa</w:t>
            </w:r>
          </w:p>
        </w:tc>
        <w:tc>
          <w:tcPr>
            <w:tcW w:w="745" w:type="dxa"/>
            <w:noWrap/>
            <w:hideMark/>
          </w:tcPr>
          <w:p w14:paraId="1911523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488B1CE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BE0DAD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1C37DC1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Argentina</w:t>
            </w:r>
          </w:p>
        </w:tc>
        <w:tc>
          <w:tcPr>
            <w:tcW w:w="822" w:type="dxa"/>
            <w:noWrap/>
            <w:hideMark/>
          </w:tcPr>
          <w:p w14:paraId="26035FD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6A80436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3B41CB8F" w14:textId="77777777" w:rsidTr="00903DC0">
        <w:trPr>
          <w:trHeight w:val="180"/>
        </w:trPr>
        <w:tc>
          <w:tcPr>
            <w:tcW w:w="1246" w:type="dxa"/>
            <w:noWrap/>
            <w:hideMark/>
          </w:tcPr>
          <w:p w14:paraId="120C1FD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762E57B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Congo - Brazzaville</w:t>
            </w:r>
          </w:p>
        </w:tc>
        <w:tc>
          <w:tcPr>
            <w:tcW w:w="745" w:type="dxa"/>
            <w:noWrap/>
            <w:hideMark/>
          </w:tcPr>
          <w:p w14:paraId="6AE7F4C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5FA736E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2CF26BC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6B1D70A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Brazil</w:t>
            </w:r>
          </w:p>
        </w:tc>
        <w:tc>
          <w:tcPr>
            <w:tcW w:w="822" w:type="dxa"/>
            <w:noWrap/>
            <w:hideMark/>
          </w:tcPr>
          <w:p w14:paraId="6378B6A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2904E13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61FE28BD" w14:textId="77777777" w:rsidTr="00903DC0">
        <w:trPr>
          <w:trHeight w:val="180"/>
        </w:trPr>
        <w:tc>
          <w:tcPr>
            <w:tcW w:w="1246" w:type="dxa"/>
            <w:noWrap/>
            <w:hideMark/>
          </w:tcPr>
          <w:p w14:paraId="662B041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1B48C9B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Djibouti</w:t>
            </w:r>
          </w:p>
        </w:tc>
        <w:tc>
          <w:tcPr>
            <w:tcW w:w="745" w:type="dxa"/>
            <w:noWrap/>
            <w:hideMark/>
          </w:tcPr>
          <w:p w14:paraId="526F1F6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0C14E64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8D1D65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45182D6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Chile</w:t>
            </w:r>
          </w:p>
        </w:tc>
        <w:tc>
          <w:tcPr>
            <w:tcW w:w="822" w:type="dxa"/>
            <w:noWrap/>
            <w:hideMark/>
          </w:tcPr>
          <w:p w14:paraId="4B91CC6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335BC0B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71B60DC3" w14:textId="77777777" w:rsidTr="00903DC0">
        <w:trPr>
          <w:trHeight w:val="180"/>
        </w:trPr>
        <w:tc>
          <w:tcPr>
            <w:tcW w:w="1246" w:type="dxa"/>
            <w:noWrap/>
            <w:hideMark/>
          </w:tcPr>
          <w:p w14:paraId="6E6DD43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06724D7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Eritrea</w:t>
            </w:r>
          </w:p>
        </w:tc>
        <w:tc>
          <w:tcPr>
            <w:tcW w:w="745" w:type="dxa"/>
            <w:noWrap/>
            <w:hideMark/>
          </w:tcPr>
          <w:p w14:paraId="6A12BD3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6BF127B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D8E722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7CBEED3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Colombia</w:t>
            </w:r>
          </w:p>
        </w:tc>
        <w:tc>
          <w:tcPr>
            <w:tcW w:w="822" w:type="dxa"/>
            <w:noWrap/>
            <w:hideMark/>
          </w:tcPr>
          <w:p w14:paraId="439EE15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4136E32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24EC7F29" w14:textId="77777777" w:rsidTr="00903DC0">
        <w:trPr>
          <w:trHeight w:val="180"/>
        </w:trPr>
        <w:tc>
          <w:tcPr>
            <w:tcW w:w="1246" w:type="dxa"/>
            <w:noWrap/>
            <w:hideMark/>
          </w:tcPr>
          <w:p w14:paraId="703AD89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1C930DB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Gabon</w:t>
            </w:r>
          </w:p>
        </w:tc>
        <w:tc>
          <w:tcPr>
            <w:tcW w:w="745" w:type="dxa"/>
            <w:noWrap/>
            <w:hideMark/>
          </w:tcPr>
          <w:p w14:paraId="5081F3A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246C52A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6AAB075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3E44689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Costa Rica</w:t>
            </w:r>
          </w:p>
        </w:tc>
        <w:tc>
          <w:tcPr>
            <w:tcW w:w="822" w:type="dxa"/>
            <w:noWrap/>
            <w:hideMark/>
          </w:tcPr>
          <w:p w14:paraId="616C811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1AA0C68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4B5EC141" w14:textId="77777777" w:rsidTr="00903DC0">
        <w:trPr>
          <w:trHeight w:val="180"/>
        </w:trPr>
        <w:tc>
          <w:tcPr>
            <w:tcW w:w="1246" w:type="dxa"/>
            <w:noWrap/>
            <w:hideMark/>
          </w:tcPr>
          <w:p w14:paraId="1FD70D2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181F7E8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Guinea</w:t>
            </w:r>
          </w:p>
        </w:tc>
        <w:tc>
          <w:tcPr>
            <w:tcW w:w="745" w:type="dxa"/>
            <w:noWrap/>
            <w:hideMark/>
          </w:tcPr>
          <w:p w14:paraId="0B46158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1AB59C8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444222B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383A60C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Cuba</w:t>
            </w:r>
          </w:p>
        </w:tc>
        <w:tc>
          <w:tcPr>
            <w:tcW w:w="822" w:type="dxa"/>
            <w:noWrap/>
            <w:hideMark/>
          </w:tcPr>
          <w:p w14:paraId="329FA92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322833F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562B6AF4" w14:textId="77777777" w:rsidTr="00903DC0">
        <w:trPr>
          <w:trHeight w:val="180"/>
        </w:trPr>
        <w:tc>
          <w:tcPr>
            <w:tcW w:w="1246" w:type="dxa"/>
            <w:noWrap/>
            <w:hideMark/>
          </w:tcPr>
          <w:p w14:paraId="0D28C6B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705CF84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Gambia</w:t>
            </w:r>
          </w:p>
        </w:tc>
        <w:tc>
          <w:tcPr>
            <w:tcW w:w="745" w:type="dxa"/>
            <w:noWrap/>
            <w:hideMark/>
          </w:tcPr>
          <w:p w14:paraId="39ACCD4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354BD36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38FA734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7B26637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Dominican Republic</w:t>
            </w:r>
          </w:p>
        </w:tc>
        <w:tc>
          <w:tcPr>
            <w:tcW w:w="822" w:type="dxa"/>
            <w:noWrap/>
            <w:hideMark/>
          </w:tcPr>
          <w:p w14:paraId="0AC25D7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5D886F8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7767FD84" w14:textId="77777777" w:rsidTr="00903DC0">
        <w:trPr>
          <w:trHeight w:val="180"/>
        </w:trPr>
        <w:tc>
          <w:tcPr>
            <w:tcW w:w="1246" w:type="dxa"/>
            <w:noWrap/>
            <w:hideMark/>
          </w:tcPr>
          <w:p w14:paraId="5AB2F57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lastRenderedPageBreak/>
              <w:t>Africa</w:t>
            </w:r>
          </w:p>
        </w:tc>
        <w:tc>
          <w:tcPr>
            <w:tcW w:w="1317" w:type="dxa"/>
            <w:noWrap/>
            <w:hideMark/>
          </w:tcPr>
          <w:p w14:paraId="1E7FECD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Lesotho</w:t>
            </w:r>
          </w:p>
        </w:tc>
        <w:tc>
          <w:tcPr>
            <w:tcW w:w="745" w:type="dxa"/>
            <w:noWrap/>
            <w:hideMark/>
          </w:tcPr>
          <w:p w14:paraId="2CADAB5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1D928A5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19D1D06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213493A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Ecuador</w:t>
            </w:r>
          </w:p>
        </w:tc>
        <w:tc>
          <w:tcPr>
            <w:tcW w:w="822" w:type="dxa"/>
            <w:noWrap/>
            <w:hideMark/>
          </w:tcPr>
          <w:p w14:paraId="791122C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2170974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723149D4" w14:textId="77777777" w:rsidTr="00903DC0">
        <w:trPr>
          <w:trHeight w:val="180"/>
        </w:trPr>
        <w:tc>
          <w:tcPr>
            <w:tcW w:w="1246" w:type="dxa"/>
            <w:noWrap/>
            <w:hideMark/>
          </w:tcPr>
          <w:p w14:paraId="6B75ADC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1C98C30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Mali</w:t>
            </w:r>
          </w:p>
        </w:tc>
        <w:tc>
          <w:tcPr>
            <w:tcW w:w="745" w:type="dxa"/>
            <w:noWrap/>
            <w:hideMark/>
          </w:tcPr>
          <w:p w14:paraId="2B7E904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3171B82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72B196A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21ECE47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El Salvador</w:t>
            </w:r>
          </w:p>
        </w:tc>
        <w:tc>
          <w:tcPr>
            <w:tcW w:w="822" w:type="dxa"/>
            <w:noWrap/>
            <w:hideMark/>
          </w:tcPr>
          <w:p w14:paraId="1804E59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0EE7EB0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540CCA0E" w14:textId="77777777" w:rsidTr="00903DC0">
        <w:trPr>
          <w:trHeight w:val="180"/>
        </w:trPr>
        <w:tc>
          <w:tcPr>
            <w:tcW w:w="1246" w:type="dxa"/>
            <w:noWrap/>
            <w:hideMark/>
          </w:tcPr>
          <w:p w14:paraId="67EA50B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23282CC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Mozambique</w:t>
            </w:r>
          </w:p>
        </w:tc>
        <w:tc>
          <w:tcPr>
            <w:tcW w:w="745" w:type="dxa"/>
            <w:noWrap/>
            <w:hideMark/>
          </w:tcPr>
          <w:p w14:paraId="574A275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52D3B05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E209F8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649487B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Honduras</w:t>
            </w:r>
          </w:p>
        </w:tc>
        <w:tc>
          <w:tcPr>
            <w:tcW w:w="822" w:type="dxa"/>
            <w:noWrap/>
            <w:hideMark/>
          </w:tcPr>
          <w:p w14:paraId="3127152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4363504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7F6F08A3" w14:textId="77777777" w:rsidTr="00903DC0">
        <w:trPr>
          <w:trHeight w:val="180"/>
        </w:trPr>
        <w:tc>
          <w:tcPr>
            <w:tcW w:w="1246" w:type="dxa"/>
            <w:noWrap/>
            <w:hideMark/>
          </w:tcPr>
          <w:p w14:paraId="09B04F6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4BE2235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Malawi</w:t>
            </w:r>
          </w:p>
        </w:tc>
        <w:tc>
          <w:tcPr>
            <w:tcW w:w="745" w:type="dxa"/>
            <w:noWrap/>
            <w:hideMark/>
          </w:tcPr>
          <w:p w14:paraId="3D72980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703FDD3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5D16BDE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4C7F496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Mexico</w:t>
            </w:r>
          </w:p>
        </w:tc>
        <w:tc>
          <w:tcPr>
            <w:tcW w:w="822" w:type="dxa"/>
            <w:noWrap/>
            <w:hideMark/>
          </w:tcPr>
          <w:p w14:paraId="4A3037D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36DAB56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5B212C20" w14:textId="77777777" w:rsidTr="00903DC0">
        <w:trPr>
          <w:trHeight w:val="180"/>
        </w:trPr>
        <w:tc>
          <w:tcPr>
            <w:tcW w:w="1246" w:type="dxa"/>
            <w:noWrap/>
            <w:hideMark/>
          </w:tcPr>
          <w:p w14:paraId="61AB409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01D99F9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Namibia</w:t>
            </w:r>
          </w:p>
        </w:tc>
        <w:tc>
          <w:tcPr>
            <w:tcW w:w="745" w:type="dxa"/>
            <w:noWrap/>
            <w:hideMark/>
          </w:tcPr>
          <w:p w14:paraId="14CB7F2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5DD9D03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08159EA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407544B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Peru</w:t>
            </w:r>
          </w:p>
        </w:tc>
        <w:tc>
          <w:tcPr>
            <w:tcW w:w="822" w:type="dxa"/>
            <w:noWrap/>
            <w:hideMark/>
          </w:tcPr>
          <w:p w14:paraId="6DDAE41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016D59F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1EAF7898" w14:textId="77777777" w:rsidTr="00903DC0">
        <w:trPr>
          <w:trHeight w:val="180"/>
        </w:trPr>
        <w:tc>
          <w:tcPr>
            <w:tcW w:w="1246" w:type="dxa"/>
            <w:noWrap/>
            <w:hideMark/>
          </w:tcPr>
          <w:p w14:paraId="22A6A7D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6E81845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Niger</w:t>
            </w:r>
          </w:p>
        </w:tc>
        <w:tc>
          <w:tcPr>
            <w:tcW w:w="745" w:type="dxa"/>
            <w:noWrap/>
            <w:hideMark/>
          </w:tcPr>
          <w:p w14:paraId="79C0233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5B14458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33BB532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34730C7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Belize</w:t>
            </w:r>
          </w:p>
        </w:tc>
        <w:tc>
          <w:tcPr>
            <w:tcW w:w="822" w:type="dxa"/>
            <w:noWrap/>
            <w:hideMark/>
          </w:tcPr>
          <w:p w14:paraId="3CB100C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6D778ED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163D1F2E" w14:textId="77777777" w:rsidTr="00903DC0">
        <w:trPr>
          <w:trHeight w:val="180"/>
        </w:trPr>
        <w:tc>
          <w:tcPr>
            <w:tcW w:w="1246" w:type="dxa"/>
            <w:noWrap/>
            <w:hideMark/>
          </w:tcPr>
          <w:p w14:paraId="4CB2126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667888D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Nigeria</w:t>
            </w:r>
          </w:p>
        </w:tc>
        <w:tc>
          <w:tcPr>
            <w:tcW w:w="745" w:type="dxa"/>
            <w:noWrap/>
            <w:hideMark/>
          </w:tcPr>
          <w:p w14:paraId="3926FD1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27C7684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27F7D28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6954F02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Bolivia</w:t>
            </w:r>
          </w:p>
        </w:tc>
        <w:tc>
          <w:tcPr>
            <w:tcW w:w="822" w:type="dxa"/>
            <w:noWrap/>
            <w:hideMark/>
          </w:tcPr>
          <w:p w14:paraId="7A8E7B0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4711F05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105FA594" w14:textId="77777777" w:rsidTr="00903DC0">
        <w:trPr>
          <w:trHeight w:val="180"/>
        </w:trPr>
        <w:tc>
          <w:tcPr>
            <w:tcW w:w="1246" w:type="dxa"/>
            <w:noWrap/>
            <w:hideMark/>
          </w:tcPr>
          <w:p w14:paraId="41E1F3B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144E87D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Rwanda</w:t>
            </w:r>
          </w:p>
        </w:tc>
        <w:tc>
          <w:tcPr>
            <w:tcW w:w="745" w:type="dxa"/>
            <w:noWrap/>
            <w:hideMark/>
          </w:tcPr>
          <w:p w14:paraId="23BD57C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31DE75D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3E5BAA8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5DAA96D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Guatemala</w:t>
            </w:r>
          </w:p>
        </w:tc>
        <w:tc>
          <w:tcPr>
            <w:tcW w:w="822" w:type="dxa"/>
            <w:noWrap/>
            <w:hideMark/>
          </w:tcPr>
          <w:p w14:paraId="7469E27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1D20DA3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1A763E1E" w14:textId="77777777" w:rsidTr="00903DC0">
        <w:trPr>
          <w:trHeight w:val="180"/>
        </w:trPr>
        <w:tc>
          <w:tcPr>
            <w:tcW w:w="1246" w:type="dxa"/>
            <w:noWrap/>
            <w:hideMark/>
          </w:tcPr>
          <w:p w14:paraId="405FEA7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3AB1DC6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Sudan</w:t>
            </w:r>
          </w:p>
        </w:tc>
        <w:tc>
          <w:tcPr>
            <w:tcW w:w="745" w:type="dxa"/>
            <w:noWrap/>
            <w:hideMark/>
          </w:tcPr>
          <w:p w14:paraId="5462003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4EAFF84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4FD5A18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51A18B2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French Guiana</w:t>
            </w:r>
          </w:p>
        </w:tc>
        <w:tc>
          <w:tcPr>
            <w:tcW w:w="822" w:type="dxa"/>
            <w:noWrap/>
            <w:hideMark/>
          </w:tcPr>
          <w:p w14:paraId="3D65623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7574BCA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6C1CD3D1" w14:textId="77777777" w:rsidTr="00903DC0">
        <w:trPr>
          <w:trHeight w:val="180"/>
        </w:trPr>
        <w:tc>
          <w:tcPr>
            <w:tcW w:w="1246" w:type="dxa"/>
            <w:noWrap/>
            <w:hideMark/>
          </w:tcPr>
          <w:p w14:paraId="4539CA8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551AAD4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Senegal</w:t>
            </w:r>
          </w:p>
        </w:tc>
        <w:tc>
          <w:tcPr>
            <w:tcW w:w="745" w:type="dxa"/>
            <w:noWrap/>
            <w:hideMark/>
          </w:tcPr>
          <w:p w14:paraId="7B7549C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5D9CA68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5DAE0C5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791D653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Guyana</w:t>
            </w:r>
          </w:p>
        </w:tc>
        <w:tc>
          <w:tcPr>
            <w:tcW w:w="822" w:type="dxa"/>
            <w:noWrap/>
            <w:hideMark/>
          </w:tcPr>
          <w:p w14:paraId="77C1AEF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5C6364B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16826B68" w14:textId="77777777" w:rsidTr="00903DC0">
        <w:trPr>
          <w:trHeight w:val="180"/>
        </w:trPr>
        <w:tc>
          <w:tcPr>
            <w:tcW w:w="1246" w:type="dxa"/>
            <w:noWrap/>
            <w:hideMark/>
          </w:tcPr>
          <w:p w14:paraId="28F6F05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246FE7C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 Sudan</w:t>
            </w:r>
          </w:p>
        </w:tc>
        <w:tc>
          <w:tcPr>
            <w:tcW w:w="745" w:type="dxa"/>
            <w:noWrap/>
            <w:hideMark/>
          </w:tcPr>
          <w:p w14:paraId="741C1F9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75F4398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354F8B8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47A9207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Haiti</w:t>
            </w:r>
          </w:p>
        </w:tc>
        <w:tc>
          <w:tcPr>
            <w:tcW w:w="822" w:type="dxa"/>
            <w:noWrap/>
            <w:hideMark/>
          </w:tcPr>
          <w:p w14:paraId="3E4EA42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69FC7E3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6B94ED2B" w14:textId="77777777" w:rsidTr="00903DC0">
        <w:trPr>
          <w:trHeight w:val="180"/>
        </w:trPr>
        <w:tc>
          <w:tcPr>
            <w:tcW w:w="1246" w:type="dxa"/>
            <w:noWrap/>
            <w:hideMark/>
          </w:tcPr>
          <w:p w14:paraId="245F387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740521B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Eswatini</w:t>
            </w:r>
          </w:p>
        </w:tc>
        <w:tc>
          <w:tcPr>
            <w:tcW w:w="745" w:type="dxa"/>
            <w:noWrap/>
            <w:hideMark/>
          </w:tcPr>
          <w:p w14:paraId="03EB3B1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724640C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0C2F522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0E6F8FC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Jamaica</w:t>
            </w:r>
          </w:p>
        </w:tc>
        <w:tc>
          <w:tcPr>
            <w:tcW w:w="822" w:type="dxa"/>
            <w:noWrap/>
            <w:hideMark/>
          </w:tcPr>
          <w:p w14:paraId="68EC084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4205979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5B654E50" w14:textId="77777777" w:rsidTr="00903DC0">
        <w:trPr>
          <w:trHeight w:val="180"/>
        </w:trPr>
        <w:tc>
          <w:tcPr>
            <w:tcW w:w="1246" w:type="dxa"/>
            <w:noWrap/>
            <w:hideMark/>
          </w:tcPr>
          <w:p w14:paraId="4B5B73B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0E743A3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Chad</w:t>
            </w:r>
          </w:p>
        </w:tc>
        <w:tc>
          <w:tcPr>
            <w:tcW w:w="745" w:type="dxa"/>
            <w:noWrap/>
            <w:hideMark/>
          </w:tcPr>
          <w:p w14:paraId="1BEACD1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19CAB52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094BC8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3510C68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Nicaragua</w:t>
            </w:r>
          </w:p>
        </w:tc>
        <w:tc>
          <w:tcPr>
            <w:tcW w:w="822" w:type="dxa"/>
            <w:noWrap/>
            <w:hideMark/>
          </w:tcPr>
          <w:p w14:paraId="5F9D1A2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2902618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06847927" w14:textId="77777777" w:rsidTr="00903DC0">
        <w:trPr>
          <w:trHeight w:val="180"/>
        </w:trPr>
        <w:tc>
          <w:tcPr>
            <w:tcW w:w="1246" w:type="dxa"/>
            <w:noWrap/>
            <w:hideMark/>
          </w:tcPr>
          <w:p w14:paraId="587A491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66523AF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Togo</w:t>
            </w:r>
          </w:p>
        </w:tc>
        <w:tc>
          <w:tcPr>
            <w:tcW w:w="745" w:type="dxa"/>
            <w:noWrap/>
            <w:hideMark/>
          </w:tcPr>
          <w:p w14:paraId="7BACE02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321F605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78C03B0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01A56FB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Panama</w:t>
            </w:r>
          </w:p>
        </w:tc>
        <w:tc>
          <w:tcPr>
            <w:tcW w:w="822" w:type="dxa"/>
            <w:noWrap/>
            <w:hideMark/>
          </w:tcPr>
          <w:p w14:paraId="42BA54E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0157207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37429052" w14:textId="77777777" w:rsidTr="00903DC0">
        <w:trPr>
          <w:trHeight w:val="180"/>
        </w:trPr>
        <w:tc>
          <w:tcPr>
            <w:tcW w:w="1246" w:type="dxa"/>
            <w:noWrap/>
            <w:hideMark/>
          </w:tcPr>
          <w:p w14:paraId="2328887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650709A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Tanzania</w:t>
            </w:r>
          </w:p>
        </w:tc>
        <w:tc>
          <w:tcPr>
            <w:tcW w:w="745" w:type="dxa"/>
            <w:noWrap/>
            <w:hideMark/>
          </w:tcPr>
          <w:p w14:paraId="5A0AA03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64B0BA2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6AE2BDD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1799C01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Puerto Rico</w:t>
            </w:r>
          </w:p>
        </w:tc>
        <w:tc>
          <w:tcPr>
            <w:tcW w:w="822" w:type="dxa"/>
            <w:noWrap/>
            <w:hideMark/>
          </w:tcPr>
          <w:p w14:paraId="006BFEA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4A15895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27226A54" w14:textId="77777777" w:rsidTr="00903DC0">
        <w:trPr>
          <w:trHeight w:val="180"/>
        </w:trPr>
        <w:tc>
          <w:tcPr>
            <w:tcW w:w="1246" w:type="dxa"/>
            <w:noWrap/>
            <w:hideMark/>
          </w:tcPr>
          <w:p w14:paraId="0FA7643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23BB93C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Uganda</w:t>
            </w:r>
          </w:p>
        </w:tc>
        <w:tc>
          <w:tcPr>
            <w:tcW w:w="745" w:type="dxa"/>
            <w:noWrap/>
            <w:hideMark/>
          </w:tcPr>
          <w:p w14:paraId="6E21FDC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2912BBF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4EC22E2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0A70665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Paraguay</w:t>
            </w:r>
          </w:p>
        </w:tc>
        <w:tc>
          <w:tcPr>
            <w:tcW w:w="822" w:type="dxa"/>
            <w:noWrap/>
            <w:hideMark/>
          </w:tcPr>
          <w:p w14:paraId="1512832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023E327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637F1E1B" w14:textId="77777777" w:rsidTr="00903DC0">
        <w:trPr>
          <w:trHeight w:val="180"/>
        </w:trPr>
        <w:tc>
          <w:tcPr>
            <w:tcW w:w="1246" w:type="dxa"/>
            <w:noWrap/>
            <w:hideMark/>
          </w:tcPr>
          <w:p w14:paraId="6E55D85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Africa</w:t>
            </w:r>
          </w:p>
        </w:tc>
        <w:tc>
          <w:tcPr>
            <w:tcW w:w="1317" w:type="dxa"/>
            <w:noWrap/>
            <w:hideMark/>
          </w:tcPr>
          <w:p w14:paraId="6E5A029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Zambia</w:t>
            </w:r>
          </w:p>
        </w:tc>
        <w:tc>
          <w:tcPr>
            <w:tcW w:w="745" w:type="dxa"/>
            <w:noWrap/>
            <w:hideMark/>
          </w:tcPr>
          <w:p w14:paraId="0E22F59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6E33558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4264E91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344E26E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Suriname</w:t>
            </w:r>
          </w:p>
        </w:tc>
        <w:tc>
          <w:tcPr>
            <w:tcW w:w="822" w:type="dxa"/>
            <w:noWrap/>
            <w:hideMark/>
          </w:tcPr>
          <w:p w14:paraId="3536BA0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0F8B065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1C51D5E4" w14:textId="77777777" w:rsidTr="00903DC0">
        <w:trPr>
          <w:trHeight w:val="180"/>
        </w:trPr>
        <w:tc>
          <w:tcPr>
            <w:tcW w:w="1246" w:type="dxa"/>
            <w:noWrap/>
            <w:hideMark/>
          </w:tcPr>
          <w:p w14:paraId="1EB2DE3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Asia-Pacific Developed</w:t>
            </w:r>
          </w:p>
        </w:tc>
        <w:tc>
          <w:tcPr>
            <w:tcW w:w="1317" w:type="dxa"/>
            <w:noWrap/>
            <w:hideMark/>
          </w:tcPr>
          <w:p w14:paraId="4F0450E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Australia</w:t>
            </w:r>
          </w:p>
        </w:tc>
        <w:tc>
          <w:tcPr>
            <w:tcW w:w="745" w:type="dxa"/>
            <w:noWrap/>
            <w:hideMark/>
          </w:tcPr>
          <w:p w14:paraId="73A0951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7284982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63CCFEB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4A55368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Trinidad &amp; Tobago</w:t>
            </w:r>
          </w:p>
        </w:tc>
        <w:tc>
          <w:tcPr>
            <w:tcW w:w="822" w:type="dxa"/>
            <w:noWrap/>
            <w:hideMark/>
          </w:tcPr>
          <w:p w14:paraId="421AD1A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19E90AD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451FDC78" w14:textId="77777777" w:rsidTr="00903DC0">
        <w:trPr>
          <w:trHeight w:val="180"/>
        </w:trPr>
        <w:tc>
          <w:tcPr>
            <w:tcW w:w="1246" w:type="dxa"/>
            <w:noWrap/>
            <w:hideMark/>
          </w:tcPr>
          <w:p w14:paraId="0A87420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Asia-Pacific Developed</w:t>
            </w:r>
          </w:p>
        </w:tc>
        <w:tc>
          <w:tcPr>
            <w:tcW w:w="1317" w:type="dxa"/>
            <w:noWrap/>
            <w:hideMark/>
          </w:tcPr>
          <w:p w14:paraId="01FBE05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Japan</w:t>
            </w:r>
          </w:p>
        </w:tc>
        <w:tc>
          <w:tcPr>
            <w:tcW w:w="745" w:type="dxa"/>
            <w:noWrap/>
            <w:hideMark/>
          </w:tcPr>
          <w:p w14:paraId="36DABB2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004BAF6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7295BFA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75E6B92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Uruguay</w:t>
            </w:r>
          </w:p>
        </w:tc>
        <w:tc>
          <w:tcPr>
            <w:tcW w:w="822" w:type="dxa"/>
            <w:noWrap/>
            <w:hideMark/>
          </w:tcPr>
          <w:p w14:paraId="2F59A72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1D6EF7A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1D0AA022" w14:textId="77777777" w:rsidTr="00903DC0">
        <w:trPr>
          <w:trHeight w:val="180"/>
        </w:trPr>
        <w:tc>
          <w:tcPr>
            <w:tcW w:w="1246" w:type="dxa"/>
            <w:noWrap/>
            <w:hideMark/>
          </w:tcPr>
          <w:p w14:paraId="7259CBC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Asia-Pacific Developed</w:t>
            </w:r>
          </w:p>
        </w:tc>
        <w:tc>
          <w:tcPr>
            <w:tcW w:w="1317" w:type="dxa"/>
            <w:noWrap/>
            <w:hideMark/>
          </w:tcPr>
          <w:p w14:paraId="79EB3F2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New Zealand</w:t>
            </w:r>
          </w:p>
        </w:tc>
        <w:tc>
          <w:tcPr>
            <w:tcW w:w="745" w:type="dxa"/>
            <w:noWrap/>
            <w:hideMark/>
          </w:tcPr>
          <w:p w14:paraId="50E274F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1AACF6D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7885DC1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425A07B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Venezuela</w:t>
            </w:r>
          </w:p>
        </w:tc>
        <w:tc>
          <w:tcPr>
            <w:tcW w:w="822" w:type="dxa"/>
            <w:noWrap/>
            <w:hideMark/>
          </w:tcPr>
          <w:p w14:paraId="12E801A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69953B2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183D3AD7" w14:textId="77777777" w:rsidTr="00903DC0">
        <w:trPr>
          <w:trHeight w:val="180"/>
        </w:trPr>
        <w:tc>
          <w:tcPr>
            <w:tcW w:w="1246" w:type="dxa"/>
            <w:noWrap/>
            <w:hideMark/>
          </w:tcPr>
          <w:p w14:paraId="3BADF9D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Eastern Asia</w:t>
            </w:r>
          </w:p>
        </w:tc>
        <w:tc>
          <w:tcPr>
            <w:tcW w:w="1317" w:type="dxa"/>
            <w:noWrap/>
            <w:hideMark/>
          </w:tcPr>
          <w:p w14:paraId="1C567D8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China</w:t>
            </w:r>
          </w:p>
        </w:tc>
        <w:tc>
          <w:tcPr>
            <w:tcW w:w="745" w:type="dxa"/>
            <w:noWrap/>
            <w:hideMark/>
          </w:tcPr>
          <w:p w14:paraId="3D1993E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194B0CA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6F3174C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Latin America and Caribbean</w:t>
            </w:r>
          </w:p>
        </w:tc>
        <w:tc>
          <w:tcPr>
            <w:tcW w:w="1179" w:type="dxa"/>
            <w:noWrap/>
            <w:hideMark/>
          </w:tcPr>
          <w:p w14:paraId="5759D7C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U.S. Virgin Islands</w:t>
            </w:r>
          </w:p>
        </w:tc>
        <w:tc>
          <w:tcPr>
            <w:tcW w:w="822" w:type="dxa"/>
            <w:noWrap/>
            <w:hideMark/>
          </w:tcPr>
          <w:p w14:paraId="2CB7ACE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1D71224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20CAE545" w14:textId="77777777" w:rsidTr="00903DC0">
        <w:trPr>
          <w:trHeight w:val="180"/>
        </w:trPr>
        <w:tc>
          <w:tcPr>
            <w:tcW w:w="1246" w:type="dxa"/>
            <w:noWrap/>
            <w:hideMark/>
          </w:tcPr>
          <w:p w14:paraId="0007084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Eastern Asia</w:t>
            </w:r>
          </w:p>
        </w:tc>
        <w:tc>
          <w:tcPr>
            <w:tcW w:w="1317" w:type="dxa"/>
            <w:noWrap/>
            <w:hideMark/>
          </w:tcPr>
          <w:p w14:paraId="28D61C4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 Korea</w:t>
            </w:r>
          </w:p>
        </w:tc>
        <w:tc>
          <w:tcPr>
            <w:tcW w:w="745" w:type="dxa"/>
            <w:noWrap/>
            <w:hideMark/>
          </w:tcPr>
          <w:p w14:paraId="3908CE3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21DC722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2113BE9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Middle East</w:t>
            </w:r>
          </w:p>
        </w:tc>
        <w:tc>
          <w:tcPr>
            <w:tcW w:w="1179" w:type="dxa"/>
            <w:noWrap/>
            <w:hideMark/>
          </w:tcPr>
          <w:p w14:paraId="0D82CBA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Bahrain</w:t>
            </w:r>
          </w:p>
        </w:tc>
        <w:tc>
          <w:tcPr>
            <w:tcW w:w="822" w:type="dxa"/>
            <w:noWrap/>
            <w:hideMark/>
          </w:tcPr>
          <w:p w14:paraId="6DCC36C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4E5EAAC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07191E8E" w14:textId="77777777" w:rsidTr="00903DC0">
        <w:trPr>
          <w:trHeight w:val="180"/>
        </w:trPr>
        <w:tc>
          <w:tcPr>
            <w:tcW w:w="1246" w:type="dxa"/>
            <w:noWrap/>
            <w:hideMark/>
          </w:tcPr>
          <w:p w14:paraId="22CA526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Eastern Asia</w:t>
            </w:r>
          </w:p>
        </w:tc>
        <w:tc>
          <w:tcPr>
            <w:tcW w:w="1317" w:type="dxa"/>
            <w:noWrap/>
            <w:hideMark/>
          </w:tcPr>
          <w:p w14:paraId="46C7CDB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Mongolia</w:t>
            </w:r>
          </w:p>
        </w:tc>
        <w:tc>
          <w:tcPr>
            <w:tcW w:w="745" w:type="dxa"/>
            <w:noWrap/>
            <w:hideMark/>
          </w:tcPr>
          <w:p w14:paraId="7A2C14A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08218B2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09E46FC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Middle East</w:t>
            </w:r>
          </w:p>
        </w:tc>
        <w:tc>
          <w:tcPr>
            <w:tcW w:w="1179" w:type="dxa"/>
            <w:noWrap/>
            <w:hideMark/>
          </w:tcPr>
          <w:p w14:paraId="1BA1BF0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Iran</w:t>
            </w:r>
          </w:p>
        </w:tc>
        <w:tc>
          <w:tcPr>
            <w:tcW w:w="822" w:type="dxa"/>
            <w:noWrap/>
            <w:hideMark/>
          </w:tcPr>
          <w:p w14:paraId="272A21D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16604A8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309BDD13" w14:textId="77777777" w:rsidTr="00903DC0">
        <w:trPr>
          <w:trHeight w:val="180"/>
        </w:trPr>
        <w:tc>
          <w:tcPr>
            <w:tcW w:w="1246" w:type="dxa"/>
            <w:noWrap/>
            <w:hideMark/>
          </w:tcPr>
          <w:p w14:paraId="69B5CF7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Eastern Asia</w:t>
            </w:r>
          </w:p>
        </w:tc>
        <w:tc>
          <w:tcPr>
            <w:tcW w:w="1317" w:type="dxa"/>
            <w:noWrap/>
            <w:hideMark/>
          </w:tcPr>
          <w:p w14:paraId="7EE472D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North Korea</w:t>
            </w:r>
          </w:p>
        </w:tc>
        <w:tc>
          <w:tcPr>
            <w:tcW w:w="745" w:type="dxa"/>
            <w:noWrap/>
            <w:hideMark/>
          </w:tcPr>
          <w:p w14:paraId="1D17DE2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37B1814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2FB8C90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Middle East</w:t>
            </w:r>
          </w:p>
        </w:tc>
        <w:tc>
          <w:tcPr>
            <w:tcW w:w="1179" w:type="dxa"/>
            <w:noWrap/>
            <w:hideMark/>
          </w:tcPr>
          <w:p w14:paraId="5F05A5C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Iraq</w:t>
            </w:r>
          </w:p>
        </w:tc>
        <w:tc>
          <w:tcPr>
            <w:tcW w:w="822" w:type="dxa"/>
            <w:noWrap/>
            <w:hideMark/>
          </w:tcPr>
          <w:p w14:paraId="76B69E8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56EBD6C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4B0E988F" w14:textId="77777777" w:rsidTr="00903DC0">
        <w:trPr>
          <w:trHeight w:val="180"/>
        </w:trPr>
        <w:tc>
          <w:tcPr>
            <w:tcW w:w="1246" w:type="dxa"/>
            <w:noWrap/>
            <w:hideMark/>
          </w:tcPr>
          <w:p w14:paraId="667CE5A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Eastern Asia</w:t>
            </w:r>
          </w:p>
        </w:tc>
        <w:tc>
          <w:tcPr>
            <w:tcW w:w="1317" w:type="dxa"/>
            <w:noWrap/>
            <w:hideMark/>
          </w:tcPr>
          <w:p w14:paraId="60827FD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Taiwan</w:t>
            </w:r>
          </w:p>
        </w:tc>
        <w:tc>
          <w:tcPr>
            <w:tcW w:w="745" w:type="dxa"/>
            <w:noWrap/>
            <w:hideMark/>
          </w:tcPr>
          <w:p w14:paraId="096F755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13F42A7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90F18F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Middle East</w:t>
            </w:r>
          </w:p>
        </w:tc>
        <w:tc>
          <w:tcPr>
            <w:tcW w:w="1179" w:type="dxa"/>
            <w:noWrap/>
            <w:hideMark/>
          </w:tcPr>
          <w:p w14:paraId="733D728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Israel</w:t>
            </w:r>
          </w:p>
        </w:tc>
        <w:tc>
          <w:tcPr>
            <w:tcW w:w="822" w:type="dxa"/>
            <w:noWrap/>
            <w:hideMark/>
          </w:tcPr>
          <w:p w14:paraId="175E903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21D031A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5F5A43D5" w14:textId="77777777" w:rsidTr="00903DC0">
        <w:trPr>
          <w:trHeight w:val="180"/>
        </w:trPr>
        <w:tc>
          <w:tcPr>
            <w:tcW w:w="1246" w:type="dxa"/>
            <w:noWrap/>
            <w:hideMark/>
          </w:tcPr>
          <w:p w14:paraId="09FF703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Eurasia</w:t>
            </w:r>
          </w:p>
        </w:tc>
        <w:tc>
          <w:tcPr>
            <w:tcW w:w="1317" w:type="dxa"/>
            <w:noWrap/>
            <w:hideMark/>
          </w:tcPr>
          <w:p w14:paraId="278054F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Belarus</w:t>
            </w:r>
          </w:p>
        </w:tc>
        <w:tc>
          <w:tcPr>
            <w:tcW w:w="745" w:type="dxa"/>
            <w:noWrap/>
            <w:hideMark/>
          </w:tcPr>
          <w:p w14:paraId="0147FB3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417D605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01E6EBD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Middle East</w:t>
            </w:r>
          </w:p>
        </w:tc>
        <w:tc>
          <w:tcPr>
            <w:tcW w:w="1179" w:type="dxa"/>
            <w:noWrap/>
            <w:hideMark/>
          </w:tcPr>
          <w:p w14:paraId="12F349F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Jordan</w:t>
            </w:r>
          </w:p>
        </w:tc>
        <w:tc>
          <w:tcPr>
            <w:tcW w:w="822" w:type="dxa"/>
            <w:noWrap/>
            <w:hideMark/>
          </w:tcPr>
          <w:p w14:paraId="1A684F1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2EADDF3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6A8549D1" w14:textId="77777777" w:rsidTr="00903DC0">
        <w:trPr>
          <w:trHeight w:val="180"/>
        </w:trPr>
        <w:tc>
          <w:tcPr>
            <w:tcW w:w="1246" w:type="dxa"/>
            <w:noWrap/>
            <w:hideMark/>
          </w:tcPr>
          <w:p w14:paraId="24E93B5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Eurasia</w:t>
            </w:r>
          </w:p>
        </w:tc>
        <w:tc>
          <w:tcPr>
            <w:tcW w:w="1317" w:type="dxa"/>
            <w:noWrap/>
            <w:hideMark/>
          </w:tcPr>
          <w:p w14:paraId="22954C5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Georgia</w:t>
            </w:r>
          </w:p>
        </w:tc>
        <w:tc>
          <w:tcPr>
            <w:tcW w:w="745" w:type="dxa"/>
            <w:noWrap/>
            <w:hideMark/>
          </w:tcPr>
          <w:p w14:paraId="549EB57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67A48CD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2EBC028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Middle East</w:t>
            </w:r>
          </w:p>
        </w:tc>
        <w:tc>
          <w:tcPr>
            <w:tcW w:w="1179" w:type="dxa"/>
            <w:noWrap/>
            <w:hideMark/>
          </w:tcPr>
          <w:p w14:paraId="7DBAAB0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Lebanon</w:t>
            </w:r>
          </w:p>
        </w:tc>
        <w:tc>
          <w:tcPr>
            <w:tcW w:w="822" w:type="dxa"/>
            <w:noWrap/>
            <w:hideMark/>
          </w:tcPr>
          <w:p w14:paraId="7D3FC9D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132E191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51FFAFA7" w14:textId="77777777" w:rsidTr="00903DC0">
        <w:trPr>
          <w:trHeight w:val="180"/>
        </w:trPr>
        <w:tc>
          <w:tcPr>
            <w:tcW w:w="1246" w:type="dxa"/>
            <w:noWrap/>
            <w:hideMark/>
          </w:tcPr>
          <w:p w14:paraId="166DB53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Eurasia</w:t>
            </w:r>
          </w:p>
        </w:tc>
        <w:tc>
          <w:tcPr>
            <w:tcW w:w="1317" w:type="dxa"/>
            <w:noWrap/>
            <w:hideMark/>
          </w:tcPr>
          <w:p w14:paraId="09CCB94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Kazakhstan</w:t>
            </w:r>
          </w:p>
        </w:tc>
        <w:tc>
          <w:tcPr>
            <w:tcW w:w="745" w:type="dxa"/>
            <w:noWrap/>
            <w:hideMark/>
          </w:tcPr>
          <w:p w14:paraId="0DEB725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1C8D4B6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73921D7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Middle East</w:t>
            </w:r>
          </w:p>
        </w:tc>
        <w:tc>
          <w:tcPr>
            <w:tcW w:w="1179" w:type="dxa"/>
            <w:noWrap/>
            <w:hideMark/>
          </w:tcPr>
          <w:p w14:paraId="4781F5F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Oman</w:t>
            </w:r>
          </w:p>
        </w:tc>
        <w:tc>
          <w:tcPr>
            <w:tcW w:w="822" w:type="dxa"/>
            <w:noWrap/>
            <w:hideMark/>
          </w:tcPr>
          <w:p w14:paraId="5FC4D49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1D1BE3D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4DAE9026" w14:textId="77777777" w:rsidTr="00903DC0">
        <w:trPr>
          <w:trHeight w:val="180"/>
        </w:trPr>
        <w:tc>
          <w:tcPr>
            <w:tcW w:w="1246" w:type="dxa"/>
            <w:noWrap/>
            <w:hideMark/>
          </w:tcPr>
          <w:p w14:paraId="590274A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Eurasia</w:t>
            </w:r>
          </w:p>
        </w:tc>
        <w:tc>
          <w:tcPr>
            <w:tcW w:w="1317" w:type="dxa"/>
            <w:noWrap/>
            <w:hideMark/>
          </w:tcPr>
          <w:p w14:paraId="4E4131F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Russia</w:t>
            </w:r>
          </w:p>
        </w:tc>
        <w:tc>
          <w:tcPr>
            <w:tcW w:w="745" w:type="dxa"/>
            <w:noWrap/>
            <w:hideMark/>
          </w:tcPr>
          <w:p w14:paraId="36266C4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7B15C02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0C7A885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Middle East</w:t>
            </w:r>
          </w:p>
        </w:tc>
        <w:tc>
          <w:tcPr>
            <w:tcW w:w="1179" w:type="dxa"/>
            <w:noWrap/>
            <w:hideMark/>
          </w:tcPr>
          <w:p w14:paraId="53CE47F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Qatar</w:t>
            </w:r>
          </w:p>
        </w:tc>
        <w:tc>
          <w:tcPr>
            <w:tcW w:w="822" w:type="dxa"/>
            <w:noWrap/>
            <w:hideMark/>
          </w:tcPr>
          <w:p w14:paraId="2BAB324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61B3E6E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65EA254F" w14:textId="77777777" w:rsidTr="00903DC0">
        <w:trPr>
          <w:trHeight w:val="180"/>
        </w:trPr>
        <w:tc>
          <w:tcPr>
            <w:tcW w:w="1246" w:type="dxa"/>
            <w:noWrap/>
            <w:hideMark/>
          </w:tcPr>
          <w:p w14:paraId="3CDCE64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Eurasia</w:t>
            </w:r>
          </w:p>
        </w:tc>
        <w:tc>
          <w:tcPr>
            <w:tcW w:w="1317" w:type="dxa"/>
            <w:noWrap/>
            <w:hideMark/>
          </w:tcPr>
          <w:p w14:paraId="017B484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Tajikistan</w:t>
            </w:r>
          </w:p>
        </w:tc>
        <w:tc>
          <w:tcPr>
            <w:tcW w:w="745" w:type="dxa"/>
            <w:noWrap/>
            <w:hideMark/>
          </w:tcPr>
          <w:p w14:paraId="718F8EE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2B69EA9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95A855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Middle East</w:t>
            </w:r>
          </w:p>
        </w:tc>
        <w:tc>
          <w:tcPr>
            <w:tcW w:w="1179" w:type="dxa"/>
            <w:noWrap/>
            <w:hideMark/>
          </w:tcPr>
          <w:p w14:paraId="40BA418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Saudi Arabia</w:t>
            </w:r>
          </w:p>
        </w:tc>
        <w:tc>
          <w:tcPr>
            <w:tcW w:w="822" w:type="dxa"/>
            <w:noWrap/>
            <w:hideMark/>
          </w:tcPr>
          <w:p w14:paraId="4471D47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5DF0473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29E9B1A2" w14:textId="77777777" w:rsidTr="00903DC0">
        <w:trPr>
          <w:trHeight w:val="180"/>
        </w:trPr>
        <w:tc>
          <w:tcPr>
            <w:tcW w:w="1246" w:type="dxa"/>
            <w:noWrap/>
            <w:hideMark/>
          </w:tcPr>
          <w:p w14:paraId="62A6375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Eurasia</w:t>
            </w:r>
          </w:p>
        </w:tc>
        <w:tc>
          <w:tcPr>
            <w:tcW w:w="1317" w:type="dxa"/>
            <w:noWrap/>
            <w:hideMark/>
          </w:tcPr>
          <w:p w14:paraId="1DA5F72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Turkmenistan</w:t>
            </w:r>
          </w:p>
        </w:tc>
        <w:tc>
          <w:tcPr>
            <w:tcW w:w="745" w:type="dxa"/>
            <w:noWrap/>
            <w:hideMark/>
          </w:tcPr>
          <w:p w14:paraId="0308226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6A1CDE4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708906B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Middle East</w:t>
            </w:r>
          </w:p>
        </w:tc>
        <w:tc>
          <w:tcPr>
            <w:tcW w:w="1179" w:type="dxa"/>
            <w:noWrap/>
            <w:hideMark/>
          </w:tcPr>
          <w:p w14:paraId="53D47E8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United Arab Emirates</w:t>
            </w:r>
          </w:p>
        </w:tc>
        <w:tc>
          <w:tcPr>
            <w:tcW w:w="822" w:type="dxa"/>
            <w:noWrap/>
            <w:hideMark/>
          </w:tcPr>
          <w:p w14:paraId="1A0753F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262D10C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4AD26CB8" w14:textId="77777777" w:rsidTr="00903DC0">
        <w:trPr>
          <w:trHeight w:val="180"/>
        </w:trPr>
        <w:tc>
          <w:tcPr>
            <w:tcW w:w="1246" w:type="dxa"/>
            <w:noWrap/>
            <w:hideMark/>
          </w:tcPr>
          <w:p w14:paraId="055059B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Eurasia</w:t>
            </w:r>
          </w:p>
        </w:tc>
        <w:tc>
          <w:tcPr>
            <w:tcW w:w="1317" w:type="dxa"/>
            <w:noWrap/>
            <w:hideMark/>
          </w:tcPr>
          <w:p w14:paraId="768D738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Ukraine</w:t>
            </w:r>
          </w:p>
        </w:tc>
        <w:tc>
          <w:tcPr>
            <w:tcW w:w="745" w:type="dxa"/>
            <w:noWrap/>
            <w:hideMark/>
          </w:tcPr>
          <w:p w14:paraId="2B94E90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0ABD01E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0FFF73A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Middle East</w:t>
            </w:r>
          </w:p>
        </w:tc>
        <w:tc>
          <w:tcPr>
            <w:tcW w:w="1179" w:type="dxa"/>
            <w:noWrap/>
            <w:hideMark/>
          </w:tcPr>
          <w:p w14:paraId="5605B5D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Yemen</w:t>
            </w:r>
          </w:p>
        </w:tc>
        <w:tc>
          <w:tcPr>
            <w:tcW w:w="822" w:type="dxa"/>
            <w:noWrap/>
            <w:hideMark/>
          </w:tcPr>
          <w:p w14:paraId="341E254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0389717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24B5FE02" w14:textId="77777777" w:rsidTr="00903DC0">
        <w:trPr>
          <w:trHeight w:val="180"/>
        </w:trPr>
        <w:tc>
          <w:tcPr>
            <w:tcW w:w="1246" w:type="dxa"/>
            <w:noWrap/>
            <w:hideMark/>
          </w:tcPr>
          <w:p w14:paraId="05A1B92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Eurasia</w:t>
            </w:r>
          </w:p>
        </w:tc>
        <w:tc>
          <w:tcPr>
            <w:tcW w:w="1317" w:type="dxa"/>
            <w:noWrap/>
            <w:hideMark/>
          </w:tcPr>
          <w:p w14:paraId="284976C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Armenia</w:t>
            </w:r>
          </w:p>
        </w:tc>
        <w:tc>
          <w:tcPr>
            <w:tcW w:w="745" w:type="dxa"/>
            <w:noWrap/>
            <w:hideMark/>
          </w:tcPr>
          <w:p w14:paraId="255F313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4FF02BA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4BC683B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Middle East</w:t>
            </w:r>
          </w:p>
        </w:tc>
        <w:tc>
          <w:tcPr>
            <w:tcW w:w="1179" w:type="dxa"/>
            <w:noWrap/>
            <w:hideMark/>
          </w:tcPr>
          <w:p w14:paraId="19B9227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Kuwait</w:t>
            </w:r>
          </w:p>
        </w:tc>
        <w:tc>
          <w:tcPr>
            <w:tcW w:w="822" w:type="dxa"/>
            <w:noWrap/>
            <w:hideMark/>
          </w:tcPr>
          <w:p w14:paraId="6E6AD35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13399FD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0CD65365" w14:textId="77777777" w:rsidTr="00903DC0">
        <w:trPr>
          <w:trHeight w:val="180"/>
        </w:trPr>
        <w:tc>
          <w:tcPr>
            <w:tcW w:w="1246" w:type="dxa"/>
            <w:noWrap/>
            <w:hideMark/>
          </w:tcPr>
          <w:p w14:paraId="74DE52B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Eurasia</w:t>
            </w:r>
          </w:p>
        </w:tc>
        <w:tc>
          <w:tcPr>
            <w:tcW w:w="1317" w:type="dxa"/>
            <w:noWrap/>
            <w:hideMark/>
          </w:tcPr>
          <w:p w14:paraId="101814F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Azerbaijan</w:t>
            </w:r>
          </w:p>
        </w:tc>
        <w:tc>
          <w:tcPr>
            <w:tcW w:w="745" w:type="dxa"/>
            <w:noWrap/>
            <w:hideMark/>
          </w:tcPr>
          <w:p w14:paraId="06E9238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39046C5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79BD73A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Middle East</w:t>
            </w:r>
          </w:p>
        </w:tc>
        <w:tc>
          <w:tcPr>
            <w:tcW w:w="1179" w:type="dxa"/>
            <w:noWrap/>
            <w:hideMark/>
          </w:tcPr>
          <w:p w14:paraId="740B18B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Palestinian Territories</w:t>
            </w:r>
          </w:p>
        </w:tc>
        <w:tc>
          <w:tcPr>
            <w:tcW w:w="822" w:type="dxa"/>
            <w:noWrap/>
            <w:hideMark/>
          </w:tcPr>
          <w:p w14:paraId="68C0547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35760CD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36BFAF11" w14:textId="77777777" w:rsidTr="00903DC0">
        <w:trPr>
          <w:trHeight w:val="180"/>
        </w:trPr>
        <w:tc>
          <w:tcPr>
            <w:tcW w:w="1246" w:type="dxa"/>
            <w:noWrap/>
            <w:hideMark/>
          </w:tcPr>
          <w:p w14:paraId="1549F64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Eurasia</w:t>
            </w:r>
          </w:p>
        </w:tc>
        <w:tc>
          <w:tcPr>
            <w:tcW w:w="1317" w:type="dxa"/>
            <w:noWrap/>
            <w:hideMark/>
          </w:tcPr>
          <w:p w14:paraId="5179B83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Kyrgyzstan</w:t>
            </w:r>
          </w:p>
        </w:tc>
        <w:tc>
          <w:tcPr>
            <w:tcW w:w="745" w:type="dxa"/>
            <w:noWrap/>
            <w:hideMark/>
          </w:tcPr>
          <w:p w14:paraId="459C04B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13" w:type="dxa"/>
            <w:noWrap/>
            <w:hideMark/>
          </w:tcPr>
          <w:p w14:paraId="0D6CF2C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2072" w:type="dxa"/>
            <w:noWrap/>
            <w:hideMark/>
          </w:tcPr>
          <w:p w14:paraId="27AAE5D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Middle East</w:t>
            </w:r>
          </w:p>
        </w:tc>
        <w:tc>
          <w:tcPr>
            <w:tcW w:w="1179" w:type="dxa"/>
            <w:noWrap/>
            <w:hideMark/>
          </w:tcPr>
          <w:p w14:paraId="6240DE6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Syria</w:t>
            </w:r>
          </w:p>
        </w:tc>
        <w:tc>
          <w:tcPr>
            <w:tcW w:w="822" w:type="dxa"/>
            <w:noWrap/>
            <w:hideMark/>
          </w:tcPr>
          <w:p w14:paraId="6DA1A33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6D00120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51B98FC4" w14:textId="77777777" w:rsidTr="00903DC0">
        <w:trPr>
          <w:trHeight w:val="180"/>
        </w:trPr>
        <w:tc>
          <w:tcPr>
            <w:tcW w:w="1246" w:type="dxa"/>
            <w:noWrap/>
            <w:hideMark/>
          </w:tcPr>
          <w:p w14:paraId="72ABFF0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Eurasia</w:t>
            </w:r>
          </w:p>
        </w:tc>
        <w:tc>
          <w:tcPr>
            <w:tcW w:w="1317" w:type="dxa"/>
            <w:noWrap/>
            <w:hideMark/>
          </w:tcPr>
          <w:p w14:paraId="4B62D5C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Moldova</w:t>
            </w:r>
          </w:p>
        </w:tc>
        <w:tc>
          <w:tcPr>
            <w:tcW w:w="745" w:type="dxa"/>
            <w:noWrap/>
            <w:hideMark/>
          </w:tcPr>
          <w:p w14:paraId="29B01C4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643948E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04AE847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North America</w:t>
            </w:r>
          </w:p>
        </w:tc>
        <w:tc>
          <w:tcPr>
            <w:tcW w:w="1179" w:type="dxa"/>
            <w:noWrap/>
            <w:hideMark/>
          </w:tcPr>
          <w:p w14:paraId="361D563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Canada</w:t>
            </w:r>
          </w:p>
        </w:tc>
        <w:tc>
          <w:tcPr>
            <w:tcW w:w="822" w:type="dxa"/>
            <w:noWrap/>
            <w:hideMark/>
          </w:tcPr>
          <w:p w14:paraId="1E81A5F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6EC9E09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02A3F7FB" w14:textId="77777777" w:rsidTr="00903DC0">
        <w:trPr>
          <w:trHeight w:val="180"/>
        </w:trPr>
        <w:tc>
          <w:tcPr>
            <w:tcW w:w="1246" w:type="dxa"/>
            <w:noWrap/>
            <w:hideMark/>
          </w:tcPr>
          <w:p w14:paraId="56CD31B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Eurasia</w:t>
            </w:r>
          </w:p>
        </w:tc>
        <w:tc>
          <w:tcPr>
            <w:tcW w:w="1317" w:type="dxa"/>
            <w:noWrap/>
            <w:hideMark/>
          </w:tcPr>
          <w:p w14:paraId="18F9E9D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Uzbekistan</w:t>
            </w:r>
          </w:p>
        </w:tc>
        <w:tc>
          <w:tcPr>
            <w:tcW w:w="745" w:type="dxa"/>
            <w:noWrap/>
            <w:hideMark/>
          </w:tcPr>
          <w:p w14:paraId="468CB03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1E507F3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12DA0B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North America</w:t>
            </w:r>
          </w:p>
        </w:tc>
        <w:tc>
          <w:tcPr>
            <w:tcW w:w="1179" w:type="dxa"/>
            <w:noWrap/>
            <w:hideMark/>
          </w:tcPr>
          <w:p w14:paraId="1E7BAC1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United States</w:t>
            </w:r>
          </w:p>
        </w:tc>
        <w:tc>
          <w:tcPr>
            <w:tcW w:w="822" w:type="dxa"/>
            <w:noWrap/>
            <w:hideMark/>
          </w:tcPr>
          <w:p w14:paraId="0985511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5A83857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61AB398A" w14:textId="77777777" w:rsidTr="00903DC0">
        <w:trPr>
          <w:trHeight w:val="180"/>
        </w:trPr>
        <w:tc>
          <w:tcPr>
            <w:tcW w:w="1246" w:type="dxa"/>
            <w:noWrap/>
            <w:hideMark/>
          </w:tcPr>
          <w:p w14:paraId="676D122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5E5F38D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Albania</w:t>
            </w:r>
          </w:p>
        </w:tc>
        <w:tc>
          <w:tcPr>
            <w:tcW w:w="745" w:type="dxa"/>
            <w:noWrap/>
            <w:hideMark/>
          </w:tcPr>
          <w:p w14:paraId="06138D0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371737D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0C6003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South-East Asia and developing Pacific</w:t>
            </w:r>
          </w:p>
        </w:tc>
        <w:tc>
          <w:tcPr>
            <w:tcW w:w="1179" w:type="dxa"/>
            <w:noWrap/>
            <w:hideMark/>
          </w:tcPr>
          <w:p w14:paraId="1702C79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Cambodia</w:t>
            </w:r>
          </w:p>
        </w:tc>
        <w:tc>
          <w:tcPr>
            <w:tcW w:w="822" w:type="dxa"/>
            <w:noWrap/>
            <w:hideMark/>
          </w:tcPr>
          <w:p w14:paraId="60AF0F7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36F149D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1DB48DC5" w14:textId="77777777" w:rsidTr="00903DC0">
        <w:trPr>
          <w:trHeight w:val="180"/>
        </w:trPr>
        <w:tc>
          <w:tcPr>
            <w:tcW w:w="1246" w:type="dxa"/>
            <w:noWrap/>
            <w:hideMark/>
          </w:tcPr>
          <w:p w14:paraId="00CB3AF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0FA151A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Austria</w:t>
            </w:r>
          </w:p>
        </w:tc>
        <w:tc>
          <w:tcPr>
            <w:tcW w:w="745" w:type="dxa"/>
            <w:noWrap/>
            <w:hideMark/>
          </w:tcPr>
          <w:p w14:paraId="3AC5165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35F68A7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4E2BCA3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South-East Asia and developing Pacific</w:t>
            </w:r>
          </w:p>
        </w:tc>
        <w:tc>
          <w:tcPr>
            <w:tcW w:w="1179" w:type="dxa"/>
            <w:noWrap/>
            <w:hideMark/>
          </w:tcPr>
          <w:p w14:paraId="00F9233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Malaysia</w:t>
            </w:r>
          </w:p>
        </w:tc>
        <w:tc>
          <w:tcPr>
            <w:tcW w:w="822" w:type="dxa"/>
            <w:noWrap/>
            <w:hideMark/>
          </w:tcPr>
          <w:p w14:paraId="70C8547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505D132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2DF26B58" w14:textId="77777777" w:rsidTr="00903DC0">
        <w:trPr>
          <w:trHeight w:val="180"/>
        </w:trPr>
        <w:tc>
          <w:tcPr>
            <w:tcW w:w="1246" w:type="dxa"/>
            <w:noWrap/>
            <w:hideMark/>
          </w:tcPr>
          <w:p w14:paraId="32AF86C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12D31DD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Bulgaria</w:t>
            </w:r>
          </w:p>
        </w:tc>
        <w:tc>
          <w:tcPr>
            <w:tcW w:w="745" w:type="dxa"/>
            <w:noWrap/>
            <w:hideMark/>
          </w:tcPr>
          <w:p w14:paraId="482CCA3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7956D5F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35BDFE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South-East Asia and developing Pacific</w:t>
            </w:r>
          </w:p>
        </w:tc>
        <w:tc>
          <w:tcPr>
            <w:tcW w:w="1179" w:type="dxa"/>
            <w:noWrap/>
            <w:hideMark/>
          </w:tcPr>
          <w:p w14:paraId="46A9024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Thailand</w:t>
            </w:r>
          </w:p>
        </w:tc>
        <w:tc>
          <w:tcPr>
            <w:tcW w:w="822" w:type="dxa"/>
            <w:noWrap/>
            <w:hideMark/>
          </w:tcPr>
          <w:p w14:paraId="5CC9061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26FC090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3D81558D" w14:textId="77777777" w:rsidTr="00903DC0">
        <w:trPr>
          <w:trHeight w:val="180"/>
        </w:trPr>
        <w:tc>
          <w:tcPr>
            <w:tcW w:w="1246" w:type="dxa"/>
            <w:noWrap/>
            <w:hideMark/>
          </w:tcPr>
          <w:p w14:paraId="480CCBB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2DF0D10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Croatia</w:t>
            </w:r>
          </w:p>
        </w:tc>
        <w:tc>
          <w:tcPr>
            <w:tcW w:w="745" w:type="dxa"/>
            <w:noWrap/>
            <w:hideMark/>
          </w:tcPr>
          <w:p w14:paraId="0A90ACD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6B42F0F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02233D8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South-East Asia and developing Pacific</w:t>
            </w:r>
          </w:p>
        </w:tc>
        <w:tc>
          <w:tcPr>
            <w:tcW w:w="1179" w:type="dxa"/>
            <w:noWrap/>
            <w:hideMark/>
          </w:tcPr>
          <w:p w14:paraId="1CFC190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Vietnam</w:t>
            </w:r>
          </w:p>
        </w:tc>
        <w:tc>
          <w:tcPr>
            <w:tcW w:w="822" w:type="dxa"/>
            <w:noWrap/>
            <w:hideMark/>
          </w:tcPr>
          <w:p w14:paraId="0E58986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77DB921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5B0B1516" w14:textId="77777777" w:rsidTr="00903DC0">
        <w:trPr>
          <w:trHeight w:val="180"/>
        </w:trPr>
        <w:tc>
          <w:tcPr>
            <w:tcW w:w="1246" w:type="dxa"/>
            <w:noWrap/>
            <w:hideMark/>
          </w:tcPr>
          <w:p w14:paraId="25BBD52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31EDAF6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Cyprus</w:t>
            </w:r>
          </w:p>
        </w:tc>
        <w:tc>
          <w:tcPr>
            <w:tcW w:w="745" w:type="dxa"/>
            <w:noWrap/>
            <w:hideMark/>
          </w:tcPr>
          <w:p w14:paraId="066E178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4888354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2C7001D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South-East Asia and developing Pacific</w:t>
            </w:r>
          </w:p>
        </w:tc>
        <w:tc>
          <w:tcPr>
            <w:tcW w:w="1179" w:type="dxa"/>
            <w:noWrap/>
            <w:hideMark/>
          </w:tcPr>
          <w:p w14:paraId="6002646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Brunei</w:t>
            </w:r>
          </w:p>
        </w:tc>
        <w:tc>
          <w:tcPr>
            <w:tcW w:w="822" w:type="dxa"/>
            <w:noWrap/>
            <w:hideMark/>
          </w:tcPr>
          <w:p w14:paraId="56D3779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09A005C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39B77269" w14:textId="77777777" w:rsidTr="00903DC0">
        <w:trPr>
          <w:trHeight w:val="180"/>
        </w:trPr>
        <w:tc>
          <w:tcPr>
            <w:tcW w:w="1246" w:type="dxa"/>
            <w:noWrap/>
            <w:hideMark/>
          </w:tcPr>
          <w:p w14:paraId="5334CCC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2B9FC0D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Czechia</w:t>
            </w:r>
          </w:p>
        </w:tc>
        <w:tc>
          <w:tcPr>
            <w:tcW w:w="745" w:type="dxa"/>
            <w:noWrap/>
            <w:hideMark/>
          </w:tcPr>
          <w:p w14:paraId="2AB5987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13A745C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32CCBB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South-East Asia and developing Pacific</w:t>
            </w:r>
          </w:p>
        </w:tc>
        <w:tc>
          <w:tcPr>
            <w:tcW w:w="1179" w:type="dxa"/>
            <w:noWrap/>
            <w:hideMark/>
          </w:tcPr>
          <w:p w14:paraId="389119C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Fiji</w:t>
            </w:r>
          </w:p>
        </w:tc>
        <w:tc>
          <w:tcPr>
            <w:tcW w:w="822" w:type="dxa"/>
            <w:noWrap/>
            <w:hideMark/>
          </w:tcPr>
          <w:p w14:paraId="3197CF4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27F694C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78ED06DC" w14:textId="77777777" w:rsidTr="00903DC0">
        <w:trPr>
          <w:trHeight w:val="180"/>
        </w:trPr>
        <w:tc>
          <w:tcPr>
            <w:tcW w:w="1246" w:type="dxa"/>
            <w:noWrap/>
            <w:hideMark/>
          </w:tcPr>
          <w:p w14:paraId="4DACFC3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00557EB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Denmark</w:t>
            </w:r>
          </w:p>
        </w:tc>
        <w:tc>
          <w:tcPr>
            <w:tcW w:w="745" w:type="dxa"/>
            <w:noWrap/>
            <w:hideMark/>
          </w:tcPr>
          <w:p w14:paraId="6AE9E73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2A57716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77A5AD5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South-East Asia and developing Pacific</w:t>
            </w:r>
          </w:p>
        </w:tc>
        <w:tc>
          <w:tcPr>
            <w:tcW w:w="1179" w:type="dxa"/>
            <w:noWrap/>
            <w:hideMark/>
          </w:tcPr>
          <w:p w14:paraId="29F8D72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Indonesia</w:t>
            </w:r>
          </w:p>
        </w:tc>
        <w:tc>
          <w:tcPr>
            <w:tcW w:w="822" w:type="dxa"/>
            <w:noWrap/>
            <w:hideMark/>
          </w:tcPr>
          <w:p w14:paraId="4A62AB2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464C51D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4858E73C" w14:textId="77777777" w:rsidTr="00903DC0">
        <w:trPr>
          <w:trHeight w:val="180"/>
        </w:trPr>
        <w:tc>
          <w:tcPr>
            <w:tcW w:w="1246" w:type="dxa"/>
            <w:noWrap/>
            <w:hideMark/>
          </w:tcPr>
          <w:p w14:paraId="382D30F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38BD388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Finland</w:t>
            </w:r>
          </w:p>
        </w:tc>
        <w:tc>
          <w:tcPr>
            <w:tcW w:w="745" w:type="dxa"/>
            <w:noWrap/>
            <w:hideMark/>
          </w:tcPr>
          <w:p w14:paraId="4E2F162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7F71679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3CA14B5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South-East Asia and developing Pacific</w:t>
            </w:r>
          </w:p>
        </w:tc>
        <w:tc>
          <w:tcPr>
            <w:tcW w:w="1179" w:type="dxa"/>
            <w:noWrap/>
            <w:hideMark/>
          </w:tcPr>
          <w:p w14:paraId="12D3A61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Laos</w:t>
            </w:r>
          </w:p>
        </w:tc>
        <w:tc>
          <w:tcPr>
            <w:tcW w:w="822" w:type="dxa"/>
            <w:noWrap/>
            <w:hideMark/>
          </w:tcPr>
          <w:p w14:paraId="5C9697C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18491FE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2885AD49" w14:textId="77777777" w:rsidTr="00903DC0">
        <w:trPr>
          <w:trHeight w:val="180"/>
        </w:trPr>
        <w:tc>
          <w:tcPr>
            <w:tcW w:w="1246" w:type="dxa"/>
            <w:noWrap/>
            <w:hideMark/>
          </w:tcPr>
          <w:p w14:paraId="15ABC33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796DB7D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France</w:t>
            </w:r>
          </w:p>
        </w:tc>
        <w:tc>
          <w:tcPr>
            <w:tcW w:w="745" w:type="dxa"/>
            <w:noWrap/>
            <w:hideMark/>
          </w:tcPr>
          <w:p w14:paraId="013304F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1D52E27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0FC7659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South-East Asia and developing Pacific</w:t>
            </w:r>
          </w:p>
        </w:tc>
        <w:tc>
          <w:tcPr>
            <w:tcW w:w="1179" w:type="dxa"/>
            <w:noWrap/>
            <w:hideMark/>
          </w:tcPr>
          <w:p w14:paraId="6F91668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Myanmar (Burma)</w:t>
            </w:r>
          </w:p>
        </w:tc>
        <w:tc>
          <w:tcPr>
            <w:tcW w:w="822" w:type="dxa"/>
            <w:noWrap/>
            <w:hideMark/>
          </w:tcPr>
          <w:p w14:paraId="381807C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0CEE2EC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0AA3901E" w14:textId="77777777" w:rsidTr="00903DC0">
        <w:trPr>
          <w:trHeight w:val="180"/>
        </w:trPr>
        <w:tc>
          <w:tcPr>
            <w:tcW w:w="1246" w:type="dxa"/>
            <w:noWrap/>
            <w:hideMark/>
          </w:tcPr>
          <w:p w14:paraId="2B55A25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0F4093E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Germany</w:t>
            </w:r>
          </w:p>
        </w:tc>
        <w:tc>
          <w:tcPr>
            <w:tcW w:w="745" w:type="dxa"/>
            <w:noWrap/>
            <w:hideMark/>
          </w:tcPr>
          <w:p w14:paraId="3B76F1A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5D20E98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52ACE9A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South-East Asia and developing Pacific</w:t>
            </w:r>
          </w:p>
        </w:tc>
        <w:tc>
          <w:tcPr>
            <w:tcW w:w="1179" w:type="dxa"/>
            <w:noWrap/>
            <w:hideMark/>
          </w:tcPr>
          <w:p w14:paraId="4E8C187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Philippines</w:t>
            </w:r>
          </w:p>
        </w:tc>
        <w:tc>
          <w:tcPr>
            <w:tcW w:w="822" w:type="dxa"/>
            <w:noWrap/>
            <w:hideMark/>
          </w:tcPr>
          <w:p w14:paraId="6F943A1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2484830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3C64239F" w14:textId="77777777" w:rsidTr="00903DC0">
        <w:trPr>
          <w:trHeight w:val="180"/>
        </w:trPr>
        <w:tc>
          <w:tcPr>
            <w:tcW w:w="1246" w:type="dxa"/>
            <w:noWrap/>
            <w:hideMark/>
          </w:tcPr>
          <w:p w14:paraId="3FDC89F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0AA4C17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Greece</w:t>
            </w:r>
          </w:p>
        </w:tc>
        <w:tc>
          <w:tcPr>
            <w:tcW w:w="745" w:type="dxa"/>
            <w:noWrap/>
            <w:hideMark/>
          </w:tcPr>
          <w:p w14:paraId="6D9F913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1D926BF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544576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South-East Asia and developing Pacific</w:t>
            </w:r>
          </w:p>
        </w:tc>
        <w:tc>
          <w:tcPr>
            <w:tcW w:w="1179" w:type="dxa"/>
            <w:noWrap/>
            <w:hideMark/>
          </w:tcPr>
          <w:p w14:paraId="79DA6D4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Timor-Leste</w:t>
            </w:r>
          </w:p>
        </w:tc>
        <w:tc>
          <w:tcPr>
            <w:tcW w:w="822" w:type="dxa"/>
            <w:noWrap/>
            <w:hideMark/>
          </w:tcPr>
          <w:p w14:paraId="4B9FFD1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53BE08C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10DA6BB1" w14:textId="77777777" w:rsidTr="00903DC0">
        <w:trPr>
          <w:trHeight w:val="180"/>
        </w:trPr>
        <w:tc>
          <w:tcPr>
            <w:tcW w:w="1246" w:type="dxa"/>
            <w:noWrap/>
            <w:hideMark/>
          </w:tcPr>
          <w:p w14:paraId="68B7565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5C79123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Hungary</w:t>
            </w:r>
          </w:p>
        </w:tc>
        <w:tc>
          <w:tcPr>
            <w:tcW w:w="745" w:type="dxa"/>
            <w:noWrap/>
            <w:hideMark/>
          </w:tcPr>
          <w:p w14:paraId="2BBBA49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58A4FC1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4C678E5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Southern Asia</w:t>
            </w:r>
          </w:p>
        </w:tc>
        <w:tc>
          <w:tcPr>
            <w:tcW w:w="1179" w:type="dxa"/>
            <w:noWrap/>
            <w:hideMark/>
          </w:tcPr>
          <w:p w14:paraId="3BCB875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India</w:t>
            </w:r>
          </w:p>
        </w:tc>
        <w:tc>
          <w:tcPr>
            <w:tcW w:w="822" w:type="dxa"/>
            <w:noWrap/>
            <w:hideMark/>
          </w:tcPr>
          <w:p w14:paraId="0A145DF1"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4A649CA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2F4847ED" w14:textId="77777777" w:rsidTr="00903DC0">
        <w:trPr>
          <w:trHeight w:val="180"/>
        </w:trPr>
        <w:tc>
          <w:tcPr>
            <w:tcW w:w="1246" w:type="dxa"/>
            <w:noWrap/>
            <w:hideMark/>
          </w:tcPr>
          <w:p w14:paraId="2662218C"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1DADACD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Ireland</w:t>
            </w:r>
          </w:p>
        </w:tc>
        <w:tc>
          <w:tcPr>
            <w:tcW w:w="745" w:type="dxa"/>
            <w:noWrap/>
            <w:hideMark/>
          </w:tcPr>
          <w:p w14:paraId="2ACC515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7B58D73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A45085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Southern Asia</w:t>
            </w:r>
          </w:p>
        </w:tc>
        <w:tc>
          <w:tcPr>
            <w:tcW w:w="1179" w:type="dxa"/>
            <w:noWrap/>
            <w:hideMark/>
          </w:tcPr>
          <w:p w14:paraId="655D9D4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Pakistan</w:t>
            </w:r>
          </w:p>
        </w:tc>
        <w:tc>
          <w:tcPr>
            <w:tcW w:w="822" w:type="dxa"/>
            <w:noWrap/>
            <w:hideMark/>
          </w:tcPr>
          <w:p w14:paraId="5367F5C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564BA6B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36D43C8D" w14:textId="77777777" w:rsidTr="00903DC0">
        <w:trPr>
          <w:trHeight w:val="180"/>
        </w:trPr>
        <w:tc>
          <w:tcPr>
            <w:tcW w:w="1246" w:type="dxa"/>
            <w:noWrap/>
            <w:hideMark/>
          </w:tcPr>
          <w:p w14:paraId="02FC097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1A04072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Italy</w:t>
            </w:r>
          </w:p>
        </w:tc>
        <w:tc>
          <w:tcPr>
            <w:tcW w:w="745" w:type="dxa"/>
            <w:noWrap/>
            <w:hideMark/>
          </w:tcPr>
          <w:p w14:paraId="2794273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79B20A2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3E3B6BF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Southern Asia</w:t>
            </w:r>
          </w:p>
        </w:tc>
        <w:tc>
          <w:tcPr>
            <w:tcW w:w="1179" w:type="dxa"/>
            <w:noWrap/>
            <w:hideMark/>
          </w:tcPr>
          <w:p w14:paraId="08A952E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Afghanistan</w:t>
            </w:r>
          </w:p>
        </w:tc>
        <w:tc>
          <w:tcPr>
            <w:tcW w:w="822" w:type="dxa"/>
            <w:noWrap/>
            <w:hideMark/>
          </w:tcPr>
          <w:p w14:paraId="62DEF50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1E6C2BA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6F4940E4" w14:textId="77777777" w:rsidTr="00903DC0">
        <w:trPr>
          <w:trHeight w:val="180"/>
        </w:trPr>
        <w:tc>
          <w:tcPr>
            <w:tcW w:w="1246" w:type="dxa"/>
            <w:noWrap/>
            <w:hideMark/>
          </w:tcPr>
          <w:p w14:paraId="0723C99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02FA3E1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Malta</w:t>
            </w:r>
          </w:p>
        </w:tc>
        <w:tc>
          <w:tcPr>
            <w:tcW w:w="745" w:type="dxa"/>
            <w:noWrap/>
            <w:hideMark/>
          </w:tcPr>
          <w:p w14:paraId="552CB8B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2FB745C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24FDF45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Southern Asia</w:t>
            </w:r>
          </w:p>
        </w:tc>
        <w:tc>
          <w:tcPr>
            <w:tcW w:w="1179" w:type="dxa"/>
            <w:noWrap/>
            <w:hideMark/>
          </w:tcPr>
          <w:p w14:paraId="3D9259E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Bangladesh</w:t>
            </w:r>
          </w:p>
        </w:tc>
        <w:tc>
          <w:tcPr>
            <w:tcW w:w="822" w:type="dxa"/>
            <w:noWrap/>
            <w:hideMark/>
          </w:tcPr>
          <w:p w14:paraId="3290FA7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7EE6975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44FA5274" w14:textId="77777777" w:rsidTr="00903DC0">
        <w:trPr>
          <w:trHeight w:val="180"/>
        </w:trPr>
        <w:tc>
          <w:tcPr>
            <w:tcW w:w="1246" w:type="dxa"/>
            <w:noWrap/>
            <w:hideMark/>
          </w:tcPr>
          <w:p w14:paraId="684B6BE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3078621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Netherlands</w:t>
            </w:r>
          </w:p>
        </w:tc>
        <w:tc>
          <w:tcPr>
            <w:tcW w:w="745" w:type="dxa"/>
            <w:noWrap/>
            <w:hideMark/>
          </w:tcPr>
          <w:p w14:paraId="155854B7"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78B6BF1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5CD50DD"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Southern Asia</w:t>
            </w:r>
          </w:p>
        </w:tc>
        <w:tc>
          <w:tcPr>
            <w:tcW w:w="1179" w:type="dxa"/>
            <w:noWrap/>
            <w:hideMark/>
          </w:tcPr>
          <w:p w14:paraId="00A3E5A9"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Bhutan</w:t>
            </w:r>
          </w:p>
        </w:tc>
        <w:tc>
          <w:tcPr>
            <w:tcW w:w="822" w:type="dxa"/>
            <w:noWrap/>
            <w:hideMark/>
          </w:tcPr>
          <w:p w14:paraId="2AAE40CA"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79F8484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545ACC75" w14:textId="77777777" w:rsidTr="00903DC0">
        <w:trPr>
          <w:trHeight w:val="180"/>
        </w:trPr>
        <w:tc>
          <w:tcPr>
            <w:tcW w:w="1246" w:type="dxa"/>
            <w:noWrap/>
            <w:hideMark/>
          </w:tcPr>
          <w:p w14:paraId="523A0F4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1868AFD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Poland</w:t>
            </w:r>
          </w:p>
        </w:tc>
        <w:tc>
          <w:tcPr>
            <w:tcW w:w="745" w:type="dxa"/>
            <w:noWrap/>
            <w:hideMark/>
          </w:tcPr>
          <w:p w14:paraId="032DD86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10D34AA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4E37F60"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Southern Asia</w:t>
            </w:r>
          </w:p>
        </w:tc>
        <w:tc>
          <w:tcPr>
            <w:tcW w:w="1179" w:type="dxa"/>
            <w:noWrap/>
            <w:hideMark/>
          </w:tcPr>
          <w:p w14:paraId="769A51C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Sri Lanka</w:t>
            </w:r>
          </w:p>
        </w:tc>
        <w:tc>
          <w:tcPr>
            <w:tcW w:w="822" w:type="dxa"/>
            <w:noWrap/>
            <w:hideMark/>
          </w:tcPr>
          <w:p w14:paraId="1940193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22" w:type="dxa"/>
            <w:noWrap/>
            <w:hideMark/>
          </w:tcPr>
          <w:p w14:paraId="4B13DEE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r>
      <w:tr w:rsidR="00755124" w:rsidRPr="00EC6B08" w14:paraId="146427CA" w14:textId="77777777" w:rsidTr="00903DC0">
        <w:trPr>
          <w:trHeight w:val="180"/>
        </w:trPr>
        <w:tc>
          <w:tcPr>
            <w:tcW w:w="1246" w:type="dxa"/>
            <w:noWrap/>
            <w:hideMark/>
          </w:tcPr>
          <w:p w14:paraId="3A62997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73A658D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Portugal</w:t>
            </w:r>
          </w:p>
        </w:tc>
        <w:tc>
          <w:tcPr>
            <w:tcW w:w="745" w:type="dxa"/>
            <w:noWrap/>
            <w:hideMark/>
          </w:tcPr>
          <w:p w14:paraId="4FAA7463"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593FDCC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020647FE"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Southern Asia</w:t>
            </w:r>
          </w:p>
        </w:tc>
        <w:tc>
          <w:tcPr>
            <w:tcW w:w="1179" w:type="dxa"/>
            <w:noWrap/>
            <w:hideMark/>
          </w:tcPr>
          <w:p w14:paraId="4604927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Nepal</w:t>
            </w:r>
          </w:p>
        </w:tc>
        <w:tc>
          <w:tcPr>
            <w:tcW w:w="822" w:type="dxa"/>
            <w:noWrap/>
            <w:hideMark/>
          </w:tcPr>
          <w:p w14:paraId="3874E6F5"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c>
          <w:tcPr>
            <w:tcW w:w="822" w:type="dxa"/>
            <w:noWrap/>
            <w:hideMark/>
          </w:tcPr>
          <w:p w14:paraId="77CD272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No</w:t>
            </w:r>
          </w:p>
        </w:tc>
      </w:tr>
      <w:tr w:rsidR="00755124" w:rsidRPr="00EC6B08" w14:paraId="03EC76EA" w14:textId="77777777" w:rsidTr="00903DC0">
        <w:trPr>
          <w:trHeight w:val="180"/>
        </w:trPr>
        <w:tc>
          <w:tcPr>
            <w:tcW w:w="1246" w:type="dxa"/>
            <w:noWrap/>
            <w:hideMark/>
          </w:tcPr>
          <w:p w14:paraId="61572668"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Europe</w:t>
            </w:r>
          </w:p>
        </w:tc>
        <w:tc>
          <w:tcPr>
            <w:tcW w:w="1317" w:type="dxa"/>
            <w:noWrap/>
            <w:hideMark/>
          </w:tcPr>
          <w:p w14:paraId="67693C32"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Romania</w:t>
            </w:r>
          </w:p>
        </w:tc>
        <w:tc>
          <w:tcPr>
            <w:tcW w:w="745" w:type="dxa"/>
            <w:noWrap/>
            <w:hideMark/>
          </w:tcPr>
          <w:p w14:paraId="4B3730E4"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813" w:type="dxa"/>
            <w:noWrap/>
            <w:hideMark/>
          </w:tcPr>
          <w:p w14:paraId="1F5B75C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Yes</w:t>
            </w:r>
          </w:p>
        </w:tc>
        <w:tc>
          <w:tcPr>
            <w:tcW w:w="2072" w:type="dxa"/>
            <w:noWrap/>
            <w:hideMark/>
          </w:tcPr>
          <w:p w14:paraId="12C2B3D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 </w:t>
            </w:r>
          </w:p>
        </w:tc>
        <w:tc>
          <w:tcPr>
            <w:tcW w:w="1179" w:type="dxa"/>
            <w:noWrap/>
            <w:hideMark/>
          </w:tcPr>
          <w:p w14:paraId="527A9A7F"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 </w:t>
            </w:r>
          </w:p>
        </w:tc>
        <w:tc>
          <w:tcPr>
            <w:tcW w:w="822" w:type="dxa"/>
            <w:noWrap/>
            <w:hideMark/>
          </w:tcPr>
          <w:p w14:paraId="4485CDFB"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 </w:t>
            </w:r>
          </w:p>
        </w:tc>
        <w:tc>
          <w:tcPr>
            <w:tcW w:w="822" w:type="dxa"/>
            <w:noWrap/>
            <w:hideMark/>
          </w:tcPr>
          <w:p w14:paraId="5C3BF9D6" w14:textId="77777777" w:rsidR="00755124" w:rsidRPr="00EC6B08" w:rsidRDefault="00755124" w:rsidP="00903DC0">
            <w:pPr>
              <w:rPr>
                <w:rFonts w:ascii="Aptos Narrow" w:eastAsia="Times New Roman" w:hAnsi="Aptos Narrow" w:cs="Times New Roman"/>
                <w:color w:val="000000"/>
                <w:kern w:val="0"/>
                <w:sz w:val="14"/>
                <w:szCs w:val="14"/>
                <w:lang w:val="en-US" w:eastAsia="en-GB"/>
                <w14:ligatures w14:val="none"/>
              </w:rPr>
            </w:pPr>
            <w:r w:rsidRPr="00EC6B08">
              <w:rPr>
                <w:rFonts w:ascii="Aptos Narrow" w:eastAsia="Times New Roman" w:hAnsi="Aptos Narrow" w:cs="Times New Roman"/>
                <w:color w:val="000000"/>
                <w:kern w:val="0"/>
                <w:sz w:val="14"/>
                <w:szCs w:val="14"/>
                <w:lang w:val="en-US" w:eastAsia="en-GB"/>
                <w14:ligatures w14:val="none"/>
              </w:rPr>
              <w:t> </w:t>
            </w:r>
          </w:p>
        </w:tc>
      </w:tr>
    </w:tbl>
    <w:p w14:paraId="219A9F44" w14:textId="77777777" w:rsidR="00755124" w:rsidRPr="002974DE" w:rsidRDefault="00755124" w:rsidP="00755124">
      <w:pPr>
        <w:rPr>
          <w:lang w:val="en-US"/>
        </w:rPr>
      </w:pPr>
    </w:p>
    <w:p w14:paraId="7AF56787" w14:textId="77777777" w:rsidR="00621C6A" w:rsidRDefault="00621C6A"/>
    <w:sectPr w:rsidR="00621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32D9"/>
    <w:multiLevelType w:val="hybridMultilevel"/>
    <w:tmpl w:val="E4C88DC2"/>
    <w:lvl w:ilvl="0" w:tplc="04407280">
      <w:start w:val="1"/>
      <w:numFmt w:val="bullet"/>
      <w:lvlText w:val=""/>
      <w:lvlJc w:val="left"/>
      <w:pPr>
        <w:ind w:left="720" w:hanging="360"/>
      </w:pPr>
      <w:rPr>
        <w:rFonts w:ascii="Symbol" w:hAnsi="Symbol" w:hint="default"/>
      </w:rPr>
    </w:lvl>
    <w:lvl w:ilvl="1" w:tplc="FA4A89E2">
      <w:start w:val="1"/>
      <w:numFmt w:val="bullet"/>
      <w:lvlText w:val="o"/>
      <w:lvlJc w:val="left"/>
      <w:pPr>
        <w:ind w:left="1440" w:hanging="360"/>
      </w:pPr>
      <w:rPr>
        <w:rFonts w:ascii="Courier New" w:hAnsi="Courier New" w:cs="Courier New" w:hint="default"/>
      </w:rPr>
    </w:lvl>
    <w:lvl w:ilvl="2" w:tplc="31FA8906" w:tentative="1">
      <w:start w:val="1"/>
      <w:numFmt w:val="bullet"/>
      <w:lvlText w:val=""/>
      <w:lvlJc w:val="left"/>
      <w:pPr>
        <w:ind w:left="2160" w:hanging="360"/>
      </w:pPr>
      <w:rPr>
        <w:rFonts w:ascii="Wingdings" w:hAnsi="Wingdings" w:hint="default"/>
      </w:rPr>
    </w:lvl>
    <w:lvl w:ilvl="3" w:tplc="441C75B2" w:tentative="1">
      <w:start w:val="1"/>
      <w:numFmt w:val="bullet"/>
      <w:lvlText w:val=""/>
      <w:lvlJc w:val="left"/>
      <w:pPr>
        <w:ind w:left="2880" w:hanging="360"/>
      </w:pPr>
      <w:rPr>
        <w:rFonts w:ascii="Symbol" w:hAnsi="Symbol" w:hint="default"/>
      </w:rPr>
    </w:lvl>
    <w:lvl w:ilvl="4" w:tplc="B1489A18" w:tentative="1">
      <w:start w:val="1"/>
      <w:numFmt w:val="bullet"/>
      <w:lvlText w:val="o"/>
      <w:lvlJc w:val="left"/>
      <w:pPr>
        <w:ind w:left="3600" w:hanging="360"/>
      </w:pPr>
      <w:rPr>
        <w:rFonts w:ascii="Courier New" w:hAnsi="Courier New" w:cs="Courier New" w:hint="default"/>
      </w:rPr>
    </w:lvl>
    <w:lvl w:ilvl="5" w:tplc="38684152" w:tentative="1">
      <w:start w:val="1"/>
      <w:numFmt w:val="bullet"/>
      <w:lvlText w:val=""/>
      <w:lvlJc w:val="left"/>
      <w:pPr>
        <w:ind w:left="4320" w:hanging="360"/>
      </w:pPr>
      <w:rPr>
        <w:rFonts w:ascii="Wingdings" w:hAnsi="Wingdings" w:hint="default"/>
      </w:rPr>
    </w:lvl>
    <w:lvl w:ilvl="6" w:tplc="6130E9A8" w:tentative="1">
      <w:start w:val="1"/>
      <w:numFmt w:val="bullet"/>
      <w:lvlText w:val=""/>
      <w:lvlJc w:val="left"/>
      <w:pPr>
        <w:ind w:left="5040" w:hanging="360"/>
      </w:pPr>
      <w:rPr>
        <w:rFonts w:ascii="Symbol" w:hAnsi="Symbol" w:hint="default"/>
      </w:rPr>
    </w:lvl>
    <w:lvl w:ilvl="7" w:tplc="9A6A82CA" w:tentative="1">
      <w:start w:val="1"/>
      <w:numFmt w:val="bullet"/>
      <w:lvlText w:val="o"/>
      <w:lvlJc w:val="left"/>
      <w:pPr>
        <w:ind w:left="5760" w:hanging="360"/>
      </w:pPr>
      <w:rPr>
        <w:rFonts w:ascii="Courier New" w:hAnsi="Courier New" w:cs="Courier New" w:hint="default"/>
      </w:rPr>
    </w:lvl>
    <w:lvl w:ilvl="8" w:tplc="E54C2E8A" w:tentative="1">
      <w:start w:val="1"/>
      <w:numFmt w:val="bullet"/>
      <w:lvlText w:val=""/>
      <w:lvlJc w:val="left"/>
      <w:pPr>
        <w:ind w:left="6480" w:hanging="360"/>
      </w:pPr>
      <w:rPr>
        <w:rFonts w:ascii="Wingdings" w:hAnsi="Wingdings" w:hint="default"/>
      </w:rPr>
    </w:lvl>
  </w:abstractNum>
  <w:abstractNum w:abstractNumId="1" w15:restartNumberingAfterBreak="0">
    <w:nsid w:val="16CA7040"/>
    <w:multiLevelType w:val="hybridMultilevel"/>
    <w:tmpl w:val="A77E33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8D2DAE"/>
    <w:multiLevelType w:val="hybridMultilevel"/>
    <w:tmpl w:val="4DFE8166"/>
    <w:lvl w:ilvl="0" w:tplc="5E6AA51C">
      <w:start w:val="1"/>
      <w:numFmt w:val="bullet"/>
      <w:lvlText w:val=""/>
      <w:lvlJc w:val="left"/>
      <w:pPr>
        <w:ind w:left="720" w:hanging="360"/>
      </w:pPr>
      <w:rPr>
        <w:rFonts w:ascii="Symbol" w:hAnsi="Symbol" w:hint="default"/>
      </w:rPr>
    </w:lvl>
    <w:lvl w:ilvl="1" w:tplc="C94E445A" w:tentative="1">
      <w:start w:val="1"/>
      <w:numFmt w:val="bullet"/>
      <w:lvlText w:val="o"/>
      <w:lvlJc w:val="left"/>
      <w:pPr>
        <w:ind w:left="1440" w:hanging="360"/>
      </w:pPr>
      <w:rPr>
        <w:rFonts w:ascii="Courier New" w:hAnsi="Courier New" w:cs="Courier New" w:hint="default"/>
      </w:rPr>
    </w:lvl>
    <w:lvl w:ilvl="2" w:tplc="BA66620C" w:tentative="1">
      <w:start w:val="1"/>
      <w:numFmt w:val="bullet"/>
      <w:lvlText w:val=""/>
      <w:lvlJc w:val="left"/>
      <w:pPr>
        <w:ind w:left="2160" w:hanging="360"/>
      </w:pPr>
      <w:rPr>
        <w:rFonts w:ascii="Wingdings" w:hAnsi="Wingdings" w:hint="default"/>
      </w:rPr>
    </w:lvl>
    <w:lvl w:ilvl="3" w:tplc="E2D24AC4" w:tentative="1">
      <w:start w:val="1"/>
      <w:numFmt w:val="bullet"/>
      <w:lvlText w:val=""/>
      <w:lvlJc w:val="left"/>
      <w:pPr>
        <w:ind w:left="2880" w:hanging="360"/>
      </w:pPr>
      <w:rPr>
        <w:rFonts w:ascii="Symbol" w:hAnsi="Symbol" w:hint="default"/>
      </w:rPr>
    </w:lvl>
    <w:lvl w:ilvl="4" w:tplc="CCEC2E90" w:tentative="1">
      <w:start w:val="1"/>
      <w:numFmt w:val="bullet"/>
      <w:lvlText w:val="o"/>
      <w:lvlJc w:val="left"/>
      <w:pPr>
        <w:ind w:left="3600" w:hanging="360"/>
      </w:pPr>
      <w:rPr>
        <w:rFonts w:ascii="Courier New" w:hAnsi="Courier New" w:cs="Courier New" w:hint="default"/>
      </w:rPr>
    </w:lvl>
    <w:lvl w:ilvl="5" w:tplc="D3366830" w:tentative="1">
      <w:start w:val="1"/>
      <w:numFmt w:val="bullet"/>
      <w:lvlText w:val=""/>
      <w:lvlJc w:val="left"/>
      <w:pPr>
        <w:ind w:left="4320" w:hanging="360"/>
      </w:pPr>
      <w:rPr>
        <w:rFonts w:ascii="Wingdings" w:hAnsi="Wingdings" w:hint="default"/>
      </w:rPr>
    </w:lvl>
    <w:lvl w:ilvl="6" w:tplc="890E751A" w:tentative="1">
      <w:start w:val="1"/>
      <w:numFmt w:val="bullet"/>
      <w:lvlText w:val=""/>
      <w:lvlJc w:val="left"/>
      <w:pPr>
        <w:ind w:left="5040" w:hanging="360"/>
      </w:pPr>
      <w:rPr>
        <w:rFonts w:ascii="Symbol" w:hAnsi="Symbol" w:hint="default"/>
      </w:rPr>
    </w:lvl>
    <w:lvl w:ilvl="7" w:tplc="E798615A" w:tentative="1">
      <w:start w:val="1"/>
      <w:numFmt w:val="bullet"/>
      <w:lvlText w:val="o"/>
      <w:lvlJc w:val="left"/>
      <w:pPr>
        <w:ind w:left="5760" w:hanging="360"/>
      </w:pPr>
      <w:rPr>
        <w:rFonts w:ascii="Courier New" w:hAnsi="Courier New" w:cs="Courier New" w:hint="default"/>
      </w:rPr>
    </w:lvl>
    <w:lvl w:ilvl="8" w:tplc="27BCBC32" w:tentative="1">
      <w:start w:val="1"/>
      <w:numFmt w:val="bullet"/>
      <w:lvlText w:val=""/>
      <w:lvlJc w:val="left"/>
      <w:pPr>
        <w:ind w:left="6480" w:hanging="360"/>
      </w:pPr>
      <w:rPr>
        <w:rFonts w:ascii="Wingdings" w:hAnsi="Wingdings" w:hint="default"/>
      </w:rPr>
    </w:lvl>
  </w:abstractNum>
  <w:abstractNum w:abstractNumId="3" w15:restartNumberingAfterBreak="0">
    <w:nsid w:val="288365EE"/>
    <w:multiLevelType w:val="hybridMultilevel"/>
    <w:tmpl w:val="47A4E2B6"/>
    <w:lvl w:ilvl="0" w:tplc="80607320">
      <w:start w:val="1"/>
      <w:numFmt w:val="bullet"/>
      <w:lvlText w:val=""/>
      <w:lvlJc w:val="left"/>
      <w:pPr>
        <w:ind w:left="720" w:hanging="360"/>
      </w:pPr>
      <w:rPr>
        <w:rFonts w:ascii="Symbol" w:hAnsi="Symbol" w:hint="default"/>
      </w:rPr>
    </w:lvl>
    <w:lvl w:ilvl="1" w:tplc="29062C5E">
      <w:start w:val="1"/>
      <w:numFmt w:val="bullet"/>
      <w:lvlText w:val="o"/>
      <w:lvlJc w:val="left"/>
      <w:pPr>
        <w:ind w:left="1440" w:hanging="360"/>
      </w:pPr>
      <w:rPr>
        <w:rFonts w:ascii="Courier New" w:hAnsi="Courier New" w:cs="Courier New" w:hint="default"/>
      </w:rPr>
    </w:lvl>
    <w:lvl w:ilvl="2" w:tplc="708C2B28" w:tentative="1">
      <w:start w:val="1"/>
      <w:numFmt w:val="bullet"/>
      <w:lvlText w:val=""/>
      <w:lvlJc w:val="left"/>
      <w:pPr>
        <w:ind w:left="2160" w:hanging="360"/>
      </w:pPr>
      <w:rPr>
        <w:rFonts w:ascii="Wingdings" w:hAnsi="Wingdings" w:hint="default"/>
      </w:rPr>
    </w:lvl>
    <w:lvl w:ilvl="3" w:tplc="FABE0D8E" w:tentative="1">
      <w:start w:val="1"/>
      <w:numFmt w:val="bullet"/>
      <w:lvlText w:val=""/>
      <w:lvlJc w:val="left"/>
      <w:pPr>
        <w:ind w:left="2880" w:hanging="360"/>
      </w:pPr>
      <w:rPr>
        <w:rFonts w:ascii="Symbol" w:hAnsi="Symbol" w:hint="default"/>
      </w:rPr>
    </w:lvl>
    <w:lvl w:ilvl="4" w:tplc="3FFE3D88" w:tentative="1">
      <w:start w:val="1"/>
      <w:numFmt w:val="bullet"/>
      <w:lvlText w:val="o"/>
      <w:lvlJc w:val="left"/>
      <w:pPr>
        <w:ind w:left="3600" w:hanging="360"/>
      </w:pPr>
      <w:rPr>
        <w:rFonts w:ascii="Courier New" w:hAnsi="Courier New" w:cs="Courier New" w:hint="default"/>
      </w:rPr>
    </w:lvl>
    <w:lvl w:ilvl="5" w:tplc="D39A6360" w:tentative="1">
      <w:start w:val="1"/>
      <w:numFmt w:val="bullet"/>
      <w:lvlText w:val=""/>
      <w:lvlJc w:val="left"/>
      <w:pPr>
        <w:ind w:left="4320" w:hanging="360"/>
      </w:pPr>
      <w:rPr>
        <w:rFonts w:ascii="Wingdings" w:hAnsi="Wingdings" w:hint="default"/>
      </w:rPr>
    </w:lvl>
    <w:lvl w:ilvl="6" w:tplc="ECAC26D6" w:tentative="1">
      <w:start w:val="1"/>
      <w:numFmt w:val="bullet"/>
      <w:lvlText w:val=""/>
      <w:lvlJc w:val="left"/>
      <w:pPr>
        <w:ind w:left="5040" w:hanging="360"/>
      </w:pPr>
      <w:rPr>
        <w:rFonts w:ascii="Symbol" w:hAnsi="Symbol" w:hint="default"/>
      </w:rPr>
    </w:lvl>
    <w:lvl w:ilvl="7" w:tplc="383CAFD2" w:tentative="1">
      <w:start w:val="1"/>
      <w:numFmt w:val="bullet"/>
      <w:lvlText w:val="o"/>
      <w:lvlJc w:val="left"/>
      <w:pPr>
        <w:ind w:left="5760" w:hanging="360"/>
      </w:pPr>
      <w:rPr>
        <w:rFonts w:ascii="Courier New" w:hAnsi="Courier New" w:cs="Courier New" w:hint="default"/>
      </w:rPr>
    </w:lvl>
    <w:lvl w:ilvl="8" w:tplc="8C0E9904" w:tentative="1">
      <w:start w:val="1"/>
      <w:numFmt w:val="bullet"/>
      <w:lvlText w:val=""/>
      <w:lvlJc w:val="left"/>
      <w:pPr>
        <w:ind w:left="6480" w:hanging="360"/>
      </w:pPr>
      <w:rPr>
        <w:rFonts w:ascii="Wingdings" w:hAnsi="Wingdings" w:hint="default"/>
      </w:rPr>
    </w:lvl>
  </w:abstractNum>
  <w:abstractNum w:abstractNumId="4" w15:restartNumberingAfterBreak="0">
    <w:nsid w:val="381E1023"/>
    <w:multiLevelType w:val="hybridMultilevel"/>
    <w:tmpl w:val="61126446"/>
    <w:lvl w:ilvl="0" w:tplc="535C501E">
      <w:start w:val="1"/>
      <w:numFmt w:val="bullet"/>
      <w:lvlText w:val=""/>
      <w:lvlJc w:val="left"/>
      <w:pPr>
        <w:ind w:left="720" w:hanging="360"/>
      </w:pPr>
      <w:rPr>
        <w:rFonts w:ascii="Symbol" w:hAnsi="Symbol" w:hint="default"/>
      </w:rPr>
    </w:lvl>
    <w:lvl w:ilvl="1" w:tplc="E3EC78C4" w:tentative="1">
      <w:start w:val="1"/>
      <w:numFmt w:val="bullet"/>
      <w:lvlText w:val="o"/>
      <w:lvlJc w:val="left"/>
      <w:pPr>
        <w:ind w:left="1440" w:hanging="360"/>
      </w:pPr>
      <w:rPr>
        <w:rFonts w:ascii="Courier New" w:hAnsi="Courier New" w:cs="Courier New" w:hint="default"/>
      </w:rPr>
    </w:lvl>
    <w:lvl w:ilvl="2" w:tplc="7BF8516E" w:tentative="1">
      <w:start w:val="1"/>
      <w:numFmt w:val="bullet"/>
      <w:lvlText w:val=""/>
      <w:lvlJc w:val="left"/>
      <w:pPr>
        <w:ind w:left="2160" w:hanging="360"/>
      </w:pPr>
      <w:rPr>
        <w:rFonts w:ascii="Wingdings" w:hAnsi="Wingdings" w:hint="default"/>
      </w:rPr>
    </w:lvl>
    <w:lvl w:ilvl="3" w:tplc="719AC1E4" w:tentative="1">
      <w:start w:val="1"/>
      <w:numFmt w:val="bullet"/>
      <w:lvlText w:val=""/>
      <w:lvlJc w:val="left"/>
      <w:pPr>
        <w:ind w:left="2880" w:hanging="360"/>
      </w:pPr>
      <w:rPr>
        <w:rFonts w:ascii="Symbol" w:hAnsi="Symbol" w:hint="default"/>
      </w:rPr>
    </w:lvl>
    <w:lvl w:ilvl="4" w:tplc="BCBE3D52" w:tentative="1">
      <w:start w:val="1"/>
      <w:numFmt w:val="bullet"/>
      <w:lvlText w:val="o"/>
      <w:lvlJc w:val="left"/>
      <w:pPr>
        <w:ind w:left="3600" w:hanging="360"/>
      </w:pPr>
      <w:rPr>
        <w:rFonts w:ascii="Courier New" w:hAnsi="Courier New" w:cs="Courier New" w:hint="default"/>
      </w:rPr>
    </w:lvl>
    <w:lvl w:ilvl="5" w:tplc="D88E59F8" w:tentative="1">
      <w:start w:val="1"/>
      <w:numFmt w:val="bullet"/>
      <w:lvlText w:val=""/>
      <w:lvlJc w:val="left"/>
      <w:pPr>
        <w:ind w:left="4320" w:hanging="360"/>
      </w:pPr>
      <w:rPr>
        <w:rFonts w:ascii="Wingdings" w:hAnsi="Wingdings" w:hint="default"/>
      </w:rPr>
    </w:lvl>
    <w:lvl w:ilvl="6" w:tplc="19A89322" w:tentative="1">
      <w:start w:val="1"/>
      <w:numFmt w:val="bullet"/>
      <w:lvlText w:val=""/>
      <w:lvlJc w:val="left"/>
      <w:pPr>
        <w:ind w:left="5040" w:hanging="360"/>
      </w:pPr>
      <w:rPr>
        <w:rFonts w:ascii="Symbol" w:hAnsi="Symbol" w:hint="default"/>
      </w:rPr>
    </w:lvl>
    <w:lvl w:ilvl="7" w:tplc="2348EF0E" w:tentative="1">
      <w:start w:val="1"/>
      <w:numFmt w:val="bullet"/>
      <w:lvlText w:val="o"/>
      <w:lvlJc w:val="left"/>
      <w:pPr>
        <w:ind w:left="5760" w:hanging="360"/>
      </w:pPr>
      <w:rPr>
        <w:rFonts w:ascii="Courier New" w:hAnsi="Courier New" w:cs="Courier New" w:hint="default"/>
      </w:rPr>
    </w:lvl>
    <w:lvl w:ilvl="8" w:tplc="73ECAE80" w:tentative="1">
      <w:start w:val="1"/>
      <w:numFmt w:val="bullet"/>
      <w:lvlText w:val=""/>
      <w:lvlJc w:val="left"/>
      <w:pPr>
        <w:ind w:left="6480" w:hanging="360"/>
      </w:pPr>
      <w:rPr>
        <w:rFonts w:ascii="Wingdings" w:hAnsi="Wingdings" w:hint="default"/>
      </w:rPr>
    </w:lvl>
  </w:abstractNum>
  <w:num w:numId="1" w16cid:durableId="1203976269">
    <w:abstractNumId w:val="2"/>
  </w:num>
  <w:num w:numId="2" w16cid:durableId="2061127812">
    <w:abstractNumId w:val="3"/>
  </w:num>
  <w:num w:numId="3" w16cid:durableId="898827164">
    <w:abstractNumId w:val="4"/>
  </w:num>
  <w:num w:numId="4" w16cid:durableId="596838116">
    <w:abstractNumId w:val="0"/>
  </w:num>
  <w:num w:numId="5" w16cid:durableId="1088696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24"/>
    <w:rsid w:val="002F4C32"/>
    <w:rsid w:val="004C6181"/>
    <w:rsid w:val="00505CBF"/>
    <w:rsid w:val="005F2F87"/>
    <w:rsid w:val="00603C94"/>
    <w:rsid w:val="00621C6A"/>
    <w:rsid w:val="00752CF2"/>
    <w:rsid w:val="00755124"/>
    <w:rsid w:val="00C24311"/>
    <w:rsid w:val="00E9769A"/>
    <w:rsid w:val="00EC14E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2EFD5C24"/>
  <w15:chartTrackingRefBased/>
  <w15:docId w15:val="{089B21B6-8677-3143-A418-161250DF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124"/>
    <w:rPr>
      <w:lang w:val="nl-NL"/>
    </w:rPr>
  </w:style>
  <w:style w:type="paragraph" w:styleId="Heading1">
    <w:name w:val="heading 1"/>
    <w:basedOn w:val="Normal"/>
    <w:next w:val="Normal"/>
    <w:link w:val="Heading1Char"/>
    <w:uiPriority w:val="9"/>
    <w:qFormat/>
    <w:rsid w:val="007551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551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551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51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51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5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1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551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551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51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1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124"/>
    <w:rPr>
      <w:rFonts w:eastAsiaTheme="majorEastAsia" w:cstheme="majorBidi"/>
      <w:color w:val="272727" w:themeColor="text1" w:themeTint="D8"/>
    </w:rPr>
  </w:style>
  <w:style w:type="paragraph" w:styleId="Title">
    <w:name w:val="Title"/>
    <w:basedOn w:val="Normal"/>
    <w:next w:val="Normal"/>
    <w:link w:val="TitleChar"/>
    <w:uiPriority w:val="10"/>
    <w:qFormat/>
    <w:rsid w:val="00755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1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1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5124"/>
    <w:rPr>
      <w:i/>
      <w:iCs/>
      <w:color w:val="404040" w:themeColor="text1" w:themeTint="BF"/>
    </w:rPr>
  </w:style>
  <w:style w:type="paragraph" w:styleId="ListParagraph">
    <w:name w:val="List Paragraph"/>
    <w:basedOn w:val="Normal"/>
    <w:uiPriority w:val="34"/>
    <w:qFormat/>
    <w:rsid w:val="00755124"/>
    <w:pPr>
      <w:ind w:left="720"/>
      <w:contextualSpacing/>
    </w:pPr>
  </w:style>
  <w:style w:type="character" w:styleId="IntenseEmphasis">
    <w:name w:val="Intense Emphasis"/>
    <w:basedOn w:val="DefaultParagraphFont"/>
    <w:uiPriority w:val="21"/>
    <w:qFormat/>
    <w:rsid w:val="00755124"/>
    <w:rPr>
      <w:i/>
      <w:iCs/>
      <w:color w:val="2F5496" w:themeColor="accent1" w:themeShade="BF"/>
    </w:rPr>
  </w:style>
  <w:style w:type="paragraph" w:styleId="IntenseQuote">
    <w:name w:val="Intense Quote"/>
    <w:basedOn w:val="Normal"/>
    <w:next w:val="Normal"/>
    <w:link w:val="IntenseQuoteChar"/>
    <w:uiPriority w:val="30"/>
    <w:qFormat/>
    <w:rsid w:val="007551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124"/>
    <w:rPr>
      <w:i/>
      <w:iCs/>
      <w:color w:val="2F5496" w:themeColor="accent1" w:themeShade="BF"/>
    </w:rPr>
  </w:style>
  <w:style w:type="character" w:styleId="IntenseReference">
    <w:name w:val="Intense Reference"/>
    <w:basedOn w:val="DefaultParagraphFont"/>
    <w:uiPriority w:val="32"/>
    <w:qFormat/>
    <w:rsid w:val="00755124"/>
    <w:rPr>
      <w:b/>
      <w:bCs/>
      <w:smallCaps/>
      <w:color w:val="2F5496" w:themeColor="accent1" w:themeShade="BF"/>
      <w:spacing w:val="5"/>
    </w:rPr>
  </w:style>
  <w:style w:type="paragraph" w:styleId="NormalWeb">
    <w:name w:val="Normal (Web)"/>
    <w:basedOn w:val="Normal"/>
    <w:uiPriority w:val="99"/>
    <w:semiHidden/>
    <w:unhideWhenUsed/>
    <w:rsid w:val="0075512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55124"/>
    <w:rPr>
      <w:b/>
      <w:bCs/>
    </w:rPr>
  </w:style>
  <w:style w:type="table" w:styleId="TableGridLight">
    <w:name w:val="Grid Table Light"/>
    <w:basedOn w:val="TableNormal"/>
    <w:uiPriority w:val="40"/>
    <w:rsid w:val="00755124"/>
    <w:rPr>
      <w:lang w:val="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755124"/>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55124"/>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755124"/>
    <w:rPr>
      <w:sz w:val="20"/>
      <w:szCs w:val="20"/>
    </w:rPr>
  </w:style>
  <w:style w:type="character" w:customStyle="1" w:styleId="FootnoteTextChar">
    <w:name w:val="Footnote Text Char"/>
    <w:basedOn w:val="DefaultParagraphFont"/>
    <w:link w:val="FootnoteText"/>
    <w:uiPriority w:val="99"/>
    <w:semiHidden/>
    <w:rsid w:val="00755124"/>
    <w:rPr>
      <w:sz w:val="20"/>
      <w:szCs w:val="20"/>
      <w:lang w:val="nl-NL"/>
    </w:rPr>
  </w:style>
  <w:style w:type="character" w:styleId="FootnoteReference">
    <w:name w:val="footnote reference"/>
    <w:basedOn w:val="DefaultParagraphFont"/>
    <w:uiPriority w:val="99"/>
    <w:semiHidden/>
    <w:unhideWhenUsed/>
    <w:rsid w:val="00755124"/>
    <w:rPr>
      <w:vertAlign w:val="superscript"/>
    </w:rPr>
  </w:style>
  <w:style w:type="paragraph" w:styleId="Revision">
    <w:name w:val="Revision"/>
    <w:hidden/>
    <w:uiPriority w:val="99"/>
    <w:semiHidden/>
    <w:rsid w:val="00755124"/>
    <w:rPr>
      <w:lang w:val="nl-NL"/>
    </w:rPr>
  </w:style>
  <w:style w:type="character" w:styleId="CommentReference">
    <w:name w:val="annotation reference"/>
    <w:basedOn w:val="DefaultParagraphFont"/>
    <w:uiPriority w:val="99"/>
    <w:semiHidden/>
    <w:unhideWhenUsed/>
    <w:rsid w:val="00755124"/>
    <w:rPr>
      <w:sz w:val="16"/>
      <w:szCs w:val="16"/>
    </w:rPr>
  </w:style>
  <w:style w:type="paragraph" w:styleId="CommentText">
    <w:name w:val="annotation text"/>
    <w:basedOn w:val="Normal"/>
    <w:link w:val="CommentTextChar"/>
    <w:uiPriority w:val="99"/>
    <w:unhideWhenUsed/>
    <w:rsid w:val="00755124"/>
    <w:rPr>
      <w:sz w:val="20"/>
      <w:szCs w:val="20"/>
    </w:rPr>
  </w:style>
  <w:style w:type="character" w:customStyle="1" w:styleId="CommentTextChar">
    <w:name w:val="Comment Text Char"/>
    <w:basedOn w:val="DefaultParagraphFont"/>
    <w:link w:val="CommentText"/>
    <w:uiPriority w:val="99"/>
    <w:rsid w:val="00755124"/>
    <w:rPr>
      <w:sz w:val="20"/>
      <w:szCs w:val="20"/>
      <w:lang w:val="nl-NL"/>
    </w:rPr>
  </w:style>
  <w:style w:type="paragraph" w:styleId="CommentSubject">
    <w:name w:val="annotation subject"/>
    <w:basedOn w:val="CommentText"/>
    <w:next w:val="CommentText"/>
    <w:link w:val="CommentSubjectChar"/>
    <w:uiPriority w:val="99"/>
    <w:semiHidden/>
    <w:unhideWhenUsed/>
    <w:rsid w:val="00755124"/>
    <w:rPr>
      <w:b/>
      <w:bCs/>
    </w:rPr>
  </w:style>
  <w:style w:type="character" w:customStyle="1" w:styleId="CommentSubjectChar">
    <w:name w:val="Comment Subject Char"/>
    <w:basedOn w:val="CommentTextChar"/>
    <w:link w:val="CommentSubject"/>
    <w:uiPriority w:val="99"/>
    <w:semiHidden/>
    <w:rsid w:val="00755124"/>
    <w:rPr>
      <w:b/>
      <w:bCs/>
      <w:sz w:val="20"/>
      <w:szCs w:val="20"/>
      <w:lang w:val="nl-NL"/>
    </w:rPr>
  </w:style>
  <w:style w:type="character" w:styleId="Hyperlink">
    <w:name w:val="Hyperlink"/>
    <w:basedOn w:val="DefaultParagraphFont"/>
    <w:uiPriority w:val="99"/>
    <w:unhideWhenUsed/>
    <w:rsid w:val="00755124"/>
    <w:rPr>
      <w:color w:val="0563C1" w:themeColor="hyperlink"/>
      <w:u w:val="single"/>
    </w:rPr>
  </w:style>
  <w:style w:type="character" w:styleId="UnresolvedMention">
    <w:name w:val="Unresolved Mention"/>
    <w:basedOn w:val="DefaultParagraphFont"/>
    <w:uiPriority w:val="99"/>
    <w:semiHidden/>
    <w:unhideWhenUsed/>
    <w:rsid w:val="00755124"/>
    <w:rPr>
      <w:color w:val="605E5C"/>
      <w:shd w:val="clear" w:color="auto" w:fill="E1DFDD"/>
    </w:rPr>
  </w:style>
  <w:style w:type="character" w:styleId="PlaceholderText">
    <w:name w:val="Placeholder Text"/>
    <w:basedOn w:val="DefaultParagraphFont"/>
    <w:uiPriority w:val="99"/>
    <w:semiHidden/>
    <w:rsid w:val="007551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1608</Words>
  <Characters>9166</Characters>
  <Application>Microsoft Office Word</Application>
  <DocSecurity>0</DocSecurity>
  <Lines>76</Lines>
  <Paragraphs>21</Paragraphs>
  <ScaleCrop>false</ScaleCrop>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ANDRIJEVIC Marina</dc:creator>
  <cp:keywords/>
  <dc:description/>
  <cp:lastModifiedBy>ANDRIJEVIC Marina</cp:lastModifiedBy>
  <cp:revision>2</cp:revision>
  <dcterms:created xsi:type="dcterms:W3CDTF">2026-01-23T16:34:00Z</dcterms:created>
  <dcterms:modified xsi:type="dcterms:W3CDTF">2026-01-23T16:36:00Z</dcterms:modified>
</cp:coreProperties>
</file>