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8295C" w14:textId="77777777" w:rsidR="00384AD9" w:rsidRPr="00474FDF" w:rsidRDefault="00384AD9" w:rsidP="00384AD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4FDF">
        <w:rPr>
          <w:rFonts w:ascii="Times New Roman" w:hAnsi="Times New Roman" w:cs="Times New Roman"/>
          <w:b/>
          <w:sz w:val="28"/>
          <w:szCs w:val="28"/>
        </w:rPr>
        <w:t>Table 1. Social-Demographic characteristics of respondents</w:t>
      </w:r>
    </w:p>
    <w:tbl>
      <w:tblPr>
        <w:tblStyle w:val="LightShading1"/>
        <w:tblW w:w="0" w:type="auto"/>
        <w:tblLook w:val="04A0" w:firstRow="1" w:lastRow="0" w:firstColumn="1" w:lastColumn="0" w:noHBand="0" w:noVBand="1"/>
      </w:tblPr>
      <w:tblGrid>
        <w:gridCol w:w="3116"/>
        <w:gridCol w:w="3121"/>
        <w:gridCol w:w="3123"/>
      </w:tblGrid>
      <w:tr w:rsidR="00384AD9" w:rsidRPr="00474FDF" w14:paraId="680DE88E" w14:textId="77777777" w:rsidTr="002E37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04D76918" w14:textId="77777777" w:rsidR="00384AD9" w:rsidRPr="00474FDF" w:rsidRDefault="00384AD9" w:rsidP="002E3783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74FDF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Variables </w:t>
            </w:r>
          </w:p>
        </w:tc>
        <w:tc>
          <w:tcPr>
            <w:tcW w:w="3192" w:type="dxa"/>
          </w:tcPr>
          <w:p w14:paraId="56E779CF" w14:textId="77777777" w:rsidR="00384AD9" w:rsidRPr="00474FDF" w:rsidRDefault="00384AD9" w:rsidP="002E3783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74FDF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Frequency (n=422)</w:t>
            </w:r>
          </w:p>
        </w:tc>
        <w:tc>
          <w:tcPr>
            <w:tcW w:w="3192" w:type="dxa"/>
          </w:tcPr>
          <w:p w14:paraId="0938EDF8" w14:textId="77777777" w:rsidR="00384AD9" w:rsidRPr="00474FDF" w:rsidRDefault="00384AD9" w:rsidP="002E3783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74FDF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Percentage (%)</w:t>
            </w:r>
          </w:p>
        </w:tc>
      </w:tr>
    </w:tbl>
    <w:p w14:paraId="789F88E4" w14:textId="77777777" w:rsidR="00384AD9" w:rsidRPr="00474FDF" w:rsidRDefault="00384AD9" w:rsidP="00384AD9">
      <w:pPr>
        <w:tabs>
          <w:tab w:val="left" w:pos="1609"/>
          <w:tab w:val="left" w:pos="3278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4FDF">
        <w:rPr>
          <w:rFonts w:ascii="Times New Roman" w:hAnsi="Times New Roman" w:cs="Times New Roman"/>
          <w:b/>
          <w:sz w:val="28"/>
          <w:szCs w:val="28"/>
        </w:rPr>
        <w:t>Age group (years)</w:t>
      </w:r>
      <w:r w:rsidRPr="00474FDF">
        <w:rPr>
          <w:rFonts w:ascii="Times New Roman" w:hAnsi="Times New Roman" w:cs="Times New Roman"/>
          <w:b/>
          <w:sz w:val="28"/>
          <w:szCs w:val="28"/>
        </w:rPr>
        <w:tab/>
      </w:r>
      <w:r w:rsidRPr="00474FDF">
        <w:rPr>
          <w:rFonts w:ascii="Times New Roman" w:hAnsi="Times New Roman" w:cs="Times New Roman"/>
          <w:b/>
          <w:sz w:val="28"/>
          <w:szCs w:val="28"/>
        </w:rPr>
        <w:tab/>
      </w:r>
    </w:p>
    <w:p w14:paraId="1B5395F5" w14:textId="77777777" w:rsidR="00384AD9" w:rsidRPr="00474FDF" w:rsidRDefault="00384AD9" w:rsidP="00384AD9">
      <w:pPr>
        <w:tabs>
          <w:tab w:val="left" w:pos="3278"/>
          <w:tab w:val="left" w:pos="652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 xml:space="preserve">17-26 </w:t>
      </w:r>
      <w:r w:rsidRPr="00474FDF">
        <w:rPr>
          <w:rFonts w:ascii="Times New Roman" w:hAnsi="Times New Roman" w:cs="Times New Roman"/>
          <w:sz w:val="28"/>
          <w:szCs w:val="28"/>
        </w:rPr>
        <w:tab/>
        <w:t>170</w:t>
      </w:r>
      <w:r w:rsidRPr="00474FDF">
        <w:rPr>
          <w:rFonts w:ascii="Times New Roman" w:hAnsi="Times New Roman" w:cs="Times New Roman"/>
          <w:sz w:val="28"/>
          <w:szCs w:val="28"/>
        </w:rPr>
        <w:tab/>
        <w:t>40.3</w:t>
      </w:r>
    </w:p>
    <w:p w14:paraId="70AC86AE" w14:textId="77777777" w:rsidR="00384AD9" w:rsidRPr="00474FDF" w:rsidRDefault="00384AD9" w:rsidP="00384AD9">
      <w:pPr>
        <w:tabs>
          <w:tab w:val="left" w:pos="3278"/>
          <w:tab w:val="left" w:pos="652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27-36</w:t>
      </w:r>
      <w:r w:rsidRPr="00474FDF">
        <w:rPr>
          <w:rFonts w:ascii="Times New Roman" w:hAnsi="Times New Roman" w:cs="Times New Roman"/>
          <w:sz w:val="28"/>
          <w:szCs w:val="28"/>
        </w:rPr>
        <w:tab/>
        <w:t>163</w:t>
      </w:r>
      <w:r w:rsidRPr="00474FDF">
        <w:rPr>
          <w:rFonts w:ascii="Times New Roman" w:hAnsi="Times New Roman" w:cs="Times New Roman"/>
          <w:sz w:val="28"/>
          <w:szCs w:val="28"/>
        </w:rPr>
        <w:tab/>
        <w:t>38.6</w:t>
      </w:r>
    </w:p>
    <w:p w14:paraId="25B7C7A2" w14:textId="77777777" w:rsidR="00384AD9" w:rsidRPr="00474FDF" w:rsidRDefault="00384AD9" w:rsidP="00384AD9">
      <w:pPr>
        <w:tabs>
          <w:tab w:val="left" w:pos="3278"/>
          <w:tab w:val="left" w:pos="652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37-46</w:t>
      </w:r>
      <w:r w:rsidRPr="00474FDF">
        <w:rPr>
          <w:rFonts w:ascii="Times New Roman" w:hAnsi="Times New Roman" w:cs="Times New Roman"/>
          <w:sz w:val="28"/>
          <w:szCs w:val="28"/>
        </w:rPr>
        <w:tab/>
        <w:t>69</w:t>
      </w:r>
      <w:r w:rsidRPr="00474FDF">
        <w:rPr>
          <w:rFonts w:ascii="Times New Roman" w:hAnsi="Times New Roman" w:cs="Times New Roman"/>
          <w:sz w:val="28"/>
          <w:szCs w:val="28"/>
        </w:rPr>
        <w:tab/>
        <w:t>16.4</w:t>
      </w:r>
    </w:p>
    <w:p w14:paraId="16726699" w14:textId="77777777" w:rsidR="00384AD9" w:rsidRPr="00474FDF" w:rsidRDefault="00384AD9" w:rsidP="00384AD9">
      <w:pPr>
        <w:tabs>
          <w:tab w:val="left" w:pos="3278"/>
          <w:tab w:val="left" w:pos="652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47-56</w:t>
      </w:r>
      <w:r w:rsidRPr="00474FDF">
        <w:rPr>
          <w:rFonts w:ascii="Times New Roman" w:hAnsi="Times New Roman" w:cs="Times New Roman"/>
          <w:sz w:val="28"/>
          <w:szCs w:val="28"/>
        </w:rPr>
        <w:tab/>
        <w:t>18</w:t>
      </w:r>
      <w:r w:rsidRPr="00474FDF">
        <w:rPr>
          <w:rFonts w:ascii="Times New Roman" w:hAnsi="Times New Roman" w:cs="Times New Roman"/>
          <w:sz w:val="28"/>
          <w:szCs w:val="28"/>
        </w:rPr>
        <w:tab/>
        <w:t>4.3</w:t>
      </w:r>
    </w:p>
    <w:p w14:paraId="3DD6BFC4" w14:textId="77777777" w:rsidR="00384AD9" w:rsidRPr="00474FDF" w:rsidRDefault="00384AD9" w:rsidP="00384AD9">
      <w:pPr>
        <w:tabs>
          <w:tab w:val="left" w:pos="3278"/>
          <w:tab w:val="left" w:pos="652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 xml:space="preserve">57-66 </w:t>
      </w:r>
      <w:r w:rsidRPr="00474FDF">
        <w:rPr>
          <w:rFonts w:ascii="Times New Roman" w:hAnsi="Times New Roman" w:cs="Times New Roman"/>
          <w:sz w:val="28"/>
          <w:szCs w:val="28"/>
        </w:rPr>
        <w:tab/>
        <w:t>2</w:t>
      </w:r>
      <w:r w:rsidRPr="00474FDF">
        <w:rPr>
          <w:rFonts w:ascii="Times New Roman" w:hAnsi="Times New Roman" w:cs="Times New Roman"/>
          <w:sz w:val="28"/>
          <w:szCs w:val="28"/>
        </w:rPr>
        <w:tab/>
        <w:t>0.5</w:t>
      </w:r>
    </w:p>
    <w:p w14:paraId="7287A747" w14:textId="77777777" w:rsidR="00384AD9" w:rsidRPr="00474FDF" w:rsidRDefault="00384AD9" w:rsidP="00384AD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4FDF">
        <w:rPr>
          <w:rFonts w:ascii="Times New Roman" w:hAnsi="Times New Roman" w:cs="Times New Roman"/>
          <w:b/>
          <w:sz w:val="28"/>
          <w:szCs w:val="28"/>
        </w:rPr>
        <w:t>Mean± SD= 1.86 ±0.873</w:t>
      </w:r>
    </w:p>
    <w:p w14:paraId="59295045" w14:textId="77777777" w:rsidR="00384AD9" w:rsidRPr="00474FDF" w:rsidRDefault="00384AD9" w:rsidP="00384AD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0F93C1D" w14:textId="77777777" w:rsidR="00384AD9" w:rsidRPr="00474FDF" w:rsidRDefault="00384AD9" w:rsidP="00384AD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4FDF">
        <w:rPr>
          <w:rFonts w:ascii="Times New Roman" w:hAnsi="Times New Roman" w:cs="Times New Roman"/>
          <w:b/>
          <w:sz w:val="28"/>
          <w:szCs w:val="28"/>
        </w:rPr>
        <w:t>Gender</w:t>
      </w:r>
    </w:p>
    <w:p w14:paraId="1483DE3C" w14:textId="77777777" w:rsidR="00384AD9" w:rsidRPr="00474FDF" w:rsidRDefault="00384AD9" w:rsidP="00384AD9">
      <w:pPr>
        <w:tabs>
          <w:tab w:val="left" w:pos="3355"/>
          <w:tab w:val="left" w:pos="648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Male</w:t>
      </w:r>
      <w:r w:rsidRPr="00474FDF">
        <w:rPr>
          <w:rFonts w:ascii="Times New Roman" w:hAnsi="Times New Roman" w:cs="Times New Roman"/>
          <w:sz w:val="28"/>
          <w:szCs w:val="28"/>
        </w:rPr>
        <w:tab/>
        <w:t>10</w:t>
      </w:r>
      <w:r w:rsidRPr="00474FDF">
        <w:rPr>
          <w:rFonts w:ascii="Times New Roman" w:hAnsi="Times New Roman" w:cs="Times New Roman"/>
          <w:sz w:val="28"/>
          <w:szCs w:val="28"/>
        </w:rPr>
        <w:tab/>
        <w:t>2.4</w:t>
      </w:r>
    </w:p>
    <w:p w14:paraId="21F15208" w14:textId="77777777" w:rsidR="00384AD9" w:rsidRPr="00474FDF" w:rsidRDefault="00384AD9" w:rsidP="00384AD9">
      <w:pPr>
        <w:tabs>
          <w:tab w:val="left" w:pos="3330"/>
          <w:tab w:val="left" w:pos="648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Female</w:t>
      </w:r>
      <w:r w:rsidRPr="00474FDF">
        <w:rPr>
          <w:rFonts w:ascii="Times New Roman" w:hAnsi="Times New Roman" w:cs="Times New Roman"/>
          <w:sz w:val="28"/>
          <w:szCs w:val="28"/>
        </w:rPr>
        <w:tab/>
        <w:t>412</w:t>
      </w:r>
      <w:r w:rsidRPr="00474FDF">
        <w:rPr>
          <w:rFonts w:ascii="Times New Roman" w:hAnsi="Times New Roman" w:cs="Times New Roman"/>
          <w:sz w:val="28"/>
          <w:szCs w:val="28"/>
        </w:rPr>
        <w:tab/>
        <w:t>97.6</w:t>
      </w:r>
    </w:p>
    <w:p w14:paraId="41E4B328" w14:textId="77777777" w:rsidR="00384AD9" w:rsidRPr="00474FDF" w:rsidRDefault="00384AD9" w:rsidP="00384AD9">
      <w:pPr>
        <w:tabs>
          <w:tab w:val="left" w:pos="3330"/>
          <w:tab w:val="left" w:pos="6480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DB9CC7C" w14:textId="77777777" w:rsidR="00384AD9" w:rsidRPr="00474FDF" w:rsidRDefault="00384AD9" w:rsidP="00384AD9">
      <w:pPr>
        <w:tabs>
          <w:tab w:val="left" w:pos="3330"/>
          <w:tab w:val="left" w:pos="6480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4FDF">
        <w:rPr>
          <w:rFonts w:ascii="Times New Roman" w:hAnsi="Times New Roman" w:cs="Times New Roman"/>
          <w:b/>
          <w:sz w:val="28"/>
          <w:szCs w:val="28"/>
        </w:rPr>
        <w:t>Marital status</w:t>
      </w:r>
    </w:p>
    <w:p w14:paraId="5BE6B1C6" w14:textId="77777777" w:rsidR="00384AD9" w:rsidRPr="00474FDF" w:rsidRDefault="00384AD9" w:rsidP="00384AD9">
      <w:pPr>
        <w:tabs>
          <w:tab w:val="left" w:pos="3330"/>
          <w:tab w:val="left" w:pos="3431"/>
          <w:tab w:val="left" w:pos="6480"/>
          <w:tab w:val="left" w:pos="697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Single</w:t>
      </w:r>
      <w:r w:rsidRPr="00474FDF">
        <w:rPr>
          <w:rFonts w:ascii="Times New Roman" w:hAnsi="Times New Roman" w:cs="Times New Roman"/>
          <w:sz w:val="28"/>
          <w:szCs w:val="28"/>
        </w:rPr>
        <w:tab/>
        <w:t>21</w:t>
      </w:r>
      <w:r w:rsidRPr="00474FDF">
        <w:rPr>
          <w:rFonts w:ascii="Times New Roman" w:hAnsi="Times New Roman" w:cs="Times New Roman"/>
          <w:sz w:val="28"/>
          <w:szCs w:val="28"/>
        </w:rPr>
        <w:tab/>
        <w:t>5.0</w:t>
      </w:r>
    </w:p>
    <w:p w14:paraId="3C3ED52B" w14:textId="77777777" w:rsidR="00384AD9" w:rsidRPr="00474FDF" w:rsidRDefault="00384AD9" w:rsidP="00384AD9">
      <w:pPr>
        <w:tabs>
          <w:tab w:val="left" w:pos="3330"/>
          <w:tab w:val="left" w:pos="3431"/>
          <w:tab w:val="left" w:pos="6480"/>
          <w:tab w:val="left" w:pos="697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Married</w:t>
      </w:r>
      <w:r w:rsidRPr="00474FDF">
        <w:rPr>
          <w:rFonts w:ascii="Times New Roman" w:hAnsi="Times New Roman" w:cs="Times New Roman"/>
          <w:sz w:val="28"/>
          <w:szCs w:val="28"/>
        </w:rPr>
        <w:tab/>
        <w:t>392</w:t>
      </w:r>
      <w:r w:rsidRPr="00474FDF">
        <w:rPr>
          <w:rFonts w:ascii="Times New Roman" w:hAnsi="Times New Roman" w:cs="Times New Roman"/>
          <w:sz w:val="28"/>
          <w:szCs w:val="28"/>
        </w:rPr>
        <w:tab/>
        <w:t>92.9</w:t>
      </w:r>
    </w:p>
    <w:p w14:paraId="51849D19" w14:textId="77777777" w:rsidR="00384AD9" w:rsidRPr="00474FDF" w:rsidRDefault="00384AD9" w:rsidP="00384AD9">
      <w:pPr>
        <w:tabs>
          <w:tab w:val="left" w:pos="3330"/>
          <w:tab w:val="left" w:pos="3431"/>
          <w:tab w:val="left" w:pos="6480"/>
          <w:tab w:val="left" w:pos="697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Separated</w:t>
      </w:r>
      <w:r w:rsidRPr="00474FDF">
        <w:rPr>
          <w:rFonts w:ascii="Times New Roman" w:hAnsi="Times New Roman" w:cs="Times New Roman"/>
          <w:sz w:val="28"/>
          <w:szCs w:val="28"/>
        </w:rPr>
        <w:tab/>
        <w:t>4</w:t>
      </w:r>
      <w:r w:rsidRPr="00474FDF">
        <w:rPr>
          <w:rFonts w:ascii="Times New Roman" w:hAnsi="Times New Roman" w:cs="Times New Roman"/>
          <w:sz w:val="28"/>
          <w:szCs w:val="28"/>
        </w:rPr>
        <w:tab/>
        <w:t>0.9</w:t>
      </w:r>
    </w:p>
    <w:p w14:paraId="678BB70C" w14:textId="77777777" w:rsidR="00384AD9" w:rsidRPr="00474FDF" w:rsidRDefault="00384AD9" w:rsidP="00384AD9">
      <w:pPr>
        <w:tabs>
          <w:tab w:val="left" w:pos="3330"/>
          <w:tab w:val="left" w:pos="3431"/>
          <w:tab w:val="left" w:pos="6480"/>
          <w:tab w:val="left" w:pos="697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Divorced</w:t>
      </w:r>
      <w:r w:rsidRPr="00474FDF">
        <w:rPr>
          <w:rFonts w:ascii="Times New Roman" w:hAnsi="Times New Roman" w:cs="Times New Roman"/>
          <w:sz w:val="28"/>
          <w:szCs w:val="28"/>
        </w:rPr>
        <w:tab/>
        <w:t>3</w:t>
      </w:r>
      <w:r w:rsidRPr="00474FDF">
        <w:rPr>
          <w:rFonts w:ascii="Times New Roman" w:hAnsi="Times New Roman" w:cs="Times New Roman"/>
          <w:sz w:val="28"/>
          <w:szCs w:val="28"/>
        </w:rPr>
        <w:tab/>
        <w:t>0.7</w:t>
      </w:r>
    </w:p>
    <w:p w14:paraId="75FA47EF" w14:textId="77777777" w:rsidR="00384AD9" w:rsidRPr="00474FDF" w:rsidRDefault="00384AD9" w:rsidP="00384AD9">
      <w:pPr>
        <w:tabs>
          <w:tab w:val="left" w:pos="3330"/>
          <w:tab w:val="left" w:pos="3431"/>
          <w:tab w:val="left" w:pos="6480"/>
          <w:tab w:val="left" w:pos="697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Widowed</w:t>
      </w:r>
      <w:r w:rsidRPr="00474FDF">
        <w:rPr>
          <w:rFonts w:ascii="Times New Roman" w:hAnsi="Times New Roman" w:cs="Times New Roman"/>
          <w:sz w:val="28"/>
          <w:szCs w:val="28"/>
        </w:rPr>
        <w:tab/>
        <w:t>2</w:t>
      </w:r>
      <w:r w:rsidRPr="00474FDF">
        <w:rPr>
          <w:rFonts w:ascii="Times New Roman" w:hAnsi="Times New Roman" w:cs="Times New Roman"/>
          <w:sz w:val="28"/>
          <w:szCs w:val="28"/>
        </w:rPr>
        <w:tab/>
        <w:t>0.5</w:t>
      </w:r>
    </w:p>
    <w:p w14:paraId="1DA69057" w14:textId="77777777" w:rsidR="00384AD9" w:rsidRPr="00474FDF" w:rsidRDefault="00384AD9" w:rsidP="00384AD9">
      <w:pPr>
        <w:tabs>
          <w:tab w:val="left" w:pos="3330"/>
          <w:tab w:val="left" w:pos="6480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9FC1E78" w14:textId="77777777" w:rsidR="00384AD9" w:rsidRPr="00474FDF" w:rsidRDefault="00384AD9" w:rsidP="00384AD9">
      <w:pPr>
        <w:tabs>
          <w:tab w:val="left" w:pos="3330"/>
          <w:tab w:val="left" w:pos="6480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4FDF">
        <w:rPr>
          <w:rFonts w:ascii="Times New Roman" w:hAnsi="Times New Roman" w:cs="Times New Roman"/>
          <w:b/>
          <w:sz w:val="28"/>
          <w:szCs w:val="28"/>
        </w:rPr>
        <w:t>Educational Level</w:t>
      </w:r>
    </w:p>
    <w:p w14:paraId="7829924B" w14:textId="77777777" w:rsidR="00384AD9" w:rsidRPr="00474FDF" w:rsidRDefault="00384AD9" w:rsidP="00384AD9">
      <w:pPr>
        <w:tabs>
          <w:tab w:val="left" w:pos="3330"/>
          <w:tab w:val="left" w:pos="657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No formal Education</w:t>
      </w:r>
      <w:r w:rsidRPr="00474FDF">
        <w:rPr>
          <w:rFonts w:ascii="Times New Roman" w:hAnsi="Times New Roman" w:cs="Times New Roman"/>
          <w:sz w:val="28"/>
          <w:szCs w:val="28"/>
        </w:rPr>
        <w:tab/>
        <w:t>45</w:t>
      </w:r>
      <w:r w:rsidRPr="00474FDF">
        <w:rPr>
          <w:rFonts w:ascii="Times New Roman" w:hAnsi="Times New Roman" w:cs="Times New Roman"/>
          <w:sz w:val="28"/>
          <w:szCs w:val="28"/>
        </w:rPr>
        <w:tab/>
        <w:t>10.7</w:t>
      </w:r>
    </w:p>
    <w:p w14:paraId="6DDE49FE" w14:textId="77777777" w:rsidR="00384AD9" w:rsidRPr="00474FDF" w:rsidRDefault="00384AD9" w:rsidP="00384AD9">
      <w:pPr>
        <w:tabs>
          <w:tab w:val="left" w:pos="3330"/>
          <w:tab w:val="left" w:pos="657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Primary</w:t>
      </w:r>
      <w:r w:rsidRPr="00474FDF">
        <w:rPr>
          <w:rFonts w:ascii="Times New Roman" w:hAnsi="Times New Roman" w:cs="Times New Roman"/>
          <w:sz w:val="28"/>
          <w:szCs w:val="28"/>
        </w:rPr>
        <w:tab/>
        <w:t>52</w:t>
      </w:r>
      <w:r w:rsidRPr="00474FDF">
        <w:rPr>
          <w:rFonts w:ascii="Times New Roman" w:hAnsi="Times New Roman" w:cs="Times New Roman"/>
          <w:sz w:val="28"/>
          <w:szCs w:val="28"/>
        </w:rPr>
        <w:tab/>
        <w:t>12.3</w:t>
      </w:r>
    </w:p>
    <w:p w14:paraId="03C99422" w14:textId="77777777" w:rsidR="00384AD9" w:rsidRPr="00474FDF" w:rsidRDefault="00384AD9" w:rsidP="00384AD9">
      <w:pPr>
        <w:tabs>
          <w:tab w:val="left" w:pos="3330"/>
          <w:tab w:val="left" w:pos="657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Secondary</w:t>
      </w:r>
      <w:r w:rsidRPr="00474FDF">
        <w:rPr>
          <w:rFonts w:ascii="Times New Roman" w:hAnsi="Times New Roman" w:cs="Times New Roman"/>
          <w:sz w:val="28"/>
          <w:szCs w:val="28"/>
        </w:rPr>
        <w:tab/>
        <w:t>176</w:t>
      </w:r>
      <w:r w:rsidRPr="00474FDF">
        <w:rPr>
          <w:rFonts w:ascii="Times New Roman" w:hAnsi="Times New Roman" w:cs="Times New Roman"/>
          <w:sz w:val="28"/>
          <w:szCs w:val="28"/>
        </w:rPr>
        <w:tab/>
        <w:t>41.7</w:t>
      </w:r>
    </w:p>
    <w:p w14:paraId="67447D65" w14:textId="77777777" w:rsidR="00384AD9" w:rsidRPr="00474FDF" w:rsidRDefault="00384AD9" w:rsidP="00384AD9">
      <w:pPr>
        <w:tabs>
          <w:tab w:val="left" w:pos="3330"/>
          <w:tab w:val="left" w:pos="657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 xml:space="preserve">Tertiary </w:t>
      </w:r>
      <w:r w:rsidRPr="00474FDF">
        <w:rPr>
          <w:rFonts w:ascii="Times New Roman" w:hAnsi="Times New Roman" w:cs="Times New Roman"/>
          <w:sz w:val="28"/>
          <w:szCs w:val="28"/>
        </w:rPr>
        <w:tab/>
        <w:t>149</w:t>
      </w:r>
      <w:r w:rsidRPr="00474FDF">
        <w:rPr>
          <w:rFonts w:ascii="Times New Roman" w:hAnsi="Times New Roman" w:cs="Times New Roman"/>
          <w:sz w:val="28"/>
          <w:szCs w:val="28"/>
        </w:rPr>
        <w:tab/>
        <w:t>35.3</w:t>
      </w:r>
    </w:p>
    <w:p w14:paraId="498B6980" w14:textId="77777777" w:rsidR="00384AD9" w:rsidRPr="00474FDF" w:rsidRDefault="00384AD9" w:rsidP="00384AD9">
      <w:pPr>
        <w:tabs>
          <w:tab w:val="left" w:pos="3780"/>
          <w:tab w:val="left" w:pos="6570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45B3D3A" w14:textId="77777777" w:rsidR="00384AD9" w:rsidRPr="00474FDF" w:rsidRDefault="00384AD9" w:rsidP="00384AD9">
      <w:pPr>
        <w:tabs>
          <w:tab w:val="left" w:pos="3780"/>
          <w:tab w:val="left" w:pos="6570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4FDF">
        <w:rPr>
          <w:rFonts w:ascii="Times New Roman" w:hAnsi="Times New Roman" w:cs="Times New Roman"/>
          <w:b/>
          <w:sz w:val="28"/>
          <w:szCs w:val="28"/>
        </w:rPr>
        <w:lastRenderedPageBreak/>
        <w:t>Employment status</w:t>
      </w:r>
    </w:p>
    <w:p w14:paraId="3B4898DC" w14:textId="77777777" w:rsidR="00384AD9" w:rsidRPr="00474FDF" w:rsidRDefault="00384AD9" w:rsidP="00384AD9">
      <w:pPr>
        <w:tabs>
          <w:tab w:val="left" w:pos="3330"/>
          <w:tab w:val="left" w:pos="6570"/>
          <w:tab w:val="left" w:pos="790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Unemployed</w:t>
      </w:r>
      <w:r w:rsidRPr="00474FDF">
        <w:rPr>
          <w:rFonts w:ascii="Times New Roman" w:hAnsi="Times New Roman" w:cs="Times New Roman"/>
          <w:sz w:val="28"/>
          <w:szCs w:val="28"/>
        </w:rPr>
        <w:tab/>
        <w:t>207</w:t>
      </w:r>
      <w:r w:rsidRPr="00474FDF">
        <w:rPr>
          <w:rFonts w:ascii="Times New Roman" w:hAnsi="Times New Roman" w:cs="Times New Roman"/>
          <w:sz w:val="28"/>
          <w:szCs w:val="28"/>
        </w:rPr>
        <w:tab/>
        <w:t>49.1</w:t>
      </w:r>
    </w:p>
    <w:p w14:paraId="6B1D1200" w14:textId="77777777" w:rsidR="00384AD9" w:rsidRPr="00474FDF" w:rsidRDefault="00384AD9" w:rsidP="00384AD9">
      <w:pPr>
        <w:tabs>
          <w:tab w:val="left" w:pos="3330"/>
          <w:tab w:val="left" w:pos="3876"/>
          <w:tab w:val="left" w:pos="6570"/>
          <w:tab w:val="left" w:pos="790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Self-employed</w:t>
      </w:r>
      <w:r w:rsidRPr="00474FDF">
        <w:rPr>
          <w:rFonts w:ascii="Times New Roman" w:hAnsi="Times New Roman" w:cs="Times New Roman"/>
          <w:sz w:val="28"/>
          <w:szCs w:val="28"/>
        </w:rPr>
        <w:tab/>
        <w:t>114</w:t>
      </w:r>
      <w:r w:rsidRPr="00474FDF">
        <w:rPr>
          <w:rFonts w:ascii="Times New Roman" w:hAnsi="Times New Roman" w:cs="Times New Roman"/>
          <w:sz w:val="28"/>
          <w:szCs w:val="28"/>
        </w:rPr>
        <w:tab/>
      </w:r>
      <w:r w:rsidRPr="00474FDF">
        <w:rPr>
          <w:rFonts w:ascii="Times New Roman" w:hAnsi="Times New Roman" w:cs="Times New Roman"/>
          <w:sz w:val="28"/>
          <w:szCs w:val="28"/>
        </w:rPr>
        <w:tab/>
        <w:t>27.0</w:t>
      </w:r>
    </w:p>
    <w:p w14:paraId="55488149" w14:textId="77777777" w:rsidR="00384AD9" w:rsidRPr="00474FDF" w:rsidRDefault="00384AD9" w:rsidP="00384AD9">
      <w:pPr>
        <w:tabs>
          <w:tab w:val="left" w:pos="3330"/>
          <w:tab w:val="left" w:pos="3876"/>
          <w:tab w:val="left" w:pos="6570"/>
          <w:tab w:val="left" w:pos="790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Employed (Part-time)</w:t>
      </w:r>
      <w:r w:rsidRPr="00474FDF">
        <w:rPr>
          <w:rFonts w:ascii="Times New Roman" w:hAnsi="Times New Roman" w:cs="Times New Roman"/>
          <w:sz w:val="28"/>
          <w:szCs w:val="28"/>
        </w:rPr>
        <w:tab/>
        <w:t>47</w:t>
      </w:r>
      <w:r w:rsidRPr="00474FDF">
        <w:rPr>
          <w:rFonts w:ascii="Times New Roman" w:hAnsi="Times New Roman" w:cs="Times New Roman"/>
          <w:sz w:val="28"/>
          <w:szCs w:val="28"/>
        </w:rPr>
        <w:tab/>
      </w:r>
      <w:r w:rsidRPr="00474FDF">
        <w:rPr>
          <w:rFonts w:ascii="Times New Roman" w:hAnsi="Times New Roman" w:cs="Times New Roman"/>
          <w:sz w:val="28"/>
          <w:szCs w:val="28"/>
        </w:rPr>
        <w:tab/>
        <w:t>11.1</w:t>
      </w:r>
    </w:p>
    <w:p w14:paraId="5994ADF3" w14:textId="77777777" w:rsidR="00384AD9" w:rsidRPr="00474FDF" w:rsidRDefault="00384AD9" w:rsidP="00384AD9">
      <w:pPr>
        <w:tabs>
          <w:tab w:val="left" w:pos="3330"/>
          <w:tab w:val="left" w:pos="3780"/>
          <w:tab w:val="left" w:pos="6570"/>
          <w:tab w:val="left" w:pos="790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Employed (Full-time)</w:t>
      </w:r>
      <w:r w:rsidRPr="00474FDF">
        <w:rPr>
          <w:rFonts w:ascii="Times New Roman" w:hAnsi="Times New Roman" w:cs="Times New Roman"/>
          <w:sz w:val="28"/>
          <w:szCs w:val="28"/>
        </w:rPr>
        <w:tab/>
        <w:t>54</w:t>
      </w:r>
      <w:r w:rsidRPr="00474FDF">
        <w:rPr>
          <w:rFonts w:ascii="Times New Roman" w:hAnsi="Times New Roman" w:cs="Times New Roman"/>
          <w:sz w:val="28"/>
          <w:szCs w:val="28"/>
        </w:rPr>
        <w:tab/>
      </w:r>
      <w:r w:rsidRPr="00474FDF">
        <w:rPr>
          <w:rFonts w:ascii="Times New Roman" w:hAnsi="Times New Roman" w:cs="Times New Roman"/>
          <w:sz w:val="28"/>
          <w:szCs w:val="28"/>
        </w:rPr>
        <w:tab/>
        <w:t>12.8</w:t>
      </w:r>
    </w:p>
    <w:p w14:paraId="37E23AB7" w14:textId="77777777" w:rsidR="00384AD9" w:rsidRPr="00474FDF" w:rsidRDefault="00384AD9" w:rsidP="00384AD9">
      <w:pPr>
        <w:tabs>
          <w:tab w:val="left" w:pos="3780"/>
          <w:tab w:val="left" w:pos="3876"/>
          <w:tab w:val="left" w:pos="6570"/>
          <w:tab w:val="left" w:pos="7905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CF3467C" w14:textId="77777777" w:rsidR="00384AD9" w:rsidRPr="00474FDF" w:rsidRDefault="00384AD9" w:rsidP="00384AD9">
      <w:pPr>
        <w:tabs>
          <w:tab w:val="left" w:pos="3780"/>
          <w:tab w:val="left" w:pos="3876"/>
          <w:tab w:val="left" w:pos="6570"/>
          <w:tab w:val="left" w:pos="7905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4FDF">
        <w:rPr>
          <w:rFonts w:ascii="Times New Roman" w:hAnsi="Times New Roman" w:cs="Times New Roman"/>
          <w:b/>
          <w:sz w:val="28"/>
          <w:szCs w:val="28"/>
        </w:rPr>
        <w:t>Monthly salary</w:t>
      </w:r>
    </w:p>
    <w:p w14:paraId="1BE3F23E" w14:textId="77777777" w:rsidR="00384AD9" w:rsidRPr="00474FDF" w:rsidRDefault="00384AD9" w:rsidP="00384AD9">
      <w:pPr>
        <w:tabs>
          <w:tab w:val="left" w:pos="3330"/>
          <w:tab w:val="left" w:pos="3780"/>
          <w:tab w:val="left" w:pos="6570"/>
          <w:tab w:val="left" w:pos="790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Low Income</w:t>
      </w:r>
      <w:r w:rsidRPr="00474FDF">
        <w:rPr>
          <w:rFonts w:ascii="Times New Roman" w:hAnsi="Times New Roman" w:cs="Times New Roman"/>
          <w:sz w:val="28"/>
          <w:szCs w:val="28"/>
        </w:rPr>
        <w:tab/>
        <w:t>409</w:t>
      </w:r>
      <w:r w:rsidRPr="00474FDF">
        <w:rPr>
          <w:rFonts w:ascii="Times New Roman" w:hAnsi="Times New Roman" w:cs="Times New Roman"/>
          <w:sz w:val="28"/>
          <w:szCs w:val="28"/>
        </w:rPr>
        <w:tab/>
      </w:r>
      <w:r w:rsidRPr="00474FDF">
        <w:rPr>
          <w:rFonts w:ascii="Times New Roman" w:hAnsi="Times New Roman" w:cs="Times New Roman"/>
          <w:sz w:val="28"/>
          <w:szCs w:val="28"/>
        </w:rPr>
        <w:tab/>
        <w:t>96.9</w:t>
      </w:r>
      <w:r w:rsidRPr="00474FDF">
        <w:rPr>
          <w:rFonts w:ascii="Times New Roman" w:hAnsi="Times New Roman" w:cs="Times New Roman"/>
          <w:sz w:val="28"/>
          <w:szCs w:val="28"/>
        </w:rPr>
        <w:tab/>
      </w:r>
    </w:p>
    <w:p w14:paraId="12D0FD48" w14:textId="77777777" w:rsidR="00384AD9" w:rsidRPr="00474FDF" w:rsidRDefault="00384AD9" w:rsidP="00384AD9">
      <w:pPr>
        <w:tabs>
          <w:tab w:val="left" w:pos="3330"/>
          <w:tab w:val="left" w:pos="3780"/>
          <w:tab w:val="left" w:pos="6570"/>
          <w:tab w:val="left" w:pos="790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Lower middle income</w:t>
      </w:r>
      <w:r w:rsidRPr="00474FDF">
        <w:rPr>
          <w:rFonts w:ascii="Times New Roman" w:hAnsi="Times New Roman" w:cs="Times New Roman"/>
          <w:sz w:val="28"/>
          <w:szCs w:val="28"/>
        </w:rPr>
        <w:tab/>
        <w:t xml:space="preserve"> 4</w:t>
      </w:r>
      <w:r w:rsidRPr="00474FDF">
        <w:rPr>
          <w:rFonts w:ascii="Times New Roman" w:hAnsi="Times New Roman" w:cs="Times New Roman"/>
          <w:sz w:val="28"/>
          <w:szCs w:val="28"/>
        </w:rPr>
        <w:tab/>
      </w:r>
      <w:r w:rsidRPr="00474FDF">
        <w:rPr>
          <w:rFonts w:ascii="Times New Roman" w:hAnsi="Times New Roman" w:cs="Times New Roman"/>
          <w:sz w:val="28"/>
          <w:szCs w:val="28"/>
        </w:rPr>
        <w:tab/>
        <w:t>0.9</w:t>
      </w:r>
    </w:p>
    <w:p w14:paraId="769174F1" w14:textId="77777777" w:rsidR="00384AD9" w:rsidRPr="00474FDF" w:rsidRDefault="00384AD9" w:rsidP="00384AD9">
      <w:pPr>
        <w:tabs>
          <w:tab w:val="left" w:pos="3420"/>
          <w:tab w:val="left" w:pos="3780"/>
          <w:tab w:val="left" w:pos="6570"/>
          <w:tab w:val="left" w:pos="790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Upper middle income</w:t>
      </w:r>
      <w:r w:rsidRPr="00474FDF">
        <w:rPr>
          <w:rFonts w:ascii="Times New Roman" w:hAnsi="Times New Roman" w:cs="Times New Roman"/>
          <w:sz w:val="28"/>
          <w:szCs w:val="28"/>
        </w:rPr>
        <w:tab/>
        <w:t>8</w:t>
      </w:r>
      <w:r w:rsidRPr="00474FDF">
        <w:rPr>
          <w:rFonts w:ascii="Times New Roman" w:hAnsi="Times New Roman" w:cs="Times New Roman"/>
          <w:sz w:val="28"/>
          <w:szCs w:val="28"/>
        </w:rPr>
        <w:tab/>
      </w:r>
      <w:r w:rsidRPr="00474FDF">
        <w:rPr>
          <w:rFonts w:ascii="Times New Roman" w:hAnsi="Times New Roman" w:cs="Times New Roman"/>
          <w:sz w:val="28"/>
          <w:szCs w:val="28"/>
        </w:rPr>
        <w:tab/>
        <w:t>1.9</w:t>
      </w:r>
    </w:p>
    <w:p w14:paraId="45402DD2" w14:textId="77777777" w:rsidR="00384AD9" w:rsidRPr="00474FDF" w:rsidRDefault="00384AD9" w:rsidP="00384AD9">
      <w:pPr>
        <w:tabs>
          <w:tab w:val="left" w:pos="720"/>
          <w:tab w:val="left" w:pos="1440"/>
          <w:tab w:val="left" w:pos="2160"/>
          <w:tab w:val="left" w:pos="2880"/>
          <w:tab w:val="left" w:pos="3330"/>
          <w:tab w:val="left" w:pos="3780"/>
          <w:tab w:val="left" w:pos="4320"/>
          <w:tab w:val="left" w:pos="5040"/>
          <w:tab w:val="left" w:pos="5760"/>
          <w:tab w:val="left" w:pos="6480"/>
          <w:tab w:val="left" w:pos="6570"/>
          <w:tab w:val="left" w:pos="72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High Income</w:t>
      </w:r>
      <w:r w:rsidRPr="00474FDF">
        <w:rPr>
          <w:rFonts w:ascii="Times New Roman" w:hAnsi="Times New Roman" w:cs="Times New Roman"/>
          <w:sz w:val="28"/>
          <w:szCs w:val="28"/>
        </w:rPr>
        <w:tab/>
      </w:r>
      <w:r w:rsidRPr="00474FDF">
        <w:rPr>
          <w:rFonts w:ascii="Times New Roman" w:hAnsi="Times New Roman" w:cs="Times New Roman"/>
          <w:sz w:val="28"/>
          <w:szCs w:val="28"/>
        </w:rPr>
        <w:tab/>
      </w:r>
      <w:r w:rsidRPr="00474FDF">
        <w:rPr>
          <w:rFonts w:ascii="Times New Roman" w:hAnsi="Times New Roman" w:cs="Times New Roman"/>
          <w:sz w:val="28"/>
          <w:szCs w:val="28"/>
        </w:rPr>
        <w:tab/>
        <w:t xml:space="preserve"> 1</w:t>
      </w:r>
      <w:r w:rsidRPr="00474FDF">
        <w:rPr>
          <w:rFonts w:ascii="Times New Roman" w:hAnsi="Times New Roman" w:cs="Times New Roman"/>
          <w:sz w:val="28"/>
          <w:szCs w:val="28"/>
        </w:rPr>
        <w:tab/>
      </w:r>
      <w:r w:rsidRPr="00474FDF">
        <w:rPr>
          <w:rFonts w:ascii="Times New Roman" w:hAnsi="Times New Roman" w:cs="Times New Roman"/>
          <w:sz w:val="28"/>
          <w:szCs w:val="28"/>
        </w:rPr>
        <w:tab/>
      </w:r>
      <w:r w:rsidRPr="00474FDF">
        <w:rPr>
          <w:rFonts w:ascii="Times New Roman" w:hAnsi="Times New Roman" w:cs="Times New Roman"/>
          <w:sz w:val="28"/>
          <w:szCs w:val="28"/>
        </w:rPr>
        <w:tab/>
      </w:r>
      <w:r w:rsidRPr="00474FDF">
        <w:rPr>
          <w:rFonts w:ascii="Times New Roman" w:hAnsi="Times New Roman" w:cs="Times New Roman"/>
          <w:sz w:val="28"/>
          <w:szCs w:val="28"/>
        </w:rPr>
        <w:tab/>
      </w:r>
      <w:r w:rsidRPr="00474FDF">
        <w:rPr>
          <w:rFonts w:ascii="Times New Roman" w:hAnsi="Times New Roman" w:cs="Times New Roman"/>
          <w:sz w:val="28"/>
          <w:szCs w:val="28"/>
        </w:rPr>
        <w:tab/>
      </w:r>
      <w:r w:rsidRPr="00474FDF">
        <w:rPr>
          <w:rFonts w:ascii="Times New Roman" w:hAnsi="Times New Roman" w:cs="Times New Roman"/>
          <w:sz w:val="28"/>
          <w:szCs w:val="28"/>
        </w:rPr>
        <w:tab/>
        <w:t>0.2</w:t>
      </w:r>
    </w:p>
    <w:p w14:paraId="106F7207" w14:textId="77777777" w:rsidR="00384AD9" w:rsidRPr="00474FDF" w:rsidRDefault="00384AD9" w:rsidP="00384AD9">
      <w:pPr>
        <w:tabs>
          <w:tab w:val="center" w:pos="4680"/>
          <w:tab w:val="left" w:pos="8502"/>
        </w:tabs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b/>
          <w:sz w:val="28"/>
          <w:szCs w:val="28"/>
        </w:rPr>
        <w:t xml:space="preserve">Table 2: Factors associated with knowledge of caregivers about the Malaria Vaccine. </w:t>
      </w:r>
    </w:p>
    <w:tbl>
      <w:tblPr>
        <w:tblW w:w="10636" w:type="dxa"/>
        <w:tblLook w:val="04A0" w:firstRow="1" w:lastRow="0" w:firstColumn="1" w:lastColumn="0" w:noHBand="0" w:noVBand="1"/>
      </w:tblPr>
      <w:tblGrid>
        <w:gridCol w:w="2880"/>
        <w:gridCol w:w="97"/>
        <w:gridCol w:w="1559"/>
        <w:gridCol w:w="144"/>
        <w:gridCol w:w="1132"/>
        <w:gridCol w:w="122"/>
        <w:gridCol w:w="20"/>
        <w:gridCol w:w="1045"/>
        <w:gridCol w:w="89"/>
        <w:gridCol w:w="95"/>
        <w:gridCol w:w="1448"/>
        <w:gridCol w:w="211"/>
        <w:gridCol w:w="89"/>
        <w:gridCol w:w="771"/>
        <w:gridCol w:w="227"/>
        <w:gridCol w:w="263"/>
        <w:gridCol w:w="222"/>
        <w:gridCol w:w="222"/>
      </w:tblGrid>
      <w:tr w:rsidR="00384AD9" w:rsidRPr="00474FDF" w14:paraId="6A349352" w14:textId="77777777" w:rsidTr="002E3783">
        <w:trPr>
          <w:gridAfter w:val="3"/>
          <w:wAfter w:w="707" w:type="dxa"/>
          <w:trHeight w:val="525"/>
        </w:trPr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E7639D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3054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38955834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Level of Knowledge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46582B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555107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8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B6622A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4BACE4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84AD9" w:rsidRPr="00474FDF" w14:paraId="13B590AA" w14:textId="77777777" w:rsidTr="002E3783">
        <w:trPr>
          <w:gridAfter w:val="3"/>
          <w:wAfter w:w="707" w:type="dxa"/>
          <w:trHeight w:val="300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E04B19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Social-demographics Variables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1DD0EA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Good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3E45994" w14:textId="77777777" w:rsidR="00384AD9" w:rsidRDefault="00384AD9" w:rsidP="002E3783">
            <w:pPr>
              <w:spacing w:after="0" w:line="360" w:lineRule="auto"/>
              <w:ind w:left="-56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14:paraId="5A4D61EC" w14:textId="77777777" w:rsidR="00384AD9" w:rsidRPr="00474FDF" w:rsidRDefault="00384AD9" w:rsidP="002E3783">
            <w:pPr>
              <w:spacing w:after="0" w:line="360" w:lineRule="auto"/>
              <w:ind w:left="-56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Poor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5B28ECC" w14:textId="77777777" w:rsidR="00384AD9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14:paraId="0E1D0FD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Total </w:t>
            </w:r>
          </w:p>
        </w:tc>
        <w:tc>
          <w:tcPr>
            <w:tcW w:w="16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BF46107" w14:textId="77777777" w:rsidR="00384AD9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14:paraId="393B017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χ</w:t>
            </w: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7B312D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P-value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E74E5A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84AD9" w:rsidRPr="00474FDF" w14:paraId="4BCF41FF" w14:textId="77777777" w:rsidTr="002E3783">
        <w:trPr>
          <w:gridAfter w:val="2"/>
          <w:wAfter w:w="444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B858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Age group (years)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F4A1E" w14:textId="77777777" w:rsidR="00384AD9" w:rsidRPr="00474FDF" w:rsidRDefault="00384AD9" w:rsidP="002E3783">
            <w:pPr>
              <w:spacing w:after="0" w:line="360" w:lineRule="auto"/>
              <w:ind w:right="955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9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B16D8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9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85447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612B7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8D80A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</w:tcPr>
          <w:p w14:paraId="1914BE2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33CF2E51" w14:textId="77777777" w:rsidTr="002E3783">
        <w:trPr>
          <w:gridAfter w:val="3"/>
          <w:wAfter w:w="707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3A21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17-26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E06A7" w14:textId="77777777" w:rsidR="00384AD9" w:rsidRPr="00474FDF" w:rsidRDefault="00384AD9" w:rsidP="002E3783">
            <w:pPr>
              <w:spacing w:after="0" w:line="360" w:lineRule="auto"/>
              <w:ind w:right="95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157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1F449" w14:textId="77777777" w:rsidR="00384AD9" w:rsidRPr="00474FDF" w:rsidRDefault="00384AD9" w:rsidP="002E3783">
            <w:pPr>
              <w:spacing w:after="0" w:line="360" w:lineRule="auto"/>
              <w:ind w:left="-27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8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5502B" w14:textId="77777777" w:rsidR="00384AD9" w:rsidRPr="00474FDF" w:rsidRDefault="00384AD9" w:rsidP="002E3783">
            <w:pPr>
              <w:spacing w:after="0" w:line="360" w:lineRule="auto"/>
              <w:ind w:left="-27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63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01253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3.395</w:t>
            </w:r>
          </w:p>
        </w:tc>
        <w:tc>
          <w:tcPr>
            <w:tcW w:w="107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D6D2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0.494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</w:tcPr>
          <w:p w14:paraId="31520D2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6189A871" w14:textId="77777777" w:rsidTr="002E3783">
        <w:trPr>
          <w:gridAfter w:val="3"/>
          <w:wAfter w:w="707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0A627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27-36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30002" w14:textId="77777777" w:rsidR="00384AD9" w:rsidRPr="00474FDF" w:rsidRDefault="00384AD9" w:rsidP="002E3783">
            <w:pPr>
              <w:spacing w:after="0" w:line="360" w:lineRule="auto"/>
              <w:ind w:right="95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151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41E66" w14:textId="77777777" w:rsidR="00384AD9" w:rsidRPr="00474FDF" w:rsidRDefault="00384AD9" w:rsidP="002E3783">
            <w:pPr>
              <w:spacing w:after="0" w:line="360" w:lineRule="auto"/>
              <w:ind w:left="-27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F0871" w14:textId="77777777" w:rsidR="00384AD9" w:rsidRPr="00474FDF" w:rsidRDefault="00384AD9" w:rsidP="002E3783">
            <w:pPr>
              <w:spacing w:after="0" w:line="360" w:lineRule="auto"/>
              <w:ind w:left="-27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162</w:t>
            </w:r>
          </w:p>
        </w:tc>
        <w:tc>
          <w:tcPr>
            <w:tcW w:w="163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3CBA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81E5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</w:tcPr>
          <w:p w14:paraId="6F606ED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462046ED" w14:textId="77777777" w:rsidTr="002E3783">
        <w:trPr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FE29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37-46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3EDFA" w14:textId="77777777" w:rsidR="00384AD9" w:rsidRPr="00474FDF" w:rsidRDefault="00384AD9" w:rsidP="002E3783">
            <w:pPr>
              <w:spacing w:after="0" w:line="360" w:lineRule="auto"/>
              <w:ind w:right="95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D823D" w14:textId="77777777" w:rsidR="00384AD9" w:rsidRPr="00474FDF" w:rsidRDefault="00384AD9" w:rsidP="002E3783">
            <w:pPr>
              <w:spacing w:after="0" w:line="360" w:lineRule="auto"/>
              <w:ind w:left="-72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A1FB8" w14:textId="77777777" w:rsidR="00384AD9" w:rsidRPr="00474FDF" w:rsidRDefault="00384AD9" w:rsidP="002E3783">
            <w:pPr>
              <w:spacing w:after="0" w:line="360" w:lineRule="auto"/>
              <w:ind w:left="-27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FD39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4807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64091A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4A48BD7F" w14:textId="77777777" w:rsidTr="002E3783">
        <w:trPr>
          <w:trHeight w:val="315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4DBFB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47-56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0FCF1" w14:textId="77777777" w:rsidR="00384AD9" w:rsidRPr="00474FDF" w:rsidRDefault="00384AD9" w:rsidP="002E3783">
            <w:pPr>
              <w:spacing w:after="0" w:line="360" w:lineRule="auto"/>
              <w:ind w:right="95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47022" w14:textId="77777777" w:rsidR="00384AD9" w:rsidRPr="00474FDF" w:rsidRDefault="00384AD9" w:rsidP="002E3783">
            <w:pPr>
              <w:spacing w:after="0" w:line="360" w:lineRule="auto"/>
              <w:ind w:left="-72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2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EA63D" w14:textId="77777777" w:rsidR="00384AD9" w:rsidRPr="00474FDF" w:rsidRDefault="00384AD9" w:rsidP="002E3783">
            <w:pPr>
              <w:spacing w:after="0" w:line="360" w:lineRule="auto"/>
              <w:ind w:left="-27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7C3C7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9687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598999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68091B26" w14:textId="77777777" w:rsidTr="002E3783">
        <w:trPr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A9F34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57-66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A8793" w14:textId="77777777" w:rsidR="00384AD9" w:rsidRPr="00474FDF" w:rsidRDefault="00384AD9" w:rsidP="002E3783">
            <w:pPr>
              <w:spacing w:after="0" w:line="360" w:lineRule="auto"/>
              <w:ind w:right="95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FEBA5" w14:textId="77777777" w:rsidR="00384AD9" w:rsidRPr="00474FDF" w:rsidRDefault="00384AD9" w:rsidP="002E3783">
            <w:pPr>
              <w:spacing w:after="0" w:line="360" w:lineRule="auto"/>
              <w:ind w:left="-27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2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FD93B" w14:textId="77777777" w:rsidR="00384AD9" w:rsidRPr="00474FDF" w:rsidRDefault="00384AD9" w:rsidP="002E3783">
            <w:pPr>
              <w:spacing w:after="0" w:line="360" w:lineRule="auto"/>
              <w:ind w:left="-27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D806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4C73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29A645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1C046721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3791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Gender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8491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97908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51B2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F425E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1E784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25B84D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56C6179F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51ED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D5E13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EC076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2A6C99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94FBA0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10.068</w:t>
            </w: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6255B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0.002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353F40A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11C46456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50F7F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Female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B041B7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389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60DBA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98956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412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6903E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878DB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6915DB4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75502859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49F59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Marital status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F33C3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1A97D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FFE99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6F36B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546C9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0194A9C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2A9DBD9C" w14:textId="77777777" w:rsidTr="002E3783">
        <w:trPr>
          <w:gridAfter w:val="1"/>
          <w:wAfter w:w="222" w:type="dxa"/>
          <w:trHeight w:val="312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8CAD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Single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A0173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16A232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93719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3993E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4.297</w:t>
            </w: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3AAD39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0.367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9144B6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3B86FD85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FC19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Married 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1C4D9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368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98542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5A24C6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392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173B5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0ADEF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51D9917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0AAF9331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89BF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Separated 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43A1CD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31E39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B4826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BB2AC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2344C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23D09D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275CB778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E829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Divorced 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58346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9DDC9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E3B31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11921A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EDE5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84482D9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5508D781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73B0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Widowed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F68FB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B5A4C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3EBC7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4906C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63086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BD066EA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75AF389A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0480E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Educational Level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912E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7359C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067BC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8446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50A9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F045EA1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6965500E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B5E4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No formal Education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CF78D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1BEAE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CE69C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7E0DC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2.173</w:t>
            </w: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A513C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0.537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AEB2132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51908031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D219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Primary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DBAE0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6FF50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D7507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F8CFF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0EB6E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A9497CE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425D38CA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2C72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Secondary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EAD23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163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4D142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CBE00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176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1C47D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BDBFC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7F30D96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18E52E8C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87C9F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Tertiary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18E12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405C2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DA651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225CD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1020B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4C807EF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2F19C48B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778B8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Employment status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EE5BE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054A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C986F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0A74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E172E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47BDEA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5CA68E26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5E1D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Unemployed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04AFD2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195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9DB29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B9A5DD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207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CCD53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1.159</w:t>
            </w: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FDD246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0.763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D78C190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56F0C4A9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823AA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Self-employed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D251F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5F38C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D212A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E4A43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3A583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C215CC4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5747B418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5722A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Employed (Part-time)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9AF3D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4AC45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1CF9A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5F639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3DA26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A94BDF2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279F1825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4EBF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Employed (Full-time)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E18A3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B3E2E1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3BE63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B9DFB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85AA2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069D862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1D9E5B15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E16B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93036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B4C0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07C2A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82602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6F0E5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AA456AF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0DF73416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8F07F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Monthly salary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CF16FF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B20CD4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2F2D7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AE311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5EF85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4F2B42F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168D83CB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5EEA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Low Income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09100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383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75FCD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31B2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409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5A5A6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0.881</w:t>
            </w: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09C29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0.83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AB395FB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10B69B4A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5D2C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Lower middle income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3A91B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B4CFA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4AFF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F89D3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7257E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6164DE2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366B624F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0249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Upper middle income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8DCB3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76DB5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898CF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B382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6333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E57B944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73249BD9" w14:textId="77777777" w:rsidTr="002E3783">
        <w:trPr>
          <w:gridAfter w:val="1"/>
          <w:wAfter w:w="222" w:type="dxa"/>
          <w:trHeight w:val="288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A74D3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Upper class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ADD26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2D949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6C79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3F8A5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6B778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9595526" w14:textId="77777777" w:rsidR="00384AD9" w:rsidRPr="00474FDF" w:rsidRDefault="00384AD9" w:rsidP="002E3783">
            <w:pPr>
              <w:spacing w:after="0" w:line="360" w:lineRule="auto"/>
              <w:ind w:right="4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28B072B5" w14:textId="2478AFF2" w:rsidR="004E780C" w:rsidRDefault="00384AD9">
      <w:r w:rsidRPr="00474FDF">
        <w:rPr>
          <w:rFonts w:ascii="Times New Roman" w:hAnsi="Times New Roman" w:cs="Times New Roman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B0A227D" wp14:editId="5ED9EC53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5958840" cy="22860"/>
                <wp:effectExtent l="0" t="0" r="22860" b="34290"/>
                <wp:wrapNone/>
                <wp:docPr id="1027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958840" cy="2286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DCF3C0" id="Straight Connector 3" o:spid="_x0000_s1026" style="position:absolute;flip:y;z-index:251659264;visibility:visible;mso-wrap-style:square;mso-wrap-distance-left:0;mso-wrap-distance-top:0;mso-wrap-distance-right:0;mso-wrap-distance-bottom:0;mso-position-horizontal:left;mso-position-horizontal-relative:margin;mso-position-vertical:absolute;mso-position-vertical-relative:text" from="0,.55pt" to="469.2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6757B668" w14:textId="77777777" w:rsidR="00384AD9" w:rsidRPr="00474FDF" w:rsidRDefault="00384AD9" w:rsidP="00384AD9">
      <w:pPr>
        <w:tabs>
          <w:tab w:val="center" w:pos="4680"/>
          <w:tab w:val="left" w:pos="8502"/>
        </w:tabs>
        <w:spacing w:before="24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4FDF">
        <w:rPr>
          <w:rFonts w:ascii="Times New Roman" w:hAnsi="Times New Roman" w:cs="Times New Roman"/>
          <w:b/>
          <w:sz w:val="28"/>
          <w:szCs w:val="28"/>
        </w:rPr>
        <w:t xml:space="preserve">Table 3. </w:t>
      </w:r>
      <w:r w:rsidRPr="00474FDF">
        <w:rPr>
          <w:rFonts w:ascii="Times New Roman" w:eastAsia="Times New Roman" w:hAnsi="Times New Roman" w:cs="Times New Roman"/>
          <w:b/>
          <w:sz w:val="28"/>
          <w:szCs w:val="28"/>
        </w:rPr>
        <w:t>Facilitators influencing caregivers of under-five children uptake the malaria vaccine</w:t>
      </w:r>
    </w:p>
    <w:tbl>
      <w:tblPr>
        <w:tblStyle w:val="LightShading1"/>
        <w:tblW w:w="0" w:type="auto"/>
        <w:tblLook w:val="04A0" w:firstRow="1" w:lastRow="0" w:firstColumn="1" w:lastColumn="0" w:noHBand="0" w:noVBand="1"/>
      </w:tblPr>
      <w:tblGrid>
        <w:gridCol w:w="9360"/>
      </w:tblGrid>
      <w:tr w:rsidR="00384AD9" w:rsidRPr="00474FDF" w14:paraId="5C9659C7" w14:textId="77777777" w:rsidTr="002E37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2AFD9052" w14:textId="77777777" w:rsidR="00384AD9" w:rsidRPr="00474FDF" w:rsidRDefault="00384AD9" w:rsidP="002E3783">
            <w:pPr>
              <w:tabs>
                <w:tab w:val="center" w:pos="4680"/>
                <w:tab w:val="left" w:pos="6940"/>
              </w:tabs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74FDF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Facilitators                                                       Frequency (n=422)</w:t>
            </w:r>
            <w:r w:rsidRPr="00474FDF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ab/>
              <w:t xml:space="preserve">             Percentage (%)</w:t>
            </w:r>
          </w:p>
        </w:tc>
      </w:tr>
    </w:tbl>
    <w:p w14:paraId="0EFF05C8" w14:textId="77777777" w:rsidR="00384AD9" w:rsidRPr="00474FDF" w:rsidRDefault="00384AD9" w:rsidP="00384AD9">
      <w:pPr>
        <w:tabs>
          <w:tab w:val="center" w:pos="4680"/>
          <w:tab w:val="left" w:pos="8502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88D7F01" w14:textId="77777777" w:rsidR="00384AD9" w:rsidRPr="00474FDF" w:rsidRDefault="00384AD9" w:rsidP="00384AD9">
      <w:pPr>
        <w:tabs>
          <w:tab w:val="center" w:pos="4680"/>
          <w:tab w:val="left" w:pos="8502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4FDF">
        <w:rPr>
          <w:rFonts w:ascii="Times New Roman" w:hAnsi="Times New Roman" w:cs="Times New Roman"/>
          <w:b/>
          <w:sz w:val="28"/>
          <w:szCs w:val="28"/>
        </w:rPr>
        <w:t>Easy access to hospital</w:t>
      </w:r>
    </w:p>
    <w:p w14:paraId="174E2FCB" w14:textId="77777777" w:rsidR="00384AD9" w:rsidRPr="00474FDF" w:rsidRDefault="00384AD9" w:rsidP="00384AD9">
      <w:pPr>
        <w:tabs>
          <w:tab w:val="left" w:pos="4044"/>
          <w:tab w:val="left" w:pos="79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Yes</w:t>
      </w:r>
      <w:r w:rsidRPr="00474FDF">
        <w:rPr>
          <w:rFonts w:ascii="Times New Roman" w:hAnsi="Times New Roman" w:cs="Times New Roman"/>
          <w:sz w:val="28"/>
          <w:szCs w:val="28"/>
        </w:rPr>
        <w:tab/>
        <w:t xml:space="preserve">          393</w:t>
      </w:r>
      <w:r w:rsidRPr="00474FDF">
        <w:rPr>
          <w:rFonts w:ascii="Times New Roman" w:hAnsi="Times New Roman" w:cs="Times New Roman"/>
          <w:sz w:val="28"/>
          <w:szCs w:val="28"/>
        </w:rPr>
        <w:tab/>
        <w:t xml:space="preserve">         93.1</w:t>
      </w:r>
    </w:p>
    <w:p w14:paraId="2D8C3DD6" w14:textId="77777777" w:rsidR="00384AD9" w:rsidRPr="00474FDF" w:rsidRDefault="00384AD9" w:rsidP="00384AD9">
      <w:pPr>
        <w:tabs>
          <w:tab w:val="left" w:pos="4044"/>
          <w:tab w:val="left" w:pos="7815"/>
          <w:tab w:val="left" w:pos="79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No</w:t>
      </w:r>
      <w:r w:rsidRPr="00474FDF">
        <w:rPr>
          <w:rFonts w:ascii="Times New Roman" w:hAnsi="Times New Roman" w:cs="Times New Roman"/>
          <w:sz w:val="28"/>
          <w:szCs w:val="28"/>
        </w:rPr>
        <w:tab/>
        <w:t xml:space="preserve">          29</w:t>
      </w:r>
      <w:r w:rsidRPr="00474FDF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474FDF">
        <w:rPr>
          <w:rFonts w:ascii="Times New Roman" w:hAnsi="Times New Roman" w:cs="Times New Roman"/>
          <w:sz w:val="28"/>
          <w:szCs w:val="28"/>
        </w:rPr>
        <w:tab/>
        <w:t xml:space="preserve">         6.9</w:t>
      </w:r>
    </w:p>
    <w:p w14:paraId="782D1255" w14:textId="77777777" w:rsidR="00384AD9" w:rsidRPr="00474FDF" w:rsidRDefault="00384AD9" w:rsidP="00384AD9">
      <w:pPr>
        <w:tabs>
          <w:tab w:val="center" w:pos="4680"/>
          <w:tab w:val="left" w:pos="8502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4FDF">
        <w:rPr>
          <w:rFonts w:ascii="Times New Roman" w:hAnsi="Times New Roman" w:cs="Times New Roman"/>
          <w:b/>
          <w:sz w:val="28"/>
          <w:szCs w:val="28"/>
        </w:rPr>
        <w:t>Practitioners are professional and committed</w:t>
      </w:r>
    </w:p>
    <w:p w14:paraId="74252DAD" w14:textId="77777777" w:rsidR="00384AD9" w:rsidRPr="00474FDF" w:rsidRDefault="00384AD9" w:rsidP="00384AD9">
      <w:pPr>
        <w:tabs>
          <w:tab w:val="left" w:pos="4167"/>
          <w:tab w:val="left" w:pos="8471"/>
          <w:tab w:val="left" w:pos="8502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Yes</w:t>
      </w:r>
      <w:r w:rsidRPr="00474FDF">
        <w:rPr>
          <w:rFonts w:ascii="Times New Roman" w:hAnsi="Times New Roman" w:cs="Times New Roman"/>
          <w:sz w:val="28"/>
          <w:szCs w:val="28"/>
        </w:rPr>
        <w:tab/>
        <w:t xml:space="preserve">        417                                                                       98.8</w:t>
      </w:r>
    </w:p>
    <w:p w14:paraId="51564E24" w14:textId="77777777" w:rsidR="00384AD9" w:rsidRPr="00474FDF" w:rsidRDefault="00384AD9" w:rsidP="00384AD9">
      <w:pPr>
        <w:tabs>
          <w:tab w:val="center" w:pos="4680"/>
          <w:tab w:val="left" w:pos="847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No</w:t>
      </w:r>
      <w:r w:rsidRPr="00474FDF">
        <w:rPr>
          <w:rFonts w:ascii="Times New Roman" w:hAnsi="Times New Roman" w:cs="Times New Roman"/>
          <w:sz w:val="28"/>
          <w:szCs w:val="28"/>
        </w:rPr>
        <w:tab/>
        <w:t>5</w:t>
      </w:r>
      <w:r w:rsidRPr="00474FDF">
        <w:rPr>
          <w:rFonts w:ascii="Times New Roman" w:hAnsi="Times New Roman" w:cs="Times New Roman"/>
          <w:sz w:val="28"/>
          <w:szCs w:val="28"/>
        </w:rPr>
        <w:tab/>
        <w:t>1.2</w:t>
      </w:r>
    </w:p>
    <w:p w14:paraId="7700A480" w14:textId="77777777" w:rsidR="00384AD9" w:rsidRPr="00474FDF" w:rsidRDefault="00384AD9" w:rsidP="00384AD9">
      <w:pPr>
        <w:tabs>
          <w:tab w:val="center" w:pos="4680"/>
          <w:tab w:val="left" w:pos="8502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74FDF">
        <w:rPr>
          <w:rFonts w:ascii="Times New Roman" w:hAnsi="Times New Roman" w:cs="Times New Roman"/>
          <w:b/>
          <w:sz w:val="28"/>
          <w:szCs w:val="28"/>
        </w:rPr>
        <w:t>Malaria vaccine is safe for children U5</w:t>
      </w:r>
    </w:p>
    <w:p w14:paraId="6EB3B224" w14:textId="77777777" w:rsidR="00384AD9" w:rsidRPr="00474FDF" w:rsidRDefault="00384AD9" w:rsidP="00384AD9">
      <w:pPr>
        <w:tabs>
          <w:tab w:val="center" w:pos="4680"/>
          <w:tab w:val="left" w:pos="8502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Yes</w:t>
      </w:r>
      <w:r w:rsidRPr="00474FDF">
        <w:rPr>
          <w:rFonts w:ascii="Times New Roman" w:hAnsi="Times New Roman" w:cs="Times New Roman"/>
          <w:sz w:val="28"/>
          <w:szCs w:val="28"/>
        </w:rPr>
        <w:tab/>
        <w:t>402</w:t>
      </w:r>
      <w:r w:rsidRPr="00474FDF">
        <w:rPr>
          <w:rFonts w:ascii="Times New Roman" w:hAnsi="Times New Roman" w:cs="Times New Roman"/>
          <w:sz w:val="28"/>
          <w:szCs w:val="28"/>
        </w:rPr>
        <w:tab/>
        <w:t>95.3</w:t>
      </w:r>
    </w:p>
    <w:p w14:paraId="7EC601CA" w14:textId="77777777" w:rsidR="00384AD9" w:rsidRPr="00474FDF" w:rsidRDefault="00384AD9" w:rsidP="00384AD9">
      <w:pPr>
        <w:tabs>
          <w:tab w:val="center" w:pos="4680"/>
          <w:tab w:val="left" w:pos="8502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sz w:val="28"/>
          <w:szCs w:val="28"/>
        </w:rPr>
        <w:t>No</w:t>
      </w:r>
      <w:r w:rsidRPr="00474FDF">
        <w:rPr>
          <w:rFonts w:ascii="Times New Roman" w:hAnsi="Times New Roman" w:cs="Times New Roman"/>
          <w:sz w:val="28"/>
          <w:szCs w:val="28"/>
        </w:rPr>
        <w:tab/>
        <w:t>20</w:t>
      </w:r>
      <w:r w:rsidRPr="00474FDF">
        <w:rPr>
          <w:rFonts w:ascii="Times New Roman" w:hAnsi="Times New Roman" w:cs="Times New Roman"/>
          <w:sz w:val="28"/>
          <w:szCs w:val="28"/>
        </w:rPr>
        <w:tab/>
        <w:t>4.7</w:t>
      </w:r>
    </w:p>
    <w:tbl>
      <w:tblPr>
        <w:tblStyle w:val="MediumList11"/>
        <w:tblW w:w="0" w:type="auto"/>
        <w:tblLook w:val="04A0" w:firstRow="1" w:lastRow="0" w:firstColumn="1" w:lastColumn="0" w:noHBand="0" w:noVBand="1"/>
      </w:tblPr>
      <w:tblGrid>
        <w:gridCol w:w="9360"/>
      </w:tblGrid>
      <w:tr w:rsidR="00384AD9" w:rsidRPr="00474FDF" w14:paraId="5DD72008" w14:textId="77777777" w:rsidTr="002E37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0D3FA62F" w14:textId="77777777" w:rsidR="00384AD9" w:rsidRPr="00474FDF" w:rsidRDefault="00384AD9" w:rsidP="002E3783">
            <w:pPr>
              <w:tabs>
                <w:tab w:val="center" w:pos="4680"/>
                <w:tab w:val="left" w:pos="8502"/>
              </w:tabs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</w:tbl>
    <w:p w14:paraId="6D40BB20" w14:textId="77777777" w:rsidR="00384AD9" w:rsidRDefault="00384AD9"/>
    <w:p w14:paraId="656F2947" w14:textId="77777777" w:rsidR="00384AD9" w:rsidRPr="00474FDF" w:rsidRDefault="00384AD9" w:rsidP="00384AD9">
      <w:pPr>
        <w:tabs>
          <w:tab w:val="center" w:pos="4680"/>
          <w:tab w:val="left" w:pos="8502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74FDF">
        <w:rPr>
          <w:rFonts w:ascii="Times New Roman" w:hAnsi="Times New Roman" w:cs="Times New Roman"/>
          <w:b/>
          <w:sz w:val="28"/>
          <w:szCs w:val="28"/>
        </w:rPr>
        <w:t>Table 4.</w:t>
      </w:r>
      <w:r w:rsidRPr="00474FDF">
        <w:rPr>
          <w:rFonts w:ascii="Times New Roman" w:eastAsia="Times New Roman" w:hAnsi="Times New Roman" w:cs="Times New Roman"/>
          <w:b/>
          <w:sz w:val="28"/>
          <w:szCs w:val="28"/>
        </w:rPr>
        <w:t xml:space="preserve"> Factors associated with willingness of caregivers of under-five children to uptake the malaria vaccine:</w:t>
      </w:r>
    </w:p>
    <w:tbl>
      <w:tblPr>
        <w:tblW w:w="10910" w:type="dxa"/>
        <w:tblInd w:w="108" w:type="dxa"/>
        <w:tblLook w:val="04A0" w:firstRow="1" w:lastRow="0" w:firstColumn="1" w:lastColumn="0" w:noHBand="0" w:noVBand="1"/>
      </w:tblPr>
      <w:tblGrid>
        <w:gridCol w:w="9800"/>
        <w:gridCol w:w="222"/>
        <w:gridCol w:w="222"/>
        <w:gridCol w:w="222"/>
        <w:gridCol w:w="222"/>
        <w:gridCol w:w="222"/>
      </w:tblGrid>
      <w:tr w:rsidR="00384AD9" w:rsidRPr="00474FDF" w14:paraId="797C7DC1" w14:textId="77777777" w:rsidTr="002E3783">
        <w:trPr>
          <w:trHeight w:val="38"/>
        </w:trPr>
        <w:tc>
          <w:tcPr>
            <w:tcW w:w="9800" w:type="dxa"/>
            <w:tcBorders>
              <w:left w:val="nil"/>
              <w:right w:val="nil"/>
            </w:tcBorders>
          </w:tcPr>
          <w:tbl>
            <w:tblPr>
              <w:tblW w:w="9584" w:type="dxa"/>
              <w:tblLook w:val="04A0" w:firstRow="1" w:lastRow="0" w:firstColumn="1" w:lastColumn="0" w:noHBand="0" w:noVBand="1"/>
            </w:tblPr>
            <w:tblGrid>
              <w:gridCol w:w="3140"/>
              <w:gridCol w:w="1509"/>
              <w:gridCol w:w="1151"/>
              <w:gridCol w:w="1544"/>
              <w:gridCol w:w="1040"/>
              <w:gridCol w:w="854"/>
              <w:gridCol w:w="346"/>
            </w:tblGrid>
            <w:tr w:rsidR="00384AD9" w:rsidRPr="00474FDF" w14:paraId="16F3CF29" w14:textId="77777777" w:rsidTr="002E3783">
              <w:trPr>
                <w:trHeight w:val="525"/>
              </w:trPr>
              <w:tc>
                <w:tcPr>
                  <w:tcW w:w="314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  <w:hideMark/>
                </w:tcPr>
                <w:p w14:paraId="748F7D14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2660" w:type="dxa"/>
                  <w:gridSpan w:val="2"/>
                  <w:tcBorders>
                    <w:top w:val="single" w:sz="4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14:paraId="3FBE64DF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Willingness to uptake malaria vaccine</w:t>
                  </w:r>
                </w:p>
              </w:tc>
              <w:tc>
                <w:tcPr>
                  <w:tcW w:w="154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  <w:hideMark/>
                </w:tcPr>
                <w:p w14:paraId="06309B8D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104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  <w:hideMark/>
                </w:tcPr>
                <w:p w14:paraId="11CC3037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1200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  <w:hideMark/>
                </w:tcPr>
                <w:p w14:paraId="6162661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 </w:t>
                  </w:r>
                </w:p>
              </w:tc>
            </w:tr>
            <w:tr w:rsidR="00384AD9" w:rsidRPr="00474FDF" w14:paraId="18DA79EF" w14:textId="77777777" w:rsidTr="002E3783">
              <w:trPr>
                <w:gridAfter w:val="1"/>
                <w:wAfter w:w="437" w:type="dxa"/>
                <w:trHeight w:val="300"/>
              </w:trPr>
              <w:tc>
                <w:tcPr>
                  <w:tcW w:w="314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hideMark/>
                </w:tcPr>
                <w:p w14:paraId="225F17F6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Social-demographics Variables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14:paraId="3526F775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Yes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hideMark/>
                </w:tcPr>
                <w:p w14:paraId="32F01B19" w14:textId="77777777" w:rsidR="00384AD9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  <w:p w14:paraId="404C4E85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No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hideMark/>
                </w:tcPr>
                <w:p w14:paraId="4A6D263F" w14:textId="77777777" w:rsidR="00384AD9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  <w:p w14:paraId="5861283C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Total (%)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hideMark/>
                </w:tcPr>
                <w:p w14:paraId="22516E79" w14:textId="77777777" w:rsidR="00384AD9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  <w:p w14:paraId="2907E848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χ</w:t>
                  </w: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vertAlign w:val="superscript"/>
                    </w:rPr>
                    <w:t>2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hideMark/>
                </w:tcPr>
                <w:p w14:paraId="2F66E135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P-value</w:t>
                  </w:r>
                </w:p>
              </w:tc>
            </w:tr>
            <w:tr w:rsidR="00384AD9" w:rsidRPr="00474FDF" w14:paraId="4D4A14E9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0848AD6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Age group (years)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7CEF262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9356DBE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1C0118D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06E2DE9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DE3F566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3617C7D4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E10FF3B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17-26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D1C4EA7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163 (38.6)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2023CCE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7 (1.7)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AE36009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170 (40.3)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FE811C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1.985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4FE2D2C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0.739</w:t>
                  </w:r>
                </w:p>
              </w:tc>
            </w:tr>
            <w:tr w:rsidR="00384AD9" w:rsidRPr="00474FDF" w14:paraId="1B87E8CB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959D77F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27-36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6AD07EB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153 (36.3)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715819D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10 (2.4)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F1A233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163 (38.6)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8C53A17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15240AD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2406D5BB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7FA7336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37-46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E22B2AF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65 (15.4)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42DDC22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 (0.9)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E62E83B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69 (16.4)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373FE25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3E99BB2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119E5AB1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5422726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47-56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5E4A9D5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16(3.8)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0541FB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2 (0.5)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6520A1F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18 (4.3)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45B224C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73FB20C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6C433E12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309F419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57-66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FE6149C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2 (0.5)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8B180FD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0 (0.0)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CAE2BFF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2 (0.5)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0DAB76C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1BB5F48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71A4382D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AB139F0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Gender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C08A0B4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209DE2C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F9D347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CF1D9EC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5420AC7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42FC6CA2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40C05E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Male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C4BCDAF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10 (2.4)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31E66B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0 (0.0)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057B13B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10 (2.4)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F36FF19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0.59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BE533AE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0.442</w:t>
                  </w:r>
                </w:p>
              </w:tc>
            </w:tr>
            <w:tr w:rsidR="00384AD9" w:rsidRPr="00474FDF" w14:paraId="3CFB1F6F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8E05532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Female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13150E9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389 (92.2)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BF9A3C7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23 (5.5)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30CFEC9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412 (97.6)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4971CC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4376A6F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4D25E6B5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8F1A98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Marital status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A00C54E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A9E1C7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EB63CD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0482459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AA73EEE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20A6EE66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2109B1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Single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21A0245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19 (4.5)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AD5C6CB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2 (0.5)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638164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21 (5.0)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0BBE5B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8.875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3691065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0.064</w:t>
                  </w:r>
                </w:p>
              </w:tc>
            </w:tr>
            <w:tr w:rsidR="00384AD9" w:rsidRPr="00474FDF" w14:paraId="0F7EFE1D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F1494B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Married 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399621C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372 (88.2)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E557FCB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20 (4.7)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11494B8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392 (92.9)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D9A27FD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DFD0A40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779BB4D2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5E74F3E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Separated 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5D7B38B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 (0.9)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F0FDA47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0 (0.0)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E359628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 (0.9)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8CE577F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EFF6A3F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24C3271A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B74D680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Divorced 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C55A9DE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3 (0.7)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D627A6C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0 (0.0)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5FF53BC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3 (0.7)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F3C0640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CC88C82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5FC4ABF8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DBFDC0C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Widowed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4699CC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 (0.2)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2AFCDF8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 (0.2)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D7D5092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2 (0.7)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B88FB0E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1143867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03965DD4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7064028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Educational Level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5D80A0F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C06BEE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9D5D15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ACD16B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8EDBDC7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0FAAC205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A9A3C06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No formal Education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9FD79E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41 (9.7)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C39CCC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  (0.9)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0721442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45 (10.7)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3800EA0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4.109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2BE0AA2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0.25</w:t>
                  </w:r>
                </w:p>
              </w:tc>
            </w:tr>
            <w:tr w:rsidR="00384AD9" w:rsidRPr="00474FDF" w14:paraId="62F9B09E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4E1F32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Primary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B395DD6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51 (12.1)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2D17F3C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 (0.2)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A0AE5E2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52 (12.3)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F21D4B5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FEA1A24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724581FD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FF97990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Secondary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0B94CD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169 (40)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FC50762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7 (1.7)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4B8EE1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176 (41.7)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59246F0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7B83E9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2D610751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F98B906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Tertiary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0FF0D98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138 (32.7)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3B96824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11 (2.6)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ADD2ACE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149 (35.3)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1C01918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18F9C0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68CE2B0E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E627B60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Employment status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324009F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7389939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15AE1CC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6950A87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EC1B874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05731278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856AE19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Unemployed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061D225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194 (46.0)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3C79FD9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13 (3.1)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C4C0979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207 (49.1)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C141EEE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2.89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AF35E3D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0.409</w:t>
                  </w:r>
                </w:p>
              </w:tc>
            </w:tr>
            <w:tr w:rsidR="00384AD9" w:rsidRPr="00474FDF" w14:paraId="382A1167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A9843F0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Self-employed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E730676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111 (26.3)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DCBA028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3 (0.7)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7CBD65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114 (27.0)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1EB20E6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459E81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51DC4E99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0EA5BE2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Employed (Part-time)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9D3C12B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43 (10.2)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BA6872E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 (0.9)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E9CD397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47 (11.1)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16E2690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9CA52EE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34EB106A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BC03121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Employed (Full-time)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72987E4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51 (12.1)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F4F2BE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3 (0.7)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B549409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54 (12.8)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6C009E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0493E6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5C4AF88C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8E1920B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Monthly salary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0AC7A2D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3D7E372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C3D50BF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74FA267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5161C5E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6D460B88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32DE7C1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Low Income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320A93C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386 (91.4)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7093FA3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23 (5.4)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8DB05B7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409 (96.9)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5770B7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1.319</w:t>
                  </w: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3004AE4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0.858</w:t>
                  </w:r>
                </w:p>
              </w:tc>
            </w:tr>
            <w:tr w:rsidR="00384AD9" w:rsidRPr="00474FDF" w14:paraId="0F3CA18E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335403E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Lower middle income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CEE4A4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 (0.9)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CA4C276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0 (0.0)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7C510F1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4 (0.9)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E27D2EE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8D3C516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187311B8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40E7FC8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Upper middle income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B48E22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8 (1.9)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6193C2D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0 (0.0)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12658CC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8 (1.9)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7296AC5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AF1C72F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84AD9" w:rsidRPr="00474FDF" w14:paraId="2C7F1998" w14:textId="77777777" w:rsidTr="002E3783">
              <w:trPr>
                <w:gridAfter w:val="1"/>
                <w:wAfter w:w="437" w:type="dxa"/>
                <w:trHeight w:val="288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17B89CD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High income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B623BA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 (0.2)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297B975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0 (0.0)</w:t>
                  </w:r>
                </w:p>
              </w:tc>
              <w:tc>
                <w:tcPr>
                  <w:tcW w:w="15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1B28908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474FD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 (0.2)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93FD558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0E857DA" w14:textId="77777777" w:rsidR="00384AD9" w:rsidRPr="00474FDF" w:rsidRDefault="00384AD9" w:rsidP="002E3783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2305961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left w:val="nil"/>
              <w:right w:val="nil"/>
            </w:tcBorders>
          </w:tcPr>
          <w:p w14:paraId="285AC658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left w:val="nil"/>
              <w:right w:val="nil"/>
            </w:tcBorders>
          </w:tcPr>
          <w:p w14:paraId="3D77F257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left w:val="nil"/>
              <w:right w:val="nil"/>
            </w:tcBorders>
          </w:tcPr>
          <w:p w14:paraId="3D98BB5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left w:val="nil"/>
              <w:right w:val="nil"/>
            </w:tcBorders>
          </w:tcPr>
          <w:p w14:paraId="2756BF6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left w:val="nil"/>
              <w:right w:val="nil"/>
            </w:tcBorders>
          </w:tcPr>
          <w:p w14:paraId="45F8EBD7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7F14F79" w14:textId="77777777" w:rsidR="00384AD9" w:rsidRPr="00474FDF" w:rsidRDefault="00384AD9" w:rsidP="00384AD9">
      <w:pPr>
        <w:tabs>
          <w:tab w:val="center" w:pos="4680"/>
          <w:tab w:val="left" w:pos="8502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3F82A043" wp14:editId="114AF2E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58840" cy="22860"/>
                <wp:effectExtent l="0" t="0" r="22860" b="34290"/>
                <wp:wrapNone/>
                <wp:docPr id="1028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958840" cy="2286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89AAF5" id="Straight Connector 5" o:spid="_x0000_s1026" style="position:absolute;flip:y;z-index:25166131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0,-.05pt" to="469.2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" strokeweight=".5pt">
                <v:stroke joinstyle="miter"/>
                <o:lock v:ext="edit" shapetype="f"/>
              </v:line>
            </w:pict>
          </mc:Fallback>
        </mc:AlternateContent>
      </w:r>
    </w:p>
    <w:p w14:paraId="428F631E" w14:textId="77777777" w:rsidR="00384AD9" w:rsidRPr="00474FDF" w:rsidRDefault="00384AD9" w:rsidP="00384AD9">
      <w:pPr>
        <w:tabs>
          <w:tab w:val="center" w:pos="4680"/>
          <w:tab w:val="left" w:pos="8502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4FDF">
        <w:rPr>
          <w:rFonts w:ascii="Times New Roman" w:hAnsi="Times New Roman" w:cs="Times New Roman"/>
          <w:b/>
          <w:sz w:val="28"/>
          <w:szCs w:val="28"/>
        </w:rPr>
        <w:t xml:space="preserve">Table 5: Factors Influencing Willingness to uptake malaria vaccine by caregivers </w:t>
      </w:r>
    </w:p>
    <w:tbl>
      <w:tblPr>
        <w:tblW w:w="9134" w:type="dxa"/>
        <w:tblInd w:w="108" w:type="dxa"/>
        <w:tblLook w:val="04A0" w:firstRow="1" w:lastRow="0" w:firstColumn="1" w:lastColumn="0" w:noHBand="0" w:noVBand="1"/>
      </w:tblPr>
      <w:tblGrid>
        <w:gridCol w:w="2224"/>
        <w:gridCol w:w="1226"/>
        <w:gridCol w:w="910"/>
        <w:gridCol w:w="1217"/>
        <w:gridCol w:w="847"/>
        <w:gridCol w:w="846"/>
        <w:gridCol w:w="1010"/>
        <w:gridCol w:w="854"/>
      </w:tblGrid>
      <w:tr w:rsidR="00384AD9" w:rsidRPr="00474FDF" w14:paraId="256B25F9" w14:textId="77777777" w:rsidTr="002E3783">
        <w:trPr>
          <w:trHeight w:val="300"/>
        </w:trPr>
        <w:tc>
          <w:tcPr>
            <w:tcW w:w="193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1DA51F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47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F88137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Willingness to uptake malaria  vaccine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5F19FE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574D87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EA08FF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0BED40F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3DA368A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</w:tr>
      <w:tr w:rsidR="00384AD9" w:rsidRPr="00474FDF" w14:paraId="667049C0" w14:textId="77777777" w:rsidTr="002E3783">
        <w:trPr>
          <w:trHeight w:val="552"/>
        </w:trPr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A9C932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Factors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3C5326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Yes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2A8177" w14:textId="77777777" w:rsidR="00384AD9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14:paraId="5CB57DF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9AEF88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(%)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810D91" w14:textId="77777777" w:rsidR="00384AD9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14:paraId="59F221D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χ</w:t>
            </w: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908BE06" w14:textId="77777777" w:rsidR="00384AD9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14:paraId="1F6EB74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AOR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57938F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(95% CI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8B3B57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P-value</w:t>
            </w:r>
          </w:p>
        </w:tc>
      </w:tr>
      <w:tr w:rsidR="00384AD9" w:rsidRPr="00474FDF" w14:paraId="2A32A254" w14:textId="77777777" w:rsidTr="002E3783">
        <w:trPr>
          <w:trHeight w:val="576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CA401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Good quality hospital facilities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09771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429906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94C4E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52F928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2D5D8E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6AEB3F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CCFC7D8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75EDC739" w14:textId="77777777" w:rsidTr="002E3783">
        <w:trPr>
          <w:trHeight w:val="576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8A49D4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Yes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3F37A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361 (85.5)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46382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19 (4.5)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7E575D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380 (90.0)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8E6264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1.502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581B1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14D16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(0.647, 6.184)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B2E45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0.22</w:t>
            </w:r>
          </w:p>
        </w:tc>
      </w:tr>
      <w:tr w:rsidR="00384AD9" w:rsidRPr="00474FDF" w14:paraId="2AC96DE5" w14:textId="77777777" w:rsidTr="002E3783">
        <w:trPr>
          <w:trHeight w:val="288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00C0C8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No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F081D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38 (9.0)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B2C08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 (0.9)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A9081D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42 (10.0)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D2C31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4923D77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94CD35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354E45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2C1B80F7" w14:textId="77777777" w:rsidTr="002E3783">
        <w:trPr>
          <w:trHeight w:val="288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89C72E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AAF32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3EBE9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21784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60FE6B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134A7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1D3384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4E18D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4DAA3890" w14:textId="77777777" w:rsidTr="002E3783">
        <w:trPr>
          <w:trHeight w:val="864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2F588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Healthcare providers interact effectively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164EFE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53540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CB100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325F3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37C95AE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D870AF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BCFFB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5F9A0280" w14:textId="77777777" w:rsidTr="002E3783">
        <w:trPr>
          <w:trHeight w:val="576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48D18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Yes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9B843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344 (81.5)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32ACBE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20 (4.7)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DC312F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364 (86.3)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57BCA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EC3D3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0.938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2F425F7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(0.270, 3.263)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61522A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0.92</w:t>
            </w:r>
          </w:p>
        </w:tc>
      </w:tr>
      <w:tr w:rsidR="00384AD9" w:rsidRPr="00474FDF" w14:paraId="2C91D985" w14:textId="77777777" w:rsidTr="002E3783">
        <w:trPr>
          <w:trHeight w:val="288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5EE26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No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209DE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55 (13.0)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57676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 (0.7)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26162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58 (13.7)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2CEA87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2E096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2B450E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04EA0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6033626E" w14:textId="77777777" w:rsidTr="002E3783">
        <w:trPr>
          <w:trHeight w:val="288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527CC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18A111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8BDC8A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C7F58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2318BA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788BEF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9D2D0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D58A9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4121B27A" w14:textId="77777777" w:rsidTr="002E3783">
        <w:trPr>
          <w:trHeight w:val="864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53F50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Culture/Religion don't support vaccination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EC9417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FA222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FE00C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07173E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77CD5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E0C6DF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E2CEB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166038AE" w14:textId="77777777" w:rsidTr="002E3783">
        <w:trPr>
          <w:trHeight w:val="576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4C8C44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Yes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1F402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88 (20.9)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AECAF8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7 (1.7)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175B1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95 (22.5)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0F258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0.875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1E81A7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0.647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60E1E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(0.258, 1.622)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C7F71F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0.349</w:t>
            </w:r>
          </w:p>
        </w:tc>
      </w:tr>
      <w:tr w:rsidR="00384AD9" w:rsidRPr="00474FDF" w14:paraId="4D74CA1F" w14:textId="77777777" w:rsidTr="002E3783">
        <w:trPr>
          <w:trHeight w:val="288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6B2B94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No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73815E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311 (73.7)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36BA4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16 (3.8)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E9437E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327 (77.5)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31DFD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F6591D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6992227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BFF05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26413C48" w14:textId="77777777" w:rsidTr="002E3783">
        <w:trPr>
          <w:trHeight w:val="288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7AD2C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F56CD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5C7B2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6EE1A6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76DB7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CD86F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8BEC65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CC861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141F3038" w14:textId="77777777" w:rsidTr="002E3783">
        <w:trPr>
          <w:trHeight w:val="288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B26FC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Health Insurance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B76BBB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50B816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70B31F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949084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78F32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148817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B5B64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6C836584" w14:textId="77777777" w:rsidTr="002E3783">
        <w:trPr>
          <w:trHeight w:val="576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89871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Yes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0F964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131 (31.0)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0417DA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5 (1.2)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13D0A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136 (32.2)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394574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1.225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A2A4D5A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1.76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3E66A3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(0.639, 4.844)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855E6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0.268</w:t>
            </w:r>
          </w:p>
        </w:tc>
      </w:tr>
      <w:tr w:rsidR="00384AD9" w:rsidRPr="00474FDF" w14:paraId="585C4BDC" w14:textId="77777777" w:rsidTr="002E3783">
        <w:trPr>
          <w:trHeight w:val="288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DA5977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No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EA6DBE8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268 (63.5)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4F3D88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18 (4.3)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4F8539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286 (67.8)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AC7344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CEF19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17DBE4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5B9B2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128A8B8E" w14:textId="77777777" w:rsidTr="002E3783">
        <w:trPr>
          <w:trHeight w:val="288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D71A3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150A38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35CB34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C160F4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B1736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A49BD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AFA8EB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41208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0ED33515" w14:textId="77777777" w:rsidTr="002E3783">
        <w:trPr>
          <w:trHeight w:val="864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18814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Work schedule do not allow vaccination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237D1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81E8F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D2316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BD292F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2E1CCD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7C02A4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7DF95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0D6A3062" w14:textId="77777777" w:rsidTr="002E3783">
        <w:trPr>
          <w:trHeight w:val="576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7A81C2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Yes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4BEBF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44 (10.4)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6A9261E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 (0.7)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284B9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47 (11.1)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EE932B4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0.089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4B027A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0.826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AAE00E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(0.236, 2.893)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625BD8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0.765</w:t>
            </w:r>
          </w:p>
        </w:tc>
      </w:tr>
      <w:tr w:rsidR="00384AD9" w:rsidRPr="00474FDF" w14:paraId="1B44A4C7" w14:textId="77777777" w:rsidTr="002E3783">
        <w:trPr>
          <w:trHeight w:val="288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CEDAF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No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3B24A5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355 (84.1)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DB7A1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20 (4.7)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E7E048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375 (88.9)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19403C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617FB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6CB56A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7896F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6A07EB38" w14:textId="77777777" w:rsidTr="002E3783">
        <w:trPr>
          <w:trHeight w:val="288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72235C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C35BAF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A12B8E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10BE68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654AC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F1F06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A0B067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9C4B77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0F44534B" w14:textId="77777777" w:rsidTr="002E3783">
        <w:trPr>
          <w:trHeight w:val="1152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D7BF20" w14:textId="77777777" w:rsidR="00384AD9" w:rsidRPr="00DC55EA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C55E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Know other caregivers who vaccinated child against malaria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CC0B2A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D50A3F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F6F15F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96A538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A4D6222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5BA97E1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61714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84AD9" w:rsidRPr="00474FDF" w14:paraId="5A2C3700" w14:textId="77777777" w:rsidTr="002E3783">
        <w:trPr>
          <w:trHeight w:val="576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3C203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Yes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CABB74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164 (38.9)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A27FC6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12 (2.8)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F0CA12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176 (41.7)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28E2C6E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1.096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4B4FB4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0.64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B3D7AC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(0.276, 1.485)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9B8AE5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0.295</w:t>
            </w:r>
          </w:p>
        </w:tc>
      </w:tr>
      <w:tr w:rsidR="00384AD9" w:rsidRPr="00474FDF" w14:paraId="2D7C9DF8" w14:textId="77777777" w:rsidTr="002E3783">
        <w:trPr>
          <w:trHeight w:val="288"/>
        </w:trPr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D46E399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No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96544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235 (55.7)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2CE138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11 (2.6)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C8F39D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4FDF">
              <w:rPr>
                <w:rFonts w:ascii="Times New Roman" w:eastAsia="Times New Roman" w:hAnsi="Times New Roman" w:cs="Times New Roman"/>
                <w:sz w:val="28"/>
                <w:szCs w:val="28"/>
              </w:rPr>
              <w:t>246 (58.3)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36B8D0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5CB0D3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F8370B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6450CE" w14:textId="77777777" w:rsidR="00384AD9" w:rsidRPr="00474FDF" w:rsidRDefault="00384AD9" w:rsidP="002E37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20C4F03D" w14:textId="77777777" w:rsidR="00384AD9" w:rsidRPr="00474FDF" w:rsidRDefault="00384AD9" w:rsidP="00384AD9">
      <w:pPr>
        <w:tabs>
          <w:tab w:val="center" w:pos="4680"/>
          <w:tab w:val="left" w:pos="8502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DF">
        <w:rPr>
          <w:rFonts w:ascii="Times New Roman" w:hAnsi="Times New Roman" w:cs="Times New Roman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3E411007" wp14:editId="6110BB67">
                <wp:simplePos x="0" y="0"/>
                <wp:positionH relativeFrom="column">
                  <wp:posOffset>0</wp:posOffset>
                </wp:positionH>
                <wp:positionV relativeFrom="paragraph">
                  <wp:posOffset>152400</wp:posOffset>
                </wp:positionV>
                <wp:extent cx="5958840" cy="22860"/>
                <wp:effectExtent l="0" t="0" r="22860" b="34290"/>
                <wp:wrapNone/>
                <wp:docPr id="1029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958840" cy="2286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1FCCCF" id="Straight Connector 6" o:spid="_x0000_s1026" style="position:absolute;flip:y;z-index:25166336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0,12pt" to="469.2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" strokeweight=".5pt">
                <v:stroke joinstyle="miter"/>
                <o:lock v:ext="edit" shapetype="f"/>
              </v:line>
            </w:pict>
          </mc:Fallback>
        </mc:AlternateContent>
      </w:r>
    </w:p>
    <w:p w14:paraId="65A80C27" w14:textId="77777777" w:rsidR="00384AD9" w:rsidRDefault="00384AD9"/>
    <w:sectPr w:rsidR="00384A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AD9"/>
    <w:rsid w:val="002978F5"/>
    <w:rsid w:val="00384AD9"/>
    <w:rsid w:val="003852CF"/>
    <w:rsid w:val="004E780C"/>
    <w:rsid w:val="00564F9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DE15A"/>
  <w15:chartTrackingRefBased/>
  <w15:docId w15:val="{76C78F1B-E775-4929-871E-368A3239E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AD9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4AD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4AD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4AD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4AD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4AD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4AD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4AD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4AD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4AD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4A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4A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4A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4A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4A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4A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4A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4A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4A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4A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84A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4AD9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84A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4AD9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84A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4AD9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84A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4A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4A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4AD9"/>
    <w:rPr>
      <w:b/>
      <w:bCs/>
      <w:smallCaps/>
      <w:color w:val="0F4761" w:themeColor="accent1" w:themeShade="BF"/>
      <w:spacing w:val="5"/>
    </w:rPr>
  </w:style>
  <w:style w:type="table" w:customStyle="1" w:styleId="LightShading1">
    <w:name w:val="Light Shading1"/>
    <w:basedOn w:val="TableNormal"/>
    <w:uiPriority w:val="60"/>
    <w:rsid w:val="00384AD9"/>
    <w:pPr>
      <w:spacing w:after="0" w:line="240" w:lineRule="auto"/>
    </w:pPr>
    <w:rPr>
      <w:rFonts w:ascii="Calibri" w:eastAsia="Calibri" w:hAnsi="Calibri" w:cs="SimSun"/>
      <w:color w:val="000000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MediumList11">
    <w:name w:val="Medium List 11"/>
    <w:basedOn w:val="TableNormal"/>
    <w:uiPriority w:val="65"/>
    <w:rsid w:val="00384AD9"/>
    <w:pPr>
      <w:spacing w:after="0" w:line="240" w:lineRule="auto"/>
    </w:pPr>
    <w:rPr>
      <w:rFonts w:ascii="Calibri" w:eastAsia="Calibri" w:hAnsi="Calibri" w:cs="SimSun"/>
      <w:color w:val="000000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 Light" w:eastAsia="SimSun" w:hAnsi="Calibri Light" w:cs="SimSu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840</Words>
  <Characters>3881</Characters>
  <Application>Microsoft Office Word</Application>
  <DocSecurity>0</DocSecurity>
  <Lines>970</Lines>
  <Paragraphs>524</Paragraphs>
  <ScaleCrop>false</ScaleCrop>
  <Company/>
  <LinksUpToDate>false</LinksUpToDate>
  <CharactersWithSpaces>4197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2026-02-16T18:01:00Z</dcterms:created>
  <dcterms:modified xsi:type="dcterms:W3CDTF">2026-02-16T18:02:00Z</dcterms:modified>
</cp:coreProperties>
</file>