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4DF8D" w14:textId="77777777" w:rsidR="00FF4020" w:rsidRDefault="00FF4020" w:rsidP="00FF4020">
      <w:pPr>
        <w:pStyle w:val="Default"/>
        <w:suppressAutoHyphens/>
        <w:spacing w:before="0" w:after="299" w:line="240" w:lineRule="auto"/>
        <w:rPr>
          <w:rStyle w:val="None"/>
          <w:rFonts w:ascii="Times Roman" w:eastAsia="Times Roman" w:hAnsi="Times Roman" w:cs="Times Roman"/>
          <w:b/>
          <w:bCs/>
          <w:sz w:val="28"/>
          <w:szCs w:val="28"/>
        </w:rPr>
      </w:pPr>
      <w:r>
        <w:rPr>
          <w:rStyle w:val="None"/>
          <w:rFonts w:ascii="Times Roman" w:hAnsi="Times Roman"/>
          <w:b/>
          <w:bCs/>
          <w:sz w:val="28"/>
          <w:szCs w:val="28"/>
        </w:rPr>
        <w:t>Appendix A: Interview Questions (Organized by Theme)</w:t>
      </w:r>
    </w:p>
    <w:p w14:paraId="1890D24E" w14:textId="77777777" w:rsidR="00FF4020" w:rsidRDefault="00FF4020" w:rsidP="00FF4020">
      <w:pPr>
        <w:pStyle w:val="Default"/>
        <w:suppressAutoHyphens/>
        <w:spacing w:before="0" w:after="281" w:line="240" w:lineRule="auto"/>
        <w:rPr>
          <w:rStyle w:val="None"/>
          <w:rFonts w:ascii="Times Roman" w:eastAsia="Times Roman" w:hAnsi="Times Roman" w:cs="Times Roman"/>
          <w:b/>
          <w:bCs/>
        </w:rPr>
      </w:pPr>
      <w:r>
        <w:rPr>
          <w:rStyle w:val="None"/>
          <w:rFonts w:ascii="Times Roman" w:hAnsi="Times Roman"/>
          <w:b/>
          <w:bCs/>
        </w:rPr>
        <w:t>A. Access and Infrastructure</w:t>
      </w:r>
    </w:p>
    <w:p w14:paraId="06E0C904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What AI-based tools, if any, are available to you for teaching mathematics?</w:t>
      </w:r>
    </w:p>
    <w:p w14:paraId="788C4749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What conditions (devices, connectivity, licenses) are required for students to use these tools?</w:t>
      </w:r>
    </w:p>
    <w:p w14:paraId="3897BB7F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Are there students who cannot fully participate? Why?</w:t>
      </w:r>
    </w:p>
    <w:p w14:paraId="3000DA45" w14:textId="77777777" w:rsidR="00FF4020" w:rsidRDefault="00FF4020" w:rsidP="00FF4020">
      <w:pPr>
        <w:pStyle w:val="Default"/>
        <w:suppressAutoHyphens/>
        <w:spacing w:before="0" w:after="281" w:line="240" w:lineRule="auto"/>
        <w:rPr>
          <w:rStyle w:val="None"/>
          <w:rFonts w:ascii="Times Roman" w:eastAsia="Times Roman" w:hAnsi="Times Roman" w:cs="Times Roman"/>
          <w:b/>
          <w:bCs/>
        </w:rPr>
      </w:pPr>
      <w:r>
        <w:rPr>
          <w:rStyle w:val="None"/>
          <w:rFonts w:ascii="Times Roman" w:hAnsi="Times Roman"/>
          <w:b/>
          <w:bCs/>
        </w:rPr>
        <w:t>B. Pedagogical Use</w:t>
      </w:r>
    </w:p>
    <w:p w14:paraId="2BC24875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How do you integrate AI tools into your mathematics instruction?</w:t>
      </w:r>
    </w:p>
    <w:p w14:paraId="57627D9B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Do these tools change what mathematics you teach or how you teach it?</w:t>
      </w:r>
    </w:p>
    <w:p w14:paraId="7879799F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Are there constraints that limit meaningful use (time, curriculum, assessment demands)?</w:t>
      </w:r>
    </w:p>
    <w:p w14:paraId="673BD28E" w14:textId="77777777" w:rsidR="00FF4020" w:rsidRDefault="00FF4020" w:rsidP="00FF4020">
      <w:pPr>
        <w:pStyle w:val="Default"/>
        <w:suppressAutoHyphens/>
        <w:spacing w:before="0" w:after="281" w:line="240" w:lineRule="auto"/>
        <w:rPr>
          <w:rStyle w:val="None"/>
          <w:rFonts w:ascii="Times Roman" w:eastAsia="Times Roman" w:hAnsi="Times Roman" w:cs="Times Roman"/>
          <w:b/>
          <w:bCs/>
        </w:rPr>
      </w:pPr>
      <w:r>
        <w:rPr>
          <w:rStyle w:val="None"/>
          <w:rFonts w:ascii="Times Roman" w:hAnsi="Times Roman"/>
          <w:b/>
          <w:bCs/>
        </w:rPr>
        <w:t>C. Differentiation and Personalization</w:t>
      </w:r>
    </w:p>
    <w:p w14:paraId="7D096CEC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In your experience, which students benefit most from AI-based math tools?</w:t>
      </w:r>
    </w:p>
    <w:p w14:paraId="6DA483AE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Are there students for whom these tools are less effective or even counterproductive?</w:t>
      </w:r>
    </w:p>
    <w:p w14:paraId="5B5CA46B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How does AI-mediated personalization compare with teacher-led differentiation?</w:t>
      </w:r>
    </w:p>
    <w:p w14:paraId="0C1C809B" w14:textId="77777777" w:rsidR="00FF4020" w:rsidRDefault="00FF4020" w:rsidP="00FF4020">
      <w:pPr>
        <w:pStyle w:val="Default"/>
        <w:suppressAutoHyphens/>
        <w:spacing w:before="0" w:after="281" w:line="240" w:lineRule="auto"/>
        <w:rPr>
          <w:rStyle w:val="None"/>
          <w:rFonts w:ascii="Times Roman" w:eastAsia="Times Roman" w:hAnsi="Times Roman" w:cs="Times Roman"/>
          <w:b/>
          <w:bCs/>
        </w:rPr>
      </w:pPr>
      <w:r>
        <w:rPr>
          <w:rStyle w:val="None"/>
          <w:rFonts w:ascii="Times Roman" w:hAnsi="Times Roman"/>
          <w:b/>
          <w:bCs/>
        </w:rPr>
        <w:t>D. Professional Autonomy and Expertise</w:t>
      </w:r>
    </w:p>
    <w:p w14:paraId="3C7E64B8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Were you involved in the decision to adopt these AI tools?</w:t>
      </w:r>
    </w:p>
    <w:p w14:paraId="57EAB957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What training or support did you receive?</w:t>
      </w:r>
    </w:p>
    <w:p w14:paraId="62D517EB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Do these systems support or undermine your professional judgment?</w:t>
      </w:r>
    </w:p>
    <w:p w14:paraId="24037FFE" w14:textId="77777777" w:rsidR="00FF4020" w:rsidRDefault="00FF4020" w:rsidP="00FF4020">
      <w:pPr>
        <w:pStyle w:val="Default"/>
        <w:suppressAutoHyphens/>
        <w:spacing w:before="0" w:after="281" w:line="240" w:lineRule="auto"/>
        <w:rPr>
          <w:rStyle w:val="None"/>
          <w:rFonts w:ascii="Times Roman" w:eastAsia="Times Roman" w:hAnsi="Times Roman" w:cs="Times Roman"/>
          <w:b/>
          <w:bCs/>
        </w:rPr>
      </w:pPr>
      <w:r>
        <w:rPr>
          <w:rStyle w:val="None"/>
          <w:rFonts w:ascii="Times Roman" w:hAnsi="Times Roman"/>
          <w:b/>
          <w:bCs/>
        </w:rPr>
        <w:t>E. Equity and Fairness</w:t>
      </w:r>
    </w:p>
    <w:p w14:paraId="35520326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Do you think AI tools reduce, maintain, or increase inequities in your classroom?</w:t>
      </w:r>
    </w:p>
    <w:p w14:paraId="264F9469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Have you observed differences in outcomes across student groups?</w:t>
      </w:r>
    </w:p>
    <w:p w14:paraId="55FD3E2F" w14:textId="77777777" w:rsidR="00FF4020" w:rsidRDefault="00FF4020" w:rsidP="00FF4020">
      <w:pPr>
        <w:pStyle w:val="Default"/>
        <w:numPr>
          <w:ilvl w:val="0"/>
          <w:numId w:val="2"/>
        </w:numPr>
        <w:suppressAutoHyphens/>
        <w:spacing w:before="0" w:after="240" w:line="240" w:lineRule="auto"/>
        <w:rPr>
          <w:rFonts w:ascii="Times Roman" w:hAnsi="Times Roman"/>
        </w:rPr>
      </w:pPr>
      <w:r>
        <w:rPr>
          <w:rStyle w:val="None"/>
          <w:rFonts w:ascii="Times Roman" w:hAnsi="Times Roman"/>
        </w:rPr>
        <w:t>What changes would be necessary for these tools to work more equitably?</w:t>
      </w:r>
    </w:p>
    <w:p w14:paraId="517949FA" w14:textId="77777777" w:rsidR="008B07A6" w:rsidRDefault="008B07A6"/>
    <w:sectPr w:rsidR="008B07A6" w:rsidSect="00FF4020">
      <w:headerReference w:type="default" r:id="rId5"/>
      <w:footerReference w:type="default" r:id="rId6"/>
      <w:pgSz w:w="12240" w:h="15840"/>
      <w:pgMar w:top="1440" w:right="1440" w:bottom="1440" w:left="1440" w:header="720" w:footer="86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Roman">
    <w:altName w:val="Times New Roman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8A273" w14:textId="77777777" w:rsidR="00FF4020" w:rsidRDefault="00FF4020">
    <w:pPr>
      <w:pStyle w:val="Header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77A32" w14:textId="77777777" w:rsidR="00FF4020" w:rsidRDefault="00FF402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66DD0"/>
    <w:multiLevelType w:val="hybridMultilevel"/>
    <w:tmpl w:val="959E3C86"/>
    <w:numStyleLink w:val="Bullet"/>
  </w:abstractNum>
  <w:abstractNum w:abstractNumId="1" w15:restartNumberingAfterBreak="0">
    <w:nsid w:val="7F6648D8"/>
    <w:multiLevelType w:val="hybridMultilevel"/>
    <w:tmpl w:val="959E3C86"/>
    <w:styleLink w:val="Bullet"/>
    <w:lvl w:ilvl="0" w:tplc="569C1CDA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C10C05C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79A5B92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50B0B2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490E502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56D110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D09640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57639AE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068784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488746182">
    <w:abstractNumId w:val="1"/>
  </w:num>
  <w:num w:numId="2" w16cid:durableId="544413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020"/>
    <w:rsid w:val="00066677"/>
    <w:rsid w:val="00332D19"/>
    <w:rsid w:val="003A4E89"/>
    <w:rsid w:val="00556784"/>
    <w:rsid w:val="008B07A6"/>
    <w:rsid w:val="00987B63"/>
    <w:rsid w:val="00D31E7D"/>
    <w:rsid w:val="00FF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2114A"/>
  <w15:chartTrackingRefBased/>
  <w15:docId w15:val="{D11AD92B-AEAF-41D9-A8E3-252B95717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02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40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0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40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40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40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40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40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40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40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4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40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40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40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40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40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40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40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4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40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4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40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40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40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40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40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40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4020"/>
    <w:rPr>
      <w:b/>
      <w:bCs/>
      <w:smallCaps/>
      <w:color w:val="0F4761" w:themeColor="accent1" w:themeShade="BF"/>
      <w:spacing w:val="5"/>
    </w:rPr>
  </w:style>
  <w:style w:type="paragraph" w:customStyle="1" w:styleId="HeaderFooter">
    <w:name w:val="Header &amp; Footer"/>
    <w:rsid w:val="00FF402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Default">
    <w:name w:val="Default"/>
    <w:rsid w:val="00FF4020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kern w:val="0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None">
    <w:name w:val="None"/>
    <w:rsid w:val="00FF4020"/>
  </w:style>
  <w:style w:type="numbering" w:customStyle="1" w:styleId="Bullet">
    <w:name w:val="Bullet"/>
    <w:rsid w:val="00FF4020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1110</Characters>
  <Application>Microsoft Office Word</Application>
  <DocSecurity>0</DocSecurity>
  <Lines>17</Lines>
  <Paragraphs>4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2026-02-17T10:15:00Z</dcterms:created>
  <dcterms:modified xsi:type="dcterms:W3CDTF">2026-02-17T10:15:00Z</dcterms:modified>
</cp:coreProperties>
</file>