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A2F02F2" w14:textId="7BD11D04" w:rsidR="00EF7B09" w:rsidRPr="00E53D76" w:rsidRDefault="00E53D76" w:rsidP="00E53D76">
      <w:pPr>
        <w:ind w:left="360"/>
        <w:jc w:val="center"/>
        <w:rPr>
          <w:b/>
          <w:bCs/>
          <w:sz w:val="40"/>
          <w:szCs w:val="40"/>
          <w:lang w:val="en-US"/>
        </w:rPr>
      </w:pPr>
      <w:r>
        <w:rPr>
          <w:b/>
          <w:bCs/>
          <w:sz w:val="40"/>
          <w:szCs w:val="40"/>
          <w:lang w:val="en-US"/>
        </w:rPr>
        <w:t>S</w:t>
      </w:r>
      <w:r w:rsidR="008603A7">
        <w:rPr>
          <w:rFonts w:hint="eastAsia"/>
          <w:b/>
          <w:bCs/>
          <w:sz w:val="40"/>
          <w:szCs w:val="40"/>
          <w:lang w:val="en-US" w:eastAsia="zh-TW"/>
        </w:rPr>
        <w:t>1</w:t>
      </w:r>
      <w:r>
        <w:rPr>
          <w:b/>
          <w:bCs/>
          <w:sz w:val="40"/>
          <w:szCs w:val="40"/>
          <w:lang w:val="en-US"/>
        </w:rPr>
        <w:t xml:space="preserve">. </w:t>
      </w:r>
      <w:r w:rsidR="00EF7B09" w:rsidRPr="00E53D76">
        <w:rPr>
          <w:b/>
          <w:bCs/>
          <w:sz w:val="40"/>
          <w:szCs w:val="40"/>
          <w:lang w:val="en-US"/>
        </w:rPr>
        <w:t>Different stages and treatment of Esophageal cancer</w:t>
      </w:r>
    </w:p>
    <w:p w14:paraId="7F9D718F" w14:textId="6765F12C" w:rsidR="00D71A5F" w:rsidRPr="00E14866" w:rsidRDefault="00D71A5F" w:rsidP="00D71A5F">
      <w:pPr>
        <w:ind w:firstLine="720"/>
        <w:jc w:val="both"/>
        <w:rPr>
          <w:sz w:val="24"/>
          <w:szCs w:val="24"/>
          <w:lang w:val="en-US"/>
        </w:rPr>
      </w:pPr>
      <w:r w:rsidRPr="00E14866">
        <w:rPr>
          <w:sz w:val="24"/>
          <w:szCs w:val="24"/>
          <w:lang w:val="en-US"/>
        </w:rPr>
        <w:t xml:space="preserve">Table </w:t>
      </w:r>
      <w:r w:rsidR="00E53D76">
        <w:rPr>
          <w:sz w:val="24"/>
          <w:szCs w:val="24"/>
          <w:lang w:val="en-US"/>
        </w:rPr>
        <w:t>S</w:t>
      </w:r>
      <w:r w:rsidRPr="00E14866">
        <w:rPr>
          <w:sz w:val="24"/>
          <w:szCs w:val="24"/>
          <w:lang w:val="en-US"/>
        </w:rPr>
        <w:t xml:space="preserve">1 </w:t>
      </w:r>
      <w:r w:rsidR="003212D4" w:rsidRPr="003212D4">
        <w:rPr>
          <w:sz w:val="24"/>
          <w:szCs w:val="24"/>
          <w:lang w:val="en-US"/>
        </w:rPr>
        <w:t>Summary of recommended treatment options for esophageal cancer at various clinical stages</w:t>
      </w:r>
      <w:r w:rsidR="003212D4">
        <w:rPr>
          <w:rFonts w:hint="eastAsia"/>
          <w:sz w:val="24"/>
          <w:szCs w:val="24"/>
          <w:lang w:val="en-US" w:eastAsia="zh-TW"/>
        </w:rPr>
        <w:t>.</w:t>
      </w:r>
    </w:p>
    <w:tbl>
      <w:tblPr>
        <w:tblStyle w:val="TableGrid"/>
        <w:tblW w:w="0" w:type="auto"/>
        <w:tblLook w:val="04A0" w:firstRow="1" w:lastRow="0" w:firstColumn="1" w:lastColumn="0" w:noHBand="0" w:noVBand="1"/>
      </w:tblPr>
      <w:tblGrid>
        <w:gridCol w:w="4508"/>
        <w:gridCol w:w="4508"/>
      </w:tblGrid>
      <w:tr w:rsidR="00D71A5F" w:rsidRPr="00E14866" w14:paraId="1F3398B1" w14:textId="77777777" w:rsidTr="00E33377">
        <w:tc>
          <w:tcPr>
            <w:tcW w:w="4508" w:type="dxa"/>
          </w:tcPr>
          <w:p w14:paraId="561A6725" w14:textId="77777777" w:rsidR="00D71A5F" w:rsidRPr="00E14866" w:rsidRDefault="00D71A5F" w:rsidP="00E33377">
            <w:pPr>
              <w:jc w:val="both"/>
              <w:rPr>
                <w:sz w:val="24"/>
                <w:szCs w:val="24"/>
              </w:rPr>
            </w:pPr>
            <w:r w:rsidRPr="00E14866">
              <w:rPr>
                <w:sz w:val="24"/>
                <w:szCs w:val="24"/>
              </w:rPr>
              <w:t>Different stages</w:t>
            </w:r>
          </w:p>
        </w:tc>
        <w:tc>
          <w:tcPr>
            <w:tcW w:w="4508" w:type="dxa"/>
          </w:tcPr>
          <w:p w14:paraId="4DF3DB5F" w14:textId="77777777" w:rsidR="00D71A5F" w:rsidRPr="00E14866" w:rsidRDefault="00D71A5F" w:rsidP="00E33377">
            <w:pPr>
              <w:jc w:val="both"/>
              <w:rPr>
                <w:sz w:val="24"/>
                <w:szCs w:val="24"/>
              </w:rPr>
            </w:pPr>
            <w:r w:rsidRPr="00E14866">
              <w:rPr>
                <w:sz w:val="24"/>
                <w:szCs w:val="24"/>
              </w:rPr>
              <w:t xml:space="preserve">The recommended treatment </w:t>
            </w:r>
          </w:p>
        </w:tc>
      </w:tr>
      <w:tr w:rsidR="00D71A5F" w:rsidRPr="00E14866" w14:paraId="1F43F624" w14:textId="77777777" w:rsidTr="00E33377">
        <w:tc>
          <w:tcPr>
            <w:tcW w:w="4508" w:type="dxa"/>
          </w:tcPr>
          <w:p w14:paraId="1975753A" w14:textId="77777777" w:rsidR="00D71A5F" w:rsidRPr="00E14866" w:rsidRDefault="00D71A5F" w:rsidP="00E33377">
            <w:pPr>
              <w:jc w:val="both"/>
              <w:rPr>
                <w:sz w:val="24"/>
                <w:szCs w:val="24"/>
              </w:rPr>
            </w:pPr>
            <w:r w:rsidRPr="00E14866">
              <w:rPr>
                <w:sz w:val="24"/>
                <w:szCs w:val="24"/>
              </w:rPr>
              <w:t>Early stages (Tis and T1)</w:t>
            </w:r>
          </w:p>
        </w:tc>
        <w:tc>
          <w:tcPr>
            <w:tcW w:w="4508" w:type="dxa"/>
          </w:tcPr>
          <w:p w14:paraId="4A1EEB04" w14:textId="77777777" w:rsidR="00D71A5F" w:rsidRPr="00E14866" w:rsidRDefault="00D71A5F" w:rsidP="00E33377">
            <w:pPr>
              <w:jc w:val="both"/>
              <w:rPr>
                <w:sz w:val="24"/>
                <w:szCs w:val="24"/>
              </w:rPr>
            </w:pPr>
            <w:r w:rsidRPr="00E14866">
              <w:rPr>
                <w:sz w:val="24"/>
                <w:szCs w:val="24"/>
              </w:rPr>
              <w:t>Endoscopic treatment</w:t>
            </w:r>
          </w:p>
          <w:p w14:paraId="1F2AD418" w14:textId="77777777" w:rsidR="00D71A5F" w:rsidRPr="00E14866" w:rsidRDefault="00D71A5F" w:rsidP="00E33377">
            <w:pPr>
              <w:jc w:val="both"/>
              <w:rPr>
                <w:sz w:val="24"/>
                <w:szCs w:val="24"/>
              </w:rPr>
            </w:pPr>
            <w:r w:rsidRPr="00E14866">
              <w:rPr>
                <w:sz w:val="24"/>
                <w:szCs w:val="24"/>
              </w:rPr>
              <w:t>1 endoscopic mucosal resection (EMR)</w:t>
            </w:r>
          </w:p>
          <w:p w14:paraId="491755D0" w14:textId="77777777" w:rsidR="00D71A5F" w:rsidRPr="00E14866" w:rsidRDefault="00D71A5F" w:rsidP="00E33377">
            <w:pPr>
              <w:jc w:val="both"/>
              <w:rPr>
                <w:sz w:val="24"/>
                <w:szCs w:val="24"/>
              </w:rPr>
            </w:pPr>
            <w:r w:rsidRPr="00E14866">
              <w:rPr>
                <w:sz w:val="24"/>
                <w:szCs w:val="24"/>
              </w:rPr>
              <w:t>2 Endoscopic Submucosal Dissection (ESD)</w:t>
            </w:r>
          </w:p>
        </w:tc>
      </w:tr>
      <w:tr w:rsidR="00D71A5F" w:rsidRPr="00E14866" w14:paraId="10C78548" w14:textId="77777777" w:rsidTr="00E33377">
        <w:tc>
          <w:tcPr>
            <w:tcW w:w="4508" w:type="dxa"/>
          </w:tcPr>
          <w:p w14:paraId="0D4673EF" w14:textId="77777777" w:rsidR="00D71A5F" w:rsidRPr="00E14866" w:rsidRDefault="00D71A5F" w:rsidP="00E33377">
            <w:pPr>
              <w:jc w:val="both"/>
              <w:rPr>
                <w:sz w:val="24"/>
                <w:szCs w:val="24"/>
              </w:rPr>
            </w:pPr>
            <w:r w:rsidRPr="00E14866">
              <w:rPr>
                <w:sz w:val="24"/>
                <w:szCs w:val="24"/>
              </w:rPr>
              <w:t>Intermediate stages (T2 and T3)</w:t>
            </w:r>
          </w:p>
        </w:tc>
        <w:tc>
          <w:tcPr>
            <w:tcW w:w="4508" w:type="dxa"/>
          </w:tcPr>
          <w:p w14:paraId="62DA5BC8" w14:textId="77777777" w:rsidR="00D71A5F" w:rsidRPr="00E14866" w:rsidRDefault="00D71A5F" w:rsidP="00E33377">
            <w:pPr>
              <w:jc w:val="both"/>
              <w:rPr>
                <w:sz w:val="24"/>
                <w:szCs w:val="24"/>
              </w:rPr>
            </w:pPr>
            <w:r w:rsidRPr="00E14866">
              <w:rPr>
                <w:sz w:val="24"/>
                <w:szCs w:val="24"/>
              </w:rPr>
              <w:t>Esophagectomy surgery</w:t>
            </w:r>
          </w:p>
          <w:p w14:paraId="6DFFFE31" w14:textId="77777777" w:rsidR="00D71A5F" w:rsidRPr="00E14866" w:rsidRDefault="00D71A5F" w:rsidP="00E33377">
            <w:pPr>
              <w:jc w:val="both"/>
              <w:rPr>
                <w:sz w:val="24"/>
                <w:szCs w:val="24"/>
              </w:rPr>
            </w:pPr>
            <w:r w:rsidRPr="00E14866">
              <w:rPr>
                <w:sz w:val="24"/>
                <w:szCs w:val="24"/>
              </w:rPr>
              <w:t>Definitive chemoradiotherapy</w:t>
            </w:r>
          </w:p>
        </w:tc>
      </w:tr>
      <w:tr w:rsidR="00D71A5F" w:rsidRPr="00E14866" w14:paraId="56AE902C" w14:textId="77777777" w:rsidTr="00E33377">
        <w:tc>
          <w:tcPr>
            <w:tcW w:w="4508" w:type="dxa"/>
          </w:tcPr>
          <w:p w14:paraId="5150C8C9" w14:textId="77777777" w:rsidR="00D71A5F" w:rsidRPr="00E14866" w:rsidRDefault="00D71A5F" w:rsidP="00E33377">
            <w:pPr>
              <w:jc w:val="both"/>
              <w:rPr>
                <w:sz w:val="24"/>
                <w:szCs w:val="24"/>
              </w:rPr>
            </w:pPr>
            <w:r w:rsidRPr="00E14866">
              <w:rPr>
                <w:sz w:val="24"/>
                <w:szCs w:val="24"/>
              </w:rPr>
              <w:t xml:space="preserve">Advanced stages </w:t>
            </w:r>
          </w:p>
        </w:tc>
        <w:tc>
          <w:tcPr>
            <w:tcW w:w="4508" w:type="dxa"/>
          </w:tcPr>
          <w:p w14:paraId="2333B89D" w14:textId="77777777" w:rsidR="00D71A5F" w:rsidRPr="00E14866" w:rsidRDefault="00D71A5F" w:rsidP="00E33377">
            <w:pPr>
              <w:jc w:val="both"/>
              <w:rPr>
                <w:sz w:val="24"/>
                <w:szCs w:val="24"/>
              </w:rPr>
            </w:pPr>
            <w:r w:rsidRPr="00E14866">
              <w:rPr>
                <w:sz w:val="24"/>
                <w:szCs w:val="24"/>
              </w:rPr>
              <w:t>Chemoradiotherapy</w:t>
            </w:r>
          </w:p>
          <w:p w14:paraId="123E209A" w14:textId="77777777" w:rsidR="00D71A5F" w:rsidRPr="00E14866" w:rsidRDefault="00D71A5F" w:rsidP="00E33377">
            <w:pPr>
              <w:jc w:val="both"/>
              <w:rPr>
                <w:sz w:val="24"/>
                <w:szCs w:val="24"/>
              </w:rPr>
            </w:pPr>
            <w:r w:rsidRPr="00E14866">
              <w:rPr>
                <w:sz w:val="24"/>
                <w:szCs w:val="24"/>
              </w:rPr>
              <w:t>Targeted therapy e.g. HER2 Inhibitors</w:t>
            </w:r>
          </w:p>
          <w:p w14:paraId="747564F2" w14:textId="77777777" w:rsidR="00D71A5F" w:rsidRPr="00E14866" w:rsidRDefault="00D71A5F" w:rsidP="00E33377">
            <w:pPr>
              <w:jc w:val="both"/>
              <w:rPr>
                <w:sz w:val="24"/>
                <w:szCs w:val="24"/>
              </w:rPr>
            </w:pPr>
            <w:r w:rsidRPr="00E14866">
              <w:rPr>
                <w:sz w:val="24"/>
                <w:szCs w:val="24"/>
              </w:rPr>
              <w:t>Palliative care</w:t>
            </w:r>
          </w:p>
        </w:tc>
      </w:tr>
    </w:tbl>
    <w:p w14:paraId="0B79AA25" w14:textId="518F5F82" w:rsidR="00EC51B9" w:rsidRPr="00E14866" w:rsidRDefault="00EC51B9" w:rsidP="00EC51B9">
      <w:pPr>
        <w:rPr>
          <w:sz w:val="24"/>
          <w:szCs w:val="24"/>
        </w:rPr>
      </w:pPr>
    </w:p>
    <w:p w14:paraId="70FDC086" w14:textId="463736AE" w:rsidR="00EC51B9" w:rsidRPr="00E14866" w:rsidRDefault="00EC51B9" w:rsidP="00EC51B9">
      <w:pPr>
        <w:jc w:val="center"/>
        <w:rPr>
          <w:sz w:val="24"/>
          <w:szCs w:val="24"/>
        </w:rPr>
      </w:pPr>
      <w:r w:rsidRPr="00E14866">
        <w:rPr>
          <w:sz w:val="24"/>
          <w:szCs w:val="24"/>
        </w:rPr>
        <w:t xml:space="preserve">Table </w:t>
      </w:r>
      <w:r w:rsidR="00E53D76">
        <w:rPr>
          <w:sz w:val="24"/>
          <w:szCs w:val="24"/>
        </w:rPr>
        <w:t>S</w:t>
      </w:r>
      <w:r w:rsidR="003A6F4E">
        <w:rPr>
          <w:sz w:val="24"/>
          <w:szCs w:val="24"/>
        </w:rPr>
        <w:t>2</w:t>
      </w:r>
      <w:r w:rsidRPr="00E14866">
        <w:rPr>
          <w:sz w:val="24"/>
          <w:szCs w:val="24"/>
        </w:rPr>
        <w:t xml:space="preserve"> shows the image distribution for each class.</w:t>
      </w:r>
    </w:p>
    <w:tbl>
      <w:tblPr>
        <w:tblStyle w:val="TableGrid"/>
        <w:tblW w:w="0" w:type="auto"/>
        <w:tblLook w:val="04A0" w:firstRow="1" w:lastRow="0" w:firstColumn="1" w:lastColumn="0" w:noHBand="0" w:noVBand="1"/>
      </w:tblPr>
      <w:tblGrid>
        <w:gridCol w:w="4508"/>
        <w:gridCol w:w="4508"/>
      </w:tblGrid>
      <w:tr w:rsidR="00EC51B9" w:rsidRPr="00E14866" w14:paraId="60F044B5" w14:textId="77777777" w:rsidTr="00A9304B">
        <w:tc>
          <w:tcPr>
            <w:tcW w:w="4508" w:type="dxa"/>
          </w:tcPr>
          <w:p w14:paraId="51CFBBDB" w14:textId="77777777" w:rsidR="00EC51B9" w:rsidRPr="00E14866" w:rsidRDefault="00EC51B9" w:rsidP="00A9304B">
            <w:pPr>
              <w:rPr>
                <w:sz w:val="24"/>
                <w:szCs w:val="24"/>
              </w:rPr>
            </w:pPr>
            <w:r w:rsidRPr="00E14866">
              <w:rPr>
                <w:sz w:val="24"/>
                <w:szCs w:val="24"/>
              </w:rPr>
              <w:t>Class name</w:t>
            </w:r>
          </w:p>
        </w:tc>
        <w:tc>
          <w:tcPr>
            <w:tcW w:w="4508" w:type="dxa"/>
          </w:tcPr>
          <w:p w14:paraId="29669F0B" w14:textId="77777777" w:rsidR="00EC51B9" w:rsidRPr="00E14866" w:rsidRDefault="00EC51B9" w:rsidP="00A9304B">
            <w:pPr>
              <w:rPr>
                <w:sz w:val="24"/>
                <w:szCs w:val="24"/>
              </w:rPr>
            </w:pPr>
            <w:r w:rsidRPr="00E14866">
              <w:rPr>
                <w:sz w:val="24"/>
                <w:szCs w:val="24"/>
              </w:rPr>
              <w:t>Number of the total images per class</w:t>
            </w:r>
          </w:p>
        </w:tc>
      </w:tr>
      <w:tr w:rsidR="00EC51B9" w:rsidRPr="00E14866" w14:paraId="5FEB8EFF" w14:textId="77777777" w:rsidTr="00A9304B">
        <w:tc>
          <w:tcPr>
            <w:tcW w:w="4508" w:type="dxa"/>
          </w:tcPr>
          <w:p w14:paraId="7C88BA2D" w14:textId="77777777" w:rsidR="00EC51B9" w:rsidRPr="00E14866" w:rsidRDefault="00EC51B9" w:rsidP="00A9304B">
            <w:pPr>
              <w:rPr>
                <w:sz w:val="24"/>
                <w:szCs w:val="24"/>
              </w:rPr>
            </w:pPr>
            <w:r w:rsidRPr="00E14866">
              <w:rPr>
                <w:sz w:val="24"/>
                <w:szCs w:val="24"/>
              </w:rPr>
              <w:t>Dysplasia</w:t>
            </w:r>
          </w:p>
        </w:tc>
        <w:tc>
          <w:tcPr>
            <w:tcW w:w="4508" w:type="dxa"/>
          </w:tcPr>
          <w:p w14:paraId="245B5C2A" w14:textId="13A979C2" w:rsidR="00EC51B9" w:rsidRPr="00E14866" w:rsidRDefault="00731DBA" w:rsidP="00A9304B">
            <w:pPr>
              <w:rPr>
                <w:sz w:val="24"/>
                <w:szCs w:val="24"/>
              </w:rPr>
            </w:pPr>
            <w:r>
              <w:rPr>
                <w:sz w:val="24"/>
                <w:szCs w:val="24"/>
              </w:rPr>
              <w:t>2030</w:t>
            </w:r>
          </w:p>
        </w:tc>
      </w:tr>
      <w:tr w:rsidR="00EC51B9" w:rsidRPr="00E14866" w14:paraId="2664D37D" w14:textId="77777777" w:rsidTr="00A9304B">
        <w:tc>
          <w:tcPr>
            <w:tcW w:w="4508" w:type="dxa"/>
          </w:tcPr>
          <w:p w14:paraId="6AD9C15F" w14:textId="77777777" w:rsidR="00EC51B9" w:rsidRPr="00E14866" w:rsidRDefault="00EC51B9" w:rsidP="00A9304B">
            <w:pPr>
              <w:rPr>
                <w:sz w:val="24"/>
                <w:szCs w:val="24"/>
              </w:rPr>
            </w:pPr>
            <w:r w:rsidRPr="00E14866">
              <w:rPr>
                <w:sz w:val="24"/>
                <w:szCs w:val="24"/>
              </w:rPr>
              <w:t>SCC</w:t>
            </w:r>
          </w:p>
        </w:tc>
        <w:tc>
          <w:tcPr>
            <w:tcW w:w="4508" w:type="dxa"/>
          </w:tcPr>
          <w:p w14:paraId="3EDC5991" w14:textId="0352A4D0" w:rsidR="00EC51B9" w:rsidRPr="00E14866" w:rsidRDefault="00731DBA" w:rsidP="00A9304B">
            <w:pPr>
              <w:rPr>
                <w:sz w:val="24"/>
                <w:szCs w:val="24"/>
              </w:rPr>
            </w:pPr>
            <w:r>
              <w:rPr>
                <w:sz w:val="24"/>
                <w:szCs w:val="24"/>
              </w:rPr>
              <w:t>1660</w:t>
            </w:r>
          </w:p>
        </w:tc>
      </w:tr>
      <w:tr w:rsidR="00EC51B9" w:rsidRPr="00E14866" w14:paraId="4ABCCF91" w14:textId="77777777" w:rsidTr="00A9304B">
        <w:tc>
          <w:tcPr>
            <w:tcW w:w="4508" w:type="dxa"/>
          </w:tcPr>
          <w:p w14:paraId="051224A7" w14:textId="77777777" w:rsidR="00EC51B9" w:rsidRPr="00E14866" w:rsidRDefault="00EC51B9" w:rsidP="00A9304B">
            <w:pPr>
              <w:rPr>
                <w:sz w:val="24"/>
                <w:szCs w:val="24"/>
              </w:rPr>
            </w:pPr>
            <w:r w:rsidRPr="00E14866">
              <w:rPr>
                <w:sz w:val="24"/>
                <w:szCs w:val="24"/>
              </w:rPr>
              <w:t>Normal</w:t>
            </w:r>
          </w:p>
        </w:tc>
        <w:tc>
          <w:tcPr>
            <w:tcW w:w="4508" w:type="dxa"/>
          </w:tcPr>
          <w:p w14:paraId="2414BDA9" w14:textId="089ACB01" w:rsidR="00EC51B9" w:rsidRPr="00E14866" w:rsidRDefault="00731DBA" w:rsidP="00A9304B">
            <w:pPr>
              <w:rPr>
                <w:sz w:val="24"/>
                <w:szCs w:val="24"/>
                <w:lang w:eastAsia="zh-TW"/>
              </w:rPr>
            </w:pPr>
            <w:r>
              <w:rPr>
                <w:rFonts w:hint="eastAsia"/>
                <w:sz w:val="24"/>
                <w:szCs w:val="24"/>
                <w:lang w:eastAsia="zh-TW"/>
              </w:rPr>
              <w:t>1</w:t>
            </w:r>
            <w:r>
              <w:rPr>
                <w:sz w:val="24"/>
                <w:szCs w:val="24"/>
                <w:lang w:eastAsia="zh-TW"/>
              </w:rPr>
              <w:t>680</w:t>
            </w:r>
          </w:p>
        </w:tc>
      </w:tr>
    </w:tbl>
    <w:p w14:paraId="55EA837C" w14:textId="77777777" w:rsidR="00EF7B09" w:rsidRPr="00E14866" w:rsidRDefault="00EF7B09" w:rsidP="00EC51B9">
      <w:pPr>
        <w:jc w:val="center"/>
        <w:rPr>
          <w:sz w:val="24"/>
          <w:szCs w:val="24"/>
        </w:rPr>
      </w:pPr>
    </w:p>
    <w:p w14:paraId="642978B0" w14:textId="69D9B7F4" w:rsidR="00CF4C91" w:rsidRDefault="00EC51B9" w:rsidP="00CF4C91">
      <w:pPr>
        <w:jc w:val="center"/>
        <w:rPr>
          <w:b/>
          <w:bCs/>
          <w:sz w:val="40"/>
          <w:szCs w:val="40"/>
        </w:rPr>
      </w:pPr>
      <w:r w:rsidRPr="00E14866">
        <w:rPr>
          <w:sz w:val="24"/>
          <w:szCs w:val="24"/>
        </w:rPr>
        <w:t xml:space="preserve">Table </w:t>
      </w:r>
      <w:r w:rsidR="00E53D76">
        <w:rPr>
          <w:sz w:val="24"/>
          <w:szCs w:val="24"/>
        </w:rPr>
        <w:t>S</w:t>
      </w:r>
      <w:r w:rsidR="003A6F4E">
        <w:rPr>
          <w:sz w:val="24"/>
          <w:szCs w:val="24"/>
        </w:rPr>
        <w:t>2</w:t>
      </w:r>
      <w:r w:rsidRPr="00E14866">
        <w:rPr>
          <w:sz w:val="24"/>
          <w:szCs w:val="24"/>
        </w:rPr>
        <w:t xml:space="preserve"> </w:t>
      </w:r>
      <w:r w:rsidRPr="00CF4C91">
        <w:rPr>
          <w:sz w:val="24"/>
          <w:szCs w:val="24"/>
        </w:rPr>
        <w:t xml:space="preserve">describes the distribution of the total </w:t>
      </w:r>
      <w:r w:rsidR="007A4B15">
        <w:rPr>
          <w:sz w:val="24"/>
          <w:szCs w:val="24"/>
        </w:rPr>
        <w:t>5370</w:t>
      </w:r>
      <w:r w:rsidRPr="00CF4C91">
        <w:rPr>
          <w:sz w:val="24"/>
          <w:szCs w:val="24"/>
        </w:rPr>
        <w:t xml:space="preserve"> images into 3 classes for both WLI and SAVE images</w:t>
      </w:r>
      <w:r w:rsidR="00EF7B09" w:rsidRPr="00CF4C91">
        <w:rPr>
          <w:sz w:val="24"/>
          <w:szCs w:val="24"/>
        </w:rPr>
        <w:t xml:space="preserve"> which </w:t>
      </w:r>
      <w:r w:rsidR="00CF4C91" w:rsidRPr="00CF4C91">
        <w:rPr>
          <w:sz w:val="24"/>
          <w:szCs w:val="24"/>
        </w:rPr>
        <w:t>are</w:t>
      </w:r>
      <w:r w:rsidR="00EF7B09" w:rsidRPr="00CF4C91">
        <w:rPr>
          <w:sz w:val="24"/>
          <w:szCs w:val="24"/>
        </w:rPr>
        <w:t xml:space="preserve"> used in the dataset</w:t>
      </w:r>
    </w:p>
    <w:p w14:paraId="4E7D68C0" w14:textId="2DE175C0" w:rsidR="002E7BAE" w:rsidRPr="00E53D76" w:rsidRDefault="00E53D76" w:rsidP="00E53D76">
      <w:pPr>
        <w:ind w:left="360"/>
        <w:jc w:val="center"/>
        <w:rPr>
          <w:b/>
          <w:bCs/>
          <w:sz w:val="40"/>
          <w:szCs w:val="40"/>
        </w:rPr>
      </w:pPr>
      <w:r>
        <w:rPr>
          <w:b/>
          <w:bCs/>
          <w:sz w:val="40"/>
          <w:szCs w:val="40"/>
        </w:rPr>
        <w:t>S</w:t>
      </w:r>
      <w:r w:rsidR="008603A7">
        <w:rPr>
          <w:rFonts w:hint="eastAsia"/>
          <w:b/>
          <w:bCs/>
          <w:sz w:val="40"/>
          <w:szCs w:val="40"/>
          <w:lang w:eastAsia="zh-TW"/>
        </w:rPr>
        <w:t>2</w:t>
      </w:r>
      <w:r>
        <w:rPr>
          <w:b/>
          <w:bCs/>
          <w:sz w:val="40"/>
          <w:szCs w:val="40"/>
        </w:rPr>
        <w:t xml:space="preserve">. </w:t>
      </w:r>
      <w:r w:rsidR="00E14866" w:rsidRPr="00E53D76">
        <w:rPr>
          <w:b/>
          <w:bCs/>
          <w:sz w:val="40"/>
          <w:szCs w:val="40"/>
        </w:rPr>
        <w:t>E</w:t>
      </w:r>
      <w:r w:rsidR="002E7BAE" w:rsidRPr="00E53D76">
        <w:rPr>
          <w:b/>
          <w:bCs/>
          <w:sz w:val="40"/>
          <w:szCs w:val="40"/>
        </w:rPr>
        <w:t xml:space="preserve">valuation </w:t>
      </w:r>
      <w:r w:rsidR="00E14866" w:rsidRPr="00E53D76">
        <w:rPr>
          <w:b/>
          <w:bCs/>
          <w:sz w:val="40"/>
          <w:szCs w:val="40"/>
        </w:rPr>
        <w:t>I</w:t>
      </w:r>
      <w:r w:rsidR="002E7BAE" w:rsidRPr="00E53D76">
        <w:rPr>
          <w:b/>
          <w:bCs/>
          <w:sz w:val="40"/>
          <w:szCs w:val="40"/>
        </w:rPr>
        <w:t>ndices</w:t>
      </w:r>
    </w:p>
    <w:p w14:paraId="3C287321" w14:textId="77777777" w:rsidR="002E7BAE" w:rsidRPr="00E14866" w:rsidRDefault="002E7BAE" w:rsidP="002E7BAE">
      <w:pPr>
        <w:ind w:firstLine="360"/>
        <w:jc w:val="both"/>
        <w:rPr>
          <w:sz w:val="24"/>
          <w:szCs w:val="24"/>
        </w:rPr>
      </w:pPr>
      <w:r w:rsidRPr="00E14866">
        <w:rPr>
          <w:sz w:val="24"/>
          <w:szCs w:val="24"/>
        </w:rPr>
        <w:t>To evaluate the performance of the model various performance metrics such as accuracy, precision, recall (sensitivity or True Positive Rate), and f1 score are calculated based on the confusion matrix.</w:t>
      </w:r>
    </w:p>
    <w:p w14:paraId="76D5899C" w14:textId="77777777" w:rsidR="002E7BAE" w:rsidRPr="00E14866" w:rsidRDefault="002E7BAE" w:rsidP="002E7BAE">
      <w:pPr>
        <w:pStyle w:val="ListParagraph"/>
        <w:numPr>
          <w:ilvl w:val="0"/>
          <w:numId w:val="1"/>
        </w:numPr>
        <w:rPr>
          <w:sz w:val="24"/>
          <w:szCs w:val="24"/>
        </w:rPr>
      </w:pPr>
      <w:r w:rsidRPr="00E14866">
        <w:rPr>
          <w:sz w:val="24"/>
          <w:szCs w:val="24"/>
        </w:rPr>
        <w:t xml:space="preserve">Accuracy: is a measure of total correct prediction done by the model. It is calculated as: </w:t>
      </w:r>
    </w:p>
    <w:p w14:paraId="790D1097" w14:textId="53AA2A44" w:rsidR="002E7BAE" w:rsidRPr="00E14866" w:rsidRDefault="002E7BAE" w:rsidP="002E7BAE">
      <w:pPr>
        <w:pStyle w:val="ListParagraph"/>
        <w:jc w:val="center"/>
        <w:rPr>
          <w:rFonts w:eastAsiaTheme="minorEastAsia"/>
          <w:sz w:val="24"/>
          <w:szCs w:val="24"/>
        </w:rPr>
      </w:pPr>
      <m:oMath>
        <m:r>
          <w:rPr>
            <w:rFonts w:ascii="Cambria Math" w:hAnsi="Cambria Math"/>
            <w:sz w:val="24"/>
            <w:szCs w:val="24"/>
          </w:rPr>
          <m:t xml:space="preserve">Accuracy = </m:t>
        </m:r>
        <m:f>
          <m:fPr>
            <m:ctrlPr>
              <w:rPr>
                <w:rFonts w:ascii="Cambria Math" w:hAnsi="Cambria Math"/>
                <w:i/>
                <w:sz w:val="24"/>
                <w:szCs w:val="24"/>
              </w:rPr>
            </m:ctrlPr>
          </m:fPr>
          <m:num>
            <m:r>
              <w:rPr>
                <w:rFonts w:ascii="Cambria Math" w:hAnsi="Cambria Math"/>
                <w:sz w:val="24"/>
                <w:szCs w:val="24"/>
              </w:rPr>
              <m:t>TP + TN</m:t>
            </m:r>
          </m:num>
          <m:den>
            <m:r>
              <w:rPr>
                <w:rFonts w:ascii="Cambria Math" w:hAnsi="Cambria Math"/>
                <w:sz w:val="24"/>
                <w:szCs w:val="24"/>
              </w:rPr>
              <m:t>TP + TN + FP + FN</m:t>
            </m:r>
          </m:den>
        </m:f>
      </m:oMath>
      <w:r w:rsidR="00E53D76">
        <w:rPr>
          <w:rFonts w:eastAsiaTheme="minorEastAsia"/>
          <w:sz w:val="24"/>
          <w:szCs w:val="24"/>
        </w:rPr>
        <w:t xml:space="preserve">                   (S1)</w:t>
      </w:r>
    </w:p>
    <w:p w14:paraId="054278DB" w14:textId="77777777" w:rsidR="002E7BAE" w:rsidRPr="00E14866" w:rsidRDefault="002E7BAE" w:rsidP="002E7BAE">
      <w:pPr>
        <w:pStyle w:val="ListParagraph"/>
        <w:jc w:val="center"/>
        <w:rPr>
          <w:sz w:val="24"/>
          <w:szCs w:val="24"/>
        </w:rPr>
      </w:pPr>
    </w:p>
    <w:p w14:paraId="622310BF" w14:textId="77777777" w:rsidR="002E7BAE" w:rsidRPr="00E14866" w:rsidRDefault="002E7BAE" w:rsidP="002E7BAE">
      <w:pPr>
        <w:pStyle w:val="ListParagraph"/>
        <w:numPr>
          <w:ilvl w:val="0"/>
          <w:numId w:val="1"/>
        </w:numPr>
        <w:rPr>
          <w:sz w:val="24"/>
          <w:szCs w:val="24"/>
        </w:rPr>
      </w:pPr>
      <w:r w:rsidRPr="00E14866">
        <w:rPr>
          <w:sz w:val="24"/>
          <w:szCs w:val="24"/>
        </w:rPr>
        <w:t>Precision: it indicates how many positive samples are indeed predicted as positive (how many predicted positives are true). The formula is given as:</w:t>
      </w:r>
    </w:p>
    <w:p w14:paraId="76464926" w14:textId="38F3508D" w:rsidR="002E7BAE" w:rsidRPr="00E14866" w:rsidRDefault="002E7BAE" w:rsidP="002E7BAE">
      <w:pPr>
        <w:pStyle w:val="ListParagraph"/>
        <w:jc w:val="center"/>
        <w:rPr>
          <w:rFonts w:eastAsiaTheme="minorEastAsia"/>
          <w:sz w:val="24"/>
          <w:szCs w:val="24"/>
        </w:rPr>
      </w:pPr>
      <m:oMath>
        <m:r>
          <w:rPr>
            <w:rFonts w:ascii="Cambria Math" w:hAnsi="Cambria Math"/>
            <w:sz w:val="24"/>
            <w:szCs w:val="24"/>
          </w:rPr>
          <m:t xml:space="preserve">Precision = </m:t>
        </m:r>
        <m:f>
          <m:fPr>
            <m:ctrlPr>
              <w:rPr>
                <w:rFonts w:ascii="Cambria Math" w:hAnsi="Cambria Math"/>
                <w:i/>
                <w:sz w:val="24"/>
                <w:szCs w:val="24"/>
              </w:rPr>
            </m:ctrlPr>
          </m:fPr>
          <m:num>
            <m:r>
              <w:rPr>
                <w:rFonts w:ascii="Cambria Math" w:hAnsi="Cambria Math"/>
                <w:sz w:val="24"/>
                <w:szCs w:val="24"/>
              </w:rPr>
              <m:t>TP</m:t>
            </m:r>
          </m:num>
          <m:den>
            <m:r>
              <w:rPr>
                <w:rFonts w:ascii="Cambria Math" w:hAnsi="Cambria Math"/>
                <w:sz w:val="24"/>
                <w:szCs w:val="24"/>
              </w:rPr>
              <m:t>TP + FP</m:t>
            </m:r>
          </m:den>
        </m:f>
      </m:oMath>
      <w:r w:rsidR="00E53D76">
        <w:rPr>
          <w:rFonts w:eastAsiaTheme="minorEastAsia"/>
          <w:sz w:val="24"/>
          <w:szCs w:val="24"/>
        </w:rPr>
        <w:t xml:space="preserve">                                   (S2)</w:t>
      </w:r>
    </w:p>
    <w:p w14:paraId="017127E0" w14:textId="77777777" w:rsidR="002E7BAE" w:rsidRPr="00E14866" w:rsidRDefault="002E7BAE" w:rsidP="002E7BAE">
      <w:pPr>
        <w:pStyle w:val="ListParagraph"/>
        <w:jc w:val="center"/>
        <w:rPr>
          <w:sz w:val="24"/>
          <w:szCs w:val="24"/>
        </w:rPr>
      </w:pPr>
    </w:p>
    <w:p w14:paraId="6D137398" w14:textId="77777777" w:rsidR="002E7BAE" w:rsidRPr="00E14866" w:rsidRDefault="002E7BAE" w:rsidP="002E7BAE">
      <w:pPr>
        <w:pStyle w:val="ListParagraph"/>
        <w:numPr>
          <w:ilvl w:val="0"/>
          <w:numId w:val="1"/>
        </w:numPr>
        <w:rPr>
          <w:sz w:val="24"/>
          <w:szCs w:val="24"/>
        </w:rPr>
      </w:pPr>
      <w:r w:rsidRPr="00E14866">
        <w:rPr>
          <w:sz w:val="24"/>
          <w:szCs w:val="24"/>
        </w:rPr>
        <w:t xml:space="preserve">Recall: it is also known as (TPR) or Sensitivity which is the ability of the model to capture all the positive cases (completeness of capturing all positive cases). It is given as: </w:t>
      </w:r>
    </w:p>
    <w:p w14:paraId="1E468968" w14:textId="37CE31D0" w:rsidR="002E7BAE" w:rsidRPr="00E14866" w:rsidRDefault="002E7BAE" w:rsidP="002E7BAE">
      <w:pPr>
        <w:pStyle w:val="ListParagraph"/>
        <w:jc w:val="center"/>
        <w:rPr>
          <w:sz w:val="24"/>
          <w:szCs w:val="24"/>
        </w:rPr>
      </w:pPr>
      <w:r w:rsidRPr="00E14866">
        <w:rPr>
          <w:rFonts w:eastAsiaTheme="minorEastAsia"/>
          <w:sz w:val="24"/>
          <w:szCs w:val="24"/>
        </w:rPr>
        <w:lastRenderedPageBreak/>
        <w:t xml:space="preserve"> </w:t>
      </w:r>
      <m:oMath>
        <m:r>
          <w:rPr>
            <w:rFonts w:ascii="Cambria Math" w:eastAsiaTheme="minorEastAsia" w:hAnsi="Cambria Math"/>
            <w:sz w:val="24"/>
            <w:szCs w:val="24"/>
          </w:rPr>
          <m:t xml:space="preserve">Recall = </m:t>
        </m:r>
        <m:f>
          <m:fPr>
            <m:ctrlPr>
              <w:rPr>
                <w:rFonts w:ascii="Cambria Math" w:hAnsi="Cambria Math"/>
                <w:i/>
                <w:sz w:val="24"/>
                <w:szCs w:val="24"/>
              </w:rPr>
            </m:ctrlPr>
          </m:fPr>
          <m:num>
            <m:r>
              <w:rPr>
                <w:rFonts w:ascii="Cambria Math" w:hAnsi="Cambria Math"/>
                <w:sz w:val="24"/>
                <w:szCs w:val="24"/>
              </w:rPr>
              <m:t>TP</m:t>
            </m:r>
          </m:num>
          <m:den>
            <m:r>
              <w:rPr>
                <w:rFonts w:ascii="Cambria Math" w:hAnsi="Cambria Math"/>
                <w:sz w:val="24"/>
                <w:szCs w:val="24"/>
              </w:rPr>
              <m:t>TP + FN</m:t>
            </m:r>
          </m:den>
        </m:f>
      </m:oMath>
      <w:r w:rsidR="00E53D76">
        <w:rPr>
          <w:rFonts w:eastAsiaTheme="minorEastAsia"/>
          <w:sz w:val="24"/>
          <w:szCs w:val="24"/>
        </w:rPr>
        <w:t xml:space="preserve">                                         (S3)</w:t>
      </w:r>
    </w:p>
    <w:p w14:paraId="13120B1D" w14:textId="77777777" w:rsidR="002E7BAE" w:rsidRPr="00E14866" w:rsidRDefault="002E7BAE" w:rsidP="002E7BAE">
      <w:pPr>
        <w:pStyle w:val="ListParagraph"/>
        <w:numPr>
          <w:ilvl w:val="0"/>
          <w:numId w:val="1"/>
        </w:numPr>
        <w:rPr>
          <w:sz w:val="24"/>
          <w:szCs w:val="24"/>
        </w:rPr>
      </w:pPr>
      <w:r w:rsidRPr="00E14866">
        <w:rPr>
          <w:sz w:val="24"/>
          <w:szCs w:val="24"/>
        </w:rPr>
        <w:t>F1-Score: is the harmonic mean of the precision and recall. The range is between 1 (the best precision and recall) and 0 (the worst precision and recall). And the formula to calculate the F1 score is given as:</w:t>
      </w:r>
    </w:p>
    <w:p w14:paraId="36411115" w14:textId="0D77F5BF" w:rsidR="002E7BAE" w:rsidRPr="00E14866" w:rsidRDefault="002E7BAE" w:rsidP="002E7BAE">
      <w:pPr>
        <w:pStyle w:val="ListParagraph"/>
        <w:jc w:val="center"/>
        <w:rPr>
          <w:sz w:val="24"/>
          <w:szCs w:val="24"/>
        </w:rPr>
      </w:pPr>
      <m:oMath>
        <m:r>
          <w:rPr>
            <w:rFonts w:ascii="Cambria Math" w:hAnsi="Cambria Math"/>
            <w:sz w:val="24"/>
            <w:szCs w:val="24"/>
          </w:rPr>
          <m:t>F1-Score = 2×</m:t>
        </m:r>
        <m:f>
          <m:fPr>
            <m:ctrlPr>
              <w:rPr>
                <w:rFonts w:ascii="Cambria Math" w:hAnsi="Cambria Math"/>
                <w:i/>
                <w:sz w:val="24"/>
                <w:szCs w:val="24"/>
              </w:rPr>
            </m:ctrlPr>
          </m:fPr>
          <m:num>
            <m:r>
              <w:rPr>
                <w:rFonts w:ascii="Cambria Math" w:hAnsi="Cambria Math"/>
                <w:sz w:val="24"/>
                <w:szCs w:val="24"/>
              </w:rPr>
              <m:t>Precision × Recall</m:t>
            </m:r>
          </m:num>
          <m:den>
            <m:r>
              <w:rPr>
                <w:rFonts w:ascii="Cambria Math" w:hAnsi="Cambria Math"/>
                <w:sz w:val="24"/>
                <w:szCs w:val="24"/>
              </w:rPr>
              <m:t>Precision + Recall</m:t>
            </m:r>
          </m:den>
        </m:f>
      </m:oMath>
      <w:r w:rsidR="00E53D76">
        <w:rPr>
          <w:rFonts w:eastAsiaTheme="minorEastAsia"/>
          <w:sz w:val="24"/>
          <w:szCs w:val="24"/>
        </w:rPr>
        <w:t xml:space="preserve">            (S4)</w:t>
      </w:r>
    </w:p>
    <w:p w14:paraId="0EC104EC" w14:textId="17D807AE" w:rsidR="002E7BAE" w:rsidRPr="00E14866" w:rsidRDefault="002E7BAE" w:rsidP="002E7BAE">
      <w:pPr>
        <w:jc w:val="center"/>
        <w:rPr>
          <w:sz w:val="24"/>
          <w:szCs w:val="24"/>
        </w:rPr>
      </w:pPr>
      <w:r w:rsidRPr="00E14866">
        <w:rPr>
          <w:sz w:val="24"/>
          <w:szCs w:val="24"/>
        </w:rPr>
        <w:t xml:space="preserve">Table </w:t>
      </w:r>
      <w:r w:rsidR="00E53D76">
        <w:rPr>
          <w:sz w:val="24"/>
          <w:szCs w:val="24"/>
        </w:rPr>
        <w:t>S</w:t>
      </w:r>
      <w:r w:rsidR="003A6F4E">
        <w:rPr>
          <w:sz w:val="24"/>
          <w:szCs w:val="24"/>
        </w:rPr>
        <w:t>3</w:t>
      </w:r>
      <w:r w:rsidRPr="00E14866">
        <w:rPr>
          <w:sz w:val="24"/>
          <w:szCs w:val="24"/>
        </w:rPr>
        <w:t xml:space="preserve"> Description of parameters TP, TN, FP, FN</w:t>
      </w:r>
    </w:p>
    <w:tbl>
      <w:tblPr>
        <w:tblStyle w:val="TableGrid"/>
        <w:tblW w:w="0" w:type="auto"/>
        <w:tblLook w:val="04A0" w:firstRow="1" w:lastRow="0" w:firstColumn="1" w:lastColumn="0" w:noHBand="0" w:noVBand="1"/>
      </w:tblPr>
      <w:tblGrid>
        <w:gridCol w:w="4508"/>
        <w:gridCol w:w="4508"/>
      </w:tblGrid>
      <w:tr w:rsidR="002E7BAE" w:rsidRPr="00E14866" w14:paraId="421D093E" w14:textId="77777777" w:rsidTr="005A5FDF">
        <w:tc>
          <w:tcPr>
            <w:tcW w:w="4508" w:type="dxa"/>
          </w:tcPr>
          <w:p w14:paraId="1DE688A9" w14:textId="77777777" w:rsidR="002E7BAE" w:rsidRPr="00E14866" w:rsidRDefault="002E7BAE" w:rsidP="005A5FDF">
            <w:pPr>
              <w:rPr>
                <w:b/>
                <w:bCs/>
                <w:sz w:val="24"/>
                <w:szCs w:val="24"/>
              </w:rPr>
            </w:pPr>
            <w:r w:rsidRPr="00E14866">
              <w:rPr>
                <w:b/>
                <w:bCs/>
                <w:sz w:val="24"/>
                <w:szCs w:val="24"/>
              </w:rPr>
              <w:t>Parameters</w:t>
            </w:r>
          </w:p>
        </w:tc>
        <w:tc>
          <w:tcPr>
            <w:tcW w:w="4508" w:type="dxa"/>
          </w:tcPr>
          <w:p w14:paraId="30157457" w14:textId="77777777" w:rsidR="002E7BAE" w:rsidRPr="00E14866" w:rsidRDefault="002E7BAE" w:rsidP="005A5FDF">
            <w:pPr>
              <w:rPr>
                <w:b/>
                <w:bCs/>
                <w:sz w:val="24"/>
                <w:szCs w:val="24"/>
              </w:rPr>
            </w:pPr>
            <w:r w:rsidRPr="00E14866">
              <w:rPr>
                <w:b/>
                <w:bCs/>
                <w:sz w:val="24"/>
                <w:szCs w:val="24"/>
              </w:rPr>
              <w:t>Descriptions</w:t>
            </w:r>
          </w:p>
        </w:tc>
      </w:tr>
      <w:tr w:rsidR="002E7BAE" w:rsidRPr="00E14866" w14:paraId="18ACF5C5" w14:textId="77777777" w:rsidTr="005A5FDF">
        <w:tc>
          <w:tcPr>
            <w:tcW w:w="4508" w:type="dxa"/>
          </w:tcPr>
          <w:p w14:paraId="6EF86EFB" w14:textId="77777777" w:rsidR="002E7BAE" w:rsidRPr="00E14866" w:rsidRDefault="002E7BAE" w:rsidP="005A5FDF">
            <w:pPr>
              <w:rPr>
                <w:sz w:val="24"/>
                <w:szCs w:val="24"/>
              </w:rPr>
            </w:pPr>
            <w:r w:rsidRPr="00E14866">
              <w:rPr>
                <w:sz w:val="24"/>
                <w:szCs w:val="24"/>
              </w:rPr>
              <w:t>TP (True Positive)</w:t>
            </w:r>
          </w:p>
        </w:tc>
        <w:tc>
          <w:tcPr>
            <w:tcW w:w="4508" w:type="dxa"/>
          </w:tcPr>
          <w:p w14:paraId="4BC67CC2" w14:textId="77777777" w:rsidR="002E7BAE" w:rsidRPr="00E14866" w:rsidRDefault="002E7BAE" w:rsidP="005A5FDF">
            <w:pPr>
              <w:rPr>
                <w:sz w:val="24"/>
                <w:szCs w:val="24"/>
              </w:rPr>
            </w:pPr>
            <w:r w:rsidRPr="00E14866">
              <w:rPr>
                <w:sz w:val="24"/>
                <w:szCs w:val="24"/>
              </w:rPr>
              <w:t>The number of cancerous tissues (SCC or Dysplasia) that were predicted correctly as SCC or Dysplasia.</w:t>
            </w:r>
          </w:p>
        </w:tc>
      </w:tr>
      <w:tr w:rsidR="002E7BAE" w:rsidRPr="00E14866" w14:paraId="7A2DB649" w14:textId="77777777" w:rsidTr="005A5FDF">
        <w:tc>
          <w:tcPr>
            <w:tcW w:w="4508" w:type="dxa"/>
          </w:tcPr>
          <w:p w14:paraId="3E5D517F" w14:textId="77777777" w:rsidR="002E7BAE" w:rsidRPr="00E14866" w:rsidRDefault="002E7BAE" w:rsidP="005A5FDF">
            <w:pPr>
              <w:rPr>
                <w:sz w:val="24"/>
                <w:szCs w:val="24"/>
              </w:rPr>
            </w:pPr>
            <w:r w:rsidRPr="00E14866">
              <w:rPr>
                <w:sz w:val="24"/>
                <w:szCs w:val="24"/>
              </w:rPr>
              <w:t>TN (True Negative)</w:t>
            </w:r>
          </w:p>
        </w:tc>
        <w:tc>
          <w:tcPr>
            <w:tcW w:w="4508" w:type="dxa"/>
          </w:tcPr>
          <w:p w14:paraId="1D0C4131" w14:textId="77777777" w:rsidR="002E7BAE" w:rsidRPr="00E14866" w:rsidRDefault="002E7BAE" w:rsidP="005A5FDF">
            <w:pPr>
              <w:rPr>
                <w:sz w:val="24"/>
                <w:szCs w:val="24"/>
              </w:rPr>
            </w:pPr>
            <w:r w:rsidRPr="00E14866">
              <w:rPr>
                <w:sz w:val="24"/>
                <w:szCs w:val="24"/>
              </w:rPr>
              <w:t>The number of Normal tissues is predicted as Normal.</w:t>
            </w:r>
          </w:p>
        </w:tc>
      </w:tr>
      <w:tr w:rsidR="002E7BAE" w:rsidRPr="00E14866" w14:paraId="53CF72C6" w14:textId="77777777" w:rsidTr="005A5FDF">
        <w:tc>
          <w:tcPr>
            <w:tcW w:w="4508" w:type="dxa"/>
          </w:tcPr>
          <w:p w14:paraId="46B70548" w14:textId="77777777" w:rsidR="002E7BAE" w:rsidRPr="00E14866" w:rsidRDefault="002E7BAE" w:rsidP="005A5FDF">
            <w:pPr>
              <w:rPr>
                <w:sz w:val="24"/>
                <w:szCs w:val="24"/>
              </w:rPr>
            </w:pPr>
            <w:r w:rsidRPr="00E14866">
              <w:rPr>
                <w:sz w:val="24"/>
                <w:szCs w:val="24"/>
              </w:rPr>
              <w:t>FP (False Positive)</w:t>
            </w:r>
          </w:p>
        </w:tc>
        <w:tc>
          <w:tcPr>
            <w:tcW w:w="4508" w:type="dxa"/>
          </w:tcPr>
          <w:p w14:paraId="7652713F" w14:textId="77777777" w:rsidR="002E7BAE" w:rsidRPr="00E14866" w:rsidRDefault="002E7BAE" w:rsidP="005A5FDF">
            <w:pPr>
              <w:rPr>
                <w:b/>
                <w:bCs/>
                <w:sz w:val="24"/>
                <w:szCs w:val="24"/>
              </w:rPr>
            </w:pPr>
            <w:r w:rsidRPr="00E14866">
              <w:rPr>
                <w:sz w:val="24"/>
                <w:szCs w:val="24"/>
              </w:rPr>
              <w:t>The number of Normal tissues that were mistakenly identified as SCC or Dysplasia.</w:t>
            </w:r>
          </w:p>
        </w:tc>
      </w:tr>
      <w:tr w:rsidR="002E7BAE" w:rsidRPr="00E14866" w14:paraId="22AE5B6F" w14:textId="77777777" w:rsidTr="005A5FDF">
        <w:tc>
          <w:tcPr>
            <w:tcW w:w="4508" w:type="dxa"/>
          </w:tcPr>
          <w:p w14:paraId="5872FD8E" w14:textId="77777777" w:rsidR="002E7BAE" w:rsidRPr="00E14866" w:rsidRDefault="002E7BAE" w:rsidP="005A5FDF">
            <w:pPr>
              <w:rPr>
                <w:sz w:val="24"/>
                <w:szCs w:val="24"/>
              </w:rPr>
            </w:pPr>
            <w:r w:rsidRPr="00E14866">
              <w:rPr>
                <w:sz w:val="24"/>
                <w:szCs w:val="24"/>
              </w:rPr>
              <w:t>FN (False Negative)</w:t>
            </w:r>
          </w:p>
        </w:tc>
        <w:tc>
          <w:tcPr>
            <w:tcW w:w="4508" w:type="dxa"/>
          </w:tcPr>
          <w:p w14:paraId="4E761271" w14:textId="77777777" w:rsidR="002E7BAE" w:rsidRPr="00E14866" w:rsidRDefault="002E7BAE" w:rsidP="005A5FDF">
            <w:pPr>
              <w:rPr>
                <w:sz w:val="24"/>
                <w:szCs w:val="24"/>
              </w:rPr>
            </w:pPr>
            <w:r w:rsidRPr="00E14866">
              <w:rPr>
                <w:sz w:val="24"/>
                <w:szCs w:val="24"/>
              </w:rPr>
              <w:t>The number of SCC and dysplasia that were mistakenly predicted as Normal Tissues.</w:t>
            </w:r>
          </w:p>
        </w:tc>
      </w:tr>
    </w:tbl>
    <w:p w14:paraId="15F677C2" w14:textId="77777777" w:rsidR="002E7BAE" w:rsidRPr="00E14866" w:rsidRDefault="002E7BAE" w:rsidP="002E7BAE">
      <w:pPr>
        <w:rPr>
          <w:sz w:val="24"/>
          <w:szCs w:val="24"/>
        </w:rPr>
      </w:pPr>
    </w:p>
    <w:p w14:paraId="2BF76F81" w14:textId="4DAFAA8B" w:rsidR="002E7BAE" w:rsidRPr="00E14866" w:rsidRDefault="002E7BAE" w:rsidP="002E7BAE">
      <w:pPr>
        <w:ind w:firstLine="720"/>
        <w:jc w:val="both"/>
        <w:rPr>
          <w:sz w:val="24"/>
          <w:szCs w:val="24"/>
        </w:rPr>
      </w:pPr>
      <w:r w:rsidRPr="00E14866">
        <w:rPr>
          <w:sz w:val="24"/>
          <w:szCs w:val="24"/>
        </w:rPr>
        <w:t xml:space="preserve">Table </w:t>
      </w:r>
      <w:r w:rsidR="00E53D76">
        <w:rPr>
          <w:sz w:val="24"/>
          <w:szCs w:val="24"/>
        </w:rPr>
        <w:t>S</w:t>
      </w:r>
      <w:r w:rsidR="003A6F4E">
        <w:rPr>
          <w:sz w:val="24"/>
          <w:szCs w:val="24"/>
        </w:rPr>
        <w:t>3</w:t>
      </w:r>
      <w:r w:rsidRPr="00E14866">
        <w:rPr>
          <w:sz w:val="24"/>
          <w:szCs w:val="24"/>
        </w:rPr>
        <w:t xml:space="preserve"> shows the various parameters used in the experiment for the classification of Esophageal cancer to SCC, Dysplasia, and Normal. We have assigned the SCC or Dysplasia as the result which is positive for the test, and Normal as the result which is negative for the test.</w:t>
      </w:r>
    </w:p>
    <w:p w14:paraId="3F782F9E" w14:textId="66D8655A" w:rsidR="00DC0789" w:rsidRPr="00E53D76" w:rsidRDefault="00E53D76" w:rsidP="00E53D76">
      <w:pPr>
        <w:ind w:left="360"/>
        <w:jc w:val="center"/>
        <w:rPr>
          <w:b/>
          <w:bCs/>
          <w:sz w:val="40"/>
          <w:szCs w:val="40"/>
        </w:rPr>
      </w:pPr>
      <w:r>
        <w:rPr>
          <w:b/>
          <w:bCs/>
          <w:sz w:val="40"/>
          <w:szCs w:val="40"/>
        </w:rPr>
        <w:t xml:space="preserve"> S</w:t>
      </w:r>
      <w:r w:rsidR="008603A7">
        <w:rPr>
          <w:rFonts w:hint="eastAsia"/>
          <w:b/>
          <w:bCs/>
          <w:sz w:val="40"/>
          <w:szCs w:val="40"/>
          <w:lang w:eastAsia="zh-TW"/>
        </w:rPr>
        <w:t>3</w:t>
      </w:r>
      <w:r>
        <w:rPr>
          <w:b/>
          <w:bCs/>
          <w:sz w:val="40"/>
          <w:szCs w:val="40"/>
        </w:rPr>
        <w:t xml:space="preserve">. </w:t>
      </w:r>
      <w:r w:rsidR="00DC0789" w:rsidRPr="00E53D76">
        <w:rPr>
          <w:b/>
          <w:bCs/>
          <w:sz w:val="40"/>
          <w:szCs w:val="40"/>
        </w:rPr>
        <w:t>YOLOv8 Result</w:t>
      </w:r>
    </w:p>
    <w:p w14:paraId="13C6073C" w14:textId="14B4AD35" w:rsidR="00DC0789" w:rsidRPr="00E14866" w:rsidRDefault="00DC0789" w:rsidP="00DC0789">
      <w:pPr>
        <w:rPr>
          <w:sz w:val="24"/>
          <w:szCs w:val="24"/>
        </w:rPr>
      </w:pPr>
      <w:r w:rsidRPr="00E14866">
        <w:rPr>
          <w:sz w:val="24"/>
          <w:szCs w:val="24"/>
        </w:rPr>
        <w:t xml:space="preserve">YOLOv8 was trained for </w:t>
      </w:r>
      <w:r w:rsidR="00283D8B" w:rsidRPr="00E14866">
        <w:rPr>
          <w:sz w:val="24"/>
          <w:szCs w:val="24"/>
        </w:rPr>
        <w:t>both the</w:t>
      </w:r>
      <w:r w:rsidRPr="00E14866">
        <w:rPr>
          <w:sz w:val="24"/>
          <w:szCs w:val="24"/>
        </w:rPr>
        <w:t xml:space="preserve"> n and x variant </w:t>
      </w:r>
      <w:r w:rsidR="00283D8B" w:rsidRPr="00E14866">
        <w:rPr>
          <w:sz w:val="24"/>
          <w:szCs w:val="24"/>
        </w:rPr>
        <w:t>each with 300 epochs with the pause value of 100.</w:t>
      </w:r>
    </w:p>
    <w:p w14:paraId="6476542D" w14:textId="0625007D" w:rsidR="00EF7B09" w:rsidRPr="00E14866" w:rsidRDefault="00EF7B09" w:rsidP="00DC0789">
      <w:pPr>
        <w:rPr>
          <w:sz w:val="24"/>
          <w:szCs w:val="24"/>
        </w:rPr>
      </w:pPr>
      <w:r w:rsidRPr="00E14866">
        <w:rPr>
          <w:noProof/>
          <w:sz w:val="24"/>
          <w:szCs w:val="24"/>
        </w:rPr>
        <w:lastRenderedPageBreak/>
        <w:drawing>
          <wp:inline distT="0" distB="0" distL="0" distR="0" wp14:anchorId="54905D94" wp14:editId="4162CA03">
            <wp:extent cx="5226050" cy="3664647"/>
            <wp:effectExtent l="0" t="0" r="0" b="0"/>
            <wp:docPr id="20222043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204386" name="Picture 2022204386"/>
                    <pic:cNvPicPr/>
                  </pic:nvPicPr>
                  <pic:blipFill>
                    <a:blip r:embed="rId7">
                      <a:extLst>
                        <a:ext uri="{28A0092B-C50C-407E-A947-70E740481C1C}">
                          <a14:useLocalDpi xmlns:a14="http://schemas.microsoft.com/office/drawing/2010/main" val="0"/>
                        </a:ext>
                      </a:extLst>
                    </a:blip>
                    <a:stretch>
                      <a:fillRect/>
                    </a:stretch>
                  </pic:blipFill>
                  <pic:spPr>
                    <a:xfrm>
                      <a:off x="0" y="0"/>
                      <a:ext cx="5324436" cy="3733638"/>
                    </a:xfrm>
                    <a:prstGeom prst="rect">
                      <a:avLst/>
                    </a:prstGeom>
                  </pic:spPr>
                </pic:pic>
              </a:graphicData>
            </a:graphic>
          </wp:inline>
        </w:drawing>
      </w:r>
    </w:p>
    <w:p w14:paraId="4F65FFE0" w14:textId="77777777" w:rsidR="00EF7B09" w:rsidRPr="00E14866" w:rsidRDefault="00EF7B09" w:rsidP="00EF7B09">
      <w:pPr>
        <w:rPr>
          <w:sz w:val="24"/>
          <w:szCs w:val="24"/>
        </w:rPr>
      </w:pPr>
    </w:p>
    <w:p w14:paraId="71D33A07" w14:textId="215770CF" w:rsidR="00EF7B09" w:rsidRPr="00E14866" w:rsidRDefault="00EF7B09" w:rsidP="00EF7B09">
      <w:pPr>
        <w:jc w:val="center"/>
        <w:rPr>
          <w:sz w:val="24"/>
          <w:szCs w:val="24"/>
        </w:rPr>
      </w:pPr>
      <w:r w:rsidRPr="00E14866">
        <w:rPr>
          <w:sz w:val="24"/>
          <w:szCs w:val="24"/>
        </w:rPr>
        <w:t xml:space="preserve">Fig </w:t>
      </w:r>
      <w:r w:rsidR="00E53D76">
        <w:rPr>
          <w:sz w:val="24"/>
          <w:szCs w:val="24"/>
        </w:rPr>
        <w:t>S1</w:t>
      </w:r>
      <w:r w:rsidRPr="00E14866">
        <w:rPr>
          <w:sz w:val="24"/>
          <w:szCs w:val="24"/>
        </w:rPr>
        <w:t xml:space="preserve"> shows the architecture diagram of YOLOv8</w:t>
      </w:r>
    </w:p>
    <w:p w14:paraId="4F7E2A81" w14:textId="5857D6C4" w:rsidR="0040277A" w:rsidRPr="00E14866" w:rsidRDefault="0040277A" w:rsidP="0040277A">
      <w:pPr>
        <w:jc w:val="center"/>
        <w:rPr>
          <w:b/>
          <w:bCs/>
          <w:sz w:val="24"/>
          <w:szCs w:val="24"/>
        </w:rPr>
      </w:pPr>
      <w:r w:rsidRPr="00E14866">
        <w:rPr>
          <w:b/>
          <w:bCs/>
          <w:sz w:val="24"/>
          <w:szCs w:val="24"/>
        </w:rPr>
        <w:t>YOLOv8n</w:t>
      </w:r>
      <w:r w:rsidR="00E14866">
        <w:rPr>
          <w:b/>
          <w:bCs/>
          <w:sz w:val="24"/>
          <w:szCs w:val="24"/>
        </w:rPr>
        <w:t xml:space="preserve"> of WLI</w:t>
      </w:r>
      <w:r w:rsidR="00373901">
        <w:rPr>
          <w:b/>
          <w:bCs/>
          <w:sz w:val="24"/>
          <w:szCs w:val="24"/>
        </w:rPr>
        <w:t xml:space="preserve"> Images</w:t>
      </w:r>
    </w:p>
    <w:p w14:paraId="68513DCA" w14:textId="6E8BFC03" w:rsidR="0040277A" w:rsidRPr="00E14866" w:rsidRDefault="00E53D76" w:rsidP="0040277A">
      <w:pPr>
        <w:rPr>
          <w:b/>
          <w:bCs/>
          <w:sz w:val="24"/>
          <w:szCs w:val="24"/>
        </w:rPr>
      </w:pPr>
      <w:r w:rsidRPr="009F31D0">
        <w:rPr>
          <w:b/>
          <w:bCs/>
          <w:sz w:val="28"/>
        </w:rPr>
        <w:t>S</w:t>
      </w:r>
      <w:r w:rsidR="009F31D0" w:rsidRPr="009F31D0">
        <w:rPr>
          <w:rFonts w:hint="eastAsia"/>
          <w:b/>
          <w:bCs/>
          <w:sz w:val="28"/>
          <w:lang w:eastAsia="zh-TW"/>
        </w:rPr>
        <w:t>3</w:t>
      </w:r>
      <w:r w:rsidRPr="009F31D0">
        <w:rPr>
          <w:b/>
          <w:bCs/>
          <w:sz w:val="28"/>
        </w:rPr>
        <w:t>.</w:t>
      </w:r>
      <w:r w:rsidR="0040277A" w:rsidRPr="009F31D0">
        <w:rPr>
          <w:b/>
          <w:bCs/>
          <w:sz w:val="28"/>
        </w:rPr>
        <w:t>1, Training and validation dataset</w:t>
      </w:r>
      <w:r w:rsidR="00C30050" w:rsidRPr="009F31D0">
        <w:rPr>
          <w:b/>
          <w:bCs/>
          <w:sz w:val="28"/>
        </w:rPr>
        <w:t xml:space="preserve"> of WLI</w:t>
      </w:r>
    </w:p>
    <w:p w14:paraId="3D5AD33F" w14:textId="0504A5A0" w:rsidR="00283D8B" w:rsidRPr="00E14866" w:rsidRDefault="00283D8B" w:rsidP="00DC0789">
      <w:pPr>
        <w:rPr>
          <w:sz w:val="24"/>
          <w:szCs w:val="24"/>
        </w:rPr>
      </w:pPr>
      <w:r w:rsidRPr="00E14866">
        <w:rPr>
          <w:noProof/>
          <w:sz w:val="24"/>
          <w:szCs w:val="24"/>
        </w:rPr>
        <w:drawing>
          <wp:inline distT="0" distB="0" distL="0" distR="0" wp14:anchorId="0BB2BCAB" wp14:editId="269C39E4">
            <wp:extent cx="2654300" cy="3212517"/>
            <wp:effectExtent l="0" t="0" r="0" b="6985"/>
            <wp:docPr id="2593004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300432" name="Picture 259300432"/>
                    <pic:cNvPicPr/>
                  </pic:nvPicPr>
                  <pic:blipFill>
                    <a:blip r:embed="rId8">
                      <a:extLst>
                        <a:ext uri="{28A0092B-C50C-407E-A947-70E740481C1C}">
                          <a14:useLocalDpi xmlns:a14="http://schemas.microsoft.com/office/drawing/2010/main" val="0"/>
                        </a:ext>
                      </a:extLst>
                    </a:blip>
                    <a:stretch>
                      <a:fillRect/>
                    </a:stretch>
                  </pic:blipFill>
                  <pic:spPr>
                    <a:xfrm>
                      <a:off x="0" y="0"/>
                      <a:ext cx="2663519" cy="3223675"/>
                    </a:xfrm>
                    <a:prstGeom prst="rect">
                      <a:avLst/>
                    </a:prstGeom>
                  </pic:spPr>
                </pic:pic>
              </a:graphicData>
            </a:graphic>
          </wp:inline>
        </w:drawing>
      </w:r>
      <w:r w:rsidR="00AA201E" w:rsidRPr="00E14866">
        <w:rPr>
          <w:sz w:val="24"/>
          <w:szCs w:val="24"/>
        </w:rPr>
        <w:t xml:space="preserve">     </w:t>
      </w:r>
      <w:r w:rsidR="00AA201E" w:rsidRPr="00E14866">
        <w:rPr>
          <w:noProof/>
          <w:sz w:val="24"/>
          <w:szCs w:val="24"/>
        </w:rPr>
        <w:drawing>
          <wp:inline distT="0" distB="0" distL="0" distR="0" wp14:anchorId="6137575B" wp14:editId="1887AFF5">
            <wp:extent cx="2800350" cy="3237865"/>
            <wp:effectExtent l="0" t="0" r="0" b="635"/>
            <wp:docPr id="6495865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586590" name="Picture 649586590"/>
                    <pic:cNvPicPr/>
                  </pic:nvPicPr>
                  <pic:blipFill>
                    <a:blip r:embed="rId9">
                      <a:extLst>
                        <a:ext uri="{28A0092B-C50C-407E-A947-70E740481C1C}">
                          <a14:useLocalDpi xmlns:a14="http://schemas.microsoft.com/office/drawing/2010/main" val="0"/>
                        </a:ext>
                      </a:extLst>
                    </a:blip>
                    <a:stretch>
                      <a:fillRect/>
                    </a:stretch>
                  </pic:blipFill>
                  <pic:spPr>
                    <a:xfrm>
                      <a:off x="0" y="0"/>
                      <a:ext cx="2846908" cy="3291697"/>
                    </a:xfrm>
                    <a:prstGeom prst="rect">
                      <a:avLst/>
                    </a:prstGeom>
                  </pic:spPr>
                </pic:pic>
              </a:graphicData>
            </a:graphic>
          </wp:inline>
        </w:drawing>
      </w:r>
    </w:p>
    <w:p w14:paraId="359734B2" w14:textId="26C59D8F" w:rsidR="00936612" w:rsidRPr="00E14866" w:rsidRDefault="00936612" w:rsidP="00936612">
      <w:pPr>
        <w:jc w:val="center"/>
        <w:rPr>
          <w:sz w:val="24"/>
          <w:szCs w:val="24"/>
        </w:rPr>
      </w:pPr>
      <w:r w:rsidRPr="00E14866">
        <w:rPr>
          <w:sz w:val="24"/>
          <w:szCs w:val="24"/>
        </w:rPr>
        <w:t xml:space="preserve">Fig. </w:t>
      </w:r>
      <w:r w:rsidR="00E53D76">
        <w:rPr>
          <w:sz w:val="24"/>
          <w:szCs w:val="24"/>
        </w:rPr>
        <w:t>S</w:t>
      </w:r>
      <w:r w:rsidR="003A6F4E">
        <w:rPr>
          <w:sz w:val="24"/>
          <w:szCs w:val="24"/>
        </w:rPr>
        <w:t>2</w:t>
      </w:r>
      <w:r w:rsidRPr="00E14866">
        <w:rPr>
          <w:sz w:val="24"/>
          <w:szCs w:val="24"/>
        </w:rPr>
        <w:t xml:space="preserve"> The confusion matrix of the 300</w:t>
      </w:r>
      <w:r w:rsidRPr="00E14866">
        <w:rPr>
          <w:sz w:val="24"/>
          <w:szCs w:val="24"/>
          <w:vertAlign w:val="superscript"/>
        </w:rPr>
        <w:t>th</w:t>
      </w:r>
      <w:r w:rsidRPr="00E14866">
        <w:rPr>
          <w:sz w:val="24"/>
          <w:szCs w:val="24"/>
        </w:rPr>
        <w:t xml:space="preserve"> epoch</w:t>
      </w:r>
      <w:r w:rsidR="003A6F4E">
        <w:rPr>
          <w:sz w:val="24"/>
          <w:szCs w:val="24"/>
        </w:rPr>
        <w:t xml:space="preserve"> of</w:t>
      </w:r>
      <w:r w:rsidRPr="00E14866">
        <w:rPr>
          <w:sz w:val="24"/>
          <w:szCs w:val="24"/>
        </w:rPr>
        <w:t xml:space="preserve"> YOLOv8n results for WLI images.</w:t>
      </w:r>
    </w:p>
    <w:p w14:paraId="1908F922" w14:textId="113A82F6" w:rsidR="00283D8B" w:rsidRPr="00E14866" w:rsidRDefault="00936612" w:rsidP="00DC0789">
      <w:pPr>
        <w:rPr>
          <w:sz w:val="24"/>
          <w:szCs w:val="24"/>
        </w:rPr>
      </w:pPr>
      <w:r w:rsidRPr="00E14866">
        <w:rPr>
          <w:sz w:val="24"/>
          <w:szCs w:val="24"/>
        </w:rPr>
        <w:lastRenderedPageBreak/>
        <w:t>The figure shows the total number of images classified into different classes based on the trained model. The other confusion matrix shows the probability of the model classification into the various classes.</w:t>
      </w:r>
    </w:p>
    <w:p w14:paraId="2E86D2FD" w14:textId="77777777" w:rsidR="00AA201E" w:rsidRPr="00E14866" w:rsidRDefault="00AA201E" w:rsidP="00DC0789">
      <w:pPr>
        <w:rPr>
          <w:sz w:val="24"/>
          <w:szCs w:val="24"/>
        </w:rPr>
      </w:pPr>
      <w:r w:rsidRPr="00E14866">
        <w:rPr>
          <w:noProof/>
          <w:sz w:val="24"/>
          <w:szCs w:val="24"/>
        </w:rPr>
        <w:drawing>
          <wp:inline distT="0" distB="0" distL="0" distR="0" wp14:anchorId="3F06BF83" wp14:editId="59DC842A">
            <wp:extent cx="5731510" cy="3408440"/>
            <wp:effectExtent l="0" t="0" r="2540" b="1905"/>
            <wp:docPr id="71966538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665385" name="Picture 719665385"/>
                    <pic:cNvPicPr/>
                  </pic:nvPicPr>
                  <pic:blipFill>
                    <a:blip r:embed="rId10">
                      <a:extLst>
                        <a:ext uri="{28A0092B-C50C-407E-A947-70E740481C1C}">
                          <a14:useLocalDpi xmlns:a14="http://schemas.microsoft.com/office/drawing/2010/main" val="0"/>
                        </a:ext>
                      </a:extLst>
                    </a:blip>
                    <a:stretch>
                      <a:fillRect/>
                    </a:stretch>
                  </pic:blipFill>
                  <pic:spPr>
                    <a:xfrm>
                      <a:off x="0" y="0"/>
                      <a:ext cx="5731510" cy="3408440"/>
                    </a:xfrm>
                    <a:prstGeom prst="rect">
                      <a:avLst/>
                    </a:prstGeom>
                  </pic:spPr>
                </pic:pic>
              </a:graphicData>
            </a:graphic>
          </wp:inline>
        </w:drawing>
      </w:r>
    </w:p>
    <w:p w14:paraId="1FBD1A72" w14:textId="2EFE7A49" w:rsidR="00AA201E" w:rsidRPr="00E14866" w:rsidRDefault="00936612" w:rsidP="0040277A">
      <w:pPr>
        <w:jc w:val="center"/>
        <w:rPr>
          <w:sz w:val="24"/>
          <w:szCs w:val="24"/>
        </w:rPr>
      </w:pPr>
      <w:r w:rsidRPr="00E14866">
        <w:rPr>
          <w:sz w:val="24"/>
          <w:szCs w:val="24"/>
        </w:rPr>
        <w:t xml:space="preserve">Fig </w:t>
      </w:r>
      <w:r w:rsidR="00F67248">
        <w:rPr>
          <w:sz w:val="24"/>
          <w:szCs w:val="24"/>
        </w:rPr>
        <w:t>S3</w:t>
      </w:r>
      <w:r w:rsidRPr="00E14866">
        <w:rPr>
          <w:sz w:val="24"/>
          <w:szCs w:val="24"/>
        </w:rPr>
        <w:t xml:space="preserve"> The training accuracy and loss of the </w:t>
      </w:r>
      <w:r w:rsidR="003A6F4E">
        <w:rPr>
          <w:sz w:val="24"/>
          <w:szCs w:val="24"/>
        </w:rPr>
        <w:t xml:space="preserve">model </w:t>
      </w:r>
      <w:r w:rsidRPr="00E14866">
        <w:rPr>
          <w:sz w:val="24"/>
          <w:szCs w:val="24"/>
        </w:rPr>
        <w:t>training</w:t>
      </w:r>
      <w:r w:rsidR="003A6F4E">
        <w:rPr>
          <w:sz w:val="24"/>
          <w:szCs w:val="24"/>
        </w:rPr>
        <w:t>.</w:t>
      </w:r>
    </w:p>
    <w:p w14:paraId="260CFB03" w14:textId="50F327B6" w:rsidR="00283D8B" w:rsidRPr="00E14866" w:rsidRDefault="00283D8B" w:rsidP="00DC0789">
      <w:pPr>
        <w:rPr>
          <w:sz w:val="24"/>
          <w:szCs w:val="24"/>
        </w:rPr>
      </w:pPr>
      <w:r w:rsidRPr="00E14866">
        <w:rPr>
          <w:noProof/>
          <w:sz w:val="24"/>
          <w:szCs w:val="24"/>
        </w:rPr>
        <w:drawing>
          <wp:inline distT="0" distB="0" distL="0" distR="0" wp14:anchorId="5554F10F" wp14:editId="7B90CEE2">
            <wp:extent cx="5651500" cy="3184525"/>
            <wp:effectExtent l="0" t="0" r="6350" b="0"/>
            <wp:docPr id="138617607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176077" name="Picture 1386176077"/>
                    <pic:cNvPicPr/>
                  </pic:nvPicPr>
                  <pic:blipFill>
                    <a:blip r:embed="rId11">
                      <a:extLst>
                        <a:ext uri="{28A0092B-C50C-407E-A947-70E740481C1C}">
                          <a14:useLocalDpi xmlns:a14="http://schemas.microsoft.com/office/drawing/2010/main" val="0"/>
                        </a:ext>
                      </a:extLst>
                    </a:blip>
                    <a:stretch>
                      <a:fillRect/>
                    </a:stretch>
                  </pic:blipFill>
                  <pic:spPr>
                    <a:xfrm>
                      <a:off x="0" y="0"/>
                      <a:ext cx="5664752" cy="3191992"/>
                    </a:xfrm>
                    <a:prstGeom prst="rect">
                      <a:avLst/>
                    </a:prstGeom>
                  </pic:spPr>
                </pic:pic>
              </a:graphicData>
            </a:graphic>
          </wp:inline>
        </w:drawing>
      </w:r>
    </w:p>
    <w:p w14:paraId="6C826AB6" w14:textId="744BBC10" w:rsidR="0040277A" w:rsidRDefault="0040277A" w:rsidP="00DC0789">
      <w:pPr>
        <w:rPr>
          <w:sz w:val="24"/>
          <w:szCs w:val="24"/>
        </w:rPr>
      </w:pPr>
      <w:r w:rsidRPr="00E14866">
        <w:rPr>
          <w:sz w:val="24"/>
          <w:szCs w:val="24"/>
        </w:rPr>
        <w:t xml:space="preserve">Fig </w:t>
      </w:r>
      <w:r w:rsidR="00F67248">
        <w:rPr>
          <w:sz w:val="24"/>
          <w:szCs w:val="24"/>
        </w:rPr>
        <w:t>S</w:t>
      </w:r>
      <w:r w:rsidR="00F77BBD">
        <w:rPr>
          <w:sz w:val="24"/>
          <w:szCs w:val="24"/>
        </w:rPr>
        <w:t>4</w:t>
      </w:r>
      <w:r w:rsidRPr="00E14866">
        <w:rPr>
          <w:sz w:val="24"/>
          <w:szCs w:val="24"/>
        </w:rPr>
        <w:t xml:space="preserve"> The classification result of the trained model over the validation dataset.</w:t>
      </w:r>
    </w:p>
    <w:p w14:paraId="25FF6DCE" w14:textId="77777777" w:rsidR="00373901" w:rsidRDefault="00373901" w:rsidP="00DC0789">
      <w:pPr>
        <w:rPr>
          <w:sz w:val="24"/>
          <w:szCs w:val="24"/>
        </w:rPr>
      </w:pPr>
    </w:p>
    <w:p w14:paraId="32139A65" w14:textId="28011A19" w:rsidR="00373901" w:rsidRDefault="00373901" w:rsidP="00DC0789">
      <w:pPr>
        <w:rPr>
          <w:sz w:val="24"/>
          <w:szCs w:val="24"/>
        </w:rPr>
      </w:pPr>
    </w:p>
    <w:p w14:paraId="4D530C45" w14:textId="060A8F15" w:rsidR="009F31D0" w:rsidRDefault="009F31D0" w:rsidP="00DC0789">
      <w:pPr>
        <w:rPr>
          <w:sz w:val="24"/>
          <w:szCs w:val="24"/>
        </w:rPr>
      </w:pPr>
    </w:p>
    <w:p w14:paraId="5E1FCE33" w14:textId="053675DD" w:rsidR="009F31D0" w:rsidRDefault="009F31D0" w:rsidP="00DC0789">
      <w:pPr>
        <w:rPr>
          <w:sz w:val="24"/>
          <w:szCs w:val="24"/>
        </w:rPr>
      </w:pPr>
    </w:p>
    <w:p w14:paraId="15545204" w14:textId="77777777" w:rsidR="009F31D0" w:rsidRPr="00E14866" w:rsidRDefault="009F31D0" w:rsidP="00DC0789">
      <w:pPr>
        <w:rPr>
          <w:sz w:val="24"/>
          <w:szCs w:val="24"/>
        </w:rPr>
      </w:pPr>
    </w:p>
    <w:p w14:paraId="1C59CD91" w14:textId="130AFFB9" w:rsidR="0040277A" w:rsidRPr="009F31D0" w:rsidRDefault="00F67248" w:rsidP="0040277A">
      <w:pPr>
        <w:rPr>
          <w:b/>
          <w:bCs/>
          <w:sz w:val="28"/>
        </w:rPr>
      </w:pPr>
      <w:r w:rsidRPr="009F31D0">
        <w:rPr>
          <w:b/>
          <w:bCs/>
          <w:sz w:val="28"/>
        </w:rPr>
        <w:t>S</w:t>
      </w:r>
      <w:r w:rsidR="009F31D0" w:rsidRPr="009F31D0">
        <w:rPr>
          <w:rFonts w:hint="eastAsia"/>
          <w:b/>
          <w:bCs/>
          <w:sz w:val="28"/>
          <w:lang w:eastAsia="zh-TW"/>
        </w:rPr>
        <w:t>3</w:t>
      </w:r>
      <w:r w:rsidRPr="009F31D0">
        <w:rPr>
          <w:b/>
          <w:bCs/>
          <w:sz w:val="28"/>
        </w:rPr>
        <w:t>.</w:t>
      </w:r>
      <w:r w:rsidR="0040277A" w:rsidRPr="009F31D0">
        <w:rPr>
          <w:b/>
          <w:bCs/>
          <w:sz w:val="28"/>
        </w:rPr>
        <w:t>2, Test dataset</w:t>
      </w:r>
      <w:r w:rsidR="00DA5E2F" w:rsidRPr="009F31D0">
        <w:rPr>
          <w:b/>
          <w:bCs/>
          <w:sz w:val="28"/>
        </w:rPr>
        <w:t xml:space="preserve"> OF WLI</w:t>
      </w:r>
    </w:p>
    <w:p w14:paraId="6EB905B1" w14:textId="681497F0" w:rsidR="0040277A" w:rsidRPr="00E14866" w:rsidRDefault="0040277A" w:rsidP="0040277A">
      <w:pPr>
        <w:rPr>
          <w:sz w:val="24"/>
          <w:szCs w:val="24"/>
        </w:rPr>
      </w:pPr>
      <w:r w:rsidRPr="00E14866">
        <w:rPr>
          <w:noProof/>
          <w:sz w:val="24"/>
          <w:szCs w:val="24"/>
        </w:rPr>
        <w:drawing>
          <wp:inline distT="0" distB="0" distL="0" distR="0" wp14:anchorId="47F60B89" wp14:editId="2A0C7877">
            <wp:extent cx="2759710" cy="3365500"/>
            <wp:effectExtent l="0" t="0" r="2540" b="6350"/>
            <wp:docPr id="78080304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803046" name="Picture 780803046"/>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774017" cy="3382947"/>
                    </a:xfrm>
                    <a:prstGeom prst="rect">
                      <a:avLst/>
                    </a:prstGeom>
                  </pic:spPr>
                </pic:pic>
              </a:graphicData>
            </a:graphic>
          </wp:inline>
        </w:drawing>
      </w:r>
      <w:r w:rsidR="00C30050" w:rsidRPr="00E14866">
        <w:rPr>
          <w:sz w:val="24"/>
          <w:szCs w:val="24"/>
        </w:rPr>
        <w:t xml:space="preserve">    </w:t>
      </w:r>
      <w:r w:rsidRPr="00E14866">
        <w:rPr>
          <w:noProof/>
          <w:sz w:val="24"/>
          <w:szCs w:val="24"/>
        </w:rPr>
        <w:drawing>
          <wp:inline distT="0" distB="0" distL="0" distR="0" wp14:anchorId="005CADF4" wp14:editId="1411499F">
            <wp:extent cx="2654300" cy="3340735"/>
            <wp:effectExtent l="0" t="0" r="0" b="0"/>
            <wp:docPr id="24208154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081542" name="Picture 242081542"/>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678388" cy="3371053"/>
                    </a:xfrm>
                    <a:prstGeom prst="rect">
                      <a:avLst/>
                    </a:prstGeom>
                  </pic:spPr>
                </pic:pic>
              </a:graphicData>
            </a:graphic>
          </wp:inline>
        </w:drawing>
      </w:r>
    </w:p>
    <w:p w14:paraId="0C4B6F31" w14:textId="519DC3F4" w:rsidR="00B71B9C" w:rsidRPr="00E14866" w:rsidRDefault="0040277A" w:rsidP="003A6F4E">
      <w:pPr>
        <w:jc w:val="center"/>
        <w:rPr>
          <w:sz w:val="24"/>
          <w:szCs w:val="24"/>
        </w:rPr>
      </w:pPr>
      <w:r w:rsidRPr="00E14866">
        <w:rPr>
          <w:sz w:val="24"/>
          <w:szCs w:val="24"/>
        </w:rPr>
        <w:t xml:space="preserve">Fig </w:t>
      </w:r>
      <w:r w:rsidR="00F67248">
        <w:rPr>
          <w:sz w:val="24"/>
          <w:szCs w:val="24"/>
        </w:rPr>
        <w:t>S5</w:t>
      </w:r>
      <w:r w:rsidRPr="00E14866">
        <w:rPr>
          <w:sz w:val="24"/>
          <w:szCs w:val="24"/>
        </w:rPr>
        <w:t xml:space="preserve"> The 300</w:t>
      </w:r>
      <w:r w:rsidRPr="00E14866">
        <w:rPr>
          <w:sz w:val="24"/>
          <w:szCs w:val="24"/>
          <w:vertAlign w:val="superscript"/>
        </w:rPr>
        <w:t>th</w:t>
      </w:r>
      <w:r w:rsidRPr="00E14866">
        <w:rPr>
          <w:sz w:val="24"/>
          <w:szCs w:val="24"/>
        </w:rPr>
        <w:t xml:space="preserve"> epoch </w:t>
      </w:r>
      <w:r w:rsidR="003A6F4E">
        <w:rPr>
          <w:sz w:val="24"/>
          <w:szCs w:val="24"/>
        </w:rPr>
        <w:t xml:space="preserve">of </w:t>
      </w:r>
      <w:r w:rsidRPr="00E14866">
        <w:rPr>
          <w:sz w:val="24"/>
          <w:szCs w:val="24"/>
        </w:rPr>
        <w:t>YOLOv8n results for WLI images for the test data.</w:t>
      </w:r>
    </w:p>
    <w:p w14:paraId="32D8860B" w14:textId="0766C2CA" w:rsidR="0040277A" w:rsidRPr="00E14866" w:rsidRDefault="00C30050" w:rsidP="00DC0789">
      <w:pPr>
        <w:rPr>
          <w:sz w:val="24"/>
          <w:szCs w:val="24"/>
        </w:rPr>
      </w:pPr>
      <w:r w:rsidRPr="00E14866">
        <w:rPr>
          <w:sz w:val="24"/>
          <w:szCs w:val="24"/>
        </w:rPr>
        <w:t xml:space="preserve"> </w:t>
      </w:r>
      <w:r w:rsidR="0040277A" w:rsidRPr="00E14866">
        <w:rPr>
          <w:noProof/>
          <w:sz w:val="24"/>
          <w:szCs w:val="24"/>
        </w:rPr>
        <w:drawing>
          <wp:inline distT="0" distB="0" distL="0" distR="0" wp14:anchorId="041DE249" wp14:editId="17342F20">
            <wp:extent cx="5472845" cy="3568700"/>
            <wp:effectExtent l="0" t="0" r="0" b="0"/>
            <wp:docPr id="168257952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579522" name="Picture 1682579522"/>
                    <pic:cNvPicPr/>
                  </pic:nvPicPr>
                  <pic:blipFill>
                    <a:blip r:embed="rId14">
                      <a:extLst>
                        <a:ext uri="{28A0092B-C50C-407E-A947-70E740481C1C}">
                          <a14:useLocalDpi xmlns:a14="http://schemas.microsoft.com/office/drawing/2010/main" val="0"/>
                        </a:ext>
                      </a:extLst>
                    </a:blip>
                    <a:stretch>
                      <a:fillRect/>
                    </a:stretch>
                  </pic:blipFill>
                  <pic:spPr>
                    <a:xfrm>
                      <a:off x="0" y="0"/>
                      <a:ext cx="5532946" cy="3607890"/>
                    </a:xfrm>
                    <a:prstGeom prst="rect">
                      <a:avLst/>
                    </a:prstGeom>
                  </pic:spPr>
                </pic:pic>
              </a:graphicData>
            </a:graphic>
          </wp:inline>
        </w:drawing>
      </w:r>
    </w:p>
    <w:p w14:paraId="7B26AF43" w14:textId="34A2038E" w:rsidR="00B71B9C" w:rsidRDefault="00C30050" w:rsidP="00E14866">
      <w:pPr>
        <w:jc w:val="center"/>
        <w:rPr>
          <w:sz w:val="24"/>
          <w:szCs w:val="24"/>
        </w:rPr>
      </w:pPr>
      <w:r w:rsidRPr="00E14866">
        <w:rPr>
          <w:sz w:val="24"/>
          <w:szCs w:val="24"/>
        </w:rPr>
        <w:lastRenderedPageBreak/>
        <w:t xml:space="preserve">Fig </w:t>
      </w:r>
      <w:r w:rsidR="00F67248">
        <w:rPr>
          <w:sz w:val="24"/>
          <w:szCs w:val="24"/>
        </w:rPr>
        <w:t>S6</w:t>
      </w:r>
      <w:r w:rsidRPr="00E14866">
        <w:rPr>
          <w:sz w:val="24"/>
          <w:szCs w:val="24"/>
        </w:rPr>
        <w:t xml:space="preserve"> The classification result of the trained model over the test dataset.</w:t>
      </w:r>
    </w:p>
    <w:p w14:paraId="4C0EA787" w14:textId="77777777" w:rsidR="00E14866" w:rsidRDefault="00E14866" w:rsidP="00E14866">
      <w:pPr>
        <w:jc w:val="center"/>
        <w:rPr>
          <w:sz w:val="24"/>
          <w:szCs w:val="24"/>
        </w:rPr>
      </w:pPr>
    </w:p>
    <w:p w14:paraId="5669E35B" w14:textId="77777777" w:rsidR="00373901" w:rsidRPr="00E14866" w:rsidRDefault="00373901" w:rsidP="00E14866">
      <w:pPr>
        <w:jc w:val="center"/>
        <w:rPr>
          <w:sz w:val="24"/>
          <w:szCs w:val="24"/>
        </w:rPr>
      </w:pPr>
    </w:p>
    <w:p w14:paraId="0E8A04A1" w14:textId="4C415A76" w:rsidR="0040277A" w:rsidRPr="00E14866" w:rsidRDefault="0040277A" w:rsidP="0040277A">
      <w:pPr>
        <w:jc w:val="center"/>
        <w:rPr>
          <w:b/>
          <w:bCs/>
          <w:sz w:val="24"/>
          <w:szCs w:val="24"/>
        </w:rPr>
      </w:pPr>
      <w:r w:rsidRPr="00E14866">
        <w:rPr>
          <w:b/>
          <w:bCs/>
          <w:sz w:val="24"/>
          <w:szCs w:val="24"/>
        </w:rPr>
        <w:t>YOLOv8x</w:t>
      </w:r>
      <w:r w:rsidR="00E14866">
        <w:rPr>
          <w:b/>
          <w:bCs/>
          <w:sz w:val="24"/>
          <w:szCs w:val="24"/>
        </w:rPr>
        <w:t xml:space="preserve"> of WLI</w:t>
      </w:r>
      <w:r w:rsidR="00373901">
        <w:rPr>
          <w:b/>
          <w:bCs/>
          <w:sz w:val="24"/>
          <w:szCs w:val="24"/>
        </w:rPr>
        <w:t xml:space="preserve"> Images</w:t>
      </w:r>
    </w:p>
    <w:p w14:paraId="414C937D" w14:textId="15E05C13" w:rsidR="00C30050" w:rsidRPr="009F31D0" w:rsidRDefault="00F67248" w:rsidP="00283D8B">
      <w:pPr>
        <w:rPr>
          <w:b/>
          <w:bCs/>
          <w:sz w:val="28"/>
        </w:rPr>
      </w:pPr>
      <w:r w:rsidRPr="009F31D0">
        <w:rPr>
          <w:b/>
          <w:bCs/>
          <w:sz w:val="28"/>
        </w:rPr>
        <w:t>S</w:t>
      </w:r>
      <w:r w:rsidR="009F31D0" w:rsidRPr="009F31D0">
        <w:rPr>
          <w:rFonts w:hint="eastAsia"/>
          <w:b/>
          <w:bCs/>
          <w:sz w:val="28"/>
          <w:lang w:eastAsia="zh-TW"/>
        </w:rPr>
        <w:t>3</w:t>
      </w:r>
      <w:r w:rsidRPr="009F31D0">
        <w:rPr>
          <w:b/>
          <w:bCs/>
          <w:sz w:val="28"/>
        </w:rPr>
        <w:t>.</w:t>
      </w:r>
      <w:r w:rsidR="00C30050" w:rsidRPr="009F31D0">
        <w:rPr>
          <w:b/>
          <w:bCs/>
          <w:sz w:val="28"/>
        </w:rPr>
        <w:t>3, Training and validation dataset of WLI</w:t>
      </w:r>
    </w:p>
    <w:p w14:paraId="03243D4C" w14:textId="5D27B465" w:rsidR="0040277A" w:rsidRPr="00E14866" w:rsidRDefault="000C08A3" w:rsidP="00283D8B">
      <w:pPr>
        <w:rPr>
          <w:sz w:val="24"/>
          <w:szCs w:val="24"/>
        </w:rPr>
      </w:pPr>
      <w:r w:rsidRPr="00E14866">
        <w:rPr>
          <w:noProof/>
          <w:sz w:val="24"/>
          <w:szCs w:val="24"/>
        </w:rPr>
        <w:drawing>
          <wp:inline distT="0" distB="0" distL="0" distR="0" wp14:anchorId="5E48E1A2" wp14:editId="41DC44D1">
            <wp:extent cx="2760345" cy="2476039"/>
            <wp:effectExtent l="0" t="0" r="1905" b="635"/>
            <wp:docPr id="139824506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245068" name="Picture 1398245068"/>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782598" cy="2496000"/>
                    </a:xfrm>
                    <a:prstGeom prst="rect">
                      <a:avLst/>
                    </a:prstGeom>
                  </pic:spPr>
                </pic:pic>
              </a:graphicData>
            </a:graphic>
          </wp:inline>
        </w:drawing>
      </w:r>
      <w:r w:rsidR="0040277A" w:rsidRPr="00E14866">
        <w:rPr>
          <w:sz w:val="24"/>
          <w:szCs w:val="24"/>
        </w:rPr>
        <w:t xml:space="preserve">  </w:t>
      </w:r>
      <w:r w:rsidRPr="00E14866">
        <w:rPr>
          <w:noProof/>
          <w:sz w:val="24"/>
          <w:szCs w:val="24"/>
        </w:rPr>
        <w:drawing>
          <wp:inline distT="0" distB="0" distL="0" distR="0" wp14:anchorId="44FAAA51" wp14:editId="449922E3">
            <wp:extent cx="2882900" cy="2495535"/>
            <wp:effectExtent l="0" t="0" r="0" b="635"/>
            <wp:docPr id="182166653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666535" name="Picture 1821666535"/>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96859" cy="2507618"/>
                    </a:xfrm>
                    <a:prstGeom prst="rect">
                      <a:avLst/>
                    </a:prstGeom>
                  </pic:spPr>
                </pic:pic>
              </a:graphicData>
            </a:graphic>
          </wp:inline>
        </w:drawing>
      </w:r>
    </w:p>
    <w:p w14:paraId="2E6D0B7C" w14:textId="4D7F92F0" w:rsidR="00C30050" w:rsidRPr="00E14866" w:rsidRDefault="00C30050" w:rsidP="00283D8B">
      <w:pPr>
        <w:rPr>
          <w:sz w:val="24"/>
          <w:szCs w:val="24"/>
        </w:rPr>
      </w:pPr>
      <w:r w:rsidRPr="00E14866">
        <w:rPr>
          <w:sz w:val="24"/>
          <w:szCs w:val="24"/>
        </w:rPr>
        <w:t xml:space="preserve">Fig </w:t>
      </w:r>
      <w:r w:rsidR="00F67248">
        <w:rPr>
          <w:sz w:val="24"/>
          <w:szCs w:val="24"/>
        </w:rPr>
        <w:t>S7</w:t>
      </w:r>
      <w:r w:rsidRPr="00E14866">
        <w:rPr>
          <w:sz w:val="24"/>
          <w:szCs w:val="24"/>
        </w:rPr>
        <w:t xml:space="preserve"> The 300</w:t>
      </w:r>
      <w:r w:rsidRPr="00E14866">
        <w:rPr>
          <w:sz w:val="24"/>
          <w:szCs w:val="24"/>
          <w:vertAlign w:val="superscript"/>
        </w:rPr>
        <w:t>th</w:t>
      </w:r>
      <w:r w:rsidRPr="00E14866">
        <w:rPr>
          <w:sz w:val="24"/>
          <w:szCs w:val="24"/>
        </w:rPr>
        <w:t xml:space="preserve"> epoch </w:t>
      </w:r>
      <w:r w:rsidR="003A6F4E">
        <w:rPr>
          <w:sz w:val="24"/>
          <w:szCs w:val="24"/>
        </w:rPr>
        <w:t xml:space="preserve">of </w:t>
      </w:r>
      <w:r w:rsidRPr="00E14866">
        <w:rPr>
          <w:sz w:val="24"/>
          <w:szCs w:val="24"/>
        </w:rPr>
        <w:t>YOLOv8x results for WLI images for the training and validation dataset.</w:t>
      </w:r>
    </w:p>
    <w:p w14:paraId="4628ECA8" w14:textId="77777777" w:rsidR="00C30050" w:rsidRPr="00E14866" w:rsidRDefault="000C08A3" w:rsidP="00283D8B">
      <w:pPr>
        <w:rPr>
          <w:sz w:val="24"/>
          <w:szCs w:val="24"/>
        </w:rPr>
      </w:pPr>
      <w:r w:rsidRPr="00E14866">
        <w:rPr>
          <w:noProof/>
          <w:sz w:val="24"/>
          <w:szCs w:val="24"/>
        </w:rPr>
        <w:drawing>
          <wp:inline distT="0" distB="0" distL="0" distR="0" wp14:anchorId="59ED927C" wp14:editId="722FE208">
            <wp:extent cx="5638800" cy="3352800"/>
            <wp:effectExtent l="0" t="0" r="0" b="0"/>
            <wp:docPr id="210450692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506923" name="Picture 2104506923"/>
                    <pic:cNvPicPr/>
                  </pic:nvPicPr>
                  <pic:blipFill>
                    <a:blip r:embed="rId17">
                      <a:extLst>
                        <a:ext uri="{28A0092B-C50C-407E-A947-70E740481C1C}">
                          <a14:useLocalDpi xmlns:a14="http://schemas.microsoft.com/office/drawing/2010/main" val="0"/>
                        </a:ext>
                      </a:extLst>
                    </a:blip>
                    <a:stretch>
                      <a:fillRect/>
                    </a:stretch>
                  </pic:blipFill>
                  <pic:spPr>
                    <a:xfrm>
                      <a:off x="0" y="0"/>
                      <a:ext cx="5647554" cy="3358005"/>
                    </a:xfrm>
                    <a:prstGeom prst="rect">
                      <a:avLst/>
                    </a:prstGeom>
                  </pic:spPr>
                </pic:pic>
              </a:graphicData>
            </a:graphic>
          </wp:inline>
        </w:drawing>
      </w:r>
    </w:p>
    <w:p w14:paraId="19E889C2" w14:textId="3F483673" w:rsidR="00C30050" w:rsidRPr="00E14866" w:rsidRDefault="00C30050" w:rsidP="00C30050">
      <w:pPr>
        <w:jc w:val="center"/>
        <w:rPr>
          <w:sz w:val="24"/>
          <w:szCs w:val="24"/>
        </w:rPr>
      </w:pPr>
      <w:r w:rsidRPr="00E14866">
        <w:rPr>
          <w:sz w:val="24"/>
          <w:szCs w:val="24"/>
        </w:rPr>
        <w:t xml:space="preserve">Fig </w:t>
      </w:r>
      <w:r w:rsidR="00F67248">
        <w:rPr>
          <w:sz w:val="24"/>
          <w:szCs w:val="24"/>
        </w:rPr>
        <w:t>S8</w:t>
      </w:r>
      <w:r w:rsidRPr="00E14866">
        <w:rPr>
          <w:sz w:val="24"/>
          <w:szCs w:val="24"/>
        </w:rPr>
        <w:t xml:space="preserve"> The training and validation accuracy and loss</w:t>
      </w:r>
    </w:p>
    <w:p w14:paraId="6A2ECEF9" w14:textId="77777777" w:rsidR="00C30050" w:rsidRPr="00E14866" w:rsidRDefault="00C30050" w:rsidP="00283D8B">
      <w:pPr>
        <w:rPr>
          <w:sz w:val="24"/>
          <w:szCs w:val="24"/>
        </w:rPr>
      </w:pPr>
    </w:p>
    <w:p w14:paraId="1F8BB3FD" w14:textId="08F99752" w:rsidR="000C08A3" w:rsidRPr="00E14866" w:rsidRDefault="000C08A3" w:rsidP="00283D8B">
      <w:pPr>
        <w:rPr>
          <w:sz w:val="24"/>
          <w:szCs w:val="24"/>
        </w:rPr>
      </w:pPr>
      <w:r w:rsidRPr="00E14866">
        <w:rPr>
          <w:noProof/>
          <w:sz w:val="24"/>
          <w:szCs w:val="24"/>
        </w:rPr>
        <w:lastRenderedPageBreak/>
        <w:drawing>
          <wp:inline distT="0" distB="0" distL="0" distR="0" wp14:anchorId="0EEEF588" wp14:editId="37D2B1DF">
            <wp:extent cx="5340350" cy="3401695"/>
            <wp:effectExtent l="0" t="0" r="0" b="8255"/>
            <wp:docPr id="144471997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719974" name="Picture 1444719974"/>
                    <pic:cNvPicPr/>
                  </pic:nvPicPr>
                  <pic:blipFill>
                    <a:blip r:embed="rId18">
                      <a:extLst>
                        <a:ext uri="{28A0092B-C50C-407E-A947-70E740481C1C}">
                          <a14:useLocalDpi xmlns:a14="http://schemas.microsoft.com/office/drawing/2010/main" val="0"/>
                        </a:ext>
                      </a:extLst>
                    </a:blip>
                    <a:stretch>
                      <a:fillRect/>
                    </a:stretch>
                  </pic:blipFill>
                  <pic:spPr>
                    <a:xfrm>
                      <a:off x="0" y="0"/>
                      <a:ext cx="5351132" cy="3408563"/>
                    </a:xfrm>
                    <a:prstGeom prst="rect">
                      <a:avLst/>
                    </a:prstGeom>
                  </pic:spPr>
                </pic:pic>
              </a:graphicData>
            </a:graphic>
          </wp:inline>
        </w:drawing>
      </w:r>
    </w:p>
    <w:p w14:paraId="2689724B" w14:textId="7F05532A" w:rsidR="00C30050" w:rsidRPr="00E14866" w:rsidRDefault="00C30050" w:rsidP="00C30050">
      <w:pPr>
        <w:jc w:val="center"/>
        <w:rPr>
          <w:sz w:val="24"/>
          <w:szCs w:val="24"/>
        </w:rPr>
      </w:pPr>
      <w:r w:rsidRPr="00E14866">
        <w:rPr>
          <w:sz w:val="24"/>
          <w:szCs w:val="24"/>
        </w:rPr>
        <w:t xml:space="preserve">Fig </w:t>
      </w:r>
      <w:r w:rsidR="00F67248">
        <w:rPr>
          <w:sz w:val="24"/>
          <w:szCs w:val="24"/>
        </w:rPr>
        <w:t>S9</w:t>
      </w:r>
      <w:r w:rsidRPr="00E14866">
        <w:rPr>
          <w:sz w:val="24"/>
          <w:szCs w:val="24"/>
        </w:rPr>
        <w:t xml:space="preserve"> The classification result of the trained model over the validation dataset.</w:t>
      </w:r>
    </w:p>
    <w:p w14:paraId="3207AC2C" w14:textId="370FEB35" w:rsidR="000C08A3" w:rsidRPr="00E14866" w:rsidRDefault="00F67248" w:rsidP="00283D8B">
      <w:pPr>
        <w:rPr>
          <w:b/>
          <w:bCs/>
          <w:sz w:val="24"/>
          <w:szCs w:val="24"/>
        </w:rPr>
      </w:pPr>
      <w:r>
        <w:rPr>
          <w:b/>
          <w:bCs/>
          <w:sz w:val="24"/>
          <w:szCs w:val="24"/>
        </w:rPr>
        <w:t>S</w:t>
      </w:r>
      <w:r w:rsidR="009F31D0">
        <w:rPr>
          <w:rFonts w:hint="eastAsia"/>
          <w:b/>
          <w:bCs/>
          <w:sz w:val="24"/>
          <w:szCs w:val="24"/>
          <w:lang w:eastAsia="zh-TW"/>
        </w:rPr>
        <w:t>3</w:t>
      </w:r>
      <w:r>
        <w:rPr>
          <w:b/>
          <w:bCs/>
          <w:sz w:val="24"/>
          <w:szCs w:val="24"/>
        </w:rPr>
        <w:t>.</w:t>
      </w:r>
      <w:r w:rsidR="00C30050" w:rsidRPr="00E14866">
        <w:rPr>
          <w:b/>
          <w:bCs/>
          <w:sz w:val="24"/>
          <w:szCs w:val="24"/>
        </w:rPr>
        <w:t>4, Test dataset</w:t>
      </w:r>
      <w:r w:rsidR="00DA5E2F" w:rsidRPr="00E14866">
        <w:rPr>
          <w:b/>
          <w:bCs/>
          <w:sz w:val="24"/>
          <w:szCs w:val="24"/>
        </w:rPr>
        <w:t xml:space="preserve"> WLI</w:t>
      </w:r>
    </w:p>
    <w:p w14:paraId="7101974C" w14:textId="6F6A1A60" w:rsidR="00C30050" w:rsidRPr="00E14866" w:rsidRDefault="00A22FC1" w:rsidP="00283D8B">
      <w:pPr>
        <w:rPr>
          <w:sz w:val="24"/>
          <w:szCs w:val="24"/>
        </w:rPr>
      </w:pPr>
      <w:r w:rsidRPr="00E14866">
        <w:rPr>
          <w:noProof/>
          <w:sz w:val="24"/>
          <w:szCs w:val="24"/>
        </w:rPr>
        <w:drawing>
          <wp:inline distT="0" distB="0" distL="0" distR="0" wp14:anchorId="75322A9E" wp14:editId="548D635E">
            <wp:extent cx="2628900" cy="2273052"/>
            <wp:effectExtent l="0" t="0" r="0" b="0"/>
            <wp:docPr id="13214421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442114" name="Picture 1321442114"/>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648945" cy="2290384"/>
                    </a:xfrm>
                    <a:prstGeom prst="rect">
                      <a:avLst/>
                    </a:prstGeom>
                  </pic:spPr>
                </pic:pic>
              </a:graphicData>
            </a:graphic>
          </wp:inline>
        </w:drawing>
      </w:r>
      <w:r w:rsidR="00DA5E2F" w:rsidRPr="00E14866">
        <w:rPr>
          <w:sz w:val="24"/>
          <w:szCs w:val="24"/>
        </w:rPr>
        <w:t xml:space="preserve">     </w:t>
      </w:r>
      <w:r w:rsidRPr="00E14866">
        <w:rPr>
          <w:noProof/>
          <w:sz w:val="24"/>
          <w:szCs w:val="24"/>
        </w:rPr>
        <w:drawing>
          <wp:inline distT="0" distB="0" distL="0" distR="0" wp14:anchorId="56B17688" wp14:editId="2A13CC32">
            <wp:extent cx="2406650" cy="2251019"/>
            <wp:effectExtent l="0" t="0" r="0" b="0"/>
            <wp:docPr id="8644400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44002" name="Picture 86444002"/>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422365" cy="2265718"/>
                    </a:xfrm>
                    <a:prstGeom prst="rect">
                      <a:avLst/>
                    </a:prstGeom>
                  </pic:spPr>
                </pic:pic>
              </a:graphicData>
            </a:graphic>
          </wp:inline>
        </w:drawing>
      </w:r>
    </w:p>
    <w:p w14:paraId="1D4A1337" w14:textId="46FE513A" w:rsidR="00C30050" w:rsidRPr="00E14866" w:rsidRDefault="00DA5E2F" w:rsidP="00DA5E2F">
      <w:pPr>
        <w:jc w:val="center"/>
        <w:rPr>
          <w:sz w:val="24"/>
          <w:szCs w:val="24"/>
        </w:rPr>
      </w:pPr>
      <w:r w:rsidRPr="00E14866">
        <w:rPr>
          <w:sz w:val="24"/>
          <w:szCs w:val="24"/>
        </w:rPr>
        <w:t xml:space="preserve">Fig </w:t>
      </w:r>
      <w:r w:rsidR="00F67248">
        <w:rPr>
          <w:sz w:val="24"/>
          <w:szCs w:val="24"/>
        </w:rPr>
        <w:t>S10</w:t>
      </w:r>
      <w:r w:rsidRPr="00E14866">
        <w:rPr>
          <w:sz w:val="24"/>
          <w:szCs w:val="24"/>
        </w:rPr>
        <w:t xml:space="preserve"> The 300</w:t>
      </w:r>
      <w:r w:rsidRPr="00E14866">
        <w:rPr>
          <w:sz w:val="24"/>
          <w:szCs w:val="24"/>
          <w:vertAlign w:val="superscript"/>
        </w:rPr>
        <w:t>th</w:t>
      </w:r>
      <w:r w:rsidRPr="00E14866">
        <w:rPr>
          <w:sz w:val="24"/>
          <w:szCs w:val="24"/>
        </w:rPr>
        <w:t xml:space="preserve"> epoch</w:t>
      </w:r>
      <w:r w:rsidR="00107FE7">
        <w:rPr>
          <w:sz w:val="24"/>
          <w:szCs w:val="24"/>
        </w:rPr>
        <w:t xml:space="preserve"> of</w:t>
      </w:r>
      <w:r w:rsidRPr="00E14866">
        <w:rPr>
          <w:sz w:val="24"/>
          <w:szCs w:val="24"/>
        </w:rPr>
        <w:t xml:space="preserve"> YOLOv8x results for WLI images for the test data.</w:t>
      </w:r>
    </w:p>
    <w:p w14:paraId="1A5505B5" w14:textId="278749E5" w:rsidR="000C08A3" w:rsidRPr="00E14866" w:rsidRDefault="00373901" w:rsidP="00283D8B">
      <w:pPr>
        <w:rPr>
          <w:sz w:val="24"/>
          <w:szCs w:val="24"/>
        </w:rPr>
      </w:pPr>
      <w:r>
        <w:rPr>
          <w:sz w:val="24"/>
          <w:szCs w:val="24"/>
        </w:rPr>
        <w:lastRenderedPageBreak/>
        <w:t xml:space="preserve">       </w:t>
      </w:r>
      <w:r w:rsidR="00A22FC1" w:rsidRPr="00E14866">
        <w:rPr>
          <w:noProof/>
          <w:sz w:val="24"/>
          <w:szCs w:val="24"/>
        </w:rPr>
        <w:drawing>
          <wp:inline distT="0" distB="0" distL="0" distR="0" wp14:anchorId="365DE4AE" wp14:editId="2F230755">
            <wp:extent cx="5003800" cy="3238500"/>
            <wp:effectExtent l="0" t="0" r="6350" b="0"/>
            <wp:docPr id="3823667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36674" name="Picture 38236674"/>
                    <pic:cNvPicPr/>
                  </pic:nvPicPr>
                  <pic:blipFill>
                    <a:blip r:embed="rId21">
                      <a:extLst>
                        <a:ext uri="{28A0092B-C50C-407E-A947-70E740481C1C}">
                          <a14:useLocalDpi xmlns:a14="http://schemas.microsoft.com/office/drawing/2010/main" val="0"/>
                        </a:ext>
                      </a:extLst>
                    </a:blip>
                    <a:stretch>
                      <a:fillRect/>
                    </a:stretch>
                  </pic:blipFill>
                  <pic:spPr>
                    <a:xfrm>
                      <a:off x="0" y="0"/>
                      <a:ext cx="5016793" cy="3246909"/>
                    </a:xfrm>
                    <a:prstGeom prst="rect">
                      <a:avLst/>
                    </a:prstGeom>
                  </pic:spPr>
                </pic:pic>
              </a:graphicData>
            </a:graphic>
          </wp:inline>
        </w:drawing>
      </w:r>
    </w:p>
    <w:p w14:paraId="30C8E3F6" w14:textId="1B01B9E8" w:rsidR="00B71B9C" w:rsidRPr="00373901" w:rsidRDefault="00DA5E2F" w:rsidP="00373901">
      <w:pPr>
        <w:jc w:val="center"/>
        <w:rPr>
          <w:sz w:val="24"/>
          <w:szCs w:val="24"/>
        </w:rPr>
      </w:pPr>
      <w:r w:rsidRPr="00E14866">
        <w:rPr>
          <w:sz w:val="24"/>
          <w:szCs w:val="24"/>
        </w:rPr>
        <w:t xml:space="preserve">Fig </w:t>
      </w:r>
      <w:r w:rsidR="00F67248">
        <w:rPr>
          <w:sz w:val="24"/>
          <w:szCs w:val="24"/>
        </w:rPr>
        <w:t>S11</w:t>
      </w:r>
      <w:r w:rsidRPr="00E14866">
        <w:rPr>
          <w:sz w:val="24"/>
          <w:szCs w:val="24"/>
        </w:rPr>
        <w:t xml:space="preserve"> The classification result of the trained model over the test dataset.</w:t>
      </w:r>
    </w:p>
    <w:p w14:paraId="0A0498CF" w14:textId="2CA280A2" w:rsidR="00DA5E2F" w:rsidRPr="00E14866" w:rsidRDefault="00373901" w:rsidP="006A023F">
      <w:pPr>
        <w:jc w:val="center"/>
        <w:rPr>
          <w:b/>
          <w:bCs/>
          <w:sz w:val="24"/>
          <w:szCs w:val="24"/>
        </w:rPr>
      </w:pPr>
      <w:r>
        <w:rPr>
          <w:b/>
          <w:bCs/>
          <w:sz w:val="24"/>
          <w:szCs w:val="24"/>
        </w:rPr>
        <w:t xml:space="preserve">YOLOv8n </w:t>
      </w:r>
      <w:r w:rsidR="006A023F" w:rsidRPr="00E14866">
        <w:rPr>
          <w:b/>
          <w:bCs/>
          <w:sz w:val="24"/>
          <w:szCs w:val="24"/>
        </w:rPr>
        <w:t>SAVE images</w:t>
      </w:r>
    </w:p>
    <w:p w14:paraId="5CE8BBFA" w14:textId="2ADB2C09" w:rsidR="006A023F" w:rsidRPr="00E14866" w:rsidRDefault="00F67248" w:rsidP="00373901">
      <w:pPr>
        <w:rPr>
          <w:b/>
          <w:bCs/>
          <w:sz w:val="24"/>
          <w:szCs w:val="24"/>
        </w:rPr>
      </w:pPr>
      <w:r w:rsidRPr="00476D13">
        <w:rPr>
          <w:b/>
          <w:bCs/>
          <w:sz w:val="28"/>
        </w:rPr>
        <w:t>S</w:t>
      </w:r>
      <w:r w:rsidR="00476D13" w:rsidRPr="00476D13">
        <w:rPr>
          <w:rFonts w:hint="eastAsia"/>
          <w:b/>
          <w:bCs/>
          <w:sz w:val="28"/>
          <w:lang w:eastAsia="zh-TW"/>
        </w:rPr>
        <w:t>3</w:t>
      </w:r>
      <w:r w:rsidRPr="00476D13">
        <w:rPr>
          <w:b/>
          <w:bCs/>
          <w:sz w:val="28"/>
        </w:rPr>
        <w:t>.</w:t>
      </w:r>
      <w:r w:rsidR="006A023F" w:rsidRPr="00476D13">
        <w:rPr>
          <w:b/>
          <w:bCs/>
          <w:sz w:val="28"/>
        </w:rPr>
        <w:t>5, Training and validation dataset of SAVE</w:t>
      </w:r>
    </w:p>
    <w:p w14:paraId="351F3962" w14:textId="165E6306" w:rsidR="00283D8B" w:rsidRPr="00E14866" w:rsidRDefault="00373901" w:rsidP="00DC0789">
      <w:pPr>
        <w:rPr>
          <w:sz w:val="24"/>
          <w:szCs w:val="24"/>
        </w:rPr>
      </w:pPr>
      <w:r>
        <w:rPr>
          <w:noProof/>
          <w:sz w:val="24"/>
          <w:szCs w:val="24"/>
        </w:rPr>
        <w:t xml:space="preserve">       </w:t>
      </w:r>
      <w:r w:rsidR="00A22FC1" w:rsidRPr="00E14866">
        <w:rPr>
          <w:noProof/>
          <w:sz w:val="24"/>
          <w:szCs w:val="24"/>
        </w:rPr>
        <w:drawing>
          <wp:inline distT="0" distB="0" distL="0" distR="0" wp14:anchorId="1A4DB956" wp14:editId="235C1546">
            <wp:extent cx="5016500" cy="2613660"/>
            <wp:effectExtent l="0" t="0" r="0" b="0"/>
            <wp:docPr id="23059033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590335" name="Picture 230590335"/>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021868" cy="2616457"/>
                    </a:xfrm>
                    <a:prstGeom prst="rect">
                      <a:avLst/>
                    </a:prstGeom>
                  </pic:spPr>
                </pic:pic>
              </a:graphicData>
            </a:graphic>
          </wp:inline>
        </w:drawing>
      </w:r>
    </w:p>
    <w:p w14:paraId="1BB24358" w14:textId="7E441EF9" w:rsidR="006A023F" w:rsidRPr="00E14866" w:rsidRDefault="006A023F" w:rsidP="006A023F">
      <w:pPr>
        <w:rPr>
          <w:sz w:val="24"/>
          <w:szCs w:val="24"/>
        </w:rPr>
      </w:pPr>
      <w:r w:rsidRPr="00E14866">
        <w:rPr>
          <w:sz w:val="24"/>
          <w:szCs w:val="24"/>
        </w:rPr>
        <w:t xml:space="preserve">Fig </w:t>
      </w:r>
      <w:r w:rsidR="00F67248">
        <w:rPr>
          <w:sz w:val="24"/>
          <w:szCs w:val="24"/>
        </w:rPr>
        <w:t>S12</w:t>
      </w:r>
      <w:r w:rsidRPr="00E14866">
        <w:rPr>
          <w:sz w:val="24"/>
          <w:szCs w:val="24"/>
        </w:rPr>
        <w:t xml:space="preserve"> The 300</w:t>
      </w:r>
      <w:r w:rsidRPr="00E14866">
        <w:rPr>
          <w:sz w:val="24"/>
          <w:szCs w:val="24"/>
          <w:vertAlign w:val="superscript"/>
        </w:rPr>
        <w:t>th</w:t>
      </w:r>
      <w:r w:rsidRPr="00E14866">
        <w:rPr>
          <w:sz w:val="24"/>
          <w:szCs w:val="24"/>
        </w:rPr>
        <w:t xml:space="preserve"> epoch</w:t>
      </w:r>
      <w:r w:rsidR="00107FE7">
        <w:rPr>
          <w:sz w:val="24"/>
          <w:szCs w:val="24"/>
        </w:rPr>
        <w:t xml:space="preserve"> of</w:t>
      </w:r>
      <w:r w:rsidRPr="00E14866">
        <w:rPr>
          <w:sz w:val="24"/>
          <w:szCs w:val="24"/>
        </w:rPr>
        <w:t xml:space="preserve"> YOLOv8n results for SAVE images for the training and validation dataset.</w:t>
      </w:r>
    </w:p>
    <w:p w14:paraId="5D763A95" w14:textId="149F86E5" w:rsidR="006A023F" w:rsidRDefault="00373901" w:rsidP="00DC0789">
      <w:pPr>
        <w:rPr>
          <w:noProof/>
          <w:sz w:val="24"/>
          <w:szCs w:val="24"/>
        </w:rPr>
      </w:pPr>
      <w:r>
        <w:rPr>
          <w:noProof/>
          <w:sz w:val="24"/>
          <w:szCs w:val="24"/>
        </w:rPr>
        <w:lastRenderedPageBreak/>
        <w:t xml:space="preserve">       </w:t>
      </w:r>
      <w:r w:rsidR="006A023F" w:rsidRPr="00E14866">
        <w:rPr>
          <w:noProof/>
          <w:sz w:val="24"/>
          <w:szCs w:val="24"/>
        </w:rPr>
        <w:drawing>
          <wp:inline distT="0" distB="0" distL="0" distR="0" wp14:anchorId="69766753" wp14:editId="517D5C5D">
            <wp:extent cx="4838700" cy="2959100"/>
            <wp:effectExtent l="0" t="0" r="0" b="0"/>
            <wp:docPr id="28997355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973551" name="Picture 289973551"/>
                    <pic:cNvPicPr/>
                  </pic:nvPicPr>
                  <pic:blipFill>
                    <a:blip r:embed="rId23">
                      <a:extLst>
                        <a:ext uri="{28A0092B-C50C-407E-A947-70E740481C1C}">
                          <a14:useLocalDpi xmlns:a14="http://schemas.microsoft.com/office/drawing/2010/main" val="0"/>
                        </a:ext>
                      </a:extLst>
                    </a:blip>
                    <a:stretch>
                      <a:fillRect/>
                    </a:stretch>
                  </pic:blipFill>
                  <pic:spPr>
                    <a:xfrm>
                      <a:off x="0" y="0"/>
                      <a:ext cx="4844396" cy="2962583"/>
                    </a:xfrm>
                    <a:prstGeom prst="rect">
                      <a:avLst/>
                    </a:prstGeom>
                  </pic:spPr>
                </pic:pic>
              </a:graphicData>
            </a:graphic>
          </wp:inline>
        </w:drawing>
      </w:r>
    </w:p>
    <w:p w14:paraId="43DBAF7C" w14:textId="695EEC82" w:rsidR="00107FE7" w:rsidRPr="00E14866" w:rsidRDefault="00107FE7" w:rsidP="00DC0789">
      <w:pPr>
        <w:rPr>
          <w:sz w:val="24"/>
          <w:szCs w:val="24"/>
        </w:rPr>
      </w:pPr>
      <w:r>
        <w:rPr>
          <w:noProof/>
          <w:sz w:val="24"/>
          <w:szCs w:val="24"/>
        </w:rPr>
        <w:t xml:space="preserve">Fig </w:t>
      </w:r>
      <w:r w:rsidR="00F67248">
        <w:rPr>
          <w:noProof/>
          <w:sz w:val="24"/>
          <w:szCs w:val="24"/>
        </w:rPr>
        <w:t>S13</w:t>
      </w:r>
      <w:r w:rsidRPr="00E14866">
        <w:rPr>
          <w:sz w:val="24"/>
          <w:szCs w:val="24"/>
        </w:rPr>
        <w:t xml:space="preserve"> The classification result of the trained model over the validation dataset</w:t>
      </w:r>
    </w:p>
    <w:p w14:paraId="2E808292" w14:textId="519716C9" w:rsidR="006A023F" w:rsidRPr="00476D13" w:rsidRDefault="00F67248" w:rsidP="00DC0789">
      <w:pPr>
        <w:rPr>
          <w:b/>
          <w:bCs/>
          <w:sz w:val="28"/>
        </w:rPr>
      </w:pPr>
      <w:r w:rsidRPr="00476D13">
        <w:rPr>
          <w:b/>
          <w:bCs/>
          <w:sz w:val="28"/>
        </w:rPr>
        <w:t>S</w:t>
      </w:r>
      <w:r w:rsidR="00476D13" w:rsidRPr="00476D13">
        <w:rPr>
          <w:rFonts w:hint="eastAsia"/>
          <w:b/>
          <w:bCs/>
          <w:sz w:val="28"/>
          <w:lang w:eastAsia="zh-TW"/>
        </w:rPr>
        <w:t>3</w:t>
      </w:r>
      <w:r w:rsidRPr="00476D13">
        <w:rPr>
          <w:b/>
          <w:bCs/>
          <w:sz w:val="28"/>
        </w:rPr>
        <w:t>.</w:t>
      </w:r>
      <w:r w:rsidR="006A023F" w:rsidRPr="00476D13">
        <w:rPr>
          <w:b/>
          <w:bCs/>
          <w:sz w:val="28"/>
        </w:rPr>
        <w:t>6, Test dataset of SAVE</w:t>
      </w:r>
    </w:p>
    <w:p w14:paraId="04F5FD9F" w14:textId="7F9690D3" w:rsidR="006A023F" w:rsidRPr="00E14866" w:rsidRDefault="006A023F" w:rsidP="00DC0789">
      <w:pPr>
        <w:rPr>
          <w:b/>
          <w:bCs/>
          <w:sz w:val="24"/>
          <w:szCs w:val="24"/>
        </w:rPr>
      </w:pPr>
      <w:r w:rsidRPr="00E14866">
        <w:rPr>
          <w:noProof/>
          <w:sz w:val="24"/>
          <w:szCs w:val="24"/>
        </w:rPr>
        <w:drawing>
          <wp:inline distT="0" distB="0" distL="0" distR="0" wp14:anchorId="3B303E56" wp14:editId="7D6D7F1C">
            <wp:extent cx="2590800" cy="2444615"/>
            <wp:effectExtent l="0" t="0" r="0" b="0"/>
            <wp:docPr id="129645704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457046" name="Picture 1296457046"/>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595477" cy="2449028"/>
                    </a:xfrm>
                    <a:prstGeom prst="rect">
                      <a:avLst/>
                    </a:prstGeom>
                  </pic:spPr>
                </pic:pic>
              </a:graphicData>
            </a:graphic>
          </wp:inline>
        </w:drawing>
      </w:r>
      <w:r w:rsidR="00373901">
        <w:rPr>
          <w:b/>
          <w:bCs/>
          <w:sz w:val="24"/>
          <w:szCs w:val="24"/>
        </w:rPr>
        <w:t xml:space="preserve">      </w:t>
      </w:r>
      <w:r w:rsidR="00B71B9C" w:rsidRPr="00E14866">
        <w:rPr>
          <w:noProof/>
          <w:sz w:val="24"/>
          <w:szCs w:val="24"/>
        </w:rPr>
        <w:drawing>
          <wp:inline distT="0" distB="0" distL="0" distR="0" wp14:anchorId="33482ECD" wp14:editId="7A53D709">
            <wp:extent cx="2425700" cy="2461543"/>
            <wp:effectExtent l="0" t="0" r="0" b="0"/>
            <wp:docPr id="8477376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73766" name="Picture 84773766"/>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444763" cy="2480887"/>
                    </a:xfrm>
                    <a:prstGeom prst="rect">
                      <a:avLst/>
                    </a:prstGeom>
                  </pic:spPr>
                </pic:pic>
              </a:graphicData>
            </a:graphic>
          </wp:inline>
        </w:drawing>
      </w:r>
    </w:p>
    <w:p w14:paraId="5AB6A569" w14:textId="5085AA2F" w:rsidR="00B71B9C" w:rsidRPr="00E14866" w:rsidRDefault="00B71B9C" w:rsidP="00B71B9C">
      <w:pPr>
        <w:rPr>
          <w:sz w:val="24"/>
          <w:szCs w:val="24"/>
        </w:rPr>
      </w:pPr>
      <w:r w:rsidRPr="00E14866">
        <w:rPr>
          <w:sz w:val="24"/>
          <w:szCs w:val="24"/>
        </w:rPr>
        <w:t xml:space="preserve">Fig </w:t>
      </w:r>
      <w:r w:rsidR="00F67248">
        <w:rPr>
          <w:sz w:val="24"/>
          <w:szCs w:val="24"/>
        </w:rPr>
        <w:t>S14</w:t>
      </w:r>
      <w:r w:rsidRPr="00E14866">
        <w:rPr>
          <w:sz w:val="24"/>
          <w:szCs w:val="24"/>
        </w:rPr>
        <w:t xml:space="preserve"> The 300</w:t>
      </w:r>
      <w:r w:rsidRPr="00E14866">
        <w:rPr>
          <w:sz w:val="24"/>
          <w:szCs w:val="24"/>
          <w:vertAlign w:val="superscript"/>
        </w:rPr>
        <w:t>th</w:t>
      </w:r>
      <w:r w:rsidRPr="00E14866">
        <w:rPr>
          <w:sz w:val="24"/>
          <w:szCs w:val="24"/>
        </w:rPr>
        <w:t xml:space="preserve"> epoch YOLOv8n results for SAVE images for the test data.</w:t>
      </w:r>
    </w:p>
    <w:p w14:paraId="40B5D243" w14:textId="4D9AF7C2" w:rsidR="006A023F" w:rsidRPr="00E14866" w:rsidRDefault="006A023F" w:rsidP="00DC0789">
      <w:pPr>
        <w:rPr>
          <w:b/>
          <w:bCs/>
          <w:sz w:val="24"/>
          <w:szCs w:val="24"/>
        </w:rPr>
      </w:pPr>
    </w:p>
    <w:p w14:paraId="12D7B071" w14:textId="04779320" w:rsidR="00B71B9C" w:rsidRDefault="00373901" w:rsidP="00DC0789">
      <w:pPr>
        <w:rPr>
          <w:b/>
          <w:bCs/>
          <w:sz w:val="24"/>
          <w:szCs w:val="24"/>
        </w:rPr>
      </w:pPr>
      <w:r>
        <w:rPr>
          <w:b/>
          <w:bCs/>
          <w:sz w:val="24"/>
          <w:szCs w:val="24"/>
        </w:rPr>
        <w:lastRenderedPageBreak/>
        <w:t xml:space="preserve">        </w:t>
      </w:r>
      <w:r w:rsidR="00B71B9C" w:rsidRPr="00E14866">
        <w:rPr>
          <w:noProof/>
          <w:sz w:val="24"/>
          <w:szCs w:val="24"/>
        </w:rPr>
        <w:drawing>
          <wp:inline distT="0" distB="0" distL="0" distR="0" wp14:anchorId="6CCAB212" wp14:editId="47126FD9">
            <wp:extent cx="4495800" cy="3041367"/>
            <wp:effectExtent l="0" t="0" r="0" b="6985"/>
            <wp:docPr id="71743239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432391" name="Picture 71743239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505528" cy="3047948"/>
                    </a:xfrm>
                    <a:prstGeom prst="rect">
                      <a:avLst/>
                    </a:prstGeom>
                  </pic:spPr>
                </pic:pic>
              </a:graphicData>
            </a:graphic>
          </wp:inline>
        </w:drawing>
      </w:r>
    </w:p>
    <w:p w14:paraId="408854D8" w14:textId="3FC838F5" w:rsidR="00107FE7" w:rsidRPr="00E14866" w:rsidRDefault="00107FE7" w:rsidP="00DC0789">
      <w:pPr>
        <w:rPr>
          <w:b/>
          <w:bCs/>
          <w:sz w:val="24"/>
          <w:szCs w:val="24"/>
        </w:rPr>
      </w:pPr>
      <w:r>
        <w:rPr>
          <w:b/>
          <w:bCs/>
          <w:sz w:val="24"/>
          <w:szCs w:val="24"/>
        </w:rPr>
        <w:t xml:space="preserve">      </w:t>
      </w:r>
      <w:r w:rsidRPr="00F67248">
        <w:rPr>
          <w:sz w:val="24"/>
          <w:szCs w:val="24"/>
        </w:rPr>
        <w:t xml:space="preserve">Fig </w:t>
      </w:r>
      <w:r w:rsidR="00F67248" w:rsidRPr="00F67248">
        <w:rPr>
          <w:sz w:val="24"/>
          <w:szCs w:val="24"/>
        </w:rPr>
        <w:t>S15</w:t>
      </w:r>
      <w:r>
        <w:rPr>
          <w:b/>
          <w:bCs/>
          <w:sz w:val="24"/>
          <w:szCs w:val="24"/>
        </w:rPr>
        <w:t xml:space="preserve"> </w:t>
      </w:r>
      <w:r w:rsidRPr="00E14866">
        <w:rPr>
          <w:sz w:val="24"/>
          <w:szCs w:val="24"/>
        </w:rPr>
        <w:t>The classification result of the trained model over the test dataset.</w:t>
      </w:r>
      <w:r>
        <w:rPr>
          <w:sz w:val="24"/>
          <w:szCs w:val="24"/>
        </w:rPr>
        <w:t xml:space="preserve">  </w:t>
      </w:r>
    </w:p>
    <w:p w14:paraId="30329D60" w14:textId="74A49124" w:rsidR="00B71B9C" w:rsidRPr="00E14866" w:rsidRDefault="00B71B9C" w:rsidP="00373901">
      <w:pPr>
        <w:jc w:val="center"/>
        <w:rPr>
          <w:b/>
          <w:bCs/>
          <w:sz w:val="24"/>
          <w:szCs w:val="24"/>
        </w:rPr>
      </w:pPr>
      <w:r w:rsidRPr="00E14866">
        <w:rPr>
          <w:b/>
          <w:bCs/>
          <w:sz w:val="24"/>
          <w:szCs w:val="24"/>
        </w:rPr>
        <w:t>YOLOv8x SEVE DATA</w:t>
      </w:r>
    </w:p>
    <w:p w14:paraId="5A96F6FE" w14:textId="0533E7F7" w:rsidR="00D77528" w:rsidRDefault="00A22FC1" w:rsidP="00DC0789">
      <w:pPr>
        <w:rPr>
          <w:sz w:val="24"/>
          <w:szCs w:val="24"/>
        </w:rPr>
      </w:pPr>
      <w:r w:rsidRPr="00E14866">
        <w:rPr>
          <w:noProof/>
          <w:sz w:val="24"/>
          <w:szCs w:val="24"/>
        </w:rPr>
        <w:drawing>
          <wp:inline distT="0" distB="0" distL="0" distR="0" wp14:anchorId="1C9594E6" wp14:editId="35CF4CEE">
            <wp:extent cx="2833370" cy="2794000"/>
            <wp:effectExtent l="0" t="0" r="5080" b="6350"/>
            <wp:docPr id="18919911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99115" name="Picture 189199115"/>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42495" cy="2802998"/>
                    </a:xfrm>
                    <a:prstGeom prst="rect">
                      <a:avLst/>
                    </a:prstGeom>
                  </pic:spPr>
                </pic:pic>
              </a:graphicData>
            </a:graphic>
          </wp:inline>
        </w:drawing>
      </w:r>
      <w:r w:rsidR="00D77528">
        <w:rPr>
          <w:sz w:val="24"/>
          <w:szCs w:val="24"/>
        </w:rPr>
        <w:t xml:space="preserve">   </w:t>
      </w:r>
      <w:r w:rsidRPr="00E14866">
        <w:rPr>
          <w:noProof/>
          <w:sz w:val="24"/>
          <w:szCs w:val="24"/>
        </w:rPr>
        <w:drawing>
          <wp:inline distT="0" distB="0" distL="0" distR="0" wp14:anchorId="6878017B" wp14:editId="4438101F">
            <wp:extent cx="2755265" cy="2743200"/>
            <wp:effectExtent l="0" t="0" r="6985" b="0"/>
            <wp:docPr id="115426021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260210" name="Picture 1154260210"/>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759676" cy="2747592"/>
                    </a:xfrm>
                    <a:prstGeom prst="rect">
                      <a:avLst/>
                    </a:prstGeom>
                  </pic:spPr>
                </pic:pic>
              </a:graphicData>
            </a:graphic>
          </wp:inline>
        </w:drawing>
      </w:r>
    </w:p>
    <w:p w14:paraId="28CF0432" w14:textId="3052E3EC" w:rsidR="00107FE7" w:rsidRDefault="00107FE7" w:rsidP="00DC0789">
      <w:pPr>
        <w:rPr>
          <w:sz w:val="24"/>
          <w:szCs w:val="24"/>
        </w:rPr>
      </w:pPr>
      <w:r>
        <w:rPr>
          <w:sz w:val="24"/>
          <w:szCs w:val="24"/>
        </w:rPr>
        <w:t xml:space="preserve">Fig </w:t>
      </w:r>
      <w:r w:rsidR="00F67248">
        <w:rPr>
          <w:sz w:val="24"/>
          <w:szCs w:val="24"/>
        </w:rPr>
        <w:t>S16</w:t>
      </w:r>
      <w:r>
        <w:rPr>
          <w:sz w:val="24"/>
          <w:szCs w:val="24"/>
        </w:rPr>
        <w:t xml:space="preserve"> </w:t>
      </w:r>
      <w:r w:rsidRPr="00E14866">
        <w:rPr>
          <w:sz w:val="24"/>
          <w:szCs w:val="24"/>
        </w:rPr>
        <w:t>The 300</w:t>
      </w:r>
      <w:r w:rsidRPr="00E14866">
        <w:rPr>
          <w:sz w:val="24"/>
          <w:szCs w:val="24"/>
          <w:vertAlign w:val="superscript"/>
        </w:rPr>
        <w:t>th</w:t>
      </w:r>
      <w:r w:rsidRPr="00E14866">
        <w:rPr>
          <w:sz w:val="24"/>
          <w:szCs w:val="24"/>
        </w:rPr>
        <w:t xml:space="preserve"> epoch YOLOv8x results for SAVE images for the training and validation datase</w:t>
      </w:r>
      <w:r>
        <w:rPr>
          <w:sz w:val="24"/>
          <w:szCs w:val="24"/>
        </w:rPr>
        <w:t>t.</w:t>
      </w:r>
    </w:p>
    <w:p w14:paraId="0113157E" w14:textId="1B64D91D" w:rsidR="00107FE7" w:rsidRDefault="00107FE7" w:rsidP="00DC0789">
      <w:pPr>
        <w:rPr>
          <w:sz w:val="24"/>
          <w:szCs w:val="24"/>
        </w:rPr>
      </w:pPr>
      <w:r>
        <w:rPr>
          <w:sz w:val="24"/>
          <w:szCs w:val="24"/>
        </w:rPr>
        <w:lastRenderedPageBreak/>
        <w:t xml:space="preserve">              </w:t>
      </w:r>
      <w:r w:rsidR="00A22FC1" w:rsidRPr="00E14866">
        <w:rPr>
          <w:noProof/>
          <w:sz w:val="24"/>
          <w:szCs w:val="24"/>
        </w:rPr>
        <w:drawing>
          <wp:inline distT="0" distB="0" distL="0" distR="0" wp14:anchorId="5E85589B" wp14:editId="2A109AB4">
            <wp:extent cx="4902200" cy="2731770"/>
            <wp:effectExtent l="0" t="0" r="0" b="0"/>
            <wp:docPr id="205552735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527353" name="Picture 2055527353"/>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930080" cy="2747306"/>
                    </a:xfrm>
                    <a:prstGeom prst="rect">
                      <a:avLst/>
                    </a:prstGeom>
                  </pic:spPr>
                </pic:pic>
              </a:graphicData>
            </a:graphic>
          </wp:inline>
        </w:drawing>
      </w:r>
    </w:p>
    <w:p w14:paraId="296E1449" w14:textId="2DB40E5D" w:rsidR="00107FE7" w:rsidRDefault="00107FE7" w:rsidP="00107FE7">
      <w:pPr>
        <w:jc w:val="center"/>
        <w:rPr>
          <w:sz w:val="24"/>
          <w:szCs w:val="24"/>
        </w:rPr>
      </w:pPr>
      <w:r w:rsidRPr="00E14866">
        <w:rPr>
          <w:sz w:val="24"/>
          <w:szCs w:val="24"/>
        </w:rPr>
        <w:t xml:space="preserve">Fig </w:t>
      </w:r>
      <w:r w:rsidR="00F67248">
        <w:rPr>
          <w:sz w:val="24"/>
          <w:szCs w:val="24"/>
        </w:rPr>
        <w:t>S17</w:t>
      </w:r>
      <w:r w:rsidRPr="00E14866">
        <w:rPr>
          <w:sz w:val="24"/>
          <w:szCs w:val="24"/>
        </w:rPr>
        <w:t xml:space="preserve"> The training and validation accuracy and loss</w:t>
      </w:r>
    </w:p>
    <w:p w14:paraId="6CF59096" w14:textId="2B0385CC" w:rsidR="00A22FC1" w:rsidRDefault="00107FE7" w:rsidP="00DC0789">
      <w:pPr>
        <w:rPr>
          <w:sz w:val="24"/>
          <w:szCs w:val="24"/>
        </w:rPr>
      </w:pPr>
      <w:r>
        <w:rPr>
          <w:noProof/>
          <w:sz w:val="24"/>
          <w:szCs w:val="24"/>
        </w:rPr>
        <w:t xml:space="preserve">              </w:t>
      </w:r>
      <w:r w:rsidR="00A22FC1" w:rsidRPr="00E14866">
        <w:rPr>
          <w:noProof/>
          <w:sz w:val="24"/>
          <w:szCs w:val="24"/>
        </w:rPr>
        <w:drawing>
          <wp:inline distT="0" distB="0" distL="0" distR="0" wp14:anchorId="06CF2759" wp14:editId="02F79241">
            <wp:extent cx="4914900" cy="3327400"/>
            <wp:effectExtent l="0" t="0" r="0" b="6350"/>
            <wp:docPr id="70362085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620855" name="Picture 703620855"/>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929147" cy="3337045"/>
                    </a:xfrm>
                    <a:prstGeom prst="rect">
                      <a:avLst/>
                    </a:prstGeom>
                  </pic:spPr>
                </pic:pic>
              </a:graphicData>
            </a:graphic>
          </wp:inline>
        </w:drawing>
      </w:r>
    </w:p>
    <w:p w14:paraId="7C1173AF" w14:textId="1C39EAC2" w:rsidR="00AA201E" w:rsidRPr="00E14866" w:rsidRDefault="00CF4C91" w:rsidP="00AA201E">
      <w:pPr>
        <w:rPr>
          <w:sz w:val="24"/>
          <w:szCs w:val="24"/>
        </w:rPr>
      </w:pPr>
      <w:r>
        <w:rPr>
          <w:sz w:val="24"/>
          <w:szCs w:val="24"/>
        </w:rPr>
        <w:t xml:space="preserve">                   Fig </w:t>
      </w:r>
      <w:r w:rsidR="00F67248">
        <w:rPr>
          <w:sz w:val="24"/>
          <w:szCs w:val="24"/>
        </w:rPr>
        <w:t>S18</w:t>
      </w:r>
      <w:r>
        <w:rPr>
          <w:sz w:val="24"/>
          <w:szCs w:val="24"/>
        </w:rPr>
        <w:t xml:space="preserve"> </w:t>
      </w:r>
      <w:r w:rsidR="00AA201E" w:rsidRPr="00E14866">
        <w:rPr>
          <w:sz w:val="24"/>
          <w:szCs w:val="24"/>
        </w:rPr>
        <w:t>The 300</w:t>
      </w:r>
      <w:r w:rsidR="00AA201E" w:rsidRPr="00E14866">
        <w:rPr>
          <w:sz w:val="24"/>
          <w:szCs w:val="24"/>
          <w:vertAlign w:val="superscript"/>
        </w:rPr>
        <w:t>th</w:t>
      </w:r>
      <w:r w:rsidR="00AA201E" w:rsidRPr="00E14866">
        <w:rPr>
          <w:sz w:val="24"/>
          <w:szCs w:val="24"/>
        </w:rPr>
        <w:t xml:space="preserve"> epoch YOLOv8x results for SAVE images for the </w:t>
      </w:r>
      <w:r>
        <w:rPr>
          <w:sz w:val="24"/>
          <w:szCs w:val="24"/>
        </w:rPr>
        <w:t>validation</w:t>
      </w:r>
      <w:r w:rsidR="00AA201E" w:rsidRPr="00E14866">
        <w:rPr>
          <w:sz w:val="24"/>
          <w:szCs w:val="24"/>
        </w:rPr>
        <w:t xml:space="preserve"> data.</w:t>
      </w:r>
    </w:p>
    <w:p w14:paraId="661F2CA5" w14:textId="673CF1F3" w:rsidR="00D77528" w:rsidRDefault="00D77528" w:rsidP="002E7BAE">
      <w:pPr>
        <w:rPr>
          <w:sz w:val="24"/>
          <w:szCs w:val="24"/>
        </w:rPr>
      </w:pPr>
      <w:r>
        <w:rPr>
          <w:sz w:val="24"/>
          <w:szCs w:val="24"/>
        </w:rPr>
        <w:lastRenderedPageBreak/>
        <w:t xml:space="preserve"> </w:t>
      </w:r>
      <w:r w:rsidR="00AA201E" w:rsidRPr="00E14866">
        <w:rPr>
          <w:noProof/>
          <w:sz w:val="24"/>
          <w:szCs w:val="24"/>
        </w:rPr>
        <w:drawing>
          <wp:inline distT="0" distB="0" distL="0" distR="0" wp14:anchorId="5B125980" wp14:editId="31465432">
            <wp:extent cx="2501900" cy="2818807"/>
            <wp:effectExtent l="0" t="0" r="0" b="635"/>
            <wp:docPr id="36537677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376774" name="Picture 365376774"/>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554016" cy="2877524"/>
                    </a:xfrm>
                    <a:prstGeom prst="rect">
                      <a:avLst/>
                    </a:prstGeom>
                  </pic:spPr>
                </pic:pic>
              </a:graphicData>
            </a:graphic>
          </wp:inline>
        </w:drawing>
      </w:r>
      <w:r>
        <w:rPr>
          <w:sz w:val="24"/>
          <w:szCs w:val="24"/>
        </w:rPr>
        <w:t xml:space="preserve">      </w:t>
      </w:r>
      <w:r w:rsidR="00AA201E" w:rsidRPr="00E14866">
        <w:rPr>
          <w:noProof/>
          <w:sz w:val="24"/>
          <w:szCs w:val="24"/>
        </w:rPr>
        <w:drawing>
          <wp:inline distT="0" distB="0" distL="0" distR="0" wp14:anchorId="0E319129" wp14:editId="4181F2A4">
            <wp:extent cx="2794000" cy="2810510"/>
            <wp:effectExtent l="0" t="0" r="6350" b="8890"/>
            <wp:docPr id="19047171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717129" name="Picture 1904717129"/>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18156" cy="2834809"/>
                    </a:xfrm>
                    <a:prstGeom prst="rect">
                      <a:avLst/>
                    </a:prstGeom>
                  </pic:spPr>
                </pic:pic>
              </a:graphicData>
            </a:graphic>
          </wp:inline>
        </w:drawing>
      </w:r>
    </w:p>
    <w:p w14:paraId="546C6FDA" w14:textId="7B86B881" w:rsidR="00CF4C91" w:rsidRDefault="00CF4C91" w:rsidP="002E7BAE">
      <w:pPr>
        <w:rPr>
          <w:sz w:val="24"/>
          <w:szCs w:val="24"/>
        </w:rPr>
      </w:pPr>
      <w:r>
        <w:rPr>
          <w:sz w:val="24"/>
          <w:szCs w:val="24"/>
        </w:rPr>
        <w:t xml:space="preserve">         Fig </w:t>
      </w:r>
      <w:r w:rsidR="00F67248">
        <w:rPr>
          <w:sz w:val="24"/>
          <w:szCs w:val="24"/>
        </w:rPr>
        <w:t>S19</w:t>
      </w:r>
      <w:r>
        <w:rPr>
          <w:sz w:val="24"/>
          <w:szCs w:val="24"/>
        </w:rPr>
        <w:t xml:space="preserve"> </w:t>
      </w:r>
      <w:r w:rsidRPr="00E14866">
        <w:rPr>
          <w:sz w:val="24"/>
          <w:szCs w:val="24"/>
        </w:rPr>
        <w:t>The 300</w:t>
      </w:r>
      <w:r w:rsidRPr="00E14866">
        <w:rPr>
          <w:sz w:val="24"/>
          <w:szCs w:val="24"/>
          <w:vertAlign w:val="superscript"/>
        </w:rPr>
        <w:t>th</w:t>
      </w:r>
      <w:r w:rsidRPr="00E14866">
        <w:rPr>
          <w:sz w:val="24"/>
          <w:szCs w:val="24"/>
        </w:rPr>
        <w:t xml:space="preserve"> epoch YOLOv8x results for SAVE images for the t</w:t>
      </w:r>
      <w:r>
        <w:rPr>
          <w:sz w:val="24"/>
          <w:szCs w:val="24"/>
        </w:rPr>
        <w:t xml:space="preserve">est </w:t>
      </w:r>
      <w:r w:rsidRPr="00E14866">
        <w:rPr>
          <w:sz w:val="24"/>
          <w:szCs w:val="24"/>
        </w:rPr>
        <w:t>datase</w:t>
      </w:r>
      <w:r>
        <w:rPr>
          <w:sz w:val="24"/>
          <w:szCs w:val="24"/>
        </w:rPr>
        <w:t>t.</w:t>
      </w:r>
    </w:p>
    <w:p w14:paraId="6A409592" w14:textId="7FC5E640" w:rsidR="002E7BAE" w:rsidRDefault="00AA201E" w:rsidP="002E7BAE">
      <w:pPr>
        <w:rPr>
          <w:sz w:val="24"/>
          <w:szCs w:val="24"/>
        </w:rPr>
      </w:pPr>
      <w:r w:rsidRPr="00E14866">
        <w:rPr>
          <w:noProof/>
          <w:sz w:val="24"/>
          <w:szCs w:val="24"/>
        </w:rPr>
        <w:drawing>
          <wp:inline distT="0" distB="0" distL="0" distR="0" wp14:anchorId="68510241" wp14:editId="19EDE521">
            <wp:extent cx="5498134" cy="3136900"/>
            <wp:effectExtent l="0" t="0" r="7620" b="6350"/>
            <wp:docPr id="84883535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835356" name="Picture 848835356"/>
                    <pic:cNvPicPr/>
                  </pic:nvPicPr>
                  <pic:blipFill>
                    <a:blip r:embed="rId33">
                      <a:extLst>
                        <a:ext uri="{28A0092B-C50C-407E-A947-70E740481C1C}">
                          <a14:useLocalDpi xmlns:a14="http://schemas.microsoft.com/office/drawing/2010/main" val="0"/>
                        </a:ext>
                      </a:extLst>
                    </a:blip>
                    <a:stretch>
                      <a:fillRect/>
                    </a:stretch>
                  </pic:blipFill>
                  <pic:spPr>
                    <a:xfrm>
                      <a:off x="0" y="0"/>
                      <a:ext cx="5521878" cy="3150447"/>
                    </a:xfrm>
                    <a:prstGeom prst="rect">
                      <a:avLst/>
                    </a:prstGeom>
                  </pic:spPr>
                </pic:pic>
              </a:graphicData>
            </a:graphic>
          </wp:inline>
        </w:drawing>
      </w:r>
    </w:p>
    <w:p w14:paraId="6B424F9C" w14:textId="4F77FAB6" w:rsidR="00CF4C91" w:rsidRPr="00E14866" w:rsidRDefault="00CF4C91" w:rsidP="00CF4C91">
      <w:pPr>
        <w:rPr>
          <w:sz w:val="24"/>
          <w:szCs w:val="24"/>
        </w:rPr>
      </w:pPr>
      <w:r>
        <w:rPr>
          <w:sz w:val="24"/>
          <w:szCs w:val="24"/>
        </w:rPr>
        <w:t xml:space="preserve">              Fig </w:t>
      </w:r>
      <w:r w:rsidR="00F67248">
        <w:rPr>
          <w:sz w:val="24"/>
          <w:szCs w:val="24"/>
        </w:rPr>
        <w:t>S20</w:t>
      </w:r>
      <w:r>
        <w:rPr>
          <w:sz w:val="24"/>
          <w:szCs w:val="24"/>
        </w:rPr>
        <w:t xml:space="preserve"> </w:t>
      </w:r>
      <w:r w:rsidRPr="00E14866">
        <w:rPr>
          <w:sz w:val="24"/>
          <w:szCs w:val="24"/>
        </w:rPr>
        <w:t>The 300</w:t>
      </w:r>
      <w:r w:rsidRPr="00E14866">
        <w:rPr>
          <w:sz w:val="24"/>
          <w:szCs w:val="24"/>
          <w:vertAlign w:val="superscript"/>
        </w:rPr>
        <w:t>th</w:t>
      </w:r>
      <w:r w:rsidRPr="00E14866">
        <w:rPr>
          <w:sz w:val="24"/>
          <w:szCs w:val="24"/>
        </w:rPr>
        <w:t xml:space="preserve"> epoch YOLOv8x results for SAVE images for the </w:t>
      </w:r>
      <w:r>
        <w:rPr>
          <w:sz w:val="24"/>
          <w:szCs w:val="24"/>
        </w:rPr>
        <w:t>test</w:t>
      </w:r>
      <w:r w:rsidRPr="00E14866">
        <w:rPr>
          <w:sz w:val="24"/>
          <w:szCs w:val="24"/>
        </w:rPr>
        <w:t xml:space="preserve"> data.</w:t>
      </w:r>
    </w:p>
    <w:p w14:paraId="51D81FA1" w14:textId="77777777" w:rsidR="00CF4C91" w:rsidRDefault="00CF4C91" w:rsidP="002E7BAE">
      <w:pPr>
        <w:rPr>
          <w:sz w:val="24"/>
          <w:szCs w:val="24"/>
        </w:rPr>
      </w:pPr>
    </w:p>
    <w:p w14:paraId="607F9DC4" w14:textId="77777777" w:rsidR="001E0C52" w:rsidRDefault="001E0C52" w:rsidP="002E7BAE">
      <w:pPr>
        <w:rPr>
          <w:sz w:val="24"/>
          <w:szCs w:val="24"/>
        </w:rPr>
      </w:pPr>
    </w:p>
    <w:p w14:paraId="2268A0C0" w14:textId="77777777" w:rsidR="00CF4C91" w:rsidRDefault="00CF4C91" w:rsidP="001E0C52">
      <w:pPr>
        <w:jc w:val="center"/>
        <w:rPr>
          <w:sz w:val="56"/>
          <w:szCs w:val="56"/>
        </w:rPr>
      </w:pPr>
    </w:p>
    <w:p w14:paraId="461118D5" w14:textId="77777777" w:rsidR="00CF4C91" w:rsidRDefault="00CF4C91" w:rsidP="001E0C52">
      <w:pPr>
        <w:jc w:val="center"/>
        <w:rPr>
          <w:sz w:val="56"/>
          <w:szCs w:val="56"/>
        </w:rPr>
      </w:pPr>
    </w:p>
    <w:p w14:paraId="27825191" w14:textId="77777777" w:rsidR="00CF4C91" w:rsidRDefault="00CF4C91" w:rsidP="001E0C52">
      <w:pPr>
        <w:jc w:val="center"/>
        <w:rPr>
          <w:b/>
          <w:bCs/>
          <w:sz w:val="40"/>
          <w:szCs w:val="40"/>
        </w:rPr>
      </w:pPr>
    </w:p>
    <w:p w14:paraId="151F3004" w14:textId="6277A510" w:rsidR="007E7393" w:rsidRPr="00E53D76" w:rsidRDefault="00E53D76" w:rsidP="00E53D76">
      <w:pPr>
        <w:ind w:left="360"/>
        <w:jc w:val="center"/>
        <w:rPr>
          <w:b/>
          <w:bCs/>
          <w:sz w:val="40"/>
          <w:szCs w:val="40"/>
        </w:rPr>
      </w:pPr>
      <w:r>
        <w:rPr>
          <w:b/>
          <w:bCs/>
          <w:sz w:val="40"/>
          <w:szCs w:val="40"/>
        </w:rPr>
        <w:lastRenderedPageBreak/>
        <w:t>S</w:t>
      </w:r>
      <w:r w:rsidR="00476D13">
        <w:rPr>
          <w:rFonts w:hint="eastAsia"/>
          <w:b/>
          <w:bCs/>
          <w:sz w:val="40"/>
          <w:szCs w:val="40"/>
          <w:lang w:eastAsia="zh-TW"/>
        </w:rPr>
        <w:t>4</w:t>
      </w:r>
      <w:r>
        <w:rPr>
          <w:b/>
          <w:bCs/>
          <w:sz w:val="40"/>
          <w:szCs w:val="40"/>
        </w:rPr>
        <w:t xml:space="preserve">. </w:t>
      </w:r>
      <w:r w:rsidR="001E0C52" w:rsidRPr="00E53D76">
        <w:rPr>
          <w:b/>
          <w:bCs/>
          <w:sz w:val="40"/>
          <w:szCs w:val="40"/>
        </w:rPr>
        <w:t>InceptionV3</w:t>
      </w:r>
    </w:p>
    <w:p w14:paraId="4E549B1A" w14:textId="748E9408" w:rsidR="00BB33D5" w:rsidRPr="00CF4C91" w:rsidRDefault="00F67248" w:rsidP="00BB33D5">
      <w:pPr>
        <w:pStyle w:val="ListParagraph"/>
        <w:rPr>
          <w:b/>
          <w:bCs/>
          <w:sz w:val="40"/>
          <w:szCs w:val="40"/>
        </w:rPr>
      </w:pPr>
      <w:r>
        <w:rPr>
          <w:b/>
          <w:bCs/>
          <w:sz w:val="40"/>
          <w:szCs w:val="40"/>
        </w:rPr>
        <w:t>S</w:t>
      </w:r>
      <w:r w:rsidR="00476D13">
        <w:rPr>
          <w:rFonts w:hint="eastAsia"/>
          <w:b/>
          <w:bCs/>
          <w:sz w:val="40"/>
          <w:szCs w:val="40"/>
          <w:lang w:eastAsia="zh-TW"/>
        </w:rPr>
        <w:t>4</w:t>
      </w:r>
      <w:r>
        <w:rPr>
          <w:b/>
          <w:bCs/>
          <w:sz w:val="40"/>
          <w:szCs w:val="40"/>
        </w:rPr>
        <w:t>.1</w:t>
      </w:r>
      <w:r w:rsidR="00BB33D5">
        <w:rPr>
          <w:b/>
          <w:bCs/>
          <w:sz w:val="40"/>
          <w:szCs w:val="40"/>
        </w:rPr>
        <w:t xml:space="preserve"> WLI Images</w:t>
      </w:r>
    </w:p>
    <w:p w14:paraId="53879026" w14:textId="706295A2" w:rsidR="007E7393" w:rsidRDefault="001E0C52" w:rsidP="007E7393">
      <w:pPr>
        <w:jc w:val="center"/>
        <w:rPr>
          <w:sz w:val="56"/>
          <w:szCs w:val="56"/>
        </w:rPr>
      </w:pPr>
      <w:r>
        <w:rPr>
          <w:noProof/>
          <w:sz w:val="56"/>
          <w:szCs w:val="56"/>
        </w:rPr>
        <w:drawing>
          <wp:inline distT="0" distB="0" distL="0" distR="0" wp14:anchorId="30822D4D" wp14:editId="70ED9791">
            <wp:extent cx="5731510" cy="3162300"/>
            <wp:effectExtent l="0" t="0" r="2540" b="0"/>
            <wp:docPr id="14458017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801711" name="Picture 1445801711"/>
                    <pic:cNvPicPr/>
                  </pic:nvPicPr>
                  <pic:blipFill>
                    <a:blip r:embed="rId34">
                      <a:extLst>
                        <a:ext uri="{28A0092B-C50C-407E-A947-70E740481C1C}">
                          <a14:useLocalDpi xmlns:a14="http://schemas.microsoft.com/office/drawing/2010/main" val="0"/>
                        </a:ext>
                      </a:extLst>
                    </a:blip>
                    <a:stretch>
                      <a:fillRect/>
                    </a:stretch>
                  </pic:blipFill>
                  <pic:spPr>
                    <a:xfrm>
                      <a:off x="0" y="0"/>
                      <a:ext cx="5731510" cy="3162300"/>
                    </a:xfrm>
                    <a:prstGeom prst="rect">
                      <a:avLst/>
                    </a:prstGeom>
                  </pic:spPr>
                </pic:pic>
              </a:graphicData>
            </a:graphic>
          </wp:inline>
        </w:drawing>
      </w:r>
    </w:p>
    <w:p w14:paraId="3827FEFE" w14:textId="61A1ECE9" w:rsidR="00BB33D5" w:rsidRDefault="00CF4C91" w:rsidP="00BB33D5">
      <w:pPr>
        <w:jc w:val="center"/>
        <w:rPr>
          <w:sz w:val="24"/>
          <w:szCs w:val="24"/>
        </w:rPr>
      </w:pPr>
      <w:r>
        <w:rPr>
          <w:sz w:val="24"/>
          <w:szCs w:val="24"/>
        </w:rPr>
        <w:t xml:space="preserve">Fig </w:t>
      </w:r>
      <w:r w:rsidR="00F67248">
        <w:rPr>
          <w:sz w:val="24"/>
          <w:szCs w:val="24"/>
        </w:rPr>
        <w:t>S21</w:t>
      </w:r>
      <w:r>
        <w:rPr>
          <w:sz w:val="24"/>
          <w:szCs w:val="24"/>
        </w:rPr>
        <w:t xml:space="preserve"> </w:t>
      </w:r>
      <w:r w:rsidR="00BB33D5">
        <w:rPr>
          <w:sz w:val="24"/>
          <w:szCs w:val="24"/>
        </w:rPr>
        <w:t>The Accuracy and loss of the trained model</w:t>
      </w:r>
    </w:p>
    <w:p w14:paraId="5EBE7889" w14:textId="06F67660" w:rsidR="00BB33D5" w:rsidRDefault="00BB33D5" w:rsidP="00BB33D5">
      <w:pPr>
        <w:jc w:val="center"/>
        <w:rPr>
          <w:sz w:val="24"/>
          <w:szCs w:val="24"/>
        </w:rPr>
      </w:pPr>
      <w:r>
        <w:rPr>
          <w:noProof/>
          <w:sz w:val="56"/>
          <w:szCs w:val="56"/>
        </w:rPr>
        <w:drawing>
          <wp:inline distT="0" distB="0" distL="0" distR="0" wp14:anchorId="3B3F4EC9" wp14:editId="39E18CB9">
            <wp:extent cx="5676265" cy="3746500"/>
            <wp:effectExtent l="0" t="0" r="635" b="6350"/>
            <wp:docPr id="559023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02338" name="Picture 55902338"/>
                    <pic:cNvPicPr/>
                  </pic:nvPicPr>
                  <pic:blipFill>
                    <a:blip r:embed="rId35">
                      <a:extLst>
                        <a:ext uri="{28A0092B-C50C-407E-A947-70E740481C1C}">
                          <a14:useLocalDpi xmlns:a14="http://schemas.microsoft.com/office/drawing/2010/main" val="0"/>
                        </a:ext>
                      </a:extLst>
                    </a:blip>
                    <a:stretch>
                      <a:fillRect/>
                    </a:stretch>
                  </pic:blipFill>
                  <pic:spPr>
                    <a:xfrm>
                      <a:off x="0" y="0"/>
                      <a:ext cx="5715618" cy="3772474"/>
                    </a:xfrm>
                    <a:prstGeom prst="rect">
                      <a:avLst/>
                    </a:prstGeom>
                  </pic:spPr>
                </pic:pic>
              </a:graphicData>
            </a:graphic>
          </wp:inline>
        </w:drawing>
      </w:r>
    </w:p>
    <w:p w14:paraId="6FD8E7EA" w14:textId="0A4D0845" w:rsidR="00BB33D5" w:rsidRDefault="00BB33D5" w:rsidP="00BB33D5">
      <w:pPr>
        <w:jc w:val="center"/>
        <w:rPr>
          <w:sz w:val="24"/>
          <w:szCs w:val="24"/>
        </w:rPr>
      </w:pPr>
      <w:r>
        <w:rPr>
          <w:sz w:val="24"/>
          <w:szCs w:val="24"/>
        </w:rPr>
        <w:t xml:space="preserve">Fig </w:t>
      </w:r>
      <w:r w:rsidR="00F67248">
        <w:rPr>
          <w:sz w:val="24"/>
          <w:szCs w:val="24"/>
        </w:rPr>
        <w:t>S22</w:t>
      </w:r>
      <w:r>
        <w:rPr>
          <w:sz w:val="24"/>
          <w:szCs w:val="24"/>
        </w:rPr>
        <w:t xml:space="preserve"> The confusion matrix of the inceptionv3 model for classifying the data into different classes.</w:t>
      </w:r>
    </w:p>
    <w:p w14:paraId="0442F87F" w14:textId="2699BF2D" w:rsidR="001E0C52" w:rsidRDefault="001E0C52" w:rsidP="00BB33D5">
      <w:pPr>
        <w:rPr>
          <w:sz w:val="56"/>
          <w:szCs w:val="56"/>
        </w:rPr>
      </w:pPr>
      <w:r>
        <w:rPr>
          <w:sz w:val="56"/>
          <w:szCs w:val="56"/>
        </w:rPr>
        <w:lastRenderedPageBreak/>
        <w:t xml:space="preserve">          </w:t>
      </w:r>
      <w:r>
        <w:rPr>
          <w:noProof/>
          <w:sz w:val="56"/>
          <w:szCs w:val="56"/>
        </w:rPr>
        <w:drawing>
          <wp:inline distT="0" distB="0" distL="0" distR="0" wp14:anchorId="3E876C14" wp14:editId="1C6375B2">
            <wp:extent cx="5499100" cy="3200123"/>
            <wp:effectExtent l="0" t="0" r="6350" b="635"/>
            <wp:docPr id="109452240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522400" name="Picture 1094522400"/>
                    <pic:cNvPicPr/>
                  </pic:nvPicPr>
                  <pic:blipFill>
                    <a:blip r:embed="rId36">
                      <a:extLst>
                        <a:ext uri="{28A0092B-C50C-407E-A947-70E740481C1C}">
                          <a14:useLocalDpi xmlns:a14="http://schemas.microsoft.com/office/drawing/2010/main" val="0"/>
                        </a:ext>
                      </a:extLst>
                    </a:blip>
                    <a:stretch>
                      <a:fillRect/>
                    </a:stretch>
                  </pic:blipFill>
                  <pic:spPr>
                    <a:xfrm>
                      <a:off x="0" y="0"/>
                      <a:ext cx="5522595" cy="3213796"/>
                    </a:xfrm>
                    <a:prstGeom prst="rect">
                      <a:avLst/>
                    </a:prstGeom>
                  </pic:spPr>
                </pic:pic>
              </a:graphicData>
            </a:graphic>
          </wp:inline>
        </w:drawing>
      </w:r>
    </w:p>
    <w:p w14:paraId="19299B2B" w14:textId="39BBCAF8" w:rsidR="00BB33D5" w:rsidRPr="00BB33D5" w:rsidRDefault="00BB33D5" w:rsidP="00BB33D5">
      <w:pPr>
        <w:jc w:val="center"/>
        <w:rPr>
          <w:sz w:val="24"/>
          <w:szCs w:val="24"/>
        </w:rPr>
      </w:pPr>
      <w:r w:rsidRPr="00BB33D5">
        <w:rPr>
          <w:sz w:val="24"/>
          <w:szCs w:val="24"/>
        </w:rPr>
        <w:t xml:space="preserve">Fig </w:t>
      </w:r>
      <w:r w:rsidR="00F67248">
        <w:rPr>
          <w:sz w:val="24"/>
          <w:szCs w:val="24"/>
        </w:rPr>
        <w:t>S23</w:t>
      </w:r>
      <w:r w:rsidRPr="00BB33D5">
        <w:rPr>
          <w:sz w:val="24"/>
          <w:szCs w:val="24"/>
        </w:rPr>
        <w:t xml:space="preserve"> The prediction result of the trained model over the test dataset.</w:t>
      </w:r>
    </w:p>
    <w:p w14:paraId="5FA39608" w14:textId="3EB6D6D9" w:rsidR="00BB33D5" w:rsidRPr="00CF4C91" w:rsidRDefault="001E0C52" w:rsidP="00BB33D5">
      <w:pPr>
        <w:pStyle w:val="ListParagraph"/>
        <w:rPr>
          <w:b/>
          <w:bCs/>
          <w:sz w:val="40"/>
          <w:szCs w:val="40"/>
        </w:rPr>
      </w:pPr>
      <w:r w:rsidRPr="00F67248">
        <w:rPr>
          <w:b/>
          <w:bCs/>
          <w:sz w:val="40"/>
          <w:szCs w:val="40"/>
        </w:rPr>
        <w:t xml:space="preserve"> </w:t>
      </w:r>
      <w:r w:rsidR="00F67248" w:rsidRPr="00F67248">
        <w:rPr>
          <w:b/>
          <w:bCs/>
          <w:sz w:val="40"/>
          <w:szCs w:val="40"/>
        </w:rPr>
        <w:t>S</w:t>
      </w:r>
      <w:r w:rsidR="00476D13">
        <w:rPr>
          <w:rFonts w:hint="eastAsia"/>
          <w:b/>
          <w:bCs/>
          <w:sz w:val="40"/>
          <w:szCs w:val="40"/>
          <w:lang w:eastAsia="zh-TW"/>
        </w:rPr>
        <w:t>4</w:t>
      </w:r>
      <w:r w:rsidR="00F67248" w:rsidRPr="00F67248">
        <w:rPr>
          <w:b/>
          <w:bCs/>
          <w:sz w:val="40"/>
          <w:szCs w:val="40"/>
        </w:rPr>
        <w:t>.2</w:t>
      </w:r>
      <w:r w:rsidR="00BB33D5">
        <w:rPr>
          <w:b/>
          <w:bCs/>
          <w:sz w:val="40"/>
          <w:szCs w:val="40"/>
        </w:rPr>
        <w:t xml:space="preserve"> SAVE Images</w:t>
      </w:r>
    </w:p>
    <w:p w14:paraId="15B5385F" w14:textId="190516EF" w:rsidR="001E0C52" w:rsidRDefault="00BB33D5" w:rsidP="007E7393">
      <w:pPr>
        <w:jc w:val="center"/>
        <w:rPr>
          <w:sz w:val="56"/>
          <w:szCs w:val="56"/>
        </w:rPr>
      </w:pPr>
      <w:r>
        <w:rPr>
          <w:noProof/>
          <w:sz w:val="56"/>
          <w:szCs w:val="56"/>
        </w:rPr>
        <w:drawing>
          <wp:inline distT="0" distB="0" distL="0" distR="0" wp14:anchorId="734D945B" wp14:editId="67230F7C">
            <wp:extent cx="5701030" cy="3352800"/>
            <wp:effectExtent l="0" t="0" r="0" b="0"/>
            <wp:docPr id="16219454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945425" name="Picture 1621945425"/>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09937" cy="3358038"/>
                    </a:xfrm>
                    <a:prstGeom prst="rect">
                      <a:avLst/>
                    </a:prstGeom>
                  </pic:spPr>
                </pic:pic>
              </a:graphicData>
            </a:graphic>
          </wp:inline>
        </w:drawing>
      </w:r>
    </w:p>
    <w:p w14:paraId="06E3FD18" w14:textId="2D591EB1" w:rsidR="00BB33D5" w:rsidRPr="00BB33D5" w:rsidRDefault="00BB33D5" w:rsidP="007E7393">
      <w:pPr>
        <w:jc w:val="center"/>
        <w:rPr>
          <w:sz w:val="24"/>
          <w:szCs w:val="24"/>
        </w:rPr>
      </w:pPr>
      <w:r>
        <w:rPr>
          <w:sz w:val="24"/>
          <w:szCs w:val="24"/>
        </w:rPr>
        <w:t xml:space="preserve">Fig </w:t>
      </w:r>
      <w:r w:rsidR="00F67248">
        <w:rPr>
          <w:sz w:val="24"/>
          <w:szCs w:val="24"/>
        </w:rPr>
        <w:t>S24</w:t>
      </w:r>
      <w:r>
        <w:rPr>
          <w:sz w:val="24"/>
          <w:szCs w:val="24"/>
        </w:rPr>
        <w:t xml:space="preserve"> </w:t>
      </w:r>
      <w:r w:rsidR="00B86240">
        <w:rPr>
          <w:sz w:val="24"/>
          <w:szCs w:val="24"/>
        </w:rPr>
        <w:t>Training</w:t>
      </w:r>
      <w:r>
        <w:rPr>
          <w:sz w:val="24"/>
          <w:szCs w:val="24"/>
        </w:rPr>
        <w:t xml:space="preserve"> accuracy and loss of the model</w:t>
      </w:r>
    </w:p>
    <w:p w14:paraId="3D4FA604" w14:textId="77777777" w:rsidR="00BB33D5" w:rsidRDefault="001E0C52" w:rsidP="007E7393">
      <w:pPr>
        <w:jc w:val="center"/>
        <w:rPr>
          <w:sz w:val="56"/>
          <w:szCs w:val="56"/>
        </w:rPr>
      </w:pPr>
      <w:r>
        <w:rPr>
          <w:noProof/>
          <w:sz w:val="56"/>
          <w:szCs w:val="56"/>
        </w:rPr>
        <w:lastRenderedPageBreak/>
        <w:drawing>
          <wp:inline distT="0" distB="0" distL="0" distR="0" wp14:anchorId="18B569C2" wp14:editId="71840303">
            <wp:extent cx="5346700" cy="3059967"/>
            <wp:effectExtent l="0" t="0" r="6350" b="7620"/>
            <wp:docPr id="81401851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018515" name="Picture 814018515"/>
                    <pic:cNvPicPr/>
                  </pic:nvPicPr>
                  <pic:blipFill>
                    <a:blip r:embed="rId38">
                      <a:extLst>
                        <a:ext uri="{28A0092B-C50C-407E-A947-70E740481C1C}">
                          <a14:useLocalDpi xmlns:a14="http://schemas.microsoft.com/office/drawing/2010/main" val="0"/>
                        </a:ext>
                      </a:extLst>
                    </a:blip>
                    <a:stretch>
                      <a:fillRect/>
                    </a:stretch>
                  </pic:blipFill>
                  <pic:spPr>
                    <a:xfrm>
                      <a:off x="0" y="0"/>
                      <a:ext cx="5381432" cy="3079844"/>
                    </a:xfrm>
                    <a:prstGeom prst="rect">
                      <a:avLst/>
                    </a:prstGeom>
                  </pic:spPr>
                </pic:pic>
              </a:graphicData>
            </a:graphic>
          </wp:inline>
        </w:drawing>
      </w:r>
    </w:p>
    <w:p w14:paraId="384C1A98" w14:textId="5088DC55" w:rsidR="00BB33D5" w:rsidRPr="00BB33D5" w:rsidRDefault="00BB33D5" w:rsidP="007E7393">
      <w:pPr>
        <w:jc w:val="center"/>
        <w:rPr>
          <w:sz w:val="24"/>
          <w:szCs w:val="24"/>
        </w:rPr>
      </w:pPr>
      <w:r>
        <w:rPr>
          <w:sz w:val="24"/>
          <w:szCs w:val="24"/>
        </w:rPr>
        <w:t xml:space="preserve">Fig </w:t>
      </w:r>
      <w:r w:rsidR="00F67248">
        <w:rPr>
          <w:sz w:val="24"/>
          <w:szCs w:val="24"/>
        </w:rPr>
        <w:t>S2</w:t>
      </w:r>
      <w:r>
        <w:rPr>
          <w:sz w:val="24"/>
          <w:szCs w:val="24"/>
        </w:rPr>
        <w:t xml:space="preserve">5 confusion </w:t>
      </w:r>
      <w:r w:rsidR="00B86240">
        <w:rPr>
          <w:sz w:val="24"/>
          <w:szCs w:val="24"/>
        </w:rPr>
        <w:t>which indicates the class-wise classification of the dataset</w:t>
      </w:r>
    </w:p>
    <w:p w14:paraId="1D35E071" w14:textId="49395A5A" w:rsidR="001E0C52" w:rsidRDefault="001E0C52" w:rsidP="007E7393">
      <w:pPr>
        <w:jc w:val="center"/>
        <w:rPr>
          <w:sz w:val="56"/>
          <w:szCs w:val="56"/>
        </w:rPr>
      </w:pPr>
      <w:r>
        <w:rPr>
          <w:noProof/>
          <w:sz w:val="56"/>
          <w:szCs w:val="56"/>
        </w:rPr>
        <w:drawing>
          <wp:inline distT="0" distB="0" distL="0" distR="0" wp14:anchorId="476411EC" wp14:editId="69AB6B65">
            <wp:extent cx="5321300" cy="3112837"/>
            <wp:effectExtent l="0" t="0" r="0" b="0"/>
            <wp:docPr id="51583583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835837" name="Picture 515835837"/>
                    <pic:cNvPicPr/>
                  </pic:nvPicPr>
                  <pic:blipFill>
                    <a:blip r:embed="rId39">
                      <a:extLst>
                        <a:ext uri="{28A0092B-C50C-407E-A947-70E740481C1C}">
                          <a14:useLocalDpi xmlns:a14="http://schemas.microsoft.com/office/drawing/2010/main" val="0"/>
                        </a:ext>
                      </a:extLst>
                    </a:blip>
                    <a:stretch>
                      <a:fillRect/>
                    </a:stretch>
                  </pic:blipFill>
                  <pic:spPr>
                    <a:xfrm>
                      <a:off x="0" y="0"/>
                      <a:ext cx="5323488" cy="3114117"/>
                    </a:xfrm>
                    <a:prstGeom prst="rect">
                      <a:avLst/>
                    </a:prstGeom>
                  </pic:spPr>
                </pic:pic>
              </a:graphicData>
            </a:graphic>
          </wp:inline>
        </w:drawing>
      </w:r>
    </w:p>
    <w:p w14:paraId="6D9BE195" w14:textId="799CB0BF" w:rsidR="00B86240" w:rsidRPr="00B86240" w:rsidRDefault="00B86240" w:rsidP="007E7393">
      <w:pPr>
        <w:jc w:val="center"/>
        <w:rPr>
          <w:sz w:val="24"/>
          <w:szCs w:val="24"/>
        </w:rPr>
      </w:pPr>
      <w:r>
        <w:rPr>
          <w:sz w:val="24"/>
          <w:szCs w:val="24"/>
        </w:rPr>
        <w:t xml:space="preserve">Fig </w:t>
      </w:r>
      <w:r w:rsidR="00F67248">
        <w:rPr>
          <w:sz w:val="24"/>
          <w:szCs w:val="24"/>
        </w:rPr>
        <w:t>S2</w:t>
      </w:r>
      <w:r>
        <w:rPr>
          <w:sz w:val="24"/>
          <w:szCs w:val="24"/>
        </w:rPr>
        <w:t>6 The prediction result of the trained model over the test dataset.</w:t>
      </w:r>
    </w:p>
    <w:p w14:paraId="4FFE6FAD" w14:textId="77777777" w:rsidR="007E7393" w:rsidRDefault="007E7393" w:rsidP="002E7BAE">
      <w:pPr>
        <w:rPr>
          <w:sz w:val="24"/>
          <w:szCs w:val="24"/>
        </w:rPr>
      </w:pPr>
    </w:p>
    <w:p w14:paraId="6EC97D6C" w14:textId="77777777" w:rsidR="00B86240" w:rsidRDefault="00B86240" w:rsidP="001E0C52">
      <w:pPr>
        <w:jc w:val="center"/>
        <w:rPr>
          <w:b/>
          <w:bCs/>
          <w:sz w:val="40"/>
          <w:szCs w:val="40"/>
        </w:rPr>
      </w:pPr>
    </w:p>
    <w:p w14:paraId="45F672F5" w14:textId="77777777" w:rsidR="00B86240" w:rsidRDefault="00B86240" w:rsidP="001E0C52">
      <w:pPr>
        <w:jc w:val="center"/>
        <w:rPr>
          <w:b/>
          <w:bCs/>
          <w:sz w:val="40"/>
          <w:szCs w:val="40"/>
        </w:rPr>
      </w:pPr>
    </w:p>
    <w:p w14:paraId="489C4698" w14:textId="77777777" w:rsidR="00B86240" w:rsidRDefault="00B86240" w:rsidP="001E0C52">
      <w:pPr>
        <w:jc w:val="center"/>
        <w:rPr>
          <w:b/>
          <w:bCs/>
          <w:sz w:val="40"/>
          <w:szCs w:val="40"/>
        </w:rPr>
      </w:pPr>
    </w:p>
    <w:p w14:paraId="329BF412" w14:textId="17BD7FB5" w:rsidR="00B86240" w:rsidRPr="00E53D76" w:rsidRDefault="00E53D76" w:rsidP="00E53D76">
      <w:pPr>
        <w:ind w:left="360"/>
        <w:jc w:val="center"/>
        <w:rPr>
          <w:b/>
          <w:bCs/>
          <w:sz w:val="40"/>
          <w:szCs w:val="40"/>
        </w:rPr>
      </w:pPr>
      <w:r>
        <w:rPr>
          <w:b/>
          <w:bCs/>
          <w:sz w:val="40"/>
          <w:szCs w:val="40"/>
        </w:rPr>
        <w:lastRenderedPageBreak/>
        <w:t>S</w:t>
      </w:r>
      <w:r w:rsidR="00476D13">
        <w:rPr>
          <w:rFonts w:hint="eastAsia"/>
          <w:b/>
          <w:bCs/>
          <w:sz w:val="40"/>
          <w:szCs w:val="40"/>
          <w:lang w:eastAsia="zh-TW"/>
        </w:rPr>
        <w:t>5</w:t>
      </w:r>
      <w:r>
        <w:rPr>
          <w:b/>
          <w:bCs/>
          <w:sz w:val="40"/>
          <w:szCs w:val="40"/>
        </w:rPr>
        <w:t xml:space="preserve">. </w:t>
      </w:r>
      <w:r w:rsidR="001E0C52" w:rsidRPr="00E53D76">
        <w:rPr>
          <w:b/>
          <w:bCs/>
          <w:sz w:val="40"/>
          <w:szCs w:val="40"/>
        </w:rPr>
        <w:t>Logistic Regression</w:t>
      </w:r>
    </w:p>
    <w:p w14:paraId="5D163DB2" w14:textId="2CAA6FC6" w:rsidR="007E7393" w:rsidRPr="00B86240" w:rsidRDefault="00B86240" w:rsidP="00B86240">
      <w:pPr>
        <w:ind w:left="360"/>
        <w:rPr>
          <w:b/>
          <w:bCs/>
          <w:sz w:val="40"/>
          <w:szCs w:val="40"/>
        </w:rPr>
      </w:pPr>
      <w:r>
        <w:rPr>
          <w:b/>
          <w:bCs/>
          <w:sz w:val="40"/>
          <w:szCs w:val="40"/>
        </w:rPr>
        <w:t xml:space="preserve">  </w:t>
      </w:r>
      <w:r w:rsidR="00F67248">
        <w:rPr>
          <w:b/>
          <w:bCs/>
          <w:sz w:val="40"/>
          <w:szCs w:val="40"/>
        </w:rPr>
        <w:t>S</w:t>
      </w:r>
      <w:r w:rsidR="00476D13">
        <w:rPr>
          <w:rFonts w:hint="eastAsia"/>
          <w:b/>
          <w:bCs/>
          <w:sz w:val="40"/>
          <w:szCs w:val="40"/>
          <w:lang w:eastAsia="zh-TW"/>
        </w:rPr>
        <w:t>5</w:t>
      </w:r>
      <w:r w:rsidRPr="00B86240">
        <w:rPr>
          <w:b/>
          <w:bCs/>
          <w:sz w:val="40"/>
          <w:szCs w:val="40"/>
        </w:rPr>
        <w:t>.1 WLI Images</w:t>
      </w:r>
      <w:r w:rsidR="001E0C52" w:rsidRPr="00B86240">
        <w:rPr>
          <w:b/>
          <w:bCs/>
          <w:sz w:val="40"/>
          <w:szCs w:val="40"/>
        </w:rPr>
        <w:t xml:space="preserve"> </w:t>
      </w:r>
    </w:p>
    <w:p w14:paraId="60E38D94" w14:textId="77777777" w:rsidR="00B86240" w:rsidRDefault="00BB4F44" w:rsidP="001E0C52">
      <w:pPr>
        <w:jc w:val="center"/>
        <w:rPr>
          <w:b/>
          <w:bCs/>
          <w:sz w:val="40"/>
          <w:szCs w:val="40"/>
        </w:rPr>
      </w:pPr>
      <w:r>
        <w:rPr>
          <w:b/>
          <w:bCs/>
          <w:noProof/>
          <w:sz w:val="40"/>
          <w:szCs w:val="40"/>
        </w:rPr>
        <w:drawing>
          <wp:inline distT="0" distB="0" distL="0" distR="0" wp14:anchorId="2A2501DB" wp14:editId="3BEC5333">
            <wp:extent cx="5130800" cy="2895376"/>
            <wp:effectExtent l="0" t="0" r="0" b="635"/>
            <wp:docPr id="64663776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637762" name="Picture 646637762"/>
                    <pic:cNvPicPr/>
                  </pic:nvPicPr>
                  <pic:blipFill>
                    <a:blip r:embed="rId40">
                      <a:extLst>
                        <a:ext uri="{28A0092B-C50C-407E-A947-70E740481C1C}">
                          <a14:useLocalDpi xmlns:a14="http://schemas.microsoft.com/office/drawing/2010/main" val="0"/>
                        </a:ext>
                      </a:extLst>
                    </a:blip>
                    <a:stretch>
                      <a:fillRect/>
                    </a:stretch>
                  </pic:blipFill>
                  <pic:spPr>
                    <a:xfrm>
                      <a:off x="0" y="0"/>
                      <a:ext cx="5149627" cy="2906001"/>
                    </a:xfrm>
                    <a:prstGeom prst="rect">
                      <a:avLst/>
                    </a:prstGeom>
                  </pic:spPr>
                </pic:pic>
              </a:graphicData>
            </a:graphic>
          </wp:inline>
        </w:drawing>
      </w:r>
    </w:p>
    <w:p w14:paraId="303A2F02" w14:textId="58E910B5" w:rsidR="00B86240" w:rsidRPr="00B86240" w:rsidRDefault="00B86240" w:rsidP="001E0C52">
      <w:pPr>
        <w:jc w:val="center"/>
        <w:rPr>
          <w:sz w:val="24"/>
          <w:szCs w:val="24"/>
        </w:rPr>
      </w:pPr>
      <w:r w:rsidRPr="00B86240">
        <w:rPr>
          <w:sz w:val="24"/>
          <w:szCs w:val="24"/>
        </w:rPr>
        <w:t xml:space="preserve">Fig </w:t>
      </w:r>
      <w:r w:rsidR="00F67248">
        <w:rPr>
          <w:sz w:val="24"/>
          <w:szCs w:val="24"/>
        </w:rPr>
        <w:t>S27</w:t>
      </w:r>
      <w:r w:rsidRPr="00B86240">
        <w:rPr>
          <w:sz w:val="24"/>
          <w:szCs w:val="24"/>
        </w:rPr>
        <w:t xml:space="preserve"> </w:t>
      </w:r>
      <w:r>
        <w:rPr>
          <w:sz w:val="24"/>
          <w:szCs w:val="24"/>
        </w:rPr>
        <w:t>The</w:t>
      </w:r>
      <w:r w:rsidRPr="00B86240">
        <w:rPr>
          <w:sz w:val="24"/>
          <w:szCs w:val="24"/>
        </w:rPr>
        <w:t xml:space="preserve"> confusion matrix of </w:t>
      </w:r>
      <w:r>
        <w:rPr>
          <w:sz w:val="24"/>
          <w:szCs w:val="24"/>
        </w:rPr>
        <w:t xml:space="preserve">the </w:t>
      </w:r>
      <w:r w:rsidRPr="00B86240">
        <w:rPr>
          <w:sz w:val="24"/>
          <w:szCs w:val="24"/>
        </w:rPr>
        <w:t>Logistic regression model for the WLI images</w:t>
      </w:r>
      <w:r>
        <w:rPr>
          <w:sz w:val="24"/>
          <w:szCs w:val="24"/>
        </w:rPr>
        <w:t>.</w:t>
      </w:r>
    </w:p>
    <w:p w14:paraId="43DA21AD" w14:textId="52F8DCC4" w:rsidR="00BB4F44" w:rsidRDefault="00BB4F44" w:rsidP="001E0C52">
      <w:pPr>
        <w:jc w:val="center"/>
        <w:rPr>
          <w:b/>
          <w:bCs/>
          <w:sz w:val="40"/>
          <w:szCs w:val="40"/>
        </w:rPr>
      </w:pPr>
      <w:r>
        <w:rPr>
          <w:b/>
          <w:bCs/>
          <w:noProof/>
          <w:sz w:val="40"/>
          <w:szCs w:val="40"/>
        </w:rPr>
        <w:drawing>
          <wp:inline distT="0" distB="0" distL="0" distR="0" wp14:anchorId="5A4ACEF6" wp14:editId="1479D431">
            <wp:extent cx="5181484" cy="3492500"/>
            <wp:effectExtent l="0" t="0" r="635" b="0"/>
            <wp:docPr id="11850222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02227" name="Picture 118502227"/>
                    <pic:cNvPicPr/>
                  </pic:nvPicPr>
                  <pic:blipFill>
                    <a:blip r:embed="rId41">
                      <a:extLst>
                        <a:ext uri="{28A0092B-C50C-407E-A947-70E740481C1C}">
                          <a14:useLocalDpi xmlns:a14="http://schemas.microsoft.com/office/drawing/2010/main" val="0"/>
                        </a:ext>
                      </a:extLst>
                    </a:blip>
                    <a:stretch>
                      <a:fillRect/>
                    </a:stretch>
                  </pic:blipFill>
                  <pic:spPr>
                    <a:xfrm>
                      <a:off x="0" y="0"/>
                      <a:ext cx="5192726" cy="3500078"/>
                    </a:xfrm>
                    <a:prstGeom prst="rect">
                      <a:avLst/>
                    </a:prstGeom>
                  </pic:spPr>
                </pic:pic>
              </a:graphicData>
            </a:graphic>
          </wp:inline>
        </w:drawing>
      </w:r>
    </w:p>
    <w:p w14:paraId="557B7BCC" w14:textId="27FF3E19" w:rsidR="00B86240" w:rsidRPr="00B86240" w:rsidRDefault="00B86240" w:rsidP="001E0C52">
      <w:pPr>
        <w:jc w:val="center"/>
        <w:rPr>
          <w:sz w:val="24"/>
          <w:szCs w:val="24"/>
        </w:rPr>
      </w:pPr>
      <w:r>
        <w:rPr>
          <w:sz w:val="24"/>
          <w:szCs w:val="24"/>
        </w:rPr>
        <w:t xml:space="preserve">Fig </w:t>
      </w:r>
      <w:r w:rsidR="00F67248">
        <w:rPr>
          <w:sz w:val="24"/>
          <w:szCs w:val="24"/>
        </w:rPr>
        <w:t>S28</w:t>
      </w:r>
      <w:r>
        <w:rPr>
          <w:sz w:val="24"/>
          <w:szCs w:val="24"/>
        </w:rPr>
        <w:t xml:space="preserve"> The predicted result of the trained model over the test dataset.</w:t>
      </w:r>
    </w:p>
    <w:p w14:paraId="389CF569" w14:textId="77777777" w:rsidR="00B86240" w:rsidRDefault="00B86240" w:rsidP="00B86240">
      <w:pPr>
        <w:pStyle w:val="ListParagraph"/>
        <w:rPr>
          <w:b/>
          <w:bCs/>
          <w:sz w:val="40"/>
          <w:szCs w:val="40"/>
        </w:rPr>
      </w:pPr>
    </w:p>
    <w:p w14:paraId="5345C268" w14:textId="77777777" w:rsidR="00B86240" w:rsidRDefault="00B86240" w:rsidP="00B86240">
      <w:pPr>
        <w:pStyle w:val="ListParagraph"/>
        <w:rPr>
          <w:b/>
          <w:bCs/>
          <w:sz w:val="40"/>
          <w:szCs w:val="40"/>
        </w:rPr>
      </w:pPr>
    </w:p>
    <w:p w14:paraId="7B880241" w14:textId="7B70252A" w:rsidR="001E0C52" w:rsidRPr="00B86240" w:rsidRDefault="00F67248" w:rsidP="00B86240">
      <w:pPr>
        <w:rPr>
          <w:b/>
          <w:bCs/>
          <w:sz w:val="40"/>
          <w:szCs w:val="40"/>
        </w:rPr>
      </w:pPr>
      <w:r>
        <w:rPr>
          <w:b/>
          <w:bCs/>
          <w:sz w:val="40"/>
          <w:szCs w:val="40"/>
        </w:rPr>
        <w:lastRenderedPageBreak/>
        <w:t>S</w:t>
      </w:r>
      <w:r w:rsidR="00476D13">
        <w:rPr>
          <w:rFonts w:hint="eastAsia"/>
          <w:b/>
          <w:bCs/>
          <w:sz w:val="40"/>
          <w:szCs w:val="40"/>
          <w:lang w:eastAsia="zh-TW"/>
        </w:rPr>
        <w:t>5</w:t>
      </w:r>
      <w:r w:rsidR="00B86240" w:rsidRPr="00B86240">
        <w:rPr>
          <w:b/>
          <w:bCs/>
          <w:sz w:val="40"/>
          <w:szCs w:val="40"/>
        </w:rPr>
        <w:t xml:space="preserve">.2 SAVE Images </w:t>
      </w:r>
    </w:p>
    <w:p w14:paraId="3E78EA7F" w14:textId="3FC8ED6B" w:rsidR="00B86240" w:rsidRDefault="00BB4F44" w:rsidP="00B86240">
      <w:pPr>
        <w:jc w:val="center"/>
        <w:rPr>
          <w:b/>
          <w:bCs/>
          <w:sz w:val="40"/>
          <w:szCs w:val="40"/>
        </w:rPr>
      </w:pPr>
      <w:r>
        <w:rPr>
          <w:b/>
          <w:bCs/>
          <w:noProof/>
          <w:sz w:val="40"/>
          <w:szCs w:val="40"/>
        </w:rPr>
        <w:drawing>
          <wp:inline distT="0" distB="0" distL="0" distR="0" wp14:anchorId="76637000" wp14:editId="21575C30">
            <wp:extent cx="5731510" cy="3314700"/>
            <wp:effectExtent l="0" t="0" r="2540" b="0"/>
            <wp:docPr id="45838995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389956" name="Picture 458389956"/>
                    <pic:cNvPicPr/>
                  </pic:nvPicPr>
                  <pic:blipFill>
                    <a:blip r:embed="rId42">
                      <a:extLst>
                        <a:ext uri="{28A0092B-C50C-407E-A947-70E740481C1C}">
                          <a14:useLocalDpi xmlns:a14="http://schemas.microsoft.com/office/drawing/2010/main" val="0"/>
                        </a:ext>
                      </a:extLst>
                    </a:blip>
                    <a:stretch>
                      <a:fillRect/>
                    </a:stretch>
                  </pic:blipFill>
                  <pic:spPr>
                    <a:xfrm>
                      <a:off x="0" y="0"/>
                      <a:ext cx="5731510" cy="3314700"/>
                    </a:xfrm>
                    <a:prstGeom prst="rect">
                      <a:avLst/>
                    </a:prstGeom>
                  </pic:spPr>
                </pic:pic>
              </a:graphicData>
            </a:graphic>
          </wp:inline>
        </w:drawing>
      </w:r>
    </w:p>
    <w:p w14:paraId="7B0D3C62" w14:textId="73F70A52" w:rsidR="00B86240" w:rsidRPr="00B86240" w:rsidRDefault="00B86240" w:rsidP="00B86240">
      <w:pPr>
        <w:jc w:val="center"/>
        <w:rPr>
          <w:sz w:val="24"/>
          <w:szCs w:val="24"/>
        </w:rPr>
      </w:pPr>
      <w:r w:rsidRPr="00B86240">
        <w:rPr>
          <w:sz w:val="24"/>
          <w:szCs w:val="24"/>
        </w:rPr>
        <w:t xml:space="preserve">Fig </w:t>
      </w:r>
      <w:r w:rsidR="00F67248">
        <w:rPr>
          <w:sz w:val="24"/>
          <w:szCs w:val="24"/>
        </w:rPr>
        <w:t>S29</w:t>
      </w:r>
      <w:r w:rsidRPr="00B86240">
        <w:rPr>
          <w:sz w:val="24"/>
          <w:szCs w:val="24"/>
        </w:rPr>
        <w:t xml:space="preserve"> </w:t>
      </w:r>
      <w:r>
        <w:rPr>
          <w:sz w:val="24"/>
          <w:szCs w:val="24"/>
        </w:rPr>
        <w:t>The</w:t>
      </w:r>
      <w:r w:rsidRPr="00B86240">
        <w:rPr>
          <w:sz w:val="24"/>
          <w:szCs w:val="24"/>
        </w:rPr>
        <w:t xml:space="preserve"> confusion matrix of the Logistic regression model for the SAVE images</w:t>
      </w:r>
      <w:r>
        <w:rPr>
          <w:sz w:val="24"/>
          <w:szCs w:val="24"/>
        </w:rPr>
        <w:t>.</w:t>
      </w:r>
    </w:p>
    <w:p w14:paraId="3D16569E" w14:textId="13F52429" w:rsidR="00BB4F44" w:rsidRDefault="00BB4F44" w:rsidP="001E0C52">
      <w:pPr>
        <w:jc w:val="center"/>
        <w:rPr>
          <w:b/>
          <w:bCs/>
          <w:sz w:val="40"/>
          <w:szCs w:val="40"/>
        </w:rPr>
      </w:pPr>
      <w:r>
        <w:rPr>
          <w:b/>
          <w:bCs/>
          <w:noProof/>
          <w:sz w:val="40"/>
          <w:szCs w:val="40"/>
        </w:rPr>
        <w:drawing>
          <wp:inline distT="0" distB="0" distL="0" distR="0" wp14:anchorId="6B3163BB" wp14:editId="3B136D77">
            <wp:extent cx="5731510" cy="3556000"/>
            <wp:effectExtent l="0" t="0" r="2540" b="6350"/>
            <wp:docPr id="134482448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824481" name="Picture 1344824481"/>
                    <pic:cNvPicPr/>
                  </pic:nvPicPr>
                  <pic:blipFill>
                    <a:blip r:embed="rId43">
                      <a:extLst>
                        <a:ext uri="{28A0092B-C50C-407E-A947-70E740481C1C}">
                          <a14:useLocalDpi xmlns:a14="http://schemas.microsoft.com/office/drawing/2010/main" val="0"/>
                        </a:ext>
                      </a:extLst>
                    </a:blip>
                    <a:stretch>
                      <a:fillRect/>
                    </a:stretch>
                  </pic:blipFill>
                  <pic:spPr>
                    <a:xfrm>
                      <a:off x="0" y="0"/>
                      <a:ext cx="5731510" cy="3556000"/>
                    </a:xfrm>
                    <a:prstGeom prst="rect">
                      <a:avLst/>
                    </a:prstGeom>
                  </pic:spPr>
                </pic:pic>
              </a:graphicData>
            </a:graphic>
          </wp:inline>
        </w:drawing>
      </w:r>
    </w:p>
    <w:p w14:paraId="0C637A76" w14:textId="0C0528A0" w:rsidR="00B86240" w:rsidRPr="00B86240" w:rsidRDefault="00B86240" w:rsidP="001E0C52">
      <w:pPr>
        <w:jc w:val="center"/>
        <w:rPr>
          <w:sz w:val="24"/>
          <w:szCs w:val="24"/>
        </w:rPr>
      </w:pPr>
      <w:r w:rsidRPr="00B86240">
        <w:rPr>
          <w:sz w:val="24"/>
          <w:szCs w:val="24"/>
        </w:rPr>
        <w:t xml:space="preserve">Fig </w:t>
      </w:r>
      <w:r w:rsidR="00F67248">
        <w:rPr>
          <w:sz w:val="24"/>
          <w:szCs w:val="24"/>
        </w:rPr>
        <w:t>S30</w:t>
      </w:r>
      <w:r w:rsidRPr="00B86240">
        <w:rPr>
          <w:sz w:val="24"/>
          <w:szCs w:val="24"/>
        </w:rPr>
        <w:t xml:space="preserve"> The predicted result of the trained model over test data of SAVE images.</w:t>
      </w:r>
    </w:p>
    <w:p w14:paraId="2D96FD99" w14:textId="77777777" w:rsidR="001E0C52" w:rsidRPr="001E0C52" w:rsidRDefault="001E0C52" w:rsidP="001E0C52">
      <w:pPr>
        <w:jc w:val="center"/>
        <w:rPr>
          <w:b/>
          <w:bCs/>
          <w:sz w:val="40"/>
          <w:szCs w:val="40"/>
        </w:rPr>
      </w:pPr>
    </w:p>
    <w:p w14:paraId="5D235F69" w14:textId="1E61BAE6" w:rsidR="007E7393" w:rsidRPr="00E53D76" w:rsidRDefault="00E53D76" w:rsidP="00E53D76">
      <w:pPr>
        <w:ind w:left="360"/>
        <w:jc w:val="center"/>
        <w:rPr>
          <w:b/>
          <w:bCs/>
          <w:sz w:val="40"/>
          <w:szCs w:val="40"/>
        </w:rPr>
      </w:pPr>
      <w:r>
        <w:rPr>
          <w:b/>
          <w:bCs/>
          <w:sz w:val="40"/>
          <w:szCs w:val="40"/>
        </w:rPr>
        <w:lastRenderedPageBreak/>
        <w:t>S</w:t>
      </w:r>
      <w:r w:rsidR="00476D13">
        <w:rPr>
          <w:rFonts w:hint="eastAsia"/>
          <w:b/>
          <w:bCs/>
          <w:sz w:val="40"/>
          <w:szCs w:val="40"/>
          <w:lang w:eastAsia="zh-TW"/>
        </w:rPr>
        <w:t>6</w:t>
      </w:r>
      <w:r>
        <w:rPr>
          <w:b/>
          <w:bCs/>
          <w:sz w:val="40"/>
          <w:szCs w:val="40"/>
        </w:rPr>
        <w:t xml:space="preserve">. </w:t>
      </w:r>
      <w:r w:rsidR="00BB4F44" w:rsidRPr="00E53D76">
        <w:rPr>
          <w:b/>
          <w:bCs/>
          <w:sz w:val="40"/>
          <w:szCs w:val="40"/>
        </w:rPr>
        <w:t>MobileNetV2</w:t>
      </w:r>
    </w:p>
    <w:p w14:paraId="557B8542" w14:textId="39C2129F" w:rsidR="00B86240" w:rsidRPr="00B86240" w:rsidRDefault="00F67248" w:rsidP="00B86240">
      <w:pPr>
        <w:rPr>
          <w:b/>
          <w:bCs/>
          <w:sz w:val="40"/>
          <w:szCs w:val="40"/>
        </w:rPr>
      </w:pPr>
      <w:r>
        <w:rPr>
          <w:b/>
          <w:bCs/>
          <w:sz w:val="40"/>
          <w:szCs w:val="40"/>
        </w:rPr>
        <w:t>S</w:t>
      </w:r>
      <w:r w:rsidR="00476D13">
        <w:rPr>
          <w:rFonts w:hint="eastAsia"/>
          <w:b/>
          <w:bCs/>
          <w:sz w:val="40"/>
          <w:szCs w:val="40"/>
          <w:lang w:eastAsia="zh-TW"/>
        </w:rPr>
        <w:t>6</w:t>
      </w:r>
      <w:r w:rsidR="00B86240" w:rsidRPr="00B86240">
        <w:rPr>
          <w:b/>
          <w:bCs/>
          <w:sz w:val="40"/>
          <w:szCs w:val="40"/>
        </w:rPr>
        <w:t>.</w:t>
      </w:r>
      <w:r w:rsidR="00B86240">
        <w:rPr>
          <w:b/>
          <w:bCs/>
          <w:sz w:val="40"/>
          <w:szCs w:val="40"/>
        </w:rPr>
        <w:t>1</w:t>
      </w:r>
      <w:r w:rsidR="00B86240" w:rsidRPr="00B86240">
        <w:rPr>
          <w:b/>
          <w:bCs/>
          <w:sz w:val="40"/>
          <w:szCs w:val="40"/>
        </w:rPr>
        <w:t xml:space="preserve"> WLI Images </w:t>
      </w:r>
    </w:p>
    <w:p w14:paraId="0AEF1C1B" w14:textId="3A90E378" w:rsidR="00BB4F44" w:rsidRDefault="003222AD" w:rsidP="00BB4F44">
      <w:pPr>
        <w:jc w:val="center"/>
        <w:rPr>
          <w:b/>
          <w:bCs/>
          <w:sz w:val="40"/>
          <w:szCs w:val="40"/>
        </w:rPr>
      </w:pPr>
      <w:r>
        <w:rPr>
          <w:b/>
          <w:bCs/>
          <w:noProof/>
          <w:sz w:val="40"/>
          <w:szCs w:val="40"/>
        </w:rPr>
        <w:drawing>
          <wp:inline distT="0" distB="0" distL="0" distR="0" wp14:anchorId="63734696" wp14:editId="1E057C01">
            <wp:extent cx="5688965" cy="3568700"/>
            <wp:effectExtent l="0" t="0" r="6985" b="0"/>
            <wp:docPr id="184984325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843258" name="Picture 1849843258"/>
                    <pic:cNvPicPr/>
                  </pic:nvPicPr>
                  <pic:blipFill>
                    <a:blip r:embed="rId44">
                      <a:extLst>
                        <a:ext uri="{28A0092B-C50C-407E-A947-70E740481C1C}">
                          <a14:useLocalDpi xmlns:a14="http://schemas.microsoft.com/office/drawing/2010/main" val="0"/>
                        </a:ext>
                      </a:extLst>
                    </a:blip>
                    <a:stretch>
                      <a:fillRect/>
                    </a:stretch>
                  </pic:blipFill>
                  <pic:spPr>
                    <a:xfrm>
                      <a:off x="0" y="0"/>
                      <a:ext cx="5690381" cy="3569588"/>
                    </a:xfrm>
                    <a:prstGeom prst="rect">
                      <a:avLst/>
                    </a:prstGeom>
                  </pic:spPr>
                </pic:pic>
              </a:graphicData>
            </a:graphic>
          </wp:inline>
        </w:drawing>
      </w:r>
    </w:p>
    <w:p w14:paraId="3D8872B8" w14:textId="39E1AF27" w:rsidR="00B86240" w:rsidRPr="00C907E8" w:rsidRDefault="00B86240" w:rsidP="00BB4F44">
      <w:pPr>
        <w:jc w:val="center"/>
        <w:rPr>
          <w:sz w:val="24"/>
          <w:szCs w:val="24"/>
        </w:rPr>
      </w:pPr>
      <w:r w:rsidRPr="00C907E8">
        <w:rPr>
          <w:sz w:val="24"/>
          <w:szCs w:val="24"/>
        </w:rPr>
        <w:t xml:space="preserve">Fig </w:t>
      </w:r>
      <w:r w:rsidR="00F67248">
        <w:rPr>
          <w:sz w:val="24"/>
          <w:szCs w:val="24"/>
        </w:rPr>
        <w:t>S3</w:t>
      </w:r>
      <w:r w:rsidR="00C907E8" w:rsidRPr="00C907E8">
        <w:rPr>
          <w:sz w:val="24"/>
          <w:szCs w:val="24"/>
        </w:rPr>
        <w:t xml:space="preserve">1 The confusion matrix of </w:t>
      </w:r>
      <w:r w:rsidR="00C907E8">
        <w:rPr>
          <w:sz w:val="24"/>
          <w:szCs w:val="24"/>
        </w:rPr>
        <w:t xml:space="preserve">the </w:t>
      </w:r>
      <w:r w:rsidR="00C907E8" w:rsidRPr="00C907E8">
        <w:rPr>
          <w:sz w:val="24"/>
          <w:szCs w:val="24"/>
        </w:rPr>
        <w:t>MobileNetV2 model for WLI images.</w:t>
      </w:r>
    </w:p>
    <w:p w14:paraId="54D5E60B" w14:textId="77BAC185" w:rsidR="00B86240" w:rsidRPr="00B86240" w:rsidRDefault="00F67248" w:rsidP="00B86240">
      <w:pPr>
        <w:rPr>
          <w:b/>
          <w:bCs/>
          <w:sz w:val="40"/>
          <w:szCs w:val="40"/>
        </w:rPr>
      </w:pPr>
      <w:r>
        <w:rPr>
          <w:b/>
          <w:bCs/>
          <w:sz w:val="40"/>
          <w:szCs w:val="40"/>
        </w:rPr>
        <w:t>S</w:t>
      </w:r>
      <w:r w:rsidR="00476D13">
        <w:rPr>
          <w:rFonts w:hint="eastAsia"/>
          <w:b/>
          <w:bCs/>
          <w:sz w:val="40"/>
          <w:szCs w:val="40"/>
          <w:lang w:eastAsia="zh-TW"/>
        </w:rPr>
        <w:t>6</w:t>
      </w:r>
      <w:r w:rsidR="00B86240" w:rsidRPr="00B86240">
        <w:rPr>
          <w:b/>
          <w:bCs/>
          <w:sz w:val="40"/>
          <w:szCs w:val="40"/>
        </w:rPr>
        <w:t xml:space="preserve">.2 </w:t>
      </w:r>
      <w:r w:rsidR="00B86240">
        <w:rPr>
          <w:b/>
          <w:bCs/>
          <w:sz w:val="40"/>
          <w:szCs w:val="40"/>
        </w:rPr>
        <w:t>SAVE</w:t>
      </w:r>
      <w:r w:rsidR="00B86240" w:rsidRPr="00B86240">
        <w:rPr>
          <w:b/>
          <w:bCs/>
          <w:sz w:val="40"/>
          <w:szCs w:val="40"/>
        </w:rPr>
        <w:t xml:space="preserve"> Images </w:t>
      </w:r>
    </w:p>
    <w:p w14:paraId="0020C98E" w14:textId="04E1066F" w:rsidR="00C907E8" w:rsidRDefault="00C907E8" w:rsidP="00B86240">
      <w:pPr>
        <w:rPr>
          <w:b/>
          <w:bCs/>
          <w:sz w:val="40"/>
          <w:szCs w:val="40"/>
        </w:rPr>
      </w:pPr>
      <w:r>
        <w:rPr>
          <w:b/>
          <w:bCs/>
          <w:noProof/>
          <w:sz w:val="40"/>
          <w:szCs w:val="40"/>
        </w:rPr>
        <w:drawing>
          <wp:inline distT="0" distB="0" distL="0" distR="0" wp14:anchorId="0B97A297" wp14:editId="36B4C59B">
            <wp:extent cx="5650865" cy="3441700"/>
            <wp:effectExtent l="0" t="0" r="6985" b="6350"/>
            <wp:docPr id="87295786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957864" name="Picture 872957864"/>
                    <pic:cNvPicPr/>
                  </pic:nvPicPr>
                  <pic:blipFill>
                    <a:blip r:embed="rId45">
                      <a:extLst>
                        <a:ext uri="{28A0092B-C50C-407E-A947-70E740481C1C}">
                          <a14:useLocalDpi xmlns:a14="http://schemas.microsoft.com/office/drawing/2010/main" val="0"/>
                        </a:ext>
                      </a:extLst>
                    </a:blip>
                    <a:stretch>
                      <a:fillRect/>
                    </a:stretch>
                  </pic:blipFill>
                  <pic:spPr>
                    <a:xfrm>
                      <a:off x="0" y="0"/>
                      <a:ext cx="5654566" cy="3443954"/>
                    </a:xfrm>
                    <a:prstGeom prst="rect">
                      <a:avLst/>
                    </a:prstGeom>
                  </pic:spPr>
                </pic:pic>
              </a:graphicData>
            </a:graphic>
          </wp:inline>
        </w:drawing>
      </w:r>
    </w:p>
    <w:p w14:paraId="7F301F86" w14:textId="4EF7FF4B" w:rsidR="00C907E8" w:rsidRPr="00C907E8" w:rsidRDefault="00C907E8" w:rsidP="00C907E8">
      <w:pPr>
        <w:jc w:val="center"/>
        <w:rPr>
          <w:sz w:val="24"/>
          <w:szCs w:val="24"/>
        </w:rPr>
      </w:pPr>
      <w:r w:rsidRPr="00C907E8">
        <w:rPr>
          <w:sz w:val="24"/>
          <w:szCs w:val="24"/>
        </w:rPr>
        <w:lastRenderedPageBreak/>
        <w:t xml:space="preserve">Fig </w:t>
      </w:r>
      <w:r w:rsidR="00F67248">
        <w:rPr>
          <w:sz w:val="24"/>
          <w:szCs w:val="24"/>
        </w:rPr>
        <w:t>S3</w:t>
      </w:r>
      <w:r w:rsidRPr="00C907E8">
        <w:rPr>
          <w:sz w:val="24"/>
          <w:szCs w:val="24"/>
        </w:rPr>
        <w:t>2 The confusion matrix of the MobileNetV2 model for SAVE images.</w:t>
      </w:r>
    </w:p>
    <w:p w14:paraId="578D6C8B" w14:textId="77777777" w:rsidR="00C907E8" w:rsidRDefault="003222AD" w:rsidP="00BB4F44">
      <w:pPr>
        <w:jc w:val="center"/>
        <w:rPr>
          <w:b/>
          <w:bCs/>
          <w:sz w:val="40"/>
          <w:szCs w:val="40"/>
        </w:rPr>
      </w:pPr>
      <w:r>
        <w:rPr>
          <w:b/>
          <w:bCs/>
          <w:noProof/>
          <w:sz w:val="40"/>
          <w:szCs w:val="40"/>
        </w:rPr>
        <w:drawing>
          <wp:inline distT="0" distB="0" distL="0" distR="0" wp14:anchorId="0619ED94" wp14:editId="79E4E468">
            <wp:extent cx="5575300" cy="2895600"/>
            <wp:effectExtent l="0" t="0" r="6350" b="0"/>
            <wp:docPr id="185270739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707395" name="Picture 1852707395"/>
                    <pic:cNvPicPr/>
                  </pic:nvPicPr>
                  <pic:blipFill>
                    <a:blip r:embed="rId46">
                      <a:extLst>
                        <a:ext uri="{28A0092B-C50C-407E-A947-70E740481C1C}">
                          <a14:useLocalDpi xmlns:a14="http://schemas.microsoft.com/office/drawing/2010/main" val="0"/>
                        </a:ext>
                      </a:extLst>
                    </a:blip>
                    <a:stretch>
                      <a:fillRect/>
                    </a:stretch>
                  </pic:blipFill>
                  <pic:spPr>
                    <a:xfrm>
                      <a:off x="0" y="0"/>
                      <a:ext cx="5575300" cy="2895600"/>
                    </a:xfrm>
                    <a:prstGeom prst="rect">
                      <a:avLst/>
                    </a:prstGeom>
                  </pic:spPr>
                </pic:pic>
              </a:graphicData>
            </a:graphic>
          </wp:inline>
        </w:drawing>
      </w:r>
    </w:p>
    <w:p w14:paraId="345106FE" w14:textId="0D0D70DF" w:rsidR="00C907E8" w:rsidRPr="00C907E8" w:rsidRDefault="00C907E8" w:rsidP="00BB4F44">
      <w:pPr>
        <w:jc w:val="center"/>
        <w:rPr>
          <w:sz w:val="24"/>
          <w:szCs w:val="24"/>
        </w:rPr>
      </w:pPr>
      <w:r w:rsidRPr="00C907E8">
        <w:rPr>
          <w:sz w:val="24"/>
          <w:szCs w:val="24"/>
        </w:rPr>
        <w:t xml:space="preserve">Fig </w:t>
      </w:r>
      <w:r w:rsidR="00F67248">
        <w:rPr>
          <w:sz w:val="24"/>
          <w:szCs w:val="24"/>
        </w:rPr>
        <w:t>S3</w:t>
      </w:r>
      <w:r w:rsidRPr="00C907E8">
        <w:rPr>
          <w:sz w:val="24"/>
          <w:szCs w:val="24"/>
        </w:rPr>
        <w:t>3 The prediction result of the trained model over test data of SAVE images.</w:t>
      </w:r>
    </w:p>
    <w:p w14:paraId="566AC0C7" w14:textId="7B120CFA" w:rsidR="002B73BB" w:rsidRDefault="003222AD" w:rsidP="00BB4F44">
      <w:pPr>
        <w:jc w:val="center"/>
        <w:rPr>
          <w:b/>
          <w:bCs/>
          <w:sz w:val="40"/>
          <w:szCs w:val="40"/>
        </w:rPr>
      </w:pPr>
      <w:r>
        <w:rPr>
          <w:b/>
          <w:bCs/>
          <w:noProof/>
          <w:sz w:val="40"/>
          <w:szCs w:val="40"/>
        </w:rPr>
        <w:drawing>
          <wp:inline distT="0" distB="0" distL="0" distR="0" wp14:anchorId="728ABC27" wp14:editId="2338A584">
            <wp:extent cx="5549900" cy="3302000"/>
            <wp:effectExtent l="0" t="0" r="0" b="0"/>
            <wp:docPr id="181074551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745516" name="Picture 1810745516"/>
                    <pic:cNvPicPr/>
                  </pic:nvPicPr>
                  <pic:blipFill>
                    <a:blip r:embed="rId47">
                      <a:extLst>
                        <a:ext uri="{28A0092B-C50C-407E-A947-70E740481C1C}">
                          <a14:useLocalDpi xmlns:a14="http://schemas.microsoft.com/office/drawing/2010/main" val="0"/>
                        </a:ext>
                      </a:extLst>
                    </a:blip>
                    <a:stretch>
                      <a:fillRect/>
                    </a:stretch>
                  </pic:blipFill>
                  <pic:spPr>
                    <a:xfrm>
                      <a:off x="0" y="0"/>
                      <a:ext cx="5550677" cy="3302462"/>
                    </a:xfrm>
                    <a:prstGeom prst="rect">
                      <a:avLst/>
                    </a:prstGeom>
                  </pic:spPr>
                </pic:pic>
              </a:graphicData>
            </a:graphic>
          </wp:inline>
        </w:drawing>
      </w:r>
    </w:p>
    <w:p w14:paraId="57D597E9" w14:textId="3E04B022" w:rsidR="00C907E8" w:rsidRPr="00C907E8" w:rsidRDefault="00C907E8" w:rsidP="00BB4F44">
      <w:pPr>
        <w:jc w:val="center"/>
        <w:rPr>
          <w:sz w:val="24"/>
          <w:szCs w:val="24"/>
        </w:rPr>
      </w:pPr>
      <w:r w:rsidRPr="00C907E8">
        <w:rPr>
          <w:sz w:val="24"/>
          <w:szCs w:val="24"/>
        </w:rPr>
        <w:t xml:space="preserve">Fig </w:t>
      </w:r>
      <w:r w:rsidR="00F67248">
        <w:rPr>
          <w:sz w:val="24"/>
          <w:szCs w:val="24"/>
        </w:rPr>
        <w:t>S3</w:t>
      </w:r>
      <w:r w:rsidRPr="00C907E8">
        <w:rPr>
          <w:sz w:val="24"/>
          <w:szCs w:val="24"/>
        </w:rPr>
        <w:t>4 The training accuracy and validation data accuracy.</w:t>
      </w:r>
    </w:p>
    <w:p w14:paraId="3CF5349F" w14:textId="77777777" w:rsidR="002B73BB" w:rsidRDefault="002B73BB" w:rsidP="00BB4F44">
      <w:pPr>
        <w:jc w:val="center"/>
        <w:rPr>
          <w:b/>
          <w:bCs/>
          <w:sz w:val="40"/>
          <w:szCs w:val="40"/>
        </w:rPr>
      </w:pPr>
    </w:p>
    <w:p w14:paraId="3988230A" w14:textId="587288C1" w:rsidR="003222AD" w:rsidRDefault="003222AD" w:rsidP="00BB4F44">
      <w:pPr>
        <w:jc w:val="center"/>
        <w:rPr>
          <w:b/>
          <w:bCs/>
          <w:sz w:val="40"/>
          <w:szCs w:val="40"/>
        </w:rPr>
      </w:pPr>
      <w:r>
        <w:rPr>
          <w:b/>
          <w:bCs/>
          <w:noProof/>
          <w:sz w:val="40"/>
          <w:szCs w:val="40"/>
        </w:rPr>
        <w:lastRenderedPageBreak/>
        <w:drawing>
          <wp:inline distT="0" distB="0" distL="0" distR="0" wp14:anchorId="186E3A54" wp14:editId="157D63CB">
            <wp:extent cx="5333365" cy="3187258"/>
            <wp:effectExtent l="0" t="0" r="635" b="0"/>
            <wp:docPr id="294308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3082" name="Picture 2943082"/>
                    <pic:cNvPicPr/>
                  </pic:nvPicPr>
                  <pic:blipFill>
                    <a:blip r:embed="rId48">
                      <a:extLst>
                        <a:ext uri="{28A0092B-C50C-407E-A947-70E740481C1C}">
                          <a14:useLocalDpi xmlns:a14="http://schemas.microsoft.com/office/drawing/2010/main" val="0"/>
                        </a:ext>
                      </a:extLst>
                    </a:blip>
                    <a:stretch>
                      <a:fillRect/>
                    </a:stretch>
                  </pic:blipFill>
                  <pic:spPr>
                    <a:xfrm>
                      <a:off x="0" y="0"/>
                      <a:ext cx="5343585" cy="3193365"/>
                    </a:xfrm>
                    <a:prstGeom prst="rect">
                      <a:avLst/>
                    </a:prstGeom>
                  </pic:spPr>
                </pic:pic>
              </a:graphicData>
            </a:graphic>
          </wp:inline>
        </w:drawing>
      </w:r>
    </w:p>
    <w:p w14:paraId="7705B339" w14:textId="407AECF9" w:rsidR="003F1B83" w:rsidRPr="003F1B83" w:rsidRDefault="003F1B83" w:rsidP="00BB4F44">
      <w:pPr>
        <w:jc w:val="center"/>
        <w:rPr>
          <w:sz w:val="24"/>
          <w:szCs w:val="24"/>
        </w:rPr>
      </w:pPr>
      <w:r w:rsidRPr="003F1B83">
        <w:rPr>
          <w:sz w:val="24"/>
          <w:szCs w:val="24"/>
        </w:rPr>
        <w:t xml:space="preserve">Fig </w:t>
      </w:r>
      <w:r w:rsidR="00F67248">
        <w:rPr>
          <w:sz w:val="24"/>
          <w:szCs w:val="24"/>
        </w:rPr>
        <w:t>S3</w:t>
      </w:r>
      <w:r w:rsidRPr="003F1B83">
        <w:rPr>
          <w:sz w:val="24"/>
          <w:szCs w:val="24"/>
        </w:rPr>
        <w:t>5 The validation and training loss of SAVE images</w:t>
      </w:r>
    </w:p>
    <w:p w14:paraId="6A47DFA3" w14:textId="390B7057" w:rsidR="003F1B83" w:rsidRPr="00E53D76" w:rsidRDefault="00E53D76" w:rsidP="00E53D76">
      <w:pPr>
        <w:ind w:left="360"/>
        <w:jc w:val="center"/>
        <w:rPr>
          <w:b/>
          <w:bCs/>
          <w:sz w:val="40"/>
          <w:szCs w:val="40"/>
        </w:rPr>
      </w:pPr>
      <w:r>
        <w:rPr>
          <w:b/>
          <w:bCs/>
          <w:sz w:val="40"/>
          <w:szCs w:val="40"/>
        </w:rPr>
        <w:t>S</w:t>
      </w:r>
      <w:r w:rsidR="00476D13">
        <w:rPr>
          <w:rFonts w:hint="eastAsia"/>
          <w:b/>
          <w:bCs/>
          <w:sz w:val="40"/>
          <w:szCs w:val="40"/>
          <w:lang w:eastAsia="zh-TW"/>
        </w:rPr>
        <w:t>7</w:t>
      </w:r>
      <w:r>
        <w:rPr>
          <w:b/>
          <w:bCs/>
          <w:sz w:val="40"/>
          <w:szCs w:val="40"/>
        </w:rPr>
        <w:t xml:space="preserve">. </w:t>
      </w:r>
      <w:r w:rsidR="00BB4F44" w:rsidRPr="00E53D76">
        <w:rPr>
          <w:b/>
          <w:bCs/>
          <w:sz w:val="40"/>
          <w:szCs w:val="40"/>
        </w:rPr>
        <w:t xml:space="preserve">VGG16 </w:t>
      </w:r>
    </w:p>
    <w:p w14:paraId="685391C8" w14:textId="14CE8604" w:rsidR="003F1B83" w:rsidRPr="003F1B83" w:rsidRDefault="003F1B83" w:rsidP="003F1B83">
      <w:pPr>
        <w:ind w:left="360"/>
        <w:rPr>
          <w:b/>
          <w:bCs/>
          <w:sz w:val="40"/>
          <w:szCs w:val="40"/>
        </w:rPr>
      </w:pPr>
      <w:r>
        <w:rPr>
          <w:b/>
          <w:bCs/>
          <w:sz w:val="40"/>
          <w:szCs w:val="40"/>
        </w:rPr>
        <w:t xml:space="preserve">   </w:t>
      </w:r>
      <w:r w:rsidR="00F67248">
        <w:rPr>
          <w:b/>
          <w:bCs/>
          <w:sz w:val="40"/>
          <w:szCs w:val="40"/>
        </w:rPr>
        <w:t>S</w:t>
      </w:r>
      <w:r w:rsidR="00476D13">
        <w:rPr>
          <w:rFonts w:hint="eastAsia"/>
          <w:b/>
          <w:bCs/>
          <w:sz w:val="40"/>
          <w:szCs w:val="40"/>
          <w:lang w:eastAsia="zh-TW"/>
        </w:rPr>
        <w:t>7</w:t>
      </w:r>
      <w:r>
        <w:rPr>
          <w:b/>
          <w:bCs/>
          <w:sz w:val="40"/>
          <w:szCs w:val="40"/>
        </w:rPr>
        <w:t>.1</w:t>
      </w:r>
      <w:r w:rsidRPr="003F1B83">
        <w:rPr>
          <w:b/>
          <w:bCs/>
          <w:sz w:val="40"/>
          <w:szCs w:val="40"/>
        </w:rPr>
        <w:t xml:space="preserve"> </w:t>
      </w:r>
      <w:r>
        <w:rPr>
          <w:b/>
          <w:bCs/>
          <w:sz w:val="40"/>
          <w:szCs w:val="40"/>
        </w:rPr>
        <w:t>WLI</w:t>
      </w:r>
      <w:r w:rsidRPr="003F1B83">
        <w:rPr>
          <w:b/>
          <w:bCs/>
          <w:sz w:val="40"/>
          <w:szCs w:val="40"/>
        </w:rPr>
        <w:t xml:space="preserve"> Images </w:t>
      </w:r>
    </w:p>
    <w:p w14:paraId="3379E322" w14:textId="781F77E7" w:rsidR="00BB4F44" w:rsidRDefault="003F1B83" w:rsidP="003F1B83">
      <w:pPr>
        <w:pStyle w:val="ListParagraph"/>
        <w:rPr>
          <w:b/>
          <w:bCs/>
          <w:sz w:val="40"/>
          <w:szCs w:val="40"/>
        </w:rPr>
      </w:pPr>
      <w:r>
        <w:rPr>
          <w:b/>
          <w:bCs/>
          <w:noProof/>
          <w:sz w:val="40"/>
          <w:szCs w:val="40"/>
        </w:rPr>
        <w:drawing>
          <wp:inline distT="0" distB="0" distL="0" distR="0" wp14:anchorId="468CAA37" wp14:editId="0BCB6359">
            <wp:extent cx="5194300" cy="3543300"/>
            <wp:effectExtent l="0" t="0" r="6350" b="0"/>
            <wp:docPr id="123426087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260874" name="Picture 1234260874"/>
                    <pic:cNvPicPr/>
                  </pic:nvPicPr>
                  <pic:blipFill>
                    <a:blip r:embed="rId49">
                      <a:extLst>
                        <a:ext uri="{28A0092B-C50C-407E-A947-70E740481C1C}">
                          <a14:useLocalDpi xmlns:a14="http://schemas.microsoft.com/office/drawing/2010/main" val="0"/>
                        </a:ext>
                      </a:extLst>
                    </a:blip>
                    <a:stretch>
                      <a:fillRect/>
                    </a:stretch>
                  </pic:blipFill>
                  <pic:spPr>
                    <a:xfrm>
                      <a:off x="0" y="0"/>
                      <a:ext cx="5194300" cy="3543300"/>
                    </a:xfrm>
                    <a:prstGeom prst="rect">
                      <a:avLst/>
                    </a:prstGeom>
                  </pic:spPr>
                </pic:pic>
              </a:graphicData>
            </a:graphic>
          </wp:inline>
        </w:drawing>
      </w:r>
    </w:p>
    <w:p w14:paraId="34834CF5" w14:textId="69556DA7" w:rsidR="003F1B83" w:rsidRPr="003F1B83" w:rsidRDefault="003F1B83" w:rsidP="003F1B83">
      <w:pPr>
        <w:pStyle w:val="ListParagraph"/>
        <w:jc w:val="center"/>
        <w:rPr>
          <w:sz w:val="24"/>
          <w:szCs w:val="24"/>
        </w:rPr>
      </w:pPr>
      <w:r w:rsidRPr="003F1B83">
        <w:rPr>
          <w:sz w:val="24"/>
          <w:szCs w:val="24"/>
        </w:rPr>
        <w:t xml:space="preserve">Fig </w:t>
      </w:r>
      <w:r w:rsidR="00F67248">
        <w:rPr>
          <w:sz w:val="24"/>
          <w:szCs w:val="24"/>
        </w:rPr>
        <w:t>S36</w:t>
      </w:r>
      <w:r w:rsidRPr="003F1B83">
        <w:rPr>
          <w:sz w:val="24"/>
          <w:szCs w:val="24"/>
        </w:rPr>
        <w:t xml:space="preserve"> </w:t>
      </w:r>
      <w:r>
        <w:rPr>
          <w:sz w:val="24"/>
          <w:szCs w:val="24"/>
        </w:rPr>
        <w:t>The</w:t>
      </w:r>
      <w:r w:rsidRPr="003F1B83">
        <w:rPr>
          <w:sz w:val="24"/>
          <w:szCs w:val="24"/>
        </w:rPr>
        <w:t xml:space="preserve"> confusion matrix of VGG16 of WLI images.</w:t>
      </w:r>
    </w:p>
    <w:p w14:paraId="45FD2091" w14:textId="77777777" w:rsidR="003F1B83" w:rsidRDefault="003222AD" w:rsidP="00BB4F44">
      <w:pPr>
        <w:jc w:val="center"/>
        <w:rPr>
          <w:b/>
          <w:bCs/>
          <w:sz w:val="40"/>
          <w:szCs w:val="40"/>
        </w:rPr>
      </w:pPr>
      <w:r>
        <w:rPr>
          <w:b/>
          <w:bCs/>
          <w:noProof/>
          <w:sz w:val="40"/>
          <w:szCs w:val="40"/>
        </w:rPr>
        <w:lastRenderedPageBreak/>
        <w:drawing>
          <wp:inline distT="0" distB="0" distL="0" distR="0" wp14:anchorId="6402116E" wp14:editId="2C169B49">
            <wp:extent cx="5731510" cy="3340100"/>
            <wp:effectExtent l="0" t="0" r="2540" b="0"/>
            <wp:docPr id="34065205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652053" name="Picture 340652053"/>
                    <pic:cNvPicPr/>
                  </pic:nvPicPr>
                  <pic:blipFill>
                    <a:blip r:embed="rId50">
                      <a:extLst>
                        <a:ext uri="{28A0092B-C50C-407E-A947-70E740481C1C}">
                          <a14:useLocalDpi xmlns:a14="http://schemas.microsoft.com/office/drawing/2010/main" val="0"/>
                        </a:ext>
                      </a:extLst>
                    </a:blip>
                    <a:stretch>
                      <a:fillRect/>
                    </a:stretch>
                  </pic:blipFill>
                  <pic:spPr>
                    <a:xfrm>
                      <a:off x="0" y="0"/>
                      <a:ext cx="5731510" cy="3340100"/>
                    </a:xfrm>
                    <a:prstGeom prst="rect">
                      <a:avLst/>
                    </a:prstGeom>
                  </pic:spPr>
                </pic:pic>
              </a:graphicData>
            </a:graphic>
          </wp:inline>
        </w:drawing>
      </w:r>
    </w:p>
    <w:p w14:paraId="4C6584DE" w14:textId="7E359DF8" w:rsidR="003F1B83" w:rsidRPr="003F1B83" w:rsidRDefault="003F1B83" w:rsidP="00BB4F44">
      <w:pPr>
        <w:jc w:val="center"/>
        <w:rPr>
          <w:sz w:val="24"/>
          <w:szCs w:val="24"/>
        </w:rPr>
      </w:pPr>
      <w:r w:rsidRPr="003F1B83">
        <w:rPr>
          <w:sz w:val="24"/>
          <w:szCs w:val="24"/>
        </w:rPr>
        <w:t xml:space="preserve">Fig </w:t>
      </w:r>
      <w:r w:rsidR="00F67248">
        <w:rPr>
          <w:sz w:val="24"/>
          <w:szCs w:val="24"/>
        </w:rPr>
        <w:t>S37</w:t>
      </w:r>
      <w:r w:rsidRPr="003F1B83">
        <w:rPr>
          <w:sz w:val="24"/>
          <w:szCs w:val="24"/>
        </w:rPr>
        <w:t xml:space="preserve"> The training and validation data accuracy along with loss value.</w:t>
      </w:r>
    </w:p>
    <w:p w14:paraId="7828307F" w14:textId="1AD73052" w:rsidR="003222AD" w:rsidRDefault="003222AD" w:rsidP="00BB4F44">
      <w:pPr>
        <w:jc w:val="center"/>
        <w:rPr>
          <w:b/>
          <w:bCs/>
          <w:sz w:val="40"/>
          <w:szCs w:val="40"/>
        </w:rPr>
      </w:pPr>
      <w:r>
        <w:rPr>
          <w:b/>
          <w:bCs/>
          <w:noProof/>
          <w:sz w:val="40"/>
          <w:szCs w:val="40"/>
        </w:rPr>
        <w:drawing>
          <wp:inline distT="0" distB="0" distL="0" distR="0" wp14:anchorId="00271412" wp14:editId="691D918F">
            <wp:extent cx="5613400" cy="3551555"/>
            <wp:effectExtent l="0" t="0" r="6350" b="0"/>
            <wp:docPr id="138928880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288807" name="Picture 1389288807"/>
                    <pic:cNvPicPr/>
                  </pic:nvPicPr>
                  <pic:blipFill>
                    <a:blip r:embed="rId51">
                      <a:extLst>
                        <a:ext uri="{28A0092B-C50C-407E-A947-70E740481C1C}">
                          <a14:useLocalDpi xmlns:a14="http://schemas.microsoft.com/office/drawing/2010/main" val="0"/>
                        </a:ext>
                      </a:extLst>
                    </a:blip>
                    <a:stretch>
                      <a:fillRect/>
                    </a:stretch>
                  </pic:blipFill>
                  <pic:spPr>
                    <a:xfrm>
                      <a:off x="0" y="0"/>
                      <a:ext cx="5613400" cy="3551555"/>
                    </a:xfrm>
                    <a:prstGeom prst="rect">
                      <a:avLst/>
                    </a:prstGeom>
                  </pic:spPr>
                </pic:pic>
              </a:graphicData>
            </a:graphic>
          </wp:inline>
        </w:drawing>
      </w:r>
    </w:p>
    <w:p w14:paraId="52BDD90D" w14:textId="1E5BD3FB" w:rsidR="00435AF3" w:rsidRPr="00435AF3" w:rsidRDefault="00435AF3" w:rsidP="00BB4F44">
      <w:pPr>
        <w:jc w:val="center"/>
        <w:rPr>
          <w:sz w:val="24"/>
          <w:szCs w:val="24"/>
        </w:rPr>
      </w:pPr>
      <w:r w:rsidRPr="00435AF3">
        <w:rPr>
          <w:sz w:val="24"/>
          <w:szCs w:val="24"/>
        </w:rPr>
        <w:t xml:space="preserve">Fig </w:t>
      </w:r>
      <w:r w:rsidR="00F67248">
        <w:rPr>
          <w:sz w:val="24"/>
          <w:szCs w:val="24"/>
        </w:rPr>
        <w:t>S38</w:t>
      </w:r>
      <w:r w:rsidRPr="00435AF3">
        <w:rPr>
          <w:sz w:val="24"/>
          <w:szCs w:val="24"/>
        </w:rPr>
        <w:t xml:space="preserve"> The prediction result of the trained model over the test data.</w:t>
      </w:r>
    </w:p>
    <w:p w14:paraId="3E8FAE35" w14:textId="77777777" w:rsidR="00435AF3" w:rsidRDefault="00435AF3" w:rsidP="003F1B83">
      <w:pPr>
        <w:rPr>
          <w:b/>
          <w:bCs/>
          <w:sz w:val="40"/>
          <w:szCs w:val="40"/>
        </w:rPr>
      </w:pPr>
    </w:p>
    <w:p w14:paraId="08B2EDAD" w14:textId="77777777" w:rsidR="00435AF3" w:rsidRDefault="00435AF3" w:rsidP="003F1B83">
      <w:pPr>
        <w:rPr>
          <w:b/>
          <w:bCs/>
          <w:sz w:val="40"/>
          <w:szCs w:val="40"/>
        </w:rPr>
      </w:pPr>
    </w:p>
    <w:p w14:paraId="5F43111E" w14:textId="30963751" w:rsidR="003222AD" w:rsidRDefault="00741FA2" w:rsidP="00435AF3">
      <w:pPr>
        <w:rPr>
          <w:b/>
          <w:bCs/>
          <w:sz w:val="40"/>
          <w:szCs w:val="40"/>
        </w:rPr>
      </w:pPr>
      <w:r>
        <w:rPr>
          <w:b/>
          <w:bCs/>
          <w:sz w:val="40"/>
          <w:szCs w:val="40"/>
        </w:rPr>
        <w:lastRenderedPageBreak/>
        <w:t xml:space="preserve">   </w:t>
      </w:r>
      <w:r w:rsidR="00F67248">
        <w:rPr>
          <w:b/>
          <w:bCs/>
          <w:sz w:val="40"/>
          <w:szCs w:val="40"/>
        </w:rPr>
        <w:t>S</w:t>
      </w:r>
      <w:r w:rsidR="00476D13">
        <w:rPr>
          <w:rFonts w:hint="eastAsia"/>
          <w:b/>
          <w:bCs/>
          <w:sz w:val="40"/>
          <w:szCs w:val="40"/>
          <w:lang w:eastAsia="zh-TW"/>
        </w:rPr>
        <w:t>7</w:t>
      </w:r>
      <w:r w:rsidR="003F1B83" w:rsidRPr="00B86240">
        <w:rPr>
          <w:b/>
          <w:bCs/>
          <w:sz w:val="40"/>
          <w:szCs w:val="40"/>
        </w:rPr>
        <w:t xml:space="preserve">.2 </w:t>
      </w:r>
      <w:r w:rsidR="003F1B83">
        <w:rPr>
          <w:b/>
          <w:bCs/>
          <w:sz w:val="40"/>
          <w:szCs w:val="40"/>
        </w:rPr>
        <w:t>SAVE</w:t>
      </w:r>
      <w:r w:rsidR="003F1B83" w:rsidRPr="00B86240">
        <w:rPr>
          <w:b/>
          <w:bCs/>
          <w:sz w:val="40"/>
          <w:szCs w:val="40"/>
        </w:rPr>
        <w:t xml:space="preserve"> Images </w:t>
      </w:r>
    </w:p>
    <w:p w14:paraId="41A1BC2C" w14:textId="017D90CC" w:rsidR="003222AD" w:rsidRDefault="00435AF3" w:rsidP="00BB4F44">
      <w:pPr>
        <w:jc w:val="center"/>
        <w:rPr>
          <w:b/>
          <w:bCs/>
          <w:sz w:val="40"/>
          <w:szCs w:val="40"/>
        </w:rPr>
      </w:pPr>
      <w:r>
        <w:rPr>
          <w:b/>
          <w:bCs/>
          <w:noProof/>
          <w:sz w:val="40"/>
          <w:szCs w:val="40"/>
        </w:rPr>
        <w:drawing>
          <wp:inline distT="0" distB="0" distL="0" distR="0" wp14:anchorId="49288E77" wp14:editId="33EE5974">
            <wp:extent cx="5295900" cy="3200400"/>
            <wp:effectExtent l="0" t="0" r="0" b="0"/>
            <wp:docPr id="195430883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308836" name="Picture 1954308836"/>
                    <pic:cNvPicPr/>
                  </pic:nvPicPr>
                  <pic:blipFill>
                    <a:blip r:embed="rId52">
                      <a:extLst>
                        <a:ext uri="{28A0092B-C50C-407E-A947-70E740481C1C}">
                          <a14:useLocalDpi xmlns:a14="http://schemas.microsoft.com/office/drawing/2010/main" val="0"/>
                        </a:ext>
                      </a:extLst>
                    </a:blip>
                    <a:stretch>
                      <a:fillRect/>
                    </a:stretch>
                  </pic:blipFill>
                  <pic:spPr>
                    <a:xfrm>
                      <a:off x="0" y="0"/>
                      <a:ext cx="5296640" cy="3200847"/>
                    </a:xfrm>
                    <a:prstGeom prst="rect">
                      <a:avLst/>
                    </a:prstGeom>
                  </pic:spPr>
                </pic:pic>
              </a:graphicData>
            </a:graphic>
          </wp:inline>
        </w:drawing>
      </w:r>
    </w:p>
    <w:p w14:paraId="708650F4" w14:textId="2483DABB" w:rsidR="00435AF3" w:rsidRPr="00435AF3" w:rsidRDefault="00435AF3" w:rsidP="00BB4F44">
      <w:pPr>
        <w:jc w:val="center"/>
        <w:rPr>
          <w:sz w:val="24"/>
          <w:szCs w:val="24"/>
        </w:rPr>
      </w:pPr>
      <w:r w:rsidRPr="00435AF3">
        <w:rPr>
          <w:sz w:val="24"/>
          <w:szCs w:val="24"/>
        </w:rPr>
        <w:t xml:space="preserve">Fig </w:t>
      </w:r>
      <w:r w:rsidR="00F67248">
        <w:rPr>
          <w:sz w:val="24"/>
          <w:szCs w:val="24"/>
        </w:rPr>
        <w:t>S39</w:t>
      </w:r>
      <w:r w:rsidRPr="00435AF3">
        <w:rPr>
          <w:sz w:val="24"/>
          <w:szCs w:val="24"/>
        </w:rPr>
        <w:t xml:space="preserve"> The confusion matrix of </w:t>
      </w:r>
      <w:r>
        <w:rPr>
          <w:sz w:val="24"/>
          <w:szCs w:val="24"/>
        </w:rPr>
        <w:t xml:space="preserve">the </w:t>
      </w:r>
      <w:r w:rsidRPr="00435AF3">
        <w:rPr>
          <w:sz w:val="24"/>
          <w:szCs w:val="24"/>
        </w:rPr>
        <w:t>VGG16 model for SAVE images.</w:t>
      </w:r>
    </w:p>
    <w:p w14:paraId="0A043FB9" w14:textId="1E20AD57" w:rsidR="003222AD" w:rsidRDefault="00435AF3" w:rsidP="00BB4F44">
      <w:pPr>
        <w:jc w:val="center"/>
        <w:rPr>
          <w:b/>
          <w:bCs/>
          <w:sz w:val="40"/>
          <w:szCs w:val="40"/>
        </w:rPr>
      </w:pPr>
      <w:r>
        <w:rPr>
          <w:b/>
          <w:bCs/>
          <w:noProof/>
          <w:sz w:val="40"/>
          <w:szCs w:val="40"/>
        </w:rPr>
        <w:drawing>
          <wp:inline distT="0" distB="0" distL="0" distR="0" wp14:anchorId="66A6ABE2" wp14:editId="4D3090E4">
            <wp:extent cx="5334000" cy="3390900"/>
            <wp:effectExtent l="0" t="0" r="0" b="0"/>
            <wp:docPr id="69237802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378025" name="Picture 692378025"/>
                    <pic:cNvPicPr/>
                  </pic:nvPicPr>
                  <pic:blipFill>
                    <a:blip r:embed="rId53">
                      <a:extLst>
                        <a:ext uri="{28A0092B-C50C-407E-A947-70E740481C1C}">
                          <a14:useLocalDpi xmlns:a14="http://schemas.microsoft.com/office/drawing/2010/main" val="0"/>
                        </a:ext>
                      </a:extLst>
                    </a:blip>
                    <a:stretch>
                      <a:fillRect/>
                    </a:stretch>
                  </pic:blipFill>
                  <pic:spPr>
                    <a:xfrm>
                      <a:off x="0" y="0"/>
                      <a:ext cx="5334000" cy="3390900"/>
                    </a:xfrm>
                    <a:prstGeom prst="rect">
                      <a:avLst/>
                    </a:prstGeom>
                  </pic:spPr>
                </pic:pic>
              </a:graphicData>
            </a:graphic>
          </wp:inline>
        </w:drawing>
      </w:r>
    </w:p>
    <w:p w14:paraId="5814FA28" w14:textId="21DFDA14" w:rsidR="00435AF3" w:rsidRPr="00435AF3" w:rsidRDefault="00435AF3" w:rsidP="00BB4F44">
      <w:pPr>
        <w:jc w:val="center"/>
        <w:rPr>
          <w:sz w:val="24"/>
          <w:szCs w:val="24"/>
        </w:rPr>
      </w:pPr>
      <w:r w:rsidRPr="00435AF3">
        <w:rPr>
          <w:sz w:val="24"/>
          <w:szCs w:val="24"/>
        </w:rPr>
        <w:t xml:space="preserve">Fig </w:t>
      </w:r>
      <w:r w:rsidR="00F67248">
        <w:rPr>
          <w:sz w:val="24"/>
          <w:szCs w:val="24"/>
        </w:rPr>
        <w:t>S40</w:t>
      </w:r>
      <w:r w:rsidRPr="00435AF3">
        <w:rPr>
          <w:sz w:val="24"/>
          <w:szCs w:val="24"/>
        </w:rPr>
        <w:t xml:space="preserve"> </w:t>
      </w:r>
      <w:r>
        <w:rPr>
          <w:sz w:val="24"/>
          <w:szCs w:val="24"/>
        </w:rPr>
        <w:t>The</w:t>
      </w:r>
      <w:r w:rsidRPr="00435AF3">
        <w:rPr>
          <w:sz w:val="24"/>
          <w:szCs w:val="24"/>
        </w:rPr>
        <w:t xml:space="preserve"> train and validation data accuracy and loss</w:t>
      </w:r>
    </w:p>
    <w:p w14:paraId="72818985" w14:textId="77777777" w:rsidR="00435AF3" w:rsidRDefault="003222AD" w:rsidP="00BB4F44">
      <w:pPr>
        <w:jc w:val="center"/>
        <w:rPr>
          <w:b/>
          <w:bCs/>
          <w:sz w:val="40"/>
          <w:szCs w:val="40"/>
        </w:rPr>
      </w:pPr>
      <w:r>
        <w:rPr>
          <w:b/>
          <w:bCs/>
          <w:noProof/>
          <w:sz w:val="40"/>
          <w:szCs w:val="40"/>
        </w:rPr>
        <w:lastRenderedPageBreak/>
        <w:drawing>
          <wp:inline distT="0" distB="0" distL="0" distR="0" wp14:anchorId="3B1E033B" wp14:editId="386E0D07">
            <wp:extent cx="5321300" cy="3416300"/>
            <wp:effectExtent l="0" t="0" r="0" b="0"/>
            <wp:docPr id="207658724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587248" name="Picture 2076587248"/>
                    <pic:cNvPicPr/>
                  </pic:nvPicPr>
                  <pic:blipFill>
                    <a:blip r:embed="rId54">
                      <a:extLst>
                        <a:ext uri="{28A0092B-C50C-407E-A947-70E740481C1C}">
                          <a14:useLocalDpi xmlns:a14="http://schemas.microsoft.com/office/drawing/2010/main" val="0"/>
                        </a:ext>
                      </a:extLst>
                    </a:blip>
                    <a:stretch>
                      <a:fillRect/>
                    </a:stretch>
                  </pic:blipFill>
                  <pic:spPr>
                    <a:xfrm>
                      <a:off x="0" y="0"/>
                      <a:ext cx="5321300" cy="3416300"/>
                    </a:xfrm>
                    <a:prstGeom prst="rect">
                      <a:avLst/>
                    </a:prstGeom>
                  </pic:spPr>
                </pic:pic>
              </a:graphicData>
            </a:graphic>
          </wp:inline>
        </w:drawing>
      </w:r>
    </w:p>
    <w:p w14:paraId="60B788BC" w14:textId="5F3211EF" w:rsidR="007E7393" w:rsidRPr="00435AF3" w:rsidRDefault="00435AF3" w:rsidP="00435AF3">
      <w:pPr>
        <w:jc w:val="center"/>
        <w:rPr>
          <w:sz w:val="24"/>
          <w:szCs w:val="24"/>
        </w:rPr>
      </w:pPr>
      <w:r w:rsidRPr="00435AF3">
        <w:rPr>
          <w:sz w:val="24"/>
          <w:szCs w:val="24"/>
        </w:rPr>
        <w:t xml:space="preserve">Fig </w:t>
      </w:r>
      <w:r w:rsidR="00F67248">
        <w:rPr>
          <w:sz w:val="24"/>
          <w:szCs w:val="24"/>
        </w:rPr>
        <w:t>S41</w:t>
      </w:r>
      <w:r w:rsidRPr="00435AF3">
        <w:rPr>
          <w:sz w:val="24"/>
          <w:szCs w:val="24"/>
        </w:rPr>
        <w:t xml:space="preserve"> The prediction result of the model for the SAVE data.</w:t>
      </w:r>
    </w:p>
    <w:p w14:paraId="10D2B09D" w14:textId="3C0ED3DA" w:rsidR="00E8470F" w:rsidRPr="00E53D76" w:rsidRDefault="00E8470F" w:rsidP="00E8470F">
      <w:pPr>
        <w:ind w:left="360"/>
        <w:jc w:val="center"/>
        <w:rPr>
          <w:b/>
          <w:bCs/>
          <w:sz w:val="40"/>
          <w:szCs w:val="40"/>
        </w:rPr>
      </w:pPr>
      <w:r>
        <w:rPr>
          <w:b/>
          <w:bCs/>
          <w:sz w:val="40"/>
          <w:szCs w:val="40"/>
        </w:rPr>
        <w:t>S</w:t>
      </w:r>
      <w:r w:rsidR="00476D13">
        <w:rPr>
          <w:rFonts w:hint="eastAsia"/>
          <w:b/>
          <w:bCs/>
          <w:sz w:val="40"/>
          <w:szCs w:val="40"/>
          <w:lang w:eastAsia="zh-TW"/>
        </w:rPr>
        <w:t>8</w:t>
      </w:r>
      <w:r>
        <w:rPr>
          <w:b/>
          <w:bCs/>
          <w:sz w:val="40"/>
          <w:szCs w:val="40"/>
        </w:rPr>
        <w:t xml:space="preserve">. Important </w:t>
      </w:r>
      <w:r w:rsidR="00341311">
        <w:rPr>
          <w:b/>
          <w:bCs/>
          <w:sz w:val="40"/>
          <w:szCs w:val="40"/>
        </w:rPr>
        <w:t>e</w:t>
      </w:r>
      <w:r>
        <w:rPr>
          <w:b/>
          <w:bCs/>
          <w:sz w:val="40"/>
          <w:szCs w:val="40"/>
        </w:rPr>
        <w:t>quations</w:t>
      </w:r>
      <w:r w:rsidR="00341311">
        <w:rPr>
          <w:b/>
          <w:bCs/>
          <w:sz w:val="40"/>
          <w:szCs w:val="40"/>
        </w:rPr>
        <w:t xml:space="preserve"> for conversion of WLI to SAVE</w:t>
      </w:r>
      <w:r>
        <w:rPr>
          <w:b/>
          <w:bCs/>
          <w:sz w:val="40"/>
          <w:szCs w:val="40"/>
        </w:rPr>
        <w:t>.</w:t>
      </w:r>
    </w:p>
    <w:p w14:paraId="246AD17C" w14:textId="24F7C7A1" w:rsidR="004B55D7" w:rsidRDefault="00C04FD7" w:rsidP="007B64F2">
      <w:pPr>
        <w:ind w:firstLine="360"/>
        <w:jc w:val="both"/>
        <w:rPr>
          <w:sz w:val="24"/>
          <w:szCs w:val="24"/>
        </w:rPr>
      </w:pPr>
      <w:r w:rsidRPr="00C04FD7">
        <w:rPr>
          <w:sz w:val="24"/>
          <w:szCs w:val="24"/>
        </w:rPr>
        <w:t>The primary objective of the SAVE technique is to improve diagnostic capabilities in endoscopy by providing a more detailed spectral analysis than traditional methods. The study emphasizes the calibration of RGB (Red, Green, Blue) images captured by the endoscope to align with reflectance spectra obtained from a spectrometer. This alignment is crucial for accurate spectral information during endoscopic procedures.</w:t>
      </w:r>
      <w:r>
        <w:rPr>
          <w:sz w:val="24"/>
          <w:szCs w:val="24"/>
        </w:rPr>
        <w:t xml:space="preserve"> After converting the WLI images to CIF 1931 XYZ </w:t>
      </w:r>
      <w:proofErr w:type="spellStart"/>
      <w:r>
        <w:rPr>
          <w:sz w:val="24"/>
          <w:szCs w:val="24"/>
        </w:rPr>
        <w:t>color</w:t>
      </w:r>
      <w:proofErr w:type="spellEnd"/>
      <w:r>
        <w:rPr>
          <w:sz w:val="24"/>
          <w:szCs w:val="24"/>
        </w:rPr>
        <w:t xml:space="preserve"> space and removing all the incorrect </w:t>
      </w:r>
      <w:proofErr w:type="spellStart"/>
      <w:r>
        <w:rPr>
          <w:sz w:val="24"/>
          <w:szCs w:val="24"/>
        </w:rPr>
        <w:t>color</w:t>
      </w:r>
      <w:proofErr w:type="spellEnd"/>
      <w:r>
        <w:rPr>
          <w:sz w:val="24"/>
          <w:szCs w:val="24"/>
        </w:rPr>
        <w:t xml:space="preserve"> calibration or any other dark currents, the discrete transformation equations which </w:t>
      </w:r>
      <w:r w:rsidR="004B55D7">
        <w:rPr>
          <w:sz w:val="24"/>
          <w:szCs w:val="24"/>
        </w:rPr>
        <w:t>are</w:t>
      </w:r>
      <w:r>
        <w:rPr>
          <w:sz w:val="24"/>
          <w:szCs w:val="24"/>
        </w:rPr>
        <w:t xml:space="preserve"> mentioned in Equation 1</w:t>
      </w:r>
      <w:r w:rsidR="004B55D7">
        <w:rPr>
          <w:sz w:val="24"/>
          <w:szCs w:val="24"/>
        </w:rPr>
        <w:t xml:space="preserve"> used for converting the 24-color patch picture and 24-color patch reflectance spectrum data to the XYZ </w:t>
      </w:r>
      <w:proofErr w:type="spellStart"/>
      <w:r w:rsidR="004B55D7">
        <w:rPr>
          <w:sz w:val="24"/>
          <w:szCs w:val="24"/>
        </w:rPr>
        <w:t>color</w:t>
      </w:r>
      <w:proofErr w:type="spellEnd"/>
      <w:r w:rsidR="004B55D7">
        <w:rPr>
          <w:sz w:val="24"/>
          <w:szCs w:val="24"/>
        </w:rPr>
        <w:t xml:space="preserve"> space.</w:t>
      </w:r>
    </w:p>
    <w:p w14:paraId="4D2F813F" w14:textId="643BB00B" w:rsidR="004B55D7" w:rsidRDefault="006171F7" w:rsidP="004B55D7">
      <w:pPr>
        <w:jc w:val="center"/>
        <w:rPr>
          <w:sz w:val="24"/>
          <w:szCs w:val="24"/>
        </w:rPr>
      </w:pPr>
      <m:oMath>
        <m:d>
          <m:dPr>
            <m:begChr m:val="["/>
            <m:endChr m:val="]"/>
            <m:ctrlPr>
              <w:rPr>
                <w:rFonts w:ascii="Cambria Math" w:hAnsi="Cambria Math"/>
              </w:rPr>
            </m:ctrlPr>
          </m:dPr>
          <m:e>
            <m:eqArr>
              <m:eqArrPr>
                <m:ctrlPr>
                  <w:rPr>
                    <w:rFonts w:ascii="Cambria Math" w:hAnsi="Cambria Math"/>
                  </w:rPr>
                </m:ctrlPr>
              </m:eqArrPr>
              <m:e>
                <m:r>
                  <w:rPr>
                    <w:rFonts w:ascii="Cambria Math" w:hAnsi="Cambria Math" w:hint="eastAsia"/>
                  </w:rPr>
                  <m:t>X</m:t>
                </m:r>
              </m:e>
              <m:e>
                <m:r>
                  <w:rPr>
                    <w:rFonts w:ascii="Cambria Math" w:hAnsi="Cambria Math" w:hint="eastAsia"/>
                  </w:rPr>
                  <m:t>Y</m:t>
                </m:r>
              </m:e>
              <m:e>
                <m:r>
                  <w:rPr>
                    <w:rFonts w:ascii="Cambria Math" w:hAnsi="Cambria Math" w:hint="eastAsia"/>
                  </w:rPr>
                  <m:t>Z</m:t>
                </m:r>
              </m:e>
            </m:eqArr>
          </m:e>
        </m:d>
        <m:r>
          <m:rPr>
            <m:sty m:val="p"/>
          </m:rPr>
          <w:rPr>
            <w:rFonts w:ascii="Cambria Math" w:hAnsi="Cambria Math" w:hint="eastAsia"/>
          </w:rPr>
          <m:t>=</m:t>
        </m:r>
        <m:r>
          <m:rPr>
            <m:sty m:val="p"/>
          </m:rPr>
          <w:rPr>
            <w:rFonts w:ascii="Cambria Math" w:hAnsi="Cambria Math"/>
          </w:rPr>
          <m:t>[</m:t>
        </m:r>
        <m:sSub>
          <m:sSubPr>
            <m:ctrlPr>
              <w:rPr>
                <w:rFonts w:ascii="Cambria Math" w:hAnsi="Cambria Math"/>
              </w:rPr>
            </m:ctrlPr>
          </m:sSubPr>
          <m:e>
            <m:r>
              <w:rPr>
                <w:rFonts w:ascii="Cambria Math" w:hAnsi="Cambria Math"/>
              </w:rPr>
              <m:t>M</m:t>
            </m:r>
          </m:e>
          <m:sub>
            <m:r>
              <w:rPr>
                <w:rFonts w:ascii="Cambria Math" w:hAnsi="Cambria Math"/>
              </w:rPr>
              <m:t>A</m:t>
            </m:r>
          </m:sub>
        </m:sSub>
        <m:r>
          <m:rPr>
            <m:sty m:val="p"/>
          </m:rPr>
          <w:rPr>
            <w:rFonts w:ascii="Cambria Math" w:hAnsi="Cambria Math"/>
          </w:rPr>
          <m:t>]</m:t>
        </m:r>
        <m:d>
          <m:dPr>
            <m:begChr m:val="["/>
            <m:endChr m:val="]"/>
            <m:ctrlPr>
              <w:rPr>
                <w:rFonts w:ascii="Cambria Math" w:hAnsi="Cambria Math"/>
              </w:rPr>
            </m:ctrlPr>
          </m:dPr>
          <m:e>
            <m:r>
              <w:rPr>
                <w:rFonts w:ascii="Cambria Math" w:hAnsi="Cambria Math" w:hint="eastAsia"/>
              </w:rPr>
              <m:t>T</m:t>
            </m:r>
          </m:e>
        </m:d>
        <m:d>
          <m:dPr>
            <m:begChr m:val="["/>
            <m:endChr m:val="]"/>
            <m:ctrlPr>
              <w:rPr>
                <w:rFonts w:ascii="Cambria Math" w:hAnsi="Cambria Math"/>
              </w:rPr>
            </m:ctrlPr>
          </m:dPr>
          <m:e>
            <m:eqArr>
              <m:eqArrPr>
                <m:ctrlPr>
                  <w:rPr>
                    <w:rFonts w:ascii="Cambria Math" w:hAnsi="Cambria Math"/>
                  </w:rPr>
                </m:ctrlPr>
              </m:eqArrPr>
              <m:e>
                <m:r>
                  <w:rPr>
                    <w:rFonts w:ascii="Cambria Math" w:hAnsi="Cambria Math"/>
                  </w:rPr>
                  <m:t>f</m:t>
                </m:r>
                <m:d>
                  <m:dPr>
                    <m:ctrlPr>
                      <w:rPr>
                        <w:rFonts w:ascii="Cambria Math" w:hAnsi="Cambria Math"/>
                      </w:rPr>
                    </m:ctrlPr>
                  </m:dPr>
                  <m:e>
                    <m:sSub>
                      <m:sSubPr>
                        <m:ctrlPr>
                          <w:rPr>
                            <w:rFonts w:ascii="Cambria Math" w:hAnsi="Cambria Math"/>
                          </w:rPr>
                        </m:ctrlPr>
                      </m:sSubPr>
                      <m:e>
                        <m:r>
                          <w:rPr>
                            <w:rFonts w:ascii="Cambria Math" w:hAnsi="Cambria Math"/>
                          </w:rPr>
                          <m:t>R</m:t>
                        </m:r>
                      </m:e>
                      <m:sub>
                        <m:r>
                          <w:rPr>
                            <w:rFonts w:ascii="Cambria Math" w:hAnsi="Cambria Math"/>
                          </w:rPr>
                          <m:t>sRGB</m:t>
                        </m:r>
                      </m:sub>
                    </m:sSub>
                  </m:e>
                </m:d>
              </m:e>
              <m:e>
                <m:r>
                  <w:rPr>
                    <w:rFonts w:ascii="Cambria Math" w:hAnsi="Cambria Math"/>
                  </w:rPr>
                  <m:t>f</m:t>
                </m:r>
                <m:d>
                  <m:dPr>
                    <m:ctrlPr>
                      <w:rPr>
                        <w:rFonts w:ascii="Cambria Math" w:hAnsi="Cambria Math"/>
                      </w:rPr>
                    </m:ctrlPr>
                  </m:dPr>
                  <m:e>
                    <m:sSub>
                      <m:sSubPr>
                        <m:ctrlPr>
                          <w:rPr>
                            <w:rFonts w:ascii="Cambria Math" w:hAnsi="Cambria Math"/>
                          </w:rPr>
                        </m:ctrlPr>
                      </m:sSubPr>
                      <m:e>
                        <m:r>
                          <w:rPr>
                            <w:rFonts w:ascii="Cambria Math" w:hAnsi="Cambria Math" w:hint="eastAsia"/>
                          </w:rPr>
                          <m:t>G</m:t>
                        </m:r>
                      </m:e>
                      <m:sub>
                        <m:r>
                          <w:rPr>
                            <w:rFonts w:ascii="Cambria Math" w:hAnsi="Cambria Math"/>
                          </w:rPr>
                          <m:t>sRGB</m:t>
                        </m:r>
                      </m:sub>
                    </m:sSub>
                  </m:e>
                </m:d>
              </m:e>
              <m:e>
                <m:r>
                  <w:rPr>
                    <w:rFonts w:ascii="Cambria Math" w:hAnsi="Cambria Math"/>
                  </w:rPr>
                  <m:t>f</m:t>
                </m:r>
                <m:r>
                  <m:rPr>
                    <m:sty m:val="p"/>
                  </m:rPr>
                  <w:rPr>
                    <w:rFonts w:ascii="Cambria Math" w:hAnsi="Cambria Math"/>
                  </w:rPr>
                  <m:t>(</m:t>
                </m:r>
                <m:sSub>
                  <m:sSubPr>
                    <m:ctrlPr>
                      <w:rPr>
                        <w:rFonts w:ascii="Cambria Math" w:hAnsi="Cambria Math"/>
                      </w:rPr>
                    </m:ctrlPr>
                  </m:sSubPr>
                  <m:e>
                    <m:r>
                      <w:rPr>
                        <w:rFonts w:ascii="Cambria Math" w:hAnsi="Cambria Math" w:hint="eastAsia"/>
                      </w:rPr>
                      <m:t>B</m:t>
                    </m:r>
                  </m:e>
                  <m:sub>
                    <m:r>
                      <w:rPr>
                        <w:rFonts w:ascii="Cambria Math" w:hAnsi="Cambria Math"/>
                      </w:rPr>
                      <m:t>sRGB</m:t>
                    </m:r>
                  </m:sub>
                </m:sSub>
                <m:r>
                  <m:rPr>
                    <m:sty m:val="p"/>
                  </m:rPr>
                  <w:rPr>
                    <w:rFonts w:ascii="Cambria Math" w:hAnsi="Cambria Math" w:hint="eastAsia"/>
                  </w:rPr>
                  <m:t>)</m:t>
                </m:r>
              </m:e>
            </m:eqArr>
          </m:e>
        </m:d>
        <m:r>
          <m:rPr>
            <m:sty m:val="p"/>
          </m:rPr>
          <w:rPr>
            <w:rFonts w:ascii="Cambria Math" w:hAnsi="Cambria Math"/>
          </w:rPr>
          <m:t>×</m:t>
        </m:r>
        <m:r>
          <m:rPr>
            <m:sty m:val="p"/>
          </m:rPr>
          <w:rPr>
            <w:rFonts w:ascii="Cambria Math" w:hAnsi="Cambria Math" w:hint="eastAsia"/>
          </w:rPr>
          <m:t xml:space="preserve">100 </m:t>
        </m:r>
        <m:r>
          <m:rPr>
            <m:sty m:val="p"/>
          </m:rPr>
          <w:rPr>
            <w:rFonts w:ascii="Cambria Math" w:hAnsi="Cambria Math"/>
          </w:rPr>
          <m:t>, 0≤</m:t>
        </m:r>
        <m:f>
          <m:fPr>
            <m:type m:val="noBar"/>
            <m:ctrlPr>
              <w:rPr>
                <w:rFonts w:ascii="Cambria Math" w:hAnsi="Cambria Math"/>
              </w:rPr>
            </m:ctrlPr>
          </m:fPr>
          <m:num>
            <m:sSub>
              <m:sSubPr>
                <m:ctrlPr>
                  <w:rPr>
                    <w:rFonts w:ascii="Cambria Math" w:hAnsi="Cambria Math"/>
                  </w:rPr>
                </m:ctrlPr>
              </m:sSubPr>
              <m:e>
                <m:r>
                  <w:rPr>
                    <w:rFonts w:ascii="Cambria Math" w:hAnsi="Cambria Math"/>
                  </w:rPr>
                  <m:t>R</m:t>
                </m:r>
              </m:e>
              <m:sub>
                <m:r>
                  <w:rPr>
                    <w:rFonts w:ascii="Cambria Math" w:hAnsi="Cambria Math"/>
                  </w:rPr>
                  <m:t>sRGB</m:t>
                </m:r>
              </m:sub>
            </m:sSub>
          </m:num>
          <m:den>
            <m:eqArr>
              <m:eqArrPr>
                <m:ctrlPr>
                  <w:rPr>
                    <w:rFonts w:ascii="Cambria Math" w:hAnsi="Cambria Math"/>
                  </w:rPr>
                </m:ctrlPr>
              </m:eqArrPr>
              <m:e>
                <m:sSub>
                  <m:sSubPr>
                    <m:ctrlPr>
                      <w:rPr>
                        <w:rFonts w:ascii="Cambria Math" w:hAnsi="Cambria Math"/>
                      </w:rPr>
                    </m:ctrlPr>
                  </m:sSubPr>
                  <m:e>
                    <m:r>
                      <w:rPr>
                        <w:rFonts w:ascii="Cambria Math" w:hAnsi="Cambria Math"/>
                      </w:rPr>
                      <m:t>G</m:t>
                    </m:r>
                  </m:e>
                  <m:sub>
                    <m:r>
                      <w:rPr>
                        <w:rFonts w:ascii="Cambria Math" w:hAnsi="Cambria Math"/>
                      </w:rPr>
                      <m:t>sRGB</m:t>
                    </m:r>
                  </m:sub>
                </m:sSub>
              </m:e>
              <m:e>
                <m:sSub>
                  <m:sSubPr>
                    <m:ctrlPr>
                      <w:rPr>
                        <w:rFonts w:ascii="Cambria Math" w:hAnsi="Cambria Math"/>
                      </w:rPr>
                    </m:ctrlPr>
                  </m:sSubPr>
                  <m:e>
                    <m:r>
                      <w:rPr>
                        <w:rFonts w:ascii="Cambria Math" w:hAnsi="Cambria Math"/>
                      </w:rPr>
                      <m:t>B</m:t>
                    </m:r>
                  </m:e>
                  <m:sub>
                    <m:r>
                      <w:rPr>
                        <w:rFonts w:ascii="Cambria Math" w:hAnsi="Cambria Math"/>
                      </w:rPr>
                      <m:t>sRGB</m:t>
                    </m:r>
                  </m:sub>
                </m:sSub>
              </m:e>
            </m:eqArr>
          </m:den>
        </m:f>
        <m:r>
          <m:rPr>
            <m:sty m:val="p"/>
          </m:rPr>
          <w:rPr>
            <w:rFonts w:ascii="Cambria Math" w:hAnsi="Cambria Math"/>
          </w:rPr>
          <m:t xml:space="preserve"> ≤1</m:t>
        </m:r>
      </m:oMath>
      <w:r w:rsidR="00341311">
        <w:rPr>
          <w:rFonts w:eastAsiaTheme="minorEastAsia"/>
        </w:rPr>
        <w:t xml:space="preserve">                          (S5)</w:t>
      </w:r>
    </w:p>
    <w:p w14:paraId="4E259BE4" w14:textId="443BDB11" w:rsidR="00341311" w:rsidRDefault="00341311" w:rsidP="00341311">
      <w:pPr>
        <w:rPr>
          <w:sz w:val="24"/>
          <w:szCs w:val="24"/>
        </w:rPr>
      </w:pPr>
      <w:r>
        <w:rPr>
          <w:rFonts w:eastAsiaTheme="minorEastAsia"/>
        </w:rPr>
        <w:t xml:space="preserve">                             </w:t>
      </w:r>
      <m:oMath>
        <m:d>
          <m:dPr>
            <m:begChr m:val="["/>
            <m:endChr m:val="]"/>
            <m:ctrlPr>
              <w:rPr>
                <w:rFonts w:ascii="Cambria Math" w:hAnsi="Cambria Math"/>
              </w:rPr>
            </m:ctrlPr>
          </m:dPr>
          <m:e>
            <m:r>
              <w:rPr>
                <w:rFonts w:ascii="Cambria Math" w:hAnsi="Cambria Math"/>
              </w:rPr>
              <m:t>T</m:t>
            </m:r>
          </m:e>
        </m:d>
        <m:r>
          <m:rPr>
            <m:sty m:val="p"/>
          </m:rPr>
          <w:rPr>
            <w:rFonts w:ascii="Cambria Math" w:hAnsi="Cambria Math"/>
          </w:rPr>
          <m:t>=</m:t>
        </m:r>
        <m:d>
          <m:dPr>
            <m:begChr m:val="["/>
            <m:endChr m:val="]"/>
            <m:ctrlPr>
              <w:rPr>
                <w:rFonts w:ascii="Cambria Math" w:hAnsi="Cambria Math"/>
              </w:rPr>
            </m:ctrlPr>
          </m:dPr>
          <m:e>
            <m:eqArr>
              <m:eqArrPr>
                <m:ctrlPr>
                  <w:rPr>
                    <w:rFonts w:ascii="Cambria Math" w:hAnsi="Cambria Math"/>
                  </w:rPr>
                </m:ctrlPr>
              </m:eqArrPr>
              <m:e>
                <m:r>
                  <m:rPr>
                    <m:sty m:val="p"/>
                  </m:rPr>
                  <w:rPr>
                    <w:rFonts w:ascii="Cambria Math" w:hAnsi="Cambria Math"/>
                  </w:rPr>
                  <m:t>0.4104 0.3576 0.1805</m:t>
                </m:r>
              </m:e>
              <m:e>
                <m:r>
                  <m:rPr>
                    <m:sty m:val="p"/>
                  </m:rPr>
                  <w:rPr>
                    <w:rFonts w:ascii="Cambria Math" w:hAnsi="Cambria Math"/>
                  </w:rPr>
                  <m:t>0.2126 0.7152 0.0722</m:t>
                </m:r>
              </m:e>
              <m:e>
                <m:r>
                  <m:rPr>
                    <m:sty m:val="p"/>
                  </m:rPr>
                  <w:rPr>
                    <w:rFonts w:ascii="Cambria Math" w:hAnsi="Cambria Math"/>
                  </w:rPr>
                  <m:t>0.0193 0.1192 0.9505</m:t>
                </m:r>
              </m:e>
            </m:eqArr>
          </m:e>
        </m:d>
      </m:oMath>
      <w:r>
        <w:rPr>
          <w:rFonts w:eastAsiaTheme="minorEastAsia"/>
        </w:rPr>
        <w:t xml:space="preserve">                                                            (S6)</w:t>
      </w:r>
    </w:p>
    <w:p w14:paraId="7B3C7689" w14:textId="77777777" w:rsidR="00341311" w:rsidRDefault="00341311" w:rsidP="00341311">
      <w:pPr>
        <w:rPr>
          <w:sz w:val="24"/>
          <w:szCs w:val="24"/>
        </w:rPr>
      </w:pPr>
      <w:r>
        <w:rPr>
          <w:sz w:val="24"/>
          <w:szCs w:val="24"/>
        </w:rPr>
        <w:t xml:space="preserve">                          </w:t>
      </w:r>
      <m:oMath>
        <m:r>
          <w:rPr>
            <w:rFonts w:ascii="Cambria Math" w:hAnsi="Cambria Math"/>
          </w:rPr>
          <m:t>f</m:t>
        </m:r>
        <m:d>
          <m:dPr>
            <m:ctrlPr>
              <w:rPr>
                <w:rFonts w:ascii="Cambria Math" w:hAnsi="Cambria Math"/>
              </w:rPr>
            </m:ctrlPr>
          </m:dPr>
          <m:e>
            <m:r>
              <w:rPr>
                <w:rFonts w:ascii="Cambria Math" w:hAnsi="Cambria Math"/>
              </w:rPr>
              <m:t>n</m:t>
            </m:r>
          </m:e>
        </m:d>
        <m:r>
          <m:rPr>
            <m:sty m:val="p"/>
          </m:rPr>
          <w:rPr>
            <w:rFonts w:ascii="Cambria Math" w:hAnsi="Cambria Math"/>
          </w:rPr>
          <m:t xml:space="preserve">= </m:t>
        </m:r>
        <m:d>
          <m:dPr>
            <m:begChr m:val="{"/>
            <m:endChr m:val=""/>
            <m:ctrlPr>
              <w:rPr>
                <w:rFonts w:ascii="Cambria Math" w:hAnsi="Cambria Math"/>
              </w:rPr>
            </m:ctrlPr>
          </m:dPr>
          <m:e>
            <m:eqArr>
              <m:eqArrPr>
                <m:ctrlPr>
                  <w:rPr>
                    <w:rFonts w:ascii="Cambria Math" w:hAnsi="Cambria Math"/>
                  </w:rPr>
                </m:ctrlPr>
              </m:eqArrPr>
              <m:e>
                <m:sSup>
                  <m:sSupPr>
                    <m:ctrlPr>
                      <w:rPr>
                        <w:rFonts w:ascii="Cambria Math" w:hAnsi="Cambria Math"/>
                      </w:rPr>
                    </m:ctrlPr>
                  </m:sSupPr>
                  <m:e>
                    <m:r>
                      <m:rPr>
                        <m:sty m:val="p"/>
                      </m:rPr>
                      <w:rPr>
                        <w:rFonts w:ascii="Cambria Math" w:hAnsi="Cambria Math"/>
                      </w:rPr>
                      <m:t>(</m:t>
                    </m:r>
                    <m:f>
                      <m:fPr>
                        <m:ctrlPr>
                          <w:rPr>
                            <w:rFonts w:ascii="Cambria Math" w:hAnsi="Cambria Math"/>
                          </w:rPr>
                        </m:ctrlPr>
                      </m:fPr>
                      <m:num>
                        <m:r>
                          <w:rPr>
                            <w:rFonts w:ascii="Cambria Math" w:hAnsi="Cambria Math"/>
                          </w:rPr>
                          <m:t>n</m:t>
                        </m:r>
                        <m:r>
                          <m:rPr>
                            <m:sty m:val="p"/>
                          </m:rPr>
                          <w:rPr>
                            <w:rFonts w:ascii="Cambria Math" w:hAnsi="Cambria Math"/>
                          </w:rPr>
                          <m:t>+0.055</m:t>
                        </m:r>
                      </m:num>
                      <m:den>
                        <m:r>
                          <m:rPr>
                            <m:sty m:val="p"/>
                          </m:rPr>
                          <w:rPr>
                            <w:rFonts w:ascii="Cambria Math" w:hAnsi="Cambria Math"/>
                          </w:rPr>
                          <m:t>1.055</m:t>
                        </m:r>
                      </m:den>
                    </m:f>
                    <m:r>
                      <m:rPr>
                        <m:sty m:val="p"/>
                      </m:rPr>
                      <w:rPr>
                        <w:rFonts w:ascii="Cambria Math" w:hAnsi="Cambria Math"/>
                      </w:rPr>
                      <m:t>)</m:t>
                    </m:r>
                  </m:e>
                  <m:sup>
                    <m:r>
                      <m:rPr>
                        <m:sty m:val="p"/>
                      </m:rPr>
                      <w:rPr>
                        <w:rFonts w:ascii="Cambria Math" w:hAnsi="Cambria Math"/>
                      </w:rPr>
                      <m:t>2.</m:t>
                    </m:r>
                    <m:r>
                      <m:rPr>
                        <m:sty m:val="p"/>
                      </m:rPr>
                      <w:rPr>
                        <w:rFonts w:ascii="Cambria Math" w:hAnsi="Cambria Math" w:hint="eastAsia"/>
                      </w:rPr>
                      <m:t>4</m:t>
                    </m:r>
                  </m:sup>
                </m:sSup>
                <m:r>
                  <m:rPr>
                    <m:sty m:val="p"/>
                  </m:rPr>
                  <w:rPr>
                    <w:rFonts w:ascii="Cambria Math" w:hAnsi="Cambria Math"/>
                  </w:rPr>
                  <m:t xml:space="preserve">, </m:t>
                </m:r>
                <m:r>
                  <w:rPr>
                    <w:rFonts w:ascii="Cambria Math" w:hAnsi="Cambria Math"/>
                  </w:rPr>
                  <m:t>n</m:t>
                </m:r>
                <m:r>
                  <m:rPr>
                    <m:sty m:val="p"/>
                  </m:rPr>
                  <w:rPr>
                    <w:rFonts w:ascii="Cambria Math" w:hAnsi="Cambria Math"/>
                  </w:rPr>
                  <m:t>&gt;0.04045</m:t>
                </m:r>
              </m:e>
              <m:e>
                <m:d>
                  <m:dPr>
                    <m:ctrlPr>
                      <w:rPr>
                        <w:rFonts w:ascii="Cambria Math" w:hAnsi="Cambria Math"/>
                      </w:rPr>
                    </m:ctrlPr>
                  </m:dPr>
                  <m:e>
                    <m:f>
                      <m:fPr>
                        <m:ctrlPr>
                          <w:rPr>
                            <w:rFonts w:ascii="Cambria Math" w:hAnsi="Cambria Math"/>
                          </w:rPr>
                        </m:ctrlPr>
                      </m:fPr>
                      <m:num>
                        <m:r>
                          <w:rPr>
                            <w:rFonts w:ascii="Cambria Math" w:hAnsi="Cambria Math"/>
                          </w:rPr>
                          <m:t>n</m:t>
                        </m:r>
                      </m:num>
                      <m:den>
                        <m:r>
                          <m:rPr>
                            <m:sty m:val="p"/>
                          </m:rPr>
                          <w:rPr>
                            <w:rFonts w:ascii="Cambria Math" w:hAnsi="Cambria Math"/>
                          </w:rPr>
                          <m:t>12.92</m:t>
                        </m:r>
                      </m:den>
                    </m:f>
                  </m:e>
                </m:d>
                <m:r>
                  <m:rPr>
                    <m:sty m:val="p"/>
                  </m:rPr>
                  <w:rPr>
                    <w:rFonts w:ascii="Cambria Math" w:hAnsi="Cambria Math"/>
                  </w:rPr>
                  <m:t xml:space="preserve">, </m:t>
                </m:r>
                <m:r>
                  <w:rPr>
                    <w:rFonts w:ascii="Cambria Math" w:hAnsi="Cambria Math"/>
                  </w:rPr>
                  <m:t>otherwise</m:t>
                </m:r>
              </m:e>
            </m:eqArr>
          </m:e>
        </m:d>
      </m:oMath>
      <w:r>
        <w:rPr>
          <w:rFonts w:eastAsiaTheme="minorEastAsia"/>
        </w:rPr>
        <w:t xml:space="preserve">                                                    (S7)</w:t>
      </w:r>
    </w:p>
    <w:p w14:paraId="74D7685D" w14:textId="5D368F20" w:rsidR="004B55D7" w:rsidRPr="00341311" w:rsidRDefault="00341311" w:rsidP="00341311">
      <w:pPr>
        <w:rPr>
          <w:sz w:val="24"/>
          <w:szCs w:val="24"/>
        </w:rPr>
      </w:pPr>
      <w:r>
        <w:rPr>
          <w:sz w:val="24"/>
          <w:szCs w:val="24"/>
        </w:rPr>
        <w:lastRenderedPageBreak/>
        <w:t xml:space="preserve">                         </w:t>
      </w:r>
      <m:oMath>
        <m:d>
          <m:dPr>
            <m:begChr m:val="["/>
            <m:endChr m:val="]"/>
            <m:ctrlPr>
              <w:rPr>
                <w:rFonts w:ascii="Cambria Math" w:hAnsi="Cambria Math"/>
              </w:rPr>
            </m:ctrlPr>
          </m:dPr>
          <m:e>
            <m:sSub>
              <m:sSubPr>
                <m:ctrlPr>
                  <w:rPr>
                    <w:rFonts w:ascii="Cambria Math" w:hAnsi="Cambria Math"/>
                  </w:rPr>
                </m:ctrlPr>
              </m:sSubPr>
              <m:e>
                <m:r>
                  <w:rPr>
                    <w:rFonts w:ascii="Cambria Math" w:hAnsi="Cambria Math"/>
                  </w:rPr>
                  <m:t>M</m:t>
                </m:r>
              </m:e>
              <m:sub>
                <m:r>
                  <w:rPr>
                    <w:rFonts w:ascii="Cambria Math" w:hAnsi="Cambria Math"/>
                  </w:rPr>
                  <m:t>A</m:t>
                </m:r>
              </m:sub>
            </m:sSub>
          </m:e>
        </m:d>
        <m:r>
          <m:rPr>
            <m:sty m:val="p"/>
          </m:rPr>
          <w:rPr>
            <w:rFonts w:ascii="Cambria Math" w:hAnsi="Cambria Math"/>
          </w:rPr>
          <m:t>=</m:t>
        </m:r>
        <m:d>
          <m:dPr>
            <m:begChr m:val="["/>
            <m:endChr m:val="]"/>
            <m:ctrlPr>
              <w:rPr>
                <w:rFonts w:ascii="Cambria Math" w:hAnsi="Cambria Math"/>
              </w:rPr>
            </m:ctrlPr>
          </m:dPr>
          <m:e>
            <m:eqArr>
              <m:eqArrPr>
                <m:ctrlPr>
                  <w:rPr>
                    <w:rFonts w:ascii="Cambria Math" w:hAnsi="Cambria Math"/>
                  </w:rPr>
                </m:ctrlPr>
              </m:eqArrPr>
              <m:e>
                <m:f>
                  <m:fPr>
                    <m:type m:val="skw"/>
                    <m:ctrlPr>
                      <w:rPr>
                        <w:rFonts w:ascii="Cambria Math" w:hAnsi="Cambria Math"/>
                      </w:rPr>
                    </m:ctrlPr>
                  </m:fPr>
                  <m:num>
                    <m:sSub>
                      <m:sSubPr>
                        <m:ctrlPr>
                          <w:rPr>
                            <w:rFonts w:ascii="Cambria Math" w:hAnsi="Cambria Math"/>
                          </w:rPr>
                        </m:ctrlPr>
                      </m:sSubPr>
                      <m:e>
                        <m:r>
                          <w:rPr>
                            <w:rFonts w:ascii="Cambria Math" w:hAnsi="Cambria Math"/>
                          </w:rPr>
                          <m:t>X</m:t>
                        </m:r>
                      </m:e>
                      <m:sub>
                        <m:r>
                          <w:rPr>
                            <w:rFonts w:ascii="Cambria Math" w:hAnsi="Cambria Math"/>
                          </w:rPr>
                          <m:t>SW</m:t>
                        </m:r>
                      </m:sub>
                    </m:sSub>
                  </m:num>
                  <m:den>
                    <m:sSub>
                      <m:sSubPr>
                        <m:ctrlPr>
                          <w:rPr>
                            <w:rFonts w:ascii="Cambria Math" w:hAnsi="Cambria Math"/>
                          </w:rPr>
                        </m:ctrlPr>
                      </m:sSubPr>
                      <m:e>
                        <m:r>
                          <w:rPr>
                            <w:rFonts w:ascii="Cambria Math" w:hAnsi="Cambria Math"/>
                          </w:rPr>
                          <m:t>X</m:t>
                        </m:r>
                      </m:e>
                      <m:sub>
                        <m:r>
                          <w:rPr>
                            <w:rFonts w:ascii="Cambria Math" w:hAnsi="Cambria Math"/>
                          </w:rPr>
                          <m:t>CW</m:t>
                        </m:r>
                      </m:sub>
                    </m:sSub>
                  </m:den>
                </m:f>
                <m:r>
                  <m:rPr>
                    <m:sty m:val="p"/>
                  </m:rPr>
                  <w:rPr>
                    <w:rFonts w:ascii="Cambria Math" w:hAnsi="Cambria Math"/>
                  </w:rPr>
                  <m:t xml:space="preserve">      0         0    </m:t>
                </m:r>
              </m:e>
              <m:e>
                <m:r>
                  <m:rPr>
                    <m:sty m:val="p"/>
                  </m:rPr>
                  <w:rPr>
                    <w:rFonts w:ascii="Cambria Math" w:hAnsi="Cambria Math"/>
                  </w:rPr>
                  <m:t xml:space="preserve">     0     </m:t>
                </m:r>
                <m:f>
                  <m:fPr>
                    <m:type m:val="skw"/>
                    <m:ctrlPr>
                      <w:rPr>
                        <w:rFonts w:ascii="Cambria Math" w:hAnsi="Cambria Math"/>
                      </w:rPr>
                    </m:ctrlPr>
                  </m:fPr>
                  <m:num>
                    <m:sSub>
                      <m:sSubPr>
                        <m:ctrlPr>
                          <w:rPr>
                            <w:rFonts w:ascii="Cambria Math" w:hAnsi="Cambria Math"/>
                          </w:rPr>
                        </m:ctrlPr>
                      </m:sSubPr>
                      <m:e>
                        <m:r>
                          <w:rPr>
                            <w:rFonts w:ascii="Cambria Math" w:hAnsi="Cambria Math"/>
                          </w:rPr>
                          <m:t>Y</m:t>
                        </m:r>
                      </m:e>
                      <m:sub>
                        <m:r>
                          <w:rPr>
                            <w:rFonts w:ascii="Cambria Math" w:hAnsi="Cambria Math"/>
                          </w:rPr>
                          <m:t>SW</m:t>
                        </m:r>
                      </m:sub>
                    </m:sSub>
                  </m:num>
                  <m:den>
                    <m:sSub>
                      <m:sSubPr>
                        <m:ctrlPr>
                          <w:rPr>
                            <w:rFonts w:ascii="Cambria Math" w:hAnsi="Cambria Math"/>
                          </w:rPr>
                        </m:ctrlPr>
                      </m:sSubPr>
                      <m:e>
                        <m:r>
                          <w:rPr>
                            <w:rFonts w:ascii="Cambria Math" w:hAnsi="Cambria Math"/>
                          </w:rPr>
                          <m:t>Y</m:t>
                        </m:r>
                      </m:e>
                      <m:sub>
                        <m:r>
                          <w:rPr>
                            <w:rFonts w:ascii="Cambria Math" w:hAnsi="Cambria Math"/>
                          </w:rPr>
                          <m:t>CW</m:t>
                        </m:r>
                      </m:sub>
                    </m:sSub>
                  </m:den>
                </m:f>
                <m:r>
                  <m:rPr>
                    <m:sty m:val="p"/>
                  </m:rPr>
                  <w:rPr>
                    <w:rFonts w:ascii="Cambria Math" w:hAnsi="Cambria Math"/>
                  </w:rPr>
                  <m:t xml:space="preserve">      0     </m:t>
                </m:r>
              </m:e>
              <m:e>
                <m:r>
                  <m:rPr>
                    <m:sty m:val="p"/>
                  </m:rPr>
                  <w:rPr>
                    <w:rFonts w:ascii="Cambria Math" w:hAnsi="Cambria Math"/>
                  </w:rPr>
                  <m:t xml:space="preserve">    0         0      </m:t>
                </m:r>
                <m:f>
                  <m:fPr>
                    <m:type m:val="skw"/>
                    <m:ctrlPr>
                      <w:rPr>
                        <w:rFonts w:ascii="Cambria Math" w:hAnsi="Cambria Math"/>
                      </w:rPr>
                    </m:ctrlPr>
                  </m:fPr>
                  <m:num>
                    <m:sSub>
                      <m:sSubPr>
                        <m:ctrlPr>
                          <w:rPr>
                            <w:rFonts w:ascii="Cambria Math" w:hAnsi="Cambria Math"/>
                          </w:rPr>
                        </m:ctrlPr>
                      </m:sSubPr>
                      <m:e>
                        <m:r>
                          <w:rPr>
                            <w:rFonts w:ascii="Cambria Math" w:hAnsi="Cambria Math"/>
                          </w:rPr>
                          <m:t>Z</m:t>
                        </m:r>
                      </m:e>
                      <m:sub>
                        <m:r>
                          <w:rPr>
                            <w:rFonts w:ascii="Cambria Math" w:hAnsi="Cambria Math"/>
                          </w:rPr>
                          <m:t>SW</m:t>
                        </m:r>
                      </m:sub>
                    </m:sSub>
                  </m:num>
                  <m:den>
                    <m:sSub>
                      <m:sSubPr>
                        <m:ctrlPr>
                          <w:rPr>
                            <w:rFonts w:ascii="Cambria Math" w:hAnsi="Cambria Math"/>
                          </w:rPr>
                        </m:ctrlPr>
                      </m:sSubPr>
                      <m:e>
                        <m:r>
                          <w:rPr>
                            <w:rFonts w:ascii="Cambria Math" w:hAnsi="Cambria Math"/>
                          </w:rPr>
                          <m:t>Z</m:t>
                        </m:r>
                      </m:e>
                      <m:sub>
                        <m:r>
                          <w:rPr>
                            <w:rFonts w:ascii="Cambria Math" w:hAnsi="Cambria Math"/>
                          </w:rPr>
                          <m:t>CW</m:t>
                        </m:r>
                      </m:sub>
                    </m:sSub>
                  </m:den>
                </m:f>
              </m:e>
            </m:eqArr>
          </m:e>
        </m:d>
      </m:oMath>
      <w:r>
        <w:rPr>
          <w:rFonts w:eastAsiaTheme="minorEastAsia"/>
        </w:rPr>
        <w:t xml:space="preserve">                                                     (S8)</w:t>
      </w:r>
    </w:p>
    <w:p w14:paraId="1E9EC4BE" w14:textId="77777777" w:rsidR="00341311" w:rsidRDefault="004B55D7" w:rsidP="00341311">
      <w:pPr>
        <w:ind w:left="360"/>
        <w:rPr>
          <w:sz w:val="24"/>
          <w:szCs w:val="24"/>
        </w:rPr>
      </w:pPr>
      <w:r w:rsidRPr="004B55D7">
        <w:rPr>
          <w:sz w:val="24"/>
          <w:szCs w:val="24"/>
        </w:rPr>
        <w:t xml:space="preserve">For the spectrometer component, the reflection spectral data is transformed into the XYZ </w:t>
      </w:r>
      <w:proofErr w:type="spellStart"/>
      <w:r w:rsidRPr="004B55D7">
        <w:rPr>
          <w:sz w:val="24"/>
          <w:szCs w:val="24"/>
        </w:rPr>
        <w:t>color</w:t>
      </w:r>
      <w:proofErr w:type="spellEnd"/>
      <w:r w:rsidRPr="004B55D7">
        <w:rPr>
          <w:sz w:val="24"/>
          <w:szCs w:val="24"/>
        </w:rPr>
        <w:t xml:space="preserve"> space. This allows the spectral data to be adapted to the corresponding </w:t>
      </w:r>
      <w:proofErr w:type="spellStart"/>
      <w:r w:rsidRPr="004B55D7">
        <w:rPr>
          <w:sz w:val="24"/>
          <w:szCs w:val="24"/>
        </w:rPr>
        <w:t>color</w:t>
      </w:r>
      <w:proofErr w:type="spellEnd"/>
      <w:r w:rsidRPr="004B55D7">
        <w:rPr>
          <w:sz w:val="24"/>
          <w:szCs w:val="24"/>
        </w:rPr>
        <w:t xml:space="preserve"> gamut in the XYZ system.</w:t>
      </w:r>
    </w:p>
    <w:p w14:paraId="129E82D2" w14:textId="7BA4FFCE" w:rsidR="004B55D7" w:rsidRDefault="00341311" w:rsidP="00341311">
      <w:pPr>
        <w:rPr>
          <w:sz w:val="24"/>
          <w:szCs w:val="24"/>
        </w:rPr>
      </w:pPr>
      <w:r>
        <w:rPr>
          <w:rFonts w:eastAsiaTheme="minorEastAsia"/>
        </w:rPr>
        <w:t xml:space="preserve">                                                     </w:t>
      </w:r>
      <m:oMath>
        <m:r>
          <w:rPr>
            <w:rFonts w:ascii="Cambria Math" w:hAnsi="Cambria Math"/>
          </w:rPr>
          <m:t>X</m:t>
        </m:r>
        <m:r>
          <m:rPr>
            <m:sty m:val="p"/>
          </m:rPr>
          <w:rPr>
            <w:rFonts w:ascii="Cambria Math" w:hAnsi="Cambria Math"/>
          </w:rPr>
          <m:t>=</m:t>
        </m:r>
        <m:r>
          <w:rPr>
            <w:rFonts w:ascii="Cambria Math" w:hAnsi="Cambria Math"/>
          </w:rPr>
          <m:t>k</m:t>
        </m:r>
        <m:nary>
          <m:naryPr>
            <m:limLoc m:val="subSup"/>
            <m:ctrlPr>
              <w:rPr>
                <w:rFonts w:ascii="Cambria Math" w:hAnsi="Cambria Math"/>
              </w:rPr>
            </m:ctrlPr>
          </m:naryPr>
          <m:sub>
            <m:r>
              <m:rPr>
                <m:sty m:val="p"/>
              </m:rPr>
              <w:rPr>
                <w:rFonts w:ascii="Cambria Math" w:hAnsi="Cambria Math"/>
              </w:rPr>
              <m:t>400</m:t>
            </m:r>
            <m:r>
              <w:rPr>
                <w:rFonts w:ascii="Cambria Math" w:hAnsi="Cambria Math"/>
              </w:rPr>
              <m:t>nm</m:t>
            </m:r>
          </m:sub>
          <m:sup>
            <m:r>
              <m:rPr>
                <m:sty m:val="p"/>
              </m:rPr>
              <w:rPr>
                <w:rFonts w:ascii="Cambria Math" w:hAnsi="Cambria Math"/>
              </w:rPr>
              <m:t>700</m:t>
            </m:r>
            <m:r>
              <w:rPr>
                <w:rFonts w:ascii="Cambria Math" w:hAnsi="Cambria Math"/>
              </w:rPr>
              <m:t>nm</m:t>
            </m:r>
          </m:sup>
          <m:e>
            <m:r>
              <w:rPr>
                <w:rFonts w:ascii="Cambria Math" w:hAnsi="Cambria Math"/>
              </w:rPr>
              <m:t>S</m:t>
            </m:r>
            <m:d>
              <m:dPr>
                <m:ctrlPr>
                  <w:rPr>
                    <w:rFonts w:ascii="Cambria Math" w:hAnsi="Cambria Math"/>
                  </w:rPr>
                </m:ctrlPr>
              </m:dPr>
              <m:e>
                <m:r>
                  <w:rPr>
                    <w:rFonts w:ascii="Cambria Math" w:hAnsi="Cambria Math"/>
                  </w:rPr>
                  <m:t>λ</m:t>
                </m:r>
              </m:e>
            </m:d>
            <m:r>
              <w:rPr>
                <w:rFonts w:ascii="Cambria Math" w:hAnsi="Cambria Math"/>
              </w:rPr>
              <m:t>R</m:t>
            </m:r>
            <m:d>
              <m:dPr>
                <m:ctrlPr>
                  <w:rPr>
                    <w:rFonts w:ascii="Cambria Math" w:hAnsi="Cambria Math"/>
                  </w:rPr>
                </m:ctrlPr>
              </m:dPr>
              <m:e>
                <m:r>
                  <w:rPr>
                    <w:rFonts w:ascii="Cambria Math" w:hAnsi="Cambria Math"/>
                  </w:rPr>
                  <m:t>λ</m:t>
                </m:r>
              </m:e>
            </m:d>
            <m:acc>
              <m:accPr>
                <m:chr m:val="̅"/>
                <m:ctrlPr>
                  <w:rPr>
                    <w:rFonts w:ascii="Cambria Math" w:hAnsi="Cambria Math"/>
                  </w:rPr>
                </m:ctrlPr>
              </m:accPr>
              <m:e>
                <m:r>
                  <w:rPr>
                    <w:rFonts w:ascii="Cambria Math" w:hAnsi="Cambria Math"/>
                  </w:rPr>
                  <m:t>x</m:t>
                </m:r>
              </m:e>
            </m:acc>
            <m:d>
              <m:dPr>
                <m:ctrlPr>
                  <w:rPr>
                    <w:rFonts w:ascii="Cambria Math" w:hAnsi="Cambria Math"/>
                  </w:rPr>
                </m:ctrlPr>
              </m:dPr>
              <m:e>
                <m:r>
                  <w:rPr>
                    <w:rFonts w:ascii="Cambria Math" w:hAnsi="Cambria Math"/>
                  </w:rPr>
                  <m:t>λ</m:t>
                </m:r>
              </m:e>
            </m:d>
            <m:r>
              <w:rPr>
                <w:rFonts w:ascii="Cambria Math" w:hAnsi="Cambria Math"/>
              </w:rPr>
              <m:t>dλ</m:t>
            </m:r>
          </m:e>
        </m:nary>
      </m:oMath>
      <w:r>
        <w:rPr>
          <w:rFonts w:eastAsiaTheme="minorEastAsia"/>
        </w:rPr>
        <w:t xml:space="preserve">                               (S9)</w:t>
      </w:r>
    </w:p>
    <w:p w14:paraId="2CC384D5" w14:textId="65A0E582" w:rsidR="004B55D7" w:rsidRDefault="00341311" w:rsidP="004B55D7">
      <w:pPr>
        <w:ind w:left="360"/>
        <w:rPr>
          <w:sz w:val="24"/>
          <w:szCs w:val="24"/>
        </w:rPr>
      </w:pPr>
      <w:r>
        <w:rPr>
          <w:rFonts w:eastAsiaTheme="minorEastAsia"/>
        </w:rPr>
        <w:t xml:space="preserve">                                             </w:t>
      </w:r>
      <m:oMath>
        <m:r>
          <w:rPr>
            <w:rFonts w:ascii="Cambria Math" w:hAnsi="Cambria Math"/>
          </w:rPr>
          <m:t>Y</m:t>
        </m:r>
        <m:r>
          <m:rPr>
            <m:sty m:val="p"/>
          </m:rPr>
          <w:rPr>
            <w:rFonts w:ascii="Cambria Math" w:hAnsi="Cambria Math"/>
          </w:rPr>
          <m:t>=</m:t>
        </m:r>
        <m:r>
          <w:rPr>
            <w:rFonts w:ascii="Cambria Math" w:hAnsi="Cambria Math"/>
          </w:rPr>
          <m:t>k</m:t>
        </m:r>
        <m:nary>
          <m:naryPr>
            <m:limLoc m:val="subSup"/>
            <m:ctrlPr>
              <w:rPr>
                <w:rFonts w:ascii="Cambria Math" w:hAnsi="Cambria Math"/>
              </w:rPr>
            </m:ctrlPr>
          </m:naryPr>
          <m:sub>
            <m:r>
              <m:rPr>
                <m:sty m:val="p"/>
              </m:rPr>
              <w:rPr>
                <w:rFonts w:ascii="Cambria Math" w:hAnsi="Cambria Math"/>
              </w:rPr>
              <m:t>400</m:t>
            </m:r>
            <m:r>
              <w:rPr>
                <w:rFonts w:ascii="Cambria Math" w:hAnsi="Cambria Math"/>
              </w:rPr>
              <m:t>nm</m:t>
            </m:r>
          </m:sub>
          <m:sup>
            <m:r>
              <m:rPr>
                <m:sty m:val="p"/>
              </m:rPr>
              <w:rPr>
                <w:rFonts w:ascii="Cambria Math" w:hAnsi="Cambria Math"/>
              </w:rPr>
              <m:t>700</m:t>
            </m:r>
            <m:r>
              <w:rPr>
                <w:rFonts w:ascii="Cambria Math" w:hAnsi="Cambria Math"/>
              </w:rPr>
              <m:t>nm</m:t>
            </m:r>
          </m:sup>
          <m:e>
            <m:r>
              <w:rPr>
                <w:rFonts w:ascii="Cambria Math" w:hAnsi="Cambria Math"/>
              </w:rPr>
              <m:t>S</m:t>
            </m:r>
            <m:d>
              <m:dPr>
                <m:ctrlPr>
                  <w:rPr>
                    <w:rFonts w:ascii="Cambria Math" w:hAnsi="Cambria Math"/>
                  </w:rPr>
                </m:ctrlPr>
              </m:dPr>
              <m:e>
                <m:r>
                  <w:rPr>
                    <w:rFonts w:ascii="Cambria Math" w:hAnsi="Cambria Math"/>
                  </w:rPr>
                  <m:t>λ</m:t>
                </m:r>
              </m:e>
            </m:d>
            <m:r>
              <w:rPr>
                <w:rFonts w:ascii="Cambria Math" w:hAnsi="Cambria Math"/>
              </w:rPr>
              <m:t>R</m:t>
            </m:r>
            <m:d>
              <m:dPr>
                <m:ctrlPr>
                  <w:rPr>
                    <w:rFonts w:ascii="Cambria Math" w:hAnsi="Cambria Math"/>
                  </w:rPr>
                </m:ctrlPr>
              </m:dPr>
              <m:e>
                <m:r>
                  <w:rPr>
                    <w:rFonts w:ascii="Cambria Math" w:hAnsi="Cambria Math"/>
                  </w:rPr>
                  <m:t>λ</m:t>
                </m:r>
              </m:e>
            </m:d>
            <m:acc>
              <m:accPr>
                <m:chr m:val="̅"/>
                <m:ctrlPr>
                  <w:rPr>
                    <w:rFonts w:ascii="Cambria Math" w:hAnsi="Cambria Math"/>
                  </w:rPr>
                </m:ctrlPr>
              </m:accPr>
              <m:e>
                <m:r>
                  <w:rPr>
                    <w:rFonts w:ascii="Cambria Math" w:hAnsi="Cambria Math"/>
                  </w:rPr>
                  <m:t>y</m:t>
                </m:r>
              </m:e>
            </m:acc>
            <m:d>
              <m:dPr>
                <m:ctrlPr>
                  <w:rPr>
                    <w:rFonts w:ascii="Cambria Math" w:hAnsi="Cambria Math"/>
                  </w:rPr>
                </m:ctrlPr>
              </m:dPr>
              <m:e>
                <m:r>
                  <w:rPr>
                    <w:rFonts w:ascii="Cambria Math" w:hAnsi="Cambria Math"/>
                  </w:rPr>
                  <m:t>λ</m:t>
                </m:r>
              </m:e>
            </m:d>
            <m:r>
              <w:rPr>
                <w:rFonts w:ascii="Cambria Math" w:hAnsi="Cambria Math"/>
              </w:rPr>
              <m:t>dλ</m:t>
            </m:r>
          </m:e>
        </m:nary>
      </m:oMath>
      <w:r>
        <w:rPr>
          <w:rFonts w:eastAsiaTheme="minorEastAsia"/>
        </w:rPr>
        <w:t xml:space="preserve">                               (S10)</w:t>
      </w:r>
    </w:p>
    <w:p w14:paraId="4AC9BFF0" w14:textId="002BFD3E" w:rsidR="004B55D7" w:rsidRDefault="00341311" w:rsidP="004B55D7">
      <w:pPr>
        <w:ind w:left="360"/>
        <w:rPr>
          <w:sz w:val="24"/>
          <w:szCs w:val="24"/>
        </w:rPr>
      </w:pPr>
      <w:r>
        <w:rPr>
          <w:rFonts w:eastAsiaTheme="minorEastAsia"/>
        </w:rPr>
        <w:t xml:space="preserve">                                            </w:t>
      </w:r>
      <m:oMath>
        <m:r>
          <w:rPr>
            <w:rFonts w:ascii="Cambria Math" w:hAnsi="Cambria Math"/>
          </w:rPr>
          <m:t>Z</m:t>
        </m:r>
        <m:r>
          <m:rPr>
            <m:sty m:val="p"/>
          </m:rPr>
          <w:rPr>
            <w:rFonts w:ascii="Cambria Math" w:hAnsi="Cambria Math"/>
          </w:rPr>
          <m:t>=</m:t>
        </m:r>
        <m:r>
          <w:rPr>
            <w:rFonts w:ascii="Cambria Math" w:hAnsi="Cambria Math"/>
          </w:rPr>
          <m:t>k</m:t>
        </m:r>
        <m:nary>
          <m:naryPr>
            <m:limLoc m:val="subSup"/>
            <m:ctrlPr>
              <w:rPr>
                <w:rFonts w:ascii="Cambria Math" w:hAnsi="Cambria Math"/>
              </w:rPr>
            </m:ctrlPr>
          </m:naryPr>
          <m:sub>
            <m:r>
              <m:rPr>
                <m:sty m:val="p"/>
              </m:rPr>
              <w:rPr>
                <w:rFonts w:ascii="Cambria Math" w:hAnsi="Cambria Math"/>
              </w:rPr>
              <m:t>400</m:t>
            </m:r>
            <m:r>
              <w:rPr>
                <w:rFonts w:ascii="Cambria Math" w:hAnsi="Cambria Math"/>
              </w:rPr>
              <m:t>nm</m:t>
            </m:r>
          </m:sub>
          <m:sup>
            <m:r>
              <m:rPr>
                <m:sty m:val="p"/>
              </m:rPr>
              <w:rPr>
                <w:rFonts w:ascii="Cambria Math" w:hAnsi="Cambria Math"/>
              </w:rPr>
              <m:t>700</m:t>
            </m:r>
            <m:r>
              <w:rPr>
                <w:rFonts w:ascii="Cambria Math" w:hAnsi="Cambria Math"/>
              </w:rPr>
              <m:t>nm</m:t>
            </m:r>
          </m:sup>
          <m:e>
            <m:r>
              <w:rPr>
                <w:rFonts w:ascii="Cambria Math" w:hAnsi="Cambria Math"/>
              </w:rPr>
              <m:t>S</m:t>
            </m:r>
            <m:d>
              <m:dPr>
                <m:ctrlPr>
                  <w:rPr>
                    <w:rFonts w:ascii="Cambria Math" w:hAnsi="Cambria Math"/>
                  </w:rPr>
                </m:ctrlPr>
              </m:dPr>
              <m:e>
                <m:r>
                  <w:rPr>
                    <w:rFonts w:ascii="Cambria Math" w:hAnsi="Cambria Math"/>
                  </w:rPr>
                  <m:t>λ</m:t>
                </m:r>
              </m:e>
            </m:d>
            <m:r>
              <w:rPr>
                <w:rFonts w:ascii="Cambria Math" w:hAnsi="Cambria Math"/>
              </w:rPr>
              <m:t>R</m:t>
            </m:r>
            <m:d>
              <m:dPr>
                <m:ctrlPr>
                  <w:rPr>
                    <w:rFonts w:ascii="Cambria Math" w:hAnsi="Cambria Math"/>
                  </w:rPr>
                </m:ctrlPr>
              </m:dPr>
              <m:e>
                <m:r>
                  <w:rPr>
                    <w:rFonts w:ascii="Cambria Math" w:hAnsi="Cambria Math"/>
                  </w:rPr>
                  <m:t>λ</m:t>
                </m:r>
              </m:e>
            </m:d>
            <m:acc>
              <m:accPr>
                <m:chr m:val="̅"/>
                <m:ctrlPr>
                  <w:rPr>
                    <w:rFonts w:ascii="Cambria Math" w:hAnsi="Cambria Math"/>
                  </w:rPr>
                </m:ctrlPr>
              </m:accPr>
              <m:e>
                <m:r>
                  <w:rPr>
                    <w:rFonts w:ascii="Cambria Math" w:hAnsi="Cambria Math"/>
                  </w:rPr>
                  <m:t>z</m:t>
                </m:r>
              </m:e>
            </m:acc>
            <m:d>
              <m:dPr>
                <m:ctrlPr>
                  <w:rPr>
                    <w:rFonts w:ascii="Cambria Math" w:hAnsi="Cambria Math"/>
                  </w:rPr>
                </m:ctrlPr>
              </m:dPr>
              <m:e>
                <m:r>
                  <w:rPr>
                    <w:rFonts w:ascii="Cambria Math" w:hAnsi="Cambria Math"/>
                  </w:rPr>
                  <m:t>λ</m:t>
                </m:r>
              </m:e>
            </m:d>
            <m:r>
              <w:rPr>
                <w:rFonts w:ascii="Cambria Math" w:hAnsi="Cambria Math"/>
              </w:rPr>
              <m:t>dλ</m:t>
            </m:r>
          </m:e>
        </m:nary>
      </m:oMath>
      <w:r>
        <w:rPr>
          <w:rFonts w:eastAsiaTheme="minorEastAsia"/>
        </w:rPr>
        <w:t xml:space="preserve">                                 (S11)</w:t>
      </w:r>
    </w:p>
    <w:p w14:paraId="6553CC8F" w14:textId="19AB130B" w:rsidR="004B55D7" w:rsidRPr="002261EF" w:rsidRDefault="00341311" w:rsidP="004B55D7">
      <w:pPr>
        <w:ind w:left="360"/>
        <w:rPr>
          <w:rFonts w:eastAsiaTheme="minorEastAsia"/>
        </w:rPr>
      </w:pPr>
      <w:r>
        <w:rPr>
          <w:rFonts w:eastAsiaTheme="minorEastAsia"/>
        </w:rPr>
        <w:t xml:space="preserve">                                            </w:t>
      </w:r>
      <m:oMath>
        <m:r>
          <w:rPr>
            <w:rFonts w:ascii="Cambria Math" w:hAnsi="Cambria Math"/>
          </w:rPr>
          <m:t>k</m:t>
        </m:r>
        <m:r>
          <m:rPr>
            <m:sty m:val="p"/>
          </m:rPr>
          <w:rPr>
            <w:rFonts w:ascii="Cambria Math" w:hAnsi="Cambria Math"/>
          </w:rPr>
          <m:t>=100</m:t>
        </m:r>
        <m:r>
          <m:rPr>
            <m:sty m:val="p"/>
          </m:rPr>
          <w:rPr>
            <w:rFonts w:ascii="Cambria Math" w:hAnsi="Cambria Math" w:hint="eastAsia"/>
          </w:rPr>
          <m:t>/</m:t>
        </m:r>
        <m:nary>
          <m:naryPr>
            <m:limLoc m:val="subSup"/>
            <m:ctrlPr>
              <w:rPr>
                <w:rFonts w:ascii="Cambria Math" w:hAnsi="Cambria Math"/>
              </w:rPr>
            </m:ctrlPr>
          </m:naryPr>
          <m:sub>
            <m:r>
              <m:rPr>
                <m:sty m:val="p"/>
              </m:rPr>
              <w:rPr>
                <w:rFonts w:ascii="Cambria Math" w:hAnsi="Cambria Math"/>
              </w:rPr>
              <m:t>400</m:t>
            </m:r>
            <m:r>
              <w:rPr>
                <w:rFonts w:ascii="Cambria Math" w:hAnsi="Cambria Math"/>
              </w:rPr>
              <m:t>nm</m:t>
            </m:r>
          </m:sub>
          <m:sup>
            <m:r>
              <m:rPr>
                <m:sty m:val="p"/>
              </m:rPr>
              <w:rPr>
                <w:rFonts w:ascii="Cambria Math" w:hAnsi="Cambria Math"/>
              </w:rPr>
              <m:t>700</m:t>
            </m:r>
            <m:r>
              <w:rPr>
                <w:rFonts w:ascii="Cambria Math" w:hAnsi="Cambria Math"/>
              </w:rPr>
              <m:t>nm</m:t>
            </m:r>
          </m:sup>
          <m:e>
            <m:r>
              <w:rPr>
                <w:rFonts w:ascii="Cambria Math" w:hAnsi="Cambria Math"/>
              </w:rPr>
              <m:t>S</m:t>
            </m:r>
            <m:d>
              <m:dPr>
                <m:ctrlPr>
                  <w:rPr>
                    <w:rFonts w:ascii="Cambria Math" w:hAnsi="Cambria Math"/>
                  </w:rPr>
                </m:ctrlPr>
              </m:dPr>
              <m:e>
                <m:r>
                  <w:rPr>
                    <w:rFonts w:ascii="Cambria Math" w:hAnsi="Cambria Math"/>
                  </w:rPr>
                  <m:t>λ</m:t>
                </m:r>
              </m:e>
            </m:d>
            <m:acc>
              <m:accPr>
                <m:chr m:val="̅"/>
                <m:ctrlPr>
                  <w:rPr>
                    <w:rFonts w:ascii="Cambria Math" w:hAnsi="Cambria Math"/>
                  </w:rPr>
                </m:ctrlPr>
              </m:accPr>
              <m:e>
                <m:r>
                  <w:rPr>
                    <w:rFonts w:ascii="Cambria Math" w:hAnsi="Cambria Math"/>
                  </w:rPr>
                  <m:t>y</m:t>
                </m:r>
              </m:e>
            </m:acc>
            <m:d>
              <m:dPr>
                <m:ctrlPr>
                  <w:rPr>
                    <w:rFonts w:ascii="Cambria Math" w:hAnsi="Cambria Math"/>
                  </w:rPr>
                </m:ctrlPr>
              </m:dPr>
              <m:e>
                <m:r>
                  <w:rPr>
                    <w:rFonts w:ascii="Cambria Math" w:hAnsi="Cambria Math"/>
                  </w:rPr>
                  <m:t>λ</m:t>
                </m:r>
              </m:e>
            </m:d>
            <m:r>
              <w:rPr>
                <w:rFonts w:ascii="Cambria Math" w:hAnsi="Cambria Math"/>
              </w:rPr>
              <m:t>dλ</m:t>
            </m:r>
          </m:e>
        </m:nary>
      </m:oMath>
      <w:r>
        <w:rPr>
          <w:rFonts w:eastAsiaTheme="minorEastAsia"/>
        </w:rPr>
        <w:t xml:space="preserve">                                   (S12)</w:t>
      </w:r>
    </w:p>
    <w:p w14:paraId="141F7AA4" w14:textId="30FB7DA0" w:rsidR="002261EF" w:rsidRDefault="002261EF" w:rsidP="007B64F2">
      <w:pPr>
        <w:ind w:left="360"/>
        <w:jc w:val="both"/>
        <w:rPr>
          <w:rFonts w:eastAsiaTheme="minorEastAsia"/>
          <w:vertAlign w:val="subscript"/>
        </w:rPr>
      </w:pPr>
      <w:r>
        <w:rPr>
          <w:rFonts w:eastAsiaTheme="minorEastAsia"/>
        </w:rPr>
        <w:t xml:space="preserve">The endoscope’s nonlinear response can be adjusted using a third-order formula, and the variable that represents the modification of the nonlinear response is represented as </w:t>
      </w:r>
      <w:proofErr w:type="spellStart"/>
      <w:r>
        <w:rPr>
          <w:rFonts w:eastAsiaTheme="minorEastAsia"/>
        </w:rPr>
        <w:t>V</w:t>
      </w:r>
      <w:r w:rsidRPr="002261EF">
        <w:rPr>
          <w:rFonts w:eastAsiaTheme="minorEastAsia"/>
          <w:vertAlign w:val="subscript"/>
        </w:rPr>
        <w:t>Non</w:t>
      </w:r>
      <w:proofErr w:type="spellEnd"/>
      <w:r w:rsidRPr="002261EF">
        <w:rPr>
          <w:rFonts w:eastAsiaTheme="minorEastAsia"/>
          <w:vertAlign w:val="subscript"/>
        </w:rPr>
        <w:t>-linear</w:t>
      </w:r>
      <w:r>
        <w:rPr>
          <w:rFonts w:eastAsiaTheme="minorEastAsia"/>
          <w:vertAlign w:val="subscript"/>
        </w:rPr>
        <w:t>.</w:t>
      </w:r>
      <w:r w:rsidR="007B64F2">
        <w:rPr>
          <w:rFonts w:eastAsiaTheme="minorEastAsia"/>
          <w:vertAlign w:val="subscript"/>
        </w:rPr>
        <w:t xml:space="preserve">          </w:t>
      </w:r>
    </w:p>
    <w:p w14:paraId="363FEF79" w14:textId="4843F5F0" w:rsidR="002261EF" w:rsidRPr="002261EF" w:rsidRDefault="007B64F2" w:rsidP="002261EF">
      <w:pPr>
        <w:ind w:left="360"/>
        <w:rPr>
          <w:rFonts w:eastAsiaTheme="minorEastAsia"/>
        </w:rPr>
      </w:pPr>
      <w:r>
        <w:rPr>
          <w:rFonts w:eastAsiaTheme="minorEastAsia"/>
        </w:rPr>
        <w:t xml:space="preserve">                                          </w:t>
      </w:r>
      <m:oMath>
        <m:sSub>
          <m:sSubPr>
            <m:ctrlPr>
              <w:rPr>
                <w:rFonts w:ascii="Cambria Math" w:hAnsi="Cambria Math"/>
              </w:rPr>
            </m:ctrlPr>
          </m:sSubPr>
          <m:e>
            <m:r>
              <w:rPr>
                <w:rFonts w:ascii="Cambria Math" w:hAnsi="Cambria Math" w:hint="eastAsia"/>
              </w:rPr>
              <m:t>V</m:t>
            </m:r>
          </m:e>
          <m:sub>
            <m:r>
              <w:rPr>
                <w:rFonts w:ascii="Cambria Math" w:hAnsi="Cambria Math"/>
                <w:vertAlign w:val="subscript"/>
              </w:rPr>
              <m:t>Non</m:t>
            </m:r>
            <m:r>
              <m:rPr>
                <m:sty m:val="p"/>
              </m:rPr>
              <w:rPr>
                <w:rFonts w:ascii="Cambria Math" w:hAnsi="Cambria Math"/>
                <w:vertAlign w:val="subscript"/>
              </w:rPr>
              <m:t>-</m:t>
            </m:r>
            <m:r>
              <w:rPr>
                <w:rFonts w:ascii="Cambria Math" w:hAnsi="Cambria Math"/>
                <w:vertAlign w:val="subscript"/>
              </w:rPr>
              <m:t>linear</m:t>
            </m:r>
          </m:sub>
        </m:sSub>
        <m:r>
          <m:rPr>
            <m:sty m:val="p"/>
          </m:rPr>
          <w:rPr>
            <w:rFonts w:ascii="Cambria Math" w:hAnsi="Cambria Math"/>
          </w:rPr>
          <m:t>=</m:t>
        </m:r>
        <m:sSup>
          <m:sSupPr>
            <m:ctrlPr>
              <w:rPr>
                <w:rFonts w:ascii="Cambria Math" w:hAnsi="Cambria Math"/>
              </w:rPr>
            </m:ctrlPr>
          </m:sSupPr>
          <m:e>
            <m:d>
              <m:dPr>
                <m:begChr m:val="["/>
                <m:endChr m:val="]"/>
                <m:ctrlPr>
                  <w:rPr>
                    <w:rFonts w:ascii="Cambria Math" w:hAnsi="Cambria Math"/>
                  </w:rPr>
                </m:ctrlPr>
              </m:dPr>
              <m:e>
                <m:sSup>
                  <m:sSupPr>
                    <m:ctrlPr>
                      <w:rPr>
                        <w:rFonts w:ascii="Cambria Math" w:hAnsi="Cambria Math"/>
                      </w:rPr>
                    </m:ctrlPr>
                  </m:sSupPr>
                  <m:e>
                    <m:r>
                      <w:rPr>
                        <w:rFonts w:ascii="Cambria Math" w:hAnsi="Cambria Math"/>
                      </w:rPr>
                      <m:t>X</m:t>
                    </m:r>
                  </m:e>
                  <m:sup>
                    <m:r>
                      <m:rPr>
                        <m:sty m:val="p"/>
                      </m:rPr>
                      <w:rPr>
                        <w:rFonts w:ascii="Cambria Math" w:hAnsi="Cambria Math"/>
                      </w:rPr>
                      <m:t>3</m:t>
                    </m:r>
                  </m:sup>
                </m:sSup>
                <m:r>
                  <m:rPr>
                    <m:sty m:val="p"/>
                  </m:rPr>
                  <w:rPr>
                    <w:rFonts w:ascii="Cambria Math" w:hAnsi="Cambria Math"/>
                  </w:rPr>
                  <m:t xml:space="preserve"> </m:t>
                </m:r>
                <m:sSup>
                  <m:sSupPr>
                    <m:ctrlPr>
                      <w:rPr>
                        <w:rFonts w:ascii="Cambria Math" w:hAnsi="Cambria Math"/>
                      </w:rPr>
                    </m:ctrlPr>
                  </m:sSupPr>
                  <m:e>
                    <m:r>
                      <w:rPr>
                        <w:rFonts w:ascii="Cambria Math" w:hAnsi="Cambria Math"/>
                      </w:rPr>
                      <m:t>Y</m:t>
                    </m:r>
                  </m:e>
                  <m:sup>
                    <m:r>
                      <m:rPr>
                        <m:sty m:val="p"/>
                      </m:rPr>
                      <w:rPr>
                        <w:rFonts w:ascii="Cambria Math" w:hAnsi="Cambria Math"/>
                      </w:rPr>
                      <m:t>3</m:t>
                    </m:r>
                  </m:sup>
                </m:sSup>
                <m:r>
                  <m:rPr>
                    <m:sty m:val="p"/>
                  </m:rPr>
                  <w:rPr>
                    <w:rFonts w:ascii="Cambria Math" w:hAnsi="Cambria Math"/>
                  </w:rPr>
                  <m:t xml:space="preserve"> </m:t>
                </m:r>
                <m:sSup>
                  <m:sSupPr>
                    <m:ctrlPr>
                      <w:rPr>
                        <w:rFonts w:ascii="Cambria Math" w:hAnsi="Cambria Math"/>
                      </w:rPr>
                    </m:ctrlPr>
                  </m:sSupPr>
                  <m:e>
                    <m:r>
                      <w:rPr>
                        <w:rFonts w:ascii="Cambria Math" w:hAnsi="Cambria Math"/>
                      </w:rPr>
                      <m:t>Z</m:t>
                    </m:r>
                  </m:e>
                  <m:sup>
                    <m:r>
                      <m:rPr>
                        <m:sty m:val="p"/>
                      </m:rPr>
                      <w:rPr>
                        <w:rFonts w:ascii="Cambria Math" w:hAnsi="Cambria Math"/>
                      </w:rPr>
                      <m:t>3</m:t>
                    </m:r>
                  </m:sup>
                </m:sSup>
                <m:r>
                  <m:rPr>
                    <m:sty m:val="p"/>
                  </m:rPr>
                  <w:rPr>
                    <w:rFonts w:ascii="Cambria Math" w:hAnsi="Cambria Math"/>
                  </w:rPr>
                  <m:t xml:space="preserve"> </m:t>
                </m:r>
                <m:sSup>
                  <m:sSupPr>
                    <m:ctrlPr>
                      <w:rPr>
                        <w:rFonts w:ascii="Cambria Math" w:hAnsi="Cambria Math"/>
                      </w:rPr>
                    </m:ctrlPr>
                  </m:sSupPr>
                  <m:e>
                    <m:r>
                      <w:rPr>
                        <w:rFonts w:ascii="Cambria Math" w:hAnsi="Cambria Math"/>
                      </w:rPr>
                      <m:t>X</m:t>
                    </m:r>
                  </m:e>
                  <m:sup>
                    <m:r>
                      <m:rPr>
                        <m:sty m:val="p"/>
                      </m:rPr>
                      <w:rPr>
                        <w:rFonts w:ascii="Cambria Math" w:hAnsi="Cambria Math"/>
                      </w:rPr>
                      <m:t>2</m:t>
                    </m:r>
                  </m:sup>
                </m:sSup>
                <m:r>
                  <m:rPr>
                    <m:sty m:val="p"/>
                  </m:rPr>
                  <w:rPr>
                    <w:rFonts w:ascii="Cambria Math" w:hAnsi="Cambria Math"/>
                  </w:rPr>
                  <m:t xml:space="preserve"> </m:t>
                </m:r>
                <m:sSup>
                  <m:sSupPr>
                    <m:ctrlPr>
                      <w:rPr>
                        <w:rFonts w:ascii="Cambria Math" w:hAnsi="Cambria Math"/>
                      </w:rPr>
                    </m:ctrlPr>
                  </m:sSupPr>
                  <m:e>
                    <m:r>
                      <w:rPr>
                        <w:rFonts w:ascii="Cambria Math" w:hAnsi="Cambria Math"/>
                      </w:rPr>
                      <m:t>Y</m:t>
                    </m:r>
                  </m:e>
                  <m:sup>
                    <m:r>
                      <m:rPr>
                        <m:sty m:val="p"/>
                      </m:rPr>
                      <w:rPr>
                        <w:rFonts w:ascii="Cambria Math" w:hAnsi="Cambria Math"/>
                      </w:rPr>
                      <m:t>2</m:t>
                    </m:r>
                  </m:sup>
                </m:sSup>
                <m:r>
                  <m:rPr>
                    <m:sty m:val="p"/>
                  </m:rPr>
                  <w:rPr>
                    <w:rFonts w:ascii="Cambria Math" w:hAnsi="Cambria Math"/>
                  </w:rPr>
                  <m:t xml:space="preserve"> </m:t>
                </m:r>
                <m:sSup>
                  <m:sSupPr>
                    <m:ctrlPr>
                      <w:rPr>
                        <w:rFonts w:ascii="Cambria Math" w:hAnsi="Cambria Math"/>
                      </w:rPr>
                    </m:ctrlPr>
                  </m:sSupPr>
                  <m:e>
                    <m:r>
                      <w:rPr>
                        <w:rFonts w:ascii="Cambria Math" w:hAnsi="Cambria Math"/>
                      </w:rPr>
                      <m:t>Y</m:t>
                    </m:r>
                  </m:e>
                  <m:sup>
                    <m:r>
                      <m:rPr>
                        <m:sty m:val="p"/>
                      </m:rPr>
                      <w:rPr>
                        <w:rFonts w:ascii="Cambria Math" w:hAnsi="Cambria Math"/>
                      </w:rPr>
                      <m:t>2</m:t>
                    </m:r>
                  </m:sup>
                </m:sSup>
                <m:r>
                  <m:rPr>
                    <m:sty m:val="p"/>
                  </m:rPr>
                  <w:rPr>
                    <w:rFonts w:ascii="Cambria Math" w:hAnsi="Cambria Math" w:hint="eastAsia"/>
                  </w:rPr>
                  <m:t xml:space="preserve"> </m:t>
                </m:r>
                <m:r>
                  <w:rPr>
                    <w:rFonts w:ascii="Cambria Math" w:hAnsi="Cambria Math"/>
                  </w:rPr>
                  <m:t>X</m:t>
                </m:r>
                <m:r>
                  <m:rPr>
                    <m:sty m:val="p"/>
                  </m:rPr>
                  <w:rPr>
                    <w:rFonts w:ascii="Cambria Math" w:hAnsi="Cambria Math"/>
                  </w:rPr>
                  <m:t xml:space="preserve"> </m:t>
                </m:r>
                <m:r>
                  <w:rPr>
                    <w:rFonts w:ascii="Cambria Math" w:hAnsi="Cambria Math"/>
                  </w:rPr>
                  <m:t>Y</m:t>
                </m:r>
                <m:r>
                  <m:rPr>
                    <m:sty m:val="p"/>
                  </m:rPr>
                  <w:rPr>
                    <w:rFonts w:ascii="Cambria Math" w:hAnsi="Cambria Math"/>
                  </w:rPr>
                  <m:t xml:space="preserve"> </m:t>
                </m:r>
                <m:r>
                  <w:rPr>
                    <w:rFonts w:ascii="Cambria Math" w:hAnsi="Cambria Math"/>
                  </w:rPr>
                  <m:t>Z</m:t>
                </m:r>
                <m:r>
                  <m:rPr>
                    <m:sty m:val="p"/>
                  </m:rPr>
                  <w:rPr>
                    <w:rFonts w:ascii="Cambria Math" w:hAnsi="Cambria Math" w:hint="eastAsia"/>
                  </w:rPr>
                  <m:t xml:space="preserve"> </m:t>
                </m:r>
                <m:r>
                  <m:rPr>
                    <m:sty m:val="p"/>
                  </m:rPr>
                  <w:rPr>
                    <w:rFonts w:ascii="Cambria Math" w:hAnsi="Cambria Math"/>
                  </w:rPr>
                  <m:t>1</m:t>
                </m:r>
              </m:e>
            </m:d>
          </m:e>
          <m:sup>
            <m:r>
              <w:rPr>
                <w:rFonts w:ascii="Cambria Math" w:hAnsi="Cambria Math" w:hint="eastAsia"/>
              </w:rPr>
              <m:t>T</m:t>
            </m:r>
          </m:sup>
        </m:sSup>
      </m:oMath>
      <w:r>
        <w:rPr>
          <w:rFonts w:eastAsiaTheme="minorEastAsia"/>
        </w:rPr>
        <w:t xml:space="preserve">          (S13)</w:t>
      </w:r>
    </w:p>
    <w:p w14:paraId="75300583" w14:textId="66B97CE4" w:rsidR="002261EF" w:rsidRDefault="002261EF" w:rsidP="007B64F2">
      <w:pPr>
        <w:ind w:left="360"/>
        <w:jc w:val="both"/>
        <w:rPr>
          <w:rFonts w:eastAsiaTheme="minorEastAsia"/>
          <w:sz w:val="24"/>
          <w:szCs w:val="24"/>
        </w:rPr>
      </w:pPr>
      <w:r w:rsidRPr="002261EF">
        <w:rPr>
          <w:rFonts w:eastAsiaTheme="minorEastAsia"/>
          <w:sz w:val="24"/>
          <w:szCs w:val="24"/>
        </w:rPr>
        <w:t xml:space="preserve">In an imaging device, the dark current remains constant regardless of light levels, so a fixed value is assigned to account for its effect, represented by the variable </w:t>
      </w:r>
      <w:proofErr w:type="spellStart"/>
      <w:r w:rsidRPr="002261EF">
        <w:rPr>
          <w:rFonts w:eastAsiaTheme="minorEastAsia"/>
          <w:sz w:val="24"/>
          <w:szCs w:val="24"/>
        </w:rPr>
        <w:t>V</w:t>
      </w:r>
      <w:r w:rsidRPr="002261EF">
        <w:rPr>
          <w:rFonts w:eastAsiaTheme="minorEastAsia"/>
          <w:sz w:val="24"/>
          <w:szCs w:val="24"/>
          <w:vertAlign w:val="subscript"/>
        </w:rPr>
        <w:t>Dark</w:t>
      </w:r>
      <w:proofErr w:type="spellEnd"/>
      <w:r>
        <w:rPr>
          <w:rFonts w:eastAsiaTheme="minorEastAsia"/>
          <w:sz w:val="24"/>
          <w:szCs w:val="24"/>
        </w:rPr>
        <w:t>.</w:t>
      </w:r>
    </w:p>
    <w:p w14:paraId="156B1A7B" w14:textId="0BBB93F5" w:rsidR="002261EF" w:rsidRPr="002261EF" w:rsidRDefault="007B64F2" w:rsidP="002261EF">
      <w:pPr>
        <w:ind w:left="360"/>
        <w:jc w:val="center"/>
        <w:rPr>
          <w:rFonts w:eastAsiaTheme="minorEastAsia"/>
        </w:rPr>
      </w:pPr>
      <w:r>
        <w:rPr>
          <w:rFonts w:eastAsiaTheme="minorEastAsia"/>
        </w:rPr>
        <w:t xml:space="preserve">             </w:t>
      </w:r>
      <m:oMath>
        <m:sSub>
          <m:sSubPr>
            <m:ctrlPr>
              <w:rPr>
                <w:rFonts w:ascii="Cambria Math" w:hAnsi="Cambria Math"/>
              </w:rPr>
            </m:ctrlPr>
          </m:sSubPr>
          <m:e>
            <m:r>
              <w:rPr>
                <w:rFonts w:ascii="Cambria Math" w:hAnsi="Cambria Math"/>
              </w:rPr>
              <m:t>V</m:t>
            </m:r>
          </m:e>
          <m:sub>
            <m:r>
              <w:rPr>
                <w:rFonts w:ascii="Cambria Math" w:hAnsi="Cambria Math"/>
              </w:rPr>
              <m:t>Dark</m:t>
            </m:r>
          </m:sub>
        </m:sSub>
        <m:r>
          <m:rPr>
            <m:sty m:val="p"/>
          </m:rPr>
          <w:rPr>
            <w:rFonts w:ascii="Cambria Math" w:hAnsi="Cambria Math"/>
          </w:rPr>
          <m:t>=[</m:t>
        </m:r>
        <m:r>
          <w:rPr>
            <w:rFonts w:ascii="Cambria Math" w:hAnsi="Cambria Math"/>
          </w:rPr>
          <m:t>a</m:t>
        </m:r>
        <m:r>
          <m:rPr>
            <m:sty m:val="p"/>
          </m:rPr>
          <w:rPr>
            <w:rFonts w:ascii="Cambria Math" w:hAnsi="Cambria Math"/>
          </w:rPr>
          <m:t>]</m:t>
        </m:r>
      </m:oMath>
      <w:r>
        <w:rPr>
          <w:rFonts w:eastAsiaTheme="minorEastAsia"/>
        </w:rPr>
        <w:t xml:space="preserve">                                                                     (S14)   </w:t>
      </w:r>
    </w:p>
    <w:p w14:paraId="56917FF9" w14:textId="3382ACC9" w:rsidR="002261EF" w:rsidRDefault="002261EF" w:rsidP="007B64F2">
      <w:pPr>
        <w:ind w:left="360"/>
        <w:jc w:val="both"/>
        <w:rPr>
          <w:rFonts w:eastAsiaTheme="minorEastAsia"/>
          <w:sz w:val="24"/>
          <w:szCs w:val="24"/>
        </w:rPr>
      </w:pPr>
      <w:r w:rsidRPr="002261EF">
        <w:rPr>
          <w:rFonts w:eastAsiaTheme="minorEastAsia"/>
          <w:sz w:val="24"/>
          <w:szCs w:val="24"/>
        </w:rPr>
        <w:t xml:space="preserve">The variable </w:t>
      </w:r>
      <w:proofErr w:type="gramStart"/>
      <w:r w:rsidRPr="002261EF">
        <w:rPr>
          <w:rFonts w:eastAsiaTheme="minorEastAsia"/>
          <w:sz w:val="24"/>
          <w:szCs w:val="24"/>
        </w:rPr>
        <w:t xml:space="preserve">matrix  </w:t>
      </w:r>
      <w:r>
        <w:rPr>
          <w:rFonts w:eastAsiaTheme="minorEastAsia"/>
          <w:sz w:val="24"/>
          <w:szCs w:val="24"/>
        </w:rPr>
        <w:t>V</w:t>
      </w:r>
      <w:proofErr w:type="gramEnd"/>
      <w:r>
        <w:rPr>
          <w:rFonts w:eastAsiaTheme="minorEastAsia"/>
          <w:sz w:val="24"/>
          <w:szCs w:val="24"/>
        </w:rPr>
        <w:t xml:space="preserve"> </w:t>
      </w:r>
      <w:r w:rsidRPr="002261EF">
        <w:rPr>
          <w:rFonts w:eastAsiaTheme="minorEastAsia"/>
          <w:sz w:val="24"/>
          <w:szCs w:val="24"/>
        </w:rPr>
        <w:t>is derived by standardizing the product of</w:t>
      </w:r>
      <w:r w:rsidR="00341311">
        <w:rPr>
          <w:rFonts w:eastAsiaTheme="minorEastAsia"/>
          <w:sz w:val="24"/>
          <w:szCs w:val="24"/>
        </w:rPr>
        <w:t xml:space="preserve"> </w:t>
      </w:r>
      <w:proofErr w:type="spellStart"/>
      <w:r w:rsidR="00341311">
        <w:rPr>
          <w:rFonts w:eastAsiaTheme="minorEastAsia"/>
          <w:sz w:val="24"/>
          <w:szCs w:val="24"/>
        </w:rPr>
        <w:t>V</w:t>
      </w:r>
      <w:r w:rsidR="00341311" w:rsidRPr="00341311">
        <w:rPr>
          <w:rFonts w:eastAsiaTheme="minorEastAsia"/>
          <w:sz w:val="24"/>
          <w:szCs w:val="24"/>
          <w:vertAlign w:val="subscript"/>
        </w:rPr>
        <w:t>color</w:t>
      </w:r>
      <w:proofErr w:type="spellEnd"/>
      <w:r w:rsidRPr="002261EF">
        <w:rPr>
          <w:rFonts w:eastAsiaTheme="minorEastAsia"/>
          <w:sz w:val="24"/>
          <w:szCs w:val="24"/>
        </w:rPr>
        <w:t xml:space="preserve"> and</w:t>
      </w:r>
      <w:r w:rsidR="00341311">
        <w:rPr>
          <w:rFonts w:eastAsiaTheme="minorEastAsia"/>
          <w:sz w:val="24"/>
          <w:szCs w:val="24"/>
        </w:rPr>
        <w:t xml:space="preserve"> </w:t>
      </w:r>
      <w:proofErr w:type="spellStart"/>
      <w:r w:rsidR="00341311">
        <w:rPr>
          <w:rFonts w:eastAsiaTheme="minorEastAsia"/>
          <w:sz w:val="24"/>
          <w:szCs w:val="24"/>
        </w:rPr>
        <w:t>V</w:t>
      </w:r>
      <w:r w:rsidR="00341311" w:rsidRPr="00341311">
        <w:rPr>
          <w:rFonts w:eastAsiaTheme="minorEastAsia"/>
          <w:sz w:val="24"/>
          <w:szCs w:val="24"/>
          <w:vertAlign w:val="subscript"/>
        </w:rPr>
        <w:t>Non</w:t>
      </w:r>
      <w:proofErr w:type="spellEnd"/>
      <w:r w:rsidR="00341311" w:rsidRPr="00341311">
        <w:rPr>
          <w:rFonts w:eastAsiaTheme="minorEastAsia"/>
          <w:sz w:val="24"/>
          <w:szCs w:val="24"/>
          <w:vertAlign w:val="subscript"/>
        </w:rPr>
        <w:t>-linear</w:t>
      </w:r>
      <w:r w:rsidRPr="00341311">
        <w:rPr>
          <w:rFonts w:eastAsiaTheme="minorEastAsia"/>
          <w:sz w:val="24"/>
          <w:szCs w:val="24"/>
          <w:vertAlign w:val="subscript"/>
        </w:rPr>
        <w:t xml:space="preserve"> </w:t>
      </w:r>
      <w:r w:rsidRPr="002261EF">
        <w:rPr>
          <w:rFonts w:eastAsiaTheme="minorEastAsia"/>
          <w:sz w:val="24"/>
          <w:szCs w:val="24"/>
        </w:rPr>
        <w:t xml:space="preserve">including </w:t>
      </w:r>
      <w:proofErr w:type="spellStart"/>
      <w:r w:rsidR="00341311">
        <w:rPr>
          <w:rFonts w:eastAsiaTheme="minorEastAsia"/>
          <w:sz w:val="24"/>
          <w:szCs w:val="24"/>
        </w:rPr>
        <w:t>V</w:t>
      </w:r>
      <w:r w:rsidR="00341311" w:rsidRPr="00341311">
        <w:rPr>
          <w:rFonts w:eastAsiaTheme="minorEastAsia"/>
          <w:sz w:val="24"/>
          <w:szCs w:val="24"/>
          <w:vertAlign w:val="subscript"/>
        </w:rPr>
        <w:t>Dark</w:t>
      </w:r>
      <w:proofErr w:type="spellEnd"/>
      <w:r w:rsidRPr="002261EF">
        <w:rPr>
          <w:rFonts w:eastAsiaTheme="minorEastAsia"/>
          <w:sz w:val="24"/>
          <w:szCs w:val="24"/>
        </w:rPr>
        <w:t>, with the standardization limited to the third order to prevent overcorrection.</w:t>
      </w:r>
    </w:p>
    <w:p w14:paraId="59370505" w14:textId="17C4F7E2" w:rsidR="00341311" w:rsidRPr="00341311" w:rsidRDefault="007B64F2" w:rsidP="002261EF">
      <w:pPr>
        <w:ind w:left="360"/>
        <w:jc w:val="center"/>
        <w:rPr>
          <w:rFonts w:eastAsiaTheme="minorEastAsia"/>
        </w:rPr>
      </w:pPr>
      <w:r>
        <w:rPr>
          <w:rFonts w:eastAsiaTheme="minorEastAsia"/>
        </w:rPr>
        <w:t xml:space="preserve">                </w:t>
      </w:r>
      <m:oMath>
        <m:sSub>
          <m:sSubPr>
            <m:ctrlPr>
              <w:rPr>
                <w:rFonts w:ascii="Cambria Math" w:hAnsi="Cambria Math"/>
              </w:rPr>
            </m:ctrlPr>
          </m:sSubPr>
          <m:e>
            <m:r>
              <w:rPr>
                <w:rFonts w:ascii="Cambria Math" w:hAnsi="Cambria Math" w:hint="eastAsia"/>
              </w:rPr>
              <m:t>V</m:t>
            </m:r>
          </m:e>
          <m:sub>
            <m:r>
              <w:rPr>
                <w:rFonts w:ascii="Cambria Math" w:hAnsi="Cambria Math"/>
              </w:rPr>
              <m:t>Color</m:t>
            </m:r>
          </m:sub>
        </m:sSub>
        <m:r>
          <m:rPr>
            <m:sty m:val="p"/>
          </m:rPr>
          <w:rPr>
            <w:rFonts w:ascii="Cambria Math" w:hAnsi="Cambria Math"/>
          </w:rPr>
          <m:t>=</m:t>
        </m:r>
        <m:sSup>
          <m:sSupPr>
            <m:ctrlPr>
              <w:rPr>
                <w:rFonts w:ascii="Cambria Math" w:hAnsi="Cambria Math"/>
              </w:rPr>
            </m:ctrlPr>
          </m:sSupPr>
          <m:e>
            <m:r>
              <m:rPr>
                <m:sty m:val="p"/>
              </m:rPr>
              <w:rPr>
                <w:rFonts w:ascii="Cambria Math" w:hAnsi="Cambria Math"/>
              </w:rPr>
              <m:t>[</m:t>
            </m:r>
            <m:r>
              <w:rPr>
                <w:rFonts w:ascii="Cambria Math" w:hAnsi="Cambria Math"/>
              </w:rPr>
              <m:t>XYZ</m:t>
            </m:r>
            <m:r>
              <m:rPr>
                <m:sty m:val="p"/>
              </m:rPr>
              <w:rPr>
                <w:rFonts w:ascii="Cambria Math" w:hAnsi="Cambria Math"/>
              </w:rPr>
              <m:t xml:space="preserve"> </m:t>
            </m:r>
            <m:r>
              <w:rPr>
                <w:rFonts w:ascii="Cambria Math" w:hAnsi="Cambria Math"/>
              </w:rPr>
              <m:t>XY</m:t>
            </m:r>
            <m:r>
              <m:rPr>
                <m:sty m:val="p"/>
              </m:rPr>
              <w:rPr>
                <w:rFonts w:ascii="Cambria Math" w:hAnsi="Cambria Math"/>
              </w:rPr>
              <m:t xml:space="preserve"> </m:t>
            </m:r>
            <m:r>
              <w:rPr>
                <w:rFonts w:ascii="Cambria Math" w:hAnsi="Cambria Math"/>
              </w:rPr>
              <m:t>XZ</m:t>
            </m:r>
            <m:r>
              <m:rPr>
                <m:sty m:val="p"/>
              </m:rPr>
              <w:rPr>
                <w:rFonts w:ascii="Cambria Math" w:hAnsi="Cambria Math"/>
              </w:rPr>
              <m:t xml:space="preserve"> </m:t>
            </m:r>
            <m:r>
              <w:rPr>
                <w:rFonts w:ascii="Cambria Math" w:hAnsi="Cambria Math"/>
              </w:rPr>
              <m:t>YZ</m:t>
            </m:r>
            <m:r>
              <m:rPr>
                <m:sty m:val="p"/>
              </m:rPr>
              <w:rPr>
                <w:rFonts w:ascii="Cambria Math" w:hAnsi="Cambria Math"/>
              </w:rPr>
              <m:t xml:space="preserve"> </m:t>
            </m:r>
            <m:r>
              <w:rPr>
                <w:rFonts w:ascii="Cambria Math" w:hAnsi="Cambria Math"/>
              </w:rPr>
              <m:t>X</m:t>
            </m:r>
            <m:r>
              <m:rPr>
                <m:sty m:val="p"/>
              </m:rPr>
              <w:rPr>
                <w:rFonts w:ascii="Cambria Math" w:hAnsi="Cambria Math"/>
              </w:rPr>
              <m:t xml:space="preserve"> </m:t>
            </m:r>
            <m:r>
              <w:rPr>
                <w:rFonts w:ascii="Cambria Math" w:hAnsi="Cambria Math"/>
              </w:rPr>
              <m:t>Y</m:t>
            </m:r>
            <m:r>
              <m:rPr>
                <m:sty m:val="p"/>
              </m:rPr>
              <w:rPr>
                <w:rFonts w:ascii="Cambria Math" w:hAnsi="Cambria Math"/>
              </w:rPr>
              <m:t xml:space="preserve"> </m:t>
            </m:r>
            <m:r>
              <w:rPr>
                <w:rFonts w:ascii="Cambria Math" w:hAnsi="Cambria Math"/>
              </w:rPr>
              <m:t>Z</m:t>
            </m:r>
            <m:r>
              <m:rPr>
                <m:sty m:val="p"/>
              </m:rPr>
              <w:rPr>
                <w:rFonts w:ascii="Cambria Math" w:hAnsi="Cambria Math"/>
              </w:rPr>
              <m:t>]</m:t>
            </m:r>
          </m:e>
          <m:sup>
            <m:r>
              <w:rPr>
                <w:rFonts w:ascii="Cambria Math" w:hAnsi="Cambria Math" w:hint="eastAsia"/>
              </w:rPr>
              <m:t>T</m:t>
            </m:r>
          </m:sup>
        </m:sSup>
      </m:oMath>
      <w:r>
        <w:rPr>
          <w:rFonts w:eastAsiaTheme="minorEastAsia"/>
        </w:rPr>
        <w:t xml:space="preserve">                              (S15)</w:t>
      </w:r>
    </w:p>
    <w:p w14:paraId="1143F21A" w14:textId="5F09ED14" w:rsidR="00341311" w:rsidRPr="00341311" w:rsidRDefault="007B64F2" w:rsidP="002261EF">
      <w:pPr>
        <w:ind w:left="360"/>
        <w:jc w:val="center"/>
        <w:rPr>
          <w:rFonts w:eastAsiaTheme="minorEastAsia"/>
          <w:sz w:val="24"/>
        </w:rPr>
      </w:pPr>
      <w:r>
        <w:rPr>
          <w:rFonts w:eastAsiaTheme="minorEastAsia"/>
          <w:sz w:val="24"/>
        </w:rPr>
        <w:t xml:space="preserve">                </w:t>
      </w:r>
      <m:oMath>
        <m:r>
          <w:rPr>
            <w:rFonts w:ascii="Cambria Math" w:hAnsi="Cambria Math" w:hint="eastAsia"/>
            <w:sz w:val="24"/>
          </w:rPr>
          <m:t>V</m:t>
        </m:r>
        <m:r>
          <m:rPr>
            <m:sty m:val="p"/>
          </m:rPr>
          <w:rPr>
            <w:rFonts w:ascii="Cambria Math" w:hAnsi="Cambria Math"/>
            <w:sz w:val="24"/>
          </w:rPr>
          <m:t>=</m:t>
        </m:r>
        <m:sSup>
          <m:sSupPr>
            <m:ctrlPr>
              <w:rPr>
                <w:rFonts w:ascii="Cambria Math" w:hAnsi="Cambria Math"/>
                <w:sz w:val="24"/>
              </w:rPr>
            </m:ctrlPr>
          </m:sSupPr>
          <m:e>
            <m:d>
              <m:dPr>
                <m:begChr m:val="["/>
                <m:endChr m:val="]"/>
                <m:ctrlPr>
                  <w:rPr>
                    <w:rFonts w:ascii="Cambria Math" w:hAnsi="Cambria Math"/>
                    <w:sz w:val="24"/>
                  </w:rPr>
                </m:ctrlPr>
              </m:dPr>
              <m:e>
                <m:eqArr>
                  <m:eqArrPr>
                    <m:ctrlPr>
                      <w:rPr>
                        <w:rFonts w:ascii="Cambria Math" w:hAnsi="Cambria Math"/>
                        <w:i/>
                        <w:sz w:val="24"/>
                      </w:rPr>
                    </m:ctrlPr>
                  </m:eqArrPr>
                  <m:e>
                    <m:sSup>
                      <m:sSupPr>
                        <m:ctrlPr>
                          <w:rPr>
                            <w:rFonts w:ascii="Cambria Math" w:hAnsi="Cambria Math"/>
                            <w:sz w:val="24"/>
                          </w:rPr>
                        </m:ctrlPr>
                      </m:sSupPr>
                      <m:e>
                        <m:r>
                          <w:rPr>
                            <w:rFonts w:ascii="Cambria Math" w:hAnsi="Cambria Math"/>
                            <w:sz w:val="24"/>
                          </w:rPr>
                          <m:t>X</m:t>
                        </m:r>
                      </m:e>
                      <m:sup>
                        <m:r>
                          <m:rPr>
                            <m:sty m:val="p"/>
                          </m:rPr>
                          <w:rPr>
                            <w:rFonts w:ascii="Cambria Math" w:hAnsi="Cambria Math"/>
                            <w:sz w:val="24"/>
                          </w:rPr>
                          <m:t>3</m:t>
                        </m:r>
                      </m:sup>
                    </m:sSup>
                    <m:r>
                      <m:rPr>
                        <m:sty m:val="p"/>
                      </m:rPr>
                      <w:rPr>
                        <w:rFonts w:ascii="Cambria Math" w:hAnsi="Cambria Math"/>
                        <w:sz w:val="24"/>
                      </w:rPr>
                      <m:t xml:space="preserve"> </m:t>
                    </m:r>
                    <m:sSup>
                      <m:sSupPr>
                        <m:ctrlPr>
                          <w:rPr>
                            <w:rFonts w:ascii="Cambria Math" w:hAnsi="Cambria Math"/>
                            <w:sz w:val="24"/>
                          </w:rPr>
                        </m:ctrlPr>
                      </m:sSupPr>
                      <m:e>
                        <m:r>
                          <w:rPr>
                            <w:rFonts w:ascii="Cambria Math" w:hAnsi="Cambria Math"/>
                            <w:sz w:val="24"/>
                          </w:rPr>
                          <m:t>Y</m:t>
                        </m:r>
                      </m:e>
                      <m:sup>
                        <m:r>
                          <m:rPr>
                            <m:sty m:val="p"/>
                          </m:rPr>
                          <w:rPr>
                            <w:rFonts w:ascii="Cambria Math" w:hAnsi="Cambria Math"/>
                            <w:sz w:val="24"/>
                          </w:rPr>
                          <m:t>3</m:t>
                        </m:r>
                      </m:sup>
                    </m:sSup>
                    <m:r>
                      <m:rPr>
                        <m:sty m:val="p"/>
                      </m:rPr>
                      <w:rPr>
                        <w:rFonts w:ascii="Cambria Math" w:hAnsi="Cambria Math"/>
                        <w:sz w:val="24"/>
                      </w:rPr>
                      <m:t xml:space="preserve"> </m:t>
                    </m:r>
                    <m:sSup>
                      <m:sSupPr>
                        <m:ctrlPr>
                          <w:rPr>
                            <w:rFonts w:ascii="Cambria Math" w:hAnsi="Cambria Math"/>
                            <w:sz w:val="24"/>
                          </w:rPr>
                        </m:ctrlPr>
                      </m:sSupPr>
                      <m:e>
                        <m:r>
                          <w:rPr>
                            <w:rFonts w:ascii="Cambria Math" w:hAnsi="Cambria Math"/>
                            <w:sz w:val="24"/>
                          </w:rPr>
                          <m:t>Z</m:t>
                        </m:r>
                      </m:e>
                      <m:sup>
                        <m:r>
                          <m:rPr>
                            <m:sty m:val="p"/>
                          </m:rPr>
                          <w:rPr>
                            <w:rFonts w:ascii="Cambria Math" w:hAnsi="Cambria Math"/>
                            <w:sz w:val="24"/>
                          </w:rPr>
                          <m:t>3</m:t>
                        </m:r>
                      </m:sup>
                    </m:sSup>
                    <m:r>
                      <m:rPr>
                        <m:sty m:val="p"/>
                      </m:rPr>
                      <w:rPr>
                        <w:rFonts w:ascii="Cambria Math" w:hAnsi="Cambria Math"/>
                        <w:sz w:val="24"/>
                      </w:rPr>
                      <m:t xml:space="preserve"> </m:t>
                    </m:r>
                    <m:ctrlPr>
                      <w:rPr>
                        <w:rFonts w:ascii="Cambria Math" w:hAnsi="Cambria Math"/>
                        <w:sz w:val="24"/>
                      </w:rPr>
                    </m:ctrlPr>
                  </m:e>
                  <m:e>
                    <m:sSup>
                      <m:sSupPr>
                        <m:ctrlPr>
                          <w:rPr>
                            <w:rFonts w:ascii="Cambria Math" w:hAnsi="Cambria Math"/>
                            <w:sz w:val="24"/>
                          </w:rPr>
                        </m:ctrlPr>
                      </m:sSupPr>
                      <m:e>
                        <m:r>
                          <w:rPr>
                            <w:rFonts w:ascii="Cambria Math" w:hAnsi="Cambria Math"/>
                            <w:sz w:val="24"/>
                          </w:rPr>
                          <m:t>X</m:t>
                        </m:r>
                      </m:e>
                      <m:sup>
                        <m:r>
                          <m:rPr>
                            <m:sty m:val="p"/>
                          </m:rPr>
                          <w:rPr>
                            <w:rFonts w:ascii="Cambria Math" w:hAnsi="Cambria Math"/>
                            <w:sz w:val="24"/>
                          </w:rPr>
                          <m:t>2</m:t>
                        </m:r>
                      </m:sup>
                    </m:sSup>
                    <m:r>
                      <w:rPr>
                        <w:rFonts w:ascii="Cambria Math" w:hAnsi="Cambria Math"/>
                        <w:sz w:val="24"/>
                      </w:rPr>
                      <m:t>Y</m:t>
                    </m:r>
                    <m:r>
                      <m:rPr>
                        <m:sty m:val="p"/>
                      </m:rPr>
                      <w:rPr>
                        <w:rFonts w:ascii="Cambria Math" w:hAnsi="Cambria Math"/>
                        <w:sz w:val="24"/>
                      </w:rPr>
                      <m:t xml:space="preserve"> </m:t>
                    </m:r>
                    <m:sSup>
                      <m:sSupPr>
                        <m:ctrlPr>
                          <w:rPr>
                            <w:rFonts w:ascii="Cambria Math" w:hAnsi="Cambria Math"/>
                            <w:sz w:val="24"/>
                          </w:rPr>
                        </m:ctrlPr>
                      </m:sSupPr>
                      <m:e>
                        <m:r>
                          <w:rPr>
                            <w:rFonts w:ascii="Cambria Math" w:hAnsi="Cambria Math"/>
                            <w:sz w:val="24"/>
                          </w:rPr>
                          <m:t>X</m:t>
                        </m:r>
                      </m:e>
                      <m:sup>
                        <m:r>
                          <m:rPr>
                            <m:sty m:val="p"/>
                          </m:rPr>
                          <w:rPr>
                            <w:rFonts w:ascii="Cambria Math" w:hAnsi="Cambria Math"/>
                            <w:sz w:val="24"/>
                          </w:rPr>
                          <m:t>2</m:t>
                        </m:r>
                      </m:sup>
                    </m:sSup>
                    <m:r>
                      <w:rPr>
                        <w:rFonts w:ascii="Cambria Math" w:hAnsi="Cambria Math"/>
                        <w:sz w:val="24"/>
                      </w:rPr>
                      <m:t>Z</m:t>
                    </m:r>
                    <m:r>
                      <m:rPr>
                        <m:sty m:val="p"/>
                      </m:rPr>
                      <w:rPr>
                        <w:rFonts w:ascii="Cambria Math" w:hAnsi="Cambria Math"/>
                        <w:sz w:val="24"/>
                      </w:rPr>
                      <m:t xml:space="preserve"> </m:t>
                    </m:r>
                    <m:sSup>
                      <m:sSupPr>
                        <m:ctrlPr>
                          <w:rPr>
                            <w:rFonts w:ascii="Cambria Math" w:hAnsi="Cambria Math"/>
                            <w:sz w:val="24"/>
                          </w:rPr>
                        </m:ctrlPr>
                      </m:sSupPr>
                      <m:e>
                        <m:r>
                          <w:rPr>
                            <w:rFonts w:ascii="Cambria Math" w:hAnsi="Cambria Math"/>
                            <w:sz w:val="24"/>
                          </w:rPr>
                          <m:t>Y</m:t>
                        </m:r>
                      </m:e>
                      <m:sup>
                        <m:r>
                          <m:rPr>
                            <m:sty m:val="p"/>
                          </m:rPr>
                          <w:rPr>
                            <w:rFonts w:ascii="Cambria Math" w:hAnsi="Cambria Math"/>
                            <w:sz w:val="24"/>
                          </w:rPr>
                          <m:t>2</m:t>
                        </m:r>
                      </m:sup>
                    </m:sSup>
                    <m:r>
                      <w:rPr>
                        <w:rFonts w:ascii="Cambria Math" w:hAnsi="Cambria Math"/>
                        <w:sz w:val="24"/>
                      </w:rPr>
                      <m:t>Z</m:t>
                    </m:r>
                    <m:r>
                      <m:rPr>
                        <m:sty m:val="p"/>
                      </m:rPr>
                      <w:rPr>
                        <w:rFonts w:ascii="Cambria Math" w:hAnsi="Cambria Math" w:hint="eastAsia"/>
                        <w:sz w:val="24"/>
                      </w:rPr>
                      <m:t xml:space="preserve"> </m:t>
                    </m:r>
                    <m:ctrlPr>
                      <w:rPr>
                        <w:rFonts w:ascii="Cambria Math" w:eastAsia="Cambria Math" w:hAnsi="Cambria Math" w:cs="Cambria Math"/>
                        <w:i/>
                        <w:sz w:val="24"/>
                      </w:rPr>
                    </m:ctrlPr>
                  </m:e>
                  <m:e>
                    <m:r>
                      <w:rPr>
                        <w:rFonts w:ascii="Cambria Math" w:hAnsi="Cambria Math"/>
                        <w:sz w:val="24"/>
                      </w:rPr>
                      <m:t>X</m:t>
                    </m:r>
                    <m:sSup>
                      <m:sSupPr>
                        <m:ctrlPr>
                          <w:rPr>
                            <w:rFonts w:ascii="Cambria Math" w:hAnsi="Cambria Math"/>
                            <w:sz w:val="24"/>
                          </w:rPr>
                        </m:ctrlPr>
                      </m:sSupPr>
                      <m:e>
                        <m:r>
                          <w:rPr>
                            <w:rFonts w:ascii="Cambria Math" w:hAnsi="Cambria Math"/>
                            <w:sz w:val="24"/>
                          </w:rPr>
                          <m:t>Y</m:t>
                        </m:r>
                      </m:e>
                      <m:sup>
                        <m:r>
                          <m:rPr>
                            <m:sty m:val="p"/>
                          </m:rPr>
                          <w:rPr>
                            <w:rFonts w:ascii="Cambria Math" w:hAnsi="Cambria Math"/>
                            <w:sz w:val="24"/>
                          </w:rPr>
                          <m:t>2</m:t>
                        </m:r>
                      </m:sup>
                    </m:sSup>
                    <m:r>
                      <m:rPr>
                        <m:sty m:val="p"/>
                      </m:rPr>
                      <w:rPr>
                        <w:rFonts w:ascii="Cambria Math" w:hAnsi="Cambria Math"/>
                        <w:sz w:val="24"/>
                      </w:rPr>
                      <m:t xml:space="preserve"> </m:t>
                    </m:r>
                    <m:r>
                      <w:rPr>
                        <w:rFonts w:ascii="Cambria Math" w:hAnsi="Cambria Math"/>
                        <w:sz w:val="24"/>
                      </w:rPr>
                      <m:t>X</m:t>
                    </m:r>
                    <m:sSup>
                      <m:sSupPr>
                        <m:ctrlPr>
                          <w:rPr>
                            <w:rFonts w:ascii="Cambria Math" w:hAnsi="Cambria Math"/>
                            <w:sz w:val="24"/>
                          </w:rPr>
                        </m:ctrlPr>
                      </m:sSupPr>
                      <m:e>
                        <m:r>
                          <w:rPr>
                            <w:rFonts w:ascii="Cambria Math" w:hAnsi="Cambria Math"/>
                            <w:sz w:val="24"/>
                          </w:rPr>
                          <m:t>Z</m:t>
                        </m:r>
                      </m:e>
                      <m:sup>
                        <m:r>
                          <m:rPr>
                            <m:sty m:val="p"/>
                          </m:rPr>
                          <w:rPr>
                            <w:rFonts w:ascii="Cambria Math" w:hAnsi="Cambria Math"/>
                            <w:sz w:val="24"/>
                          </w:rPr>
                          <m:t>2</m:t>
                        </m:r>
                      </m:sup>
                    </m:sSup>
                    <m:r>
                      <m:rPr>
                        <m:sty m:val="p"/>
                      </m:rPr>
                      <w:rPr>
                        <w:rFonts w:ascii="Cambria Math" w:hAnsi="Cambria Math"/>
                        <w:sz w:val="24"/>
                      </w:rPr>
                      <m:t xml:space="preserve"> </m:t>
                    </m:r>
                    <m:r>
                      <w:rPr>
                        <w:rFonts w:ascii="Cambria Math" w:hAnsi="Cambria Math"/>
                        <w:sz w:val="24"/>
                      </w:rPr>
                      <m:t>Y</m:t>
                    </m:r>
                    <m:sSup>
                      <m:sSupPr>
                        <m:ctrlPr>
                          <w:rPr>
                            <w:rFonts w:ascii="Cambria Math" w:hAnsi="Cambria Math"/>
                            <w:sz w:val="24"/>
                          </w:rPr>
                        </m:ctrlPr>
                      </m:sSupPr>
                      <m:e>
                        <m:r>
                          <w:rPr>
                            <w:rFonts w:ascii="Cambria Math" w:hAnsi="Cambria Math"/>
                            <w:sz w:val="24"/>
                          </w:rPr>
                          <m:t>Z</m:t>
                        </m:r>
                      </m:e>
                      <m:sup>
                        <m:r>
                          <m:rPr>
                            <m:sty m:val="p"/>
                          </m:rPr>
                          <w:rPr>
                            <w:rFonts w:ascii="Cambria Math" w:hAnsi="Cambria Math"/>
                            <w:sz w:val="24"/>
                          </w:rPr>
                          <m:t>2</m:t>
                        </m:r>
                      </m:sup>
                    </m:sSup>
                    <m:r>
                      <m:rPr>
                        <m:sty m:val="p"/>
                      </m:rPr>
                      <w:rPr>
                        <w:rFonts w:ascii="Cambria Math" w:hAnsi="Cambria Math"/>
                        <w:sz w:val="24"/>
                      </w:rPr>
                      <m:t xml:space="preserve"> </m:t>
                    </m:r>
                    <m:ctrlPr>
                      <w:rPr>
                        <w:rFonts w:ascii="Cambria Math" w:eastAsia="Cambria Math" w:hAnsi="Cambria Math" w:cs="Cambria Math"/>
                        <w:i/>
                        <w:sz w:val="24"/>
                      </w:rPr>
                    </m:ctrlPr>
                  </m:e>
                  <m:e>
                    <m:r>
                      <w:rPr>
                        <w:rFonts w:ascii="Cambria Math" w:hAnsi="Cambria Math"/>
                        <w:sz w:val="24"/>
                      </w:rPr>
                      <m:t>XYZ</m:t>
                    </m:r>
                    <m:r>
                      <m:rPr>
                        <m:sty m:val="p"/>
                      </m:rPr>
                      <w:rPr>
                        <w:rFonts w:ascii="Cambria Math" w:hAnsi="Cambria Math"/>
                        <w:sz w:val="24"/>
                      </w:rPr>
                      <m:t xml:space="preserve"> </m:t>
                    </m:r>
                    <m:sSup>
                      <m:sSupPr>
                        <m:ctrlPr>
                          <w:rPr>
                            <w:rFonts w:ascii="Cambria Math" w:hAnsi="Cambria Math"/>
                            <w:sz w:val="24"/>
                          </w:rPr>
                        </m:ctrlPr>
                      </m:sSupPr>
                      <m:e>
                        <m:r>
                          <w:rPr>
                            <w:rFonts w:ascii="Cambria Math" w:hAnsi="Cambria Math"/>
                            <w:sz w:val="24"/>
                          </w:rPr>
                          <m:t>X</m:t>
                        </m:r>
                      </m:e>
                      <m:sup>
                        <m:r>
                          <m:rPr>
                            <m:sty m:val="p"/>
                          </m:rPr>
                          <w:rPr>
                            <w:rFonts w:ascii="Cambria Math" w:hAnsi="Cambria Math"/>
                            <w:sz w:val="24"/>
                          </w:rPr>
                          <m:t>2</m:t>
                        </m:r>
                      </m:sup>
                    </m:sSup>
                    <m:r>
                      <m:rPr>
                        <m:sty m:val="p"/>
                      </m:rPr>
                      <w:rPr>
                        <w:rFonts w:ascii="Cambria Math" w:hAnsi="Cambria Math"/>
                        <w:sz w:val="24"/>
                      </w:rPr>
                      <m:t xml:space="preserve"> </m:t>
                    </m:r>
                    <m:sSup>
                      <m:sSupPr>
                        <m:ctrlPr>
                          <w:rPr>
                            <w:rFonts w:ascii="Cambria Math" w:hAnsi="Cambria Math"/>
                            <w:sz w:val="24"/>
                          </w:rPr>
                        </m:ctrlPr>
                      </m:sSupPr>
                      <m:e>
                        <m:r>
                          <w:rPr>
                            <w:rFonts w:ascii="Cambria Math" w:hAnsi="Cambria Math"/>
                            <w:sz w:val="24"/>
                          </w:rPr>
                          <m:t>Y</m:t>
                        </m:r>
                      </m:e>
                      <m:sup>
                        <m:r>
                          <m:rPr>
                            <m:sty m:val="p"/>
                          </m:rPr>
                          <w:rPr>
                            <w:rFonts w:ascii="Cambria Math" w:hAnsi="Cambria Math"/>
                            <w:sz w:val="24"/>
                          </w:rPr>
                          <m:t>2</m:t>
                        </m:r>
                      </m:sup>
                    </m:sSup>
                    <m:r>
                      <m:rPr>
                        <m:sty m:val="p"/>
                      </m:rPr>
                      <w:rPr>
                        <w:rFonts w:ascii="Cambria Math" w:hAnsi="Cambria Math"/>
                        <w:sz w:val="24"/>
                      </w:rPr>
                      <m:t xml:space="preserve"> </m:t>
                    </m:r>
                    <m:sSup>
                      <m:sSupPr>
                        <m:ctrlPr>
                          <w:rPr>
                            <w:rFonts w:ascii="Cambria Math" w:hAnsi="Cambria Math"/>
                            <w:sz w:val="24"/>
                          </w:rPr>
                        </m:ctrlPr>
                      </m:sSupPr>
                      <m:e>
                        <m:r>
                          <w:rPr>
                            <w:rFonts w:ascii="Cambria Math" w:hAnsi="Cambria Math"/>
                            <w:sz w:val="24"/>
                          </w:rPr>
                          <m:t>Y</m:t>
                        </m:r>
                      </m:e>
                      <m:sup>
                        <m:r>
                          <m:rPr>
                            <m:sty m:val="p"/>
                          </m:rPr>
                          <w:rPr>
                            <w:rFonts w:ascii="Cambria Math" w:hAnsi="Cambria Math"/>
                            <w:sz w:val="24"/>
                          </w:rPr>
                          <m:t>2</m:t>
                        </m:r>
                      </m:sup>
                    </m:sSup>
                    <m:r>
                      <m:rPr>
                        <m:sty m:val="p"/>
                      </m:rPr>
                      <w:rPr>
                        <w:rFonts w:ascii="Cambria Math" w:hAnsi="Cambria Math"/>
                        <w:sz w:val="24"/>
                      </w:rPr>
                      <m:t xml:space="preserve"> </m:t>
                    </m:r>
                    <m:ctrlPr>
                      <w:rPr>
                        <w:rFonts w:ascii="Cambria Math" w:eastAsia="Cambria Math" w:hAnsi="Cambria Math" w:cs="Cambria Math"/>
                        <w:i/>
                        <w:sz w:val="24"/>
                      </w:rPr>
                    </m:ctrlPr>
                  </m:e>
                  <m:e>
                    <m:r>
                      <w:rPr>
                        <w:rFonts w:ascii="Cambria Math" w:hAnsi="Cambria Math"/>
                        <w:sz w:val="24"/>
                      </w:rPr>
                      <m:t>XY</m:t>
                    </m:r>
                    <m:r>
                      <m:rPr>
                        <m:sty m:val="p"/>
                      </m:rPr>
                      <w:rPr>
                        <w:rFonts w:ascii="Cambria Math" w:hAnsi="Cambria Math"/>
                        <w:sz w:val="24"/>
                      </w:rPr>
                      <m:t xml:space="preserve"> </m:t>
                    </m:r>
                    <m:r>
                      <w:rPr>
                        <w:rFonts w:ascii="Cambria Math" w:hAnsi="Cambria Math"/>
                        <w:sz w:val="24"/>
                      </w:rPr>
                      <m:t>XZ</m:t>
                    </m:r>
                    <m:r>
                      <m:rPr>
                        <m:sty m:val="p"/>
                      </m:rPr>
                      <w:rPr>
                        <w:rFonts w:ascii="Cambria Math" w:hAnsi="Cambria Math"/>
                        <w:sz w:val="24"/>
                      </w:rPr>
                      <m:t xml:space="preserve"> </m:t>
                    </m:r>
                    <m:r>
                      <w:rPr>
                        <w:rFonts w:ascii="Cambria Math" w:hAnsi="Cambria Math"/>
                        <w:sz w:val="24"/>
                      </w:rPr>
                      <m:t>YZ</m:t>
                    </m:r>
                    <m:r>
                      <m:rPr>
                        <m:sty m:val="p"/>
                      </m:rPr>
                      <w:rPr>
                        <w:rFonts w:ascii="Cambria Math" w:hAnsi="Cambria Math"/>
                        <w:sz w:val="24"/>
                      </w:rPr>
                      <m:t xml:space="preserve"> </m:t>
                    </m:r>
                    <m:r>
                      <w:rPr>
                        <w:rFonts w:ascii="Cambria Math" w:hAnsi="Cambria Math"/>
                        <w:sz w:val="24"/>
                      </w:rPr>
                      <m:t>X</m:t>
                    </m:r>
                    <m:r>
                      <m:rPr>
                        <m:sty m:val="p"/>
                      </m:rPr>
                      <w:rPr>
                        <w:rFonts w:ascii="Cambria Math" w:hAnsi="Cambria Math"/>
                        <w:sz w:val="24"/>
                      </w:rPr>
                      <m:t xml:space="preserve"> </m:t>
                    </m:r>
                    <m:r>
                      <w:rPr>
                        <w:rFonts w:ascii="Cambria Math" w:hAnsi="Cambria Math"/>
                        <w:sz w:val="24"/>
                      </w:rPr>
                      <m:t>Y</m:t>
                    </m:r>
                    <m:r>
                      <m:rPr>
                        <m:sty m:val="p"/>
                      </m:rPr>
                      <w:rPr>
                        <w:rFonts w:ascii="Cambria Math" w:hAnsi="Cambria Math"/>
                        <w:sz w:val="24"/>
                      </w:rPr>
                      <m:t xml:space="preserve"> </m:t>
                    </m:r>
                    <m:r>
                      <w:rPr>
                        <w:rFonts w:ascii="Cambria Math" w:hAnsi="Cambria Math"/>
                        <w:sz w:val="24"/>
                      </w:rPr>
                      <m:t>Z</m:t>
                    </m:r>
                    <m:r>
                      <m:rPr>
                        <m:sty m:val="p"/>
                      </m:rPr>
                      <w:rPr>
                        <w:rFonts w:ascii="Cambria Math" w:hAnsi="Cambria Math"/>
                        <w:sz w:val="24"/>
                      </w:rPr>
                      <m:t xml:space="preserve"> </m:t>
                    </m:r>
                    <m:r>
                      <w:rPr>
                        <w:rFonts w:ascii="Cambria Math" w:hAnsi="Cambria Math"/>
                        <w:sz w:val="24"/>
                      </w:rPr>
                      <m:t>a</m:t>
                    </m:r>
                  </m:e>
                </m:eqArr>
              </m:e>
            </m:d>
          </m:e>
          <m:sup>
            <m:r>
              <w:rPr>
                <w:rFonts w:ascii="Cambria Math" w:hAnsi="Cambria Math" w:hint="eastAsia"/>
                <w:sz w:val="24"/>
              </w:rPr>
              <m:t>T</m:t>
            </m:r>
          </m:sup>
        </m:sSup>
      </m:oMath>
      <w:r>
        <w:rPr>
          <w:rFonts w:eastAsiaTheme="minorEastAsia"/>
          <w:sz w:val="24"/>
        </w:rPr>
        <w:t xml:space="preserve">                                     (S16)</w:t>
      </w:r>
    </w:p>
    <w:p w14:paraId="1B80BA80" w14:textId="635C98B4" w:rsidR="00341311" w:rsidRDefault="00341311" w:rsidP="007B64F2">
      <w:pPr>
        <w:ind w:left="360"/>
        <w:jc w:val="both"/>
        <w:rPr>
          <w:rFonts w:eastAsiaTheme="minorEastAsia"/>
          <w:sz w:val="24"/>
          <w:szCs w:val="24"/>
        </w:rPr>
      </w:pPr>
      <w:r w:rsidRPr="00341311">
        <w:rPr>
          <w:rFonts w:eastAsiaTheme="minorEastAsia"/>
          <w:sz w:val="24"/>
          <w:szCs w:val="24"/>
        </w:rPr>
        <w:t xml:space="preserve">Before applying the CIE DE2000 to calculate </w:t>
      </w:r>
      <w:proofErr w:type="spellStart"/>
      <w:r w:rsidRPr="00341311">
        <w:rPr>
          <w:rFonts w:eastAsiaTheme="minorEastAsia"/>
          <w:sz w:val="24"/>
          <w:szCs w:val="24"/>
        </w:rPr>
        <w:t>color</w:t>
      </w:r>
      <w:proofErr w:type="spellEnd"/>
      <w:r w:rsidRPr="00341311">
        <w:rPr>
          <w:rFonts w:eastAsiaTheme="minorEastAsia"/>
          <w:sz w:val="24"/>
          <w:szCs w:val="24"/>
        </w:rPr>
        <w:t xml:space="preserve"> differences, it is necessary to convert </w:t>
      </w:r>
      <w:proofErr w:type="spellStart"/>
      <w:r w:rsidRPr="00341311">
        <w:rPr>
          <w:rFonts w:eastAsiaTheme="minorEastAsia"/>
          <w:sz w:val="24"/>
          <w:szCs w:val="24"/>
        </w:rPr>
        <w:t>XYZCorrect</w:t>
      </w:r>
      <w:proofErr w:type="spellEnd"/>
      <w:r w:rsidRPr="00341311">
        <w:rPr>
          <w:rFonts w:eastAsiaTheme="minorEastAsia"/>
          <w:sz w:val="24"/>
          <w:szCs w:val="24"/>
        </w:rPr>
        <w:t xml:space="preserve"> and </w:t>
      </w:r>
      <w:proofErr w:type="spellStart"/>
      <w:r w:rsidRPr="00341311">
        <w:rPr>
          <w:rFonts w:eastAsiaTheme="minorEastAsia"/>
          <w:sz w:val="24"/>
          <w:szCs w:val="24"/>
        </w:rPr>
        <w:t>XYZSpectrum</w:t>
      </w:r>
      <w:proofErr w:type="spellEnd"/>
      <w:r w:rsidRPr="00341311">
        <w:rPr>
          <w:rFonts w:eastAsiaTheme="minorEastAsia"/>
          <w:sz w:val="24"/>
          <w:szCs w:val="24"/>
        </w:rPr>
        <w:t xml:space="preserve"> from the XYZ </w:t>
      </w:r>
      <w:proofErr w:type="spellStart"/>
      <w:r w:rsidRPr="00341311">
        <w:rPr>
          <w:rFonts w:eastAsiaTheme="minorEastAsia"/>
          <w:sz w:val="24"/>
          <w:szCs w:val="24"/>
        </w:rPr>
        <w:t>color</w:t>
      </w:r>
      <w:proofErr w:type="spellEnd"/>
      <w:r w:rsidRPr="00341311">
        <w:rPr>
          <w:rFonts w:eastAsiaTheme="minorEastAsia"/>
          <w:sz w:val="24"/>
          <w:szCs w:val="24"/>
        </w:rPr>
        <w:t xml:space="preserve"> space to the Lab </w:t>
      </w:r>
      <w:proofErr w:type="spellStart"/>
      <w:r w:rsidRPr="00341311">
        <w:rPr>
          <w:rFonts w:eastAsiaTheme="minorEastAsia"/>
          <w:sz w:val="24"/>
          <w:szCs w:val="24"/>
        </w:rPr>
        <w:t>color</w:t>
      </w:r>
      <w:proofErr w:type="spellEnd"/>
      <w:r w:rsidRPr="00341311">
        <w:rPr>
          <w:rFonts w:eastAsiaTheme="minorEastAsia"/>
          <w:sz w:val="24"/>
          <w:szCs w:val="24"/>
        </w:rPr>
        <w:t xml:space="preserve"> space. The conversion follows the equation below.</w:t>
      </w:r>
    </w:p>
    <w:p w14:paraId="72F1620A" w14:textId="51C3B5CA" w:rsidR="00341311" w:rsidRPr="00341311" w:rsidRDefault="007B64F2" w:rsidP="002261EF">
      <w:pPr>
        <w:ind w:left="360"/>
        <w:jc w:val="center"/>
        <w:rPr>
          <w:rFonts w:eastAsiaTheme="minorEastAsia"/>
        </w:rPr>
      </w:pPr>
      <w:r>
        <w:rPr>
          <w:rFonts w:eastAsiaTheme="minorEastAsia"/>
        </w:rPr>
        <w:t xml:space="preserve">                   </w:t>
      </w:r>
      <m:oMath>
        <m:f>
          <m:fPr>
            <m:type m:val="noBar"/>
            <m:ctrlPr>
              <w:rPr>
                <w:rFonts w:ascii="Cambria Math" w:hAnsi="Cambria Math"/>
                <w:i/>
              </w:rPr>
            </m:ctrlPr>
          </m:fPr>
          <m:num>
            <m:sSup>
              <m:sSupPr>
                <m:ctrlPr>
                  <w:rPr>
                    <w:rFonts w:ascii="Cambria Math" w:hAnsi="Cambria Math"/>
                    <w:i/>
                  </w:rPr>
                </m:ctrlPr>
              </m:sSupPr>
              <m:e>
                <m:r>
                  <w:rPr>
                    <w:rFonts w:ascii="Cambria Math" w:hAnsi="Cambria Math" w:hint="eastAsia"/>
                  </w:rPr>
                  <m:t>L</m:t>
                </m:r>
              </m:e>
              <m:sup>
                <m:r>
                  <w:rPr>
                    <w:rFonts w:ascii="Cambria Math" w:hAnsi="Cambria Math"/>
                  </w:rPr>
                  <m:t>*</m:t>
                </m:r>
              </m:sup>
            </m:sSup>
            <m:r>
              <w:rPr>
                <w:rFonts w:ascii="Cambria Math" w:hAnsi="Cambria Math"/>
              </w:rPr>
              <m:t xml:space="preserve"> </m:t>
            </m:r>
            <m:r>
              <w:rPr>
                <w:rFonts w:ascii="Cambria Math" w:hAnsi="Cambria Math" w:hint="eastAsia"/>
              </w:rPr>
              <m:t>=</m:t>
            </m:r>
            <m:r>
              <w:rPr>
                <w:rFonts w:ascii="Cambria Math" w:hAnsi="Cambria Math"/>
              </w:rPr>
              <m:t xml:space="preserve"> </m:t>
            </m:r>
            <m:r>
              <w:rPr>
                <w:rFonts w:ascii="Cambria Math" w:hAnsi="Cambria Math" w:hint="eastAsia"/>
              </w:rPr>
              <m:t>116</m:t>
            </m:r>
            <m:r>
              <w:rPr>
                <w:rFonts w:ascii="Cambria Math" w:hAnsi="Cambria Math"/>
              </w:rPr>
              <m:t>f</m:t>
            </m:r>
            <m:d>
              <m:dPr>
                <m:ctrlPr>
                  <w:rPr>
                    <w:rFonts w:ascii="Cambria Math" w:hAnsi="Cambria Math"/>
                    <w:i/>
                  </w:rPr>
                </m:ctrlPr>
              </m:dPr>
              <m:e>
                <m:f>
                  <m:fPr>
                    <m:ctrlPr>
                      <w:rPr>
                        <w:rFonts w:ascii="Cambria Math" w:hAnsi="Cambria Math"/>
                        <w:i/>
                      </w:rPr>
                    </m:ctrlPr>
                  </m:fPr>
                  <m:num>
                    <m:r>
                      <w:rPr>
                        <w:rFonts w:ascii="Cambria Math" w:hAnsi="Cambria Math"/>
                      </w:rPr>
                      <m:t>Y</m:t>
                    </m:r>
                  </m:num>
                  <m:den>
                    <m:sSub>
                      <m:sSubPr>
                        <m:ctrlPr>
                          <w:rPr>
                            <w:rFonts w:ascii="Cambria Math" w:hAnsi="Cambria Math"/>
                            <w:i/>
                          </w:rPr>
                        </m:ctrlPr>
                      </m:sSubPr>
                      <m:e>
                        <m:r>
                          <w:rPr>
                            <w:rFonts w:ascii="Cambria Math" w:hAnsi="Cambria Math"/>
                          </w:rPr>
                          <m:t>Y</m:t>
                        </m:r>
                      </m:e>
                      <m:sub>
                        <m:r>
                          <w:rPr>
                            <w:rFonts w:ascii="Cambria Math" w:hAnsi="Cambria Math"/>
                          </w:rPr>
                          <m:t>n</m:t>
                        </m:r>
                      </m:sub>
                    </m:sSub>
                  </m:den>
                </m:f>
              </m:e>
            </m:d>
            <m:r>
              <w:rPr>
                <w:rFonts w:ascii="Cambria Math" w:hAnsi="Cambria Math"/>
              </w:rPr>
              <m:t xml:space="preserve">-16    </m:t>
            </m:r>
          </m:num>
          <m:den>
            <m:eqArr>
              <m:eqArrPr>
                <m:ctrlPr>
                  <w:rPr>
                    <w:rFonts w:ascii="Cambria Math" w:hAnsi="Cambria Math"/>
                    <w:i/>
                  </w:rPr>
                </m:ctrlPr>
              </m:eqArrPr>
              <m:e>
                <m:sSup>
                  <m:sSupPr>
                    <m:ctrlPr>
                      <w:rPr>
                        <w:rFonts w:ascii="Cambria Math" w:hAnsi="Cambria Math"/>
                        <w:i/>
                      </w:rPr>
                    </m:ctrlPr>
                  </m:sSupPr>
                  <m:e>
                    <m:r>
                      <w:rPr>
                        <w:rFonts w:ascii="Cambria Math" w:hAnsi="Cambria Math"/>
                      </w:rPr>
                      <m:t>a</m:t>
                    </m:r>
                  </m:e>
                  <m:sup>
                    <m:r>
                      <w:rPr>
                        <w:rFonts w:ascii="Cambria Math" w:hAnsi="Cambria Math"/>
                      </w:rPr>
                      <m:t>*</m:t>
                    </m:r>
                  </m:sup>
                </m:sSup>
                <m:r>
                  <w:rPr>
                    <w:rFonts w:ascii="Cambria Math" w:hAnsi="Cambria Math"/>
                  </w:rPr>
                  <m:t xml:space="preserve"> = 500</m:t>
                </m:r>
                <m:d>
                  <m:dPr>
                    <m:begChr m:val="["/>
                    <m:endChr m:val="]"/>
                    <m:ctrlPr>
                      <w:rPr>
                        <w:rFonts w:ascii="Cambria Math" w:hAnsi="Cambria Math"/>
                        <w:i/>
                      </w:rPr>
                    </m:ctrlPr>
                  </m:dPr>
                  <m:e>
                    <m:r>
                      <w:rPr>
                        <w:rFonts w:ascii="Cambria Math" w:hAnsi="Cambria Math"/>
                      </w:rPr>
                      <m:t>f(</m:t>
                    </m:r>
                    <m:f>
                      <m:fPr>
                        <m:ctrlPr>
                          <w:rPr>
                            <w:rFonts w:ascii="Cambria Math" w:hAnsi="Cambria Math"/>
                            <w:i/>
                          </w:rPr>
                        </m:ctrlPr>
                      </m:fPr>
                      <m:num>
                        <m:r>
                          <w:rPr>
                            <w:rFonts w:ascii="Cambria Math" w:hAnsi="Cambria Math"/>
                          </w:rPr>
                          <m:t>X</m:t>
                        </m:r>
                      </m:num>
                      <m:den>
                        <m:sSub>
                          <m:sSubPr>
                            <m:ctrlPr>
                              <w:rPr>
                                <w:rFonts w:ascii="Cambria Math" w:hAnsi="Cambria Math"/>
                                <w:i/>
                              </w:rPr>
                            </m:ctrlPr>
                          </m:sSubPr>
                          <m:e>
                            <m:r>
                              <w:rPr>
                                <w:rFonts w:ascii="Cambria Math" w:hAnsi="Cambria Math"/>
                              </w:rPr>
                              <m:t>X</m:t>
                            </m:r>
                          </m:e>
                          <m:sub>
                            <m:r>
                              <w:rPr>
                                <w:rFonts w:ascii="Cambria Math" w:hAnsi="Cambria Math"/>
                              </w:rPr>
                              <m:t>n</m:t>
                            </m:r>
                          </m:sub>
                        </m:sSub>
                      </m:den>
                    </m:f>
                    <m:r>
                      <w:rPr>
                        <w:rFonts w:ascii="Cambria Math" w:hAnsi="Cambria Math"/>
                      </w:rPr>
                      <m:t>)-f(</m:t>
                    </m:r>
                    <m:f>
                      <m:fPr>
                        <m:ctrlPr>
                          <w:rPr>
                            <w:rFonts w:ascii="Cambria Math" w:hAnsi="Cambria Math"/>
                            <w:i/>
                          </w:rPr>
                        </m:ctrlPr>
                      </m:fPr>
                      <m:num>
                        <m:r>
                          <w:rPr>
                            <w:rFonts w:ascii="Cambria Math" w:hAnsi="Cambria Math"/>
                          </w:rPr>
                          <m:t>Y</m:t>
                        </m:r>
                      </m:num>
                      <m:den>
                        <m:sSub>
                          <m:sSubPr>
                            <m:ctrlPr>
                              <w:rPr>
                                <w:rFonts w:ascii="Cambria Math" w:hAnsi="Cambria Math"/>
                                <w:i/>
                              </w:rPr>
                            </m:ctrlPr>
                          </m:sSubPr>
                          <m:e>
                            <m:r>
                              <w:rPr>
                                <w:rFonts w:ascii="Cambria Math" w:hAnsi="Cambria Math"/>
                              </w:rPr>
                              <m:t>Y</m:t>
                            </m:r>
                          </m:e>
                          <m:sub>
                            <m:r>
                              <w:rPr>
                                <w:rFonts w:ascii="Cambria Math" w:hAnsi="Cambria Math"/>
                              </w:rPr>
                              <m:t>n</m:t>
                            </m:r>
                          </m:sub>
                        </m:sSub>
                      </m:den>
                    </m:f>
                    <m:r>
                      <w:rPr>
                        <w:rFonts w:ascii="Cambria Math" w:hAnsi="Cambria Math"/>
                      </w:rPr>
                      <m:t>)</m:t>
                    </m:r>
                  </m:e>
                </m:d>
              </m:e>
              <m:e>
                <m:sSup>
                  <m:sSupPr>
                    <m:ctrlPr>
                      <w:rPr>
                        <w:rFonts w:ascii="Cambria Math" w:hAnsi="Cambria Math"/>
                        <w:i/>
                      </w:rPr>
                    </m:ctrlPr>
                  </m:sSupPr>
                  <m:e>
                    <m:r>
                      <w:rPr>
                        <w:rFonts w:ascii="Cambria Math" w:hAnsi="Cambria Math"/>
                      </w:rPr>
                      <m:t>b</m:t>
                    </m:r>
                  </m:e>
                  <m:sup>
                    <m:r>
                      <w:rPr>
                        <w:rFonts w:ascii="Cambria Math" w:hAnsi="Cambria Math"/>
                      </w:rPr>
                      <m:t>*</m:t>
                    </m:r>
                  </m:sup>
                </m:sSup>
                <m:r>
                  <w:rPr>
                    <w:rFonts w:ascii="Cambria Math" w:hAnsi="Cambria Math"/>
                  </w:rPr>
                  <m:t xml:space="preserve"> = 200</m:t>
                </m:r>
                <m:d>
                  <m:dPr>
                    <m:begChr m:val="["/>
                    <m:endChr m:val="]"/>
                    <m:ctrlPr>
                      <w:rPr>
                        <w:rFonts w:ascii="Cambria Math" w:hAnsi="Cambria Math"/>
                        <w:i/>
                      </w:rPr>
                    </m:ctrlPr>
                  </m:dPr>
                  <m:e>
                    <m:r>
                      <w:rPr>
                        <w:rFonts w:ascii="Cambria Math" w:hAnsi="Cambria Math"/>
                      </w:rPr>
                      <m:t>f(</m:t>
                    </m:r>
                    <m:f>
                      <m:fPr>
                        <m:ctrlPr>
                          <w:rPr>
                            <w:rFonts w:ascii="Cambria Math" w:hAnsi="Cambria Math"/>
                            <w:i/>
                          </w:rPr>
                        </m:ctrlPr>
                      </m:fPr>
                      <m:num>
                        <m:r>
                          <w:rPr>
                            <w:rFonts w:ascii="Cambria Math" w:hAnsi="Cambria Math"/>
                          </w:rPr>
                          <m:t>Y</m:t>
                        </m:r>
                      </m:num>
                      <m:den>
                        <m:sSub>
                          <m:sSubPr>
                            <m:ctrlPr>
                              <w:rPr>
                                <w:rFonts w:ascii="Cambria Math" w:hAnsi="Cambria Math"/>
                                <w:i/>
                              </w:rPr>
                            </m:ctrlPr>
                          </m:sSubPr>
                          <m:e>
                            <m:r>
                              <w:rPr>
                                <w:rFonts w:ascii="Cambria Math" w:hAnsi="Cambria Math"/>
                              </w:rPr>
                              <m:t>Y</m:t>
                            </m:r>
                          </m:e>
                          <m:sub>
                            <m:r>
                              <w:rPr>
                                <w:rFonts w:ascii="Cambria Math" w:hAnsi="Cambria Math"/>
                              </w:rPr>
                              <m:t>n</m:t>
                            </m:r>
                          </m:sub>
                        </m:sSub>
                      </m:den>
                    </m:f>
                    <m:r>
                      <w:rPr>
                        <w:rFonts w:ascii="Cambria Math" w:hAnsi="Cambria Math"/>
                      </w:rPr>
                      <m:t>)-f(</m:t>
                    </m:r>
                    <m:f>
                      <m:fPr>
                        <m:ctrlPr>
                          <w:rPr>
                            <w:rFonts w:ascii="Cambria Math" w:hAnsi="Cambria Math"/>
                            <w:i/>
                          </w:rPr>
                        </m:ctrlPr>
                      </m:fPr>
                      <m:num>
                        <m:r>
                          <w:rPr>
                            <w:rFonts w:ascii="Cambria Math" w:hAnsi="Cambria Math"/>
                          </w:rPr>
                          <m:t>Z</m:t>
                        </m:r>
                      </m:num>
                      <m:den>
                        <m:sSub>
                          <m:sSubPr>
                            <m:ctrlPr>
                              <w:rPr>
                                <w:rFonts w:ascii="Cambria Math" w:hAnsi="Cambria Math"/>
                                <w:i/>
                              </w:rPr>
                            </m:ctrlPr>
                          </m:sSubPr>
                          <m:e>
                            <m:r>
                              <w:rPr>
                                <w:rFonts w:ascii="Cambria Math" w:hAnsi="Cambria Math"/>
                              </w:rPr>
                              <m:t>Z</m:t>
                            </m:r>
                          </m:e>
                          <m:sub>
                            <m:r>
                              <w:rPr>
                                <w:rFonts w:ascii="Cambria Math" w:hAnsi="Cambria Math"/>
                              </w:rPr>
                              <m:t>n</m:t>
                            </m:r>
                          </m:sub>
                        </m:sSub>
                      </m:den>
                    </m:f>
                    <m:r>
                      <w:rPr>
                        <w:rFonts w:ascii="Cambria Math" w:hAnsi="Cambria Math"/>
                      </w:rPr>
                      <m:t>)</m:t>
                    </m:r>
                  </m:e>
                </m:d>
              </m:e>
            </m:eqArr>
          </m:den>
        </m:f>
      </m:oMath>
      <w:r>
        <w:rPr>
          <w:rFonts w:eastAsiaTheme="minorEastAsia"/>
        </w:rPr>
        <w:t xml:space="preserve">                                                        (S17)</w:t>
      </w:r>
    </w:p>
    <w:p w14:paraId="592B3DF2" w14:textId="1A52B5CF" w:rsidR="00341311" w:rsidRPr="002261EF" w:rsidRDefault="007B64F2" w:rsidP="002261EF">
      <w:pPr>
        <w:ind w:left="360"/>
        <w:jc w:val="center"/>
        <w:rPr>
          <w:rFonts w:eastAsiaTheme="minorEastAsia"/>
          <w:sz w:val="24"/>
          <w:szCs w:val="24"/>
        </w:rPr>
      </w:pPr>
      <w:r>
        <w:rPr>
          <w:rFonts w:eastAsiaTheme="minorEastAsia"/>
        </w:rPr>
        <w:t xml:space="preserve">                 </w:t>
      </w:r>
      <m:oMath>
        <m:r>
          <w:rPr>
            <w:rFonts w:ascii="Cambria Math" w:hAnsi="Cambria Math"/>
          </w:rPr>
          <m:t>f</m:t>
        </m:r>
        <m:d>
          <m:dPr>
            <m:ctrlPr>
              <w:rPr>
                <w:rFonts w:ascii="Cambria Math" w:hAnsi="Cambria Math"/>
                <w:i/>
              </w:rPr>
            </m:ctrlPr>
          </m:dPr>
          <m:e>
            <m:r>
              <w:rPr>
                <w:rFonts w:ascii="Cambria Math" w:hAnsi="Cambria Math"/>
              </w:rPr>
              <m:t>n</m:t>
            </m:r>
          </m:e>
        </m:d>
        <m:r>
          <w:rPr>
            <w:rFonts w:ascii="Cambria Math" w:hAnsi="Cambria Math"/>
          </w:rPr>
          <m:t xml:space="preserve">= </m:t>
        </m:r>
        <m:d>
          <m:dPr>
            <m:begChr m:val="{"/>
            <m:endChr m:val=""/>
            <m:ctrlPr>
              <w:rPr>
                <w:rFonts w:ascii="Cambria Math" w:hAnsi="Cambria Math"/>
                <w:i/>
              </w:rPr>
            </m:ctrlPr>
          </m:dPr>
          <m:e>
            <m:eqArr>
              <m:eqArrPr>
                <m:ctrlPr>
                  <w:rPr>
                    <w:rFonts w:ascii="Cambria Math" w:hAnsi="Cambria Math"/>
                    <w:i/>
                  </w:rPr>
                </m:ctrlPr>
              </m:eqArrPr>
              <m:e>
                <m:sSup>
                  <m:sSupPr>
                    <m:ctrlPr>
                      <w:rPr>
                        <w:rFonts w:ascii="Cambria Math" w:hAnsi="Cambria Math"/>
                        <w:i/>
                      </w:rPr>
                    </m:ctrlPr>
                  </m:sSupPr>
                  <m:e>
                    <m:r>
                      <w:rPr>
                        <w:rFonts w:ascii="Cambria Math" w:hAnsi="Cambria Math"/>
                      </w:rPr>
                      <m:t>n</m:t>
                    </m:r>
                  </m:e>
                  <m:sup>
                    <m:f>
                      <m:fPr>
                        <m:ctrlPr>
                          <w:rPr>
                            <w:rFonts w:ascii="Cambria Math" w:hAnsi="Cambria Math"/>
                            <w:i/>
                          </w:rPr>
                        </m:ctrlPr>
                      </m:fPr>
                      <m:num>
                        <m:r>
                          <w:rPr>
                            <w:rFonts w:ascii="Cambria Math" w:hAnsi="Cambria Math"/>
                          </w:rPr>
                          <m:t>1</m:t>
                        </m:r>
                      </m:num>
                      <m:den>
                        <m:r>
                          <w:rPr>
                            <w:rFonts w:ascii="Cambria Math" w:hAnsi="Cambria Math"/>
                          </w:rPr>
                          <m:t>3</m:t>
                        </m:r>
                      </m:den>
                    </m:f>
                  </m:sup>
                </m:sSup>
                <m:r>
                  <w:rPr>
                    <w:rFonts w:ascii="Cambria Math" w:hAnsi="Cambria Math"/>
                  </w:rPr>
                  <m:t xml:space="preserve">,  n&gt;0.008856           </m:t>
                </m:r>
              </m:e>
              <m:e>
                <m:r>
                  <w:rPr>
                    <w:rFonts w:ascii="Cambria Math" w:hAnsi="Cambria Math"/>
                  </w:rPr>
                  <m:t>7.787n+0.137931, otherwise</m:t>
                </m:r>
              </m:e>
            </m:eqArr>
          </m:e>
        </m:d>
      </m:oMath>
      <w:r>
        <w:rPr>
          <w:rFonts w:eastAsiaTheme="minorEastAsia"/>
        </w:rPr>
        <w:t xml:space="preserve">                   (S18)</w:t>
      </w:r>
    </w:p>
    <w:p w14:paraId="3212358F" w14:textId="1FE231CE" w:rsidR="00D71A5F" w:rsidRPr="00E14866" w:rsidRDefault="00D71A5F">
      <w:pPr>
        <w:rPr>
          <w:sz w:val="24"/>
          <w:szCs w:val="24"/>
        </w:rPr>
      </w:pPr>
    </w:p>
    <w:sectPr w:rsidR="00D71A5F" w:rsidRPr="00E14866">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F55D2C0" w14:textId="77777777" w:rsidR="00DF0EDE" w:rsidRDefault="00DF0EDE" w:rsidP="007A4B15">
      <w:pPr>
        <w:spacing w:after="0" w:line="240" w:lineRule="auto"/>
      </w:pPr>
      <w:r>
        <w:separator/>
      </w:r>
    </w:p>
  </w:endnote>
  <w:endnote w:type="continuationSeparator" w:id="0">
    <w:p w14:paraId="7C75E9F2" w14:textId="77777777" w:rsidR="00DF0EDE" w:rsidRDefault="00DF0EDE" w:rsidP="007A4B1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PMingLiU">
    <w:altName w:val="新細明體"/>
    <w:panose1 w:val="02020500000000000000"/>
    <w:charset w:val="88"/>
    <w:family w:val="roman"/>
    <w:pitch w:val="variable"/>
    <w:sig w:usb0="A00002FF" w:usb1="28CFFCFA" w:usb2="00000016" w:usb3="00000000" w:csb0="00100001" w:csb1="00000000"/>
  </w:font>
  <w:font w:name="Cordia New">
    <w:panose1 w:val="020B0304020202020204"/>
    <w:charset w:val="DE"/>
    <w:family w:val="swiss"/>
    <w:pitch w:val="variable"/>
    <w:sig w:usb0="81000003" w:usb1="00000000" w:usb2="00000000" w:usb3="00000000" w:csb0="00010001" w:csb1="00000000"/>
  </w:font>
  <w:font w:name="DengXian">
    <w:altName w:val="等线"/>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 w:name="DengXian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 w:name="Angsana New">
    <w:panose1 w:val="02020603050405020304"/>
    <w:charset w:val="DE"/>
    <w:family w:val="roman"/>
    <w:pitch w:val="variable"/>
    <w:sig w:usb0="81000003" w:usb1="00000000" w:usb2="00000000" w:usb3="00000000" w:csb0="0001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CCC4479" w14:textId="77777777" w:rsidR="00DF0EDE" w:rsidRDefault="00DF0EDE" w:rsidP="007A4B15">
      <w:pPr>
        <w:spacing w:after="0" w:line="240" w:lineRule="auto"/>
      </w:pPr>
      <w:r>
        <w:separator/>
      </w:r>
    </w:p>
  </w:footnote>
  <w:footnote w:type="continuationSeparator" w:id="0">
    <w:p w14:paraId="186032F6" w14:textId="77777777" w:rsidR="00DF0EDE" w:rsidRDefault="00DF0EDE" w:rsidP="007A4B1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7052C"/>
    <w:multiLevelType w:val="hybridMultilevel"/>
    <w:tmpl w:val="32484FB2"/>
    <w:lvl w:ilvl="0" w:tplc="78C6B550">
      <w:start w:val="3"/>
      <w:numFmt w:val="decimal"/>
      <w:lvlText w:val="%1"/>
      <w:lvlJc w:val="left"/>
      <w:pPr>
        <w:ind w:left="2352" w:hanging="360"/>
      </w:pPr>
      <w:rPr>
        <w:rFonts w:hint="default"/>
        <w:b/>
        <w:sz w:val="40"/>
      </w:rPr>
    </w:lvl>
    <w:lvl w:ilvl="1" w:tplc="40090019" w:tentative="1">
      <w:start w:val="1"/>
      <w:numFmt w:val="lowerLetter"/>
      <w:lvlText w:val="%2."/>
      <w:lvlJc w:val="left"/>
      <w:pPr>
        <w:ind w:left="3072" w:hanging="360"/>
      </w:pPr>
    </w:lvl>
    <w:lvl w:ilvl="2" w:tplc="4009001B" w:tentative="1">
      <w:start w:val="1"/>
      <w:numFmt w:val="lowerRoman"/>
      <w:lvlText w:val="%3."/>
      <w:lvlJc w:val="right"/>
      <w:pPr>
        <w:ind w:left="3792" w:hanging="180"/>
      </w:pPr>
    </w:lvl>
    <w:lvl w:ilvl="3" w:tplc="4009000F" w:tentative="1">
      <w:start w:val="1"/>
      <w:numFmt w:val="decimal"/>
      <w:lvlText w:val="%4."/>
      <w:lvlJc w:val="left"/>
      <w:pPr>
        <w:ind w:left="4512" w:hanging="360"/>
      </w:pPr>
    </w:lvl>
    <w:lvl w:ilvl="4" w:tplc="40090019" w:tentative="1">
      <w:start w:val="1"/>
      <w:numFmt w:val="lowerLetter"/>
      <w:lvlText w:val="%5."/>
      <w:lvlJc w:val="left"/>
      <w:pPr>
        <w:ind w:left="5232" w:hanging="360"/>
      </w:pPr>
    </w:lvl>
    <w:lvl w:ilvl="5" w:tplc="4009001B" w:tentative="1">
      <w:start w:val="1"/>
      <w:numFmt w:val="lowerRoman"/>
      <w:lvlText w:val="%6."/>
      <w:lvlJc w:val="right"/>
      <w:pPr>
        <w:ind w:left="5952" w:hanging="180"/>
      </w:pPr>
    </w:lvl>
    <w:lvl w:ilvl="6" w:tplc="4009000F" w:tentative="1">
      <w:start w:val="1"/>
      <w:numFmt w:val="decimal"/>
      <w:lvlText w:val="%7."/>
      <w:lvlJc w:val="left"/>
      <w:pPr>
        <w:ind w:left="6672" w:hanging="360"/>
      </w:pPr>
    </w:lvl>
    <w:lvl w:ilvl="7" w:tplc="40090019" w:tentative="1">
      <w:start w:val="1"/>
      <w:numFmt w:val="lowerLetter"/>
      <w:lvlText w:val="%8."/>
      <w:lvlJc w:val="left"/>
      <w:pPr>
        <w:ind w:left="7392" w:hanging="360"/>
      </w:pPr>
    </w:lvl>
    <w:lvl w:ilvl="8" w:tplc="4009001B" w:tentative="1">
      <w:start w:val="1"/>
      <w:numFmt w:val="lowerRoman"/>
      <w:lvlText w:val="%9."/>
      <w:lvlJc w:val="right"/>
      <w:pPr>
        <w:ind w:left="8112" w:hanging="180"/>
      </w:pPr>
    </w:lvl>
  </w:abstractNum>
  <w:abstractNum w:abstractNumId="1" w15:restartNumberingAfterBreak="0">
    <w:nsid w:val="0D925824"/>
    <w:multiLevelType w:val="hybridMultilevel"/>
    <w:tmpl w:val="DD5803B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34E4579F"/>
    <w:multiLevelType w:val="hybridMultilevel"/>
    <w:tmpl w:val="90D4B2D6"/>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178085697">
    <w:abstractNumId w:val="2"/>
  </w:num>
  <w:num w:numId="2" w16cid:durableId="1729499590">
    <w:abstractNumId w:val="1"/>
  </w:num>
  <w:num w:numId="3" w16cid:durableId="98300222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4"/>
  <w:bordersDoNotSurroundHeader/>
  <w:bordersDoNotSurroundFooter/>
  <w:proofState w:spelling="clean" w:grammar="clean"/>
  <w:defaultTabStop w:val="720"/>
  <w:characterSpacingControl w:val="doNotCompress"/>
  <w:hdrShapeDefaults>
    <o:shapedefaults v:ext="edit" spidmax="4097"/>
  </w:hdrShapeDefaults>
  <w:footnotePr>
    <w:footnote w:id="-1"/>
    <w:footnote w:id="0"/>
  </w:footnotePr>
  <w:endnotePr>
    <w:endnote w:id="-1"/>
    <w:endnote w:id="0"/>
  </w:endnotePr>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Numbered&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er29r5aszrrf02es5fvxpfe7s2taewf0efas&quot;&gt;esophagus cancer&lt;record-ids&gt;&lt;item&gt;5&lt;/item&gt;&lt;item&gt;6&lt;/item&gt;&lt;item&gt;7&lt;/item&gt;&lt;item&gt;8&lt;/item&gt;&lt;/record-ids&gt;&lt;/item&gt;&lt;/Libraries&gt;"/>
  </w:docVars>
  <w:rsids>
    <w:rsidRoot w:val="00B0044F"/>
    <w:rsid w:val="00001D88"/>
    <w:rsid w:val="00047A42"/>
    <w:rsid w:val="000C08A3"/>
    <w:rsid w:val="00107FE7"/>
    <w:rsid w:val="001E0C52"/>
    <w:rsid w:val="002261EF"/>
    <w:rsid w:val="00283D8B"/>
    <w:rsid w:val="002B73BB"/>
    <w:rsid w:val="002E7BAE"/>
    <w:rsid w:val="003212D4"/>
    <w:rsid w:val="003222AD"/>
    <w:rsid w:val="00341311"/>
    <w:rsid w:val="003523F2"/>
    <w:rsid w:val="00373901"/>
    <w:rsid w:val="003A6F4E"/>
    <w:rsid w:val="003F1B83"/>
    <w:rsid w:val="0040277A"/>
    <w:rsid w:val="004132E7"/>
    <w:rsid w:val="00435AF3"/>
    <w:rsid w:val="00476D13"/>
    <w:rsid w:val="004A670E"/>
    <w:rsid w:val="004B55D7"/>
    <w:rsid w:val="006171F7"/>
    <w:rsid w:val="006A023F"/>
    <w:rsid w:val="007046F6"/>
    <w:rsid w:val="00731DBA"/>
    <w:rsid w:val="00741FA2"/>
    <w:rsid w:val="007A4B15"/>
    <w:rsid w:val="007B64F2"/>
    <w:rsid w:val="007E7393"/>
    <w:rsid w:val="008603A7"/>
    <w:rsid w:val="008652FE"/>
    <w:rsid w:val="00866342"/>
    <w:rsid w:val="008E50FB"/>
    <w:rsid w:val="009309BB"/>
    <w:rsid w:val="00936612"/>
    <w:rsid w:val="0096386B"/>
    <w:rsid w:val="009F31D0"/>
    <w:rsid w:val="00A22FC1"/>
    <w:rsid w:val="00A32BF9"/>
    <w:rsid w:val="00AA201E"/>
    <w:rsid w:val="00AC3EA5"/>
    <w:rsid w:val="00B0044F"/>
    <w:rsid w:val="00B015D2"/>
    <w:rsid w:val="00B71B9C"/>
    <w:rsid w:val="00B86240"/>
    <w:rsid w:val="00BB33D5"/>
    <w:rsid w:val="00BB4F44"/>
    <w:rsid w:val="00BC6144"/>
    <w:rsid w:val="00C04FD7"/>
    <w:rsid w:val="00C30050"/>
    <w:rsid w:val="00C907E8"/>
    <w:rsid w:val="00CA3067"/>
    <w:rsid w:val="00CF4C91"/>
    <w:rsid w:val="00D71A5F"/>
    <w:rsid w:val="00D77528"/>
    <w:rsid w:val="00DA5E2F"/>
    <w:rsid w:val="00DC0789"/>
    <w:rsid w:val="00DF0EDE"/>
    <w:rsid w:val="00E14866"/>
    <w:rsid w:val="00E53D76"/>
    <w:rsid w:val="00E8470F"/>
    <w:rsid w:val="00EB3934"/>
    <w:rsid w:val="00EC51B9"/>
    <w:rsid w:val="00EF7B09"/>
    <w:rsid w:val="00F256CB"/>
    <w:rsid w:val="00F67248"/>
    <w:rsid w:val="00F77BBD"/>
  </w:rsids>
  <m:mathPr>
    <m:mathFont m:val="Cambria Math"/>
    <m:brkBin m:val="before"/>
    <m:brkBinSub m:val="--"/>
    <m:smallFrac m:val="0"/>
    <m:dispDef/>
    <m:lMargin m:val="0"/>
    <m:rMargin m:val="0"/>
    <m:defJc m:val="centerGroup"/>
    <m:wrapIndent m:val="1440"/>
    <m:intLim m:val="subSup"/>
    <m:naryLim m:val="undOvr"/>
  </m:mathPr>
  <w:themeFontLang w:val="en-IN" w:eastAsia="zh-CN" w:bidi="th-T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4:docId w14:val="4FF6FDC4"/>
  <w15:chartTrackingRefBased/>
  <w15:docId w15:val="{7D547756-BF35-482B-8289-88266E56BC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PMingLiU" w:hAnsiTheme="minorHAnsi" w:cstheme="minorBidi"/>
        <w:kern w:val="2"/>
        <w:sz w:val="22"/>
        <w:szCs w:val="28"/>
        <w:lang w:val="en-IN" w:eastAsia="en-US" w:bidi="th-TH"/>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D71A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Title">
    <w:name w:val="EndNote Bibliography Title"/>
    <w:basedOn w:val="Normal"/>
    <w:link w:val="EndNoteBibliographyTitleChar"/>
    <w:rsid w:val="0096386B"/>
    <w:pPr>
      <w:spacing w:after="0"/>
      <w:jc w:val="center"/>
    </w:pPr>
    <w:rPr>
      <w:rFonts w:ascii="Calibri" w:hAnsi="Calibri" w:cs="Calibri"/>
      <w:noProof/>
      <w:lang w:val="en-US"/>
    </w:rPr>
  </w:style>
  <w:style w:type="character" w:customStyle="1" w:styleId="EndNoteBibliographyTitleChar">
    <w:name w:val="EndNote Bibliography Title Char"/>
    <w:basedOn w:val="DefaultParagraphFont"/>
    <w:link w:val="EndNoteBibliographyTitle"/>
    <w:rsid w:val="0096386B"/>
    <w:rPr>
      <w:rFonts w:ascii="Calibri" w:hAnsi="Calibri" w:cs="Calibri"/>
      <w:noProof/>
      <w:lang w:val="en-US"/>
    </w:rPr>
  </w:style>
  <w:style w:type="paragraph" w:customStyle="1" w:styleId="EndNoteBibliography">
    <w:name w:val="EndNote Bibliography"/>
    <w:basedOn w:val="Normal"/>
    <w:link w:val="EndNoteBibliographyChar"/>
    <w:rsid w:val="0096386B"/>
    <w:pPr>
      <w:spacing w:line="240" w:lineRule="auto"/>
    </w:pPr>
    <w:rPr>
      <w:rFonts w:ascii="Calibri" w:hAnsi="Calibri" w:cs="Calibri"/>
      <w:noProof/>
      <w:lang w:val="en-US"/>
    </w:rPr>
  </w:style>
  <w:style w:type="character" w:customStyle="1" w:styleId="EndNoteBibliographyChar">
    <w:name w:val="EndNote Bibliography Char"/>
    <w:basedOn w:val="DefaultParagraphFont"/>
    <w:link w:val="EndNoteBibliography"/>
    <w:rsid w:val="0096386B"/>
    <w:rPr>
      <w:rFonts w:ascii="Calibri" w:hAnsi="Calibri" w:cs="Calibri"/>
      <w:noProof/>
      <w:lang w:val="en-US"/>
    </w:rPr>
  </w:style>
  <w:style w:type="paragraph" w:styleId="ListParagraph">
    <w:name w:val="List Paragraph"/>
    <w:basedOn w:val="Normal"/>
    <w:uiPriority w:val="34"/>
    <w:qFormat/>
    <w:rsid w:val="002E7BAE"/>
    <w:pPr>
      <w:ind w:left="720"/>
      <w:contextualSpacing/>
    </w:pPr>
  </w:style>
  <w:style w:type="character" w:styleId="PlaceholderText">
    <w:name w:val="Placeholder Text"/>
    <w:basedOn w:val="DefaultParagraphFont"/>
    <w:uiPriority w:val="99"/>
    <w:semiHidden/>
    <w:rsid w:val="004B55D7"/>
    <w:rPr>
      <w:color w:val="666666"/>
    </w:rPr>
  </w:style>
  <w:style w:type="paragraph" w:styleId="Header">
    <w:name w:val="header"/>
    <w:basedOn w:val="Normal"/>
    <w:link w:val="HeaderChar"/>
    <w:uiPriority w:val="99"/>
    <w:unhideWhenUsed/>
    <w:rsid w:val="007A4B15"/>
    <w:pPr>
      <w:tabs>
        <w:tab w:val="center" w:pos="4153"/>
        <w:tab w:val="right" w:pos="8306"/>
      </w:tabs>
      <w:snapToGrid w:val="0"/>
    </w:pPr>
    <w:rPr>
      <w:sz w:val="20"/>
      <w:szCs w:val="25"/>
    </w:rPr>
  </w:style>
  <w:style w:type="character" w:customStyle="1" w:styleId="HeaderChar">
    <w:name w:val="Header Char"/>
    <w:basedOn w:val="DefaultParagraphFont"/>
    <w:link w:val="Header"/>
    <w:uiPriority w:val="99"/>
    <w:rsid w:val="007A4B15"/>
    <w:rPr>
      <w:sz w:val="20"/>
      <w:szCs w:val="25"/>
    </w:rPr>
  </w:style>
  <w:style w:type="paragraph" w:styleId="Footer">
    <w:name w:val="footer"/>
    <w:basedOn w:val="Normal"/>
    <w:link w:val="FooterChar"/>
    <w:uiPriority w:val="99"/>
    <w:unhideWhenUsed/>
    <w:rsid w:val="007A4B15"/>
    <w:pPr>
      <w:tabs>
        <w:tab w:val="center" w:pos="4153"/>
        <w:tab w:val="right" w:pos="8306"/>
      </w:tabs>
      <w:snapToGrid w:val="0"/>
    </w:pPr>
    <w:rPr>
      <w:sz w:val="20"/>
      <w:szCs w:val="25"/>
    </w:rPr>
  </w:style>
  <w:style w:type="character" w:customStyle="1" w:styleId="FooterChar">
    <w:name w:val="Footer Char"/>
    <w:basedOn w:val="DefaultParagraphFont"/>
    <w:link w:val="Footer"/>
    <w:uiPriority w:val="99"/>
    <w:rsid w:val="007A4B15"/>
    <w:rPr>
      <w:sz w:val="20"/>
      <w:szCs w:val="2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fontTable" Target="fontTable.xml"/><Relationship Id="rId7" Type="http://schemas.openxmlformats.org/officeDocument/2006/relationships/image" Target="media/image1.jp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 Type="http://schemas.openxmlformats.org/officeDocument/2006/relationships/footnotes" Target="footnotes.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theme" Target="theme/theme1.xml"/><Relationship Id="rId8" Type="http://schemas.openxmlformats.org/officeDocument/2006/relationships/image" Target="media/image2.png"/><Relationship Id="rId51" Type="http://schemas.openxmlformats.org/officeDocument/2006/relationships/image" Target="media/image45.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24</Pages>
  <Words>1605</Words>
  <Characters>9150</Characters>
  <Application>Microsoft Office Word</Application>
  <DocSecurity>0</DocSecurity>
  <Lines>76</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10734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Danat Gutema</dc:creator>
  <cp:keywords/>
  <dc:description/>
  <cp:lastModifiedBy>NAGISETTI YASWANTH</cp:lastModifiedBy>
  <cp:revision>2</cp:revision>
  <dcterms:created xsi:type="dcterms:W3CDTF">2026-01-23T01:32:00Z</dcterms:created>
  <dcterms:modified xsi:type="dcterms:W3CDTF">2026-01-23T01:32:00Z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bc7d8c4f-c203-4ed5-8a95-ee22a5841f01</vt:lpwstr>
  </property>
</Properties>
</file>