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C386C" w14:textId="07C90856" w:rsidR="00452852" w:rsidRDefault="00452852" w:rsidP="00452852">
      <w:pPr>
        <w:jc w:val="center"/>
        <w:rPr>
          <w:rFonts w:ascii="Times New Roman" w:hAnsi="Times New Roman" w:cs="Times New Roman" w:hint="eastAsia"/>
        </w:rPr>
      </w:pPr>
      <w:r>
        <w:rPr>
          <w:rFonts w:ascii="Times New Roman" w:hAnsi="Times New Roman" w:cs="Times New Roman" w:hint="eastAsia"/>
        </w:rPr>
        <w:t>Highlights</w:t>
      </w:r>
    </w:p>
    <w:p w14:paraId="2E67C180" w14:textId="04BDF993" w:rsidR="006D416B" w:rsidRPr="006D416B" w:rsidRDefault="006D416B" w:rsidP="006D416B">
      <w:pPr>
        <w:rPr>
          <w:rFonts w:ascii="Times New Roman" w:hAnsi="Times New Roman" w:cs="Times New Roman"/>
        </w:rPr>
      </w:pPr>
      <w:r w:rsidRPr="006D416B">
        <w:rPr>
          <w:rFonts w:ascii="Times New Roman" w:hAnsi="Times New Roman" w:cs="Times New Roman"/>
        </w:rPr>
        <w:t>1. An adaptive LQR controller is proposed, and an active pantograph control model is established by integrating the intelligent optimization algorithm with adaptive LQR. This model can provide valuable references for the design and optimization of the pantograph-catenary system based on simulation results, thereby improving the current collection stability and reliability of the system.</w:t>
      </w:r>
    </w:p>
    <w:p w14:paraId="5D771FA5" w14:textId="77777777" w:rsidR="006D416B" w:rsidRPr="006D416B" w:rsidRDefault="006D416B" w:rsidP="006D416B">
      <w:pPr>
        <w:rPr>
          <w:rFonts w:ascii="Times New Roman" w:hAnsi="Times New Roman" w:cs="Times New Roman"/>
        </w:rPr>
      </w:pPr>
    </w:p>
    <w:p w14:paraId="3E05D61B" w14:textId="77777777" w:rsidR="006D416B" w:rsidRPr="006D416B" w:rsidRDefault="006D416B" w:rsidP="006D416B">
      <w:pPr>
        <w:rPr>
          <w:rFonts w:ascii="Times New Roman" w:hAnsi="Times New Roman" w:cs="Times New Roman"/>
        </w:rPr>
      </w:pPr>
      <w:r w:rsidRPr="006D416B">
        <w:rPr>
          <w:rFonts w:ascii="Times New Roman" w:hAnsi="Times New Roman" w:cs="Times New Roman"/>
        </w:rPr>
        <w:t xml:space="preserve">2. To address the drawbacks of the dandelion optimization algorithm, such as its tendency to fall into local optima and slow convergence speed, this paper introduces several improvements to the algorithm and proposes a </w:t>
      </w:r>
      <w:proofErr w:type="gramStart"/>
      <w:r w:rsidRPr="006D416B">
        <w:rPr>
          <w:rFonts w:ascii="Times New Roman" w:hAnsi="Times New Roman" w:cs="Times New Roman"/>
        </w:rPr>
        <w:t>Multi-strategy</w:t>
      </w:r>
      <w:proofErr w:type="gramEnd"/>
      <w:r w:rsidRPr="006D416B">
        <w:rPr>
          <w:rFonts w:ascii="Times New Roman" w:hAnsi="Times New Roman" w:cs="Times New Roman"/>
        </w:rPr>
        <w:t xml:space="preserve"> integrated Dandelion Optimization (MDO) algorithm to optimize the model parameters. This enhancement increases the computational speed and prediction accuracy of the model.</w:t>
      </w:r>
    </w:p>
    <w:p w14:paraId="00F3A97F" w14:textId="77777777" w:rsidR="006D416B" w:rsidRPr="006D416B" w:rsidRDefault="006D416B" w:rsidP="006D416B">
      <w:pPr>
        <w:rPr>
          <w:rFonts w:ascii="Times New Roman" w:hAnsi="Times New Roman" w:cs="Times New Roman"/>
        </w:rPr>
      </w:pPr>
    </w:p>
    <w:p w14:paraId="78FDED86" w14:textId="1EBA1EE4" w:rsidR="004B569A" w:rsidRPr="006D416B" w:rsidRDefault="006D416B" w:rsidP="006D416B">
      <w:pPr>
        <w:rPr>
          <w:rFonts w:ascii="Times New Roman" w:hAnsi="Times New Roman" w:cs="Times New Roman"/>
        </w:rPr>
      </w:pPr>
      <w:r w:rsidRPr="006D416B">
        <w:rPr>
          <w:rFonts w:ascii="Times New Roman" w:hAnsi="Times New Roman" w:cs="Times New Roman"/>
        </w:rPr>
        <w:t>3. To ensure the reliability and efficiency of the improved algorithm during the optimization process, the convergence of the MDO algorithm is rigorously proved, demonstrating that the algorithm achieves strict convergence.</w:t>
      </w:r>
    </w:p>
    <w:sectPr w:rsidR="004B569A" w:rsidRPr="006D416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6D416B"/>
    <w:rsid w:val="000522DF"/>
    <w:rsid w:val="000761F0"/>
    <w:rsid w:val="00253F7D"/>
    <w:rsid w:val="0031041C"/>
    <w:rsid w:val="003A38A9"/>
    <w:rsid w:val="00423DE8"/>
    <w:rsid w:val="00452852"/>
    <w:rsid w:val="004712FF"/>
    <w:rsid w:val="004B569A"/>
    <w:rsid w:val="004D7019"/>
    <w:rsid w:val="005166C0"/>
    <w:rsid w:val="00602BF4"/>
    <w:rsid w:val="006D0582"/>
    <w:rsid w:val="006D416B"/>
    <w:rsid w:val="0078340C"/>
    <w:rsid w:val="00831FD7"/>
    <w:rsid w:val="008B4953"/>
    <w:rsid w:val="00962B4B"/>
    <w:rsid w:val="009647F3"/>
    <w:rsid w:val="00A332C7"/>
    <w:rsid w:val="00A77193"/>
    <w:rsid w:val="00A92D8E"/>
    <w:rsid w:val="00C12C9D"/>
    <w:rsid w:val="00C51A4F"/>
    <w:rsid w:val="00D77076"/>
    <w:rsid w:val="00DD28A3"/>
    <w:rsid w:val="00E21069"/>
    <w:rsid w:val="00F761A4"/>
    <w:rsid w:val="00FC27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9B36E"/>
  <w15:chartTrackingRefBased/>
  <w15:docId w15:val="{389E5167-C88A-4AE3-A23F-5E089BA51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6D416B"/>
    <w:pPr>
      <w:keepNext/>
      <w:keepLines/>
      <w:spacing w:before="480" w:after="80"/>
      <w:outlineLvl w:val="0"/>
    </w:pPr>
    <w:rPr>
      <w:rFonts w:asciiTheme="majorHAnsi" w:eastAsiaTheme="majorEastAsia" w:hAnsiTheme="majorHAnsi" w:cstheme="majorBidi"/>
      <w:color w:val="365F91" w:themeColor="accent1" w:themeShade="BF"/>
      <w:sz w:val="48"/>
      <w:szCs w:val="48"/>
    </w:rPr>
  </w:style>
  <w:style w:type="paragraph" w:styleId="2">
    <w:name w:val="heading 2"/>
    <w:basedOn w:val="a"/>
    <w:next w:val="a"/>
    <w:link w:val="20"/>
    <w:uiPriority w:val="9"/>
    <w:semiHidden/>
    <w:unhideWhenUsed/>
    <w:qFormat/>
    <w:rsid w:val="006D416B"/>
    <w:pPr>
      <w:keepNext/>
      <w:keepLines/>
      <w:spacing w:before="160" w:after="80"/>
      <w:outlineLvl w:val="1"/>
    </w:pPr>
    <w:rPr>
      <w:rFonts w:asciiTheme="majorHAnsi" w:eastAsiaTheme="majorEastAsia" w:hAnsiTheme="majorHAnsi" w:cstheme="majorBidi"/>
      <w:color w:val="365F91" w:themeColor="accent1" w:themeShade="BF"/>
      <w:sz w:val="40"/>
      <w:szCs w:val="40"/>
    </w:rPr>
  </w:style>
  <w:style w:type="paragraph" w:styleId="3">
    <w:name w:val="heading 3"/>
    <w:basedOn w:val="a"/>
    <w:next w:val="a"/>
    <w:link w:val="30"/>
    <w:uiPriority w:val="9"/>
    <w:semiHidden/>
    <w:unhideWhenUsed/>
    <w:qFormat/>
    <w:rsid w:val="006D416B"/>
    <w:pPr>
      <w:keepNext/>
      <w:keepLines/>
      <w:spacing w:before="160" w:after="80"/>
      <w:outlineLvl w:val="2"/>
    </w:pPr>
    <w:rPr>
      <w:rFonts w:asciiTheme="majorHAnsi" w:eastAsiaTheme="majorEastAsia" w:hAnsiTheme="majorHAnsi" w:cstheme="majorBidi"/>
      <w:color w:val="365F91" w:themeColor="accent1" w:themeShade="BF"/>
      <w:sz w:val="32"/>
      <w:szCs w:val="32"/>
    </w:rPr>
  </w:style>
  <w:style w:type="paragraph" w:styleId="4">
    <w:name w:val="heading 4"/>
    <w:basedOn w:val="a"/>
    <w:next w:val="a"/>
    <w:link w:val="40"/>
    <w:uiPriority w:val="9"/>
    <w:semiHidden/>
    <w:unhideWhenUsed/>
    <w:qFormat/>
    <w:rsid w:val="006D416B"/>
    <w:pPr>
      <w:keepNext/>
      <w:keepLines/>
      <w:spacing w:before="80" w:after="40"/>
      <w:outlineLvl w:val="3"/>
    </w:pPr>
    <w:rPr>
      <w:rFonts w:cstheme="majorBidi"/>
      <w:color w:val="365F91" w:themeColor="accent1" w:themeShade="BF"/>
      <w:sz w:val="28"/>
      <w:szCs w:val="28"/>
    </w:rPr>
  </w:style>
  <w:style w:type="paragraph" w:styleId="5">
    <w:name w:val="heading 5"/>
    <w:basedOn w:val="a"/>
    <w:next w:val="a"/>
    <w:link w:val="50"/>
    <w:uiPriority w:val="9"/>
    <w:semiHidden/>
    <w:unhideWhenUsed/>
    <w:qFormat/>
    <w:rsid w:val="006D416B"/>
    <w:pPr>
      <w:keepNext/>
      <w:keepLines/>
      <w:spacing w:before="80" w:after="40"/>
      <w:outlineLvl w:val="4"/>
    </w:pPr>
    <w:rPr>
      <w:rFonts w:cstheme="majorBidi"/>
      <w:color w:val="365F91" w:themeColor="accent1" w:themeShade="BF"/>
      <w:sz w:val="24"/>
      <w:szCs w:val="24"/>
    </w:rPr>
  </w:style>
  <w:style w:type="paragraph" w:styleId="6">
    <w:name w:val="heading 6"/>
    <w:basedOn w:val="a"/>
    <w:next w:val="a"/>
    <w:link w:val="60"/>
    <w:uiPriority w:val="9"/>
    <w:semiHidden/>
    <w:unhideWhenUsed/>
    <w:qFormat/>
    <w:rsid w:val="006D416B"/>
    <w:pPr>
      <w:keepNext/>
      <w:keepLines/>
      <w:spacing w:before="40"/>
      <w:outlineLvl w:val="5"/>
    </w:pPr>
    <w:rPr>
      <w:rFonts w:cstheme="majorBidi"/>
      <w:b/>
      <w:bCs/>
      <w:color w:val="365F91" w:themeColor="accent1" w:themeShade="BF"/>
    </w:rPr>
  </w:style>
  <w:style w:type="paragraph" w:styleId="7">
    <w:name w:val="heading 7"/>
    <w:basedOn w:val="a"/>
    <w:next w:val="a"/>
    <w:link w:val="70"/>
    <w:uiPriority w:val="9"/>
    <w:semiHidden/>
    <w:unhideWhenUsed/>
    <w:qFormat/>
    <w:rsid w:val="006D416B"/>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6D416B"/>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6D416B"/>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6D416B"/>
    <w:rPr>
      <w:rFonts w:asciiTheme="majorHAnsi" w:eastAsiaTheme="majorEastAsia" w:hAnsiTheme="majorHAnsi" w:cstheme="majorBidi"/>
      <w:color w:val="365F91" w:themeColor="accent1" w:themeShade="BF"/>
      <w:sz w:val="48"/>
      <w:szCs w:val="48"/>
    </w:rPr>
  </w:style>
  <w:style w:type="character" w:customStyle="1" w:styleId="20">
    <w:name w:val="标题 2 字符"/>
    <w:basedOn w:val="a0"/>
    <w:link w:val="2"/>
    <w:uiPriority w:val="9"/>
    <w:semiHidden/>
    <w:rsid w:val="006D416B"/>
    <w:rPr>
      <w:rFonts w:asciiTheme="majorHAnsi" w:eastAsiaTheme="majorEastAsia" w:hAnsiTheme="majorHAnsi" w:cstheme="majorBidi"/>
      <w:color w:val="365F91" w:themeColor="accent1" w:themeShade="BF"/>
      <w:sz w:val="40"/>
      <w:szCs w:val="40"/>
    </w:rPr>
  </w:style>
  <w:style w:type="character" w:customStyle="1" w:styleId="30">
    <w:name w:val="标题 3 字符"/>
    <w:basedOn w:val="a0"/>
    <w:link w:val="3"/>
    <w:uiPriority w:val="9"/>
    <w:semiHidden/>
    <w:rsid w:val="006D416B"/>
    <w:rPr>
      <w:rFonts w:asciiTheme="majorHAnsi" w:eastAsiaTheme="majorEastAsia" w:hAnsiTheme="majorHAnsi" w:cstheme="majorBidi"/>
      <w:color w:val="365F91" w:themeColor="accent1" w:themeShade="BF"/>
      <w:sz w:val="32"/>
      <w:szCs w:val="32"/>
    </w:rPr>
  </w:style>
  <w:style w:type="character" w:customStyle="1" w:styleId="40">
    <w:name w:val="标题 4 字符"/>
    <w:basedOn w:val="a0"/>
    <w:link w:val="4"/>
    <w:uiPriority w:val="9"/>
    <w:semiHidden/>
    <w:rsid w:val="006D416B"/>
    <w:rPr>
      <w:rFonts w:cstheme="majorBidi"/>
      <w:color w:val="365F91" w:themeColor="accent1" w:themeShade="BF"/>
      <w:sz w:val="28"/>
      <w:szCs w:val="28"/>
    </w:rPr>
  </w:style>
  <w:style w:type="character" w:customStyle="1" w:styleId="50">
    <w:name w:val="标题 5 字符"/>
    <w:basedOn w:val="a0"/>
    <w:link w:val="5"/>
    <w:uiPriority w:val="9"/>
    <w:semiHidden/>
    <w:rsid w:val="006D416B"/>
    <w:rPr>
      <w:rFonts w:cstheme="majorBidi"/>
      <w:color w:val="365F91" w:themeColor="accent1" w:themeShade="BF"/>
      <w:sz w:val="24"/>
      <w:szCs w:val="24"/>
    </w:rPr>
  </w:style>
  <w:style w:type="character" w:customStyle="1" w:styleId="60">
    <w:name w:val="标题 6 字符"/>
    <w:basedOn w:val="a0"/>
    <w:link w:val="6"/>
    <w:uiPriority w:val="9"/>
    <w:semiHidden/>
    <w:rsid w:val="006D416B"/>
    <w:rPr>
      <w:rFonts w:cstheme="majorBidi"/>
      <w:b/>
      <w:bCs/>
      <w:color w:val="365F91" w:themeColor="accent1" w:themeShade="BF"/>
    </w:rPr>
  </w:style>
  <w:style w:type="character" w:customStyle="1" w:styleId="70">
    <w:name w:val="标题 7 字符"/>
    <w:basedOn w:val="a0"/>
    <w:link w:val="7"/>
    <w:uiPriority w:val="9"/>
    <w:semiHidden/>
    <w:rsid w:val="006D416B"/>
    <w:rPr>
      <w:rFonts w:cstheme="majorBidi"/>
      <w:b/>
      <w:bCs/>
      <w:color w:val="595959" w:themeColor="text1" w:themeTint="A6"/>
    </w:rPr>
  </w:style>
  <w:style w:type="character" w:customStyle="1" w:styleId="80">
    <w:name w:val="标题 8 字符"/>
    <w:basedOn w:val="a0"/>
    <w:link w:val="8"/>
    <w:uiPriority w:val="9"/>
    <w:semiHidden/>
    <w:rsid w:val="006D416B"/>
    <w:rPr>
      <w:rFonts w:cstheme="majorBidi"/>
      <w:color w:val="595959" w:themeColor="text1" w:themeTint="A6"/>
    </w:rPr>
  </w:style>
  <w:style w:type="character" w:customStyle="1" w:styleId="90">
    <w:name w:val="标题 9 字符"/>
    <w:basedOn w:val="a0"/>
    <w:link w:val="9"/>
    <w:uiPriority w:val="9"/>
    <w:semiHidden/>
    <w:rsid w:val="006D416B"/>
    <w:rPr>
      <w:rFonts w:eastAsiaTheme="majorEastAsia" w:cstheme="majorBidi"/>
      <w:color w:val="595959" w:themeColor="text1" w:themeTint="A6"/>
    </w:rPr>
  </w:style>
  <w:style w:type="paragraph" w:styleId="a3">
    <w:name w:val="Title"/>
    <w:basedOn w:val="a"/>
    <w:next w:val="a"/>
    <w:link w:val="a4"/>
    <w:uiPriority w:val="10"/>
    <w:qFormat/>
    <w:rsid w:val="006D416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6D416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D416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6D416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D416B"/>
    <w:pPr>
      <w:spacing w:before="160" w:after="160"/>
      <w:jc w:val="center"/>
    </w:pPr>
    <w:rPr>
      <w:i/>
      <w:iCs/>
      <w:color w:val="404040" w:themeColor="text1" w:themeTint="BF"/>
    </w:rPr>
  </w:style>
  <w:style w:type="character" w:customStyle="1" w:styleId="a8">
    <w:name w:val="引用 字符"/>
    <w:basedOn w:val="a0"/>
    <w:link w:val="a7"/>
    <w:uiPriority w:val="29"/>
    <w:rsid w:val="006D416B"/>
    <w:rPr>
      <w:i/>
      <w:iCs/>
      <w:color w:val="404040" w:themeColor="text1" w:themeTint="BF"/>
    </w:rPr>
  </w:style>
  <w:style w:type="paragraph" w:styleId="a9">
    <w:name w:val="List Paragraph"/>
    <w:basedOn w:val="a"/>
    <w:uiPriority w:val="34"/>
    <w:qFormat/>
    <w:rsid w:val="006D416B"/>
    <w:pPr>
      <w:ind w:left="720"/>
      <w:contextualSpacing/>
    </w:pPr>
  </w:style>
  <w:style w:type="character" w:styleId="aa">
    <w:name w:val="Intense Emphasis"/>
    <w:basedOn w:val="a0"/>
    <w:uiPriority w:val="21"/>
    <w:qFormat/>
    <w:rsid w:val="006D416B"/>
    <w:rPr>
      <w:i/>
      <w:iCs/>
      <w:color w:val="365F91" w:themeColor="accent1" w:themeShade="BF"/>
    </w:rPr>
  </w:style>
  <w:style w:type="paragraph" w:styleId="ab">
    <w:name w:val="Intense Quote"/>
    <w:basedOn w:val="a"/>
    <w:next w:val="a"/>
    <w:link w:val="ac"/>
    <w:uiPriority w:val="30"/>
    <w:qFormat/>
    <w:rsid w:val="006D416B"/>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c">
    <w:name w:val="明显引用 字符"/>
    <w:basedOn w:val="a0"/>
    <w:link w:val="ab"/>
    <w:uiPriority w:val="30"/>
    <w:rsid w:val="006D416B"/>
    <w:rPr>
      <w:i/>
      <w:iCs/>
      <w:color w:val="365F91" w:themeColor="accent1" w:themeShade="BF"/>
    </w:rPr>
  </w:style>
  <w:style w:type="character" w:styleId="ad">
    <w:name w:val="Intense Reference"/>
    <w:basedOn w:val="a0"/>
    <w:uiPriority w:val="32"/>
    <w:qFormat/>
    <w:rsid w:val="006D416B"/>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154</Words>
  <Characters>880</Characters>
  <Application>Microsoft Office Word</Application>
  <DocSecurity>0</DocSecurity>
  <Lines>7</Lines>
  <Paragraphs>2</Paragraphs>
  <ScaleCrop>false</ScaleCrop>
  <Company/>
  <LinksUpToDate>false</LinksUpToDate>
  <CharactersWithSpaces>1032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8615042653237</dc:creator>
  <cp:keywords/>
  <dc:description/>
  <cp:lastModifiedBy>8615042653237</cp:lastModifiedBy>
  <cp:revision>2</cp:revision>
  <dcterms:created xsi:type="dcterms:W3CDTF">2026-01-12T06:06:00Z</dcterms:created>
  <dcterms:modified xsi:type="dcterms:W3CDTF">2026-01-12T06:16:00Z</dcterms:modified>
</cp:coreProperties>
</file>