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DF18D" w14:textId="1AF24314" w:rsidR="00C94CFE" w:rsidRDefault="00C94CFE">
      <w:pPr>
        <w:rPr>
          <w:b/>
          <w:bCs/>
        </w:rPr>
      </w:pPr>
      <w:r>
        <w:rPr>
          <w:b/>
          <w:bCs/>
        </w:rPr>
        <w:t>Title:</w:t>
      </w:r>
      <w:r>
        <w:rPr>
          <w:rFonts w:ascii="Arial" w:hAnsi="Arial"/>
          <w:b/>
          <w:bCs/>
        </w:rPr>
        <w:t xml:space="preserve"> Global </w:t>
      </w:r>
      <w:r w:rsidR="00CD028D">
        <w:rPr>
          <w:rFonts w:ascii="Arial" w:hAnsi="Arial"/>
          <w:b/>
          <w:bCs/>
        </w:rPr>
        <w:t>Burden</w:t>
      </w:r>
      <w:r>
        <w:rPr>
          <w:rFonts w:ascii="Arial" w:hAnsi="Arial"/>
          <w:b/>
          <w:bCs/>
        </w:rPr>
        <w:t xml:space="preserve"> of Cardiac Amyloidosis in Heart Failure: A Systematic Review and Meta-Analysis</w:t>
      </w:r>
    </w:p>
    <w:p w14:paraId="5BCB4FFF" w14:textId="102B349C" w:rsidR="00C94CFE" w:rsidRDefault="00C94CFE">
      <w:pPr>
        <w:rPr>
          <w:b/>
          <w:bCs/>
        </w:rPr>
      </w:pPr>
      <w:r>
        <w:rPr>
          <w:b/>
          <w:bCs/>
        </w:rPr>
        <w:t>Supplementary Section:</w:t>
      </w:r>
    </w:p>
    <w:p w14:paraId="2D7D5E1D" w14:textId="0BBECC46" w:rsidR="0066535B" w:rsidRPr="00B80F3A" w:rsidRDefault="00C94CFE">
      <w:pPr>
        <w:rPr>
          <w:b/>
          <w:bCs/>
        </w:rPr>
      </w:pPr>
      <w:r>
        <w:rPr>
          <w:b/>
          <w:bCs/>
        </w:rPr>
        <w:t xml:space="preserve">Appendix A: </w:t>
      </w:r>
      <w:r w:rsidR="000271AC" w:rsidRPr="00C94CFE">
        <w:t>Search Strategies</w:t>
      </w:r>
    </w:p>
    <w:p w14:paraId="2E88A294" w14:textId="42F48F12" w:rsidR="000271AC" w:rsidRDefault="000271AC">
      <w:r>
        <w:t>August 14, 2025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1710"/>
      </w:tblGrid>
      <w:tr w:rsidR="000271AC" w:rsidRPr="000271AC" w14:paraId="1E06F50A" w14:textId="77777777" w:rsidTr="000271AC">
        <w:tc>
          <w:tcPr>
            <w:tcW w:w="3325" w:type="dxa"/>
          </w:tcPr>
          <w:p w14:paraId="42AD647D" w14:textId="17BA5DA1" w:rsidR="000271AC" w:rsidRPr="000271AC" w:rsidRDefault="000271AC">
            <w:pPr>
              <w:rPr>
                <w:b/>
                <w:bCs/>
              </w:rPr>
            </w:pPr>
            <w:r w:rsidRPr="000271AC">
              <w:rPr>
                <w:b/>
                <w:bCs/>
              </w:rPr>
              <w:t>Database</w:t>
            </w:r>
          </w:p>
        </w:tc>
        <w:tc>
          <w:tcPr>
            <w:tcW w:w="1710" w:type="dxa"/>
          </w:tcPr>
          <w:p w14:paraId="10F4E522" w14:textId="59038AD2" w:rsidR="000271AC" w:rsidRPr="000271AC" w:rsidRDefault="000271AC">
            <w:pPr>
              <w:rPr>
                <w:b/>
                <w:bCs/>
              </w:rPr>
            </w:pPr>
            <w:r w:rsidRPr="000271AC">
              <w:rPr>
                <w:b/>
                <w:bCs/>
              </w:rPr>
              <w:t>Results</w:t>
            </w:r>
          </w:p>
        </w:tc>
      </w:tr>
      <w:tr w:rsidR="000271AC" w14:paraId="5D9136A7" w14:textId="77777777" w:rsidTr="000271AC">
        <w:tc>
          <w:tcPr>
            <w:tcW w:w="3325" w:type="dxa"/>
          </w:tcPr>
          <w:p w14:paraId="0BF33024" w14:textId="4BA98952" w:rsidR="000271AC" w:rsidRDefault="000271AC">
            <w:r>
              <w:t>PubMed</w:t>
            </w:r>
            <w:r w:rsidR="00B80F3A">
              <w:t xml:space="preserve"> (run Aug 6</w:t>
            </w:r>
            <w:proofErr w:type="gramStart"/>
            <w:r w:rsidR="00B80F3A">
              <w:t xml:space="preserve"> 2025</w:t>
            </w:r>
            <w:proofErr w:type="gramEnd"/>
            <w:r w:rsidR="00B80F3A">
              <w:t>)</w:t>
            </w:r>
          </w:p>
        </w:tc>
        <w:tc>
          <w:tcPr>
            <w:tcW w:w="1710" w:type="dxa"/>
          </w:tcPr>
          <w:p w14:paraId="0B8A8EB4" w14:textId="7763985E" w:rsidR="000271AC" w:rsidRDefault="000271AC" w:rsidP="00216E7B">
            <w:pPr>
              <w:jc w:val="right"/>
            </w:pPr>
            <w:r>
              <w:t>338</w:t>
            </w:r>
          </w:p>
        </w:tc>
      </w:tr>
      <w:tr w:rsidR="000271AC" w14:paraId="11A3E8E3" w14:textId="77777777" w:rsidTr="000271AC">
        <w:tc>
          <w:tcPr>
            <w:tcW w:w="3325" w:type="dxa"/>
          </w:tcPr>
          <w:p w14:paraId="26EA8567" w14:textId="5B8B2F8A" w:rsidR="000271AC" w:rsidRDefault="000271AC">
            <w:r>
              <w:t>Embase</w:t>
            </w:r>
          </w:p>
        </w:tc>
        <w:tc>
          <w:tcPr>
            <w:tcW w:w="1710" w:type="dxa"/>
          </w:tcPr>
          <w:p w14:paraId="0E0C8701" w14:textId="7C29D4D7" w:rsidR="000271AC" w:rsidRDefault="007D6ECD" w:rsidP="00216E7B">
            <w:pPr>
              <w:jc w:val="right"/>
            </w:pPr>
            <w:r>
              <w:t>1,518</w:t>
            </w:r>
          </w:p>
        </w:tc>
      </w:tr>
      <w:tr w:rsidR="000271AC" w14:paraId="1C7696C0" w14:textId="77777777" w:rsidTr="000271AC">
        <w:tc>
          <w:tcPr>
            <w:tcW w:w="3325" w:type="dxa"/>
          </w:tcPr>
          <w:p w14:paraId="582A16CB" w14:textId="27319C5C" w:rsidR="000271AC" w:rsidRDefault="000271AC">
            <w:r>
              <w:t>Web of Science</w:t>
            </w:r>
          </w:p>
        </w:tc>
        <w:tc>
          <w:tcPr>
            <w:tcW w:w="1710" w:type="dxa"/>
          </w:tcPr>
          <w:p w14:paraId="61B94AC7" w14:textId="7BBA26A7" w:rsidR="000271AC" w:rsidRDefault="000E2830" w:rsidP="00216E7B">
            <w:pPr>
              <w:jc w:val="right"/>
            </w:pPr>
            <w:r>
              <w:t>533</w:t>
            </w:r>
          </w:p>
        </w:tc>
      </w:tr>
      <w:tr w:rsidR="000271AC" w14:paraId="3CD69995" w14:textId="77777777" w:rsidTr="000271AC">
        <w:tc>
          <w:tcPr>
            <w:tcW w:w="3325" w:type="dxa"/>
          </w:tcPr>
          <w:p w14:paraId="0C821128" w14:textId="6B7B10F4" w:rsidR="000271AC" w:rsidRDefault="000271AC">
            <w:r>
              <w:t xml:space="preserve">Cochrane Library </w:t>
            </w:r>
          </w:p>
        </w:tc>
        <w:tc>
          <w:tcPr>
            <w:tcW w:w="1710" w:type="dxa"/>
          </w:tcPr>
          <w:p w14:paraId="74D8D0FE" w14:textId="1870ADF8" w:rsidR="000271AC" w:rsidRDefault="00091A88" w:rsidP="00216E7B">
            <w:pPr>
              <w:jc w:val="right"/>
            </w:pPr>
            <w:r>
              <w:t>12</w:t>
            </w:r>
          </w:p>
        </w:tc>
      </w:tr>
    </w:tbl>
    <w:p w14:paraId="7041AF0E" w14:textId="77777777" w:rsidR="000271AC" w:rsidRDefault="000271AC"/>
    <w:p w14:paraId="6BC2CE72" w14:textId="45B9CE02" w:rsidR="000271AC" w:rsidRPr="00FD37CF" w:rsidRDefault="000271AC">
      <w:pPr>
        <w:rPr>
          <w:b/>
          <w:bCs/>
        </w:rPr>
      </w:pPr>
      <w:r w:rsidRPr="00FD37CF">
        <w:rPr>
          <w:b/>
          <w:bCs/>
        </w:rPr>
        <w:t>PubMed</w:t>
      </w:r>
    </w:p>
    <w:p w14:paraId="3DC38A30" w14:textId="77777777" w:rsidR="00FD37CF" w:rsidRDefault="00FD37CF">
      <w:bookmarkStart w:id="0" w:name="_Hlk206067680"/>
      <w:r w:rsidRPr="00FD37CF">
        <w:t>("cardiac amyloidosis"[Title/Abstract] OR "Amyloidosis"[</w:t>
      </w:r>
      <w:proofErr w:type="spellStart"/>
      <w:r w:rsidRPr="00FD37CF">
        <w:t>MeSH</w:t>
      </w:r>
      <w:proofErr w:type="spellEnd"/>
      <w:r w:rsidRPr="00FD37CF">
        <w:t xml:space="preserve"> Terms] OR "cardiomyopathy, restrictive"[</w:t>
      </w:r>
      <w:proofErr w:type="spellStart"/>
      <w:r w:rsidRPr="00FD37CF">
        <w:t>MeSH</w:t>
      </w:r>
      <w:proofErr w:type="spellEnd"/>
      <w:r w:rsidRPr="00FD37CF">
        <w:t xml:space="preserve"> Terms] OR "transthyretin amyloidosis"[Title/Abstract] OR "light chain amyloidosis"[Title/Abstract] OR "AL amyloidosis"[Title/Abstract] OR "ATTR"[Title/Abstract]</w:t>
      </w:r>
      <w:r>
        <w:t xml:space="preserve"> OR “heart amyloidosis”[Title/Abstract]</w:t>
      </w:r>
      <w:r w:rsidRPr="00FD37CF">
        <w:t xml:space="preserve">) </w:t>
      </w:r>
    </w:p>
    <w:bookmarkEnd w:id="0"/>
    <w:p w14:paraId="5224D979" w14:textId="3B762057" w:rsidR="00FD37CF" w:rsidRDefault="00FD37CF">
      <w:r w:rsidRPr="00FD37CF">
        <w:t xml:space="preserve">AND </w:t>
      </w:r>
    </w:p>
    <w:p w14:paraId="2B2AB8C1" w14:textId="77777777" w:rsidR="00FD37CF" w:rsidRDefault="00FD37CF">
      <w:bookmarkStart w:id="1" w:name="_Hlk206067826"/>
      <w:r w:rsidRPr="00FD37CF">
        <w:t>("Heart Failure"[Title/Abstract] OR "Heart Failure"[</w:t>
      </w:r>
      <w:proofErr w:type="spellStart"/>
      <w:r w:rsidRPr="00FD37CF">
        <w:t>MeSH</w:t>
      </w:r>
      <w:proofErr w:type="spellEnd"/>
      <w:r w:rsidRPr="00FD37CF">
        <w:t xml:space="preserve"> Terms] OR "HFpEF"[Title/Abstract] OR "</w:t>
      </w:r>
      <w:proofErr w:type="spellStart"/>
      <w:r w:rsidRPr="00FD37CF">
        <w:t>HFrEF</w:t>
      </w:r>
      <w:proofErr w:type="spellEnd"/>
      <w:r w:rsidRPr="00FD37CF">
        <w:t xml:space="preserve">"[Title/Abstract] OR "diastolic heart failure"[Title/Abstract]) </w:t>
      </w:r>
    </w:p>
    <w:bookmarkEnd w:id="1"/>
    <w:p w14:paraId="605529F6" w14:textId="77777777" w:rsidR="00FD37CF" w:rsidRDefault="00FD37CF">
      <w:r w:rsidRPr="00FD37CF">
        <w:t xml:space="preserve">AND </w:t>
      </w:r>
    </w:p>
    <w:p w14:paraId="7E63F0EB" w14:textId="20FE8C32" w:rsidR="000271AC" w:rsidRDefault="00FD37CF">
      <w:r w:rsidRPr="00FD37CF">
        <w:t>("Prevalence"[Title/Abstract] OR "Prevalence"[</w:t>
      </w:r>
      <w:proofErr w:type="spellStart"/>
      <w:r w:rsidRPr="00FD37CF">
        <w:t>MeSH</w:t>
      </w:r>
      <w:proofErr w:type="spellEnd"/>
      <w:r w:rsidRPr="00FD37CF">
        <w:t xml:space="preserve"> Terms] OR "Epidemiology"[Title/Abstract] OR "Epidemiology"[</w:t>
      </w:r>
      <w:proofErr w:type="spellStart"/>
      <w:r w:rsidRPr="00FD37CF">
        <w:t>MeSH</w:t>
      </w:r>
      <w:proofErr w:type="spellEnd"/>
      <w:r w:rsidRPr="00FD37CF">
        <w:t xml:space="preserve"> Terms] OR "disease burden"[Title/Abstract])</w:t>
      </w:r>
    </w:p>
    <w:p w14:paraId="217A0F14" w14:textId="77777777" w:rsidR="00FD37CF" w:rsidRDefault="00FD37CF"/>
    <w:p w14:paraId="3502EBFC" w14:textId="361DBD4E" w:rsidR="000271AC" w:rsidRPr="00FD37CF" w:rsidRDefault="000271AC">
      <w:pPr>
        <w:rPr>
          <w:b/>
          <w:bCs/>
        </w:rPr>
      </w:pPr>
      <w:r w:rsidRPr="00FD37CF">
        <w:rPr>
          <w:b/>
          <w:bCs/>
        </w:rPr>
        <w:t>Embase</w:t>
      </w:r>
    </w:p>
    <w:tbl>
      <w:tblPr>
        <w:tblW w:w="6980" w:type="dxa"/>
        <w:tblLook w:val="04A0" w:firstRow="1" w:lastRow="0" w:firstColumn="1" w:lastColumn="0" w:noHBand="0" w:noVBand="1"/>
      </w:tblPr>
      <w:tblGrid>
        <w:gridCol w:w="955"/>
        <w:gridCol w:w="5028"/>
        <w:gridCol w:w="997"/>
      </w:tblGrid>
      <w:tr w:rsidR="007D6ECD" w:rsidRPr="007D6ECD" w14:paraId="269A791C" w14:textId="77777777" w:rsidTr="007D6EC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630432" w14:textId="77777777" w:rsidR="007D6ECD" w:rsidRPr="007D6ECD" w:rsidRDefault="007D6ECD" w:rsidP="007D6E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No.</w:t>
            </w:r>
          </w:p>
        </w:tc>
        <w:tc>
          <w:tcPr>
            <w:tcW w:w="5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A4A6B0" w14:textId="77777777" w:rsidR="007D6ECD" w:rsidRPr="007D6ECD" w:rsidRDefault="007D6ECD" w:rsidP="007D6E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Query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9B9470" w14:textId="77777777" w:rsidR="007D6ECD" w:rsidRPr="007D6ECD" w:rsidRDefault="007D6ECD" w:rsidP="007D6E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Results</w:t>
            </w:r>
          </w:p>
        </w:tc>
      </w:tr>
      <w:tr w:rsidR="007D6ECD" w:rsidRPr="007D6ECD" w14:paraId="6F1F47A0" w14:textId="77777777" w:rsidTr="007D6EC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24FAB8" w14:textId="77777777" w:rsidR="007D6ECD" w:rsidRPr="007D6ECD" w:rsidRDefault="007D6ECD" w:rsidP="007D6E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#4</w:t>
            </w:r>
          </w:p>
        </w:tc>
        <w:tc>
          <w:tcPr>
            <w:tcW w:w="5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B32CA1" w14:textId="77777777" w:rsidR="007D6ECD" w:rsidRPr="007D6ECD" w:rsidRDefault="007D6ECD" w:rsidP="007D6E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#1 AND #2 AND #3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C3D06A" w14:textId="77777777" w:rsidR="007D6ECD" w:rsidRPr="007D6ECD" w:rsidRDefault="007D6ECD" w:rsidP="007D6E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1518</w:t>
            </w:r>
          </w:p>
        </w:tc>
      </w:tr>
      <w:tr w:rsidR="007D6ECD" w:rsidRPr="007D6ECD" w14:paraId="4CEADC00" w14:textId="77777777" w:rsidTr="007D6ECD">
        <w:trPr>
          <w:trHeight w:val="864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0BAC27" w14:textId="77777777" w:rsidR="007D6ECD" w:rsidRPr="007D6ECD" w:rsidRDefault="007D6ECD" w:rsidP="007D6E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#3</w:t>
            </w:r>
          </w:p>
        </w:tc>
        <w:tc>
          <w:tcPr>
            <w:tcW w:w="5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D824B7" w14:textId="77777777" w:rsidR="007D6ECD" w:rsidRPr="007D6ECD" w:rsidRDefault="007D6ECD" w:rsidP="007D6E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'prevalence':</w:t>
            </w:r>
            <w:proofErr w:type="spellStart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ti,ab,kw</w:t>
            </w:r>
            <w:proofErr w:type="spellEnd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OR 'prevalence'/exp OR 'epidemiology':</w:t>
            </w:r>
            <w:proofErr w:type="spellStart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ti,ab,kw</w:t>
            </w:r>
            <w:proofErr w:type="spellEnd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OR 'epidemiology'/de OR 'disease burden'/exp OR 'disease burden':</w:t>
            </w:r>
            <w:proofErr w:type="spellStart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ti,ab,kw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05646F" w14:textId="77777777" w:rsidR="007D6ECD" w:rsidRPr="007D6ECD" w:rsidRDefault="007D6ECD" w:rsidP="007D6E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2304738</w:t>
            </w:r>
          </w:p>
        </w:tc>
      </w:tr>
      <w:tr w:rsidR="007D6ECD" w:rsidRPr="007D6ECD" w14:paraId="074E134B" w14:textId="77777777" w:rsidTr="007D6ECD">
        <w:trPr>
          <w:trHeight w:val="864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06D87E" w14:textId="77777777" w:rsidR="007D6ECD" w:rsidRPr="007D6ECD" w:rsidRDefault="007D6ECD" w:rsidP="007D6E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#2</w:t>
            </w:r>
          </w:p>
        </w:tc>
        <w:tc>
          <w:tcPr>
            <w:tcW w:w="5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AC5A93" w14:textId="77777777" w:rsidR="007D6ECD" w:rsidRPr="007D6ECD" w:rsidRDefault="007D6ECD" w:rsidP="007D6E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'</w:t>
            </w:r>
            <w:proofErr w:type="gramStart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heart</w:t>
            </w:r>
            <w:proofErr w:type="gramEnd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failure':</w:t>
            </w:r>
            <w:proofErr w:type="spellStart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ti,ab,kw</w:t>
            </w:r>
            <w:proofErr w:type="spellEnd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OR 'heart failure'/exp OR '</w:t>
            </w:r>
            <w:proofErr w:type="spellStart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hfpef</w:t>
            </w:r>
            <w:proofErr w:type="spellEnd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':</w:t>
            </w:r>
            <w:proofErr w:type="spellStart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ti,ab,kw</w:t>
            </w:r>
            <w:proofErr w:type="spellEnd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OR '</w:t>
            </w:r>
            <w:proofErr w:type="spellStart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hfref</w:t>
            </w:r>
            <w:proofErr w:type="spellEnd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':</w:t>
            </w:r>
            <w:proofErr w:type="spellStart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ti,ab,kw</w:t>
            </w:r>
            <w:proofErr w:type="spellEnd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OR 'diastolic heart failure':</w:t>
            </w:r>
            <w:proofErr w:type="spellStart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ti,ab,kw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1B9C75" w14:textId="77777777" w:rsidR="007D6ECD" w:rsidRPr="007D6ECD" w:rsidRDefault="007D6ECD" w:rsidP="007D6E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862382</w:t>
            </w:r>
          </w:p>
        </w:tc>
      </w:tr>
      <w:tr w:rsidR="007D6ECD" w:rsidRPr="007D6ECD" w14:paraId="6B4AF2E5" w14:textId="77777777" w:rsidTr="007D6ECD">
        <w:trPr>
          <w:trHeight w:val="14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46CF1B" w14:textId="77777777" w:rsidR="007D6ECD" w:rsidRPr="007D6ECD" w:rsidRDefault="007D6ECD" w:rsidP="007D6E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#1</w:t>
            </w:r>
          </w:p>
        </w:tc>
        <w:tc>
          <w:tcPr>
            <w:tcW w:w="5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8414C1" w14:textId="77777777" w:rsidR="007D6ECD" w:rsidRPr="007D6ECD" w:rsidRDefault="007D6ECD" w:rsidP="007D6E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'</w:t>
            </w:r>
            <w:proofErr w:type="gramStart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heart</w:t>
            </w:r>
            <w:proofErr w:type="gramEnd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amyloidosis'/exp OR 'cardiac amyloidosis':</w:t>
            </w:r>
            <w:proofErr w:type="spellStart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ti,ab,kw</w:t>
            </w:r>
            <w:proofErr w:type="spellEnd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OR 'restrictive cardiomyopathy'/exp OR 'transthyretin amyloidosis':</w:t>
            </w:r>
            <w:proofErr w:type="spellStart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ti,ab,kw</w:t>
            </w:r>
            <w:proofErr w:type="spellEnd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OR 'light chain amyloidosis':</w:t>
            </w:r>
            <w:proofErr w:type="spellStart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ti,ab,kw</w:t>
            </w:r>
            <w:proofErr w:type="spellEnd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OR 'al amyloidosis':</w:t>
            </w:r>
            <w:proofErr w:type="spellStart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ti,ab,kw</w:t>
            </w:r>
            <w:proofErr w:type="spellEnd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OR '</w:t>
            </w:r>
            <w:proofErr w:type="spellStart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attr</w:t>
            </w:r>
            <w:proofErr w:type="spellEnd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':</w:t>
            </w:r>
            <w:proofErr w:type="spellStart"/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ti,ab,kw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1CF0B4" w14:textId="77777777" w:rsidR="007D6ECD" w:rsidRPr="007D6ECD" w:rsidRDefault="007D6ECD" w:rsidP="007D6E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D6EC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41101</w:t>
            </w:r>
          </w:p>
        </w:tc>
      </w:tr>
    </w:tbl>
    <w:p w14:paraId="5D53E31F" w14:textId="77777777" w:rsidR="00FD37CF" w:rsidRDefault="00FD37CF"/>
    <w:p w14:paraId="0C395817" w14:textId="4FE66AF8" w:rsidR="000271AC" w:rsidRPr="007A7A3E" w:rsidRDefault="000271AC">
      <w:pPr>
        <w:rPr>
          <w:b/>
          <w:bCs/>
        </w:rPr>
      </w:pPr>
      <w:r w:rsidRPr="007A7A3E">
        <w:rPr>
          <w:b/>
          <w:bCs/>
        </w:rPr>
        <w:t>Web of Science</w:t>
      </w:r>
    </w:p>
    <w:p w14:paraId="59943101" w14:textId="77777777" w:rsidR="000E2830" w:rsidRDefault="000E2830" w:rsidP="000E2830">
      <w:r>
        <w:t>TS=("cardiac amyloidosis" OR "transthyretin amyloidosis" OR "ATTR" OR "light</w:t>
      </w:r>
    </w:p>
    <w:p w14:paraId="586A5B97" w14:textId="77777777" w:rsidR="000E2830" w:rsidRDefault="000E2830" w:rsidP="000E2830">
      <w:r>
        <w:t xml:space="preserve">chain amyloidosis" OR "AL amyloidosis") </w:t>
      </w:r>
    </w:p>
    <w:p w14:paraId="305E219A" w14:textId="77777777" w:rsidR="000E2830" w:rsidRDefault="000E2830" w:rsidP="000E2830">
      <w:r>
        <w:t xml:space="preserve">AND </w:t>
      </w:r>
    </w:p>
    <w:p w14:paraId="12B18E00" w14:textId="1827225E" w:rsidR="000E2830" w:rsidRDefault="000E2830" w:rsidP="000E2830">
      <w:r>
        <w:t xml:space="preserve">TS=("heart failure" OR HFpEF OR </w:t>
      </w:r>
      <w:proofErr w:type="spellStart"/>
      <w:r>
        <w:t>HFrEF</w:t>
      </w:r>
      <w:proofErr w:type="spellEnd"/>
      <w:r>
        <w:t xml:space="preserve"> OR "diastolic heart failure") </w:t>
      </w:r>
    </w:p>
    <w:p w14:paraId="62FE7A73" w14:textId="77777777" w:rsidR="000E2830" w:rsidRDefault="000E2830" w:rsidP="000E2830">
      <w:r>
        <w:t xml:space="preserve">AND </w:t>
      </w:r>
    </w:p>
    <w:p w14:paraId="18A9E025" w14:textId="263BE64A" w:rsidR="000E2830" w:rsidRDefault="000E2830" w:rsidP="000E2830">
      <w:r>
        <w:t>TS=(prevalence OR epidemiology OR burden)</w:t>
      </w:r>
    </w:p>
    <w:p w14:paraId="58DEBDA4" w14:textId="77777777" w:rsidR="000271AC" w:rsidRDefault="000271AC" w:rsidP="000E2830"/>
    <w:p w14:paraId="405A8389" w14:textId="3DD209F9" w:rsidR="000271AC" w:rsidRPr="00594112" w:rsidRDefault="000271AC">
      <w:pPr>
        <w:rPr>
          <w:b/>
          <w:bCs/>
        </w:rPr>
      </w:pPr>
      <w:r w:rsidRPr="00594112">
        <w:rPr>
          <w:b/>
          <w:bCs/>
        </w:rPr>
        <w:t xml:space="preserve">Cochrane Library </w:t>
      </w:r>
    </w:p>
    <w:p w14:paraId="24459AFB" w14:textId="0BEA58C3" w:rsidR="00091A88" w:rsidRDefault="00091A88" w:rsidP="00091A88">
      <w:r>
        <w:t>#1</w:t>
      </w:r>
      <w:r>
        <w:tab/>
      </w:r>
      <w:proofErr w:type="spellStart"/>
      <w:r>
        <w:t>MeSH</w:t>
      </w:r>
      <w:proofErr w:type="spellEnd"/>
      <w:r>
        <w:t xml:space="preserve"> descriptor: [Amyloidosis] explode all trees</w:t>
      </w:r>
      <w:r>
        <w:tab/>
      </w:r>
      <w:r>
        <w:tab/>
      </w:r>
      <w:r>
        <w:tab/>
      </w:r>
      <w:r>
        <w:tab/>
        <w:t>350</w:t>
      </w:r>
    </w:p>
    <w:p w14:paraId="1D575BC3" w14:textId="77777777" w:rsidR="00091A88" w:rsidRDefault="00091A88" w:rsidP="00091A88">
      <w:r>
        <w:t>#2</w:t>
      </w:r>
      <w:r>
        <w:tab/>
      </w:r>
      <w:proofErr w:type="spellStart"/>
      <w:r>
        <w:t>MeSH</w:t>
      </w:r>
      <w:proofErr w:type="spellEnd"/>
      <w:r>
        <w:t xml:space="preserve"> descriptor: [Cardiomyopathy, Restrictive] explode all trees</w:t>
      </w:r>
      <w:r>
        <w:tab/>
        <w:t>7</w:t>
      </w:r>
    </w:p>
    <w:p w14:paraId="3B6813BE" w14:textId="385BF207" w:rsidR="00091A88" w:rsidRDefault="00091A88" w:rsidP="00091A88">
      <w:r>
        <w:t>#3</w:t>
      </w:r>
      <w:r>
        <w:tab/>
        <w:t>("cardiac amyloidosis" OR "heart amyloidosis" OR "transthyretin amyloidosis" OR "light chain amyloidosis" OR "AL amyloidosis" OR "ATTR"):</w:t>
      </w:r>
      <w:proofErr w:type="spellStart"/>
      <w:r>
        <w:t>ti,ab,kw</w:t>
      </w:r>
      <w:proofErr w:type="spellEnd"/>
      <w:r>
        <w:tab/>
      </w:r>
      <w:r>
        <w:tab/>
        <w:t>647</w:t>
      </w:r>
    </w:p>
    <w:p w14:paraId="22CA39F1" w14:textId="77777777" w:rsidR="00091A88" w:rsidRDefault="00091A88" w:rsidP="00091A88">
      <w:r>
        <w:t>#4</w:t>
      </w:r>
      <w:r>
        <w:tab/>
        <w:t>#1 OR #2 OR #3</w:t>
      </w:r>
      <w:r>
        <w:tab/>
        <w:t>801</w:t>
      </w:r>
    </w:p>
    <w:p w14:paraId="431D84D4" w14:textId="2F4F4F77" w:rsidR="00091A88" w:rsidRDefault="00091A88" w:rsidP="00091A88">
      <w:r>
        <w:t>#5</w:t>
      </w:r>
      <w:r>
        <w:tab/>
      </w:r>
      <w:proofErr w:type="spellStart"/>
      <w:r>
        <w:t>MeSH</w:t>
      </w:r>
      <w:proofErr w:type="spellEnd"/>
      <w:r>
        <w:t xml:space="preserve"> descriptor: [Heart Failure] explode all trees</w:t>
      </w:r>
      <w:r>
        <w:tab/>
      </w:r>
      <w:r>
        <w:tab/>
      </w:r>
      <w:r>
        <w:tab/>
        <w:t>14955</w:t>
      </w:r>
    </w:p>
    <w:p w14:paraId="5E7D8E48" w14:textId="77777777" w:rsidR="00091A88" w:rsidRDefault="00091A88" w:rsidP="00091A88">
      <w:r>
        <w:t>#6</w:t>
      </w:r>
      <w:r>
        <w:tab/>
        <w:t xml:space="preserve">("Heart Failure" OR HFpEF OR </w:t>
      </w:r>
      <w:proofErr w:type="spellStart"/>
      <w:r>
        <w:t>HFrEF</w:t>
      </w:r>
      <w:proofErr w:type="spellEnd"/>
      <w:r>
        <w:t xml:space="preserve"> OR "diastolic heart failure"):</w:t>
      </w:r>
      <w:proofErr w:type="spellStart"/>
      <w:r>
        <w:t>ti,ab,kw</w:t>
      </w:r>
      <w:proofErr w:type="spellEnd"/>
      <w:r>
        <w:tab/>
        <w:t>39769</w:t>
      </w:r>
    </w:p>
    <w:p w14:paraId="11C8551F" w14:textId="1F1FDD14" w:rsidR="00091A88" w:rsidRDefault="00091A88" w:rsidP="00091A88">
      <w:r>
        <w:t>#7</w:t>
      </w:r>
      <w:r>
        <w:tab/>
        <w:t>#5 OR #6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39801</w:t>
      </w:r>
    </w:p>
    <w:p w14:paraId="4D764E7E" w14:textId="395E0FF0" w:rsidR="00091A88" w:rsidRDefault="00091A88" w:rsidP="00091A88">
      <w:r>
        <w:t>#8</w:t>
      </w:r>
      <w:r>
        <w:tab/>
      </w:r>
      <w:proofErr w:type="spellStart"/>
      <w:r>
        <w:t>MeSH</w:t>
      </w:r>
      <w:proofErr w:type="spellEnd"/>
      <w:r>
        <w:t xml:space="preserve"> descriptor: [Prevalence] explode all trees</w:t>
      </w:r>
      <w:r>
        <w:tab/>
      </w:r>
      <w:r>
        <w:tab/>
      </w:r>
      <w:r>
        <w:tab/>
      </w:r>
      <w:r>
        <w:tab/>
        <w:t>7333</w:t>
      </w:r>
    </w:p>
    <w:p w14:paraId="4EAE1582" w14:textId="686BEA53" w:rsidR="00091A88" w:rsidRDefault="00091A88" w:rsidP="00091A88">
      <w:r>
        <w:t>#9</w:t>
      </w:r>
      <w:r>
        <w:tab/>
      </w:r>
      <w:proofErr w:type="spellStart"/>
      <w:r>
        <w:t>MeSH</w:t>
      </w:r>
      <w:proofErr w:type="spellEnd"/>
      <w:r>
        <w:t xml:space="preserve"> descriptor: [Epidemiology] explode all trees</w:t>
      </w:r>
      <w:r>
        <w:tab/>
      </w:r>
      <w:r>
        <w:tab/>
      </w:r>
      <w:r>
        <w:tab/>
        <w:t>103</w:t>
      </w:r>
    </w:p>
    <w:p w14:paraId="077BFEFC" w14:textId="4E8E04C7" w:rsidR="00091A88" w:rsidRDefault="00091A88" w:rsidP="00091A88">
      <w:r>
        <w:t>#10</w:t>
      </w:r>
      <w:r>
        <w:tab/>
        <w:t>(prevalence OR epidemiology):</w:t>
      </w:r>
      <w:proofErr w:type="spellStart"/>
      <w:r>
        <w:t>ti,ab,kw</w:t>
      </w:r>
      <w:proofErr w:type="spellEnd"/>
      <w:r>
        <w:tab/>
      </w:r>
      <w:r>
        <w:tab/>
      </w:r>
      <w:r>
        <w:tab/>
      </w:r>
      <w:r>
        <w:tab/>
      </w:r>
      <w:r>
        <w:tab/>
        <w:t>115603</w:t>
      </w:r>
    </w:p>
    <w:p w14:paraId="3AF1CC75" w14:textId="37545ED0" w:rsidR="00091A88" w:rsidRDefault="00091A88" w:rsidP="00091A88">
      <w:r>
        <w:t>#11</w:t>
      </w:r>
      <w:r>
        <w:tab/>
        <w:t>#9 OR #10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115617</w:t>
      </w:r>
    </w:p>
    <w:p w14:paraId="403846FD" w14:textId="258C349C" w:rsidR="000271AC" w:rsidRDefault="00091A88" w:rsidP="00091A88">
      <w:r>
        <w:t>#12</w:t>
      </w:r>
      <w:r>
        <w:tab/>
        <w:t>#4 AND #7 AND #11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12</w:t>
      </w:r>
    </w:p>
    <w:p w14:paraId="2BA82330" w14:textId="77777777" w:rsidR="00C94CFE" w:rsidRDefault="00C94CFE" w:rsidP="00C94CFE">
      <w:pPr>
        <w:rPr>
          <w:rFonts w:cs="Times New Roman"/>
        </w:rPr>
      </w:pPr>
      <w:r>
        <w:rPr>
          <w:rFonts w:cs="Times New Roman"/>
        </w:rPr>
        <w:lastRenderedPageBreak/>
        <w:t>Supplementary Figure 1: Funnel plot of between-study variation for the prevalence</w:t>
      </w:r>
      <w:r>
        <w:t xml:space="preserve"> of cardiac amyloidosis across all studies.</w:t>
      </w:r>
    </w:p>
    <w:p w14:paraId="6C5AB1A4" w14:textId="77777777" w:rsidR="00C94CFE" w:rsidRDefault="00C94CFE" w:rsidP="00C94CFE">
      <w:pPr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 wp14:anchorId="6E5DCC2C" wp14:editId="1F6EADE5">
            <wp:extent cx="5274310" cy="2885440"/>
            <wp:effectExtent l="0" t="0" r="2540" b="0"/>
            <wp:docPr id="1062201144" name="Picture 12" descr="A graph with points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201144" name="Picture 12" descr="A graph with points and numbers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D61F9" w14:textId="77777777" w:rsidR="00C94CFE" w:rsidRDefault="00C94CFE" w:rsidP="00091A88"/>
    <w:p w14:paraId="676FE129" w14:textId="77777777" w:rsidR="00C94CFE" w:rsidRDefault="00C94CFE" w:rsidP="00091A88"/>
    <w:p w14:paraId="736439B2" w14:textId="77777777" w:rsidR="00C94CFE" w:rsidRDefault="00C94CFE" w:rsidP="00091A88"/>
    <w:p w14:paraId="7ACB74A1" w14:textId="6A4650E7" w:rsidR="00C94CFE" w:rsidRDefault="00C94CFE">
      <w:r>
        <w:br w:type="page"/>
      </w:r>
    </w:p>
    <w:p w14:paraId="2C1A264D" w14:textId="31C3355B" w:rsidR="00C94CFE" w:rsidRPr="00C94CFE" w:rsidRDefault="00C94CFE" w:rsidP="00091A88">
      <w:pPr>
        <w:rPr>
          <w:rFonts w:cs="Times New Roman"/>
        </w:rPr>
      </w:pPr>
      <w:r>
        <w:rPr>
          <w:rFonts w:cs="Times New Roman"/>
        </w:rPr>
        <w:lastRenderedPageBreak/>
        <w:t>Supplementary Table 1. Sensitivity analysis for overall CA prevalence</w:t>
      </w:r>
    </w:p>
    <w:tbl>
      <w:tblPr>
        <w:tblpPr w:leftFromText="180" w:rightFromText="180" w:vertAnchor="text" w:horzAnchor="page" w:tblpX="408" w:tblpY="485"/>
        <w:tblOverlap w:val="never"/>
        <w:tblW w:w="4996" w:type="pct"/>
        <w:tblLook w:val="04A0" w:firstRow="1" w:lastRow="0" w:firstColumn="1" w:lastColumn="0" w:noHBand="0" w:noVBand="1"/>
      </w:tblPr>
      <w:tblGrid>
        <w:gridCol w:w="2539"/>
        <w:gridCol w:w="1363"/>
        <w:gridCol w:w="1363"/>
        <w:gridCol w:w="1239"/>
        <w:gridCol w:w="1240"/>
        <w:gridCol w:w="1609"/>
      </w:tblGrid>
      <w:tr w:rsidR="00C94CFE" w14:paraId="6071DFE8" w14:textId="77777777" w:rsidTr="00207715">
        <w:trPr>
          <w:tblHeader/>
        </w:trPr>
        <w:tc>
          <w:tcPr>
            <w:tcW w:w="1357" w:type="pct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0E326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Study omitted</w:t>
            </w:r>
          </w:p>
        </w:tc>
        <w:tc>
          <w:tcPr>
            <w:tcW w:w="728" w:type="pct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6F41C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Pooled prevalence</w:t>
            </w:r>
          </w:p>
        </w:tc>
        <w:tc>
          <w:tcPr>
            <w:tcW w:w="728" w:type="pct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F9EB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Lower CI</w:t>
            </w:r>
          </w:p>
        </w:tc>
        <w:tc>
          <w:tcPr>
            <w:tcW w:w="662" w:type="pct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832A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Upper CI</w:t>
            </w:r>
          </w:p>
        </w:tc>
        <w:tc>
          <w:tcPr>
            <w:tcW w:w="662" w:type="pct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B697D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I2</w:t>
            </w:r>
          </w:p>
        </w:tc>
        <w:tc>
          <w:tcPr>
            <w:tcW w:w="859" w:type="pct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AA4D1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Change</w:t>
            </w:r>
          </w:p>
        </w:tc>
      </w:tr>
      <w:tr w:rsidR="00C94CFE" w14:paraId="6CBA0C5D" w14:textId="77777777" w:rsidTr="00207715">
        <w:tc>
          <w:tcPr>
            <w:tcW w:w="1357" w:type="pct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7BC66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Pooled estimate</w:t>
            </w:r>
          </w:p>
        </w:tc>
        <w:tc>
          <w:tcPr>
            <w:tcW w:w="728" w:type="pct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344DC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0.09521949</w:t>
            </w:r>
          </w:p>
        </w:tc>
        <w:tc>
          <w:tcPr>
            <w:tcW w:w="728" w:type="pct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5816A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0.06875352</w:t>
            </w:r>
          </w:p>
        </w:tc>
        <w:tc>
          <w:tcPr>
            <w:tcW w:w="662" w:type="pct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2A302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0.1304462</w:t>
            </w:r>
          </w:p>
        </w:tc>
        <w:tc>
          <w:tcPr>
            <w:tcW w:w="662" w:type="pct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48C53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0.9215315</w:t>
            </w:r>
          </w:p>
        </w:tc>
        <w:tc>
          <w:tcPr>
            <w:tcW w:w="859" w:type="pct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804BA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0.0000000000</w:t>
            </w:r>
          </w:p>
        </w:tc>
      </w:tr>
      <w:tr w:rsidR="00C94CFE" w14:paraId="391EADD6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93FDA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Goland et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34F9C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0.09533381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1DD1B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0.06804609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C0896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0.1320143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229AD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0.9243009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59AC1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0.0001143264</w:t>
            </w:r>
          </w:p>
        </w:tc>
      </w:tr>
      <w:tr w:rsidR="00C94CFE" w14:paraId="7CF83FAB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FCEC5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López-Sainz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C4837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0.09505774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B27FE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0.06799617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A1615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0.1313713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E2987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0.9244230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BEA4C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0.0001617458</w:t>
            </w:r>
          </w:p>
        </w:tc>
      </w:tr>
      <w:tr w:rsidR="00C94CFE" w14:paraId="72407246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F900F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 xml:space="preserve">Omitting </w:t>
            </w:r>
            <w:proofErr w:type="spellStart"/>
            <w:r w:rsidRPr="004D796B">
              <w:rPr>
                <w:rFonts w:ascii="Times New Roman" w:eastAsia="Arial" w:hAnsi="Times New Roman" w:cs="Times New Roman"/>
                <w:color w:val="000000"/>
              </w:rPr>
              <w:t>Velliou</w:t>
            </w:r>
            <w:proofErr w:type="spellEnd"/>
            <w:r w:rsidRPr="004D796B">
              <w:rPr>
                <w:rFonts w:ascii="Times New Roman" w:eastAsia="Arial" w:hAnsi="Times New Roman" w:cs="Times New Roman"/>
                <w:color w:val="000000"/>
              </w:rPr>
              <w:t xml:space="preserve"> et al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682EB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0.09566964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92153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0.06829015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0509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0.1324657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03F78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0.9241434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FA242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0.0004501492</w:t>
            </w:r>
          </w:p>
        </w:tc>
      </w:tr>
      <w:tr w:rsidR="00C94CFE" w14:paraId="6E06C531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CDF6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Healy et.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2D1D3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0.09579334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864F9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0.06840616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6455A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0.1325848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F5D92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0.9241327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5811B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0.0005738536</w:t>
            </w:r>
          </w:p>
        </w:tc>
      </w:tr>
      <w:tr w:rsidR="00C94CFE" w14:paraId="45EAC04D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7E795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Madhani et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BFF7E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0.09640493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55FBC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0.06882469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69CC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0.1334535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8F39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0.9227019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54F95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0.0011854424</w:t>
            </w:r>
          </w:p>
        </w:tc>
      </w:tr>
      <w:tr w:rsidR="00C94CFE" w14:paraId="6EEEA746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01427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Kim et.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1EF4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0.09397316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4C80A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0.06702740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AF449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0.1302392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A676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0.9244143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D3D1F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0.0012463315</w:t>
            </w:r>
          </w:p>
        </w:tc>
      </w:tr>
      <w:tr w:rsidR="00C94CFE" w14:paraId="5F1DD24A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4208A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Gonzales-Lopez et al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12E91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0.09395140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441C0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0.06699640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6B2AC1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0.1302375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41D4F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0.9244121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52875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0.0012680859</w:t>
            </w:r>
          </w:p>
        </w:tc>
      </w:tr>
      <w:tr w:rsidR="00C94CFE" w14:paraId="080DBA50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94D28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Ruberg et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1BD10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0.09650937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EFE3B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0.06888114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BFB18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0.1336289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CA382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0.9197953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97942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0.0012898850</w:t>
            </w:r>
          </w:p>
        </w:tc>
      </w:tr>
      <w:tr w:rsidR="00C94CFE" w14:paraId="70DDE3DC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140AB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Hahn et.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A9D09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0.09381483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755F6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0.06691637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9833A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0.1300191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C1F23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0.9243826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35E1B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0.0014046570</w:t>
            </w:r>
          </w:p>
        </w:tc>
      </w:tr>
      <w:tr w:rsidR="00C94CFE" w14:paraId="21A1F0C4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B55A7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 xml:space="preserve">Omitting </w:t>
            </w:r>
            <w:proofErr w:type="spellStart"/>
            <w:r w:rsidRPr="004D796B">
              <w:rPr>
                <w:rFonts w:ascii="Times New Roman" w:eastAsia="Arial" w:hAnsi="Times New Roman" w:cs="Times New Roman"/>
                <w:color w:val="000000"/>
              </w:rPr>
              <w:t>AbouEzzeddine</w:t>
            </w:r>
            <w:proofErr w:type="spellEnd"/>
            <w:r w:rsidRPr="004D796B">
              <w:rPr>
                <w:rFonts w:ascii="Times New Roman" w:eastAsia="Arial" w:hAnsi="Times New Roman" w:cs="Times New Roman"/>
                <w:color w:val="000000"/>
              </w:rPr>
              <w:t xml:space="preserve"> et.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19C58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0.09671638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7AA0C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0.06910148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34C2D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0.1337810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E2E91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0.9222964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D50CF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0.0014968964</w:t>
            </w:r>
          </w:p>
        </w:tc>
      </w:tr>
      <w:tr w:rsidR="00C94CFE" w14:paraId="72656874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E415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Naito et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D2136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0.09357196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FEB75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0.06671068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8D55A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0.1297454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D9C1C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0.9241427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AC3C6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0.0016475237</w:t>
            </w:r>
          </w:p>
        </w:tc>
      </w:tr>
      <w:tr w:rsidR="00C94CFE" w14:paraId="3001E446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52F10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 xml:space="preserve">Omitting </w:t>
            </w:r>
            <w:proofErr w:type="spellStart"/>
            <w:r w:rsidRPr="004D796B">
              <w:rPr>
                <w:rFonts w:ascii="Times New Roman" w:eastAsia="Arial" w:hAnsi="Times New Roman" w:cs="Times New Roman"/>
                <w:color w:val="000000"/>
              </w:rPr>
              <w:t>Spaccavento</w:t>
            </w:r>
            <w:proofErr w:type="spellEnd"/>
            <w:r w:rsidRPr="004D796B">
              <w:rPr>
                <w:rFonts w:ascii="Times New Roman" w:eastAsia="Arial" w:hAnsi="Times New Roman" w:cs="Times New Roman"/>
                <w:color w:val="000000"/>
              </w:rPr>
              <w:t xml:space="preserve"> et.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B5BA5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0.09339766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792D1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0.06666542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85FE0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0.1293636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2E94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0.9242169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BCE2F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0.0018218255</w:t>
            </w:r>
          </w:p>
        </w:tc>
      </w:tr>
      <w:tr w:rsidR="00C94CFE" w14:paraId="16A45650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F2D5E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Devesa. et.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C441F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0.09711554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E0BFD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0.06967725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EC1A1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0.1338048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6F35D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0.9238712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30145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0.0018960524</w:t>
            </w:r>
          </w:p>
        </w:tc>
      </w:tr>
      <w:tr w:rsidR="00C94CFE" w14:paraId="09CB3480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FEEEA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 xml:space="preserve">Omitting </w:t>
            </w:r>
            <w:proofErr w:type="spellStart"/>
            <w:r w:rsidRPr="004D796B">
              <w:rPr>
                <w:rFonts w:ascii="Times New Roman" w:eastAsia="Arial" w:hAnsi="Times New Roman" w:cs="Times New Roman"/>
                <w:color w:val="000000"/>
              </w:rPr>
              <w:t>Tubben</w:t>
            </w:r>
            <w:proofErr w:type="spellEnd"/>
            <w:r w:rsidRPr="004D796B">
              <w:rPr>
                <w:rFonts w:ascii="Times New Roman" w:eastAsia="Arial" w:hAnsi="Times New Roman" w:cs="Times New Roman"/>
                <w:color w:val="000000"/>
              </w:rPr>
              <w:t xml:space="preserve"> et.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D5528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0.09751545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8CAAE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0.06997063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44550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0.1343374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3C835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0.9233174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4714B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0.0022959624</w:t>
            </w:r>
          </w:p>
        </w:tc>
      </w:tr>
      <w:tr w:rsidR="00C94CFE" w14:paraId="154F5BAF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9B57E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Garcia-Pavia et.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475F2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0.09291210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D9038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0.06634174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27CE0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0.1286577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D709F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0.9226701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65608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0.0023073854</w:t>
            </w:r>
          </w:p>
        </w:tc>
      </w:tr>
      <w:tr w:rsidR="00C94CFE" w14:paraId="5271891A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CF5D5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Damy et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FBB20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0.09753041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AB728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0.06986841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14F2C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0.1345599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73C6E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0.9213058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5FB96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0.0023109184</w:t>
            </w:r>
          </w:p>
        </w:tc>
      </w:tr>
      <w:tr w:rsidR="00C94CFE" w14:paraId="7FFE3174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57B97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 xml:space="preserve">Omitting </w:t>
            </w:r>
            <w:proofErr w:type="spellStart"/>
            <w:r w:rsidRPr="004D796B">
              <w:rPr>
                <w:rFonts w:ascii="Times New Roman" w:eastAsia="Arial" w:hAnsi="Times New Roman" w:cs="Times New Roman"/>
                <w:color w:val="000000"/>
              </w:rPr>
              <w:t>Holcman</w:t>
            </w:r>
            <w:proofErr w:type="spellEnd"/>
            <w:r w:rsidRPr="004D796B">
              <w:rPr>
                <w:rFonts w:ascii="Times New Roman" w:eastAsia="Arial" w:hAnsi="Times New Roman" w:cs="Times New Roman"/>
                <w:color w:val="000000"/>
              </w:rPr>
              <w:t xml:space="preserve"> et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34532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0.09283363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253DF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0.06635522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88182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0.1284246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D167E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0.9237694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4B770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0.0023858600</w:t>
            </w:r>
          </w:p>
        </w:tc>
      </w:tr>
      <w:tr w:rsidR="00C94CFE" w14:paraId="6929F316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C3363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Yun et.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C4DBC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0.09270428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EE6EF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0.06624104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E3D29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0.1282871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D1BAC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0.9223326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B5DCA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0.0025152132</w:t>
            </w:r>
          </w:p>
        </w:tc>
      </w:tr>
      <w:tr w:rsidR="00C94CFE" w14:paraId="2A6AC2EF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F71A1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Presti et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6F0C6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0.09262090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FBA1E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0.06624737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3D0BE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0.1280540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BB335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0.9235140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6DC35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0.0025985933</w:t>
            </w:r>
          </w:p>
        </w:tc>
      </w:tr>
      <w:tr w:rsidR="00C94CFE" w14:paraId="7ADE5439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510F5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lastRenderedPageBreak/>
              <w:t>Omitting Mohammed et al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86172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0.09254528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F0F1C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0.06620529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35D97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0.1279291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A6171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0.9233450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901FF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0.0026742054</w:t>
            </w:r>
          </w:p>
        </w:tc>
      </w:tr>
      <w:tr w:rsidR="00C94CFE" w14:paraId="51C12DFA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1FE93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Ahmad et.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02E95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0.09246380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7FA86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0.06614272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2ABD6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0.1278255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723B0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0.9226405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0BC9F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0.0027556922</w:t>
            </w:r>
          </w:p>
        </w:tc>
      </w:tr>
      <w:tr w:rsidR="00C94CFE" w14:paraId="0D75FDA3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DA05D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Ruiz-Hueso et.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E1A1A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0.09218947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C3D47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0.06599643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77A81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0.1273606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352B3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0.9176594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8717A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0.0030300175</w:t>
            </w:r>
          </w:p>
        </w:tc>
      </w:tr>
      <w:tr w:rsidR="00C94CFE" w14:paraId="5F6838C1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FFF0E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Achten et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87AD6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0.09922178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D5586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0.07170259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6CC71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0.1357581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E184A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0.9213574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6B7DB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0.0040022925</w:t>
            </w:r>
          </w:p>
        </w:tc>
      </w:tr>
      <w:tr w:rsidR="00C94CFE" w14:paraId="30554C16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6290B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Bennani et al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1582C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0.09096190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06D46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0.06567425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CCF60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0.1246871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C7182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0.9212605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B8E0D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0.0042575838</w:t>
            </w:r>
          </w:p>
        </w:tc>
      </w:tr>
      <w:tr w:rsidR="00C94CFE" w14:paraId="0BFD0E4A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4A6C8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Lindmark et.al.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F28BC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0.09087863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AAB96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0.06559288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55390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0.1246120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38C6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0.9172085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D79F8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0.0043408619</w:t>
            </w:r>
          </w:p>
        </w:tc>
      </w:tr>
      <w:tr w:rsidR="00C94CFE" w14:paraId="3575DD19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9F5A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Arvanitis et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1565E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0.09958571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B1A0F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0.07224783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376FC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0.1357543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86A9A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0.9228129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E739B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0.0043662180</w:t>
            </w:r>
          </w:p>
        </w:tc>
      </w:tr>
      <w:tr w:rsidR="00C94CFE" w14:paraId="63D37186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FCF1E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 xml:space="preserve">Omitting </w:t>
            </w:r>
            <w:proofErr w:type="spellStart"/>
            <w:r w:rsidRPr="004D796B">
              <w:rPr>
                <w:rFonts w:ascii="Times New Roman" w:eastAsia="Arial" w:hAnsi="Times New Roman" w:cs="Times New Roman"/>
                <w:color w:val="000000"/>
              </w:rPr>
              <w:t>Dungu</w:t>
            </w:r>
            <w:proofErr w:type="spellEnd"/>
            <w:r w:rsidRPr="004D796B">
              <w:rPr>
                <w:rFonts w:ascii="Times New Roman" w:eastAsia="Arial" w:hAnsi="Times New Roman" w:cs="Times New Roman"/>
                <w:color w:val="000000"/>
              </w:rPr>
              <w:t xml:space="preserve"> et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96CDE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0.09995886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2589E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0.07239956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E6250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0.1364654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E8AC0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0.8928440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DD2F9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0.0047393704</w:t>
            </w:r>
          </w:p>
        </w:tc>
      </w:tr>
      <w:tr w:rsidR="00C94CFE" w14:paraId="2075016B" w14:textId="77777777" w:rsidTr="00207715"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6FE11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Chang et al.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DAA98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0.10655791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6499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0.08185109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1B418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0.1376048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6C3F9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0.9064916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91DB1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0.0113384192</w:t>
            </w:r>
          </w:p>
        </w:tc>
      </w:tr>
    </w:tbl>
    <w:p w14:paraId="573C2DAB" w14:textId="77777777" w:rsidR="00C94CFE" w:rsidRDefault="00C94CFE" w:rsidP="00091A88"/>
    <w:p w14:paraId="2E419C16" w14:textId="77777777" w:rsidR="00C94CFE" w:rsidRDefault="00C94CFE" w:rsidP="00091A88"/>
    <w:p w14:paraId="4605860B" w14:textId="77777777" w:rsidR="00C94CFE" w:rsidRPr="00C94CFE" w:rsidRDefault="00C94CFE" w:rsidP="00C94CFE"/>
    <w:p w14:paraId="1E66FE3A" w14:textId="77777777" w:rsidR="00C94CFE" w:rsidRPr="00C94CFE" w:rsidRDefault="00C94CFE" w:rsidP="00C94CFE"/>
    <w:p w14:paraId="0BF6EDF2" w14:textId="77777777" w:rsidR="00C94CFE" w:rsidRPr="00C94CFE" w:rsidRDefault="00C94CFE" w:rsidP="00C94CFE"/>
    <w:p w14:paraId="44F5A32C" w14:textId="77777777" w:rsidR="00C94CFE" w:rsidRPr="00C94CFE" w:rsidRDefault="00C94CFE" w:rsidP="00C94CFE"/>
    <w:p w14:paraId="70DA2571" w14:textId="77777777" w:rsidR="00C94CFE" w:rsidRPr="00C94CFE" w:rsidRDefault="00C94CFE" w:rsidP="00C94CFE"/>
    <w:p w14:paraId="26091D67" w14:textId="77777777" w:rsidR="00C94CFE" w:rsidRPr="00C94CFE" w:rsidRDefault="00C94CFE" w:rsidP="00C94CFE"/>
    <w:p w14:paraId="5E65A672" w14:textId="77777777" w:rsidR="00C94CFE" w:rsidRPr="00C94CFE" w:rsidRDefault="00C94CFE" w:rsidP="00C94CFE"/>
    <w:p w14:paraId="6B09EA0F" w14:textId="77777777" w:rsidR="00C94CFE" w:rsidRPr="00C94CFE" w:rsidRDefault="00C94CFE" w:rsidP="00C94CFE"/>
    <w:p w14:paraId="20D1AC40" w14:textId="77777777" w:rsidR="00C94CFE" w:rsidRPr="00C94CFE" w:rsidRDefault="00C94CFE" w:rsidP="00C94CFE"/>
    <w:p w14:paraId="29FB6FA7" w14:textId="77777777" w:rsidR="00C94CFE" w:rsidRDefault="00C94CFE" w:rsidP="00C94CFE"/>
    <w:p w14:paraId="7C60B7D9" w14:textId="77777777" w:rsidR="00C94CFE" w:rsidRDefault="00C94CFE" w:rsidP="00C94CFE"/>
    <w:p w14:paraId="5385B4D8" w14:textId="4B77A91F" w:rsidR="00C94CFE" w:rsidRDefault="00C94CFE" w:rsidP="00C94CFE">
      <w:pPr>
        <w:tabs>
          <w:tab w:val="left" w:pos="970"/>
        </w:tabs>
      </w:pPr>
      <w:r>
        <w:tab/>
      </w:r>
    </w:p>
    <w:p w14:paraId="381E5535" w14:textId="77777777" w:rsidR="00C94CFE" w:rsidRDefault="00C94CFE" w:rsidP="00C94CFE">
      <w:pPr>
        <w:tabs>
          <w:tab w:val="left" w:pos="970"/>
        </w:tabs>
      </w:pPr>
    </w:p>
    <w:p w14:paraId="63AE904A" w14:textId="3AE25F4B" w:rsidR="00C94CFE" w:rsidRDefault="00C94CFE">
      <w:r>
        <w:br w:type="page"/>
      </w:r>
    </w:p>
    <w:p w14:paraId="7CD79319" w14:textId="5E01F43A" w:rsidR="00C94CFE" w:rsidRDefault="00C94CFE" w:rsidP="00C94CFE">
      <w:pPr>
        <w:tabs>
          <w:tab w:val="left" w:pos="970"/>
        </w:tabs>
        <w:rPr>
          <w:rFonts w:cs="Times New Roman"/>
        </w:rPr>
      </w:pPr>
      <w:r>
        <w:rPr>
          <w:rFonts w:cs="Times New Roman"/>
        </w:rPr>
        <w:lastRenderedPageBreak/>
        <w:t xml:space="preserve">Supplementary Table 2. Sensitivity analysis for </w:t>
      </w:r>
      <w:proofErr w:type="spellStart"/>
      <w:r>
        <w:rPr>
          <w:rFonts w:cs="Times New Roman"/>
        </w:rPr>
        <w:t>ATTRwt</w:t>
      </w:r>
      <w:proofErr w:type="spellEnd"/>
      <w:r>
        <w:rPr>
          <w:rFonts w:cs="Times New Roman"/>
        </w:rPr>
        <w:t xml:space="preserve"> prevalence</w:t>
      </w:r>
    </w:p>
    <w:p w14:paraId="75DCFC41" w14:textId="77777777" w:rsidR="00C94CFE" w:rsidRDefault="00C94CFE" w:rsidP="00C94CFE">
      <w:pPr>
        <w:tabs>
          <w:tab w:val="left" w:pos="970"/>
        </w:tabs>
      </w:pPr>
    </w:p>
    <w:tbl>
      <w:tblPr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2652"/>
        <w:gridCol w:w="1758"/>
        <w:gridCol w:w="1237"/>
        <w:gridCol w:w="1139"/>
        <w:gridCol w:w="1139"/>
        <w:gridCol w:w="1429"/>
      </w:tblGrid>
      <w:tr w:rsidR="00C94CFE" w14:paraId="6478E539" w14:textId="77777777" w:rsidTr="00207715">
        <w:trPr>
          <w:trHeight w:val="407"/>
          <w:tblHeader/>
          <w:jc w:val="center"/>
        </w:trPr>
        <w:tc>
          <w:tcPr>
            <w:tcW w:w="1416" w:type="pct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6D7D9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Study omitted</w:t>
            </w:r>
          </w:p>
        </w:tc>
        <w:tc>
          <w:tcPr>
            <w:tcW w:w="938" w:type="pct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398EB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Pooled prevalence</w:t>
            </w:r>
          </w:p>
        </w:tc>
        <w:tc>
          <w:tcPr>
            <w:tcW w:w="661" w:type="pct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E373B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Lower CI</w:t>
            </w:r>
          </w:p>
        </w:tc>
        <w:tc>
          <w:tcPr>
            <w:tcW w:w="609" w:type="pct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98D5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Upper CI</w:t>
            </w:r>
          </w:p>
        </w:tc>
        <w:tc>
          <w:tcPr>
            <w:tcW w:w="609" w:type="pct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FA083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I2</w:t>
            </w:r>
          </w:p>
        </w:tc>
        <w:tc>
          <w:tcPr>
            <w:tcW w:w="764" w:type="pct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DA8FE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Change</w:t>
            </w:r>
          </w:p>
        </w:tc>
      </w:tr>
      <w:tr w:rsidR="00C94CFE" w14:paraId="1DD1380E" w14:textId="77777777" w:rsidTr="00207715">
        <w:trPr>
          <w:jc w:val="center"/>
        </w:trPr>
        <w:tc>
          <w:tcPr>
            <w:tcW w:w="1416" w:type="pct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EAA7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Pooled estimate</w:t>
            </w:r>
          </w:p>
        </w:tc>
        <w:tc>
          <w:tcPr>
            <w:tcW w:w="938" w:type="pct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DE97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0.1144746</w:t>
            </w:r>
          </w:p>
        </w:tc>
        <w:tc>
          <w:tcPr>
            <w:tcW w:w="661" w:type="pct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1BB4A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0.09195206</w:t>
            </w:r>
          </w:p>
        </w:tc>
        <w:tc>
          <w:tcPr>
            <w:tcW w:w="609" w:type="pct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AEFE8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0.1416532</w:t>
            </w:r>
          </w:p>
        </w:tc>
        <w:tc>
          <w:tcPr>
            <w:tcW w:w="609" w:type="pct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2720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0.6085445</w:t>
            </w:r>
          </w:p>
        </w:tc>
        <w:tc>
          <w:tcPr>
            <w:tcW w:w="764" w:type="pct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D0261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0.0000000000</w:t>
            </w:r>
          </w:p>
        </w:tc>
      </w:tr>
      <w:tr w:rsidR="00C94CFE" w14:paraId="28753721" w14:textId="77777777" w:rsidTr="00207715">
        <w:trPr>
          <w:jc w:val="center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02B7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López-Sainz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FEE16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0.1147576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DA007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0.09151007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104CE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0.1429816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251FE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0.6434888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03A30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0.0002830509</w:t>
            </w:r>
          </w:p>
        </w:tc>
      </w:tr>
      <w:tr w:rsidR="00C94CFE" w14:paraId="7A3487B3" w14:textId="77777777" w:rsidTr="00207715">
        <w:trPr>
          <w:jc w:val="center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0B1D9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Goland et al.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3A8E6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0.1160929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35BF2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0.09217414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DB04F8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0.1452255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A5E75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0.6369859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68977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0.0016182847</w:t>
            </w:r>
          </w:p>
        </w:tc>
      </w:tr>
      <w:tr w:rsidR="00C94CFE" w14:paraId="109AFD8A" w14:textId="77777777" w:rsidTr="00207715">
        <w:trPr>
          <w:jc w:val="center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6C667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Gonzales-Lopez et al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6384E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0.1126398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AEED7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0.08859479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97429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0.1421926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A42BB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0.6417211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EC0E6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0.0018347990</w:t>
            </w:r>
          </w:p>
        </w:tc>
      </w:tr>
      <w:tr w:rsidR="00C94CFE" w14:paraId="19D998DA" w14:textId="77777777" w:rsidTr="00207715">
        <w:trPr>
          <w:jc w:val="center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D63A3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Ahmad et. al.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42927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0.1165900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B74D6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0.09195211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E3460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0.1467625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BF97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0.6293146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DA1EB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0.0021154261</w:t>
            </w:r>
          </w:p>
        </w:tc>
      </w:tr>
      <w:tr w:rsidR="00C94CFE" w14:paraId="7F5D6CEA" w14:textId="77777777" w:rsidTr="00207715">
        <w:trPr>
          <w:jc w:val="center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9ACED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Healy et. al.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BCFC0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0.1173005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DAF72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0.09347488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0992E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0.1462194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161B7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0.6269944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E617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0.0028258925</w:t>
            </w:r>
          </w:p>
        </w:tc>
      </w:tr>
      <w:tr w:rsidR="00C94CFE" w14:paraId="68FB1148" w14:textId="77777777" w:rsidTr="00207715">
        <w:trPr>
          <w:jc w:val="center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83BAD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 xml:space="preserve">Omitting </w:t>
            </w:r>
            <w:proofErr w:type="spellStart"/>
            <w:r w:rsidRPr="004D796B">
              <w:rPr>
                <w:rFonts w:ascii="Times New Roman" w:eastAsia="Arial" w:hAnsi="Times New Roman" w:cs="Times New Roman"/>
                <w:color w:val="000000"/>
              </w:rPr>
              <w:t>Holcman</w:t>
            </w:r>
            <w:proofErr w:type="spellEnd"/>
            <w:r w:rsidRPr="004D796B">
              <w:rPr>
                <w:rFonts w:ascii="Times New Roman" w:eastAsia="Arial" w:hAnsi="Times New Roman" w:cs="Times New Roman"/>
                <w:color w:val="000000"/>
              </w:rPr>
              <w:t xml:space="preserve"> et al.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640A1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0.1177084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A1FBA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0.09384872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0081A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0.1466524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385A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0.6224206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AC743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0.0032338361</w:t>
            </w:r>
          </w:p>
        </w:tc>
      </w:tr>
      <w:tr w:rsidR="00C94CFE" w14:paraId="662FE82F" w14:textId="77777777" w:rsidTr="00207715">
        <w:trPr>
          <w:jc w:val="center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2DCFD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Bennani et al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4839D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0.1109628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A169A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0.08834615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1C006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0.1384897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09B37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0.6189353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F828C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0.0035118207</w:t>
            </w:r>
          </w:p>
        </w:tc>
      </w:tr>
      <w:tr w:rsidR="00C94CFE" w14:paraId="5F716C9D" w14:textId="77777777" w:rsidTr="00207715">
        <w:trPr>
          <w:jc w:val="center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B3D2C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Mohammed et al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6A29E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0.1102945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954E0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0.08747410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9E82D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0.1381668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CAECF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0.6143332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B1855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0.0041801267</w:t>
            </w:r>
          </w:p>
        </w:tc>
      </w:tr>
      <w:tr w:rsidR="00C94CFE" w14:paraId="76F4EED1" w14:textId="77777777" w:rsidTr="00207715">
        <w:trPr>
          <w:jc w:val="center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0A6EB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Yun et. al.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03DB8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0.1101000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C8619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0.08665388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14725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0.1389250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33D04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0.6005692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8B5D7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0.0043746161</w:t>
            </w:r>
          </w:p>
        </w:tc>
      </w:tr>
      <w:tr w:rsidR="00C94CFE" w14:paraId="75F8605A" w14:textId="77777777" w:rsidTr="00207715">
        <w:trPr>
          <w:jc w:val="center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AAF7A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Hahn et. al.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AB65B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0.1194962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2B57F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0.09620894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99AD51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0.1475001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AD0B8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0.5984721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609F3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0.0050215642</w:t>
            </w:r>
          </w:p>
        </w:tc>
      </w:tr>
      <w:tr w:rsidR="00C94CFE" w14:paraId="0E3607C9" w14:textId="77777777" w:rsidTr="00207715">
        <w:trPr>
          <w:jc w:val="center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55BEC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Ruiz-Hueso et. al.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45710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0.1212380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CAAA0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0.09711334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A7D3D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0.1503577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36C8C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0.4797490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7F31A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0.0067634164</w:t>
            </w:r>
          </w:p>
        </w:tc>
      </w:tr>
      <w:tr w:rsidR="00C94CFE" w14:paraId="6308BADB" w14:textId="77777777" w:rsidTr="00207715">
        <w:trPr>
          <w:jc w:val="center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56D9B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Omitting Lindmark et.al.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AA702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0.1076432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5A715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0.08744352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7A2AD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0.1318350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89CB8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0.5008204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0F878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>0.0068313876</w:t>
            </w:r>
          </w:p>
        </w:tc>
      </w:tr>
      <w:tr w:rsidR="00C94CFE" w14:paraId="10049B96" w14:textId="77777777" w:rsidTr="00207715">
        <w:trPr>
          <w:jc w:val="center"/>
        </w:trPr>
        <w:tc>
          <w:tcPr>
            <w:tcW w:w="1416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5444B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4D796B">
              <w:rPr>
                <w:rFonts w:ascii="Times New Roman" w:eastAsia="Arial" w:hAnsi="Times New Roman" w:cs="Times New Roman"/>
                <w:color w:val="000000"/>
              </w:rPr>
              <w:t xml:space="preserve"> </w:t>
            </w:r>
          </w:p>
        </w:tc>
        <w:tc>
          <w:tcPr>
            <w:tcW w:w="938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9CED5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661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09632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EEDAF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10D3E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5E5FA" w14:textId="77777777" w:rsidR="00C94CFE" w:rsidRPr="004D796B" w:rsidRDefault="00C94CFE" w:rsidP="002077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</w:tbl>
    <w:p w14:paraId="4536DCF1" w14:textId="77777777" w:rsidR="00C94CFE" w:rsidRPr="00C94CFE" w:rsidRDefault="00C94CFE" w:rsidP="00C94CFE">
      <w:pPr>
        <w:tabs>
          <w:tab w:val="left" w:pos="970"/>
        </w:tabs>
      </w:pPr>
    </w:p>
    <w:sectPr w:rsidR="00C94CFE" w:rsidRPr="00C94CFE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4745CB" w14:textId="77777777" w:rsidR="0055642A" w:rsidRDefault="0055642A" w:rsidP="00C94CFE">
      <w:pPr>
        <w:spacing w:after="0" w:line="240" w:lineRule="auto"/>
      </w:pPr>
      <w:r>
        <w:separator/>
      </w:r>
    </w:p>
  </w:endnote>
  <w:endnote w:type="continuationSeparator" w:id="0">
    <w:p w14:paraId="1A3D96C0" w14:textId="77777777" w:rsidR="0055642A" w:rsidRDefault="0055642A" w:rsidP="00C94C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073584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99148E" w14:textId="54EE3FD8" w:rsidR="00C94CFE" w:rsidRDefault="00C94CF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E6BACCA" w14:textId="77777777" w:rsidR="00C94CFE" w:rsidRDefault="00C94C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6257" w14:textId="77777777" w:rsidR="0055642A" w:rsidRDefault="0055642A" w:rsidP="00C94CFE">
      <w:pPr>
        <w:spacing w:after="0" w:line="240" w:lineRule="auto"/>
      </w:pPr>
      <w:r>
        <w:separator/>
      </w:r>
    </w:p>
  </w:footnote>
  <w:footnote w:type="continuationSeparator" w:id="0">
    <w:p w14:paraId="1AAA1C91" w14:textId="77777777" w:rsidR="0055642A" w:rsidRDefault="0055642A" w:rsidP="00C94C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1AC"/>
    <w:rsid w:val="000271AC"/>
    <w:rsid w:val="00091A88"/>
    <w:rsid w:val="000B7775"/>
    <w:rsid w:val="000E2830"/>
    <w:rsid w:val="001C53D5"/>
    <w:rsid w:val="00216E7B"/>
    <w:rsid w:val="002F7992"/>
    <w:rsid w:val="0055642A"/>
    <w:rsid w:val="00581C7C"/>
    <w:rsid w:val="00594112"/>
    <w:rsid w:val="005967F4"/>
    <w:rsid w:val="005C2C88"/>
    <w:rsid w:val="00633C75"/>
    <w:rsid w:val="0066535B"/>
    <w:rsid w:val="00686F6C"/>
    <w:rsid w:val="007A7A3E"/>
    <w:rsid w:val="007D6ECD"/>
    <w:rsid w:val="00AE4028"/>
    <w:rsid w:val="00B50B44"/>
    <w:rsid w:val="00B80F3A"/>
    <w:rsid w:val="00C94CFE"/>
    <w:rsid w:val="00CD028D"/>
    <w:rsid w:val="00E84E44"/>
    <w:rsid w:val="00F45062"/>
    <w:rsid w:val="00FD3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76538"/>
  <w15:chartTrackingRefBased/>
  <w15:docId w15:val="{6B737793-B324-42C1-9CBB-C644265C6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71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71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71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71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71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71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71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71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71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71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71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71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71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71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71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71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71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71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71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71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71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71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71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71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71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71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71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71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71A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27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94C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4CFE"/>
  </w:style>
  <w:style w:type="paragraph" w:styleId="Footer">
    <w:name w:val="footer"/>
    <w:basedOn w:val="Normal"/>
    <w:link w:val="FooterChar"/>
    <w:uiPriority w:val="99"/>
    <w:unhideWhenUsed/>
    <w:rsid w:val="00C94C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4C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930</Words>
  <Characters>5301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Twose</dc:creator>
  <cp:keywords/>
  <dc:description/>
  <cp:lastModifiedBy>Syed Bukhari</cp:lastModifiedBy>
  <cp:revision>2</cp:revision>
  <dcterms:created xsi:type="dcterms:W3CDTF">2026-01-22T18:19:00Z</dcterms:created>
  <dcterms:modified xsi:type="dcterms:W3CDTF">2026-01-22T18:19:00Z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652b7413-175b-45c1-b134-fc5824745f01</vt:lpwstr>
  </property>
</Properties>
</file>