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DD73" w14:textId="0FBE830E" w:rsidR="00B43C38" w:rsidRDefault="00B43C38">
      <w:r w:rsidRPr="009F4BEA">
        <w:rPr>
          <w:b/>
          <w:bCs/>
        </w:rPr>
        <w:t xml:space="preserve">Supplemental Table 2. </w:t>
      </w:r>
      <w:r w:rsidRPr="009F4BEA">
        <w:t>Inherited Bleeding Disorders</w:t>
      </w: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7460"/>
      </w:tblGrid>
      <w:tr w:rsidR="00B43C38" w:rsidRPr="009F4BEA" w14:paraId="684F857B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99D2" w14:textId="77777777" w:rsidR="00B43C38" w:rsidRPr="009F4BEA" w:rsidRDefault="00B43C38" w:rsidP="000A4AA8">
            <w:pPr>
              <w:spacing w:after="0"/>
            </w:pPr>
            <w:r w:rsidRPr="009F4BEA">
              <w:rPr>
                <w:b/>
                <w:bCs/>
              </w:rPr>
              <w:t>ICD-10 Code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119D" w14:textId="77777777" w:rsidR="00B43C38" w:rsidRPr="009F4BEA" w:rsidRDefault="00B43C38" w:rsidP="000A4AA8">
            <w:pPr>
              <w:spacing w:after="0"/>
            </w:pPr>
            <w:r w:rsidRPr="009F4BEA">
              <w:rPr>
                <w:b/>
                <w:bCs/>
              </w:rPr>
              <w:t>Inherited Bleeding Disorder</w:t>
            </w:r>
          </w:p>
        </w:tc>
      </w:tr>
      <w:tr w:rsidR="00B43C38" w:rsidRPr="009F4BEA" w14:paraId="04CEEA45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AA88" w14:textId="77777777" w:rsidR="00B43C38" w:rsidRPr="009F4BEA" w:rsidRDefault="00B43C38" w:rsidP="000A4AA8">
            <w:pPr>
              <w:spacing w:after="0"/>
            </w:pPr>
            <w:r w:rsidRPr="009F4BEA">
              <w:t>D66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FDFE" w14:textId="77777777" w:rsidR="00B43C38" w:rsidRPr="009F4BEA" w:rsidRDefault="00B43C38" w:rsidP="000A4AA8">
            <w:pPr>
              <w:spacing w:after="0"/>
            </w:pPr>
            <w:r w:rsidRPr="009F4BEA">
              <w:t>Hereditary factor VIII deficiency</w:t>
            </w:r>
          </w:p>
        </w:tc>
      </w:tr>
      <w:tr w:rsidR="00B43C38" w:rsidRPr="009F4BEA" w14:paraId="5B29D1D2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0940" w14:textId="77777777" w:rsidR="00B43C38" w:rsidRPr="009F4BEA" w:rsidRDefault="00B43C38" w:rsidP="000A4AA8">
            <w:pPr>
              <w:spacing w:after="0"/>
            </w:pPr>
            <w:r w:rsidRPr="009F4BEA">
              <w:t>D67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87DB" w14:textId="77777777" w:rsidR="00B43C38" w:rsidRPr="009F4BEA" w:rsidRDefault="00B43C38" w:rsidP="000A4AA8">
            <w:pPr>
              <w:spacing w:after="0"/>
            </w:pPr>
            <w:r w:rsidRPr="009F4BEA">
              <w:t>Hereditary factor IX deficiency</w:t>
            </w:r>
          </w:p>
        </w:tc>
      </w:tr>
      <w:tr w:rsidR="00B43C38" w:rsidRPr="009F4BEA" w14:paraId="77F08FB1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4977" w14:textId="77777777" w:rsidR="00B43C38" w:rsidRPr="009F4BEA" w:rsidRDefault="00B43C38" w:rsidP="000A4AA8">
            <w:pPr>
              <w:spacing w:after="0"/>
            </w:pPr>
            <w:r w:rsidRPr="009F4BEA">
              <w:t xml:space="preserve">D68.00 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54CF" w14:textId="77777777" w:rsidR="00B43C38" w:rsidRPr="009F4BEA" w:rsidRDefault="00B43C38" w:rsidP="000A4AA8">
            <w:pPr>
              <w:spacing w:after="0"/>
            </w:pPr>
            <w:r w:rsidRPr="009F4BEA">
              <w:t>Von Willebrand disease, unspecified</w:t>
            </w:r>
          </w:p>
        </w:tc>
      </w:tr>
      <w:tr w:rsidR="00B43C38" w:rsidRPr="009F4BEA" w14:paraId="3070FD68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7B4D" w14:textId="77777777" w:rsidR="00B43C38" w:rsidRPr="009F4BEA" w:rsidRDefault="00B43C38" w:rsidP="000A4AA8">
            <w:pPr>
              <w:spacing w:after="0"/>
            </w:pPr>
            <w:r w:rsidRPr="009F4BEA">
              <w:t xml:space="preserve">D68.01 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1881" w14:textId="77777777" w:rsidR="00B43C38" w:rsidRPr="009F4BEA" w:rsidRDefault="00B43C38" w:rsidP="000A4AA8">
            <w:pPr>
              <w:spacing w:after="0"/>
            </w:pPr>
            <w:r w:rsidRPr="009F4BEA">
              <w:t>Von Willebrand disease, type 1</w:t>
            </w:r>
          </w:p>
        </w:tc>
      </w:tr>
      <w:tr w:rsidR="00B43C38" w:rsidRPr="009F4BEA" w14:paraId="7A4D4A8D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51E0" w14:textId="77777777" w:rsidR="00B43C38" w:rsidRPr="009F4BEA" w:rsidRDefault="00B43C38" w:rsidP="000A4AA8">
            <w:pPr>
              <w:spacing w:after="0"/>
            </w:pPr>
            <w:r w:rsidRPr="009F4BEA">
              <w:t xml:space="preserve">D68.03 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E912" w14:textId="77777777" w:rsidR="00B43C38" w:rsidRPr="009F4BEA" w:rsidRDefault="00B43C38" w:rsidP="000A4AA8">
            <w:pPr>
              <w:spacing w:after="0"/>
            </w:pPr>
            <w:r w:rsidRPr="009F4BEA">
              <w:t>Von Willebrand disease, type 3</w:t>
            </w:r>
          </w:p>
        </w:tc>
      </w:tr>
      <w:tr w:rsidR="00B43C38" w:rsidRPr="009F4BEA" w14:paraId="1B64FE5F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FC76" w14:textId="77777777" w:rsidR="00B43C38" w:rsidRPr="009F4BEA" w:rsidRDefault="00B43C38" w:rsidP="000A4AA8">
            <w:pPr>
              <w:spacing w:after="0"/>
            </w:pPr>
            <w:r w:rsidRPr="009F4BEA">
              <w:t>D68.09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EA72" w14:textId="77777777" w:rsidR="00B43C38" w:rsidRPr="009F4BEA" w:rsidRDefault="00B43C38" w:rsidP="000A4AA8">
            <w:pPr>
              <w:spacing w:after="0"/>
            </w:pPr>
            <w:r w:rsidRPr="009F4BEA">
              <w:t>Other von Willebrand disease</w:t>
            </w:r>
          </w:p>
        </w:tc>
      </w:tr>
      <w:tr w:rsidR="00B43C38" w:rsidRPr="009F4BEA" w14:paraId="1FCF89CA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3CA9" w14:textId="77777777" w:rsidR="00B43C38" w:rsidRPr="009F4BEA" w:rsidRDefault="00B43C38" w:rsidP="000A4AA8">
            <w:pPr>
              <w:spacing w:after="0"/>
            </w:pPr>
            <w:r w:rsidRPr="009F4BEA">
              <w:t>D68.021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D113" w14:textId="77777777" w:rsidR="00B43C38" w:rsidRPr="009F4BEA" w:rsidRDefault="00B43C38" w:rsidP="000A4AA8">
            <w:pPr>
              <w:spacing w:after="0"/>
            </w:pPr>
            <w:r w:rsidRPr="009F4BEA">
              <w:t>Von Willebrand disease, type 2B</w:t>
            </w:r>
          </w:p>
        </w:tc>
      </w:tr>
      <w:tr w:rsidR="00B43C38" w:rsidRPr="009F4BEA" w14:paraId="7549FEE6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D396" w14:textId="77777777" w:rsidR="00B43C38" w:rsidRPr="009F4BEA" w:rsidRDefault="00B43C38" w:rsidP="000A4AA8">
            <w:pPr>
              <w:spacing w:after="0"/>
            </w:pPr>
            <w:r w:rsidRPr="009F4BEA">
              <w:t>D68.022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0D17" w14:textId="77777777" w:rsidR="00B43C38" w:rsidRPr="009F4BEA" w:rsidRDefault="00B43C38" w:rsidP="000A4AA8">
            <w:pPr>
              <w:spacing w:after="0"/>
            </w:pPr>
            <w:r w:rsidRPr="009F4BEA">
              <w:t>Von Willebrand disease, type 2M</w:t>
            </w:r>
          </w:p>
        </w:tc>
      </w:tr>
      <w:tr w:rsidR="00B43C38" w:rsidRPr="009F4BEA" w14:paraId="7FDFD448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ABB3" w14:textId="77777777" w:rsidR="00B43C38" w:rsidRPr="009F4BEA" w:rsidRDefault="00B43C38" w:rsidP="000A4AA8">
            <w:pPr>
              <w:spacing w:after="0"/>
            </w:pPr>
            <w:r w:rsidRPr="009F4BEA">
              <w:t>D68.023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CC77" w14:textId="77777777" w:rsidR="00B43C38" w:rsidRPr="009F4BEA" w:rsidRDefault="00B43C38" w:rsidP="000A4AA8">
            <w:pPr>
              <w:spacing w:after="0"/>
            </w:pPr>
            <w:r w:rsidRPr="009F4BEA">
              <w:t>Von Willebrand disease, type 2N</w:t>
            </w:r>
          </w:p>
        </w:tc>
      </w:tr>
      <w:tr w:rsidR="00B43C38" w:rsidRPr="009F4BEA" w14:paraId="79B5ABC2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D34E" w14:textId="77777777" w:rsidR="00B43C38" w:rsidRPr="009F4BEA" w:rsidRDefault="00B43C38" w:rsidP="000A4AA8">
            <w:pPr>
              <w:spacing w:after="0"/>
            </w:pPr>
            <w:r w:rsidRPr="009F4BEA">
              <w:t>D68.029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28A2" w14:textId="77777777" w:rsidR="00B43C38" w:rsidRPr="009F4BEA" w:rsidRDefault="00B43C38" w:rsidP="000A4AA8">
            <w:pPr>
              <w:spacing w:after="0"/>
            </w:pPr>
            <w:r w:rsidRPr="009F4BEA">
              <w:t>Von Willebrand disease, type 2, unspecified</w:t>
            </w:r>
          </w:p>
        </w:tc>
      </w:tr>
      <w:tr w:rsidR="00B43C38" w:rsidRPr="009F4BEA" w14:paraId="7FA2873D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3AAC" w14:textId="77777777" w:rsidR="00B43C38" w:rsidRPr="009F4BEA" w:rsidRDefault="00B43C38" w:rsidP="000A4AA8">
            <w:pPr>
              <w:spacing w:after="0"/>
            </w:pPr>
            <w:r w:rsidRPr="009F4BEA">
              <w:t>D68.1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A26F" w14:textId="77777777" w:rsidR="00B43C38" w:rsidRPr="009F4BEA" w:rsidRDefault="00B43C38" w:rsidP="000A4AA8">
            <w:pPr>
              <w:spacing w:after="0"/>
            </w:pPr>
            <w:r w:rsidRPr="009F4BEA">
              <w:t>Hereditary factor XI deficiency</w:t>
            </w:r>
          </w:p>
        </w:tc>
      </w:tr>
      <w:tr w:rsidR="00B43C38" w:rsidRPr="009F4BEA" w14:paraId="7118A2E2" w14:textId="77777777" w:rsidTr="000A4AA8">
        <w:trPr>
          <w:trHeight w:val="2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2660" w14:textId="77777777" w:rsidR="00B43C38" w:rsidRPr="009F4BEA" w:rsidRDefault="00B43C38" w:rsidP="000A4AA8">
            <w:pPr>
              <w:spacing w:after="0"/>
            </w:pPr>
            <w:r w:rsidRPr="009F4BEA">
              <w:t>I78.0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E40E" w14:textId="77777777" w:rsidR="00B43C38" w:rsidRPr="009F4BEA" w:rsidRDefault="00B43C38" w:rsidP="000A4AA8">
            <w:pPr>
              <w:spacing w:after="0"/>
            </w:pPr>
            <w:r w:rsidRPr="009F4BEA">
              <w:t>Hereditary hemorrhagic telangiectasia</w:t>
            </w:r>
          </w:p>
        </w:tc>
      </w:tr>
    </w:tbl>
    <w:p w14:paraId="5866A144" w14:textId="77777777" w:rsidR="00B43C38" w:rsidRDefault="00B43C38"/>
    <w:sectPr w:rsidR="00B43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38"/>
    <w:rsid w:val="00944694"/>
    <w:rsid w:val="00B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80AF"/>
  <w15:chartTrackingRefBased/>
  <w15:docId w15:val="{B0793073-B429-4610-B775-FA33E57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Laura</dc:creator>
  <cp:keywords/>
  <dc:description/>
  <cp:lastModifiedBy>Daniel Laura</cp:lastModifiedBy>
  <cp:revision>1</cp:revision>
  <dcterms:created xsi:type="dcterms:W3CDTF">2026-01-16T16:55:00Z</dcterms:created>
  <dcterms:modified xsi:type="dcterms:W3CDTF">2026-01-16T16:55:00Z</dcterms:modified>
</cp:coreProperties>
</file>