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5FBA2" w14:textId="17FF7074" w:rsidR="00D6186C" w:rsidRDefault="3E13A8F5" w:rsidP="4065B334">
      <w:pPr>
        <w:jc w:val="center"/>
        <w:rPr>
          <w:rFonts w:ascii="Aptos" w:eastAsia="Aptos" w:hAnsi="Aptos" w:cs="Aptos"/>
          <w:b/>
          <w:bCs/>
        </w:rPr>
      </w:pPr>
      <w:r w:rsidRPr="4065B334">
        <w:rPr>
          <w:b/>
          <w:bCs/>
        </w:rPr>
        <w:t xml:space="preserve">Supplement </w:t>
      </w:r>
      <w:r w:rsidR="009E2C72">
        <w:rPr>
          <w:b/>
          <w:bCs/>
        </w:rPr>
        <w:t>1</w:t>
      </w:r>
      <w:r w:rsidR="390AF2B2" w:rsidRPr="4065B334">
        <w:rPr>
          <w:b/>
          <w:bCs/>
        </w:rPr>
        <w:t xml:space="preserve"> </w:t>
      </w:r>
      <w:r w:rsidRPr="4065B334">
        <w:rPr>
          <w:b/>
          <w:bCs/>
        </w:rPr>
        <w:t>to V</w:t>
      </w:r>
      <w:proofErr w:type="spellStart"/>
      <w:r w:rsidRPr="4065B334">
        <w:rPr>
          <w:rFonts w:ascii="Aptos" w:eastAsia="Aptos" w:hAnsi="Aptos" w:cs="Aptos"/>
          <w:b/>
          <w:bCs/>
          <w:lang w:val="en-US"/>
        </w:rPr>
        <w:t>alidation</w:t>
      </w:r>
      <w:proofErr w:type="spellEnd"/>
      <w:r w:rsidRPr="4065B334">
        <w:rPr>
          <w:rFonts w:ascii="Aptos" w:eastAsia="Aptos" w:hAnsi="Aptos" w:cs="Aptos"/>
          <w:b/>
          <w:bCs/>
          <w:lang w:val="en-US"/>
        </w:rPr>
        <w:t xml:space="preserve"> of Large Language Models in healthcare: a scoping review and methodological considerations</w:t>
      </w:r>
    </w:p>
    <w:p w14:paraId="43DD928B" w14:textId="50D9BFFB" w:rsidR="00D6186C" w:rsidRDefault="00D6186C" w:rsidP="4065B334">
      <w:pPr>
        <w:rPr>
          <w:rFonts w:ascii="Aptos" w:eastAsia="Aptos" w:hAnsi="Aptos" w:cs="Aptos"/>
          <w:b/>
          <w:bCs/>
          <w:lang w:val="en-US"/>
        </w:rPr>
      </w:pPr>
    </w:p>
    <w:p w14:paraId="7FF24C81" w14:textId="039129F0" w:rsidR="00D6186C" w:rsidRDefault="00A9242D" w:rsidP="4065B334">
      <w:pPr>
        <w:rPr>
          <w:rFonts w:ascii="Aptos" w:eastAsia="Aptos" w:hAnsi="Aptos" w:cs="Aptos"/>
          <w:lang w:val="en-US"/>
        </w:rPr>
      </w:pPr>
      <w:r>
        <w:rPr>
          <w:rFonts w:ascii="Aptos" w:eastAsia="Aptos" w:hAnsi="Aptos" w:cs="Aptos"/>
          <w:lang w:val="en-US"/>
        </w:rPr>
        <w:t>1</w:t>
      </w:r>
      <w:r w:rsidR="03327D87" w:rsidRPr="4065B334">
        <w:rPr>
          <w:rFonts w:ascii="Aptos" w:eastAsia="Aptos" w:hAnsi="Aptos" w:cs="Aptos"/>
          <w:lang w:val="en-US"/>
        </w:rPr>
        <w:t>.1 PRISMA reporting checklist</w:t>
      </w:r>
    </w:p>
    <w:tbl>
      <w:tblPr>
        <w:tblStyle w:val="TableGrid"/>
        <w:tblW w:w="0" w:type="auto"/>
        <w:tblLayout w:type="fixed"/>
        <w:tblLook w:val="06A0" w:firstRow="1" w:lastRow="0" w:firstColumn="1" w:lastColumn="0" w:noHBand="1" w:noVBand="1"/>
      </w:tblPr>
      <w:tblGrid>
        <w:gridCol w:w="1785"/>
        <w:gridCol w:w="903"/>
        <w:gridCol w:w="4905"/>
        <w:gridCol w:w="1422"/>
      </w:tblGrid>
      <w:tr w:rsidR="4065B334" w14:paraId="35F8EE4B"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2E5D8B"/>
            <w:tcMar>
              <w:left w:w="108" w:type="dxa"/>
              <w:right w:w="108" w:type="dxa"/>
            </w:tcMar>
            <w:vAlign w:val="center"/>
          </w:tcPr>
          <w:p w14:paraId="4C7001AD" w14:textId="11EC410A" w:rsidR="4065B334" w:rsidRDefault="4065B334" w:rsidP="4065B334">
            <w:r w:rsidRPr="4065B334">
              <w:rPr>
                <w:rFonts w:ascii="Arial" w:eastAsia="Arial" w:hAnsi="Arial" w:cs="Arial"/>
                <w:b/>
                <w:bCs/>
                <w:color w:val="F2F2F2" w:themeColor="background1" w:themeShade="F2"/>
                <w:sz w:val="20"/>
                <w:szCs w:val="20"/>
                <w:lang w:val="en-US"/>
              </w:rPr>
              <w:t>SECTION</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2E5D8B"/>
            <w:tcMar>
              <w:left w:w="108" w:type="dxa"/>
              <w:right w:w="108" w:type="dxa"/>
            </w:tcMar>
            <w:vAlign w:val="center"/>
          </w:tcPr>
          <w:p w14:paraId="333B0AE3" w14:textId="7CE7E23B" w:rsidR="4065B334" w:rsidRDefault="4065B334" w:rsidP="4065B334">
            <w:pPr>
              <w:jc w:val="center"/>
            </w:pPr>
            <w:r w:rsidRPr="4065B334">
              <w:rPr>
                <w:rFonts w:ascii="Arial" w:eastAsia="Arial" w:hAnsi="Arial" w:cs="Arial"/>
                <w:b/>
                <w:bCs/>
                <w:color w:val="F2F2F2" w:themeColor="background1" w:themeShade="F2"/>
                <w:sz w:val="20"/>
                <w:szCs w:val="20"/>
                <w:lang w:val="en-US"/>
              </w:rPr>
              <w:t>ITEM</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2E5D8B"/>
            <w:tcMar>
              <w:left w:w="108" w:type="dxa"/>
              <w:right w:w="108" w:type="dxa"/>
            </w:tcMar>
            <w:vAlign w:val="center"/>
          </w:tcPr>
          <w:p w14:paraId="2A4ECEFA" w14:textId="79DB5BFF" w:rsidR="4065B334" w:rsidRDefault="4065B334" w:rsidP="4065B334">
            <w:r w:rsidRPr="4065B334">
              <w:rPr>
                <w:rFonts w:ascii="Arial" w:eastAsia="Arial" w:hAnsi="Arial" w:cs="Arial"/>
                <w:b/>
                <w:bCs/>
                <w:color w:val="F2F2F2" w:themeColor="background1" w:themeShade="F2"/>
                <w:sz w:val="20"/>
                <w:szCs w:val="20"/>
                <w:lang w:val="en-US"/>
              </w:rPr>
              <w:t>PRISMA-</w:t>
            </w:r>
            <w:proofErr w:type="spellStart"/>
            <w:r w:rsidRPr="4065B334">
              <w:rPr>
                <w:rFonts w:ascii="Arial" w:eastAsia="Arial" w:hAnsi="Arial" w:cs="Arial"/>
                <w:b/>
                <w:bCs/>
                <w:color w:val="F2F2F2" w:themeColor="background1" w:themeShade="F2"/>
                <w:sz w:val="20"/>
                <w:szCs w:val="20"/>
                <w:lang w:val="en-US"/>
              </w:rPr>
              <w:t>ScR</w:t>
            </w:r>
            <w:proofErr w:type="spellEnd"/>
            <w:r w:rsidRPr="4065B334">
              <w:rPr>
                <w:rFonts w:ascii="Arial" w:eastAsia="Arial" w:hAnsi="Arial" w:cs="Arial"/>
                <w:b/>
                <w:bCs/>
                <w:color w:val="F2F2F2" w:themeColor="background1" w:themeShade="F2"/>
                <w:sz w:val="20"/>
                <w:szCs w:val="20"/>
                <w:lang w:val="en-US"/>
              </w:rPr>
              <w:t xml:space="preserve"> CHECKLIST ITEM</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2E5D8B"/>
            <w:tcMar>
              <w:left w:w="108" w:type="dxa"/>
              <w:right w:w="108" w:type="dxa"/>
            </w:tcMar>
            <w:vAlign w:val="center"/>
          </w:tcPr>
          <w:p w14:paraId="57A74C4F" w14:textId="23CF269C" w:rsidR="4065B334" w:rsidRDefault="4065B334" w:rsidP="4065B334">
            <w:r w:rsidRPr="4065B334">
              <w:rPr>
                <w:rFonts w:ascii="Arial" w:eastAsia="Arial" w:hAnsi="Arial" w:cs="Arial"/>
                <w:b/>
                <w:bCs/>
                <w:color w:val="F2F2F2" w:themeColor="background1" w:themeShade="F2"/>
                <w:sz w:val="20"/>
                <w:szCs w:val="20"/>
                <w:lang w:val="en-US"/>
              </w:rPr>
              <w:t>REPORTED ON PAGE #</w:t>
            </w:r>
          </w:p>
        </w:tc>
      </w:tr>
      <w:tr w:rsidR="4065B334" w14:paraId="49E0E2E5" w14:textId="77777777" w:rsidTr="4065B334">
        <w:trPr>
          <w:trHeight w:val="300"/>
        </w:trPr>
        <w:tc>
          <w:tcPr>
            <w:tcW w:w="9015"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CEDEEF"/>
            <w:tcMar>
              <w:left w:w="108" w:type="dxa"/>
              <w:right w:w="108" w:type="dxa"/>
            </w:tcMar>
            <w:vAlign w:val="center"/>
          </w:tcPr>
          <w:p w14:paraId="685C7A3D" w14:textId="310FC2BE" w:rsidR="4065B334" w:rsidRDefault="4065B334" w:rsidP="4065B334">
            <w:r w:rsidRPr="4065B334">
              <w:rPr>
                <w:rFonts w:ascii="Arial" w:eastAsia="Arial" w:hAnsi="Arial" w:cs="Arial"/>
                <w:b/>
                <w:bCs/>
                <w:color w:val="000000" w:themeColor="text1"/>
                <w:sz w:val="20"/>
                <w:szCs w:val="20"/>
                <w:lang w:val="en-US"/>
              </w:rPr>
              <w:t>TITLE</w:t>
            </w:r>
          </w:p>
        </w:tc>
      </w:tr>
      <w:tr w:rsidR="4065B334" w14:paraId="7F5BEDE0"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D67C61A" w14:textId="495FDAEE" w:rsidR="4065B334" w:rsidRDefault="4065B334" w:rsidP="4065B334">
            <w:pPr>
              <w:ind w:left="180"/>
            </w:pPr>
            <w:r w:rsidRPr="4065B334">
              <w:rPr>
                <w:rFonts w:ascii="Arial" w:eastAsia="Arial" w:hAnsi="Arial" w:cs="Arial"/>
                <w:color w:val="000000" w:themeColor="text1"/>
                <w:sz w:val="20"/>
                <w:szCs w:val="20"/>
                <w:lang w:val="en-US"/>
              </w:rPr>
              <w:t>Title</w:t>
            </w:r>
          </w:p>
        </w:tc>
        <w:tc>
          <w:tcPr>
            <w:tcW w:w="903"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2C406E2" w14:textId="181E1655" w:rsidR="4065B334" w:rsidRDefault="4065B334" w:rsidP="4065B334">
            <w:pPr>
              <w:jc w:val="center"/>
            </w:pPr>
            <w:r w:rsidRPr="4065B334">
              <w:rPr>
                <w:rFonts w:ascii="Arial" w:eastAsia="Arial" w:hAnsi="Arial" w:cs="Arial"/>
                <w:color w:val="000000" w:themeColor="text1"/>
                <w:sz w:val="20"/>
                <w:szCs w:val="20"/>
                <w:lang w:val="en-US"/>
              </w:rPr>
              <w:t>1</w:t>
            </w:r>
          </w:p>
        </w:tc>
        <w:tc>
          <w:tcPr>
            <w:tcW w:w="4905"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7F2676B" w14:textId="632EB6FD" w:rsidR="4065B334" w:rsidRDefault="4065B334" w:rsidP="4065B334">
            <w:r w:rsidRPr="4065B334">
              <w:rPr>
                <w:rFonts w:ascii="Arial" w:eastAsia="Arial" w:hAnsi="Arial" w:cs="Arial"/>
                <w:color w:val="000000" w:themeColor="text1"/>
                <w:sz w:val="20"/>
                <w:szCs w:val="20"/>
                <w:lang w:val="en-US"/>
              </w:rPr>
              <w:t>Identify the report as a scoping review.</w:t>
            </w:r>
          </w:p>
        </w:tc>
        <w:tc>
          <w:tcPr>
            <w:tcW w:w="142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54C20E5" w14:textId="400D601C" w:rsidR="5A135AA1" w:rsidRDefault="5A135AA1" w:rsidP="4065B334">
            <w:r w:rsidRPr="4065B334">
              <w:rPr>
                <w:rFonts w:ascii="Arial" w:eastAsia="Arial" w:hAnsi="Arial" w:cs="Arial"/>
                <w:color w:val="808080" w:themeColor="background1" w:themeShade="80"/>
                <w:sz w:val="22"/>
                <w:szCs w:val="22"/>
                <w:lang w:val="en-US"/>
              </w:rPr>
              <w:t>1</w:t>
            </w:r>
          </w:p>
        </w:tc>
      </w:tr>
      <w:tr w:rsidR="4065B334" w14:paraId="0CA94874" w14:textId="77777777" w:rsidTr="4065B334">
        <w:trPr>
          <w:trHeight w:val="300"/>
        </w:trPr>
        <w:tc>
          <w:tcPr>
            <w:tcW w:w="9015"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CEDEEF"/>
            <w:tcMar>
              <w:left w:w="108" w:type="dxa"/>
              <w:right w:w="108" w:type="dxa"/>
            </w:tcMar>
            <w:vAlign w:val="center"/>
          </w:tcPr>
          <w:p w14:paraId="55D9954F" w14:textId="6E4B7ED9" w:rsidR="4065B334" w:rsidRDefault="4065B334" w:rsidP="4065B334">
            <w:r w:rsidRPr="4065B334">
              <w:rPr>
                <w:rFonts w:ascii="Arial" w:eastAsia="Arial" w:hAnsi="Arial" w:cs="Arial"/>
                <w:b/>
                <w:bCs/>
                <w:color w:val="000000" w:themeColor="text1"/>
                <w:sz w:val="20"/>
                <w:szCs w:val="20"/>
                <w:lang w:val="en-US"/>
              </w:rPr>
              <w:t>ABSTRACT</w:t>
            </w:r>
          </w:p>
        </w:tc>
      </w:tr>
      <w:tr w:rsidR="4065B334" w14:paraId="1C807954"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688BAFE" w14:textId="0D95FA81" w:rsidR="4065B334" w:rsidRDefault="4065B334" w:rsidP="4065B334">
            <w:pPr>
              <w:ind w:left="180"/>
            </w:pPr>
            <w:r w:rsidRPr="4065B334">
              <w:rPr>
                <w:rFonts w:ascii="Arial" w:eastAsia="Arial" w:hAnsi="Arial" w:cs="Arial"/>
                <w:color w:val="000000" w:themeColor="text1"/>
                <w:sz w:val="20"/>
                <w:szCs w:val="20"/>
                <w:lang w:val="en-US"/>
              </w:rPr>
              <w:t>Structured summary</w:t>
            </w:r>
          </w:p>
        </w:tc>
        <w:tc>
          <w:tcPr>
            <w:tcW w:w="903"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44DA911" w14:textId="73E08AB8" w:rsidR="4065B334" w:rsidRDefault="4065B334" w:rsidP="4065B334">
            <w:pPr>
              <w:jc w:val="center"/>
            </w:pPr>
            <w:r w:rsidRPr="4065B334">
              <w:rPr>
                <w:rFonts w:ascii="Arial" w:eastAsia="Arial" w:hAnsi="Arial" w:cs="Arial"/>
                <w:color w:val="000000" w:themeColor="text1"/>
                <w:sz w:val="20"/>
                <w:szCs w:val="20"/>
                <w:lang w:val="en-US"/>
              </w:rPr>
              <w:t>2</w:t>
            </w:r>
          </w:p>
        </w:tc>
        <w:tc>
          <w:tcPr>
            <w:tcW w:w="4905"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04F8AEC" w14:textId="2712E32E" w:rsidR="4065B334" w:rsidRDefault="4065B334" w:rsidP="4065B334">
            <w:r w:rsidRPr="4065B334">
              <w:rPr>
                <w:rFonts w:ascii="Arial" w:eastAsia="Arial" w:hAnsi="Arial" w:cs="Arial"/>
                <w:color w:val="000000" w:themeColor="text1"/>
                <w:sz w:val="20"/>
                <w:szCs w:val="20"/>
                <w:lang w:val="en-US"/>
              </w:rPr>
              <w:t>Provide a structured summary that includes (as applicable): background, objectives, eligibility criteria, sources of evidence, charting methods, results, and conclusions that relate to the review questions and objectives.</w:t>
            </w:r>
          </w:p>
        </w:tc>
        <w:tc>
          <w:tcPr>
            <w:tcW w:w="142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528768A" w14:textId="56E4E2FE" w:rsidR="0142F596" w:rsidRDefault="0142F596" w:rsidP="4065B334">
            <w:r w:rsidRPr="4065B334">
              <w:rPr>
                <w:rFonts w:ascii="Arial" w:eastAsia="Arial" w:hAnsi="Arial" w:cs="Arial"/>
                <w:color w:val="808080" w:themeColor="background1" w:themeShade="80"/>
                <w:sz w:val="22"/>
                <w:szCs w:val="22"/>
                <w:lang w:val="en-US"/>
              </w:rPr>
              <w:t>2</w:t>
            </w:r>
          </w:p>
        </w:tc>
      </w:tr>
      <w:tr w:rsidR="4065B334" w14:paraId="465DF025" w14:textId="77777777" w:rsidTr="4065B334">
        <w:trPr>
          <w:trHeight w:val="300"/>
        </w:trPr>
        <w:tc>
          <w:tcPr>
            <w:tcW w:w="9015"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CEDEEF"/>
            <w:tcMar>
              <w:left w:w="108" w:type="dxa"/>
              <w:right w:w="108" w:type="dxa"/>
            </w:tcMar>
            <w:vAlign w:val="center"/>
          </w:tcPr>
          <w:p w14:paraId="1439D4EA" w14:textId="683C1D45" w:rsidR="4065B334" w:rsidRDefault="4065B334" w:rsidP="4065B334">
            <w:r w:rsidRPr="4065B334">
              <w:rPr>
                <w:rFonts w:ascii="Arial" w:eastAsia="Arial" w:hAnsi="Arial" w:cs="Arial"/>
                <w:b/>
                <w:bCs/>
                <w:color w:val="000000" w:themeColor="text1"/>
                <w:sz w:val="20"/>
                <w:szCs w:val="20"/>
                <w:lang w:val="en-US"/>
              </w:rPr>
              <w:t>INTRODUCTION</w:t>
            </w:r>
          </w:p>
        </w:tc>
      </w:tr>
      <w:tr w:rsidR="4065B334" w14:paraId="5CC44C23" w14:textId="77777777" w:rsidTr="4065B334">
        <w:trPr>
          <w:trHeight w:val="525"/>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4138263" w14:textId="22A527A9" w:rsidR="4065B334" w:rsidRDefault="4065B334" w:rsidP="4065B334">
            <w:pPr>
              <w:ind w:left="180"/>
            </w:pPr>
            <w:r w:rsidRPr="4065B334">
              <w:rPr>
                <w:rFonts w:ascii="Arial" w:eastAsia="Arial" w:hAnsi="Arial" w:cs="Arial"/>
                <w:color w:val="000000" w:themeColor="text1"/>
                <w:sz w:val="20"/>
                <w:szCs w:val="20"/>
                <w:lang w:val="en-US"/>
              </w:rPr>
              <w:t>Rationale</w:t>
            </w:r>
          </w:p>
        </w:tc>
        <w:tc>
          <w:tcPr>
            <w:tcW w:w="903"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23B0CDA" w14:textId="4277DE61" w:rsidR="4065B334" w:rsidRDefault="4065B334" w:rsidP="4065B334">
            <w:pPr>
              <w:jc w:val="center"/>
            </w:pPr>
            <w:r w:rsidRPr="4065B334">
              <w:rPr>
                <w:rFonts w:ascii="Arial" w:eastAsia="Arial" w:hAnsi="Arial" w:cs="Arial"/>
                <w:color w:val="000000" w:themeColor="text1"/>
                <w:sz w:val="20"/>
                <w:szCs w:val="20"/>
                <w:lang w:val="en-US"/>
              </w:rPr>
              <w:t>3</w:t>
            </w:r>
          </w:p>
        </w:tc>
        <w:tc>
          <w:tcPr>
            <w:tcW w:w="4905"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8CF3453" w14:textId="45606452" w:rsidR="4065B334" w:rsidRDefault="4065B334" w:rsidP="4065B334">
            <w:r w:rsidRPr="4065B334">
              <w:rPr>
                <w:rFonts w:ascii="Arial" w:eastAsia="Arial" w:hAnsi="Arial" w:cs="Arial"/>
                <w:color w:val="000000" w:themeColor="text1"/>
                <w:sz w:val="20"/>
                <w:szCs w:val="20"/>
                <w:lang w:val="en-US"/>
              </w:rPr>
              <w:t>Describe the rationale for the review in the context of what is already known. Explain why the review questions/objectives lend themselves to a scoping review approach.</w:t>
            </w:r>
          </w:p>
        </w:tc>
        <w:tc>
          <w:tcPr>
            <w:tcW w:w="142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F0E9440" w14:textId="3F6D0665" w:rsidR="540C3EFD" w:rsidRDefault="540C3EFD" w:rsidP="4065B334">
            <w:r w:rsidRPr="4065B334">
              <w:rPr>
                <w:rFonts w:ascii="Arial" w:eastAsia="Arial" w:hAnsi="Arial" w:cs="Arial"/>
                <w:color w:val="808080" w:themeColor="background1" w:themeShade="80"/>
                <w:sz w:val="22"/>
                <w:szCs w:val="22"/>
                <w:lang w:val="en-US"/>
              </w:rPr>
              <w:t>3</w:t>
            </w:r>
          </w:p>
        </w:tc>
      </w:tr>
      <w:tr w:rsidR="4065B334" w14:paraId="245E4D81" w14:textId="77777777" w:rsidTr="4065B334">
        <w:trPr>
          <w:trHeight w:val="795"/>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67EAE04" w14:textId="006FC1FC" w:rsidR="4065B334" w:rsidRDefault="4065B334" w:rsidP="4065B334">
            <w:pPr>
              <w:ind w:left="180"/>
            </w:pPr>
            <w:r w:rsidRPr="4065B334">
              <w:rPr>
                <w:rFonts w:ascii="Arial" w:eastAsia="Arial" w:hAnsi="Arial" w:cs="Arial"/>
                <w:color w:val="000000" w:themeColor="text1"/>
                <w:sz w:val="20"/>
                <w:szCs w:val="20"/>
                <w:lang w:val="en-US"/>
              </w:rPr>
              <w:t>Objectives</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6DAF959" w14:textId="65FF8A62" w:rsidR="4065B334" w:rsidRDefault="4065B334" w:rsidP="4065B334">
            <w:pPr>
              <w:jc w:val="center"/>
            </w:pPr>
            <w:r w:rsidRPr="4065B334">
              <w:rPr>
                <w:rFonts w:ascii="Arial" w:eastAsia="Arial" w:hAnsi="Arial" w:cs="Arial"/>
                <w:color w:val="000000" w:themeColor="text1"/>
                <w:sz w:val="20"/>
                <w:szCs w:val="20"/>
                <w:lang w:val="en-US"/>
              </w:rPr>
              <w:t>4</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3142F80" w14:textId="6E991103" w:rsidR="4065B334" w:rsidRDefault="4065B334" w:rsidP="4065B334">
            <w:r w:rsidRPr="4065B334">
              <w:rPr>
                <w:rFonts w:ascii="Arial" w:eastAsia="Arial" w:hAnsi="Arial" w:cs="Arial"/>
                <w:color w:val="000000" w:themeColor="text1"/>
                <w:sz w:val="20"/>
                <w:szCs w:val="20"/>
                <w:lang w:val="en-US"/>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C7C61B8" w14:textId="1092A7C7" w:rsidR="51174EA9" w:rsidRDefault="51174EA9" w:rsidP="4065B334">
            <w:r w:rsidRPr="4065B334">
              <w:rPr>
                <w:rFonts w:ascii="Arial" w:eastAsia="Arial" w:hAnsi="Arial" w:cs="Arial"/>
                <w:color w:val="808080" w:themeColor="background1" w:themeShade="80"/>
                <w:sz w:val="22"/>
                <w:szCs w:val="22"/>
                <w:lang w:val="en-US"/>
              </w:rPr>
              <w:t>4</w:t>
            </w:r>
          </w:p>
        </w:tc>
      </w:tr>
      <w:tr w:rsidR="4065B334" w14:paraId="36FCDF91" w14:textId="77777777" w:rsidTr="4065B334">
        <w:trPr>
          <w:trHeight w:val="300"/>
        </w:trPr>
        <w:tc>
          <w:tcPr>
            <w:tcW w:w="9015"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CEDEEF"/>
            <w:tcMar>
              <w:left w:w="108" w:type="dxa"/>
              <w:right w:w="108" w:type="dxa"/>
            </w:tcMar>
            <w:vAlign w:val="center"/>
          </w:tcPr>
          <w:p w14:paraId="3C041C86" w14:textId="017A29B6" w:rsidR="4065B334" w:rsidRDefault="4065B334" w:rsidP="4065B334">
            <w:r w:rsidRPr="4065B334">
              <w:rPr>
                <w:rFonts w:ascii="Arial" w:eastAsia="Arial" w:hAnsi="Arial" w:cs="Arial"/>
                <w:b/>
                <w:bCs/>
                <w:color w:val="000000" w:themeColor="text1"/>
                <w:sz w:val="20"/>
                <w:szCs w:val="20"/>
                <w:lang w:val="en-US"/>
              </w:rPr>
              <w:t>METHODS</w:t>
            </w:r>
          </w:p>
        </w:tc>
      </w:tr>
      <w:tr w:rsidR="4065B334" w14:paraId="7011BEA7"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D61DCAB" w14:textId="2B6D4429" w:rsidR="4065B334" w:rsidRDefault="4065B334" w:rsidP="4065B334">
            <w:pPr>
              <w:ind w:left="180"/>
            </w:pPr>
            <w:r w:rsidRPr="4065B334">
              <w:rPr>
                <w:rFonts w:ascii="Arial" w:eastAsia="Arial" w:hAnsi="Arial" w:cs="Arial"/>
                <w:color w:val="000000" w:themeColor="text1"/>
                <w:sz w:val="20"/>
                <w:szCs w:val="20"/>
                <w:lang w:val="en-US"/>
              </w:rPr>
              <w:t>Protocol and registration</w:t>
            </w:r>
          </w:p>
        </w:tc>
        <w:tc>
          <w:tcPr>
            <w:tcW w:w="903"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20E1F0B" w14:textId="03E819E3" w:rsidR="4065B334" w:rsidRDefault="4065B334" w:rsidP="4065B334">
            <w:pPr>
              <w:jc w:val="center"/>
            </w:pPr>
            <w:r w:rsidRPr="4065B334">
              <w:rPr>
                <w:rFonts w:ascii="Arial" w:eastAsia="Arial" w:hAnsi="Arial" w:cs="Arial"/>
                <w:color w:val="000000" w:themeColor="text1"/>
                <w:sz w:val="20"/>
                <w:szCs w:val="20"/>
                <w:lang w:val="en-US"/>
              </w:rPr>
              <w:t>5</w:t>
            </w:r>
          </w:p>
        </w:tc>
        <w:tc>
          <w:tcPr>
            <w:tcW w:w="4905"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6F61BEE" w14:textId="177FC258" w:rsidR="4065B334" w:rsidRDefault="4065B334" w:rsidP="4065B334">
            <w:r w:rsidRPr="4065B334">
              <w:rPr>
                <w:rFonts w:ascii="Arial" w:eastAsia="Arial" w:hAnsi="Arial" w:cs="Arial"/>
                <w:color w:val="000000" w:themeColor="text1"/>
                <w:sz w:val="20"/>
                <w:szCs w:val="20"/>
                <w:lang w:val="en-US"/>
              </w:rPr>
              <w:t>Indicate whether a review protocol exists; state if and where it can be accessed (e.g., a Web address); and if available, provide registration information, including the registration number.</w:t>
            </w:r>
          </w:p>
        </w:tc>
        <w:tc>
          <w:tcPr>
            <w:tcW w:w="142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B13CBF4" w14:textId="0623BBE3" w:rsidR="64505114" w:rsidRDefault="64505114" w:rsidP="4065B334">
            <w:r w:rsidRPr="4065B334">
              <w:rPr>
                <w:rFonts w:ascii="Arial" w:eastAsia="Arial" w:hAnsi="Arial" w:cs="Arial"/>
                <w:color w:val="808080" w:themeColor="background1" w:themeShade="80"/>
                <w:sz w:val="22"/>
                <w:szCs w:val="22"/>
                <w:lang w:val="en-US"/>
              </w:rPr>
              <w:t>NA</w:t>
            </w:r>
          </w:p>
        </w:tc>
      </w:tr>
      <w:tr w:rsidR="4065B334" w14:paraId="7C1C2AC2"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9D2FC37" w14:textId="3CE5B126" w:rsidR="4065B334" w:rsidRDefault="4065B334" w:rsidP="4065B334">
            <w:pPr>
              <w:ind w:left="180"/>
            </w:pPr>
            <w:r w:rsidRPr="4065B334">
              <w:rPr>
                <w:rFonts w:ascii="Arial" w:eastAsia="Arial" w:hAnsi="Arial" w:cs="Arial"/>
                <w:color w:val="000000" w:themeColor="text1"/>
                <w:sz w:val="20"/>
                <w:szCs w:val="20"/>
                <w:lang w:val="en-US"/>
              </w:rPr>
              <w:t>Eligibility criteria</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D1D7B9D" w14:textId="115D46FF" w:rsidR="4065B334" w:rsidRDefault="4065B334" w:rsidP="4065B334">
            <w:pPr>
              <w:jc w:val="center"/>
            </w:pPr>
            <w:r w:rsidRPr="4065B334">
              <w:rPr>
                <w:rFonts w:ascii="Arial" w:eastAsia="Arial" w:hAnsi="Arial" w:cs="Arial"/>
                <w:color w:val="000000" w:themeColor="text1"/>
                <w:sz w:val="20"/>
                <w:szCs w:val="20"/>
                <w:lang w:val="en-US"/>
              </w:rPr>
              <w:t>6</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DE97672" w14:textId="0A16CAEE" w:rsidR="4065B334" w:rsidRDefault="4065B334" w:rsidP="4065B334">
            <w:r w:rsidRPr="4065B334">
              <w:rPr>
                <w:rFonts w:ascii="Arial" w:eastAsia="Arial" w:hAnsi="Arial" w:cs="Arial"/>
                <w:color w:val="000000" w:themeColor="text1"/>
                <w:sz w:val="20"/>
                <w:szCs w:val="20"/>
                <w:lang w:val="en-US"/>
              </w:rPr>
              <w:t>Specify characteristics of the sources of evidence used as eligibility criteria (e.g., years considered, language, and publication status</w:t>
            </w:r>
            <w:proofErr w:type="gramStart"/>
            <w:r w:rsidRPr="4065B334">
              <w:rPr>
                <w:rFonts w:ascii="Arial" w:eastAsia="Arial" w:hAnsi="Arial" w:cs="Arial"/>
                <w:color w:val="000000" w:themeColor="text1"/>
                <w:sz w:val="20"/>
                <w:szCs w:val="20"/>
                <w:lang w:val="en-US"/>
              </w:rPr>
              <w:t>), and</w:t>
            </w:r>
            <w:proofErr w:type="gramEnd"/>
            <w:r w:rsidRPr="4065B334">
              <w:rPr>
                <w:rFonts w:ascii="Arial" w:eastAsia="Arial" w:hAnsi="Arial" w:cs="Arial"/>
                <w:color w:val="000000" w:themeColor="text1"/>
                <w:sz w:val="20"/>
                <w:szCs w:val="20"/>
                <w:lang w:val="en-US"/>
              </w:rPr>
              <w:t xml:space="preserve"> provide a rationale.</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693F964" w14:textId="38B395F4" w:rsidR="373FDD03" w:rsidRDefault="373FDD03" w:rsidP="4065B334">
            <w:r w:rsidRPr="4065B334">
              <w:rPr>
                <w:rFonts w:ascii="Arial" w:eastAsia="Arial" w:hAnsi="Arial" w:cs="Arial"/>
                <w:color w:val="808080" w:themeColor="background1" w:themeShade="80"/>
                <w:sz w:val="22"/>
                <w:szCs w:val="22"/>
                <w:lang w:val="en-US"/>
              </w:rPr>
              <w:t>4-5</w:t>
            </w:r>
          </w:p>
        </w:tc>
      </w:tr>
      <w:tr w:rsidR="4065B334" w14:paraId="1FFCFBFB" w14:textId="77777777" w:rsidTr="4065B334">
        <w:trPr>
          <w:trHeight w:val="255"/>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CAE730C" w14:textId="7C9E7260" w:rsidR="4065B334" w:rsidRDefault="4065B334" w:rsidP="4065B334">
            <w:pPr>
              <w:ind w:left="180"/>
            </w:pPr>
            <w:r w:rsidRPr="4065B334">
              <w:rPr>
                <w:rFonts w:ascii="Arial" w:eastAsia="Arial" w:hAnsi="Arial" w:cs="Arial"/>
                <w:color w:val="000000" w:themeColor="text1"/>
                <w:sz w:val="20"/>
                <w:szCs w:val="20"/>
                <w:lang w:val="en-US"/>
              </w:rPr>
              <w:t>Information sources*</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101493A" w14:textId="0C6A7493" w:rsidR="4065B334" w:rsidRDefault="4065B334" w:rsidP="4065B334">
            <w:pPr>
              <w:jc w:val="center"/>
            </w:pPr>
            <w:r w:rsidRPr="4065B334">
              <w:rPr>
                <w:rFonts w:ascii="Arial" w:eastAsia="Arial" w:hAnsi="Arial" w:cs="Arial"/>
                <w:color w:val="000000" w:themeColor="text1"/>
                <w:sz w:val="20"/>
                <w:szCs w:val="20"/>
                <w:lang w:val="en-US"/>
              </w:rPr>
              <w:t>7</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7C40841" w14:textId="583371C7" w:rsidR="4065B334" w:rsidRDefault="4065B334" w:rsidP="4065B334">
            <w:r w:rsidRPr="4065B334">
              <w:rPr>
                <w:rFonts w:ascii="Arial" w:eastAsia="Arial" w:hAnsi="Arial" w:cs="Arial"/>
                <w:color w:val="000000" w:themeColor="text1"/>
                <w:sz w:val="20"/>
                <w:szCs w:val="20"/>
                <w:lang w:val="en-US"/>
              </w:rPr>
              <w:t>Describe all information sources in the search (e.g., databases with dates of coverage and contact with authors to identify additional sources), as well as the date the most recent search was executed.</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6D107C6" w14:textId="25B16E52" w:rsidR="6C4D6121" w:rsidRDefault="6C4D6121" w:rsidP="4065B334">
            <w:r w:rsidRPr="4065B334">
              <w:rPr>
                <w:rFonts w:ascii="Arial" w:eastAsia="Arial" w:hAnsi="Arial" w:cs="Arial"/>
                <w:color w:val="808080" w:themeColor="background1" w:themeShade="80"/>
                <w:sz w:val="22"/>
                <w:szCs w:val="22"/>
                <w:lang w:val="en-US"/>
              </w:rPr>
              <w:t>4</w:t>
            </w:r>
          </w:p>
        </w:tc>
      </w:tr>
      <w:tr w:rsidR="4065B334" w14:paraId="019BD639"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60CBAC7" w14:textId="64703521" w:rsidR="4065B334" w:rsidRDefault="4065B334" w:rsidP="4065B334">
            <w:pPr>
              <w:ind w:left="180"/>
            </w:pPr>
            <w:r w:rsidRPr="4065B334">
              <w:rPr>
                <w:rFonts w:ascii="Arial" w:eastAsia="Arial" w:hAnsi="Arial" w:cs="Arial"/>
                <w:color w:val="000000" w:themeColor="text1"/>
                <w:sz w:val="20"/>
                <w:szCs w:val="20"/>
                <w:lang w:val="en-US"/>
              </w:rPr>
              <w:t>Search</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F17CD5F" w14:textId="2DC5A816" w:rsidR="4065B334" w:rsidRDefault="4065B334" w:rsidP="4065B334">
            <w:pPr>
              <w:jc w:val="center"/>
            </w:pPr>
            <w:r w:rsidRPr="4065B334">
              <w:rPr>
                <w:rFonts w:ascii="Arial" w:eastAsia="Arial" w:hAnsi="Arial" w:cs="Arial"/>
                <w:color w:val="000000" w:themeColor="text1"/>
                <w:sz w:val="20"/>
                <w:szCs w:val="20"/>
                <w:lang w:val="en-US"/>
              </w:rPr>
              <w:t>8</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79E122C" w14:textId="29CC8D90" w:rsidR="4065B334" w:rsidRDefault="4065B334" w:rsidP="4065B334">
            <w:r w:rsidRPr="4065B334">
              <w:rPr>
                <w:rFonts w:ascii="Arial" w:eastAsia="Arial" w:hAnsi="Arial" w:cs="Arial"/>
                <w:color w:val="000000" w:themeColor="text1"/>
                <w:sz w:val="20"/>
                <w:szCs w:val="20"/>
                <w:lang w:val="en-US"/>
              </w:rPr>
              <w:t>Present the full electronic search strategy for at least 1 database, including any limits used, such that it could be repeated.</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69D9D16" w14:textId="66BBBFFE" w:rsidR="3F8AB6B1" w:rsidRDefault="3F8AB6B1" w:rsidP="4065B334">
            <w:r w:rsidRPr="4065B334">
              <w:rPr>
                <w:rFonts w:ascii="Arial" w:eastAsia="Arial" w:hAnsi="Arial" w:cs="Arial"/>
                <w:color w:val="808080" w:themeColor="background1" w:themeShade="80"/>
                <w:sz w:val="22"/>
                <w:szCs w:val="22"/>
                <w:lang w:val="en-US"/>
              </w:rPr>
              <w:t>Supplement 2</w:t>
            </w:r>
          </w:p>
        </w:tc>
      </w:tr>
      <w:tr w:rsidR="4065B334" w14:paraId="5F2C59D2"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CD2713F" w14:textId="5743404C" w:rsidR="4065B334" w:rsidRDefault="4065B334" w:rsidP="4065B334">
            <w:pPr>
              <w:ind w:left="180"/>
            </w:pPr>
            <w:r w:rsidRPr="4065B334">
              <w:rPr>
                <w:rFonts w:ascii="Arial" w:eastAsia="Arial" w:hAnsi="Arial" w:cs="Arial"/>
                <w:color w:val="000000" w:themeColor="text1"/>
                <w:sz w:val="20"/>
                <w:szCs w:val="20"/>
                <w:lang w:val="en-US"/>
              </w:rPr>
              <w:t>Selection of sources of evidence</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EF7CA05" w14:textId="418C44F7" w:rsidR="4065B334" w:rsidRDefault="4065B334" w:rsidP="4065B334">
            <w:pPr>
              <w:jc w:val="center"/>
            </w:pPr>
            <w:r w:rsidRPr="4065B334">
              <w:rPr>
                <w:rFonts w:ascii="Arial" w:eastAsia="Arial" w:hAnsi="Arial" w:cs="Arial"/>
                <w:color w:val="000000" w:themeColor="text1"/>
                <w:sz w:val="20"/>
                <w:szCs w:val="20"/>
                <w:lang w:val="en-US"/>
              </w:rPr>
              <w:t>9</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4616FC4" w14:textId="67FA384D" w:rsidR="4065B334" w:rsidRDefault="4065B334" w:rsidP="4065B334">
            <w:r w:rsidRPr="4065B334">
              <w:rPr>
                <w:rFonts w:ascii="Arial" w:eastAsia="Arial" w:hAnsi="Arial" w:cs="Arial"/>
                <w:color w:val="000000" w:themeColor="text1"/>
                <w:sz w:val="20"/>
                <w:szCs w:val="20"/>
                <w:lang w:val="en-US"/>
              </w:rPr>
              <w:t>State the process for selecting sources of evidence (i.e., screening and eligibility) included in the scoping review.</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35D5797" w14:textId="68AB94E9" w:rsidR="645F4D8B" w:rsidRDefault="645F4D8B" w:rsidP="4065B334">
            <w:r w:rsidRPr="4065B334">
              <w:rPr>
                <w:rFonts w:ascii="Arial" w:eastAsia="Arial" w:hAnsi="Arial" w:cs="Arial"/>
                <w:color w:val="808080" w:themeColor="background1" w:themeShade="80"/>
                <w:sz w:val="22"/>
                <w:szCs w:val="22"/>
                <w:lang w:val="en-US"/>
              </w:rPr>
              <w:t>5</w:t>
            </w:r>
          </w:p>
        </w:tc>
      </w:tr>
      <w:tr w:rsidR="4065B334" w14:paraId="00028588"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5DF6E14" w14:textId="1CF46EDE" w:rsidR="4065B334" w:rsidRDefault="4065B334" w:rsidP="4065B334">
            <w:pPr>
              <w:ind w:left="180"/>
            </w:pPr>
            <w:r w:rsidRPr="4065B334">
              <w:rPr>
                <w:rFonts w:ascii="Arial" w:eastAsia="Arial" w:hAnsi="Arial" w:cs="Arial"/>
                <w:color w:val="000000" w:themeColor="text1"/>
                <w:sz w:val="20"/>
                <w:szCs w:val="20"/>
                <w:lang w:val="en-US"/>
              </w:rPr>
              <w:t>Data charting process</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E0DFA11" w14:textId="704303CF" w:rsidR="4065B334" w:rsidRDefault="4065B334" w:rsidP="4065B334">
            <w:pPr>
              <w:jc w:val="center"/>
            </w:pPr>
            <w:r w:rsidRPr="4065B334">
              <w:rPr>
                <w:rFonts w:ascii="Arial" w:eastAsia="Arial" w:hAnsi="Arial" w:cs="Arial"/>
                <w:color w:val="000000" w:themeColor="text1"/>
                <w:sz w:val="20"/>
                <w:szCs w:val="20"/>
                <w:lang w:val="en-US"/>
              </w:rPr>
              <w:t>10</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0100CE0" w14:textId="33BB6D1F" w:rsidR="4065B334" w:rsidRDefault="4065B334" w:rsidP="4065B334">
            <w:r w:rsidRPr="4065B334">
              <w:rPr>
                <w:rFonts w:ascii="Arial" w:eastAsia="Arial" w:hAnsi="Arial" w:cs="Arial"/>
                <w:color w:val="000000" w:themeColor="text1"/>
                <w:sz w:val="20"/>
                <w:szCs w:val="20"/>
                <w:lang w:val="en-US"/>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59BED3E" w14:textId="061F4024" w:rsidR="5A44865A" w:rsidRDefault="5A44865A" w:rsidP="4065B334">
            <w:r w:rsidRPr="4065B334">
              <w:rPr>
                <w:rFonts w:ascii="Arial" w:eastAsia="Arial" w:hAnsi="Arial" w:cs="Arial"/>
                <w:color w:val="808080" w:themeColor="background1" w:themeShade="80"/>
                <w:sz w:val="22"/>
                <w:szCs w:val="22"/>
                <w:lang w:val="en-US"/>
              </w:rPr>
              <w:t>5</w:t>
            </w:r>
          </w:p>
        </w:tc>
      </w:tr>
      <w:tr w:rsidR="4065B334" w14:paraId="498E6CF5" w14:textId="77777777" w:rsidTr="4065B334">
        <w:trPr>
          <w:trHeight w:val="255"/>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764C01E" w14:textId="5666339D" w:rsidR="4065B334" w:rsidRDefault="4065B334" w:rsidP="4065B334">
            <w:pPr>
              <w:ind w:left="180"/>
            </w:pPr>
            <w:r w:rsidRPr="4065B334">
              <w:rPr>
                <w:rFonts w:ascii="Arial" w:eastAsia="Arial" w:hAnsi="Arial" w:cs="Arial"/>
                <w:color w:val="000000" w:themeColor="text1"/>
                <w:sz w:val="20"/>
                <w:szCs w:val="20"/>
                <w:lang w:val="en-US"/>
              </w:rPr>
              <w:t>Data items</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382762C" w14:textId="305B82F8" w:rsidR="4065B334" w:rsidRDefault="4065B334" w:rsidP="4065B334">
            <w:pPr>
              <w:jc w:val="center"/>
            </w:pPr>
            <w:r w:rsidRPr="4065B334">
              <w:rPr>
                <w:rFonts w:ascii="Arial" w:eastAsia="Arial" w:hAnsi="Arial" w:cs="Arial"/>
                <w:color w:val="000000" w:themeColor="text1"/>
                <w:sz w:val="20"/>
                <w:szCs w:val="20"/>
                <w:lang w:val="en-US"/>
              </w:rPr>
              <w:t>11</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8891BD0" w14:textId="45CF3A63" w:rsidR="4065B334" w:rsidRDefault="4065B334" w:rsidP="4065B334">
            <w:r w:rsidRPr="4065B334">
              <w:rPr>
                <w:rFonts w:ascii="Arial" w:eastAsia="Arial" w:hAnsi="Arial" w:cs="Arial"/>
                <w:color w:val="000000" w:themeColor="text1"/>
                <w:sz w:val="20"/>
                <w:szCs w:val="20"/>
                <w:lang w:val="en-US"/>
              </w:rPr>
              <w:t>List and define all variables for which data were sought and any assumptions and simplifications made.</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207CC2B" w14:textId="5629DB10" w:rsidR="6838CE3D" w:rsidRDefault="6838CE3D" w:rsidP="4065B334">
            <w:r w:rsidRPr="4065B334">
              <w:rPr>
                <w:rFonts w:ascii="Arial" w:eastAsia="Arial" w:hAnsi="Arial" w:cs="Arial"/>
                <w:color w:val="808080" w:themeColor="background1" w:themeShade="80"/>
                <w:sz w:val="22"/>
                <w:szCs w:val="22"/>
                <w:lang w:val="en-US"/>
              </w:rPr>
              <w:t>5</w:t>
            </w:r>
          </w:p>
        </w:tc>
      </w:tr>
      <w:tr w:rsidR="4065B334" w14:paraId="7A161EB9"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1E718A0" w14:textId="5F297138" w:rsidR="4065B334" w:rsidRDefault="4065B334" w:rsidP="4065B334">
            <w:pPr>
              <w:ind w:left="180"/>
            </w:pPr>
            <w:r w:rsidRPr="4065B334">
              <w:rPr>
                <w:rFonts w:ascii="Arial" w:eastAsia="Arial" w:hAnsi="Arial" w:cs="Arial"/>
                <w:color w:val="000000" w:themeColor="text1"/>
                <w:sz w:val="20"/>
                <w:szCs w:val="20"/>
                <w:lang w:val="en-US"/>
              </w:rPr>
              <w:lastRenderedPageBreak/>
              <w:t>Critical appraisal of individual sources of evidence</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194ACFA" w14:textId="5B97A18E" w:rsidR="4065B334" w:rsidRDefault="4065B334" w:rsidP="4065B334">
            <w:pPr>
              <w:jc w:val="center"/>
            </w:pPr>
            <w:r w:rsidRPr="4065B334">
              <w:rPr>
                <w:rFonts w:ascii="Arial" w:eastAsia="Arial" w:hAnsi="Arial" w:cs="Arial"/>
                <w:color w:val="000000" w:themeColor="text1"/>
                <w:sz w:val="20"/>
                <w:szCs w:val="20"/>
                <w:lang w:val="en-US"/>
              </w:rPr>
              <w:t>12</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9725E83" w14:textId="595F0C5D" w:rsidR="4065B334" w:rsidRDefault="4065B334" w:rsidP="4065B334">
            <w:r w:rsidRPr="4065B334">
              <w:rPr>
                <w:rFonts w:ascii="Arial" w:eastAsia="Arial" w:hAnsi="Arial" w:cs="Arial"/>
                <w:color w:val="000000" w:themeColor="text1"/>
                <w:sz w:val="20"/>
                <w:szCs w:val="20"/>
                <w:lang w:val="en-US"/>
              </w:rPr>
              <w:t>If done, provide a rationale for conducting a critical appraisal of included sources of evidence; describe the methods used and how this information was used in any data synthesis (if appropriate).</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4AC3F66" w14:textId="7510F8FF" w:rsidR="6D5A475F" w:rsidRDefault="6D5A475F" w:rsidP="4065B334">
            <w:r w:rsidRPr="4065B334">
              <w:rPr>
                <w:rFonts w:ascii="Arial" w:eastAsia="Arial" w:hAnsi="Arial" w:cs="Arial"/>
                <w:color w:val="808080" w:themeColor="background1" w:themeShade="80"/>
                <w:sz w:val="22"/>
                <w:szCs w:val="22"/>
                <w:lang w:val="en-US"/>
              </w:rPr>
              <w:t>NA</w:t>
            </w:r>
          </w:p>
        </w:tc>
      </w:tr>
      <w:tr w:rsidR="4065B334" w14:paraId="16CD40DA"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0125CE0" w14:textId="201AF664" w:rsidR="4065B334" w:rsidRDefault="4065B334" w:rsidP="4065B334">
            <w:pPr>
              <w:ind w:left="180"/>
            </w:pPr>
            <w:r w:rsidRPr="4065B334">
              <w:rPr>
                <w:rFonts w:ascii="Arial" w:eastAsia="Arial" w:hAnsi="Arial" w:cs="Arial"/>
                <w:color w:val="000000" w:themeColor="text1"/>
                <w:sz w:val="20"/>
                <w:szCs w:val="20"/>
                <w:lang w:val="en-US"/>
              </w:rPr>
              <w:t>Synthesis of results</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5B5A7E2" w14:textId="704FF869" w:rsidR="4065B334" w:rsidRDefault="4065B334" w:rsidP="4065B334">
            <w:pPr>
              <w:jc w:val="center"/>
            </w:pPr>
            <w:r w:rsidRPr="4065B334">
              <w:rPr>
                <w:rFonts w:ascii="Arial" w:eastAsia="Arial" w:hAnsi="Arial" w:cs="Arial"/>
                <w:color w:val="000000" w:themeColor="text1"/>
                <w:sz w:val="20"/>
                <w:szCs w:val="20"/>
                <w:lang w:val="en-US"/>
              </w:rPr>
              <w:t>13</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E61DF71" w14:textId="11840983" w:rsidR="4065B334" w:rsidRDefault="4065B334" w:rsidP="4065B334">
            <w:r w:rsidRPr="4065B334">
              <w:rPr>
                <w:rFonts w:ascii="Arial" w:eastAsia="Arial" w:hAnsi="Arial" w:cs="Arial"/>
                <w:color w:val="000000" w:themeColor="text1"/>
                <w:sz w:val="20"/>
                <w:szCs w:val="20"/>
                <w:lang w:val="en-US"/>
              </w:rPr>
              <w:t>Describe the methods of handling and summarizing the data that were charted.</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76B586A" w14:textId="7286E9FB" w:rsidR="25285729" w:rsidRDefault="25285729" w:rsidP="4065B334">
            <w:r w:rsidRPr="4065B334">
              <w:rPr>
                <w:rFonts w:ascii="Arial" w:eastAsia="Arial" w:hAnsi="Arial" w:cs="Arial"/>
                <w:color w:val="808080" w:themeColor="background1" w:themeShade="80"/>
                <w:sz w:val="22"/>
                <w:szCs w:val="22"/>
                <w:lang w:val="en-US"/>
              </w:rPr>
              <w:t>5</w:t>
            </w:r>
          </w:p>
        </w:tc>
      </w:tr>
      <w:tr w:rsidR="4065B334" w14:paraId="312A903B" w14:textId="77777777" w:rsidTr="4065B334">
        <w:trPr>
          <w:trHeight w:val="300"/>
        </w:trPr>
        <w:tc>
          <w:tcPr>
            <w:tcW w:w="9015"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CEDEEF"/>
            <w:tcMar>
              <w:left w:w="108" w:type="dxa"/>
              <w:right w:w="108" w:type="dxa"/>
            </w:tcMar>
            <w:vAlign w:val="center"/>
          </w:tcPr>
          <w:p w14:paraId="345EF4EF" w14:textId="365C0BB0" w:rsidR="4065B334" w:rsidRDefault="4065B334" w:rsidP="4065B334">
            <w:r w:rsidRPr="4065B334">
              <w:rPr>
                <w:rFonts w:ascii="Arial" w:eastAsia="Arial" w:hAnsi="Arial" w:cs="Arial"/>
                <w:b/>
                <w:bCs/>
                <w:color w:val="000000" w:themeColor="text1"/>
                <w:sz w:val="20"/>
                <w:szCs w:val="20"/>
                <w:lang w:val="en-US"/>
              </w:rPr>
              <w:t>RESULTS</w:t>
            </w:r>
          </w:p>
        </w:tc>
      </w:tr>
      <w:tr w:rsidR="4065B334" w14:paraId="6E02D899"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3A3C2A6" w14:textId="2563E610" w:rsidR="4065B334" w:rsidRDefault="4065B334" w:rsidP="4065B334">
            <w:pPr>
              <w:ind w:left="180"/>
            </w:pPr>
            <w:r w:rsidRPr="4065B334">
              <w:rPr>
                <w:rFonts w:ascii="Arial" w:eastAsia="Arial" w:hAnsi="Arial" w:cs="Arial"/>
                <w:color w:val="000000" w:themeColor="text1"/>
                <w:sz w:val="20"/>
                <w:szCs w:val="20"/>
                <w:lang w:val="en-US"/>
              </w:rPr>
              <w:t>Selection of sources of evidence</w:t>
            </w:r>
          </w:p>
        </w:tc>
        <w:tc>
          <w:tcPr>
            <w:tcW w:w="903"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53D274F" w14:textId="39B32FED" w:rsidR="4065B334" w:rsidRDefault="4065B334" w:rsidP="4065B334">
            <w:pPr>
              <w:jc w:val="center"/>
            </w:pPr>
            <w:r w:rsidRPr="4065B334">
              <w:rPr>
                <w:rFonts w:ascii="Arial" w:eastAsia="Arial" w:hAnsi="Arial" w:cs="Arial"/>
                <w:color w:val="000000" w:themeColor="text1"/>
                <w:sz w:val="20"/>
                <w:szCs w:val="20"/>
                <w:lang w:val="en-US"/>
              </w:rPr>
              <w:t>14</w:t>
            </w:r>
          </w:p>
        </w:tc>
        <w:tc>
          <w:tcPr>
            <w:tcW w:w="4905"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23D79BF" w14:textId="4597429C" w:rsidR="4065B334" w:rsidRDefault="4065B334" w:rsidP="4065B334">
            <w:r w:rsidRPr="4065B334">
              <w:rPr>
                <w:rFonts w:ascii="Arial" w:eastAsia="Arial" w:hAnsi="Arial" w:cs="Arial"/>
                <w:color w:val="000000" w:themeColor="text1"/>
                <w:sz w:val="20"/>
                <w:szCs w:val="20"/>
                <w:lang w:val="en-US"/>
              </w:rPr>
              <w:t>Give numbers of sources of evidence screened, assessed for eligibility, and included in the review, with reasons for exclusions at each stage, ideally using a flow diagram.</w:t>
            </w:r>
          </w:p>
        </w:tc>
        <w:tc>
          <w:tcPr>
            <w:tcW w:w="142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E6A689E" w14:textId="7D6BAAE2" w:rsidR="2DA0EA7E" w:rsidRDefault="2DA0EA7E" w:rsidP="4065B334">
            <w:r w:rsidRPr="4065B334">
              <w:rPr>
                <w:rFonts w:ascii="Arial" w:eastAsia="Arial" w:hAnsi="Arial" w:cs="Arial"/>
                <w:color w:val="808080" w:themeColor="background1" w:themeShade="80"/>
                <w:sz w:val="22"/>
                <w:szCs w:val="22"/>
                <w:lang w:val="en-US"/>
              </w:rPr>
              <w:t>6</w:t>
            </w:r>
          </w:p>
        </w:tc>
      </w:tr>
      <w:tr w:rsidR="4065B334" w14:paraId="1E6B3A15"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490A945" w14:textId="0F7E7360" w:rsidR="4065B334" w:rsidRDefault="4065B334" w:rsidP="4065B334">
            <w:pPr>
              <w:ind w:left="180"/>
            </w:pPr>
            <w:r w:rsidRPr="4065B334">
              <w:rPr>
                <w:rFonts w:ascii="Arial" w:eastAsia="Arial" w:hAnsi="Arial" w:cs="Arial"/>
                <w:color w:val="000000" w:themeColor="text1"/>
                <w:sz w:val="20"/>
                <w:szCs w:val="20"/>
                <w:lang w:val="en-US"/>
              </w:rPr>
              <w:t>Characteristics of sources of evidence</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CF1C0E9" w14:textId="661B6964" w:rsidR="4065B334" w:rsidRDefault="4065B334" w:rsidP="4065B334">
            <w:pPr>
              <w:jc w:val="center"/>
            </w:pPr>
            <w:r w:rsidRPr="4065B334">
              <w:rPr>
                <w:rFonts w:ascii="Arial" w:eastAsia="Arial" w:hAnsi="Arial" w:cs="Arial"/>
                <w:color w:val="000000" w:themeColor="text1"/>
                <w:sz w:val="20"/>
                <w:szCs w:val="20"/>
                <w:lang w:val="en-US"/>
              </w:rPr>
              <w:t>15</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1E733D9" w14:textId="10CAE28A" w:rsidR="4065B334" w:rsidRDefault="4065B334" w:rsidP="4065B334">
            <w:r w:rsidRPr="4065B334">
              <w:rPr>
                <w:rFonts w:ascii="Arial" w:eastAsia="Arial" w:hAnsi="Arial" w:cs="Arial"/>
                <w:color w:val="000000" w:themeColor="text1"/>
                <w:sz w:val="20"/>
                <w:szCs w:val="20"/>
                <w:lang w:val="en-US"/>
              </w:rPr>
              <w:t>For each source of evidence, present characteristics for which data were charted and provide the citations.</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6036BE9" w14:textId="15D3982B" w:rsidR="08A5BFE5" w:rsidRDefault="08A5BFE5" w:rsidP="4065B334">
            <w:r w:rsidRPr="4065B334">
              <w:rPr>
                <w:rFonts w:ascii="Arial" w:eastAsia="Arial" w:hAnsi="Arial" w:cs="Arial"/>
                <w:color w:val="808080" w:themeColor="background1" w:themeShade="80"/>
                <w:sz w:val="22"/>
                <w:szCs w:val="22"/>
                <w:lang w:val="en-US"/>
              </w:rPr>
              <w:t>7-18</w:t>
            </w:r>
          </w:p>
        </w:tc>
      </w:tr>
      <w:tr w:rsidR="4065B334" w14:paraId="738734C9"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CB7249A" w14:textId="6AE2CDDD" w:rsidR="4065B334" w:rsidRDefault="4065B334" w:rsidP="4065B334">
            <w:pPr>
              <w:ind w:left="180"/>
            </w:pPr>
            <w:r w:rsidRPr="4065B334">
              <w:rPr>
                <w:rFonts w:ascii="Arial" w:eastAsia="Arial" w:hAnsi="Arial" w:cs="Arial"/>
                <w:color w:val="000000" w:themeColor="text1"/>
                <w:sz w:val="20"/>
                <w:szCs w:val="20"/>
                <w:lang w:val="en-US"/>
              </w:rPr>
              <w:t>Critical appraisal within sources of evidence</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03DFC6F" w14:textId="09A0105E" w:rsidR="4065B334" w:rsidRDefault="4065B334" w:rsidP="4065B334">
            <w:pPr>
              <w:jc w:val="center"/>
            </w:pPr>
            <w:r w:rsidRPr="4065B334">
              <w:rPr>
                <w:rFonts w:ascii="Arial" w:eastAsia="Arial" w:hAnsi="Arial" w:cs="Arial"/>
                <w:color w:val="000000" w:themeColor="text1"/>
                <w:sz w:val="20"/>
                <w:szCs w:val="20"/>
                <w:lang w:val="en-US"/>
              </w:rPr>
              <w:t>16</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19FF42E" w14:textId="5A04D18C" w:rsidR="4065B334" w:rsidRDefault="4065B334" w:rsidP="4065B334">
            <w:r w:rsidRPr="4065B334">
              <w:rPr>
                <w:rFonts w:ascii="Arial" w:eastAsia="Arial" w:hAnsi="Arial" w:cs="Arial"/>
                <w:color w:val="000000" w:themeColor="text1"/>
                <w:sz w:val="20"/>
                <w:szCs w:val="20"/>
                <w:lang w:val="en-US"/>
              </w:rPr>
              <w:t>If done, present data on critical appraisal of included sources of evidence (see item 12).</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134CCE5" w14:textId="336B4BD6" w:rsidR="56A9D60D" w:rsidRDefault="56A9D60D" w:rsidP="4065B334">
            <w:r w:rsidRPr="4065B334">
              <w:rPr>
                <w:rFonts w:ascii="Arial" w:eastAsia="Arial" w:hAnsi="Arial" w:cs="Arial"/>
                <w:color w:val="808080" w:themeColor="background1" w:themeShade="80"/>
                <w:sz w:val="22"/>
                <w:szCs w:val="22"/>
                <w:lang w:val="en-US"/>
              </w:rPr>
              <w:t>NA</w:t>
            </w:r>
          </w:p>
        </w:tc>
      </w:tr>
      <w:tr w:rsidR="4065B334" w14:paraId="4F34F68D"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FC8152A" w14:textId="2D92DDA2" w:rsidR="4065B334" w:rsidRDefault="4065B334" w:rsidP="4065B334">
            <w:pPr>
              <w:ind w:left="180"/>
            </w:pPr>
            <w:r w:rsidRPr="4065B334">
              <w:rPr>
                <w:rFonts w:ascii="Arial" w:eastAsia="Arial" w:hAnsi="Arial" w:cs="Arial"/>
                <w:color w:val="000000" w:themeColor="text1"/>
                <w:sz w:val="20"/>
                <w:szCs w:val="20"/>
                <w:lang w:val="en-US"/>
              </w:rPr>
              <w:t>Results of individual sources of evidence</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A90C36D" w14:textId="046ADC6D" w:rsidR="4065B334" w:rsidRDefault="4065B334" w:rsidP="4065B334">
            <w:pPr>
              <w:jc w:val="center"/>
            </w:pPr>
            <w:r w:rsidRPr="4065B334">
              <w:rPr>
                <w:rFonts w:ascii="Arial" w:eastAsia="Arial" w:hAnsi="Arial" w:cs="Arial"/>
                <w:color w:val="000000" w:themeColor="text1"/>
                <w:sz w:val="20"/>
                <w:szCs w:val="20"/>
                <w:lang w:val="en-US"/>
              </w:rPr>
              <w:t>17</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8BBDC28" w14:textId="407548DA" w:rsidR="4065B334" w:rsidRDefault="4065B334" w:rsidP="4065B334">
            <w:r w:rsidRPr="4065B334">
              <w:rPr>
                <w:rFonts w:ascii="Arial" w:eastAsia="Arial" w:hAnsi="Arial" w:cs="Arial"/>
                <w:color w:val="000000" w:themeColor="text1"/>
                <w:sz w:val="20"/>
                <w:szCs w:val="20"/>
                <w:lang w:val="en-US"/>
              </w:rPr>
              <w:t>For each included source of evidence, present the relevant data that were charted that relate to the review questions and objectives.</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147E6918" w14:textId="388D98B5" w:rsidR="5DFD7BEE" w:rsidRDefault="5DFD7BEE" w:rsidP="4065B334">
            <w:r w:rsidRPr="4065B334">
              <w:rPr>
                <w:rFonts w:ascii="Arial" w:eastAsia="Arial" w:hAnsi="Arial" w:cs="Arial"/>
                <w:color w:val="808080" w:themeColor="background1" w:themeShade="80"/>
                <w:sz w:val="22"/>
                <w:szCs w:val="22"/>
                <w:lang w:val="en-US"/>
              </w:rPr>
              <w:t>7-18</w:t>
            </w:r>
          </w:p>
        </w:tc>
      </w:tr>
      <w:tr w:rsidR="4065B334" w14:paraId="0B1EDC0B"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E8E5895" w14:textId="308BB33D" w:rsidR="4065B334" w:rsidRDefault="4065B334" w:rsidP="4065B334">
            <w:pPr>
              <w:ind w:left="180"/>
            </w:pPr>
            <w:r w:rsidRPr="4065B334">
              <w:rPr>
                <w:rFonts w:ascii="Arial" w:eastAsia="Arial" w:hAnsi="Arial" w:cs="Arial"/>
                <w:color w:val="000000" w:themeColor="text1"/>
                <w:sz w:val="20"/>
                <w:szCs w:val="20"/>
                <w:lang w:val="en-US"/>
              </w:rPr>
              <w:t>Synthesis of results</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4A8E3F7" w14:textId="097731DD" w:rsidR="4065B334" w:rsidRDefault="4065B334" w:rsidP="4065B334">
            <w:pPr>
              <w:jc w:val="center"/>
            </w:pPr>
            <w:r w:rsidRPr="4065B334">
              <w:rPr>
                <w:rFonts w:ascii="Arial" w:eastAsia="Arial" w:hAnsi="Arial" w:cs="Arial"/>
                <w:color w:val="000000" w:themeColor="text1"/>
                <w:sz w:val="20"/>
                <w:szCs w:val="20"/>
                <w:lang w:val="en-US"/>
              </w:rPr>
              <w:t>18</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62217ED" w14:textId="39948D0C" w:rsidR="4065B334" w:rsidRDefault="4065B334" w:rsidP="4065B334">
            <w:r w:rsidRPr="4065B334">
              <w:rPr>
                <w:rFonts w:ascii="Arial" w:eastAsia="Arial" w:hAnsi="Arial" w:cs="Arial"/>
                <w:color w:val="000000" w:themeColor="text1"/>
                <w:sz w:val="20"/>
                <w:szCs w:val="20"/>
                <w:lang w:val="en-US"/>
              </w:rPr>
              <w:t>Summarize and/or present the charting results as they relate to the review questions and objectives.</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9606D2B" w14:textId="17EB7BEF" w:rsidR="67EA79E6" w:rsidRDefault="67EA79E6" w:rsidP="4065B334">
            <w:r w:rsidRPr="4065B334">
              <w:rPr>
                <w:rFonts w:ascii="Arial" w:eastAsia="Arial" w:hAnsi="Arial" w:cs="Arial"/>
                <w:color w:val="808080" w:themeColor="background1" w:themeShade="80"/>
                <w:sz w:val="22"/>
                <w:szCs w:val="22"/>
                <w:lang w:val="en-US"/>
              </w:rPr>
              <w:t>7-18</w:t>
            </w:r>
          </w:p>
        </w:tc>
      </w:tr>
      <w:tr w:rsidR="4065B334" w14:paraId="0305C3CD" w14:textId="77777777" w:rsidTr="4065B334">
        <w:trPr>
          <w:trHeight w:val="300"/>
        </w:trPr>
        <w:tc>
          <w:tcPr>
            <w:tcW w:w="9015"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CEDEEF"/>
            <w:tcMar>
              <w:left w:w="108" w:type="dxa"/>
              <w:right w:w="108" w:type="dxa"/>
            </w:tcMar>
            <w:vAlign w:val="center"/>
          </w:tcPr>
          <w:p w14:paraId="5A977FC9" w14:textId="70FFA412" w:rsidR="4065B334" w:rsidRDefault="4065B334" w:rsidP="4065B334">
            <w:r w:rsidRPr="4065B334">
              <w:rPr>
                <w:rFonts w:ascii="Arial" w:eastAsia="Arial" w:hAnsi="Arial" w:cs="Arial"/>
                <w:b/>
                <w:bCs/>
                <w:color w:val="000000" w:themeColor="text1"/>
                <w:sz w:val="20"/>
                <w:szCs w:val="20"/>
                <w:lang w:val="en-US"/>
              </w:rPr>
              <w:t>DISCUSSION</w:t>
            </w:r>
          </w:p>
        </w:tc>
      </w:tr>
      <w:tr w:rsidR="4065B334" w14:paraId="7241A9BA"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9ED40BB" w14:textId="2EE8C0A7" w:rsidR="4065B334" w:rsidRDefault="4065B334" w:rsidP="4065B334">
            <w:pPr>
              <w:ind w:left="180"/>
            </w:pPr>
            <w:r w:rsidRPr="4065B334">
              <w:rPr>
                <w:rFonts w:ascii="Arial" w:eastAsia="Arial" w:hAnsi="Arial" w:cs="Arial"/>
                <w:color w:val="000000" w:themeColor="text1"/>
                <w:sz w:val="20"/>
                <w:szCs w:val="20"/>
                <w:lang w:val="en-US"/>
              </w:rPr>
              <w:t>Summary of evidence</w:t>
            </w:r>
          </w:p>
        </w:tc>
        <w:tc>
          <w:tcPr>
            <w:tcW w:w="903"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27F27D7" w14:textId="0D88BF19" w:rsidR="4065B334" w:rsidRDefault="4065B334" w:rsidP="4065B334">
            <w:pPr>
              <w:jc w:val="center"/>
            </w:pPr>
            <w:r w:rsidRPr="4065B334">
              <w:rPr>
                <w:rFonts w:ascii="Arial" w:eastAsia="Arial" w:hAnsi="Arial" w:cs="Arial"/>
                <w:color w:val="000000" w:themeColor="text1"/>
                <w:sz w:val="20"/>
                <w:szCs w:val="20"/>
                <w:lang w:val="en-US"/>
              </w:rPr>
              <w:t>19</w:t>
            </w:r>
          </w:p>
        </w:tc>
        <w:tc>
          <w:tcPr>
            <w:tcW w:w="4905"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A80B1FA" w14:textId="4B2AB8B4" w:rsidR="4065B334" w:rsidRDefault="4065B334" w:rsidP="4065B334">
            <w:r w:rsidRPr="4065B334">
              <w:rPr>
                <w:rFonts w:ascii="Arial" w:eastAsia="Arial" w:hAnsi="Arial" w:cs="Arial"/>
                <w:color w:val="000000" w:themeColor="text1"/>
                <w:sz w:val="20"/>
                <w:szCs w:val="20"/>
                <w:lang w:val="en-US"/>
              </w:rPr>
              <w:t>Summarize the main results (including an overview of concepts, themes, and types of evidence available), link to the review questions and objectives, and consider the relevance to key groups.</w:t>
            </w:r>
          </w:p>
        </w:tc>
        <w:tc>
          <w:tcPr>
            <w:tcW w:w="142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8DBDFDA" w14:textId="17BD205A" w:rsidR="6EC893FB" w:rsidRDefault="6EC893FB" w:rsidP="4065B334">
            <w:r w:rsidRPr="4065B334">
              <w:rPr>
                <w:rFonts w:ascii="Arial" w:eastAsia="Arial" w:hAnsi="Arial" w:cs="Arial"/>
                <w:color w:val="808080" w:themeColor="background1" w:themeShade="80"/>
                <w:sz w:val="22"/>
                <w:szCs w:val="22"/>
                <w:lang w:val="en-US"/>
              </w:rPr>
              <w:t>21</w:t>
            </w:r>
          </w:p>
        </w:tc>
      </w:tr>
      <w:tr w:rsidR="4065B334" w14:paraId="436E1D6B"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BA05530" w14:textId="29ECBBDE" w:rsidR="4065B334" w:rsidRDefault="4065B334" w:rsidP="4065B334">
            <w:pPr>
              <w:ind w:left="180"/>
            </w:pPr>
            <w:r w:rsidRPr="4065B334">
              <w:rPr>
                <w:rFonts w:ascii="Arial" w:eastAsia="Arial" w:hAnsi="Arial" w:cs="Arial"/>
                <w:color w:val="000000" w:themeColor="text1"/>
                <w:sz w:val="20"/>
                <w:szCs w:val="20"/>
                <w:lang w:val="en-US"/>
              </w:rPr>
              <w:t>Limitations</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A77D73D" w14:textId="47E8CCBC" w:rsidR="4065B334" w:rsidRDefault="4065B334" w:rsidP="4065B334">
            <w:pPr>
              <w:jc w:val="center"/>
            </w:pPr>
            <w:r w:rsidRPr="4065B334">
              <w:rPr>
                <w:rFonts w:ascii="Arial" w:eastAsia="Arial" w:hAnsi="Arial" w:cs="Arial"/>
                <w:color w:val="000000" w:themeColor="text1"/>
                <w:sz w:val="20"/>
                <w:szCs w:val="20"/>
                <w:lang w:val="en-US"/>
              </w:rPr>
              <w:t>20</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F82AEE0" w14:textId="3D211CF4" w:rsidR="4065B334" w:rsidRDefault="4065B334" w:rsidP="4065B334">
            <w:r w:rsidRPr="4065B334">
              <w:rPr>
                <w:rFonts w:ascii="Arial" w:eastAsia="Arial" w:hAnsi="Arial" w:cs="Arial"/>
                <w:color w:val="000000" w:themeColor="text1"/>
                <w:sz w:val="20"/>
                <w:szCs w:val="20"/>
                <w:lang w:val="en-US"/>
              </w:rPr>
              <w:t>Discuss the limitations of the scoping review process.</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22431153" w14:textId="3C5540FE" w:rsidR="769834F2" w:rsidRDefault="769834F2" w:rsidP="4065B334">
            <w:r w:rsidRPr="4065B334">
              <w:rPr>
                <w:rFonts w:ascii="Arial" w:eastAsia="Arial" w:hAnsi="Arial" w:cs="Arial"/>
                <w:color w:val="808080" w:themeColor="background1" w:themeShade="80"/>
                <w:sz w:val="22"/>
                <w:szCs w:val="22"/>
                <w:lang w:val="en-US"/>
              </w:rPr>
              <w:t>21</w:t>
            </w:r>
          </w:p>
        </w:tc>
      </w:tr>
      <w:tr w:rsidR="4065B334" w14:paraId="739B33D4"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33DEA3CB" w14:textId="5EF33F73" w:rsidR="4065B334" w:rsidRDefault="4065B334" w:rsidP="4065B334">
            <w:pPr>
              <w:ind w:left="180"/>
            </w:pPr>
            <w:r w:rsidRPr="4065B334">
              <w:rPr>
                <w:rFonts w:ascii="Arial" w:eastAsia="Arial" w:hAnsi="Arial" w:cs="Arial"/>
                <w:color w:val="000000" w:themeColor="text1"/>
                <w:sz w:val="20"/>
                <w:szCs w:val="20"/>
                <w:lang w:val="en-US"/>
              </w:rPr>
              <w:t>Conclusions</w:t>
            </w:r>
          </w:p>
        </w:tc>
        <w:tc>
          <w:tcPr>
            <w:tcW w:w="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5B0320BA" w14:textId="131241B9" w:rsidR="4065B334" w:rsidRDefault="4065B334" w:rsidP="4065B334">
            <w:pPr>
              <w:jc w:val="center"/>
            </w:pPr>
            <w:r w:rsidRPr="4065B334">
              <w:rPr>
                <w:rFonts w:ascii="Arial" w:eastAsia="Arial" w:hAnsi="Arial" w:cs="Arial"/>
                <w:color w:val="000000" w:themeColor="text1"/>
                <w:sz w:val="20"/>
                <w:szCs w:val="20"/>
                <w:lang w:val="en-US"/>
              </w:rPr>
              <w:t>21</w:t>
            </w:r>
          </w:p>
        </w:tc>
        <w:tc>
          <w:tcPr>
            <w:tcW w:w="490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8EED290" w14:textId="7113F2A1" w:rsidR="4065B334" w:rsidRDefault="4065B334" w:rsidP="4065B334">
            <w:r w:rsidRPr="4065B334">
              <w:rPr>
                <w:rFonts w:ascii="Arial" w:eastAsia="Arial" w:hAnsi="Arial" w:cs="Arial"/>
                <w:color w:val="000000" w:themeColor="text1"/>
                <w:sz w:val="20"/>
                <w:szCs w:val="20"/>
                <w:lang w:val="en-US"/>
              </w:rPr>
              <w:t>Provide a general interpretation of the results with respect to the review questions and objectives, as well as potential implications and/or next steps.</w:t>
            </w:r>
          </w:p>
        </w:tc>
        <w:tc>
          <w:tcPr>
            <w:tcW w:w="14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B382007" w14:textId="1E110CC6" w:rsidR="393F7B6C" w:rsidRDefault="393F7B6C" w:rsidP="4065B334">
            <w:r w:rsidRPr="4065B334">
              <w:rPr>
                <w:rFonts w:ascii="Arial" w:eastAsia="Arial" w:hAnsi="Arial" w:cs="Arial"/>
                <w:color w:val="808080" w:themeColor="background1" w:themeShade="80"/>
                <w:sz w:val="22"/>
                <w:szCs w:val="22"/>
                <w:lang w:val="en-US"/>
              </w:rPr>
              <w:t>21</w:t>
            </w:r>
          </w:p>
        </w:tc>
      </w:tr>
      <w:tr w:rsidR="4065B334" w14:paraId="5D25DBC5" w14:textId="77777777" w:rsidTr="4065B334">
        <w:trPr>
          <w:trHeight w:val="300"/>
        </w:trPr>
        <w:tc>
          <w:tcPr>
            <w:tcW w:w="9015" w:type="dxa"/>
            <w:gridSpan w:val="4"/>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CEDEEF"/>
            <w:tcMar>
              <w:left w:w="108" w:type="dxa"/>
              <w:right w:w="108" w:type="dxa"/>
            </w:tcMar>
            <w:vAlign w:val="center"/>
          </w:tcPr>
          <w:p w14:paraId="79105FEC" w14:textId="5CFA86BB" w:rsidR="4065B334" w:rsidRDefault="4065B334" w:rsidP="4065B334">
            <w:r w:rsidRPr="4065B334">
              <w:rPr>
                <w:rFonts w:ascii="Arial" w:eastAsia="Arial" w:hAnsi="Arial" w:cs="Arial"/>
                <w:b/>
                <w:bCs/>
                <w:color w:val="000000" w:themeColor="text1"/>
                <w:sz w:val="20"/>
                <w:szCs w:val="20"/>
                <w:lang w:val="en-US"/>
              </w:rPr>
              <w:t>FUNDING</w:t>
            </w:r>
          </w:p>
        </w:tc>
      </w:tr>
      <w:tr w:rsidR="4065B334" w14:paraId="0B033DF9" w14:textId="77777777" w:rsidTr="4065B334">
        <w:trPr>
          <w:trHeight w:val="300"/>
        </w:trPr>
        <w:tc>
          <w:tcPr>
            <w:tcW w:w="17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4D205454" w14:textId="7FBB0503" w:rsidR="4065B334" w:rsidRDefault="4065B334" w:rsidP="4065B334">
            <w:pPr>
              <w:ind w:left="180"/>
            </w:pPr>
            <w:r w:rsidRPr="4065B334">
              <w:rPr>
                <w:rFonts w:ascii="Arial" w:eastAsia="Arial" w:hAnsi="Arial" w:cs="Arial"/>
                <w:color w:val="000000" w:themeColor="text1"/>
                <w:sz w:val="20"/>
                <w:szCs w:val="20"/>
                <w:lang w:val="en-US"/>
              </w:rPr>
              <w:t>Funding</w:t>
            </w:r>
          </w:p>
        </w:tc>
        <w:tc>
          <w:tcPr>
            <w:tcW w:w="903"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6C621E88" w14:textId="52A1E45C" w:rsidR="4065B334" w:rsidRDefault="4065B334" w:rsidP="4065B334">
            <w:pPr>
              <w:jc w:val="center"/>
            </w:pPr>
            <w:r w:rsidRPr="4065B334">
              <w:rPr>
                <w:rFonts w:ascii="Arial" w:eastAsia="Arial" w:hAnsi="Arial" w:cs="Arial"/>
                <w:color w:val="000000" w:themeColor="text1"/>
                <w:sz w:val="20"/>
                <w:szCs w:val="20"/>
                <w:lang w:val="en-US"/>
              </w:rPr>
              <w:t>22</w:t>
            </w:r>
          </w:p>
        </w:tc>
        <w:tc>
          <w:tcPr>
            <w:tcW w:w="4905"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7DA9AACE" w14:textId="4677FE9E" w:rsidR="4065B334" w:rsidRDefault="4065B334" w:rsidP="4065B334">
            <w:r w:rsidRPr="4065B334">
              <w:rPr>
                <w:rFonts w:ascii="Arial" w:eastAsia="Arial" w:hAnsi="Arial" w:cs="Arial"/>
                <w:color w:val="000000" w:themeColor="text1"/>
                <w:sz w:val="20"/>
                <w:szCs w:val="20"/>
                <w:lang w:val="en-US"/>
              </w:rPr>
              <w:t>Describe sources of funding for the included sources of evidence, as well as sources of funding for the scoping review. Describe the role of the funders of the scoping review.</w:t>
            </w:r>
          </w:p>
        </w:tc>
        <w:tc>
          <w:tcPr>
            <w:tcW w:w="142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vAlign w:val="center"/>
          </w:tcPr>
          <w:p w14:paraId="01C723F3" w14:textId="6818A7FA" w:rsidR="2D68AD77" w:rsidRDefault="2D68AD77" w:rsidP="4065B334">
            <w:r w:rsidRPr="4065B334">
              <w:rPr>
                <w:rFonts w:ascii="Arial" w:eastAsia="Arial" w:hAnsi="Arial" w:cs="Arial"/>
                <w:color w:val="808080" w:themeColor="background1" w:themeShade="80"/>
                <w:sz w:val="22"/>
                <w:szCs w:val="22"/>
                <w:lang w:val="en-US"/>
              </w:rPr>
              <w:t>22</w:t>
            </w:r>
          </w:p>
        </w:tc>
      </w:tr>
    </w:tbl>
    <w:p w14:paraId="62E9EF8A" w14:textId="53494224" w:rsidR="00D6186C" w:rsidRDefault="00D6186C" w:rsidP="4065B334">
      <w:pPr>
        <w:rPr>
          <w:rFonts w:ascii="Aptos" w:eastAsia="Aptos" w:hAnsi="Aptos" w:cs="Aptos"/>
          <w:lang w:val="en-US"/>
        </w:rPr>
      </w:pPr>
    </w:p>
    <w:p w14:paraId="43D32870" w14:textId="1BE551AD" w:rsidR="00D6186C" w:rsidRDefault="00D6186C" w:rsidP="4065B334">
      <w:pPr>
        <w:rPr>
          <w:rFonts w:ascii="Aptos" w:eastAsia="Aptos" w:hAnsi="Aptos" w:cs="Aptos"/>
          <w:lang w:val="en-US"/>
        </w:rPr>
      </w:pPr>
    </w:p>
    <w:p w14:paraId="204C6E90" w14:textId="63D6EF05" w:rsidR="00D6186C" w:rsidRDefault="00AC238E">
      <w:r>
        <w:br w:type="page"/>
      </w:r>
    </w:p>
    <w:p w14:paraId="5E5787A5" w14:textId="5B24FEC0" w:rsidR="00D6186C" w:rsidRDefault="001E345B" w:rsidP="4065B334">
      <w:pPr>
        <w:rPr>
          <w:rFonts w:ascii="Aptos" w:eastAsia="Aptos" w:hAnsi="Aptos" w:cs="Aptos"/>
          <w:lang w:val="en-US"/>
        </w:rPr>
      </w:pPr>
      <w:r>
        <w:rPr>
          <w:rFonts w:ascii="Aptos" w:eastAsia="Aptos" w:hAnsi="Aptos" w:cs="Aptos"/>
          <w:lang w:val="en-US"/>
        </w:rPr>
        <w:lastRenderedPageBreak/>
        <w:t>1</w:t>
      </w:r>
      <w:r w:rsidR="03327D87" w:rsidRPr="4065B334">
        <w:rPr>
          <w:rFonts w:ascii="Aptos" w:eastAsia="Aptos" w:hAnsi="Aptos" w:cs="Aptos"/>
          <w:lang w:val="en-US"/>
        </w:rPr>
        <w:t xml:space="preserve">.2 </w:t>
      </w:r>
      <w:r w:rsidR="33EA114A" w:rsidRPr="4065B334">
        <w:rPr>
          <w:rFonts w:ascii="Aptos" w:eastAsia="Aptos" w:hAnsi="Aptos" w:cs="Aptos"/>
          <w:lang w:val="en-US"/>
        </w:rPr>
        <w:t>Search string</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575"/>
        <w:gridCol w:w="5115"/>
        <w:gridCol w:w="1155"/>
        <w:gridCol w:w="1155"/>
      </w:tblGrid>
      <w:tr w:rsidR="4065B334" w14:paraId="3184A183" w14:textId="77777777" w:rsidTr="4065B334">
        <w:trPr>
          <w:trHeight w:val="300"/>
        </w:trPr>
        <w:tc>
          <w:tcPr>
            <w:tcW w:w="1575" w:type="dxa"/>
            <w:tcMar>
              <w:left w:w="105" w:type="dxa"/>
              <w:right w:w="105" w:type="dxa"/>
            </w:tcMar>
            <w:vAlign w:val="center"/>
          </w:tcPr>
          <w:p w14:paraId="258EE34E" w14:textId="5B5DAC73" w:rsidR="4065B334" w:rsidRDefault="4065B334" w:rsidP="4065B334">
            <w:pPr>
              <w:rPr>
                <w:rFonts w:ascii="Calibri" w:eastAsia="Calibri" w:hAnsi="Calibri" w:cs="Calibri"/>
                <w:sz w:val="20"/>
                <w:szCs w:val="20"/>
              </w:rPr>
            </w:pPr>
            <w:r w:rsidRPr="4065B334">
              <w:rPr>
                <w:rFonts w:ascii="Calibri" w:eastAsia="Calibri" w:hAnsi="Calibri" w:cs="Calibri"/>
                <w:sz w:val="20"/>
                <w:szCs w:val="20"/>
              </w:rPr>
              <w:t>Type</w:t>
            </w:r>
          </w:p>
        </w:tc>
        <w:tc>
          <w:tcPr>
            <w:tcW w:w="5115" w:type="dxa"/>
            <w:tcMar>
              <w:left w:w="105" w:type="dxa"/>
              <w:right w:w="105" w:type="dxa"/>
            </w:tcMar>
            <w:vAlign w:val="center"/>
          </w:tcPr>
          <w:p w14:paraId="5337D2BC" w14:textId="0E020B4B" w:rsidR="4065B334" w:rsidRDefault="4065B334" w:rsidP="4065B334">
            <w:pPr>
              <w:rPr>
                <w:rFonts w:ascii="Calibri" w:eastAsia="Calibri" w:hAnsi="Calibri" w:cs="Calibri"/>
                <w:sz w:val="20"/>
                <w:szCs w:val="20"/>
              </w:rPr>
            </w:pPr>
            <w:r w:rsidRPr="4065B334">
              <w:rPr>
                <w:rFonts w:ascii="Calibri" w:eastAsia="Calibri" w:hAnsi="Calibri" w:cs="Calibri"/>
                <w:sz w:val="20"/>
                <w:szCs w:val="20"/>
              </w:rPr>
              <w:t>Search string</w:t>
            </w:r>
          </w:p>
        </w:tc>
        <w:tc>
          <w:tcPr>
            <w:tcW w:w="1155" w:type="dxa"/>
            <w:tcMar>
              <w:left w:w="105" w:type="dxa"/>
              <w:right w:w="105" w:type="dxa"/>
            </w:tcMar>
            <w:vAlign w:val="center"/>
          </w:tcPr>
          <w:p w14:paraId="0013EBA9" w14:textId="41864743" w:rsidR="4065B334" w:rsidRDefault="4065B334" w:rsidP="4065B334">
            <w:pPr>
              <w:rPr>
                <w:rFonts w:ascii="Calibri" w:eastAsia="Calibri" w:hAnsi="Calibri" w:cs="Calibri"/>
                <w:sz w:val="20"/>
                <w:szCs w:val="20"/>
              </w:rPr>
            </w:pPr>
            <w:r w:rsidRPr="4065B334">
              <w:rPr>
                <w:rFonts w:ascii="Calibri" w:eastAsia="Calibri" w:hAnsi="Calibri" w:cs="Calibri"/>
                <w:sz w:val="20"/>
                <w:szCs w:val="20"/>
              </w:rPr>
              <w:t>Database</w:t>
            </w:r>
          </w:p>
        </w:tc>
        <w:tc>
          <w:tcPr>
            <w:tcW w:w="1155" w:type="dxa"/>
            <w:tcMar>
              <w:left w:w="105" w:type="dxa"/>
              <w:right w:w="105" w:type="dxa"/>
            </w:tcMar>
            <w:vAlign w:val="center"/>
          </w:tcPr>
          <w:p w14:paraId="486083D0" w14:textId="533EE395" w:rsidR="4065B334" w:rsidRDefault="4065B334" w:rsidP="4065B334">
            <w:pPr>
              <w:rPr>
                <w:rFonts w:ascii="Calibri" w:eastAsia="Calibri" w:hAnsi="Calibri" w:cs="Calibri"/>
                <w:sz w:val="20"/>
                <w:szCs w:val="20"/>
              </w:rPr>
            </w:pPr>
            <w:r w:rsidRPr="4065B334">
              <w:rPr>
                <w:rFonts w:ascii="Calibri" w:eastAsia="Calibri" w:hAnsi="Calibri" w:cs="Calibri"/>
                <w:sz w:val="20"/>
                <w:szCs w:val="20"/>
              </w:rPr>
              <w:t>Results</w:t>
            </w:r>
          </w:p>
        </w:tc>
      </w:tr>
      <w:tr w:rsidR="4065B334" w14:paraId="4FE9CD6F" w14:textId="77777777" w:rsidTr="4065B334">
        <w:trPr>
          <w:trHeight w:val="300"/>
        </w:trPr>
        <w:tc>
          <w:tcPr>
            <w:tcW w:w="1575" w:type="dxa"/>
            <w:tcMar>
              <w:left w:w="105" w:type="dxa"/>
              <w:right w:w="105" w:type="dxa"/>
            </w:tcMar>
            <w:vAlign w:val="center"/>
          </w:tcPr>
          <w:p w14:paraId="33B7F7B5" w14:textId="1117F56E" w:rsidR="4065B334" w:rsidRDefault="4065B334" w:rsidP="4065B334">
            <w:pPr>
              <w:rPr>
                <w:rFonts w:ascii="Calibri" w:eastAsia="Calibri" w:hAnsi="Calibri" w:cs="Calibri"/>
                <w:sz w:val="18"/>
                <w:szCs w:val="18"/>
              </w:rPr>
            </w:pPr>
            <w:r w:rsidRPr="4065B334">
              <w:rPr>
                <w:rFonts w:ascii="Calibri" w:eastAsia="Calibri" w:hAnsi="Calibri" w:cs="Calibri"/>
                <w:sz w:val="18"/>
                <w:szCs w:val="18"/>
              </w:rPr>
              <w:t>- Language model [Title]- validation [Title]</w:t>
            </w:r>
          </w:p>
          <w:p w14:paraId="74FFF56F" w14:textId="70132DF3" w:rsidR="4065B334" w:rsidRDefault="4065B334" w:rsidP="4065B334">
            <w:pPr>
              <w:rPr>
                <w:rFonts w:ascii="Calibri" w:eastAsia="Calibri" w:hAnsi="Calibri" w:cs="Calibri"/>
                <w:sz w:val="18"/>
                <w:szCs w:val="18"/>
              </w:rPr>
            </w:pPr>
            <w:r w:rsidRPr="4065B334">
              <w:rPr>
                <w:rFonts w:ascii="Calibri" w:eastAsia="Calibri" w:hAnsi="Calibri" w:cs="Calibri"/>
                <w:sz w:val="18"/>
                <w:szCs w:val="18"/>
              </w:rPr>
              <w:t>- framework [Title/Abstract]</w:t>
            </w:r>
          </w:p>
          <w:p w14:paraId="48719A75" w14:textId="70EDA389" w:rsidR="4065B334" w:rsidRDefault="4065B334" w:rsidP="4065B334">
            <w:pPr>
              <w:rPr>
                <w:rFonts w:ascii="Calibri" w:eastAsia="Calibri" w:hAnsi="Calibri" w:cs="Calibri"/>
                <w:sz w:val="18"/>
                <w:szCs w:val="18"/>
              </w:rPr>
            </w:pPr>
          </w:p>
        </w:tc>
        <w:tc>
          <w:tcPr>
            <w:tcW w:w="5115" w:type="dxa"/>
            <w:tcMar>
              <w:left w:w="105" w:type="dxa"/>
              <w:right w:w="105" w:type="dxa"/>
            </w:tcMar>
            <w:vAlign w:val="center"/>
          </w:tcPr>
          <w:p w14:paraId="25E65177" w14:textId="4C1F00DC" w:rsidR="4065B334" w:rsidRDefault="4065B334" w:rsidP="4065B334">
            <w:pPr>
              <w:rPr>
                <w:rFonts w:ascii="Calibri" w:eastAsia="Calibri" w:hAnsi="Calibri" w:cs="Calibri"/>
                <w:sz w:val="18"/>
                <w:szCs w:val="18"/>
              </w:rPr>
            </w:pPr>
            <w:r w:rsidRPr="4065B334">
              <w:rPr>
                <w:rFonts w:ascii="Calibri" w:eastAsia="Calibri" w:hAnsi="Calibri" w:cs="Calibri"/>
                <w:sz w:val="18"/>
                <w:szCs w:val="18"/>
              </w:rPr>
              <w:t xml:space="preserve">(large language model[Title] OR large language models[Title] OR LLM[Title] OR LLMs OR natural language generation[Title] OR NLG[Title] OR natural language processing[Title] OR NLP[Title] OR natural language understanding[Title] OR generative transformer[Title] OR generative transformers[Title] OR text generation[Title] OR generated text[Title] OR generated texts[Title] OR generative AI[Title] OR GPT[Title] OR </w:t>
            </w:r>
            <w:proofErr w:type="spellStart"/>
            <w:r w:rsidRPr="4065B334">
              <w:rPr>
                <w:rFonts w:ascii="Calibri" w:eastAsia="Calibri" w:hAnsi="Calibri" w:cs="Calibri"/>
                <w:sz w:val="18"/>
                <w:szCs w:val="18"/>
              </w:rPr>
              <w:t>chatGPT</w:t>
            </w:r>
            <w:proofErr w:type="spellEnd"/>
            <w:r w:rsidRPr="4065B334">
              <w:rPr>
                <w:rFonts w:ascii="Calibri" w:eastAsia="Calibri" w:hAnsi="Calibri" w:cs="Calibri"/>
                <w:sz w:val="18"/>
                <w:szCs w:val="18"/>
              </w:rPr>
              <w:t xml:space="preserve">[Title] OR BERT[Title] OR </w:t>
            </w:r>
            <w:proofErr w:type="spellStart"/>
            <w:r w:rsidRPr="4065B334">
              <w:rPr>
                <w:rFonts w:ascii="Calibri" w:eastAsia="Calibri" w:hAnsi="Calibri" w:cs="Calibri"/>
                <w:sz w:val="18"/>
                <w:szCs w:val="18"/>
              </w:rPr>
              <w:t>LLaMA</w:t>
            </w:r>
            <w:proofErr w:type="spellEnd"/>
            <w:r w:rsidRPr="4065B334">
              <w:rPr>
                <w:rFonts w:ascii="Calibri" w:eastAsia="Calibri" w:hAnsi="Calibri" w:cs="Calibri"/>
                <w:sz w:val="18"/>
                <w:szCs w:val="18"/>
              </w:rPr>
              <w:t xml:space="preserve">[Title] OR </w:t>
            </w:r>
            <w:proofErr w:type="spellStart"/>
            <w:r w:rsidRPr="4065B334">
              <w:rPr>
                <w:rFonts w:ascii="Calibri" w:eastAsia="Calibri" w:hAnsi="Calibri" w:cs="Calibri"/>
                <w:sz w:val="18"/>
                <w:szCs w:val="18"/>
              </w:rPr>
              <w:t>openai</w:t>
            </w:r>
            <w:proofErr w:type="spellEnd"/>
            <w:r w:rsidRPr="4065B334">
              <w:rPr>
                <w:rFonts w:ascii="Calibri" w:eastAsia="Calibri" w:hAnsi="Calibri" w:cs="Calibri"/>
                <w:sz w:val="18"/>
                <w:szCs w:val="18"/>
              </w:rPr>
              <w:t xml:space="preserve">[Title] </w:t>
            </w:r>
            <w:r w:rsidRPr="4065B334">
              <w:rPr>
                <w:rFonts w:ascii="Calibri" w:eastAsia="Calibri" w:hAnsi="Calibri" w:cs="Calibri"/>
                <w:sz w:val="18"/>
                <w:szCs w:val="18"/>
                <w:highlight w:val="lightGray"/>
              </w:rPr>
              <w:t>OR</w:t>
            </w:r>
            <w:r w:rsidRPr="4065B334">
              <w:rPr>
                <w:rFonts w:ascii="Calibri" w:eastAsia="Calibri" w:hAnsi="Calibri" w:cs="Calibri"/>
                <w:sz w:val="18"/>
                <w:szCs w:val="18"/>
              </w:rPr>
              <w:t xml:space="preserve"> summarization[Title] OR summarisation[Title] OR text summary[Title] OR text summaries[Title] OR summarizing text[Title] OR summarising text[Title] OR summarizing texts[Title] OR summarising texts[Title] </w:t>
            </w:r>
            <w:r w:rsidRPr="4065B334">
              <w:rPr>
                <w:rFonts w:ascii="Calibri" w:eastAsia="Calibri" w:hAnsi="Calibri" w:cs="Calibri"/>
                <w:sz w:val="18"/>
                <w:szCs w:val="18"/>
                <w:highlight w:val="lightGray"/>
              </w:rPr>
              <w:t>OR</w:t>
            </w:r>
            <w:r w:rsidRPr="4065B334">
              <w:rPr>
                <w:rFonts w:ascii="Calibri" w:eastAsia="Calibri" w:hAnsi="Calibri" w:cs="Calibri"/>
                <w:sz w:val="18"/>
                <w:szCs w:val="18"/>
              </w:rPr>
              <w:t xml:space="preserve"> question answering[Title] OR question-answering[Title] OR answering questions[Title] OR information retrieval[Title] OR knowledge representation[Title] OR knowledge representations[Title] OR knowledge base[Title] OR automated reasoning[Title] OR question analysis[Title] OR answer extraction[Title] OR extracting answers[Title] </w:t>
            </w:r>
            <w:r w:rsidRPr="4065B334">
              <w:rPr>
                <w:rFonts w:ascii="Calibri" w:eastAsia="Calibri" w:hAnsi="Calibri" w:cs="Calibri"/>
                <w:sz w:val="18"/>
                <w:szCs w:val="18"/>
                <w:highlight w:val="lightGray"/>
              </w:rPr>
              <w:t>OR</w:t>
            </w:r>
            <w:r w:rsidRPr="4065B334">
              <w:rPr>
                <w:rFonts w:ascii="Calibri" w:eastAsia="Calibri" w:hAnsi="Calibri" w:cs="Calibri"/>
                <w:sz w:val="18"/>
                <w:szCs w:val="18"/>
              </w:rPr>
              <w:t xml:space="preserve"> chatbot[Title] OR chatbots[Title] OR dialogue system[Title] OR dialogue systems[Title] OR conversational agent[Title] OR conversational agents[Title] </w:t>
            </w:r>
            <w:r w:rsidRPr="4065B334">
              <w:rPr>
                <w:rFonts w:ascii="Calibri" w:eastAsia="Calibri" w:hAnsi="Calibri" w:cs="Calibri"/>
                <w:sz w:val="18"/>
                <w:szCs w:val="18"/>
                <w:highlight w:val="lightGray"/>
              </w:rPr>
              <w:t>OR</w:t>
            </w:r>
            <w:r w:rsidRPr="4065B334">
              <w:rPr>
                <w:rFonts w:ascii="Calibri" w:eastAsia="Calibri" w:hAnsi="Calibri" w:cs="Calibri"/>
                <w:sz w:val="18"/>
                <w:szCs w:val="18"/>
              </w:rPr>
              <w:t xml:space="preserve"> information extraction[Title] OR extracting information[Title] OR named entity recognition[Title] OR NER[Title] OR relation extraction[Title] OR extracting relations[Title] OR relation identification[Title] OR identifying relations[Title] OR expression identification[Title] OR identifying expressions[Title] OR text mining[Title] OR mining text[Title] OR mining texts[Title] OR text classification[Title] OR classifying text[Title] OR classifying texts[Title] OR document classification[Title] OR classifying documents[Title] OR event extraction[Title] OR extracting events[Title] OR entity typing[Title]) </w:t>
            </w:r>
            <w:r w:rsidRPr="4065B334">
              <w:rPr>
                <w:rFonts w:ascii="Calibri" w:eastAsia="Calibri" w:hAnsi="Calibri" w:cs="Calibri"/>
                <w:sz w:val="18"/>
                <w:szCs w:val="18"/>
                <w:highlight w:val="yellow"/>
              </w:rPr>
              <w:t>AND</w:t>
            </w:r>
            <w:r w:rsidRPr="4065B334">
              <w:rPr>
                <w:rFonts w:ascii="Calibri" w:eastAsia="Calibri" w:hAnsi="Calibri" w:cs="Calibri"/>
                <w:sz w:val="18"/>
                <w:szCs w:val="18"/>
              </w:rPr>
              <w:t xml:space="preserve"> (evaluation[Title] OR evaluate[Title] OR evaluating[Title] OR quality[Title] OR assessment[Title] OR assess[Title] OR assessing[Title] OR judge[Title] OR judgement[Title] OR judgment[Title] OR judging[Title] OR performance[Title] OR perform[Title] OR performing[Title] OR validation[Title] OR validate[Title] OR validating[Title] OR valid[Title] OR metric[Title] OR measure[Title] OR measurement[Title] OR measuring[Title]) </w:t>
            </w:r>
            <w:r w:rsidRPr="4065B334">
              <w:rPr>
                <w:rFonts w:ascii="Calibri" w:eastAsia="Calibri" w:hAnsi="Calibri" w:cs="Calibri"/>
                <w:sz w:val="18"/>
                <w:szCs w:val="18"/>
                <w:highlight w:val="yellow"/>
              </w:rPr>
              <w:t>AND</w:t>
            </w:r>
            <w:r w:rsidRPr="4065B334">
              <w:rPr>
                <w:rFonts w:ascii="Calibri" w:eastAsia="Calibri" w:hAnsi="Calibri" w:cs="Calibri"/>
                <w:sz w:val="18"/>
                <w:szCs w:val="18"/>
              </w:rPr>
              <w:t xml:space="preserve"> (best practice[Title/Abstract] OR best practices[Title/Abstract] OR good practice[Title/Abstract] OR good practices[Title/Abstract] OR guidance[Title/Abstract] OR guideline[Title/Abstract] OR guide[Title/Abstract] OR guiding[Title/Abstract] OR framework[Title/Abstract] OR foundation[Title/Abstract] OR statement[Title/Abstract] OR quality criteria[Title/Abstract] OR code of conduct[Title/Abstract] OR tool[Title/Abstract] OR tools[Title/Abstract] OR toolkit[Title/Abstract] OR recommendation[Title/Abstract] OR recommend[Title/Abstract] OR recommending[Title/Abstract] OR recommended[Title/Abstract] OR challenge[Title/Abstract] OR challenges[Title/Abstract] OR report[Title/Abstract] OR reporting[Title/Abstract] OR reported[Title/Abstract] OR strategies[Title/Abstract] OR strategy[Title/Abstract] OR review[Title/Abstract] OR evaluation method[Title/Abstract] OR evaluation methodology[Title/Abstract] OR evaluation methods[Title/Abstract] OR evaluation model[Title/Abstract] OR evaluation models[Title/Abstract])</w:t>
            </w:r>
          </w:p>
        </w:tc>
        <w:tc>
          <w:tcPr>
            <w:tcW w:w="1155" w:type="dxa"/>
            <w:tcMar>
              <w:left w:w="105" w:type="dxa"/>
              <w:right w:w="105" w:type="dxa"/>
            </w:tcMar>
            <w:vAlign w:val="center"/>
          </w:tcPr>
          <w:p w14:paraId="76AED66B" w14:textId="6CB50799" w:rsidR="4065B334" w:rsidRDefault="4065B334" w:rsidP="4065B334">
            <w:pPr>
              <w:rPr>
                <w:rFonts w:ascii="Calibri" w:eastAsia="Calibri" w:hAnsi="Calibri" w:cs="Calibri"/>
                <w:sz w:val="20"/>
                <w:szCs w:val="20"/>
              </w:rPr>
            </w:pPr>
            <w:proofErr w:type="spellStart"/>
            <w:r w:rsidRPr="4065B334">
              <w:rPr>
                <w:rFonts w:ascii="Calibri" w:eastAsia="Calibri" w:hAnsi="Calibri" w:cs="Calibri"/>
                <w:sz w:val="20"/>
                <w:szCs w:val="20"/>
              </w:rPr>
              <w:t>Pubmed</w:t>
            </w:r>
            <w:proofErr w:type="spellEnd"/>
            <w:r w:rsidRPr="4065B334">
              <w:rPr>
                <w:rFonts w:ascii="Calibri" w:eastAsia="Calibri" w:hAnsi="Calibri" w:cs="Calibri"/>
                <w:sz w:val="20"/>
                <w:szCs w:val="20"/>
              </w:rPr>
              <w:t xml:space="preserve"> (2005 onwards) </w:t>
            </w:r>
          </w:p>
        </w:tc>
        <w:tc>
          <w:tcPr>
            <w:tcW w:w="1155" w:type="dxa"/>
            <w:tcMar>
              <w:left w:w="105" w:type="dxa"/>
              <w:right w:w="105" w:type="dxa"/>
            </w:tcMar>
            <w:vAlign w:val="center"/>
          </w:tcPr>
          <w:p w14:paraId="37510004" w14:textId="4E5391C4" w:rsidR="4065B334" w:rsidRDefault="4065B334" w:rsidP="4065B334">
            <w:pPr>
              <w:spacing w:line="259" w:lineRule="auto"/>
              <w:rPr>
                <w:rFonts w:ascii="Calibri" w:eastAsia="Calibri" w:hAnsi="Calibri" w:cs="Calibri"/>
                <w:sz w:val="20"/>
                <w:szCs w:val="20"/>
              </w:rPr>
            </w:pPr>
            <w:r w:rsidRPr="4065B334">
              <w:rPr>
                <w:rFonts w:ascii="Calibri" w:eastAsia="Calibri" w:hAnsi="Calibri" w:cs="Calibri"/>
                <w:sz w:val="20"/>
                <w:szCs w:val="20"/>
              </w:rPr>
              <w:t>892</w:t>
            </w:r>
          </w:p>
        </w:tc>
      </w:tr>
      <w:tr w:rsidR="4065B334" w14:paraId="4DFC97BB" w14:textId="77777777" w:rsidTr="4065B334">
        <w:trPr>
          <w:trHeight w:val="300"/>
        </w:trPr>
        <w:tc>
          <w:tcPr>
            <w:tcW w:w="1575" w:type="dxa"/>
            <w:tcMar>
              <w:left w:w="105" w:type="dxa"/>
              <w:right w:w="105" w:type="dxa"/>
            </w:tcMar>
            <w:vAlign w:val="center"/>
          </w:tcPr>
          <w:p w14:paraId="54867B06" w14:textId="7B21D7AC" w:rsidR="4065B334" w:rsidRDefault="4065B334" w:rsidP="4065B334">
            <w:pPr>
              <w:rPr>
                <w:rFonts w:ascii="Calibri" w:eastAsia="Calibri" w:hAnsi="Calibri" w:cs="Calibri"/>
                <w:sz w:val="18"/>
                <w:szCs w:val="18"/>
              </w:rPr>
            </w:pPr>
            <w:r w:rsidRPr="4065B334">
              <w:rPr>
                <w:rFonts w:ascii="Calibri" w:eastAsia="Calibri" w:hAnsi="Calibri" w:cs="Calibri"/>
                <w:sz w:val="18"/>
                <w:szCs w:val="18"/>
              </w:rPr>
              <w:t>- Language model [Title]- validation [Title]- framework [Title/Abstract]</w:t>
            </w:r>
          </w:p>
          <w:p w14:paraId="35DEC06E" w14:textId="2380CA5A" w:rsidR="4065B334" w:rsidRDefault="4065B334" w:rsidP="4065B334">
            <w:pPr>
              <w:rPr>
                <w:rFonts w:ascii="Calibri" w:eastAsia="Calibri" w:hAnsi="Calibri" w:cs="Calibri"/>
                <w:sz w:val="18"/>
                <w:szCs w:val="18"/>
              </w:rPr>
            </w:pPr>
          </w:p>
        </w:tc>
        <w:tc>
          <w:tcPr>
            <w:tcW w:w="5115" w:type="dxa"/>
            <w:tcMar>
              <w:left w:w="105" w:type="dxa"/>
              <w:right w:w="105" w:type="dxa"/>
            </w:tcMar>
            <w:vAlign w:val="center"/>
          </w:tcPr>
          <w:p w14:paraId="34FDE4EF" w14:textId="01666657" w:rsidR="4065B334" w:rsidRDefault="4065B334" w:rsidP="4065B334">
            <w:pPr>
              <w:spacing w:line="259" w:lineRule="auto"/>
              <w:rPr>
                <w:rFonts w:ascii="Calibri" w:eastAsia="Calibri" w:hAnsi="Calibri" w:cs="Calibri"/>
                <w:sz w:val="18"/>
                <w:szCs w:val="18"/>
              </w:rPr>
            </w:pPr>
            <w:r w:rsidRPr="4065B334">
              <w:rPr>
                <w:rFonts w:ascii="Calibri" w:eastAsia="Calibri" w:hAnsi="Calibri" w:cs="Calibri"/>
                <w:sz w:val="18"/>
                <w:szCs w:val="18"/>
              </w:rPr>
              <w:t xml:space="preserve">(TITLE("large language model” OR "large language models” OR "LLM" OR "LLMs” OR "natural language generation" OR "NLG" OR "natural language processing" OR "NLP" OR "natural language understanding" OR "generative transformer" OR "generative transformers" OR "text generation" OR "generated text" OR </w:t>
            </w:r>
            <w:r w:rsidRPr="4065B334">
              <w:rPr>
                <w:rFonts w:ascii="Calibri" w:eastAsia="Calibri" w:hAnsi="Calibri" w:cs="Calibri"/>
                <w:sz w:val="18"/>
                <w:szCs w:val="18"/>
              </w:rPr>
              <w:lastRenderedPageBreak/>
              <w:t>"generated texts" OR "generative AI" OR "GPT" OR "</w:t>
            </w:r>
            <w:proofErr w:type="spellStart"/>
            <w:r w:rsidRPr="4065B334">
              <w:rPr>
                <w:rFonts w:ascii="Calibri" w:eastAsia="Calibri" w:hAnsi="Calibri" w:cs="Calibri"/>
                <w:sz w:val="18"/>
                <w:szCs w:val="18"/>
              </w:rPr>
              <w:t>chatGPT</w:t>
            </w:r>
            <w:proofErr w:type="spellEnd"/>
            <w:r w:rsidRPr="4065B334">
              <w:rPr>
                <w:rFonts w:ascii="Calibri" w:eastAsia="Calibri" w:hAnsi="Calibri" w:cs="Calibri"/>
                <w:sz w:val="18"/>
                <w:szCs w:val="18"/>
              </w:rPr>
              <w:t>" OR "BERT" OR "</w:t>
            </w:r>
            <w:proofErr w:type="spellStart"/>
            <w:r w:rsidRPr="4065B334">
              <w:rPr>
                <w:rFonts w:ascii="Calibri" w:eastAsia="Calibri" w:hAnsi="Calibri" w:cs="Calibri"/>
                <w:sz w:val="18"/>
                <w:szCs w:val="18"/>
              </w:rPr>
              <w:t>LLaMA</w:t>
            </w:r>
            <w:proofErr w:type="spellEnd"/>
            <w:r w:rsidRPr="4065B334">
              <w:rPr>
                <w:rFonts w:ascii="Calibri" w:eastAsia="Calibri" w:hAnsi="Calibri" w:cs="Calibri"/>
                <w:sz w:val="18"/>
                <w:szCs w:val="18"/>
              </w:rPr>
              <w:t>" OR "</w:t>
            </w:r>
            <w:proofErr w:type="spellStart"/>
            <w:r w:rsidRPr="4065B334">
              <w:rPr>
                <w:rFonts w:ascii="Calibri" w:eastAsia="Calibri" w:hAnsi="Calibri" w:cs="Calibri"/>
                <w:sz w:val="18"/>
                <w:szCs w:val="18"/>
              </w:rPr>
              <w:t>openai</w:t>
            </w:r>
            <w:proofErr w:type="spellEnd"/>
            <w:r w:rsidRPr="4065B334">
              <w:rPr>
                <w:rFonts w:ascii="Calibri" w:eastAsia="Calibri" w:hAnsi="Calibri" w:cs="Calibri"/>
                <w:sz w:val="18"/>
                <w:szCs w:val="18"/>
              </w:rPr>
              <w:t xml:space="preserve">" </w:t>
            </w:r>
            <w:r w:rsidRPr="4065B334">
              <w:rPr>
                <w:rFonts w:ascii="Calibri" w:eastAsia="Calibri" w:hAnsi="Calibri" w:cs="Calibri"/>
                <w:sz w:val="18"/>
                <w:szCs w:val="18"/>
                <w:highlight w:val="lightGray"/>
              </w:rPr>
              <w:t>OR</w:t>
            </w:r>
            <w:r w:rsidRPr="4065B334">
              <w:rPr>
                <w:rFonts w:ascii="Calibri" w:eastAsia="Calibri" w:hAnsi="Calibri" w:cs="Calibri"/>
                <w:sz w:val="18"/>
                <w:szCs w:val="18"/>
              </w:rPr>
              <w:t xml:space="preserve"> "summarization" OR “summarisation” OR "text summary" OR "text summaries" OR "summarizing text" OR “summarising text” OR "summarizing texts" OR “summarising texts” </w:t>
            </w:r>
            <w:r w:rsidRPr="4065B334">
              <w:rPr>
                <w:rFonts w:ascii="Calibri" w:eastAsia="Calibri" w:hAnsi="Calibri" w:cs="Calibri"/>
                <w:sz w:val="18"/>
                <w:szCs w:val="18"/>
                <w:highlight w:val="lightGray"/>
              </w:rPr>
              <w:t>OR</w:t>
            </w:r>
            <w:r w:rsidRPr="4065B334">
              <w:rPr>
                <w:rFonts w:ascii="Calibri" w:eastAsia="Calibri" w:hAnsi="Calibri" w:cs="Calibri"/>
                <w:sz w:val="18"/>
                <w:szCs w:val="18"/>
              </w:rPr>
              <w:t xml:space="preserve"> "question answering" OR "question-answering" OR "answering questions" OR "information retrieval" OR "knowledge representation" OR "knowledge representations" OR "knowledge base" OR "automated reasoning" OR "question analysis" OR "answer extraction" OR "extracting answers" </w:t>
            </w:r>
            <w:r w:rsidRPr="4065B334">
              <w:rPr>
                <w:rFonts w:ascii="Calibri" w:eastAsia="Calibri" w:hAnsi="Calibri" w:cs="Calibri"/>
                <w:sz w:val="18"/>
                <w:szCs w:val="18"/>
                <w:highlight w:val="lightGray"/>
              </w:rPr>
              <w:t>OR</w:t>
            </w:r>
            <w:r w:rsidRPr="4065B334">
              <w:rPr>
                <w:rFonts w:ascii="Calibri" w:eastAsia="Calibri" w:hAnsi="Calibri" w:cs="Calibri"/>
                <w:sz w:val="18"/>
                <w:szCs w:val="18"/>
              </w:rPr>
              <w:t xml:space="preserve"> "chatbot" OR "chatbots" OR "dialogue system" OR "dialogue systems" OR "conversational agent" OR "conversational agents" </w:t>
            </w:r>
            <w:r w:rsidRPr="4065B334">
              <w:rPr>
                <w:rFonts w:ascii="Calibri" w:eastAsia="Calibri" w:hAnsi="Calibri" w:cs="Calibri"/>
                <w:sz w:val="18"/>
                <w:szCs w:val="18"/>
                <w:highlight w:val="lightGray"/>
              </w:rPr>
              <w:t>OR</w:t>
            </w:r>
            <w:r w:rsidRPr="4065B334">
              <w:rPr>
                <w:rFonts w:ascii="Calibri" w:eastAsia="Calibri" w:hAnsi="Calibri" w:cs="Calibri"/>
                <w:sz w:val="18"/>
                <w:szCs w:val="18"/>
              </w:rPr>
              <w:t xml:space="preserve"> "information extraction" OR "extracting information" OR "named entity recognition" OR "NER" OR "relation extraction" OR "extracting relations" OR "relation identification" OR "identifying relations" OR "expression identification" OR "identifying expressions" OR "text mining" OR "mining text" OR "mining texts" OR "text classification" OR "classifying text" OR "classifying texts" OR "document classification" OR "classifying documents" OR "event extraction" OR "extracting events" OR "entity typing") </w:t>
            </w:r>
            <w:r w:rsidRPr="4065B334">
              <w:rPr>
                <w:rFonts w:ascii="Calibri" w:eastAsia="Calibri" w:hAnsi="Calibri" w:cs="Calibri"/>
                <w:sz w:val="18"/>
                <w:szCs w:val="18"/>
                <w:highlight w:val="yellow"/>
              </w:rPr>
              <w:t>AND</w:t>
            </w:r>
            <w:r w:rsidRPr="4065B334">
              <w:rPr>
                <w:rFonts w:ascii="Calibri" w:eastAsia="Calibri" w:hAnsi="Calibri" w:cs="Calibri"/>
                <w:sz w:val="18"/>
                <w:szCs w:val="18"/>
              </w:rPr>
              <w:t xml:space="preserve"> TITLE("evaluation" OR "evaluate" OR "evaluating" OR "quality" OR "assessment" OR "assess" OR "assessing" OR "judge" OR "judgement" OR "judgment" OR "judging" OR "performance" OR "perform" OR "performing" OR "validation" OR "validate" OR "validating" OR "valid" OR "metric" OR "measure" OR "measurement" OR "measuring") </w:t>
            </w:r>
            <w:r w:rsidRPr="4065B334">
              <w:rPr>
                <w:rFonts w:ascii="Calibri" w:eastAsia="Calibri" w:hAnsi="Calibri" w:cs="Calibri"/>
                <w:sz w:val="18"/>
                <w:szCs w:val="18"/>
                <w:highlight w:val="yellow"/>
              </w:rPr>
              <w:t>AND</w:t>
            </w:r>
            <w:r w:rsidRPr="4065B334">
              <w:rPr>
                <w:rFonts w:ascii="Calibri" w:eastAsia="Calibri" w:hAnsi="Calibri" w:cs="Calibri"/>
                <w:sz w:val="18"/>
                <w:szCs w:val="18"/>
              </w:rPr>
              <w:t xml:space="preserve"> (TITLE("best practice" OR "best practices" OR "good practice" OR "good practices" OR "guidance" OR "guideline" OR "guide" OR "guiding" OR "framework" OR "foundation" OR "statement" OR "quality criteria" OR "code of conduct" OR "tool" OR "tools" OR "toolkit" OR "recommendation" OR "recommend" OR "recommending" OR "recommended" OR "challenge" OR "challenges" OR "report" OR "reporting" OR "reported" OR "strategies" OR "strategy" OR "review" OR "evaluation method" OR "evaluation methodology" OR "evaluation methods" OR "evaluation model" OR "evaluation models") </w:t>
            </w:r>
            <w:r w:rsidRPr="4065B334">
              <w:rPr>
                <w:rFonts w:ascii="Calibri" w:eastAsia="Calibri" w:hAnsi="Calibri" w:cs="Calibri"/>
                <w:sz w:val="18"/>
                <w:szCs w:val="18"/>
                <w:highlight w:val="cyan"/>
              </w:rPr>
              <w:t>OR</w:t>
            </w:r>
            <w:r w:rsidRPr="4065B334">
              <w:rPr>
                <w:rFonts w:ascii="Calibri" w:eastAsia="Calibri" w:hAnsi="Calibri" w:cs="Calibri"/>
                <w:sz w:val="18"/>
                <w:szCs w:val="18"/>
              </w:rPr>
              <w:t xml:space="preserve"> ABS("best practice" OR "best practices" OR "good practice" OR "good practices" OR "guidance" OR "guideline" OR "guide" OR "guiding" OR "framework" OR "foundation" OR "statement" OR "quality criteria" OR "code of conduct" OR "tool" OR "tools" OR "toolkit" OR "recommendation" OR "recommend" OR "recommending" OR "recommended" OR "challenge" OR "challenges" OR "report" OR "reporting" OR "reported" OR "strategies" OR "strategy" OR "review" OR "evaluation method" OR "evaluation methodology" OR "evaluation methods" OR "evaluation model" OR "evaluation models")))</w:t>
            </w:r>
          </w:p>
        </w:tc>
        <w:tc>
          <w:tcPr>
            <w:tcW w:w="1155" w:type="dxa"/>
            <w:tcMar>
              <w:left w:w="105" w:type="dxa"/>
              <w:right w:w="105" w:type="dxa"/>
            </w:tcMar>
            <w:vAlign w:val="center"/>
          </w:tcPr>
          <w:p w14:paraId="7B366495" w14:textId="121843E4" w:rsidR="4065B334" w:rsidRDefault="4065B334" w:rsidP="4065B334">
            <w:pPr>
              <w:rPr>
                <w:rFonts w:ascii="Calibri" w:eastAsia="Calibri" w:hAnsi="Calibri" w:cs="Calibri"/>
                <w:sz w:val="18"/>
                <w:szCs w:val="18"/>
              </w:rPr>
            </w:pPr>
            <w:r w:rsidRPr="4065B334">
              <w:rPr>
                <w:rFonts w:ascii="Calibri" w:eastAsia="Calibri" w:hAnsi="Calibri" w:cs="Calibri"/>
                <w:sz w:val="18"/>
                <w:szCs w:val="18"/>
              </w:rPr>
              <w:lastRenderedPageBreak/>
              <w:t xml:space="preserve">Scopus (2005 onwards, limited to conference </w:t>
            </w:r>
            <w:r w:rsidRPr="4065B334">
              <w:rPr>
                <w:rFonts w:ascii="Calibri" w:eastAsia="Calibri" w:hAnsi="Calibri" w:cs="Calibri"/>
                <w:sz w:val="18"/>
                <w:szCs w:val="18"/>
              </w:rPr>
              <w:lastRenderedPageBreak/>
              <w:t>paper, article, review)</w:t>
            </w:r>
          </w:p>
        </w:tc>
        <w:tc>
          <w:tcPr>
            <w:tcW w:w="1155" w:type="dxa"/>
            <w:tcMar>
              <w:left w:w="105" w:type="dxa"/>
              <w:right w:w="105" w:type="dxa"/>
            </w:tcMar>
            <w:vAlign w:val="center"/>
          </w:tcPr>
          <w:p w14:paraId="6537A6B9" w14:textId="00CED710" w:rsidR="4065B334" w:rsidRDefault="4065B334" w:rsidP="4065B334">
            <w:pPr>
              <w:spacing w:line="259" w:lineRule="auto"/>
              <w:rPr>
                <w:rFonts w:ascii="Calibri" w:eastAsia="Calibri" w:hAnsi="Calibri" w:cs="Calibri"/>
                <w:sz w:val="18"/>
                <w:szCs w:val="18"/>
              </w:rPr>
            </w:pPr>
            <w:r w:rsidRPr="4065B334">
              <w:rPr>
                <w:rFonts w:ascii="Calibri" w:eastAsia="Calibri" w:hAnsi="Calibri" w:cs="Calibri"/>
                <w:sz w:val="18"/>
                <w:szCs w:val="18"/>
              </w:rPr>
              <w:lastRenderedPageBreak/>
              <w:t>3</w:t>
            </w:r>
            <w:r w:rsidR="691529ED" w:rsidRPr="4065B334">
              <w:rPr>
                <w:rFonts w:ascii="Calibri" w:eastAsia="Calibri" w:hAnsi="Calibri" w:cs="Calibri"/>
                <w:sz w:val="18"/>
                <w:szCs w:val="18"/>
              </w:rPr>
              <w:t>356</w:t>
            </w:r>
          </w:p>
        </w:tc>
      </w:tr>
    </w:tbl>
    <w:p w14:paraId="45DBFFD3" w14:textId="0739C5C4" w:rsidR="4065B334" w:rsidRDefault="4065B334" w:rsidP="4065B334">
      <w:pPr>
        <w:rPr>
          <w:rFonts w:ascii="Aptos" w:eastAsia="Aptos" w:hAnsi="Aptos" w:cs="Aptos"/>
          <w:lang w:val="en-US"/>
        </w:rPr>
      </w:pPr>
    </w:p>
    <w:sectPr w:rsidR="4065B33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C5793D9"/>
    <w:rsid w:val="001E345B"/>
    <w:rsid w:val="00351FFD"/>
    <w:rsid w:val="009E2C72"/>
    <w:rsid w:val="00A9242D"/>
    <w:rsid w:val="00D6186C"/>
    <w:rsid w:val="0142F596"/>
    <w:rsid w:val="03327D87"/>
    <w:rsid w:val="054F1171"/>
    <w:rsid w:val="0553E676"/>
    <w:rsid w:val="08A5BFE5"/>
    <w:rsid w:val="0994185D"/>
    <w:rsid w:val="09F15AC4"/>
    <w:rsid w:val="0EFB362F"/>
    <w:rsid w:val="0F2BB8CC"/>
    <w:rsid w:val="14560404"/>
    <w:rsid w:val="1A786F73"/>
    <w:rsid w:val="25285729"/>
    <w:rsid w:val="253EBCA0"/>
    <w:rsid w:val="2A19A27E"/>
    <w:rsid w:val="2D68AD77"/>
    <w:rsid w:val="2DA0EA7E"/>
    <w:rsid w:val="31601BB2"/>
    <w:rsid w:val="33EA114A"/>
    <w:rsid w:val="347281BB"/>
    <w:rsid w:val="373FDD03"/>
    <w:rsid w:val="390AF2B2"/>
    <w:rsid w:val="393F7B6C"/>
    <w:rsid w:val="3E13A8F5"/>
    <w:rsid w:val="3F8AB6B1"/>
    <w:rsid w:val="4065B334"/>
    <w:rsid w:val="4BD43C72"/>
    <w:rsid w:val="51174EA9"/>
    <w:rsid w:val="540C3EFD"/>
    <w:rsid w:val="56A9D60D"/>
    <w:rsid w:val="5A135AA1"/>
    <w:rsid w:val="5A44865A"/>
    <w:rsid w:val="5DFD7BEE"/>
    <w:rsid w:val="5F91433A"/>
    <w:rsid w:val="64505114"/>
    <w:rsid w:val="645F4D8B"/>
    <w:rsid w:val="66C6582E"/>
    <w:rsid w:val="67EA79E6"/>
    <w:rsid w:val="6838CE3D"/>
    <w:rsid w:val="68A699E9"/>
    <w:rsid w:val="691529ED"/>
    <w:rsid w:val="6C4D6121"/>
    <w:rsid w:val="6D5A475F"/>
    <w:rsid w:val="6E48F769"/>
    <w:rsid w:val="6EC893FB"/>
    <w:rsid w:val="75057E2C"/>
    <w:rsid w:val="769834F2"/>
    <w:rsid w:val="76D5F3A6"/>
    <w:rsid w:val="77D4F154"/>
    <w:rsid w:val="7A2B335B"/>
    <w:rsid w:val="7C579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793D9"/>
  <w15:chartTrackingRefBased/>
  <w15:docId w15:val="{F6390870-3BED-44B1-9B1D-7C5761261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1602</Words>
  <Characters>9138</Characters>
  <Application>Microsoft Office Word</Application>
  <DocSecurity>0</DocSecurity>
  <Lines>76</Lines>
  <Paragraphs>21</Paragraphs>
  <ScaleCrop>false</ScaleCrop>
  <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Hond, A.A.H. de (Anne)</dc:creator>
  <cp:keywords/>
  <dc:description/>
  <cp:lastModifiedBy>Kuiper, R.J.A. (Ruurd)</cp:lastModifiedBy>
  <cp:revision>5</cp:revision>
  <dcterms:created xsi:type="dcterms:W3CDTF">2025-09-12T08:25:00Z</dcterms:created>
  <dcterms:modified xsi:type="dcterms:W3CDTF">2026-01-21T08:48:00Z</dcterms:modified>
</cp:coreProperties>
</file>