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4AFAC2" w14:textId="1FED696A" w:rsidR="00592F2C" w:rsidRPr="00790DE6" w:rsidRDefault="001C0530" w:rsidP="002664D0">
      <w:pPr>
        <w:pStyle w:val="NoSpacing"/>
        <w:spacing w:line="360" w:lineRule="auto"/>
        <w:ind w:firstLine="0"/>
      </w:pPr>
      <w:r w:rsidRPr="00790DE6">
        <w:rPr>
          <w:b/>
          <w:bCs/>
        </w:rPr>
        <w:t xml:space="preserve">Supplementary File </w:t>
      </w:r>
      <w:r w:rsidR="00790DE6" w:rsidRPr="00790DE6">
        <w:rPr>
          <w:b/>
          <w:bCs/>
        </w:rPr>
        <w:t>S8.1.</w:t>
      </w:r>
      <w:r w:rsidR="00790DE6" w:rsidRPr="00790DE6">
        <w:t xml:space="preserve"> </w:t>
      </w:r>
      <w:r w:rsidR="00592F2C" w:rsidRPr="0044772C">
        <w:rPr>
          <w:b/>
          <w:bCs/>
        </w:rPr>
        <w:t>Funnel plot for GPT version subgroup (Outcome: Accuracy)</w:t>
      </w:r>
    </w:p>
    <w:p w14:paraId="3608AF22" w14:textId="4A1A4D21" w:rsidR="00592F2C" w:rsidRPr="00790DE6" w:rsidRDefault="00592F2C" w:rsidP="002664D0">
      <w:pPr>
        <w:pStyle w:val="NoSpacing"/>
        <w:spacing w:line="360" w:lineRule="auto"/>
        <w:ind w:firstLine="0"/>
      </w:pPr>
      <w:r w:rsidRPr="00790DE6">
        <w:t xml:space="preserve">This funnel plot </w:t>
      </w:r>
      <w:r w:rsidR="00790DE6">
        <w:t>visualises</w:t>
      </w:r>
      <w:r w:rsidRPr="00790DE6">
        <w:t xml:space="preserve"> the distribution of effect sizes for different GPT versions. The plot appears symmetrical, indicating no significant small-study effects. Egger’s test showed no evidence of funnel plot asymmetry (p &gt; 0.05), suggesting minimal publication bias in the GPT version subgroup analysis.</w:t>
      </w:r>
    </w:p>
    <w:p w14:paraId="75F3AA93" w14:textId="77777777" w:rsidR="000A4050" w:rsidRPr="00A52F0E" w:rsidRDefault="000A4050" w:rsidP="000A4050">
      <w:pPr>
        <w:spacing w:line="278" w:lineRule="auto"/>
        <w:ind w:firstLine="0"/>
        <w:jc w:val="left"/>
        <w:rPr>
          <w:rFonts w:asciiTheme="minorHAnsi" w:eastAsia="Times New Roman" w:hAnsiTheme="minorHAnsi" w:cs="Times New Roman"/>
          <w:kern w:val="2"/>
          <w:szCs w:val="24"/>
        </w:rPr>
      </w:pPr>
      <w:r w:rsidRPr="00A52F0E">
        <w:rPr>
          <w:rFonts w:asciiTheme="minorHAnsi" w:eastAsia="Times New Roman" w:hAnsiTheme="minorHAnsi" w:cs="Times New Roman"/>
          <w:noProof/>
          <w:kern w:val="2"/>
          <w:szCs w:val="24"/>
        </w:rPr>
        <w:drawing>
          <wp:inline distT="0" distB="0" distL="0" distR="0" wp14:anchorId="7295E594" wp14:editId="38546361">
            <wp:extent cx="5840627" cy="4703382"/>
            <wp:effectExtent l="0" t="0" r="8255" b="2540"/>
            <wp:docPr id="1272814094" name="Picture 7" descr="A graph with points and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2814094" name="Picture 7" descr="A graph with points and lines&#10;&#10;AI-generated content may be incorrect."/>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15300" cy="4763515"/>
                    </a:xfrm>
                    <a:prstGeom prst="rect">
                      <a:avLst/>
                    </a:prstGeom>
                    <a:noFill/>
                    <a:ln>
                      <a:noFill/>
                    </a:ln>
                  </pic:spPr>
                </pic:pic>
              </a:graphicData>
            </a:graphic>
          </wp:inline>
        </w:drawing>
      </w:r>
    </w:p>
    <w:p w14:paraId="49BFF300" w14:textId="77777777" w:rsidR="001B5B87" w:rsidRDefault="001B5B87" w:rsidP="000A4050">
      <w:pPr>
        <w:spacing w:line="278" w:lineRule="auto"/>
        <w:ind w:firstLine="0"/>
        <w:jc w:val="left"/>
        <w:rPr>
          <w:rFonts w:asciiTheme="minorHAnsi" w:eastAsia="Times New Roman" w:hAnsiTheme="minorHAnsi" w:cs="Times New Roman"/>
          <w:kern w:val="2"/>
          <w:szCs w:val="24"/>
        </w:rPr>
      </w:pPr>
    </w:p>
    <w:p w14:paraId="476718C7" w14:textId="77777777" w:rsidR="00B74A61" w:rsidRDefault="00B74A61" w:rsidP="000A4050">
      <w:pPr>
        <w:spacing w:line="278" w:lineRule="auto"/>
        <w:ind w:firstLine="0"/>
        <w:jc w:val="left"/>
        <w:rPr>
          <w:rFonts w:asciiTheme="minorHAnsi" w:eastAsia="Times New Roman" w:hAnsiTheme="minorHAnsi" w:cs="Times New Roman"/>
          <w:kern w:val="2"/>
          <w:szCs w:val="24"/>
        </w:rPr>
      </w:pPr>
    </w:p>
    <w:p w14:paraId="65680225" w14:textId="77777777" w:rsidR="00B74A61" w:rsidRDefault="00B74A61" w:rsidP="000A4050">
      <w:pPr>
        <w:spacing w:line="278" w:lineRule="auto"/>
        <w:ind w:firstLine="0"/>
        <w:jc w:val="left"/>
        <w:rPr>
          <w:rFonts w:asciiTheme="minorHAnsi" w:eastAsia="Times New Roman" w:hAnsiTheme="minorHAnsi" w:cs="Times New Roman"/>
          <w:kern w:val="2"/>
          <w:szCs w:val="24"/>
        </w:rPr>
      </w:pPr>
    </w:p>
    <w:p w14:paraId="124C7A4E" w14:textId="77777777" w:rsidR="00B74A61" w:rsidRDefault="00B74A61" w:rsidP="000A4050">
      <w:pPr>
        <w:spacing w:line="278" w:lineRule="auto"/>
        <w:ind w:firstLine="0"/>
        <w:jc w:val="left"/>
        <w:rPr>
          <w:rFonts w:asciiTheme="minorHAnsi" w:eastAsia="Times New Roman" w:hAnsiTheme="minorHAnsi" w:cs="Times New Roman"/>
          <w:kern w:val="2"/>
          <w:szCs w:val="24"/>
        </w:rPr>
      </w:pPr>
    </w:p>
    <w:p w14:paraId="6D280F1A" w14:textId="77777777" w:rsidR="00B74A61" w:rsidRDefault="00B74A61" w:rsidP="000A4050">
      <w:pPr>
        <w:spacing w:line="278" w:lineRule="auto"/>
        <w:ind w:firstLine="0"/>
        <w:jc w:val="left"/>
        <w:rPr>
          <w:rFonts w:asciiTheme="minorHAnsi" w:eastAsia="Times New Roman" w:hAnsiTheme="minorHAnsi" w:cs="Times New Roman"/>
          <w:kern w:val="2"/>
          <w:szCs w:val="24"/>
        </w:rPr>
      </w:pPr>
    </w:p>
    <w:p w14:paraId="6777F089" w14:textId="77777777" w:rsidR="00B74A61" w:rsidRDefault="00B74A61" w:rsidP="000A4050">
      <w:pPr>
        <w:spacing w:line="278" w:lineRule="auto"/>
        <w:ind w:firstLine="0"/>
        <w:jc w:val="left"/>
        <w:rPr>
          <w:rFonts w:asciiTheme="minorHAnsi" w:eastAsia="Times New Roman" w:hAnsiTheme="minorHAnsi" w:cs="Times New Roman"/>
          <w:kern w:val="2"/>
          <w:szCs w:val="24"/>
        </w:rPr>
      </w:pPr>
    </w:p>
    <w:p w14:paraId="457E6E67" w14:textId="77777777" w:rsidR="00B74A61" w:rsidRDefault="00B74A61" w:rsidP="000A4050">
      <w:pPr>
        <w:spacing w:line="278" w:lineRule="auto"/>
        <w:ind w:firstLine="0"/>
        <w:jc w:val="left"/>
        <w:rPr>
          <w:rFonts w:asciiTheme="minorHAnsi" w:eastAsia="Times New Roman" w:hAnsiTheme="minorHAnsi" w:cs="Times New Roman"/>
          <w:kern w:val="2"/>
          <w:szCs w:val="24"/>
        </w:rPr>
      </w:pPr>
    </w:p>
    <w:p w14:paraId="4E50A1D7" w14:textId="77777777" w:rsidR="000A4050" w:rsidRPr="00A52F0E" w:rsidRDefault="000A4050" w:rsidP="000A4050">
      <w:pPr>
        <w:spacing w:line="278" w:lineRule="auto"/>
        <w:ind w:firstLine="0"/>
        <w:jc w:val="left"/>
        <w:rPr>
          <w:rFonts w:asciiTheme="minorHAnsi" w:eastAsia="Times New Roman" w:hAnsiTheme="minorHAnsi" w:cs="Times New Roman"/>
          <w:kern w:val="2"/>
          <w:szCs w:val="24"/>
        </w:rPr>
      </w:pPr>
    </w:p>
    <w:p w14:paraId="065DA221" w14:textId="5DA5121A" w:rsidR="000A4050" w:rsidRPr="00A52F0E" w:rsidRDefault="00B74A61" w:rsidP="009E501C">
      <w:pPr>
        <w:ind w:firstLine="0"/>
        <w:rPr>
          <w:rFonts w:asciiTheme="minorHAnsi" w:eastAsia="Times New Roman" w:hAnsiTheme="minorHAnsi" w:cs="Times New Roman"/>
          <w:kern w:val="2"/>
          <w:szCs w:val="24"/>
        </w:rPr>
      </w:pPr>
      <w:bookmarkStart w:id="0" w:name="_Hlk198212482"/>
      <w:r w:rsidRPr="00790DE6">
        <w:rPr>
          <w:b/>
          <w:bCs/>
        </w:rPr>
        <w:lastRenderedPageBreak/>
        <w:t>Supplementary File S8.</w:t>
      </w:r>
      <w:r>
        <w:rPr>
          <w:b/>
          <w:bCs/>
        </w:rPr>
        <w:t>2</w:t>
      </w:r>
      <w:r w:rsidRPr="00790DE6">
        <w:rPr>
          <w:b/>
          <w:bCs/>
        </w:rPr>
        <w:t>.</w:t>
      </w:r>
      <w:r w:rsidRPr="00790DE6">
        <w:t xml:space="preserve"> </w:t>
      </w:r>
      <w:r w:rsidRPr="00B74A61">
        <w:rPr>
          <w:b/>
          <w:bCs/>
        </w:rPr>
        <w:t>Funnel plot for subject area subgroup (Outcome: Accuracy)</w:t>
      </w:r>
      <w:r w:rsidRPr="00B74A61">
        <w:br/>
        <w:t>This plot assesses potential publication bias across studies evaluating LLM performance by subject area. The distribution is relatively balanced, with no pronounced asymmetry. Egger’s regression test was non-significant, supporting the absence of small-study effects.</w:t>
      </w:r>
      <w:r w:rsidR="000A4050" w:rsidRPr="00A52F0E">
        <w:rPr>
          <w:rFonts w:asciiTheme="minorHAnsi" w:eastAsia="Times New Roman" w:hAnsiTheme="minorHAnsi" w:cs="Times New Roman"/>
          <w:noProof/>
          <w:kern w:val="2"/>
          <w:szCs w:val="24"/>
        </w:rPr>
        <w:drawing>
          <wp:inline distT="0" distB="0" distL="0" distR="0" wp14:anchorId="2C916008" wp14:editId="5841DA97">
            <wp:extent cx="6199193" cy="4992130"/>
            <wp:effectExtent l="0" t="0" r="0" b="0"/>
            <wp:docPr id="87667034" name="Picture 6" descr="A graph with points and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667034" name="Picture 6" descr="A graph with points and lines&#10;&#10;AI-generated content may be incorrect."/>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199193" cy="4992130"/>
                    </a:xfrm>
                    <a:prstGeom prst="rect">
                      <a:avLst/>
                    </a:prstGeom>
                    <a:noFill/>
                    <a:ln>
                      <a:noFill/>
                    </a:ln>
                  </pic:spPr>
                </pic:pic>
              </a:graphicData>
            </a:graphic>
          </wp:inline>
        </w:drawing>
      </w:r>
    </w:p>
    <w:p w14:paraId="51218A7A" w14:textId="77777777" w:rsidR="000A4050" w:rsidRPr="00A52F0E" w:rsidRDefault="000A4050" w:rsidP="000A4050">
      <w:pPr>
        <w:spacing w:line="278" w:lineRule="auto"/>
        <w:ind w:firstLine="0"/>
        <w:jc w:val="left"/>
        <w:rPr>
          <w:rFonts w:asciiTheme="minorHAnsi" w:eastAsia="Times New Roman" w:hAnsiTheme="minorHAnsi" w:cs="Times New Roman"/>
          <w:kern w:val="2"/>
          <w:szCs w:val="24"/>
        </w:rPr>
      </w:pPr>
    </w:p>
    <w:p w14:paraId="54C8546A" w14:textId="77777777" w:rsidR="009E501C" w:rsidRDefault="009E501C" w:rsidP="000A4050">
      <w:pPr>
        <w:spacing w:line="278" w:lineRule="auto"/>
        <w:ind w:firstLine="0"/>
        <w:jc w:val="left"/>
        <w:rPr>
          <w:rFonts w:asciiTheme="minorHAnsi" w:eastAsia="Times New Roman" w:hAnsiTheme="minorHAnsi" w:cs="Times New Roman"/>
          <w:b/>
          <w:bCs/>
          <w:kern w:val="2"/>
          <w:szCs w:val="24"/>
        </w:rPr>
      </w:pPr>
    </w:p>
    <w:p w14:paraId="5D025985" w14:textId="77777777" w:rsidR="009E501C" w:rsidRDefault="009E501C" w:rsidP="000A4050">
      <w:pPr>
        <w:spacing w:line="278" w:lineRule="auto"/>
        <w:ind w:firstLine="0"/>
        <w:jc w:val="left"/>
        <w:rPr>
          <w:rFonts w:asciiTheme="minorHAnsi" w:eastAsia="Times New Roman" w:hAnsiTheme="minorHAnsi" w:cs="Times New Roman"/>
          <w:b/>
          <w:bCs/>
          <w:kern w:val="2"/>
          <w:szCs w:val="24"/>
        </w:rPr>
      </w:pPr>
    </w:p>
    <w:p w14:paraId="7CF91C0B" w14:textId="77777777" w:rsidR="009E501C" w:rsidRDefault="009E501C" w:rsidP="000A4050">
      <w:pPr>
        <w:spacing w:line="278" w:lineRule="auto"/>
        <w:ind w:firstLine="0"/>
        <w:jc w:val="left"/>
        <w:rPr>
          <w:rFonts w:asciiTheme="minorHAnsi" w:eastAsia="Times New Roman" w:hAnsiTheme="minorHAnsi" w:cs="Times New Roman"/>
          <w:b/>
          <w:bCs/>
          <w:kern w:val="2"/>
          <w:szCs w:val="24"/>
        </w:rPr>
      </w:pPr>
    </w:p>
    <w:p w14:paraId="0B532900" w14:textId="77777777" w:rsidR="009E501C" w:rsidRDefault="009E501C" w:rsidP="000A4050">
      <w:pPr>
        <w:spacing w:line="278" w:lineRule="auto"/>
        <w:ind w:firstLine="0"/>
        <w:jc w:val="left"/>
        <w:rPr>
          <w:rFonts w:asciiTheme="minorHAnsi" w:eastAsia="Times New Roman" w:hAnsiTheme="minorHAnsi" w:cs="Times New Roman"/>
          <w:b/>
          <w:bCs/>
          <w:kern w:val="2"/>
          <w:szCs w:val="24"/>
        </w:rPr>
      </w:pPr>
    </w:p>
    <w:p w14:paraId="30ECDCDB" w14:textId="77777777" w:rsidR="009E501C" w:rsidRDefault="009E501C" w:rsidP="000A4050">
      <w:pPr>
        <w:spacing w:line="278" w:lineRule="auto"/>
        <w:ind w:firstLine="0"/>
        <w:jc w:val="left"/>
        <w:rPr>
          <w:rFonts w:asciiTheme="minorHAnsi" w:eastAsia="Times New Roman" w:hAnsiTheme="minorHAnsi" w:cs="Times New Roman"/>
          <w:b/>
          <w:bCs/>
          <w:kern w:val="2"/>
          <w:szCs w:val="24"/>
        </w:rPr>
      </w:pPr>
    </w:p>
    <w:p w14:paraId="2E8B34F4" w14:textId="77777777" w:rsidR="009E501C" w:rsidRDefault="009E501C" w:rsidP="000A4050">
      <w:pPr>
        <w:spacing w:line="278" w:lineRule="auto"/>
        <w:ind w:firstLine="0"/>
        <w:jc w:val="left"/>
        <w:rPr>
          <w:rFonts w:asciiTheme="minorHAnsi" w:eastAsia="Times New Roman" w:hAnsiTheme="minorHAnsi" w:cs="Times New Roman"/>
          <w:b/>
          <w:bCs/>
          <w:kern w:val="2"/>
          <w:szCs w:val="24"/>
        </w:rPr>
      </w:pPr>
    </w:p>
    <w:p w14:paraId="1F50BEBC" w14:textId="70CEEA2D" w:rsidR="000A4050" w:rsidRPr="0044772C" w:rsidRDefault="00114034" w:rsidP="0044772C">
      <w:pPr>
        <w:spacing w:line="278" w:lineRule="auto"/>
        <w:ind w:firstLine="0"/>
        <w:rPr>
          <w:rFonts w:asciiTheme="minorHAnsi" w:eastAsia="Times New Roman" w:hAnsiTheme="minorHAnsi" w:cs="Times New Roman"/>
          <w:b/>
          <w:bCs/>
          <w:kern w:val="2"/>
          <w:szCs w:val="24"/>
        </w:rPr>
      </w:pPr>
      <w:r w:rsidRPr="00790DE6">
        <w:rPr>
          <w:b/>
          <w:bCs/>
        </w:rPr>
        <w:lastRenderedPageBreak/>
        <w:t>Supplementary File S8.</w:t>
      </w:r>
      <w:r w:rsidR="0044772C">
        <w:rPr>
          <w:b/>
          <w:bCs/>
        </w:rPr>
        <w:t>3</w:t>
      </w:r>
      <w:r w:rsidRPr="00790DE6">
        <w:rPr>
          <w:b/>
          <w:bCs/>
        </w:rPr>
        <w:t>.</w:t>
      </w:r>
      <w:r w:rsidRPr="00790DE6">
        <w:t xml:space="preserve"> </w:t>
      </w:r>
      <w:r w:rsidRPr="00114034">
        <w:rPr>
          <w:rFonts w:asciiTheme="minorHAnsi" w:eastAsia="Times New Roman" w:hAnsiTheme="minorHAnsi" w:cs="Times New Roman"/>
          <w:b/>
          <w:bCs/>
          <w:kern w:val="2"/>
          <w:szCs w:val="24"/>
        </w:rPr>
        <w:t>Funnel plot for exam alignment subgroup (real vs. simulated) (Outcome: Accuracy)</w:t>
      </w:r>
      <w:r w:rsidR="0044772C">
        <w:rPr>
          <w:rFonts w:asciiTheme="minorHAnsi" w:eastAsia="Times New Roman" w:hAnsiTheme="minorHAnsi" w:cs="Times New Roman"/>
          <w:b/>
          <w:bCs/>
          <w:kern w:val="2"/>
          <w:szCs w:val="24"/>
        </w:rPr>
        <w:t xml:space="preserve">. </w:t>
      </w:r>
      <w:r w:rsidRPr="00114034">
        <w:rPr>
          <w:rFonts w:asciiTheme="minorHAnsi" w:eastAsia="Times New Roman" w:hAnsiTheme="minorHAnsi" w:cs="Times New Roman"/>
          <w:kern w:val="2"/>
          <w:szCs w:val="24"/>
        </w:rPr>
        <w:t>The funnel plot shows effect sizes for LLM performance in real versus simulated exam contexts. While some dispersion is present, no marked asymmetry was observed. Egger’s test indicated no significant publication bias.</w:t>
      </w:r>
      <w:bookmarkEnd w:id="0"/>
    </w:p>
    <w:p w14:paraId="77B1EB17" w14:textId="77777777" w:rsidR="000A4050" w:rsidRPr="00A52F0E" w:rsidRDefault="000A4050" w:rsidP="000A4050">
      <w:pPr>
        <w:spacing w:line="278" w:lineRule="auto"/>
        <w:ind w:firstLine="0"/>
        <w:jc w:val="left"/>
        <w:rPr>
          <w:rFonts w:asciiTheme="minorHAnsi" w:eastAsia="Times New Roman" w:hAnsiTheme="minorHAnsi" w:cs="Times New Roman"/>
          <w:kern w:val="2"/>
          <w:szCs w:val="24"/>
        </w:rPr>
      </w:pPr>
      <w:r w:rsidRPr="00A52F0E">
        <w:rPr>
          <w:rFonts w:asciiTheme="minorHAnsi" w:eastAsia="Times New Roman" w:hAnsiTheme="minorHAnsi" w:cs="Times New Roman"/>
          <w:noProof/>
          <w:kern w:val="2"/>
          <w:szCs w:val="24"/>
        </w:rPr>
        <w:drawing>
          <wp:inline distT="0" distB="0" distL="0" distR="0" wp14:anchorId="7527830B" wp14:editId="383C9E48">
            <wp:extent cx="6202557" cy="3657600"/>
            <wp:effectExtent l="0" t="0" r="8255" b="0"/>
            <wp:docPr id="1965506563" name="Picture 5" descr="A graph with points and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5506563" name="Picture 5" descr="A graph with points and lines&#10;&#10;AI-generated content may be in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202557" cy="3657600"/>
                    </a:xfrm>
                    <a:prstGeom prst="rect">
                      <a:avLst/>
                    </a:prstGeom>
                    <a:noFill/>
                    <a:ln>
                      <a:noFill/>
                    </a:ln>
                  </pic:spPr>
                </pic:pic>
              </a:graphicData>
            </a:graphic>
          </wp:inline>
        </w:drawing>
      </w:r>
    </w:p>
    <w:p w14:paraId="7F94C56A" w14:textId="77777777" w:rsidR="000A4050" w:rsidRPr="00704E55" w:rsidRDefault="000A4050" w:rsidP="000A4050">
      <w:pPr>
        <w:spacing w:line="278" w:lineRule="auto"/>
        <w:ind w:firstLine="0"/>
        <w:jc w:val="left"/>
        <w:rPr>
          <w:rFonts w:asciiTheme="minorHAnsi" w:eastAsia="Times New Roman" w:hAnsiTheme="minorHAnsi" w:cs="Times New Roman"/>
          <w:b/>
          <w:bCs/>
          <w:kern w:val="2"/>
          <w:szCs w:val="24"/>
        </w:rPr>
      </w:pPr>
    </w:p>
    <w:p w14:paraId="495B02BF" w14:textId="77777777" w:rsidR="0044772C" w:rsidRDefault="0044772C" w:rsidP="000A4050">
      <w:pPr>
        <w:spacing w:line="278" w:lineRule="auto"/>
        <w:ind w:firstLine="0"/>
        <w:jc w:val="left"/>
        <w:rPr>
          <w:rFonts w:asciiTheme="minorHAnsi" w:eastAsia="Times New Roman" w:hAnsiTheme="minorHAnsi" w:cs="Times New Roman"/>
          <w:b/>
          <w:bCs/>
          <w:kern w:val="2"/>
          <w:szCs w:val="24"/>
        </w:rPr>
      </w:pPr>
    </w:p>
    <w:p w14:paraId="69A05781" w14:textId="77777777" w:rsidR="0044772C" w:rsidRDefault="0044772C" w:rsidP="000A4050">
      <w:pPr>
        <w:spacing w:line="278" w:lineRule="auto"/>
        <w:ind w:firstLine="0"/>
        <w:jc w:val="left"/>
        <w:rPr>
          <w:rFonts w:asciiTheme="minorHAnsi" w:eastAsia="Times New Roman" w:hAnsiTheme="minorHAnsi" w:cs="Times New Roman"/>
          <w:b/>
          <w:bCs/>
          <w:kern w:val="2"/>
          <w:szCs w:val="24"/>
        </w:rPr>
      </w:pPr>
    </w:p>
    <w:p w14:paraId="79A2B852" w14:textId="77777777" w:rsidR="0044772C" w:rsidRDefault="0044772C" w:rsidP="000A4050">
      <w:pPr>
        <w:spacing w:line="278" w:lineRule="auto"/>
        <w:ind w:firstLine="0"/>
        <w:jc w:val="left"/>
        <w:rPr>
          <w:rFonts w:asciiTheme="minorHAnsi" w:eastAsia="Times New Roman" w:hAnsiTheme="minorHAnsi" w:cs="Times New Roman"/>
          <w:b/>
          <w:bCs/>
          <w:kern w:val="2"/>
          <w:szCs w:val="24"/>
        </w:rPr>
      </w:pPr>
    </w:p>
    <w:p w14:paraId="1D09D383" w14:textId="77777777" w:rsidR="0044772C" w:rsidRDefault="0044772C" w:rsidP="000A4050">
      <w:pPr>
        <w:spacing w:line="278" w:lineRule="auto"/>
        <w:ind w:firstLine="0"/>
        <w:jc w:val="left"/>
        <w:rPr>
          <w:rFonts w:asciiTheme="minorHAnsi" w:eastAsia="Times New Roman" w:hAnsiTheme="minorHAnsi" w:cs="Times New Roman"/>
          <w:b/>
          <w:bCs/>
          <w:kern w:val="2"/>
          <w:szCs w:val="24"/>
        </w:rPr>
      </w:pPr>
    </w:p>
    <w:p w14:paraId="3D516531" w14:textId="77777777" w:rsidR="0044772C" w:rsidRDefault="0044772C" w:rsidP="000A4050">
      <w:pPr>
        <w:spacing w:line="278" w:lineRule="auto"/>
        <w:ind w:firstLine="0"/>
        <w:jc w:val="left"/>
        <w:rPr>
          <w:rFonts w:asciiTheme="minorHAnsi" w:eastAsia="Times New Roman" w:hAnsiTheme="minorHAnsi" w:cs="Times New Roman"/>
          <w:b/>
          <w:bCs/>
          <w:kern w:val="2"/>
          <w:szCs w:val="24"/>
        </w:rPr>
      </w:pPr>
    </w:p>
    <w:p w14:paraId="08ECB73C" w14:textId="77777777" w:rsidR="0044772C" w:rsidRDefault="0044772C" w:rsidP="000A4050">
      <w:pPr>
        <w:spacing w:line="278" w:lineRule="auto"/>
        <w:ind w:firstLine="0"/>
        <w:jc w:val="left"/>
        <w:rPr>
          <w:rFonts w:asciiTheme="minorHAnsi" w:eastAsia="Times New Roman" w:hAnsiTheme="minorHAnsi" w:cs="Times New Roman"/>
          <w:b/>
          <w:bCs/>
          <w:kern w:val="2"/>
          <w:szCs w:val="24"/>
        </w:rPr>
      </w:pPr>
    </w:p>
    <w:p w14:paraId="7A18355F" w14:textId="77777777" w:rsidR="0044772C" w:rsidRDefault="0044772C" w:rsidP="000A4050">
      <w:pPr>
        <w:spacing w:line="278" w:lineRule="auto"/>
        <w:ind w:firstLine="0"/>
        <w:jc w:val="left"/>
        <w:rPr>
          <w:rFonts w:asciiTheme="minorHAnsi" w:eastAsia="Times New Roman" w:hAnsiTheme="minorHAnsi" w:cs="Times New Roman"/>
          <w:b/>
          <w:bCs/>
          <w:kern w:val="2"/>
          <w:szCs w:val="24"/>
        </w:rPr>
      </w:pPr>
    </w:p>
    <w:p w14:paraId="45C72AD9" w14:textId="77777777" w:rsidR="0044772C" w:rsidRDefault="0044772C" w:rsidP="000A4050">
      <w:pPr>
        <w:spacing w:line="278" w:lineRule="auto"/>
        <w:ind w:firstLine="0"/>
        <w:jc w:val="left"/>
        <w:rPr>
          <w:rFonts w:asciiTheme="minorHAnsi" w:eastAsia="Times New Roman" w:hAnsiTheme="minorHAnsi" w:cs="Times New Roman"/>
          <w:b/>
          <w:bCs/>
          <w:kern w:val="2"/>
          <w:szCs w:val="24"/>
        </w:rPr>
      </w:pPr>
    </w:p>
    <w:p w14:paraId="60FD4C63" w14:textId="77777777" w:rsidR="0044772C" w:rsidRDefault="0044772C" w:rsidP="000A4050">
      <w:pPr>
        <w:spacing w:line="278" w:lineRule="auto"/>
        <w:ind w:firstLine="0"/>
        <w:jc w:val="left"/>
        <w:rPr>
          <w:rFonts w:asciiTheme="minorHAnsi" w:eastAsia="Times New Roman" w:hAnsiTheme="minorHAnsi" w:cs="Times New Roman"/>
          <w:b/>
          <w:bCs/>
          <w:kern w:val="2"/>
          <w:szCs w:val="24"/>
        </w:rPr>
      </w:pPr>
    </w:p>
    <w:p w14:paraId="6D6A4169" w14:textId="77777777" w:rsidR="0044772C" w:rsidRDefault="0044772C" w:rsidP="000A4050">
      <w:pPr>
        <w:spacing w:line="278" w:lineRule="auto"/>
        <w:ind w:firstLine="0"/>
        <w:jc w:val="left"/>
        <w:rPr>
          <w:rFonts w:asciiTheme="minorHAnsi" w:eastAsia="Times New Roman" w:hAnsiTheme="minorHAnsi" w:cs="Times New Roman"/>
          <w:b/>
          <w:bCs/>
          <w:kern w:val="2"/>
          <w:szCs w:val="24"/>
        </w:rPr>
      </w:pPr>
    </w:p>
    <w:p w14:paraId="0DBAACAD" w14:textId="77777777" w:rsidR="0044772C" w:rsidRDefault="0044772C" w:rsidP="000A4050">
      <w:pPr>
        <w:spacing w:line="278" w:lineRule="auto"/>
        <w:ind w:firstLine="0"/>
        <w:jc w:val="left"/>
        <w:rPr>
          <w:rFonts w:asciiTheme="minorHAnsi" w:eastAsia="Times New Roman" w:hAnsiTheme="minorHAnsi" w:cs="Times New Roman"/>
          <w:b/>
          <w:bCs/>
          <w:kern w:val="2"/>
          <w:szCs w:val="24"/>
        </w:rPr>
      </w:pPr>
    </w:p>
    <w:p w14:paraId="5CA8944E" w14:textId="00AD0B59" w:rsidR="000A4050" w:rsidRPr="00995EAD" w:rsidRDefault="002F27AE" w:rsidP="000A4050">
      <w:pPr>
        <w:spacing w:line="278" w:lineRule="auto"/>
        <w:ind w:firstLine="0"/>
        <w:jc w:val="left"/>
        <w:rPr>
          <w:rFonts w:asciiTheme="minorHAnsi" w:eastAsia="Times New Roman" w:hAnsiTheme="minorHAnsi" w:cs="Times New Roman"/>
          <w:kern w:val="2"/>
          <w:szCs w:val="24"/>
        </w:rPr>
      </w:pPr>
      <w:r w:rsidRPr="00790DE6">
        <w:rPr>
          <w:b/>
          <w:bCs/>
        </w:rPr>
        <w:lastRenderedPageBreak/>
        <w:t>Supplementary File S8.</w:t>
      </w:r>
      <w:r>
        <w:rPr>
          <w:b/>
          <w:bCs/>
        </w:rPr>
        <w:t>4</w:t>
      </w:r>
      <w:r w:rsidRPr="00790DE6">
        <w:rPr>
          <w:b/>
          <w:bCs/>
        </w:rPr>
        <w:t>.</w:t>
      </w:r>
      <w:r w:rsidRPr="00790DE6">
        <w:t xml:space="preserve"> </w:t>
      </w:r>
      <w:r w:rsidR="00995EAD" w:rsidRPr="00995EAD">
        <w:rPr>
          <w:rFonts w:asciiTheme="minorHAnsi" w:eastAsia="Times New Roman" w:hAnsiTheme="minorHAnsi" w:cs="Times New Roman"/>
          <w:b/>
          <w:bCs/>
          <w:kern w:val="2"/>
          <w:szCs w:val="24"/>
        </w:rPr>
        <w:t>Funnel plot for question format subgroup (Outcome: Accuracy)</w:t>
      </w:r>
      <w:r w:rsidR="00995EAD" w:rsidRPr="00995EAD">
        <w:rPr>
          <w:rFonts w:asciiTheme="minorHAnsi" w:eastAsia="Times New Roman" w:hAnsiTheme="minorHAnsi" w:cs="Times New Roman"/>
          <w:b/>
          <w:bCs/>
          <w:kern w:val="2"/>
          <w:szCs w:val="24"/>
        </w:rPr>
        <w:br/>
      </w:r>
      <w:r w:rsidR="00995EAD" w:rsidRPr="00995EAD">
        <w:rPr>
          <w:rFonts w:asciiTheme="minorHAnsi" w:eastAsia="Times New Roman" w:hAnsiTheme="minorHAnsi" w:cs="Times New Roman"/>
          <w:kern w:val="2"/>
          <w:szCs w:val="24"/>
        </w:rPr>
        <w:t xml:space="preserve">This </w:t>
      </w:r>
      <w:proofErr w:type="gramStart"/>
      <w:r w:rsidR="00995EAD" w:rsidRPr="00995EAD">
        <w:rPr>
          <w:rFonts w:asciiTheme="minorHAnsi" w:eastAsia="Times New Roman" w:hAnsiTheme="minorHAnsi" w:cs="Times New Roman"/>
          <w:kern w:val="2"/>
          <w:szCs w:val="24"/>
        </w:rPr>
        <w:t>funnel</w:t>
      </w:r>
      <w:proofErr w:type="gramEnd"/>
      <w:r w:rsidR="00995EAD" w:rsidRPr="00995EAD">
        <w:rPr>
          <w:rFonts w:asciiTheme="minorHAnsi" w:eastAsia="Times New Roman" w:hAnsiTheme="minorHAnsi" w:cs="Times New Roman"/>
          <w:kern w:val="2"/>
          <w:szCs w:val="24"/>
        </w:rPr>
        <w:t xml:space="preserve"> plot displays effect size symmetry across question formats (A1–A4). The plot suggests balanced representation of studies across the accuracy spectrum. Egger’s test confirmed no significant small-study effects.</w:t>
      </w:r>
    </w:p>
    <w:p w14:paraId="4A4E5DC2" w14:textId="77777777" w:rsidR="000A4050" w:rsidRPr="00A52F0E" w:rsidRDefault="000A4050" w:rsidP="000A4050">
      <w:pPr>
        <w:spacing w:line="278" w:lineRule="auto"/>
        <w:ind w:firstLine="0"/>
        <w:jc w:val="left"/>
        <w:rPr>
          <w:rFonts w:asciiTheme="minorHAnsi" w:eastAsia="Times New Roman" w:hAnsiTheme="minorHAnsi" w:cs="Times New Roman"/>
          <w:kern w:val="2"/>
          <w:szCs w:val="24"/>
        </w:rPr>
      </w:pPr>
      <w:r w:rsidRPr="00A52F0E">
        <w:rPr>
          <w:rFonts w:asciiTheme="minorHAnsi" w:eastAsia="Times New Roman" w:hAnsiTheme="minorHAnsi" w:cs="Times New Roman"/>
          <w:noProof/>
          <w:kern w:val="2"/>
          <w:szCs w:val="24"/>
        </w:rPr>
        <w:drawing>
          <wp:inline distT="0" distB="0" distL="0" distR="0" wp14:anchorId="7C77D0EF" wp14:editId="5A815ED8">
            <wp:extent cx="6199193" cy="4992130"/>
            <wp:effectExtent l="0" t="0" r="0" b="0"/>
            <wp:docPr id="1956009505" name="Picture 4" descr="A graph with lines and dot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6009505" name="Picture 4" descr="A graph with lines and dots&#10;&#10;AI-generated content may be in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204626" cy="4996505"/>
                    </a:xfrm>
                    <a:prstGeom prst="rect">
                      <a:avLst/>
                    </a:prstGeom>
                    <a:noFill/>
                    <a:ln>
                      <a:noFill/>
                    </a:ln>
                  </pic:spPr>
                </pic:pic>
              </a:graphicData>
            </a:graphic>
          </wp:inline>
        </w:drawing>
      </w:r>
    </w:p>
    <w:p w14:paraId="1A884C42" w14:textId="77777777" w:rsidR="0027582D" w:rsidRDefault="0027582D" w:rsidP="000A4050">
      <w:pPr>
        <w:spacing w:line="278" w:lineRule="auto"/>
        <w:ind w:firstLine="0"/>
        <w:jc w:val="left"/>
        <w:rPr>
          <w:rFonts w:asciiTheme="minorHAnsi" w:eastAsia="Times New Roman" w:hAnsiTheme="minorHAnsi" w:cs="Times New Roman"/>
          <w:b/>
          <w:bCs/>
          <w:kern w:val="2"/>
          <w:szCs w:val="24"/>
        </w:rPr>
      </w:pPr>
    </w:p>
    <w:p w14:paraId="7946937F" w14:textId="77777777" w:rsidR="0027582D" w:rsidRDefault="0027582D" w:rsidP="000A4050">
      <w:pPr>
        <w:spacing w:line="278" w:lineRule="auto"/>
        <w:ind w:firstLine="0"/>
        <w:jc w:val="left"/>
        <w:rPr>
          <w:rFonts w:asciiTheme="minorHAnsi" w:eastAsia="Times New Roman" w:hAnsiTheme="minorHAnsi" w:cs="Times New Roman"/>
          <w:b/>
          <w:bCs/>
          <w:kern w:val="2"/>
          <w:szCs w:val="24"/>
        </w:rPr>
      </w:pPr>
    </w:p>
    <w:p w14:paraId="330BDA53" w14:textId="77777777" w:rsidR="0027582D" w:rsidRDefault="0027582D" w:rsidP="000A4050">
      <w:pPr>
        <w:spacing w:line="278" w:lineRule="auto"/>
        <w:ind w:firstLine="0"/>
        <w:jc w:val="left"/>
        <w:rPr>
          <w:rFonts w:asciiTheme="minorHAnsi" w:eastAsia="Times New Roman" w:hAnsiTheme="minorHAnsi" w:cs="Times New Roman"/>
          <w:b/>
          <w:bCs/>
          <w:kern w:val="2"/>
          <w:szCs w:val="24"/>
        </w:rPr>
      </w:pPr>
    </w:p>
    <w:p w14:paraId="2CB54540" w14:textId="77777777" w:rsidR="0027582D" w:rsidRDefault="0027582D" w:rsidP="000A4050">
      <w:pPr>
        <w:spacing w:line="278" w:lineRule="auto"/>
        <w:ind w:firstLine="0"/>
        <w:jc w:val="left"/>
        <w:rPr>
          <w:rFonts w:asciiTheme="minorHAnsi" w:eastAsia="Times New Roman" w:hAnsiTheme="minorHAnsi" w:cs="Times New Roman"/>
          <w:b/>
          <w:bCs/>
          <w:kern w:val="2"/>
          <w:szCs w:val="24"/>
        </w:rPr>
      </w:pPr>
    </w:p>
    <w:p w14:paraId="2F69E7BA" w14:textId="77777777" w:rsidR="0027582D" w:rsidRDefault="0027582D" w:rsidP="000A4050">
      <w:pPr>
        <w:spacing w:line="278" w:lineRule="auto"/>
        <w:ind w:firstLine="0"/>
        <w:jc w:val="left"/>
        <w:rPr>
          <w:rFonts w:asciiTheme="minorHAnsi" w:eastAsia="Times New Roman" w:hAnsiTheme="minorHAnsi" w:cs="Times New Roman"/>
          <w:b/>
          <w:bCs/>
          <w:kern w:val="2"/>
          <w:szCs w:val="24"/>
        </w:rPr>
      </w:pPr>
    </w:p>
    <w:p w14:paraId="4044696F" w14:textId="77777777" w:rsidR="002F27AE" w:rsidRDefault="002F27AE" w:rsidP="000A4050">
      <w:pPr>
        <w:spacing w:line="278" w:lineRule="auto"/>
        <w:ind w:firstLine="0"/>
        <w:jc w:val="left"/>
        <w:rPr>
          <w:rFonts w:asciiTheme="minorHAnsi" w:eastAsia="Times New Roman" w:hAnsiTheme="minorHAnsi" w:cs="Times New Roman"/>
          <w:b/>
          <w:bCs/>
          <w:kern w:val="2"/>
          <w:szCs w:val="24"/>
        </w:rPr>
      </w:pPr>
    </w:p>
    <w:p w14:paraId="25C83EC6" w14:textId="77777777" w:rsidR="002F27AE" w:rsidRDefault="002F27AE" w:rsidP="000A4050">
      <w:pPr>
        <w:spacing w:line="278" w:lineRule="auto"/>
        <w:ind w:firstLine="0"/>
        <w:jc w:val="left"/>
        <w:rPr>
          <w:rFonts w:asciiTheme="minorHAnsi" w:eastAsia="Times New Roman" w:hAnsiTheme="minorHAnsi" w:cs="Times New Roman"/>
          <w:b/>
          <w:bCs/>
          <w:kern w:val="2"/>
          <w:szCs w:val="24"/>
        </w:rPr>
      </w:pPr>
    </w:p>
    <w:p w14:paraId="47513ED7" w14:textId="77777777" w:rsidR="0027582D" w:rsidRDefault="0027582D" w:rsidP="000A4050">
      <w:pPr>
        <w:spacing w:line="278" w:lineRule="auto"/>
        <w:ind w:firstLine="0"/>
        <w:jc w:val="left"/>
        <w:rPr>
          <w:rFonts w:asciiTheme="minorHAnsi" w:eastAsia="Times New Roman" w:hAnsiTheme="minorHAnsi" w:cs="Times New Roman"/>
          <w:b/>
          <w:bCs/>
          <w:kern w:val="2"/>
          <w:szCs w:val="24"/>
        </w:rPr>
      </w:pPr>
    </w:p>
    <w:p w14:paraId="2FE014A8" w14:textId="4F9A775F" w:rsidR="000A4050" w:rsidRPr="002F27AE" w:rsidRDefault="002F27AE" w:rsidP="000A4050">
      <w:pPr>
        <w:spacing w:line="278" w:lineRule="auto"/>
        <w:ind w:firstLine="0"/>
        <w:jc w:val="left"/>
        <w:rPr>
          <w:rFonts w:asciiTheme="minorHAnsi" w:eastAsia="Times New Roman" w:hAnsiTheme="minorHAnsi" w:cs="Times New Roman"/>
          <w:kern w:val="2"/>
          <w:szCs w:val="24"/>
        </w:rPr>
      </w:pPr>
      <w:r w:rsidRPr="00790DE6">
        <w:rPr>
          <w:b/>
          <w:bCs/>
        </w:rPr>
        <w:lastRenderedPageBreak/>
        <w:t>Supplementary File S8.</w:t>
      </w:r>
      <w:r>
        <w:rPr>
          <w:b/>
          <w:bCs/>
        </w:rPr>
        <w:t>5</w:t>
      </w:r>
      <w:r w:rsidRPr="00790DE6">
        <w:rPr>
          <w:b/>
          <w:bCs/>
        </w:rPr>
        <w:t>.</w:t>
      </w:r>
      <w:r w:rsidRPr="00790DE6">
        <w:t xml:space="preserve"> </w:t>
      </w:r>
      <w:r w:rsidR="00995EAD" w:rsidRPr="00995EAD">
        <w:rPr>
          <w:rFonts w:asciiTheme="minorHAnsi" w:eastAsia="Times New Roman" w:hAnsiTheme="minorHAnsi" w:cs="Times New Roman"/>
          <w:b/>
          <w:bCs/>
          <w:kern w:val="2"/>
          <w:szCs w:val="24"/>
        </w:rPr>
        <w:t>Funnel plot for exam type subgroup (Outcome: Accuracy)</w:t>
      </w:r>
      <w:r w:rsidR="00995EAD" w:rsidRPr="00995EAD">
        <w:rPr>
          <w:rFonts w:asciiTheme="minorHAnsi" w:eastAsia="Times New Roman" w:hAnsiTheme="minorHAnsi" w:cs="Times New Roman"/>
          <w:b/>
          <w:bCs/>
          <w:kern w:val="2"/>
          <w:szCs w:val="24"/>
        </w:rPr>
        <w:br/>
      </w:r>
      <w:r w:rsidR="00995EAD" w:rsidRPr="002F27AE">
        <w:rPr>
          <w:rFonts w:asciiTheme="minorHAnsi" w:eastAsia="Times New Roman" w:hAnsiTheme="minorHAnsi" w:cs="Times New Roman"/>
          <w:kern w:val="2"/>
          <w:szCs w:val="24"/>
        </w:rPr>
        <w:t>This plot examines potential bias in studies evaluating different nursing licensure exams. Despite visible variability, the funnel shape remains symmetric. Egger’s test did not detect significant asymmetry.</w:t>
      </w:r>
    </w:p>
    <w:p w14:paraId="42853930" w14:textId="77777777" w:rsidR="000A4050" w:rsidRPr="00A52F0E" w:rsidRDefault="000A4050" w:rsidP="000A4050">
      <w:pPr>
        <w:spacing w:line="278" w:lineRule="auto"/>
        <w:ind w:firstLine="0"/>
        <w:jc w:val="left"/>
        <w:rPr>
          <w:rFonts w:asciiTheme="minorHAnsi" w:eastAsia="Times New Roman" w:hAnsiTheme="minorHAnsi" w:cs="Times New Roman"/>
          <w:kern w:val="2"/>
          <w:szCs w:val="24"/>
        </w:rPr>
      </w:pPr>
      <w:r w:rsidRPr="00A52F0E">
        <w:rPr>
          <w:rFonts w:asciiTheme="minorHAnsi" w:eastAsia="Times New Roman" w:hAnsiTheme="minorHAnsi" w:cs="Times New Roman"/>
          <w:noProof/>
          <w:kern w:val="2"/>
          <w:szCs w:val="24"/>
        </w:rPr>
        <w:drawing>
          <wp:inline distT="0" distB="0" distL="0" distR="0" wp14:anchorId="161C61C7" wp14:editId="73B3E894">
            <wp:extent cx="6318314" cy="4341341"/>
            <wp:effectExtent l="0" t="0" r="6350" b="2540"/>
            <wp:docPr id="677453441" name="Picture 3" descr="A graph with points and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7453441" name="Picture 3" descr="A graph with points and lines&#10;&#10;AI-generated content may be incorrect."/>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325369" cy="4346189"/>
                    </a:xfrm>
                    <a:prstGeom prst="rect">
                      <a:avLst/>
                    </a:prstGeom>
                    <a:noFill/>
                    <a:ln>
                      <a:noFill/>
                    </a:ln>
                  </pic:spPr>
                </pic:pic>
              </a:graphicData>
            </a:graphic>
          </wp:inline>
        </w:drawing>
      </w:r>
    </w:p>
    <w:p w14:paraId="5DC27AF3" w14:textId="77777777" w:rsidR="0027582D" w:rsidRDefault="0027582D" w:rsidP="000A4050">
      <w:pPr>
        <w:spacing w:line="278" w:lineRule="auto"/>
        <w:ind w:firstLine="0"/>
        <w:jc w:val="left"/>
        <w:rPr>
          <w:rFonts w:asciiTheme="minorHAnsi" w:eastAsia="Times New Roman" w:hAnsiTheme="minorHAnsi" w:cs="Times New Roman"/>
          <w:b/>
          <w:bCs/>
          <w:kern w:val="2"/>
          <w:szCs w:val="24"/>
        </w:rPr>
      </w:pPr>
    </w:p>
    <w:p w14:paraId="07B561D4" w14:textId="77777777" w:rsidR="0027582D" w:rsidRDefault="0027582D" w:rsidP="000A4050">
      <w:pPr>
        <w:spacing w:line="278" w:lineRule="auto"/>
        <w:ind w:firstLine="0"/>
        <w:jc w:val="left"/>
        <w:rPr>
          <w:rFonts w:asciiTheme="minorHAnsi" w:eastAsia="Times New Roman" w:hAnsiTheme="minorHAnsi" w:cs="Times New Roman"/>
          <w:b/>
          <w:bCs/>
          <w:kern w:val="2"/>
          <w:szCs w:val="24"/>
        </w:rPr>
      </w:pPr>
    </w:p>
    <w:p w14:paraId="68150057" w14:textId="77777777" w:rsidR="0027582D" w:rsidRDefault="0027582D" w:rsidP="000A4050">
      <w:pPr>
        <w:spacing w:line="278" w:lineRule="auto"/>
        <w:ind w:firstLine="0"/>
        <w:jc w:val="left"/>
        <w:rPr>
          <w:rFonts w:asciiTheme="minorHAnsi" w:eastAsia="Times New Roman" w:hAnsiTheme="minorHAnsi" w:cs="Times New Roman"/>
          <w:b/>
          <w:bCs/>
          <w:kern w:val="2"/>
          <w:szCs w:val="24"/>
        </w:rPr>
      </w:pPr>
    </w:p>
    <w:p w14:paraId="09B66469" w14:textId="77777777" w:rsidR="0027582D" w:rsidRDefault="0027582D" w:rsidP="000A4050">
      <w:pPr>
        <w:spacing w:line="278" w:lineRule="auto"/>
        <w:ind w:firstLine="0"/>
        <w:jc w:val="left"/>
        <w:rPr>
          <w:rFonts w:asciiTheme="minorHAnsi" w:eastAsia="Times New Roman" w:hAnsiTheme="minorHAnsi" w:cs="Times New Roman"/>
          <w:b/>
          <w:bCs/>
          <w:kern w:val="2"/>
          <w:szCs w:val="24"/>
        </w:rPr>
      </w:pPr>
    </w:p>
    <w:p w14:paraId="116E7744" w14:textId="77777777" w:rsidR="0027582D" w:rsidRDefault="0027582D" w:rsidP="000A4050">
      <w:pPr>
        <w:spacing w:line="278" w:lineRule="auto"/>
        <w:ind w:firstLine="0"/>
        <w:jc w:val="left"/>
        <w:rPr>
          <w:rFonts w:asciiTheme="minorHAnsi" w:eastAsia="Times New Roman" w:hAnsiTheme="minorHAnsi" w:cs="Times New Roman"/>
          <w:b/>
          <w:bCs/>
          <w:kern w:val="2"/>
          <w:szCs w:val="24"/>
        </w:rPr>
      </w:pPr>
    </w:p>
    <w:p w14:paraId="5D0CCDD1" w14:textId="77777777" w:rsidR="0027582D" w:rsidRDefault="0027582D" w:rsidP="000A4050">
      <w:pPr>
        <w:spacing w:line="278" w:lineRule="auto"/>
        <w:ind w:firstLine="0"/>
        <w:jc w:val="left"/>
        <w:rPr>
          <w:rFonts w:asciiTheme="minorHAnsi" w:eastAsia="Times New Roman" w:hAnsiTheme="minorHAnsi" w:cs="Times New Roman"/>
          <w:b/>
          <w:bCs/>
          <w:kern w:val="2"/>
          <w:szCs w:val="24"/>
        </w:rPr>
      </w:pPr>
    </w:p>
    <w:p w14:paraId="7DC44775" w14:textId="77777777" w:rsidR="0027582D" w:rsidRDefault="0027582D" w:rsidP="000A4050">
      <w:pPr>
        <w:spacing w:line="278" w:lineRule="auto"/>
        <w:ind w:firstLine="0"/>
        <w:jc w:val="left"/>
        <w:rPr>
          <w:rFonts w:asciiTheme="minorHAnsi" w:eastAsia="Times New Roman" w:hAnsiTheme="minorHAnsi" w:cs="Times New Roman"/>
          <w:b/>
          <w:bCs/>
          <w:kern w:val="2"/>
          <w:szCs w:val="24"/>
        </w:rPr>
      </w:pPr>
    </w:p>
    <w:p w14:paraId="1EBF4F73" w14:textId="77777777" w:rsidR="0027582D" w:rsidRDefault="0027582D" w:rsidP="000A4050">
      <w:pPr>
        <w:spacing w:line="278" w:lineRule="auto"/>
        <w:ind w:firstLine="0"/>
        <w:jc w:val="left"/>
        <w:rPr>
          <w:rFonts w:asciiTheme="minorHAnsi" w:eastAsia="Times New Roman" w:hAnsiTheme="minorHAnsi" w:cs="Times New Roman"/>
          <w:b/>
          <w:bCs/>
          <w:kern w:val="2"/>
          <w:szCs w:val="24"/>
        </w:rPr>
      </w:pPr>
    </w:p>
    <w:p w14:paraId="3CB87E17" w14:textId="77777777" w:rsidR="0027582D" w:rsidRDefault="0027582D" w:rsidP="000A4050">
      <w:pPr>
        <w:spacing w:line="278" w:lineRule="auto"/>
        <w:ind w:firstLine="0"/>
        <w:jc w:val="left"/>
        <w:rPr>
          <w:rFonts w:asciiTheme="minorHAnsi" w:eastAsia="Times New Roman" w:hAnsiTheme="minorHAnsi" w:cs="Times New Roman"/>
          <w:b/>
          <w:bCs/>
          <w:kern w:val="2"/>
          <w:szCs w:val="24"/>
        </w:rPr>
      </w:pPr>
    </w:p>
    <w:p w14:paraId="1C28B535" w14:textId="77777777" w:rsidR="002F27AE" w:rsidRDefault="002F27AE" w:rsidP="000A4050">
      <w:pPr>
        <w:spacing w:line="278" w:lineRule="auto"/>
        <w:ind w:firstLine="0"/>
        <w:jc w:val="left"/>
        <w:rPr>
          <w:rFonts w:asciiTheme="minorHAnsi" w:eastAsia="Times New Roman" w:hAnsiTheme="minorHAnsi" w:cs="Times New Roman"/>
          <w:b/>
          <w:bCs/>
          <w:kern w:val="2"/>
          <w:szCs w:val="24"/>
        </w:rPr>
      </w:pPr>
    </w:p>
    <w:p w14:paraId="64B8FA1A" w14:textId="500F0295" w:rsidR="000A4050" w:rsidRPr="002F27AE" w:rsidRDefault="002F27AE" w:rsidP="000A4050">
      <w:pPr>
        <w:spacing w:line="278" w:lineRule="auto"/>
        <w:ind w:firstLine="0"/>
        <w:jc w:val="left"/>
        <w:rPr>
          <w:rFonts w:asciiTheme="minorHAnsi" w:eastAsia="Times New Roman" w:hAnsiTheme="minorHAnsi" w:cs="Times New Roman"/>
          <w:kern w:val="2"/>
          <w:szCs w:val="24"/>
        </w:rPr>
      </w:pPr>
      <w:r w:rsidRPr="00790DE6">
        <w:rPr>
          <w:b/>
          <w:bCs/>
        </w:rPr>
        <w:lastRenderedPageBreak/>
        <w:t>Supplementary File S8.</w:t>
      </w:r>
      <w:r>
        <w:rPr>
          <w:b/>
          <w:bCs/>
        </w:rPr>
        <w:t>6</w:t>
      </w:r>
      <w:r w:rsidR="00995EAD" w:rsidRPr="00995EAD">
        <w:rPr>
          <w:rFonts w:asciiTheme="minorHAnsi" w:eastAsia="Times New Roman" w:hAnsiTheme="minorHAnsi" w:cs="Times New Roman"/>
          <w:b/>
          <w:bCs/>
          <w:kern w:val="2"/>
          <w:szCs w:val="24"/>
        </w:rPr>
        <w:t>. Funnel plot for LLM model type subgroup (Outcome: Accuracy)</w:t>
      </w:r>
      <w:r w:rsidR="00995EAD" w:rsidRPr="00995EAD">
        <w:rPr>
          <w:rFonts w:asciiTheme="minorHAnsi" w:eastAsia="Times New Roman" w:hAnsiTheme="minorHAnsi" w:cs="Times New Roman"/>
          <w:b/>
          <w:bCs/>
          <w:kern w:val="2"/>
          <w:szCs w:val="24"/>
        </w:rPr>
        <w:br/>
      </w:r>
      <w:r w:rsidR="00995EAD" w:rsidRPr="002F27AE">
        <w:rPr>
          <w:rFonts w:asciiTheme="minorHAnsi" w:eastAsia="Times New Roman" w:hAnsiTheme="minorHAnsi" w:cs="Times New Roman"/>
          <w:kern w:val="2"/>
          <w:szCs w:val="24"/>
        </w:rPr>
        <w:t>The plot represents data across various LLM models (e.g., GPT-4, Bard, Qwen-2.5). The symmetric distribution and non-significant Egger’s test suggest no strong evidence of small-study bias within this subgroup analysis.</w:t>
      </w:r>
    </w:p>
    <w:p w14:paraId="275F9CAD" w14:textId="77777777" w:rsidR="000A4050" w:rsidRPr="00A52F0E" w:rsidRDefault="000A4050" w:rsidP="000A4050">
      <w:pPr>
        <w:spacing w:line="278" w:lineRule="auto"/>
        <w:ind w:firstLine="0"/>
        <w:jc w:val="left"/>
        <w:rPr>
          <w:rFonts w:asciiTheme="minorHAnsi" w:eastAsia="Times New Roman" w:hAnsiTheme="minorHAnsi" w:cs="Times New Roman"/>
          <w:kern w:val="2"/>
          <w:szCs w:val="24"/>
        </w:rPr>
      </w:pPr>
      <w:r w:rsidRPr="00A52F0E">
        <w:rPr>
          <w:rFonts w:asciiTheme="minorHAnsi" w:eastAsia="Times New Roman" w:hAnsiTheme="minorHAnsi" w:cs="Times New Roman"/>
          <w:noProof/>
          <w:kern w:val="2"/>
          <w:szCs w:val="24"/>
        </w:rPr>
        <w:drawing>
          <wp:inline distT="0" distB="0" distL="0" distR="0" wp14:anchorId="79B8604B" wp14:editId="4E8CF394">
            <wp:extent cx="6402238" cy="4399005"/>
            <wp:effectExtent l="0" t="0" r="0" b="1905"/>
            <wp:docPr id="1605780691" name="Picture 2" descr="A graph with points and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5780691" name="Picture 2" descr="A graph with points and lines&#10;&#10;AI-generated content may be incorrect."/>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408818" cy="4403526"/>
                    </a:xfrm>
                    <a:prstGeom prst="rect">
                      <a:avLst/>
                    </a:prstGeom>
                    <a:noFill/>
                    <a:ln>
                      <a:noFill/>
                    </a:ln>
                  </pic:spPr>
                </pic:pic>
              </a:graphicData>
            </a:graphic>
          </wp:inline>
        </w:drawing>
      </w:r>
    </w:p>
    <w:p w14:paraId="1A0A5B89" w14:textId="76A0CC2D" w:rsidR="000A4050" w:rsidRPr="00704E55" w:rsidRDefault="00996146" w:rsidP="00996146">
      <w:pPr>
        <w:spacing w:line="278" w:lineRule="auto"/>
        <w:ind w:firstLine="0"/>
        <w:jc w:val="left"/>
        <w:rPr>
          <w:rFonts w:asciiTheme="minorHAnsi" w:eastAsia="Times New Roman" w:hAnsiTheme="minorHAnsi" w:cs="Times New Roman"/>
          <w:b/>
          <w:bCs/>
          <w:kern w:val="2"/>
          <w:szCs w:val="24"/>
        </w:rPr>
      </w:pPr>
      <w:r w:rsidRPr="00996146">
        <w:rPr>
          <w:rFonts w:asciiTheme="minorHAnsi" w:eastAsia="Times New Roman" w:hAnsiTheme="minorHAnsi" w:cs="Times New Roman"/>
          <w:b/>
          <w:bCs/>
          <w:kern w:val="2"/>
          <w:szCs w:val="24"/>
        </w:rPr>
        <w:t>.</w:t>
      </w:r>
    </w:p>
    <w:p w14:paraId="1A666393" w14:textId="77777777" w:rsidR="000A4050" w:rsidRPr="00A52F0E" w:rsidRDefault="000A4050" w:rsidP="000A4050">
      <w:pPr>
        <w:rPr>
          <w:rFonts w:eastAsia="Times New Roman"/>
        </w:rPr>
      </w:pPr>
    </w:p>
    <w:p w14:paraId="6506B8D8" w14:textId="77777777" w:rsidR="000A4050" w:rsidRPr="00A52F0E" w:rsidRDefault="000A4050" w:rsidP="000A4050">
      <w:pPr>
        <w:rPr>
          <w:rFonts w:eastAsia="Times New Roman"/>
        </w:rPr>
      </w:pPr>
    </w:p>
    <w:p w14:paraId="4DEE2A62" w14:textId="77777777" w:rsidR="000A4050" w:rsidRPr="00A52F0E" w:rsidRDefault="000A4050" w:rsidP="000A4050">
      <w:pPr>
        <w:rPr>
          <w:rFonts w:eastAsia="Times New Roman"/>
        </w:rPr>
      </w:pPr>
    </w:p>
    <w:p w14:paraId="44DCCB5E" w14:textId="77777777" w:rsidR="000A4050" w:rsidRPr="00A52F0E" w:rsidRDefault="000A4050" w:rsidP="000A4050">
      <w:pPr>
        <w:rPr>
          <w:rFonts w:eastAsia="Times New Roman"/>
        </w:rPr>
      </w:pPr>
    </w:p>
    <w:p w14:paraId="24442C9B" w14:textId="77777777" w:rsidR="000A4050" w:rsidRDefault="000A4050" w:rsidP="002F27AE">
      <w:pPr>
        <w:ind w:firstLine="0"/>
      </w:pPr>
    </w:p>
    <w:p w14:paraId="667005A8" w14:textId="77777777" w:rsidR="000A4050" w:rsidRDefault="000A4050" w:rsidP="000A4050"/>
    <w:sectPr w:rsidR="000A405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7444A1D"/>
    <w:multiLevelType w:val="multilevel"/>
    <w:tmpl w:val="FAE8204A"/>
    <w:lvl w:ilvl="0">
      <w:start w:val="1"/>
      <w:numFmt w:val="decimal"/>
      <w:pStyle w:val="Heading1"/>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 w15:restartNumberingAfterBreak="0">
    <w:nsid w:val="7F5367A0"/>
    <w:multiLevelType w:val="multilevel"/>
    <w:tmpl w:val="863E95C8"/>
    <w:lvl w:ilvl="0">
      <w:start w:val="1"/>
      <w:numFmt w:val="decimal"/>
      <w:lvlText w:val="%1."/>
      <w:lvlJc w:val="left"/>
      <w:pPr>
        <w:tabs>
          <w:tab w:val="num" w:pos="720"/>
        </w:tabs>
        <w:ind w:left="720" w:hanging="720"/>
      </w:pPr>
    </w:lvl>
    <w:lvl w:ilvl="1">
      <w:start w:val="1"/>
      <w:numFmt w:val="decimal"/>
      <w:pStyle w:val="Heading2"/>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1080441783">
    <w:abstractNumId w:val="0"/>
  </w:num>
  <w:num w:numId="2" w16cid:durableId="1186677855">
    <w:abstractNumId w:val="0"/>
  </w:num>
  <w:num w:numId="3" w16cid:durableId="143131578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3"/>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35CB"/>
    <w:rsid w:val="000A4050"/>
    <w:rsid w:val="000B31F3"/>
    <w:rsid w:val="00114034"/>
    <w:rsid w:val="001B5B87"/>
    <w:rsid w:val="001C0530"/>
    <w:rsid w:val="002664D0"/>
    <w:rsid w:val="0027582D"/>
    <w:rsid w:val="002F27AE"/>
    <w:rsid w:val="0044772C"/>
    <w:rsid w:val="00556C17"/>
    <w:rsid w:val="00592F2C"/>
    <w:rsid w:val="00704E55"/>
    <w:rsid w:val="00710601"/>
    <w:rsid w:val="00790DE6"/>
    <w:rsid w:val="007D487F"/>
    <w:rsid w:val="00803FA0"/>
    <w:rsid w:val="00903CF8"/>
    <w:rsid w:val="00995EAD"/>
    <w:rsid w:val="00996146"/>
    <w:rsid w:val="009B35CB"/>
    <w:rsid w:val="009E501C"/>
    <w:rsid w:val="00A275C2"/>
    <w:rsid w:val="00AF2CC9"/>
    <w:rsid w:val="00B74A61"/>
    <w:rsid w:val="00C41ED0"/>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B514308"/>
  <w15:chartTrackingRefBased/>
  <w15:docId w15:val="{6A2F7D3B-36E5-46B9-B43A-905BE39ED5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NZ"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Normal_NET"/>
    <w:qFormat/>
    <w:rsid w:val="000A4050"/>
    <w:pPr>
      <w:spacing w:line="480" w:lineRule="auto"/>
      <w:ind w:firstLine="720"/>
      <w:jc w:val="both"/>
    </w:pPr>
    <w:rPr>
      <w:rFonts w:ascii="Times New Roman" w:eastAsiaTheme="minorEastAsia" w:hAnsi="Times New Roman"/>
      <w:kern w:val="0"/>
      <w:sz w:val="24"/>
      <w14:ligatures w14:val="none"/>
    </w:rPr>
  </w:style>
  <w:style w:type="paragraph" w:styleId="Heading1">
    <w:name w:val="heading 1"/>
    <w:aliases w:val="Heading 1a"/>
    <w:basedOn w:val="Normal"/>
    <w:next w:val="Normal"/>
    <w:link w:val="Heading1Char"/>
    <w:uiPriority w:val="9"/>
    <w:qFormat/>
    <w:rsid w:val="000B31F3"/>
    <w:pPr>
      <w:keepNext/>
      <w:keepLines/>
      <w:numPr>
        <w:numId w:val="2"/>
      </w:numPr>
      <w:spacing w:before="240" w:after="0"/>
      <w:outlineLvl w:val="0"/>
    </w:pPr>
    <w:rPr>
      <w:rFonts w:eastAsiaTheme="majorEastAsia" w:cs="Times New Roman"/>
      <w:b/>
      <w:color w:val="000000" w:themeColor="text1"/>
      <w:kern w:val="2"/>
      <w:szCs w:val="24"/>
      <w14:ligatures w14:val="standardContextual"/>
    </w:rPr>
  </w:style>
  <w:style w:type="paragraph" w:styleId="Heading2">
    <w:name w:val="heading 2"/>
    <w:aliases w:val="Heading 2a"/>
    <w:basedOn w:val="Normal"/>
    <w:next w:val="Normal"/>
    <w:link w:val="Heading2Char"/>
    <w:uiPriority w:val="9"/>
    <w:unhideWhenUsed/>
    <w:qFormat/>
    <w:rsid w:val="000B31F3"/>
    <w:pPr>
      <w:keepNext/>
      <w:keepLines/>
      <w:numPr>
        <w:ilvl w:val="1"/>
        <w:numId w:val="3"/>
      </w:numPr>
      <w:spacing w:before="40" w:after="0"/>
      <w:ind w:left="576" w:hanging="576"/>
      <w:outlineLvl w:val="1"/>
    </w:pPr>
    <w:rPr>
      <w:rFonts w:eastAsiaTheme="majorEastAsia" w:cs="Times New Roman"/>
      <w:b/>
      <w:bCs/>
      <w:i/>
      <w:iCs/>
      <w:kern w:val="2"/>
      <w:szCs w:val="24"/>
      <w14:ligatures w14:val="standardContextual"/>
    </w:rPr>
  </w:style>
  <w:style w:type="paragraph" w:styleId="Heading3">
    <w:name w:val="heading 3"/>
    <w:basedOn w:val="Normal"/>
    <w:next w:val="Normal"/>
    <w:link w:val="Heading3Char"/>
    <w:uiPriority w:val="9"/>
    <w:semiHidden/>
    <w:unhideWhenUsed/>
    <w:qFormat/>
    <w:rsid w:val="009B35CB"/>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B35CB"/>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9B35CB"/>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9B35CB"/>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9B35CB"/>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9B35CB"/>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9B35CB"/>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eading 1a Char"/>
    <w:basedOn w:val="DefaultParagraphFont"/>
    <w:link w:val="Heading1"/>
    <w:uiPriority w:val="9"/>
    <w:rsid w:val="000B31F3"/>
    <w:rPr>
      <w:rFonts w:ascii="Times New Roman" w:eastAsiaTheme="majorEastAsia" w:hAnsi="Times New Roman" w:cs="Times New Roman"/>
      <w:b/>
      <w:color w:val="000000" w:themeColor="text1"/>
      <w:sz w:val="24"/>
      <w:szCs w:val="24"/>
    </w:rPr>
  </w:style>
  <w:style w:type="character" w:customStyle="1" w:styleId="Heading2Char">
    <w:name w:val="Heading 2 Char"/>
    <w:aliases w:val="Heading 2a Char"/>
    <w:basedOn w:val="DefaultParagraphFont"/>
    <w:link w:val="Heading2"/>
    <w:uiPriority w:val="9"/>
    <w:rsid w:val="000B31F3"/>
    <w:rPr>
      <w:rFonts w:ascii="Times New Roman" w:eastAsiaTheme="majorEastAsia" w:hAnsi="Times New Roman" w:cs="Times New Roman"/>
      <w:b/>
      <w:bCs/>
      <w:i/>
      <w:iCs/>
      <w:sz w:val="24"/>
      <w:szCs w:val="24"/>
    </w:rPr>
  </w:style>
  <w:style w:type="character" w:customStyle="1" w:styleId="Heading3Char">
    <w:name w:val="Heading 3 Char"/>
    <w:basedOn w:val="DefaultParagraphFont"/>
    <w:link w:val="Heading3"/>
    <w:uiPriority w:val="9"/>
    <w:semiHidden/>
    <w:rsid w:val="009B35CB"/>
    <w:rPr>
      <w:rFonts w:eastAsiaTheme="majorEastAsia" w:cstheme="majorBidi"/>
      <w:color w:val="0F4761" w:themeColor="accent1" w:themeShade="BF"/>
      <w:kern w:val="0"/>
      <w:sz w:val="28"/>
      <w:szCs w:val="28"/>
      <w14:ligatures w14:val="none"/>
    </w:rPr>
  </w:style>
  <w:style w:type="character" w:customStyle="1" w:styleId="Heading4Char">
    <w:name w:val="Heading 4 Char"/>
    <w:basedOn w:val="DefaultParagraphFont"/>
    <w:link w:val="Heading4"/>
    <w:uiPriority w:val="9"/>
    <w:semiHidden/>
    <w:rsid w:val="009B35CB"/>
    <w:rPr>
      <w:rFonts w:eastAsiaTheme="majorEastAsia" w:cstheme="majorBidi"/>
      <w:i/>
      <w:iCs/>
      <w:color w:val="0F4761" w:themeColor="accent1" w:themeShade="BF"/>
      <w:kern w:val="0"/>
      <w:sz w:val="24"/>
      <w14:ligatures w14:val="none"/>
    </w:rPr>
  </w:style>
  <w:style w:type="character" w:customStyle="1" w:styleId="Heading5Char">
    <w:name w:val="Heading 5 Char"/>
    <w:basedOn w:val="DefaultParagraphFont"/>
    <w:link w:val="Heading5"/>
    <w:uiPriority w:val="9"/>
    <w:semiHidden/>
    <w:rsid w:val="009B35CB"/>
    <w:rPr>
      <w:rFonts w:eastAsiaTheme="majorEastAsia" w:cstheme="majorBidi"/>
      <w:color w:val="0F4761" w:themeColor="accent1" w:themeShade="BF"/>
      <w:kern w:val="0"/>
      <w:sz w:val="24"/>
      <w14:ligatures w14:val="none"/>
    </w:rPr>
  </w:style>
  <w:style w:type="character" w:customStyle="1" w:styleId="Heading6Char">
    <w:name w:val="Heading 6 Char"/>
    <w:basedOn w:val="DefaultParagraphFont"/>
    <w:link w:val="Heading6"/>
    <w:uiPriority w:val="9"/>
    <w:semiHidden/>
    <w:rsid w:val="009B35CB"/>
    <w:rPr>
      <w:rFonts w:eastAsiaTheme="majorEastAsia" w:cstheme="majorBidi"/>
      <w:i/>
      <w:iCs/>
      <w:color w:val="595959" w:themeColor="text1" w:themeTint="A6"/>
      <w:kern w:val="0"/>
      <w:sz w:val="24"/>
      <w14:ligatures w14:val="none"/>
    </w:rPr>
  </w:style>
  <w:style w:type="character" w:customStyle="1" w:styleId="Heading7Char">
    <w:name w:val="Heading 7 Char"/>
    <w:basedOn w:val="DefaultParagraphFont"/>
    <w:link w:val="Heading7"/>
    <w:uiPriority w:val="9"/>
    <w:semiHidden/>
    <w:rsid w:val="009B35CB"/>
    <w:rPr>
      <w:rFonts w:eastAsiaTheme="majorEastAsia" w:cstheme="majorBidi"/>
      <w:color w:val="595959" w:themeColor="text1" w:themeTint="A6"/>
      <w:kern w:val="0"/>
      <w:sz w:val="24"/>
      <w14:ligatures w14:val="none"/>
    </w:rPr>
  </w:style>
  <w:style w:type="character" w:customStyle="1" w:styleId="Heading8Char">
    <w:name w:val="Heading 8 Char"/>
    <w:basedOn w:val="DefaultParagraphFont"/>
    <w:link w:val="Heading8"/>
    <w:uiPriority w:val="9"/>
    <w:semiHidden/>
    <w:rsid w:val="009B35CB"/>
    <w:rPr>
      <w:rFonts w:eastAsiaTheme="majorEastAsia" w:cstheme="majorBidi"/>
      <w:i/>
      <w:iCs/>
      <w:color w:val="272727" w:themeColor="text1" w:themeTint="D8"/>
      <w:kern w:val="0"/>
      <w:sz w:val="24"/>
      <w14:ligatures w14:val="none"/>
    </w:rPr>
  </w:style>
  <w:style w:type="character" w:customStyle="1" w:styleId="Heading9Char">
    <w:name w:val="Heading 9 Char"/>
    <w:basedOn w:val="DefaultParagraphFont"/>
    <w:link w:val="Heading9"/>
    <w:uiPriority w:val="9"/>
    <w:semiHidden/>
    <w:rsid w:val="009B35CB"/>
    <w:rPr>
      <w:rFonts w:eastAsiaTheme="majorEastAsia" w:cstheme="majorBidi"/>
      <w:color w:val="272727" w:themeColor="text1" w:themeTint="D8"/>
      <w:kern w:val="0"/>
      <w:sz w:val="24"/>
      <w14:ligatures w14:val="none"/>
    </w:rPr>
  </w:style>
  <w:style w:type="paragraph" w:styleId="Title">
    <w:name w:val="Title"/>
    <w:basedOn w:val="Normal"/>
    <w:next w:val="Normal"/>
    <w:link w:val="TitleChar"/>
    <w:uiPriority w:val="10"/>
    <w:qFormat/>
    <w:rsid w:val="009B35C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B35CB"/>
    <w:rPr>
      <w:rFonts w:asciiTheme="majorHAnsi" w:eastAsiaTheme="majorEastAsia" w:hAnsiTheme="majorHAnsi" w:cstheme="majorBidi"/>
      <w:spacing w:val="-10"/>
      <w:kern w:val="28"/>
      <w:sz w:val="56"/>
      <w:szCs w:val="56"/>
      <w14:ligatures w14:val="none"/>
    </w:rPr>
  </w:style>
  <w:style w:type="paragraph" w:styleId="Subtitle">
    <w:name w:val="Subtitle"/>
    <w:basedOn w:val="Normal"/>
    <w:next w:val="Normal"/>
    <w:link w:val="SubtitleChar"/>
    <w:uiPriority w:val="11"/>
    <w:qFormat/>
    <w:rsid w:val="009B35CB"/>
    <w:pPr>
      <w:numPr>
        <w:ilvl w:val="1"/>
      </w:numPr>
      <w:ind w:firstLine="72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B35CB"/>
    <w:rPr>
      <w:rFonts w:eastAsiaTheme="majorEastAsia" w:cstheme="majorBidi"/>
      <w:color w:val="595959" w:themeColor="text1" w:themeTint="A6"/>
      <w:spacing w:val="15"/>
      <w:kern w:val="0"/>
      <w:sz w:val="28"/>
      <w:szCs w:val="28"/>
      <w14:ligatures w14:val="none"/>
    </w:rPr>
  </w:style>
  <w:style w:type="paragraph" w:styleId="Quote">
    <w:name w:val="Quote"/>
    <w:basedOn w:val="Normal"/>
    <w:next w:val="Normal"/>
    <w:link w:val="QuoteChar"/>
    <w:uiPriority w:val="29"/>
    <w:qFormat/>
    <w:rsid w:val="009B35CB"/>
    <w:pPr>
      <w:spacing w:before="160"/>
      <w:jc w:val="center"/>
    </w:pPr>
    <w:rPr>
      <w:i/>
      <w:iCs/>
      <w:color w:val="404040" w:themeColor="text1" w:themeTint="BF"/>
    </w:rPr>
  </w:style>
  <w:style w:type="character" w:customStyle="1" w:styleId="QuoteChar">
    <w:name w:val="Quote Char"/>
    <w:basedOn w:val="DefaultParagraphFont"/>
    <w:link w:val="Quote"/>
    <w:uiPriority w:val="29"/>
    <w:rsid w:val="009B35CB"/>
    <w:rPr>
      <w:rFonts w:ascii="Times New Roman" w:eastAsiaTheme="minorEastAsia" w:hAnsi="Times New Roman"/>
      <w:i/>
      <w:iCs/>
      <w:color w:val="404040" w:themeColor="text1" w:themeTint="BF"/>
      <w:kern w:val="0"/>
      <w:sz w:val="24"/>
      <w14:ligatures w14:val="none"/>
    </w:rPr>
  </w:style>
  <w:style w:type="paragraph" w:styleId="ListParagraph">
    <w:name w:val="List Paragraph"/>
    <w:basedOn w:val="Normal"/>
    <w:uiPriority w:val="34"/>
    <w:qFormat/>
    <w:rsid w:val="009B35CB"/>
    <w:pPr>
      <w:ind w:left="720"/>
      <w:contextualSpacing/>
    </w:pPr>
  </w:style>
  <w:style w:type="character" w:styleId="IntenseEmphasis">
    <w:name w:val="Intense Emphasis"/>
    <w:basedOn w:val="DefaultParagraphFont"/>
    <w:uiPriority w:val="21"/>
    <w:qFormat/>
    <w:rsid w:val="009B35CB"/>
    <w:rPr>
      <w:i/>
      <w:iCs/>
      <w:color w:val="0F4761" w:themeColor="accent1" w:themeShade="BF"/>
    </w:rPr>
  </w:style>
  <w:style w:type="paragraph" w:styleId="IntenseQuote">
    <w:name w:val="Intense Quote"/>
    <w:basedOn w:val="Normal"/>
    <w:next w:val="Normal"/>
    <w:link w:val="IntenseQuoteChar"/>
    <w:uiPriority w:val="30"/>
    <w:qFormat/>
    <w:rsid w:val="009B35C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B35CB"/>
    <w:rPr>
      <w:rFonts w:ascii="Times New Roman" w:eastAsiaTheme="minorEastAsia" w:hAnsi="Times New Roman"/>
      <w:i/>
      <w:iCs/>
      <w:color w:val="0F4761" w:themeColor="accent1" w:themeShade="BF"/>
      <w:kern w:val="0"/>
      <w:sz w:val="24"/>
      <w14:ligatures w14:val="none"/>
    </w:rPr>
  </w:style>
  <w:style w:type="character" w:styleId="IntenseReference">
    <w:name w:val="Intense Reference"/>
    <w:basedOn w:val="DefaultParagraphFont"/>
    <w:uiPriority w:val="32"/>
    <w:qFormat/>
    <w:rsid w:val="009B35CB"/>
    <w:rPr>
      <w:b/>
      <w:bCs/>
      <w:smallCaps/>
      <w:color w:val="0F4761" w:themeColor="accent1" w:themeShade="BF"/>
      <w:spacing w:val="5"/>
    </w:rPr>
  </w:style>
  <w:style w:type="character" w:styleId="CommentReference">
    <w:name w:val="annotation reference"/>
    <w:basedOn w:val="DefaultParagraphFont"/>
    <w:uiPriority w:val="99"/>
    <w:semiHidden/>
    <w:unhideWhenUsed/>
    <w:rsid w:val="000A4050"/>
    <w:rPr>
      <w:sz w:val="16"/>
      <w:szCs w:val="16"/>
    </w:rPr>
  </w:style>
  <w:style w:type="paragraph" w:styleId="CommentText">
    <w:name w:val="annotation text"/>
    <w:basedOn w:val="Normal"/>
    <w:link w:val="CommentTextChar"/>
    <w:uiPriority w:val="99"/>
    <w:semiHidden/>
    <w:unhideWhenUsed/>
    <w:rsid w:val="000A4050"/>
    <w:pPr>
      <w:spacing w:line="240" w:lineRule="auto"/>
    </w:pPr>
    <w:rPr>
      <w:sz w:val="20"/>
      <w:szCs w:val="20"/>
    </w:rPr>
  </w:style>
  <w:style w:type="character" w:customStyle="1" w:styleId="CommentTextChar">
    <w:name w:val="Comment Text Char"/>
    <w:basedOn w:val="DefaultParagraphFont"/>
    <w:link w:val="CommentText"/>
    <w:uiPriority w:val="99"/>
    <w:semiHidden/>
    <w:rsid w:val="000A4050"/>
    <w:rPr>
      <w:rFonts w:ascii="Times New Roman" w:eastAsiaTheme="minorEastAsia" w:hAnsi="Times New Roman"/>
      <w:kern w:val="0"/>
      <w:sz w:val="20"/>
      <w:szCs w:val="20"/>
      <w14:ligatures w14:val="none"/>
    </w:rPr>
  </w:style>
  <w:style w:type="paragraph" w:styleId="Caption">
    <w:name w:val="caption"/>
    <w:basedOn w:val="Normal"/>
    <w:next w:val="Normal"/>
    <w:uiPriority w:val="35"/>
    <w:semiHidden/>
    <w:unhideWhenUsed/>
    <w:qFormat/>
    <w:rsid w:val="00592F2C"/>
    <w:pPr>
      <w:spacing w:after="200" w:line="240" w:lineRule="auto"/>
    </w:pPr>
    <w:rPr>
      <w:i/>
      <w:iCs/>
      <w:color w:val="0E2841" w:themeColor="text2"/>
      <w:sz w:val="18"/>
      <w:szCs w:val="18"/>
    </w:rPr>
  </w:style>
  <w:style w:type="paragraph" w:styleId="NoSpacing">
    <w:name w:val="No Spacing"/>
    <w:uiPriority w:val="1"/>
    <w:qFormat/>
    <w:rsid w:val="00790DE6"/>
    <w:pPr>
      <w:spacing w:after="0" w:line="240" w:lineRule="auto"/>
      <w:ind w:firstLine="720"/>
      <w:jc w:val="both"/>
    </w:pPr>
    <w:rPr>
      <w:rFonts w:ascii="Times New Roman" w:eastAsiaTheme="minorEastAsia" w:hAnsi="Times New Roman"/>
      <w:kern w:val="0"/>
      <w:sz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86CD868-9514-4052-890E-B2706AB14A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6</Pages>
  <Words>278</Words>
  <Characters>1754</Characters>
  <Application>Microsoft Office Word</Application>
  <DocSecurity>0</DocSecurity>
  <Lines>92</Lines>
  <Paragraphs>9</Paragraphs>
  <ScaleCrop>false</ScaleCrop>
  <Company/>
  <LinksUpToDate>false</LinksUpToDate>
  <CharactersWithSpaces>2023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Isaac Amankwaa</dc:creator>
  <cp:keywords/>
  <dc:description/>
  <cp:lastModifiedBy>Isaac Amankwaa</cp:lastModifiedBy>
  <cp:revision>21</cp:revision>
  <dcterms:created xsi:type="dcterms:W3CDTF">2025-06-16T12:09:00Z</dcterms:created>
  <dcterms:modified xsi:type="dcterms:W3CDTF">2025-07-07T15:32:00Z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7c119eee-7b5f-43e3-b1b6-e7abc91199fd</vt:lpwstr>
  </property>
</Properties>
</file>