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1A3DB" w14:textId="77777777" w:rsidR="00577B87" w:rsidRPr="004973AB" w:rsidRDefault="00577B87" w:rsidP="00577B87">
      <w:pPr>
        <w:spacing w:line="480" w:lineRule="auto"/>
        <w:outlineLvl w:val="1"/>
        <w:rPr>
          <w:rFonts w:ascii="Times New Roman" w:hAnsi="Times New Roman" w:cs="Times New Roman"/>
        </w:rPr>
      </w:pPr>
      <w:r w:rsidRPr="004973AB">
        <w:rPr>
          <w:rFonts w:ascii="Times New Roman" w:hAnsi="Times New Roman" w:cs="Times New Roman"/>
          <w:color w:val="000000"/>
        </w:rPr>
        <w:t>Table 1. Baseline Characteristics of U.S. Cancer Survivors by Psychological Distress and Unmet Mental Health Need Status, NHIS 2024</w:t>
      </w:r>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2245"/>
        <w:gridCol w:w="1170"/>
        <w:gridCol w:w="990"/>
        <w:gridCol w:w="1260"/>
        <w:gridCol w:w="1080"/>
        <w:gridCol w:w="1260"/>
        <w:gridCol w:w="990"/>
        <w:gridCol w:w="1080"/>
      </w:tblGrid>
      <w:tr w:rsidR="00577B87" w:rsidRPr="004973AB" w14:paraId="4007A6F4" w14:textId="77777777" w:rsidTr="0091027F">
        <w:trPr>
          <w:tblHeader/>
          <w:jc w:val="center"/>
        </w:trPr>
        <w:tc>
          <w:tcPr>
            <w:tcW w:w="2245" w:type="dxa"/>
            <w:tcMar>
              <w:top w:w="0" w:type="dxa"/>
              <w:left w:w="0" w:type="dxa"/>
              <w:bottom w:w="0" w:type="dxa"/>
              <w:right w:w="0" w:type="dxa"/>
            </w:tcMar>
            <w:vAlign w:val="center"/>
          </w:tcPr>
          <w:p w14:paraId="7657CCE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Characteristic</w:t>
            </w:r>
          </w:p>
        </w:tc>
        <w:tc>
          <w:tcPr>
            <w:tcW w:w="1170" w:type="dxa"/>
            <w:tcMar>
              <w:top w:w="0" w:type="dxa"/>
              <w:left w:w="0" w:type="dxa"/>
              <w:bottom w:w="0" w:type="dxa"/>
              <w:right w:w="0" w:type="dxa"/>
            </w:tcMar>
            <w:vAlign w:val="center"/>
          </w:tcPr>
          <w:p w14:paraId="215C39D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Total (n=3680)</w:t>
            </w:r>
          </w:p>
        </w:tc>
        <w:tc>
          <w:tcPr>
            <w:tcW w:w="990" w:type="dxa"/>
            <w:tcMar>
              <w:top w:w="0" w:type="dxa"/>
              <w:left w:w="0" w:type="dxa"/>
              <w:bottom w:w="0" w:type="dxa"/>
              <w:right w:w="0" w:type="dxa"/>
            </w:tcMar>
            <w:vAlign w:val="center"/>
          </w:tcPr>
          <w:p w14:paraId="6A23E66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Distress (n=132)</w:t>
            </w:r>
          </w:p>
        </w:tc>
        <w:tc>
          <w:tcPr>
            <w:tcW w:w="1260" w:type="dxa"/>
            <w:tcMar>
              <w:top w:w="0" w:type="dxa"/>
              <w:left w:w="0" w:type="dxa"/>
              <w:bottom w:w="0" w:type="dxa"/>
              <w:right w:w="0" w:type="dxa"/>
            </w:tcMar>
            <w:vAlign w:val="center"/>
          </w:tcPr>
          <w:p w14:paraId="7E4B4D4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No Distress (n=3455)</w:t>
            </w:r>
          </w:p>
        </w:tc>
        <w:tc>
          <w:tcPr>
            <w:tcW w:w="1080" w:type="dxa"/>
            <w:tcMar>
              <w:top w:w="0" w:type="dxa"/>
              <w:left w:w="0" w:type="dxa"/>
              <w:bottom w:w="0" w:type="dxa"/>
              <w:right w:w="0" w:type="dxa"/>
            </w:tcMar>
            <w:vAlign w:val="center"/>
          </w:tcPr>
          <w:p w14:paraId="29E024F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Unmet Need (n=112)</w:t>
            </w:r>
          </w:p>
        </w:tc>
        <w:tc>
          <w:tcPr>
            <w:tcW w:w="1260" w:type="dxa"/>
            <w:tcMar>
              <w:top w:w="0" w:type="dxa"/>
              <w:left w:w="0" w:type="dxa"/>
              <w:bottom w:w="0" w:type="dxa"/>
              <w:right w:w="0" w:type="dxa"/>
            </w:tcMar>
            <w:vAlign w:val="center"/>
          </w:tcPr>
          <w:p w14:paraId="16F6C39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No Unmet Need (n=3512)</w:t>
            </w:r>
          </w:p>
        </w:tc>
        <w:tc>
          <w:tcPr>
            <w:tcW w:w="990" w:type="dxa"/>
            <w:tcMar>
              <w:top w:w="0" w:type="dxa"/>
              <w:left w:w="0" w:type="dxa"/>
              <w:bottom w:w="0" w:type="dxa"/>
              <w:right w:w="0" w:type="dxa"/>
            </w:tcMar>
            <w:vAlign w:val="center"/>
          </w:tcPr>
          <w:p w14:paraId="13B94F1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P value (SPD)</w:t>
            </w:r>
          </w:p>
        </w:tc>
        <w:tc>
          <w:tcPr>
            <w:tcW w:w="1080" w:type="dxa"/>
            <w:tcMar>
              <w:top w:w="0" w:type="dxa"/>
              <w:left w:w="0" w:type="dxa"/>
              <w:bottom w:w="0" w:type="dxa"/>
              <w:right w:w="0" w:type="dxa"/>
            </w:tcMar>
            <w:vAlign w:val="center"/>
          </w:tcPr>
          <w:p w14:paraId="471D09A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P value (Unmet)</w:t>
            </w:r>
          </w:p>
        </w:tc>
      </w:tr>
      <w:tr w:rsidR="00577B87" w:rsidRPr="004973AB" w14:paraId="03C01946" w14:textId="77777777" w:rsidTr="0091027F">
        <w:trPr>
          <w:trHeight w:val="217"/>
          <w:jc w:val="center"/>
        </w:trPr>
        <w:tc>
          <w:tcPr>
            <w:tcW w:w="2245" w:type="dxa"/>
            <w:shd w:val="clear" w:color="auto" w:fill="FFFFFF"/>
            <w:tcMar>
              <w:top w:w="0" w:type="dxa"/>
              <w:left w:w="0" w:type="dxa"/>
              <w:bottom w:w="0" w:type="dxa"/>
              <w:right w:w="0" w:type="dxa"/>
            </w:tcMar>
            <w:vAlign w:val="center"/>
          </w:tcPr>
          <w:p w14:paraId="009CB85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Mean age  (years)</w:t>
            </w:r>
          </w:p>
        </w:tc>
        <w:tc>
          <w:tcPr>
            <w:tcW w:w="1170" w:type="dxa"/>
            <w:shd w:val="clear" w:color="auto" w:fill="FFFFFF"/>
            <w:tcMar>
              <w:top w:w="0" w:type="dxa"/>
              <w:left w:w="0" w:type="dxa"/>
              <w:bottom w:w="0" w:type="dxa"/>
              <w:right w:w="0" w:type="dxa"/>
            </w:tcMar>
            <w:vAlign w:val="center"/>
          </w:tcPr>
          <w:p w14:paraId="1758589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66.4</w:t>
            </w:r>
          </w:p>
        </w:tc>
        <w:tc>
          <w:tcPr>
            <w:tcW w:w="990" w:type="dxa"/>
            <w:shd w:val="clear" w:color="auto" w:fill="FFFFFF"/>
            <w:tcMar>
              <w:top w:w="0" w:type="dxa"/>
              <w:left w:w="0" w:type="dxa"/>
              <w:bottom w:w="0" w:type="dxa"/>
              <w:right w:w="0" w:type="dxa"/>
            </w:tcMar>
            <w:vAlign w:val="center"/>
          </w:tcPr>
          <w:p w14:paraId="334C60A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58.0</w:t>
            </w:r>
          </w:p>
        </w:tc>
        <w:tc>
          <w:tcPr>
            <w:tcW w:w="1260" w:type="dxa"/>
            <w:shd w:val="clear" w:color="auto" w:fill="FFFFFF"/>
            <w:tcMar>
              <w:top w:w="0" w:type="dxa"/>
              <w:left w:w="0" w:type="dxa"/>
              <w:bottom w:w="0" w:type="dxa"/>
              <w:right w:w="0" w:type="dxa"/>
            </w:tcMar>
            <w:vAlign w:val="center"/>
          </w:tcPr>
          <w:p w14:paraId="1425591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66.7</w:t>
            </w:r>
          </w:p>
        </w:tc>
        <w:tc>
          <w:tcPr>
            <w:tcW w:w="1080" w:type="dxa"/>
            <w:shd w:val="clear" w:color="auto" w:fill="FFFFFF"/>
            <w:tcMar>
              <w:top w:w="0" w:type="dxa"/>
              <w:left w:w="0" w:type="dxa"/>
              <w:bottom w:w="0" w:type="dxa"/>
              <w:right w:w="0" w:type="dxa"/>
            </w:tcMar>
            <w:vAlign w:val="center"/>
          </w:tcPr>
          <w:p w14:paraId="77D7F58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53.2</w:t>
            </w:r>
          </w:p>
        </w:tc>
        <w:tc>
          <w:tcPr>
            <w:tcW w:w="1260" w:type="dxa"/>
            <w:shd w:val="clear" w:color="auto" w:fill="FFFFFF"/>
            <w:tcMar>
              <w:top w:w="0" w:type="dxa"/>
              <w:left w:w="0" w:type="dxa"/>
              <w:bottom w:w="0" w:type="dxa"/>
              <w:right w:w="0" w:type="dxa"/>
            </w:tcMar>
            <w:vAlign w:val="center"/>
          </w:tcPr>
          <w:p w14:paraId="32F30B4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66.9</w:t>
            </w:r>
          </w:p>
        </w:tc>
        <w:tc>
          <w:tcPr>
            <w:tcW w:w="990" w:type="dxa"/>
            <w:shd w:val="clear" w:color="auto" w:fill="FFFFFF"/>
            <w:tcMar>
              <w:top w:w="0" w:type="dxa"/>
              <w:left w:w="0" w:type="dxa"/>
              <w:bottom w:w="0" w:type="dxa"/>
              <w:right w:w="0" w:type="dxa"/>
            </w:tcMar>
            <w:vAlign w:val="center"/>
          </w:tcPr>
          <w:p w14:paraId="3104931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c>
          <w:tcPr>
            <w:tcW w:w="1080" w:type="dxa"/>
            <w:shd w:val="clear" w:color="auto" w:fill="FFFFFF"/>
            <w:tcMar>
              <w:top w:w="0" w:type="dxa"/>
              <w:left w:w="0" w:type="dxa"/>
              <w:bottom w:w="0" w:type="dxa"/>
              <w:right w:w="0" w:type="dxa"/>
            </w:tcMar>
            <w:vAlign w:val="center"/>
          </w:tcPr>
          <w:p w14:paraId="178C7DB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r>
      <w:tr w:rsidR="00577B87" w:rsidRPr="004973AB" w14:paraId="610A5513" w14:textId="77777777" w:rsidTr="0091027F">
        <w:trPr>
          <w:trHeight w:val="679"/>
          <w:jc w:val="center"/>
        </w:trPr>
        <w:tc>
          <w:tcPr>
            <w:tcW w:w="2245" w:type="dxa"/>
            <w:shd w:val="clear" w:color="auto" w:fill="FFFFFF"/>
            <w:tcMar>
              <w:top w:w="0" w:type="dxa"/>
              <w:left w:w="0" w:type="dxa"/>
              <w:bottom w:w="0" w:type="dxa"/>
              <w:right w:w="0" w:type="dxa"/>
            </w:tcMar>
            <w:vAlign w:val="center"/>
          </w:tcPr>
          <w:p w14:paraId="7B96379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Age group </w:t>
            </w:r>
          </w:p>
          <w:p w14:paraId="4CDF9FA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18-44 (%)</w:t>
            </w:r>
          </w:p>
        </w:tc>
        <w:tc>
          <w:tcPr>
            <w:tcW w:w="1170" w:type="dxa"/>
            <w:shd w:val="clear" w:color="auto" w:fill="FFFFFF"/>
            <w:tcMar>
              <w:top w:w="0" w:type="dxa"/>
              <w:left w:w="0" w:type="dxa"/>
              <w:bottom w:w="0" w:type="dxa"/>
              <w:right w:w="0" w:type="dxa"/>
            </w:tcMar>
            <w:vAlign w:val="center"/>
          </w:tcPr>
          <w:p w14:paraId="39FCB6F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8.4</w:t>
            </w:r>
          </w:p>
        </w:tc>
        <w:tc>
          <w:tcPr>
            <w:tcW w:w="990" w:type="dxa"/>
            <w:shd w:val="clear" w:color="auto" w:fill="FFFFFF"/>
            <w:tcMar>
              <w:top w:w="0" w:type="dxa"/>
              <w:left w:w="0" w:type="dxa"/>
              <w:bottom w:w="0" w:type="dxa"/>
              <w:right w:w="0" w:type="dxa"/>
            </w:tcMar>
            <w:vAlign w:val="center"/>
          </w:tcPr>
          <w:p w14:paraId="2F04E24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22.5</w:t>
            </w:r>
          </w:p>
        </w:tc>
        <w:tc>
          <w:tcPr>
            <w:tcW w:w="1260" w:type="dxa"/>
            <w:shd w:val="clear" w:color="auto" w:fill="FFFFFF"/>
            <w:tcMar>
              <w:top w:w="0" w:type="dxa"/>
              <w:left w:w="0" w:type="dxa"/>
              <w:bottom w:w="0" w:type="dxa"/>
              <w:right w:w="0" w:type="dxa"/>
            </w:tcMar>
            <w:vAlign w:val="center"/>
          </w:tcPr>
          <w:p w14:paraId="6969738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7.8</w:t>
            </w:r>
          </w:p>
        </w:tc>
        <w:tc>
          <w:tcPr>
            <w:tcW w:w="1080" w:type="dxa"/>
            <w:shd w:val="clear" w:color="auto" w:fill="FFFFFF"/>
            <w:tcMar>
              <w:top w:w="0" w:type="dxa"/>
              <w:left w:w="0" w:type="dxa"/>
              <w:bottom w:w="0" w:type="dxa"/>
              <w:right w:w="0" w:type="dxa"/>
            </w:tcMar>
            <w:vAlign w:val="center"/>
          </w:tcPr>
          <w:p w14:paraId="0D8171D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25.3</w:t>
            </w:r>
          </w:p>
        </w:tc>
        <w:tc>
          <w:tcPr>
            <w:tcW w:w="1260" w:type="dxa"/>
            <w:shd w:val="clear" w:color="auto" w:fill="FFFFFF"/>
            <w:tcMar>
              <w:top w:w="0" w:type="dxa"/>
              <w:left w:w="0" w:type="dxa"/>
              <w:bottom w:w="0" w:type="dxa"/>
              <w:right w:w="0" w:type="dxa"/>
            </w:tcMar>
            <w:vAlign w:val="center"/>
          </w:tcPr>
          <w:p w14:paraId="39F9D5C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7.7</w:t>
            </w:r>
          </w:p>
        </w:tc>
        <w:tc>
          <w:tcPr>
            <w:tcW w:w="990" w:type="dxa"/>
            <w:vMerge w:val="restart"/>
            <w:shd w:val="clear" w:color="auto" w:fill="FFFFFF"/>
            <w:tcMar>
              <w:top w:w="0" w:type="dxa"/>
              <w:left w:w="0" w:type="dxa"/>
              <w:bottom w:w="0" w:type="dxa"/>
              <w:right w:w="0" w:type="dxa"/>
            </w:tcMar>
            <w:vAlign w:val="center"/>
          </w:tcPr>
          <w:p w14:paraId="408AC00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c>
          <w:tcPr>
            <w:tcW w:w="1080" w:type="dxa"/>
            <w:vMerge w:val="restart"/>
            <w:shd w:val="clear" w:color="auto" w:fill="FFFFFF"/>
            <w:tcMar>
              <w:top w:w="0" w:type="dxa"/>
              <w:left w:w="0" w:type="dxa"/>
              <w:bottom w:w="0" w:type="dxa"/>
              <w:right w:w="0" w:type="dxa"/>
            </w:tcMar>
            <w:vAlign w:val="center"/>
          </w:tcPr>
          <w:p w14:paraId="25F5C81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r>
      <w:tr w:rsidR="00577B87" w:rsidRPr="004973AB" w14:paraId="5BC603CB" w14:textId="77777777" w:rsidTr="0091027F">
        <w:trPr>
          <w:jc w:val="center"/>
        </w:trPr>
        <w:tc>
          <w:tcPr>
            <w:tcW w:w="2245" w:type="dxa"/>
            <w:shd w:val="clear" w:color="auto" w:fill="FFFFFF"/>
            <w:tcMar>
              <w:top w:w="0" w:type="dxa"/>
              <w:left w:w="0" w:type="dxa"/>
              <w:bottom w:w="0" w:type="dxa"/>
              <w:right w:w="0" w:type="dxa"/>
            </w:tcMar>
            <w:vAlign w:val="center"/>
          </w:tcPr>
          <w:p w14:paraId="646EAC9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45–64 (%)</w:t>
            </w:r>
          </w:p>
        </w:tc>
        <w:tc>
          <w:tcPr>
            <w:tcW w:w="1170" w:type="dxa"/>
            <w:shd w:val="clear" w:color="auto" w:fill="FFFFFF"/>
            <w:tcMar>
              <w:top w:w="0" w:type="dxa"/>
              <w:left w:w="0" w:type="dxa"/>
              <w:bottom w:w="0" w:type="dxa"/>
              <w:right w:w="0" w:type="dxa"/>
            </w:tcMar>
            <w:vAlign w:val="center"/>
          </w:tcPr>
          <w:p w14:paraId="04E106C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31.1</w:t>
            </w:r>
          </w:p>
        </w:tc>
        <w:tc>
          <w:tcPr>
            <w:tcW w:w="990" w:type="dxa"/>
            <w:shd w:val="clear" w:color="auto" w:fill="FFFFFF"/>
            <w:tcMar>
              <w:top w:w="0" w:type="dxa"/>
              <w:left w:w="0" w:type="dxa"/>
              <w:bottom w:w="0" w:type="dxa"/>
              <w:right w:w="0" w:type="dxa"/>
            </w:tcMar>
            <w:vAlign w:val="center"/>
          </w:tcPr>
          <w:p w14:paraId="47CD26C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39.1</w:t>
            </w:r>
          </w:p>
        </w:tc>
        <w:tc>
          <w:tcPr>
            <w:tcW w:w="1260" w:type="dxa"/>
            <w:shd w:val="clear" w:color="auto" w:fill="FFFFFF"/>
            <w:tcMar>
              <w:top w:w="0" w:type="dxa"/>
              <w:left w:w="0" w:type="dxa"/>
              <w:bottom w:w="0" w:type="dxa"/>
              <w:right w:w="0" w:type="dxa"/>
            </w:tcMar>
            <w:vAlign w:val="center"/>
          </w:tcPr>
          <w:p w14:paraId="245491A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30.9</w:t>
            </w:r>
          </w:p>
        </w:tc>
        <w:tc>
          <w:tcPr>
            <w:tcW w:w="1080" w:type="dxa"/>
            <w:shd w:val="clear" w:color="auto" w:fill="FFFFFF"/>
            <w:tcMar>
              <w:top w:w="0" w:type="dxa"/>
              <w:left w:w="0" w:type="dxa"/>
              <w:bottom w:w="0" w:type="dxa"/>
              <w:right w:w="0" w:type="dxa"/>
            </w:tcMar>
            <w:vAlign w:val="center"/>
          </w:tcPr>
          <w:p w14:paraId="5B63AD5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57.3</w:t>
            </w:r>
          </w:p>
        </w:tc>
        <w:tc>
          <w:tcPr>
            <w:tcW w:w="1260" w:type="dxa"/>
            <w:shd w:val="clear" w:color="auto" w:fill="FFFFFF"/>
            <w:tcMar>
              <w:top w:w="0" w:type="dxa"/>
              <w:left w:w="0" w:type="dxa"/>
              <w:bottom w:w="0" w:type="dxa"/>
              <w:right w:w="0" w:type="dxa"/>
            </w:tcMar>
            <w:vAlign w:val="center"/>
          </w:tcPr>
          <w:p w14:paraId="19FD08D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30.2</w:t>
            </w:r>
          </w:p>
        </w:tc>
        <w:tc>
          <w:tcPr>
            <w:tcW w:w="990" w:type="dxa"/>
            <w:vMerge/>
            <w:shd w:val="clear" w:color="auto" w:fill="FFFFFF"/>
            <w:tcMar>
              <w:top w:w="0" w:type="dxa"/>
              <w:left w:w="0" w:type="dxa"/>
              <w:bottom w:w="0" w:type="dxa"/>
              <w:right w:w="0" w:type="dxa"/>
            </w:tcMar>
            <w:vAlign w:val="center"/>
          </w:tcPr>
          <w:p w14:paraId="1B49091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5BEE307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4FA613D2" w14:textId="77777777" w:rsidTr="0091027F">
        <w:trPr>
          <w:jc w:val="center"/>
        </w:trPr>
        <w:tc>
          <w:tcPr>
            <w:tcW w:w="2245" w:type="dxa"/>
            <w:shd w:val="clear" w:color="auto" w:fill="FFFFFF"/>
            <w:tcMar>
              <w:top w:w="0" w:type="dxa"/>
              <w:left w:w="0" w:type="dxa"/>
              <w:bottom w:w="0" w:type="dxa"/>
              <w:right w:w="0" w:type="dxa"/>
            </w:tcMar>
            <w:vAlign w:val="center"/>
          </w:tcPr>
          <w:p w14:paraId="568C764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65+ (%)</w:t>
            </w:r>
          </w:p>
        </w:tc>
        <w:tc>
          <w:tcPr>
            <w:tcW w:w="1170" w:type="dxa"/>
            <w:shd w:val="clear" w:color="auto" w:fill="FFFFFF"/>
            <w:tcMar>
              <w:top w:w="0" w:type="dxa"/>
              <w:left w:w="0" w:type="dxa"/>
              <w:bottom w:w="0" w:type="dxa"/>
              <w:right w:w="0" w:type="dxa"/>
            </w:tcMar>
            <w:vAlign w:val="center"/>
          </w:tcPr>
          <w:p w14:paraId="65A2ABC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60.5</w:t>
            </w:r>
          </w:p>
        </w:tc>
        <w:tc>
          <w:tcPr>
            <w:tcW w:w="990" w:type="dxa"/>
            <w:shd w:val="clear" w:color="auto" w:fill="FFFFFF"/>
            <w:tcMar>
              <w:top w:w="0" w:type="dxa"/>
              <w:left w:w="0" w:type="dxa"/>
              <w:bottom w:w="0" w:type="dxa"/>
              <w:right w:w="0" w:type="dxa"/>
            </w:tcMar>
            <w:vAlign w:val="center"/>
          </w:tcPr>
          <w:p w14:paraId="2CA5DD2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38.4</w:t>
            </w:r>
          </w:p>
        </w:tc>
        <w:tc>
          <w:tcPr>
            <w:tcW w:w="1260" w:type="dxa"/>
            <w:shd w:val="clear" w:color="auto" w:fill="FFFFFF"/>
            <w:tcMar>
              <w:top w:w="0" w:type="dxa"/>
              <w:left w:w="0" w:type="dxa"/>
              <w:bottom w:w="0" w:type="dxa"/>
              <w:right w:w="0" w:type="dxa"/>
            </w:tcMar>
            <w:vAlign w:val="center"/>
          </w:tcPr>
          <w:p w14:paraId="7221B01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61.3</w:t>
            </w:r>
          </w:p>
        </w:tc>
        <w:tc>
          <w:tcPr>
            <w:tcW w:w="1080" w:type="dxa"/>
            <w:shd w:val="clear" w:color="auto" w:fill="FFFFFF"/>
            <w:tcMar>
              <w:top w:w="0" w:type="dxa"/>
              <w:left w:w="0" w:type="dxa"/>
              <w:bottom w:w="0" w:type="dxa"/>
              <w:right w:w="0" w:type="dxa"/>
            </w:tcMar>
            <w:vAlign w:val="center"/>
          </w:tcPr>
          <w:p w14:paraId="116CCEB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17.4</w:t>
            </w:r>
          </w:p>
        </w:tc>
        <w:tc>
          <w:tcPr>
            <w:tcW w:w="1260" w:type="dxa"/>
            <w:shd w:val="clear" w:color="auto" w:fill="FFFFFF"/>
            <w:tcMar>
              <w:top w:w="0" w:type="dxa"/>
              <w:left w:w="0" w:type="dxa"/>
              <w:bottom w:w="0" w:type="dxa"/>
              <w:right w:w="0" w:type="dxa"/>
            </w:tcMar>
            <w:vAlign w:val="center"/>
          </w:tcPr>
          <w:p w14:paraId="164378E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62.1</w:t>
            </w:r>
          </w:p>
        </w:tc>
        <w:tc>
          <w:tcPr>
            <w:tcW w:w="990" w:type="dxa"/>
            <w:vMerge/>
            <w:shd w:val="clear" w:color="auto" w:fill="FFFFFF"/>
            <w:tcMar>
              <w:top w:w="0" w:type="dxa"/>
              <w:left w:w="0" w:type="dxa"/>
              <w:bottom w:w="0" w:type="dxa"/>
              <w:right w:w="0" w:type="dxa"/>
            </w:tcMar>
            <w:vAlign w:val="center"/>
          </w:tcPr>
          <w:p w14:paraId="3583279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0393941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2DFEBC08" w14:textId="77777777" w:rsidTr="0091027F">
        <w:trPr>
          <w:trHeight w:val="408"/>
          <w:jc w:val="center"/>
        </w:trPr>
        <w:tc>
          <w:tcPr>
            <w:tcW w:w="2245" w:type="dxa"/>
            <w:shd w:val="clear" w:color="auto" w:fill="FFFFFF"/>
            <w:tcMar>
              <w:top w:w="0" w:type="dxa"/>
              <w:left w:w="0" w:type="dxa"/>
              <w:bottom w:w="0" w:type="dxa"/>
              <w:right w:w="0" w:type="dxa"/>
            </w:tcMar>
            <w:vAlign w:val="center"/>
          </w:tcPr>
          <w:p w14:paraId="31533FB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9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Sex </w:t>
            </w:r>
          </w:p>
          <w:p w14:paraId="61C06D4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Male (%)</w:t>
            </w:r>
          </w:p>
        </w:tc>
        <w:tc>
          <w:tcPr>
            <w:tcW w:w="1170" w:type="dxa"/>
            <w:shd w:val="clear" w:color="auto" w:fill="FFFFFF"/>
            <w:tcMar>
              <w:top w:w="0" w:type="dxa"/>
              <w:left w:w="0" w:type="dxa"/>
              <w:bottom w:w="0" w:type="dxa"/>
              <w:right w:w="0" w:type="dxa"/>
            </w:tcMar>
            <w:vAlign w:val="center"/>
          </w:tcPr>
          <w:p w14:paraId="2E2D2B2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45.6</w:t>
            </w:r>
          </w:p>
        </w:tc>
        <w:tc>
          <w:tcPr>
            <w:tcW w:w="990" w:type="dxa"/>
            <w:shd w:val="clear" w:color="auto" w:fill="FFFFFF"/>
            <w:tcMar>
              <w:top w:w="0" w:type="dxa"/>
              <w:left w:w="0" w:type="dxa"/>
              <w:bottom w:w="0" w:type="dxa"/>
              <w:right w:w="0" w:type="dxa"/>
            </w:tcMar>
            <w:vAlign w:val="center"/>
          </w:tcPr>
          <w:p w14:paraId="15DDB31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31.3</w:t>
            </w:r>
          </w:p>
        </w:tc>
        <w:tc>
          <w:tcPr>
            <w:tcW w:w="1260" w:type="dxa"/>
            <w:shd w:val="clear" w:color="auto" w:fill="FFFFFF"/>
            <w:tcMar>
              <w:top w:w="0" w:type="dxa"/>
              <w:left w:w="0" w:type="dxa"/>
              <w:bottom w:w="0" w:type="dxa"/>
              <w:right w:w="0" w:type="dxa"/>
            </w:tcMar>
            <w:vAlign w:val="center"/>
          </w:tcPr>
          <w:p w14:paraId="752C421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45.9</w:t>
            </w:r>
          </w:p>
        </w:tc>
        <w:tc>
          <w:tcPr>
            <w:tcW w:w="1080" w:type="dxa"/>
            <w:shd w:val="clear" w:color="auto" w:fill="FFFFFF"/>
            <w:tcMar>
              <w:top w:w="0" w:type="dxa"/>
              <w:left w:w="0" w:type="dxa"/>
              <w:bottom w:w="0" w:type="dxa"/>
              <w:right w:w="0" w:type="dxa"/>
            </w:tcMar>
            <w:vAlign w:val="center"/>
          </w:tcPr>
          <w:p w14:paraId="3DF1145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11.0</w:t>
            </w:r>
          </w:p>
        </w:tc>
        <w:tc>
          <w:tcPr>
            <w:tcW w:w="1260" w:type="dxa"/>
            <w:shd w:val="clear" w:color="auto" w:fill="FFFFFF"/>
            <w:tcMar>
              <w:top w:w="0" w:type="dxa"/>
              <w:left w:w="0" w:type="dxa"/>
              <w:bottom w:w="0" w:type="dxa"/>
              <w:right w:w="0" w:type="dxa"/>
            </w:tcMar>
            <w:vAlign w:val="center"/>
          </w:tcPr>
          <w:p w14:paraId="64A57A3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46.6</w:t>
            </w:r>
          </w:p>
        </w:tc>
        <w:tc>
          <w:tcPr>
            <w:tcW w:w="990" w:type="dxa"/>
            <w:vMerge w:val="restart"/>
            <w:shd w:val="clear" w:color="auto" w:fill="FFFFFF"/>
            <w:tcMar>
              <w:top w:w="0" w:type="dxa"/>
              <w:left w:w="0" w:type="dxa"/>
              <w:bottom w:w="0" w:type="dxa"/>
              <w:right w:w="0" w:type="dxa"/>
            </w:tcMar>
            <w:vAlign w:val="center"/>
          </w:tcPr>
          <w:p w14:paraId="3B4E3D1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0.009</w:t>
            </w:r>
          </w:p>
        </w:tc>
        <w:tc>
          <w:tcPr>
            <w:tcW w:w="1080" w:type="dxa"/>
            <w:vMerge w:val="restart"/>
            <w:shd w:val="clear" w:color="auto" w:fill="FFFFFF"/>
            <w:tcMar>
              <w:top w:w="0" w:type="dxa"/>
              <w:left w:w="0" w:type="dxa"/>
              <w:bottom w:w="0" w:type="dxa"/>
              <w:right w:w="0" w:type="dxa"/>
            </w:tcMar>
            <w:vAlign w:val="center"/>
          </w:tcPr>
          <w:p w14:paraId="438A5C2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r>
      <w:tr w:rsidR="00577B87" w:rsidRPr="004973AB" w14:paraId="74C3F532" w14:textId="77777777" w:rsidTr="0091027F">
        <w:trPr>
          <w:jc w:val="center"/>
        </w:trPr>
        <w:tc>
          <w:tcPr>
            <w:tcW w:w="2245" w:type="dxa"/>
            <w:shd w:val="clear" w:color="auto" w:fill="FFFFFF"/>
            <w:tcMar>
              <w:top w:w="0" w:type="dxa"/>
              <w:left w:w="0" w:type="dxa"/>
              <w:bottom w:w="0" w:type="dxa"/>
              <w:right w:w="0" w:type="dxa"/>
            </w:tcMar>
            <w:vAlign w:val="center"/>
          </w:tcPr>
          <w:p w14:paraId="208053A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Female (%)</w:t>
            </w:r>
          </w:p>
        </w:tc>
        <w:tc>
          <w:tcPr>
            <w:tcW w:w="1170" w:type="dxa"/>
            <w:shd w:val="clear" w:color="auto" w:fill="FFFFFF"/>
            <w:tcMar>
              <w:top w:w="0" w:type="dxa"/>
              <w:left w:w="0" w:type="dxa"/>
              <w:bottom w:w="0" w:type="dxa"/>
              <w:right w:w="0" w:type="dxa"/>
            </w:tcMar>
            <w:vAlign w:val="center"/>
          </w:tcPr>
          <w:p w14:paraId="7615F1D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54.4</w:t>
            </w:r>
          </w:p>
        </w:tc>
        <w:tc>
          <w:tcPr>
            <w:tcW w:w="990" w:type="dxa"/>
            <w:shd w:val="clear" w:color="auto" w:fill="FFFFFF"/>
            <w:tcMar>
              <w:top w:w="0" w:type="dxa"/>
              <w:left w:w="0" w:type="dxa"/>
              <w:bottom w:w="0" w:type="dxa"/>
              <w:right w:w="0" w:type="dxa"/>
            </w:tcMar>
            <w:vAlign w:val="center"/>
          </w:tcPr>
          <w:p w14:paraId="42EC1D4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68.7</w:t>
            </w:r>
          </w:p>
        </w:tc>
        <w:tc>
          <w:tcPr>
            <w:tcW w:w="1260" w:type="dxa"/>
            <w:shd w:val="clear" w:color="auto" w:fill="FFFFFF"/>
            <w:tcMar>
              <w:top w:w="0" w:type="dxa"/>
              <w:left w:w="0" w:type="dxa"/>
              <w:bottom w:w="0" w:type="dxa"/>
              <w:right w:w="0" w:type="dxa"/>
            </w:tcMar>
            <w:vAlign w:val="center"/>
          </w:tcPr>
          <w:p w14:paraId="772BE19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54.1</w:t>
            </w:r>
          </w:p>
        </w:tc>
        <w:tc>
          <w:tcPr>
            <w:tcW w:w="1080" w:type="dxa"/>
            <w:shd w:val="clear" w:color="auto" w:fill="FFFFFF"/>
            <w:tcMar>
              <w:top w:w="0" w:type="dxa"/>
              <w:left w:w="0" w:type="dxa"/>
              <w:bottom w:w="0" w:type="dxa"/>
              <w:right w:w="0" w:type="dxa"/>
            </w:tcMar>
            <w:vAlign w:val="center"/>
          </w:tcPr>
          <w:p w14:paraId="697B466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89.0</w:t>
            </w:r>
          </w:p>
        </w:tc>
        <w:tc>
          <w:tcPr>
            <w:tcW w:w="1260" w:type="dxa"/>
            <w:shd w:val="clear" w:color="auto" w:fill="FFFFFF"/>
            <w:tcMar>
              <w:top w:w="0" w:type="dxa"/>
              <w:left w:w="0" w:type="dxa"/>
              <w:bottom w:w="0" w:type="dxa"/>
              <w:right w:w="0" w:type="dxa"/>
            </w:tcMar>
            <w:vAlign w:val="center"/>
          </w:tcPr>
          <w:p w14:paraId="3949061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53.4</w:t>
            </w:r>
          </w:p>
        </w:tc>
        <w:tc>
          <w:tcPr>
            <w:tcW w:w="990" w:type="dxa"/>
            <w:vMerge/>
            <w:shd w:val="clear" w:color="auto" w:fill="FFFFFF"/>
            <w:tcMar>
              <w:top w:w="0" w:type="dxa"/>
              <w:left w:w="0" w:type="dxa"/>
              <w:bottom w:w="0" w:type="dxa"/>
              <w:right w:w="0" w:type="dxa"/>
            </w:tcMar>
            <w:vAlign w:val="center"/>
          </w:tcPr>
          <w:p w14:paraId="417B289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2CD14EA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6EDD0D90" w14:textId="77777777" w:rsidTr="0091027F">
        <w:trPr>
          <w:trHeight w:val="575"/>
          <w:jc w:val="center"/>
        </w:trPr>
        <w:tc>
          <w:tcPr>
            <w:tcW w:w="2245" w:type="dxa"/>
            <w:shd w:val="clear" w:color="auto" w:fill="FFFFFF"/>
            <w:tcMar>
              <w:top w:w="0" w:type="dxa"/>
              <w:left w:w="0" w:type="dxa"/>
              <w:bottom w:w="0" w:type="dxa"/>
              <w:right w:w="0" w:type="dxa"/>
            </w:tcMar>
            <w:vAlign w:val="center"/>
          </w:tcPr>
          <w:p w14:paraId="1CA281C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90" w:right="100" w:firstLine="90"/>
              <w:jc w:val="both"/>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Race/ethnicity </w:t>
            </w:r>
          </w:p>
          <w:p w14:paraId="215906C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90" w:right="100" w:firstLine="270"/>
              <w:jc w:val="both"/>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NH White (%)</w:t>
            </w:r>
          </w:p>
        </w:tc>
        <w:tc>
          <w:tcPr>
            <w:tcW w:w="1170" w:type="dxa"/>
            <w:shd w:val="clear" w:color="auto" w:fill="FFFFFF"/>
            <w:tcMar>
              <w:top w:w="0" w:type="dxa"/>
              <w:left w:w="0" w:type="dxa"/>
              <w:bottom w:w="0" w:type="dxa"/>
              <w:right w:w="0" w:type="dxa"/>
            </w:tcMar>
            <w:vAlign w:val="center"/>
          </w:tcPr>
          <w:p w14:paraId="6F65100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77.4</w:t>
            </w:r>
          </w:p>
        </w:tc>
        <w:tc>
          <w:tcPr>
            <w:tcW w:w="990" w:type="dxa"/>
            <w:shd w:val="clear" w:color="auto" w:fill="FFFFFF"/>
            <w:tcMar>
              <w:top w:w="0" w:type="dxa"/>
              <w:left w:w="0" w:type="dxa"/>
              <w:bottom w:w="0" w:type="dxa"/>
              <w:right w:w="0" w:type="dxa"/>
            </w:tcMar>
            <w:vAlign w:val="center"/>
          </w:tcPr>
          <w:p w14:paraId="132598D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76.7</w:t>
            </w:r>
          </w:p>
        </w:tc>
        <w:tc>
          <w:tcPr>
            <w:tcW w:w="1260" w:type="dxa"/>
            <w:shd w:val="clear" w:color="auto" w:fill="FFFFFF"/>
            <w:tcMar>
              <w:top w:w="0" w:type="dxa"/>
              <w:left w:w="0" w:type="dxa"/>
              <w:bottom w:w="0" w:type="dxa"/>
              <w:right w:w="0" w:type="dxa"/>
            </w:tcMar>
            <w:vAlign w:val="center"/>
          </w:tcPr>
          <w:p w14:paraId="2464588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77.6</w:t>
            </w:r>
          </w:p>
        </w:tc>
        <w:tc>
          <w:tcPr>
            <w:tcW w:w="1080" w:type="dxa"/>
            <w:shd w:val="clear" w:color="auto" w:fill="FFFFFF"/>
            <w:tcMar>
              <w:top w:w="0" w:type="dxa"/>
              <w:left w:w="0" w:type="dxa"/>
              <w:bottom w:w="0" w:type="dxa"/>
              <w:right w:w="0" w:type="dxa"/>
            </w:tcMar>
            <w:vAlign w:val="center"/>
          </w:tcPr>
          <w:p w14:paraId="38A4FB4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69.9</w:t>
            </w:r>
          </w:p>
        </w:tc>
        <w:tc>
          <w:tcPr>
            <w:tcW w:w="1260" w:type="dxa"/>
            <w:shd w:val="clear" w:color="auto" w:fill="FFFFFF"/>
            <w:tcMar>
              <w:top w:w="0" w:type="dxa"/>
              <w:left w:w="0" w:type="dxa"/>
              <w:bottom w:w="0" w:type="dxa"/>
              <w:right w:w="0" w:type="dxa"/>
            </w:tcMar>
            <w:vAlign w:val="center"/>
          </w:tcPr>
          <w:p w14:paraId="2C488A2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77.8</w:t>
            </w:r>
          </w:p>
        </w:tc>
        <w:tc>
          <w:tcPr>
            <w:tcW w:w="990" w:type="dxa"/>
            <w:vMerge w:val="restart"/>
            <w:shd w:val="clear" w:color="auto" w:fill="FFFFFF"/>
            <w:tcMar>
              <w:top w:w="0" w:type="dxa"/>
              <w:left w:w="0" w:type="dxa"/>
              <w:bottom w:w="0" w:type="dxa"/>
              <w:right w:w="0" w:type="dxa"/>
            </w:tcMar>
            <w:vAlign w:val="center"/>
          </w:tcPr>
          <w:p w14:paraId="75E9500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0.187</w:t>
            </w:r>
          </w:p>
        </w:tc>
        <w:tc>
          <w:tcPr>
            <w:tcW w:w="1080" w:type="dxa"/>
            <w:vMerge w:val="restart"/>
            <w:shd w:val="clear" w:color="auto" w:fill="FFFFFF"/>
            <w:tcMar>
              <w:top w:w="0" w:type="dxa"/>
              <w:left w:w="0" w:type="dxa"/>
              <w:bottom w:w="0" w:type="dxa"/>
              <w:right w:w="0" w:type="dxa"/>
            </w:tcMar>
            <w:vAlign w:val="center"/>
          </w:tcPr>
          <w:p w14:paraId="12AF6C5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0.162</w:t>
            </w:r>
          </w:p>
        </w:tc>
      </w:tr>
      <w:tr w:rsidR="00577B87" w:rsidRPr="004973AB" w14:paraId="7A497DEF" w14:textId="77777777" w:rsidTr="0091027F">
        <w:trPr>
          <w:jc w:val="center"/>
        </w:trPr>
        <w:tc>
          <w:tcPr>
            <w:tcW w:w="2245" w:type="dxa"/>
            <w:shd w:val="clear" w:color="auto" w:fill="FFFFFF"/>
            <w:tcMar>
              <w:top w:w="0" w:type="dxa"/>
              <w:left w:w="0" w:type="dxa"/>
              <w:bottom w:w="0" w:type="dxa"/>
              <w:right w:w="0" w:type="dxa"/>
            </w:tcMar>
            <w:vAlign w:val="center"/>
          </w:tcPr>
          <w:p w14:paraId="315E4F1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90" w:right="100" w:firstLine="270"/>
              <w:jc w:val="both"/>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NH-Black (%)</w:t>
            </w:r>
          </w:p>
        </w:tc>
        <w:tc>
          <w:tcPr>
            <w:tcW w:w="1170" w:type="dxa"/>
            <w:shd w:val="clear" w:color="auto" w:fill="FFFFFF"/>
            <w:tcMar>
              <w:top w:w="0" w:type="dxa"/>
              <w:left w:w="0" w:type="dxa"/>
              <w:bottom w:w="0" w:type="dxa"/>
              <w:right w:w="0" w:type="dxa"/>
            </w:tcMar>
            <w:vAlign w:val="center"/>
          </w:tcPr>
          <w:p w14:paraId="0A0CEFE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8.9</w:t>
            </w:r>
          </w:p>
        </w:tc>
        <w:tc>
          <w:tcPr>
            <w:tcW w:w="990" w:type="dxa"/>
            <w:shd w:val="clear" w:color="auto" w:fill="FFFFFF"/>
            <w:tcMar>
              <w:top w:w="0" w:type="dxa"/>
              <w:left w:w="0" w:type="dxa"/>
              <w:bottom w:w="0" w:type="dxa"/>
              <w:right w:w="0" w:type="dxa"/>
            </w:tcMar>
            <w:vAlign w:val="center"/>
          </w:tcPr>
          <w:p w14:paraId="2D5C8D3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6.0</w:t>
            </w:r>
          </w:p>
        </w:tc>
        <w:tc>
          <w:tcPr>
            <w:tcW w:w="1260" w:type="dxa"/>
            <w:shd w:val="clear" w:color="auto" w:fill="FFFFFF"/>
            <w:tcMar>
              <w:top w:w="0" w:type="dxa"/>
              <w:left w:w="0" w:type="dxa"/>
              <w:bottom w:w="0" w:type="dxa"/>
              <w:right w:w="0" w:type="dxa"/>
            </w:tcMar>
            <w:vAlign w:val="center"/>
          </w:tcPr>
          <w:p w14:paraId="52A2736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8.9</w:t>
            </w:r>
          </w:p>
        </w:tc>
        <w:tc>
          <w:tcPr>
            <w:tcW w:w="1080" w:type="dxa"/>
            <w:shd w:val="clear" w:color="auto" w:fill="FFFFFF"/>
            <w:tcMar>
              <w:top w:w="0" w:type="dxa"/>
              <w:left w:w="0" w:type="dxa"/>
              <w:bottom w:w="0" w:type="dxa"/>
              <w:right w:w="0" w:type="dxa"/>
            </w:tcMar>
            <w:vAlign w:val="center"/>
          </w:tcPr>
          <w:p w14:paraId="3D335E3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5.1</w:t>
            </w:r>
          </w:p>
        </w:tc>
        <w:tc>
          <w:tcPr>
            <w:tcW w:w="1260" w:type="dxa"/>
            <w:shd w:val="clear" w:color="auto" w:fill="FFFFFF"/>
            <w:tcMar>
              <w:top w:w="0" w:type="dxa"/>
              <w:left w:w="0" w:type="dxa"/>
              <w:bottom w:w="0" w:type="dxa"/>
              <w:right w:w="0" w:type="dxa"/>
            </w:tcMar>
            <w:vAlign w:val="center"/>
          </w:tcPr>
          <w:p w14:paraId="76B2253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9.0</w:t>
            </w:r>
          </w:p>
        </w:tc>
        <w:tc>
          <w:tcPr>
            <w:tcW w:w="990" w:type="dxa"/>
            <w:vMerge/>
            <w:shd w:val="clear" w:color="auto" w:fill="FFFFFF"/>
            <w:tcMar>
              <w:top w:w="0" w:type="dxa"/>
              <w:left w:w="0" w:type="dxa"/>
              <w:bottom w:w="0" w:type="dxa"/>
              <w:right w:w="0" w:type="dxa"/>
            </w:tcMar>
            <w:vAlign w:val="center"/>
          </w:tcPr>
          <w:p w14:paraId="2B4B9D6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0EE174C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754A6CC5" w14:textId="77777777" w:rsidTr="0091027F">
        <w:trPr>
          <w:jc w:val="center"/>
        </w:trPr>
        <w:tc>
          <w:tcPr>
            <w:tcW w:w="2245" w:type="dxa"/>
            <w:shd w:val="clear" w:color="auto" w:fill="FFFFFF"/>
            <w:tcMar>
              <w:top w:w="0" w:type="dxa"/>
              <w:left w:w="0" w:type="dxa"/>
              <w:bottom w:w="0" w:type="dxa"/>
              <w:right w:w="0" w:type="dxa"/>
            </w:tcMar>
            <w:vAlign w:val="center"/>
          </w:tcPr>
          <w:p w14:paraId="707127E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90" w:right="100" w:firstLine="270"/>
              <w:jc w:val="both"/>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NH Asian (%)</w:t>
            </w:r>
          </w:p>
        </w:tc>
        <w:tc>
          <w:tcPr>
            <w:tcW w:w="1170" w:type="dxa"/>
            <w:shd w:val="clear" w:color="auto" w:fill="FFFFFF"/>
            <w:tcMar>
              <w:top w:w="0" w:type="dxa"/>
              <w:left w:w="0" w:type="dxa"/>
              <w:bottom w:w="0" w:type="dxa"/>
              <w:right w:w="0" w:type="dxa"/>
            </w:tcMar>
            <w:vAlign w:val="center"/>
          </w:tcPr>
          <w:p w14:paraId="40144F9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3.7</w:t>
            </w:r>
          </w:p>
        </w:tc>
        <w:tc>
          <w:tcPr>
            <w:tcW w:w="990" w:type="dxa"/>
            <w:shd w:val="clear" w:color="auto" w:fill="FFFFFF"/>
            <w:tcMar>
              <w:top w:w="0" w:type="dxa"/>
              <w:left w:w="0" w:type="dxa"/>
              <w:bottom w:w="0" w:type="dxa"/>
              <w:right w:w="0" w:type="dxa"/>
            </w:tcMar>
            <w:vAlign w:val="center"/>
          </w:tcPr>
          <w:p w14:paraId="663E0DC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8.2</w:t>
            </w:r>
          </w:p>
        </w:tc>
        <w:tc>
          <w:tcPr>
            <w:tcW w:w="1260" w:type="dxa"/>
            <w:shd w:val="clear" w:color="auto" w:fill="FFFFFF"/>
            <w:tcMar>
              <w:top w:w="0" w:type="dxa"/>
              <w:left w:w="0" w:type="dxa"/>
              <w:bottom w:w="0" w:type="dxa"/>
              <w:right w:w="0" w:type="dxa"/>
            </w:tcMar>
            <w:vAlign w:val="center"/>
          </w:tcPr>
          <w:p w14:paraId="75A34E6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3.5</w:t>
            </w:r>
          </w:p>
        </w:tc>
        <w:tc>
          <w:tcPr>
            <w:tcW w:w="1080" w:type="dxa"/>
            <w:shd w:val="clear" w:color="auto" w:fill="FFFFFF"/>
            <w:tcMar>
              <w:top w:w="0" w:type="dxa"/>
              <w:left w:w="0" w:type="dxa"/>
              <w:bottom w:w="0" w:type="dxa"/>
              <w:right w:w="0" w:type="dxa"/>
            </w:tcMar>
            <w:vAlign w:val="center"/>
          </w:tcPr>
          <w:p w14:paraId="1504A23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6.4</w:t>
            </w:r>
          </w:p>
        </w:tc>
        <w:tc>
          <w:tcPr>
            <w:tcW w:w="1260" w:type="dxa"/>
            <w:shd w:val="clear" w:color="auto" w:fill="FFFFFF"/>
            <w:tcMar>
              <w:top w:w="0" w:type="dxa"/>
              <w:left w:w="0" w:type="dxa"/>
              <w:bottom w:w="0" w:type="dxa"/>
              <w:right w:w="0" w:type="dxa"/>
            </w:tcMar>
            <w:vAlign w:val="center"/>
          </w:tcPr>
          <w:p w14:paraId="6DCFB9C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3.6</w:t>
            </w:r>
          </w:p>
        </w:tc>
        <w:tc>
          <w:tcPr>
            <w:tcW w:w="990" w:type="dxa"/>
            <w:vMerge/>
            <w:shd w:val="clear" w:color="auto" w:fill="FFFFFF"/>
            <w:tcMar>
              <w:top w:w="0" w:type="dxa"/>
              <w:left w:w="0" w:type="dxa"/>
              <w:bottom w:w="0" w:type="dxa"/>
              <w:right w:w="0" w:type="dxa"/>
            </w:tcMar>
            <w:vAlign w:val="center"/>
          </w:tcPr>
          <w:p w14:paraId="5516B7B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63920EB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24E839D4" w14:textId="77777777" w:rsidTr="0091027F">
        <w:trPr>
          <w:jc w:val="center"/>
        </w:trPr>
        <w:tc>
          <w:tcPr>
            <w:tcW w:w="2245" w:type="dxa"/>
            <w:shd w:val="clear" w:color="auto" w:fill="FFFFFF"/>
            <w:tcMar>
              <w:top w:w="0" w:type="dxa"/>
              <w:left w:w="0" w:type="dxa"/>
              <w:bottom w:w="0" w:type="dxa"/>
              <w:right w:w="0" w:type="dxa"/>
            </w:tcMar>
            <w:vAlign w:val="center"/>
          </w:tcPr>
          <w:p w14:paraId="433BC4E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90" w:right="100" w:firstLine="270"/>
              <w:jc w:val="both"/>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Hispanic (%)</w:t>
            </w:r>
          </w:p>
        </w:tc>
        <w:tc>
          <w:tcPr>
            <w:tcW w:w="1170" w:type="dxa"/>
            <w:shd w:val="clear" w:color="auto" w:fill="FFFFFF"/>
            <w:tcMar>
              <w:top w:w="0" w:type="dxa"/>
              <w:left w:w="0" w:type="dxa"/>
              <w:bottom w:w="0" w:type="dxa"/>
              <w:right w:w="0" w:type="dxa"/>
            </w:tcMar>
            <w:vAlign w:val="center"/>
          </w:tcPr>
          <w:p w14:paraId="66FE2EE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7.8</w:t>
            </w:r>
          </w:p>
        </w:tc>
        <w:tc>
          <w:tcPr>
            <w:tcW w:w="990" w:type="dxa"/>
            <w:shd w:val="clear" w:color="auto" w:fill="FFFFFF"/>
            <w:tcMar>
              <w:top w:w="0" w:type="dxa"/>
              <w:left w:w="0" w:type="dxa"/>
              <w:bottom w:w="0" w:type="dxa"/>
              <w:right w:w="0" w:type="dxa"/>
            </w:tcMar>
            <w:vAlign w:val="center"/>
          </w:tcPr>
          <w:p w14:paraId="405960D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5.8</w:t>
            </w:r>
          </w:p>
        </w:tc>
        <w:tc>
          <w:tcPr>
            <w:tcW w:w="1260" w:type="dxa"/>
            <w:shd w:val="clear" w:color="auto" w:fill="FFFFFF"/>
            <w:tcMar>
              <w:top w:w="0" w:type="dxa"/>
              <w:left w:w="0" w:type="dxa"/>
              <w:bottom w:w="0" w:type="dxa"/>
              <w:right w:w="0" w:type="dxa"/>
            </w:tcMar>
            <w:vAlign w:val="center"/>
          </w:tcPr>
          <w:p w14:paraId="3FE47ED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8.0</w:t>
            </w:r>
          </w:p>
        </w:tc>
        <w:tc>
          <w:tcPr>
            <w:tcW w:w="1080" w:type="dxa"/>
            <w:shd w:val="clear" w:color="auto" w:fill="FFFFFF"/>
            <w:tcMar>
              <w:top w:w="0" w:type="dxa"/>
              <w:left w:w="0" w:type="dxa"/>
              <w:bottom w:w="0" w:type="dxa"/>
              <w:right w:w="0" w:type="dxa"/>
            </w:tcMar>
            <w:vAlign w:val="center"/>
          </w:tcPr>
          <w:p w14:paraId="3BE3693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14.5</w:t>
            </w:r>
          </w:p>
        </w:tc>
        <w:tc>
          <w:tcPr>
            <w:tcW w:w="1260" w:type="dxa"/>
            <w:shd w:val="clear" w:color="auto" w:fill="FFFFFF"/>
            <w:tcMar>
              <w:top w:w="0" w:type="dxa"/>
              <w:left w:w="0" w:type="dxa"/>
              <w:bottom w:w="0" w:type="dxa"/>
              <w:right w:w="0" w:type="dxa"/>
            </w:tcMar>
            <w:vAlign w:val="center"/>
          </w:tcPr>
          <w:p w14:paraId="1E48D5D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7.6</w:t>
            </w:r>
          </w:p>
        </w:tc>
        <w:tc>
          <w:tcPr>
            <w:tcW w:w="990" w:type="dxa"/>
            <w:vMerge/>
            <w:shd w:val="clear" w:color="auto" w:fill="FFFFFF"/>
            <w:tcMar>
              <w:top w:w="0" w:type="dxa"/>
              <w:left w:w="0" w:type="dxa"/>
              <w:bottom w:w="0" w:type="dxa"/>
              <w:right w:w="0" w:type="dxa"/>
            </w:tcMar>
            <w:vAlign w:val="center"/>
          </w:tcPr>
          <w:p w14:paraId="6B3FCDE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09C9FC7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14F39D38" w14:textId="77777777" w:rsidTr="0091027F">
        <w:trPr>
          <w:jc w:val="center"/>
        </w:trPr>
        <w:tc>
          <w:tcPr>
            <w:tcW w:w="2245" w:type="dxa"/>
            <w:shd w:val="clear" w:color="auto" w:fill="FFFFFF"/>
            <w:tcMar>
              <w:top w:w="0" w:type="dxa"/>
              <w:left w:w="0" w:type="dxa"/>
              <w:bottom w:w="0" w:type="dxa"/>
              <w:right w:w="0" w:type="dxa"/>
            </w:tcMar>
            <w:vAlign w:val="center"/>
          </w:tcPr>
          <w:p w14:paraId="7BFF3B8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90" w:right="100"/>
              <w:jc w:val="both"/>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lastRenderedPageBreak/>
              <w:t xml:space="preserve">        Other (%)</w:t>
            </w:r>
          </w:p>
        </w:tc>
        <w:tc>
          <w:tcPr>
            <w:tcW w:w="1170" w:type="dxa"/>
            <w:shd w:val="clear" w:color="auto" w:fill="FFFFFF"/>
            <w:tcMar>
              <w:top w:w="0" w:type="dxa"/>
              <w:left w:w="0" w:type="dxa"/>
              <w:bottom w:w="0" w:type="dxa"/>
              <w:right w:w="0" w:type="dxa"/>
            </w:tcMar>
            <w:vAlign w:val="center"/>
          </w:tcPr>
          <w:p w14:paraId="099A944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2.1</w:t>
            </w:r>
          </w:p>
        </w:tc>
        <w:tc>
          <w:tcPr>
            <w:tcW w:w="990" w:type="dxa"/>
            <w:shd w:val="clear" w:color="auto" w:fill="FFFFFF"/>
            <w:tcMar>
              <w:top w:w="0" w:type="dxa"/>
              <w:left w:w="0" w:type="dxa"/>
              <w:bottom w:w="0" w:type="dxa"/>
              <w:right w:w="0" w:type="dxa"/>
            </w:tcMar>
            <w:vAlign w:val="center"/>
          </w:tcPr>
          <w:p w14:paraId="0A36A47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3.3</w:t>
            </w:r>
          </w:p>
        </w:tc>
        <w:tc>
          <w:tcPr>
            <w:tcW w:w="1260" w:type="dxa"/>
            <w:shd w:val="clear" w:color="auto" w:fill="FFFFFF"/>
            <w:tcMar>
              <w:top w:w="0" w:type="dxa"/>
              <w:left w:w="0" w:type="dxa"/>
              <w:bottom w:w="0" w:type="dxa"/>
              <w:right w:w="0" w:type="dxa"/>
            </w:tcMar>
            <w:vAlign w:val="center"/>
          </w:tcPr>
          <w:p w14:paraId="6D4F04D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2.0</w:t>
            </w:r>
          </w:p>
        </w:tc>
        <w:tc>
          <w:tcPr>
            <w:tcW w:w="1080" w:type="dxa"/>
            <w:shd w:val="clear" w:color="auto" w:fill="FFFFFF"/>
            <w:tcMar>
              <w:top w:w="0" w:type="dxa"/>
              <w:left w:w="0" w:type="dxa"/>
              <w:bottom w:w="0" w:type="dxa"/>
              <w:right w:w="0" w:type="dxa"/>
            </w:tcMar>
            <w:vAlign w:val="center"/>
          </w:tcPr>
          <w:p w14:paraId="0B79E07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4.1</w:t>
            </w:r>
          </w:p>
        </w:tc>
        <w:tc>
          <w:tcPr>
            <w:tcW w:w="1260" w:type="dxa"/>
            <w:shd w:val="clear" w:color="auto" w:fill="FFFFFF"/>
            <w:tcMar>
              <w:top w:w="0" w:type="dxa"/>
              <w:left w:w="0" w:type="dxa"/>
              <w:bottom w:w="0" w:type="dxa"/>
              <w:right w:w="0" w:type="dxa"/>
            </w:tcMar>
            <w:vAlign w:val="center"/>
          </w:tcPr>
          <w:p w14:paraId="5DA4CA6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2.0</w:t>
            </w:r>
          </w:p>
        </w:tc>
        <w:tc>
          <w:tcPr>
            <w:tcW w:w="990" w:type="dxa"/>
            <w:vMerge/>
            <w:shd w:val="clear" w:color="auto" w:fill="FFFFFF"/>
            <w:tcMar>
              <w:top w:w="0" w:type="dxa"/>
              <w:left w:w="0" w:type="dxa"/>
              <w:bottom w:w="0" w:type="dxa"/>
              <w:right w:w="0" w:type="dxa"/>
            </w:tcMar>
            <w:vAlign w:val="center"/>
          </w:tcPr>
          <w:p w14:paraId="15F6EDA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3D08C82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2CFDFA2B" w14:textId="77777777" w:rsidTr="0091027F">
        <w:trPr>
          <w:trHeight w:val="666"/>
          <w:jc w:val="center"/>
        </w:trPr>
        <w:tc>
          <w:tcPr>
            <w:tcW w:w="2245" w:type="dxa"/>
            <w:shd w:val="clear" w:color="auto" w:fill="FFFFFF"/>
            <w:tcMar>
              <w:top w:w="0" w:type="dxa"/>
              <w:left w:w="0" w:type="dxa"/>
              <w:bottom w:w="0" w:type="dxa"/>
              <w:right w:w="0" w:type="dxa"/>
            </w:tcMar>
            <w:vAlign w:val="center"/>
          </w:tcPr>
          <w:p w14:paraId="60E33C6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Education </w:t>
            </w:r>
          </w:p>
          <w:p w14:paraId="0890BA5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hanging="18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&lt; High school   (%)</w:t>
            </w:r>
          </w:p>
        </w:tc>
        <w:tc>
          <w:tcPr>
            <w:tcW w:w="1170" w:type="dxa"/>
            <w:shd w:val="clear" w:color="auto" w:fill="FFFFFF"/>
            <w:tcMar>
              <w:top w:w="0" w:type="dxa"/>
              <w:left w:w="0" w:type="dxa"/>
              <w:bottom w:w="0" w:type="dxa"/>
              <w:right w:w="0" w:type="dxa"/>
            </w:tcMar>
            <w:vAlign w:val="center"/>
          </w:tcPr>
          <w:p w14:paraId="334A938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13.6</w:t>
            </w:r>
          </w:p>
        </w:tc>
        <w:tc>
          <w:tcPr>
            <w:tcW w:w="990" w:type="dxa"/>
            <w:shd w:val="clear" w:color="auto" w:fill="FFFFFF"/>
            <w:tcMar>
              <w:top w:w="0" w:type="dxa"/>
              <w:left w:w="0" w:type="dxa"/>
              <w:bottom w:w="0" w:type="dxa"/>
              <w:right w:w="0" w:type="dxa"/>
            </w:tcMar>
            <w:vAlign w:val="center"/>
          </w:tcPr>
          <w:p w14:paraId="4F0A3A5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12.7</w:t>
            </w:r>
          </w:p>
        </w:tc>
        <w:tc>
          <w:tcPr>
            <w:tcW w:w="1260" w:type="dxa"/>
            <w:shd w:val="clear" w:color="auto" w:fill="FFFFFF"/>
            <w:tcMar>
              <w:top w:w="0" w:type="dxa"/>
              <w:left w:w="0" w:type="dxa"/>
              <w:bottom w:w="0" w:type="dxa"/>
              <w:right w:w="0" w:type="dxa"/>
            </w:tcMar>
            <w:vAlign w:val="center"/>
          </w:tcPr>
          <w:p w14:paraId="566C2FE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13.4</w:t>
            </w:r>
          </w:p>
        </w:tc>
        <w:tc>
          <w:tcPr>
            <w:tcW w:w="1080" w:type="dxa"/>
            <w:shd w:val="clear" w:color="auto" w:fill="FFFFFF"/>
            <w:tcMar>
              <w:top w:w="0" w:type="dxa"/>
              <w:left w:w="0" w:type="dxa"/>
              <w:bottom w:w="0" w:type="dxa"/>
              <w:right w:w="0" w:type="dxa"/>
            </w:tcMar>
            <w:vAlign w:val="center"/>
          </w:tcPr>
          <w:p w14:paraId="0F77BCF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5.1</w:t>
            </w:r>
          </w:p>
        </w:tc>
        <w:tc>
          <w:tcPr>
            <w:tcW w:w="1260" w:type="dxa"/>
            <w:shd w:val="clear" w:color="auto" w:fill="FFFFFF"/>
            <w:tcMar>
              <w:top w:w="0" w:type="dxa"/>
              <w:left w:w="0" w:type="dxa"/>
              <w:bottom w:w="0" w:type="dxa"/>
              <w:right w:w="0" w:type="dxa"/>
            </w:tcMar>
            <w:vAlign w:val="center"/>
          </w:tcPr>
          <w:p w14:paraId="7F9A159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13.8</w:t>
            </w:r>
          </w:p>
        </w:tc>
        <w:tc>
          <w:tcPr>
            <w:tcW w:w="990" w:type="dxa"/>
            <w:vMerge w:val="restart"/>
            <w:shd w:val="clear" w:color="auto" w:fill="FFFFFF"/>
            <w:tcMar>
              <w:top w:w="0" w:type="dxa"/>
              <w:left w:w="0" w:type="dxa"/>
              <w:bottom w:w="0" w:type="dxa"/>
              <w:right w:w="0" w:type="dxa"/>
            </w:tcMar>
            <w:vAlign w:val="center"/>
          </w:tcPr>
          <w:p w14:paraId="553B405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0.010</w:t>
            </w:r>
          </w:p>
        </w:tc>
        <w:tc>
          <w:tcPr>
            <w:tcW w:w="1080" w:type="dxa"/>
            <w:vMerge w:val="restart"/>
            <w:shd w:val="clear" w:color="auto" w:fill="FFFFFF"/>
            <w:tcMar>
              <w:top w:w="0" w:type="dxa"/>
              <w:left w:w="0" w:type="dxa"/>
              <w:bottom w:w="0" w:type="dxa"/>
              <w:right w:w="0" w:type="dxa"/>
            </w:tcMar>
            <w:vAlign w:val="center"/>
          </w:tcPr>
          <w:p w14:paraId="5D1FEE1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0.364</w:t>
            </w:r>
          </w:p>
        </w:tc>
      </w:tr>
      <w:tr w:rsidR="00577B87" w:rsidRPr="004973AB" w14:paraId="20992CF6" w14:textId="77777777" w:rsidTr="0091027F">
        <w:trPr>
          <w:jc w:val="center"/>
        </w:trPr>
        <w:tc>
          <w:tcPr>
            <w:tcW w:w="2245" w:type="dxa"/>
            <w:shd w:val="clear" w:color="auto" w:fill="FFFFFF"/>
            <w:tcMar>
              <w:top w:w="0" w:type="dxa"/>
              <w:left w:w="0" w:type="dxa"/>
              <w:bottom w:w="0" w:type="dxa"/>
              <w:right w:w="0" w:type="dxa"/>
            </w:tcMar>
            <w:vAlign w:val="center"/>
          </w:tcPr>
          <w:p w14:paraId="2673093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80" w:right="100" w:hanging="8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High school /    GED (%)</w:t>
            </w:r>
          </w:p>
        </w:tc>
        <w:tc>
          <w:tcPr>
            <w:tcW w:w="1170" w:type="dxa"/>
            <w:shd w:val="clear" w:color="auto" w:fill="FFFFFF"/>
            <w:tcMar>
              <w:top w:w="0" w:type="dxa"/>
              <w:left w:w="0" w:type="dxa"/>
              <w:bottom w:w="0" w:type="dxa"/>
              <w:right w:w="0" w:type="dxa"/>
            </w:tcMar>
            <w:vAlign w:val="center"/>
          </w:tcPr>
          <w:p w14:paraId="2635EC7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3.6</w:t>
            </w:r>
          </w:p>
        </w:tc>
        <w:tc>
          <w:tcPr>
            <w:tcW w:w="990" w:type="dxa"/>
            <w:shd w:val="clear" w:color="auto" w:fill="FFFFFF"/>
            <w:tcMar>
              <w:top w:w="0" w:type="dxa"/>
              <w:left w:w="0" w:type="dxa"/>
              <w:bottom w:w="0" w:type="dxa"/>
              <w:right w:w="0" w:type="dxa"/>
            </w:tcMar>
            <w:vAlign w:val="center"/>
          </w:tcPr>
          <w:p w14:paraId="7DBD1E0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5.9</w:t>
            </w:r>
          </w:p>
        </w:tc>
        <w:tc>
          <w:tcPr>
            <w:tcW w:w="1260" w:type="dxa"/>
            <w:shd w:val="clear" w:color="auto" w:fill="FFFFFF"/>
            <w:tcMar>
              <w:top w:w="0" w:type="dxa"/>
              <w:left w:w="0" w:type="dxa"/>
              <w:bottom w:w="0" w:type="dxa"/>
              <w:right w:w="0" w:type="dxa"/>
            </w:tcMar>
            <w:vAlign w:val="center"/>
          </w:tcPr>
          <w:p w14:paraId="5B36682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3.5</w:t>
            </w:r>
          </w:p>
        </w:tc>
        <w:tc>
          <w:tcPr>
            <w:tcW w:w="1080" w:type="dxa"/>
            <w:shd w:val="clear" w:color="auto" w:fill="FFFFFF"/>
            <w:tcMar>
              <w:top w:w="0" w:type="dxa"/>
              <w:left w:w="0" w:type="dxa"/>
              <w:bottom w:w="0" w:type="dxa"/>
              <w:right w:w="0" w:type="dxa"/>
            </w:tcMar>
            <w:vAlign w:val="center"/>
          </w:tcPr>
          <w:p w14:paraId="5146B08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4.8</w:t>
            </w:r>
          </w:p>
        </w:tc>
        <w:tc>
          <w:tcPr>
            <w:tcW w:w="1260" w:type="dxa"/>
            <w:shd w:val="clear" w:color="auto" w:fill="FFFFFF"/>
            <w:tcMar>
              <w:top w:w="0" w:type="dxa"/>
              <w:left w:w="0" w:type="dxa"/>
              <w:bottom w:w="0" w:type="dxa"/>
              <w:right w:w="0" w:type="dxa"/>
            </w:tcMar>
            <w:vAlign w:val="center"/>
          </w:tcPr>
          <w:p w14:paraId="1FF0124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3.6</w:t>
            </w:r>
          </w:p>
        </w:tc>
        <w:tc>
          <w:tcPr>
            <w:tcW w:w="990" w:type="dxa"/>
            <w:vMerge/>
            <w:shd w:val="clear" w:color="auto" w:fill="FFFFFF"/>
            <w:tcMar>
              <w:top w:w="0" w:type="dxa"/>
              <w:left w:w="0" w:type="dxa"/>
              <w:bottom w:w="0" w:type="dxa"/>
              <w:right w:w="0" w:type="dxa"/>
            </w:tcMar>
            <w:vAlign w:val="center"/>
          </w:tcPr>
          <w:p w14:paraId="57F8F2D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0489414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00D051ED" w14:textId="77777777" w:rsidTr="0091027F">
        <w:trPr>
          <w:jc w:val="center"/>
        </w:trPr>
        <w:tc>
          <w:tcPr>
            <w:tcW w:w="2245" w:type="dxa"/>
            <w:shd w:val="clear" w:color="auto" w:fill="FFFFFF"/>
            <w:tcMar>
              <w:top w:w="0" w:type="dxa"/>
              <w:left w:w="0" w:type="dxa"/>
              <w:bottom w:w="0" w:type="dxa"/>
              <w:right w:w="0" w:type="dxa"/>
            </w:tcMar>
            <w:vAlign w:val="center"/>
          </w:tcPr>
          <w:p w14:paraId="2F5EA4B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360" w:right="100" w:hanging="26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Some college (%)</w:t>
            </w:r>
          </w:p>
        </w:tc>
        <w:tc>
          <w:tcPr>
            <w:tcW w:w="1170" w:type="dxa"/>
            <w:shd w:val="clear" w:color="auto" w:fill="FFFFFF"/>
            <w:tcMar>
              <w:top w:w="0" w:type="dxa"/>
              <w:left w:w="0" w:type="dxa"/>
              <w:bottom w:w="0" w:type="dxa"/>
              <w:right w:w="0" w:type="dxa"/>
            </w:tcMar>
            <w:vAlign w:val="center"/>
          </w:tcPr>
          <w:p w14:paraId="5CE302E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4.6</w:t>
            </w:r>
          </w:p>
        </w:tc>
        <w:tc>
          <w:tcPr>
            <w:tcW w:w="990" w:type="dxa"/>
            <w:shd w:val="clear" w:color="auto" w:fill="FFFFFF"/>
            <w:tcMar>
              <w:top w:w="0" w:type="dxa"/>
              <w:left w:w="0" w:type="dxa"/>
              <w:bottom w:w="0" w:type="dxa"/>
              <w:right w:w="0" w:type="dxa"/>
            </w:tcMar>
            <w:vAlign w:val="center"/>
          </w:tcPr>
          <w:p w14:paraId="0BF28D9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7.1</w:t>
            </w:r>
          </w:p>
        </w:tc>
        <w:tc>
          <w:tcPr>
            <w:tcW w:w="1260" w:type="dxa"/>
            <w:shd w:val="clear" w:color="auto" w:fill="FFFFFF"/>
            <w:tcMar>
              <w:top w:w="0" w:type="dxa"/>
              <w:left w:w="0" w:type="dxa"/>
              <w:bottom w:w="0" w:type="dxa"/>
              <w:right w:w="0" w:type="dxa"/>
            </w:tcMar>
            <w:vAlign w:val="center"/>
          </w:tcPr>
          <w:p w14:paraId="732EAC8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4.5</w:t>
            </w:r>
          </w:p>
        </w:tc>
        <w:tc>
          <w:tcPr>
            <w:tcW w:w="1080" w:type="dxa"/>
            <w:shd w:val="clear" w:color="auto" w:fill="FFFFFF"/>
            <w:tcMar>
              <w:top w:w="0" w:type="dxa"/>
              <w:left w:w="0" w:type="dxa"/>
              <w:bottom w:w="0" w:type="dxa"/>
              <w:right w:w="0" w:type="dxa"/>
            </w:tcMar>
            <w:vAlign w:val="center"/>
          </w:tcPr>
          <w:p w14:paraId="609C91C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4.9</w:t>
            </w:r>
          </w:p>
        </w:tc>
        <w:tc>
          <w:tcPr>
            <w:tcW w:w="1260" w:type="dxa"/>
            <w:shd w:val="clear" w:color="auto" w:fill="FFFFFF"/>
            <w:tcMar>
              <w:top w:w="0" w:type="dxa"/>
              <w:left w:w="0" w:type="dxa"/>
              <w:bottom w:w="0" w:type="dxa"/>
              <w:right w:w="0" w:type="dxa"/>
            </w:tcMar>
            <w:vAlign w:val="center"/>
          </w:tcPr>
          <w:p w14:paraId="7190584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4.7</w:t>
            </w:r>
          </w:p>
        </w:tc>
        <w:tc>
          <w:tcPr>
            <w:tcW w:w="990" w:type="dxa"/>
            <w:vMerge/>
            <w:shd w:val="clear" w:color="auto" w:fill="FFFFFF"/>
            <w:tcMar>
              <w:top w:w="0" w:type="dxa"/>
              <w:left w:w="0" w:type="dxa"/>
              <w:bottom w:w="0" w:type="dxa"/>
              <w:right w:w="0" w:type="dxa"/>
            </w:tcMar>
            <w:vAlign w:val="center"/>
          </w:tcPr>
          <w:p w14:paraId="49977A5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533DB18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6DE69CE1" w14:textId="77777777" w:rsidTr="0091027F">
        <w:trPr>
          <w:jc w:val="center"/>
        </w:trPr>
        <w:tc>
          <w:tcPr>
            <w:tcW w:w="2245" w:type="dxa"/>
            <w:shd w:val="clear" w:color="auto" w:fill="FFFFFF"/>
            <w:tcMar>
              <w:top w:w="0" w:type="dxa"/>
              <w:left w:w="0" w:type="dxa"/>
              <w:bottom w:w="0" w:type="dxa"/>
              <w:right w:w="0" w:type="dxa"/>
            </w:tcMar>
            <w:vAlign w:val="center"/>
          </w:tcPr>
          <w:p w14:paraId="52E3A85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360" w:right="100" w:hanging="18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Associate  degree (%)</w:t>
            </w:r>
          </w:p>
        </w:tc>
        <w:tc>
          <w:tcPr>
            <w:tcW w:w="1170" w:type="dxa"/>
            <w:shd w:val="clear" w:color="auto" w:fill="FFFFFF"/>
            <w:tcMar>
              <w:top w:w="0" w:type="dxa"/>
              <w:left w:w="0" w:type="dxa"/>
              <w:bottom w:w="0" w:type="dxa"/>
              <w:right w:w="0" w:type="dxa"/>
            </w:tcMar>
            <w:vAlign w:val="center"/>
          </w:tcPr>
          <w:p w14:paraId="02BD269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27.2</w:t>
            </w:r>
          </w:p>
        </w:tc>
        <w:tc>
          <w:tcPr>
            <w:tcW w:w="990" w:type="dxa"/>
            <w:shd w:val="clear" w:color="auto" w:fill="FFFFFF"/>
            <w:tcMar>
              <w:top w:w="0" w:type="dxa"/>
              <w:left w:w="0" w:type="dxa"/>
              <w:bottom w:w="0" w:type="dxa"/>
              <w:right w:w="0" w:type="dxa"/>
            </w:tcMar>
            <w:vAlign w:val="center"/>
          </w:tcPr>
          <w:p w14:paraId="2D7F054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22.2</w:t>
            </w:r>
          </w:p>
        </w:tc>
        <w:tc>
          <w:tcPr>
            <w:tcW w:w="1260" w:type="dxa"/>
            <w:shd w:val="clear" w:color="auto" w:fill="FFFFFF"/>
            <w:tcMar>
              <w:top w:w="0" w:type="dxa"/>
              <w:left w:w="0" w:type="dxa"/>
              <w:bottom w:w="0" w:type="dxa"/>
              <w:right w:w="0" w:type="dxa"/>
            </w:tcMar>
            <w:vAlign w:val="center"/>
          </w:tcPr>
          <w:p w14:paraId="7CFAC0D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27.7</w:t>
            </w:r>
          </w:p>
        </w:tc>
        <w:tc>
          <w:tcPr>
            <w:tcW w:w="1080" w:type="dxa"/>
            <w:shd w:val="clear" w:color="auto" w:fill="FFFFFF"/>
            <w:tcMar>
              <w:top w:w="0" w:type="dxa"/>
              <w:left w:w="0" w:type="dxa"/>
              <w:bottom w:w="0" w:type="dxa"/>
              <w:right w:w="0" w:type="dxa"/>
            </w:tcMar>
            <w:vAlign w:val="center"/>
          </w:tcPr>
          <w:p w14:paraId="3AC4406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37.1</w:t>
            </w:r>
          </w:p>
        </w:tc>
        <w:tc>
          <w:tcPr>
            <w:tcW w:w="1260" w:type="dxa"/>
            <w:shd w:val="clear" w:color="auto" w:fill="FFFFFF"/>
            <w:tcMar>
              <w:top w:w="0" w:type="dxa"/>
              <w:left w:w="0" w:type="dxa"/>
              <w:bottom w:w="0" w:type="dxa"/>
              <w:right w:w="0" w:type="dxa"/>
            </w:tcMar>
            <w:vAlign w:val="center"/>
          </w:tcPr>
          <w:p w14:paraId="15E8BDD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27.0</w:t>
            </w:r>
          </w:p>
        </w:tc>
        <w:tc>
          <w:tcPr>
            <w:tcW w:w="990" w:type="dxa"/>
            <w:vMerge/>
            <w:shd w:val="clear" w:color="auto" w:fill="FFFFFF"/>
            <w:tcMar>
              <w:top w:w="0" w:type="dxa"/>
              <w:left w:w="0" w:type="dxa"/>
              <w:bottom w:w="0" w:type="dxa"/>
              <w:right w:w="0" w:type="dxa"/>
            </w:tcMar>
            <w:vAlign w:val="center"/>
          </w:tcPr>
          <w:p w14:paraId="1CC6A61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0BDE657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50D8E7F1" w14:textId="77777777" w:rsidTr="0091027F">
        <w:trPr>
          <w:jc w:val="center"/>
        </w:trPr>
        <w:tc>
          <w:tcPr>
            <w:tcW w:w="2245" w:type="dxa"/>
            <w:shd w:val="clear" w:color="auto" w:fill="FFFFFF"/>
            <w:tcMar>
              <w:top w:w="0" w:type="dxa"/>
              <w:left w:w="0" w:type="dxa"/>
              <w:bottom w:w="0" w:type="dxa"/>
              <w:right w:w="0" w:type="dxa"/>
            </w:tcMar>
            <w:vAlign w:val="center"/>
          </w:tcPr>
          <w:p w14:paraId="431D551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360" w:right="100" w:hanging="27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Bachelor’s   degree (%)</w:t>
            </w:r>
          </w:p>
        </w:tc>
        <w:tc>
          <w:tcPr>
            <w:tcW w:w="1170" w:type="dxa"/>
            <w:shd w:val="clear" w:color="auto" w:fill="FFFFFF"/>
            <w:tcMar>
              <w:top w:w="0" w:type="dxa"/>
              <w:left w:w="0" w:type="dxa"/>
              <w:bottom w:w="0" w:type="dxa"/>
              <w:right w:w="0" w:type="dxa"/>
            </w:tcMar>
            <w:vAlign w:val="center"/>
          </w:tcPr>
          <w:p w14:paraId="5756BFE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43.4</w:t>
            </w:r>
          </w:p>
        </w:tc>
        <w:tc>
          <w:tcPr>
            <w:tcW w:w="990" w:type="dxa"/>
            <w:shd w:val="clear" w:color="auto" w:fill="FFFFFF"/>
            <w:tcMar>
              <w:top w:w="0" w:type="dxa"/>
              <w:left w:w="0" w:type="dxa"/>
              <w:bottom w:w="0" w:type="dxa"/>
              <w:right w:w="0" w:type="dxa"/>
            </w:tcMar>
            <w:vAlign w:val="center"/>
          </w:tcPr>
          <w:p w14:paraId="360CEB9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34.5</w:t>
            </w:r>
          </w:p>
        </w:tc>
        <w:tc>
          <w:tcPr>
            <w:tcW w:w="1260" w:type="dxa"/>
            <w:shd w:val="clear" w:color="auto" w:fill="FFFFFF"/>
            <w:tcMar>
              <w:top w:w="0" w:type="dxa"/>
              <w:left w:w="0" w:type="dxa"/>
              <w:bottom w:w="0" w:type="dxa"/>
              <w:right w:w="0" w:type="dxa"/>
            </w:tcMar>
            <w:vAlign w:val="center"/>
          </w:tcPr>
          <w:p w14:paraId="28B7D90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44.0</w:t>
            </w:r>
          </w:p>
        </w:tc>
        <w:tc>
          <w:tcPr>
            <w:tcW w:w="1080" w:type="dxa"/>
            <w:shd w:val="clear" w:color="auto" w:fill="FFFFFF"/>
            <w:tcMar>
              <w:top w:w="0" w:type="dxa"/>
              <w:left w:w="0" w:type="dxa"/>
              <w:bottom w:w="0" w:type="dxa"/>
              <w:right w:w="0" w:type="dxa"/>
            </w:tcMar>
            <w:vAlign w:val="center"/>
          </w:tcPr>
          <w:p w14:paraId="300E9A9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40.9</w:t>
            </w:r>
          </w:p>
        </w:tc>
        <w:tc>
          <w:tcPr>
            <w:tcW w:w="1260" w:type="dxa"/>
            <w:shd w:val="clear" w:color="auto" w:fill="FFFFFF"/>
            <w:tcMar>
              <w:top w:w="0" w:type="dxa"/>
              <w:left w:w="0" w:type="dxa"/>
              <w:bottom w:w="0" w:type="dxa"/>
              <w:right w:w="0" w:type="dxa"/>
            </w:tcMar>
            <w:vAlign w:val="center"/>
          </w:tcPr>
          <w:p w14:paraId="3B4D8F0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43.5</w:t>
            </w:r>
          </w:p>
        </w:tc>
        <w:tc>
          <w:tcPr>
            <w:tcW w:w="990" w:type="dxa"/>
            <w:vMerge/>
            <w:shd w:val="clear" w:color="auto" w:fill="FFFFFF"/>
            <w:tcMar>
              <w:top w:w="0" w:type="dxa"/>
              <w:left w:w="0" w:type="dxa"/>
              <w:bottom w:w="0" w:type="dxa"/>
              <w:right w:w="0" w:type="dxa"/>
            </w:tcMar>
            <w:vAlign w:val="center"/>
          </w:tcPr>
          <w:p w14:paraId="29743F1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6BA5C08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54B867DB" w14:textId="77777777" w:rsidTr="0091027F">
        <w:trPr>
          <w:jc w:val="center"/>
        </w:trPr>
        <w:tc>
          <w:tcPr>
            <w:tcW w:w="2245" w:type="dxa"/>
            <w:shd w:val="clear" w:color="auto" w:fill="FFFFFF"/>
            <w:tcMar>
              <w:top w:w="0" w:type="dxa"/>
              <w:left w:w="0" w:type="dxa"/>
              <w:bottom w:w="0" w:type="dxa"/>
              <w:right w:w="0" w:type="dxa"/>
            </w:tcMar>
            <w:vAlign w:val="center"/>
          </w:tcPr>
          <w:p w14:paraId="2C46F92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Graduate / professional (%)</w:t>
            </w:r>
          </w:p>
        </w:tc>
        <w:tc>
          <w:tcPr>
            <w:tcW w:w="1170" w:type="dxa"/>
            <w:shd w:val="clear" w:color="auto" w:fill="FFFFFF"/>
            <w:tcMar>
              <w:top w:w="0" w:type="dxa"/>
              <w:left w:w="0" w:type="dxa"/>
              <w:bottom w:w="0" w:type="dxa"/>
              <w:right w:w="0" w:type="dxa"/>
            </w:tcMar>
            <w:vAlign w:val="center"/>
          </w:tcPr>
          <w:p w14:paraId="39D1C0B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7.6</w:t>
            </w:r>
          </w:p>
        </w:tc>
        <w:tc>
          <w:tcPr>
            <w:tcW w:w="990" w:type="dxa"/>
            <w:shd w:val="clear" w:color="auto" w:fill="FFFFFF"/>
            <w:tcMar>
              <w:top w:w="0" w:type="dxa"/>
              <w:left w:w="0" w:type="dxa"/>
              <w:bottom w:w="0" w:type="dxa"/>
              <w:right w:w="0" w:type="dxa"/>
            </w:tcMar>
            <w:vAlign w:val="center"/>
          </w:tcPr>
          <w:p w14:paraId="3ED9E02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17.5</w:t>
            </w:r>
          </w:p>
        </w:tc>
        <w:tc>
          <w:tcPr>
            <w:tcW w:w="1260" w:type="dxa"/>
            <w:shd w:val="clear" w:color="auto" w:fill="FFFFFF"/>
            <w:tcMar>
              <w:top w:w="0" w:type="dxa"/>
              <w:left w:w="0" w:type="dxa"/>
              <w:bottom w:w="0" w:type="dxa"/>
              <w:right w:w="0" w:type="dxa"/>
            </w:tcMar>
            <w:vAlign w:val="center"/>
          </w:tcPr>
          <w:p w14:paraId="4779053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6.8</w:t>
            </w:r>
          </w:p>
        </w:tc>
        <w:tc>
          <w:tcPr>
            <w:tcW w:w="1080" w:type="dxa"/>
            <w:shd w:val="clear" w:color="auto" w:fill="FFFFFF"/>
            <w:tcMar>
              <w:top w:w="0" w:type="dxa"/>
              <w:left w:w="0" w:type="dxa"/>
              <w:bottom w:w="0" w:type="dxa"/>
              <w:right w:w="0" w:type="dxa"/>
            </w:tcMar>
            <w:vAlign w:val="center"/>
          </w:tcPr>
          <w:p w14:paraId="08C91E8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7.1</w:t>
            </w:r>
          </w:p>
        </w:tc>
        <w:tc>
          <w:tcPr>
            <w:tcW w:w="1260" w:type="dxa"/>
            <w:shd w:val="clear" w:color="auto" w:fill="FFFFFF"/>
            <w:tcMar>
              <w:top w:w="0" w:type="dxa"/>
              <w:left w:w="0" w:type="dxa"/>
              <w:bottom w:w="0" w:type="dxa"/>
              <w:right w:w="0" w:type="dxa"/>
            </w:tcMar>
            <w:vAlign w:val="center"/>
          </w:tcPr>
          <w:p w14:paraId="26A46F2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7.5</w:t>
            </w:r>
          </w:p>
        </w:tc>
        <w:tc>
          <w:tcPr>
            <w:tcW w:w="990" w:type="dxa"/>
            <w:vMerge/>
            <w:shd w:val="clear" w:color="auto" w:fill="FFFFFF"/>
            <w:tcMar>
              <w:top w:w="0" w:type="dxa"/>
              <w:left w:w="0" w:type="dxa"/>
              <w:bottom w:w="0" w:type="dxa"/>
              <w:right w:w="0" w:type="dxa"/>
            </w:tcMar>
            <w:vAlign w:val="center"/>
          </w:tcPr>
          <w:p w14:paraId="0D4892F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343AF43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3A7DF039" w14:textId="77777777" w:rsidTr="0091027F">
        <w:trPr>
          <w:jc w:val="center"/>
        </w:trPr>
        <w:tc>
          <w:tcPr>
            <w:tcW w:w="2245" w:type="dxa"/>
            <w:shd w:val="clear" w:color="auto" w:fill="FFFFFF"/>
            <w:tcMar>
              <w:top w:w="0" w:type="dxa"/>
              <w:left w:w="0" w:type="dxa"/>
              <w:bottom w:w="0" w:type="dxa"/>
              <w:right w:w="0" w:type="dxa"/>
            </w:tcMar>
            <w:vAlign w:val="center"/>
          </w:tcPr>
          <w:p w14:paraId="4175100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hanging="27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Income FPL  </w:t>
            </w:r>
          </w:p>
          <w:p w14:paraId="42F4C3B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hanging="27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&lt;100% </w:t>
            </w:r>
          </w:p>
        </w:tc>
        <w:tc>
          <w:tcPr>
            <w:tcW w:w="1170" w:type="dxa"/>
            <w:shd w:val="clear" w:color="auto" w:fill="FFFFFF"/>
            <w:tcMar>
              <w:top w:w="0" w:type="dxa"/>
              <w:left w:w="0" w:type="dxa"/>
              <w:bottom w:w="0" w:type="dxa"/>
              <w:right w:w="0" w:type="dxa"/>
            </w:tcMar>
            <w:vAlign w:val="center"/>
          </w:tcPr>
          <w:p w14:paraId="4305484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7.5</w:t>
            </w:r>
          </w:p>
        </w:tc>
        <w:tc>
          <w:tcPr>
            <w:tcW w:w="990" w:type="dxa"/>
            <w:shd w:val="clear" w:color="auto" w:fill="FFFFFF"/>
            <w:tcMar>
              <w:top w:w="0" w:type="dxa"/>
              <w:left w:w="0" w:type="dxa"/>
              <w:bottom w:w="0" w:type="dxa"/>
              <w:right w:w="0" w:type="dxa"/>
            </w:tcMar>
            <w:vAlign w:val="center"/>
          </w:tcPr>
          <w:p w14:paraId="3CB1BA5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15.9</w:t>
            </w:r>
          </w:p>
        </w:tc>
        <w:tc>
          <w:tcPr>
            <w:tcW w:w="1260" w:type="dxa"/>
            <w:shd w:val="clear" w:color="auto" w:fill="FFFFFF"/>
            <w:tcMar>
              <w:top w:w="0" w:type="dxa"/>
              <w:left w:w="0" w:type="dxa"/>
              <w:bottom w:w="0" w:type="dxa"/>
              <w:right w:w="0" w:type="dxa"/>
            </w:tcMar>
            <w:vAlign w:val="center"/>
          </w:tcPr>
          <w:p w14:paraId="09471F9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6.6</w:t>
            </w:r>
          </w:p>
        </w:tc>
        <w:tc>
          <w:tcPr>
            <w:tcW w:w="1080" w:type="dxa"/>
            <w:shd w:val="clear" w:color="auto" w:fill="FFFFFF"/>
            <w:tcMar>
              <w:top w:w="0" w:type="dxa"/>
              <w:left w:w="0" w:type="dxa"/>
              <w:bottom w:w="0" w:type="dxa"/>
              <w:right w:w="0" w:type="dxa"/>
            </w:tcMar>
            <w:vAlign w:val="center"/>
          </w:tcPr>
          <w:p w14:paraId="0894626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16.7</w:t>
            </w:r>
          </w:p>
        </w:tc>
        <w:tc>
          <w:tcPr>
            <w:tcW w:w="1260" w:type="dxa"/>
            <w:shd w:val="clear" w:color="auto" w:fill="FFFFFF"/>
            <w:tcMar>
              <w:top w:w="0" w:type="dxa"/>
              <w:left w:w="0" w:type="dxa"/>
              <w:bottom w:w="0" w:type="dxa"/>
              <w:right w:w="0" w:type="dxa"/>
            </w:tcMar>
            <w:vAlign w:val="center"/>
          </w:tcPr>
          <w:p w14:paraId="3F8F4B1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6.9</w:t>
            </w:r>
          </w:p>
        </w:tc>
        <w:tc>
          <w:tcPr>
            <w:tcW w:w="990" w:type="dxa"/>
            <w:vMerge w:val="restart"/>
            <w:shd w:val="clear" w:color="auto" w:fill="FFFFFF"/>
            <w:tcMar>
              <w:top w:w="0" w:type="dxa"/>
              <w:left w:w="0" w:type="dxa"/>
              <w:bottom w:w="0" w:type="dxa"/>
              <w:right w:w="0" w:type="dxa"/>
            </w:tcMar>
            <w:vAlign w:val="center"/>
          </w:tcPr>
          <w:p w14:paraId="7740134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0.074</w:t>
            </w:r>
          </w:p>
        </w:tc>
        <w:tc>
          <w:tcPr>
            <w:tcW w:w="1080" w:type="dxa"/>
            <w:vMerge w:val="restart"/>
            <w:shd w:val="clear" w:color="auto" w:fill="FFFFFF"/>
            <w:tcMar>
              <w:top w:w="0" w:type="dxa"/>
              <w:left w:w="0" w:type="dxa"/>
              <w:bottom w:w="0" w:type="dxa"/>
              <w:right w:w="0" w:type="dxa"/>
            </w:tcMar>
            <w:vAlign w:val="center"/>
          </w:tcPr>
          <w:p w14:paraId="70319DC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0.212</w:t>
            </w:r>
          </w:p>
        </w:tc>
      </w:tr>
      <w:tr w:rsidR="00577B87" w:rsidRPr="004973AB" w14:paraId="297CCAB3" w14:textId="77777777" w:rsidTr="0091027F">
        <w:trPr>
          <w:jc w:val="center"/>
        </w:trPr>
        <w:tc>
          <w:tcPr>
            <w:tcW w:w="2245" w:type="dxa"/>
            <w:shd w:val="clear" w:color="auto" w:fill="FFFFFF"/>
            <w:tcMar>
              <w:top w:w="0" w:type="dxa"/>
              <w:left w:w="0" w:type="dxa"/>
              <w:bottom w:w="0" w:type="dxa"/>
              <w:right w:w="0" w:type="dxa"/>
            </w:tcMar>
            <w:vAlign w:val="center"/>
          </w:tcPr>
          <w:p w14:paraId="0C757EF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100–199% </w:t>
            </w:r>
          </w:p>
        </w:tc>
        <w:tc>
          <w:tcPr>
            <w:tcW w:w="1170" w:type="dxa"/>
            <w:shd w:val="clear" w:color="auto" w:fill="FFFFFF"/>
            <w:tcMar>
              <w:top w:w="0" w:type="dxa"/>
              <w:left w:w="0" w:type="dxa"/>
              <w:bottom w:w="0" w:type="dxa"/>
              <w:right w:w="0" w:type="dxa"/>
            </w:tcMar>
            <w:vAlign w:val="center"/>
          </w:tcPr>
          <w:p w14:paraId="1294B5C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12.7</w:t>
            </w:r>
          </w:p>
        </w:tc>
        <w:tc>
          <w:tcPr>
            <w:tcW w:w="990" w:type="dxa"/>
            <w:shd w:val="clear" w:color="auto" w:fill="FFFFFF"/>
            <w:tcMar>
              <w:top w:w="0" w:type="dxa"/>
              <w:left w:w="0" w:type="dxa"/>
              <w:bottom w:w="0" w:type="dxa"/>
              <w:right w:w="0" w:type="dxa"/>
            </w:tcMar>
            <w:vAlign w:val="center"/>
          </w:tcPr>
          <w:p w14:paraId="6E0E6A4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17.1</w:t>
            </w:r>
          </w:p>
        </w:tc>
        <w:tc>
          <w:tcPr>
            <w:tcW w:w="1260" w:type="dxa"/>
            <w:shd w:val="clear" w:color="auto" w:fill="FFFFFF"/>
            <w:tcMar>
              <w:top w:w="0" w:type="dxa"/>
              <w:left w:w="0" w:type="dxa"/>
              <w:bottom w:w="0" w:type="dxa"/>
              <w:right w:w="0" w:type="dxa"/>
            </w:tcMar>
            <w:vAlign w:val="center"/>
          </w:tcPr>
          <w:p w14:paraId="3A1047F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12.3</w:t>
            </w:r>
          </w:p>
        </w:tc>
        <w:tc>
          <w:tcPr>
            <w:tcW w:w="1080" w:type="dxa"/>
            <w:shd w:val="clear" w:color="auto" w:fill="FFFFFF"/>
            <w:tcMar>
              <w:top w:w="0" w:type="dxa"/>
              <w:left w:w="0" w:type="dxa"/>
              <w:bottom w:w="0" w:type="dxa"/>
              <w:right w:w="0" w:type="dxa"/>
            </w:tcMar>
            <w:vAlign w:val="center"/>
          </w:tcPr>
          <w:p w14:paraId="1DA49EB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11.4</w:t>
            </w:r>
          </w:p>
        </w:tc>
        <w:tc>
          <w:tcPr>
            <w:tcW w:w="1260" w:type="dxa"/>
            <w:shd w:val="clear" w:color="auto" w:fill="FFFFFF"/>
            <w:tcMar>
              <w:top w:w="0" w:type="dxa"/>
              <w:left w:w="0" w:type="dxa"/>
              <w:bottom w:w="0" w:type="dxa"/>
              <w:right w:w="0" w:type="dxa"/>
            </w:tcMar>
            <w:vAlign w:val="center"/>
          </w:tcPr>
          <w:p w14:paraId="4F6A058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12.7</w:t>
            </w:r>
          </w:p>
        </w:tc>
        <w:tc>
          <w:tcPr>
            <w:tcW w:w="990" w:type="dxa"/>
            <w:vMerge/>
            <w:shd w:val="clear" w:color="auto" w:fill="FFFFFF"/>
            <w:tcMar>
              <w:top w:w="0" w:type="dxa"/>
              <w:left w:w="0" w:type="dxa"/>
              <w:bottom w:w="0" w:type="dxa"/>
              <w:right w:w="0" w:type="dxa"/>
            </w:tcMar>
            <w:vAlign w:val="center"/>
          </w:tcPr>
          <w:p w14:paraId="31641D6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68CA070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0BF8585E" w14:textId="77777777" w:rsidTr="0091027F">
        <w:trPr>
          <w:jc w:val="center"/>
        </w:trPr>
        <w:tc>
          <w:tcPr>
            <w:tcW w:w="2245" w:type="dxa"/>
            <w:shd w:val="clear" w:color="auto" w:fill="FFFFFF"/>
            <w:tcMar>
              <w:top w:w="0" w:type="dxa"/>
              <w:left w:w="0" w:type="dxa"/>
              <w:bottom w:w="0" w:type="dxa"/>
              <w:right w:w="0" w:type="dxa"/>
            </w:tcMar>
            <w:vAlign w:val="center"/>
          </w:tcPr>
          <w:p w14:paraId="3378F41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200–299% </w:t>
            </w:r>
          </w:p>
        </w:tc>
        <w:tc>
          <w:tcPr>
            <w:tcW w:w="1170" w:type="dxa"/>
            <w:shd w:val="clear" w:color="auto" w:fill="FFFFFF"/>
            <w:tcMar>
              <w:top w:w="0" w:type="dxa"/>
              <w:left w:w="0" w:type="dxa"/>
              <w:bottom w:w="0" w:type="dxa"/>
              <w:right w:w="0" w:type="dxa"/>
            </w:tcMar>
            <w:vAlign w:val="center"/>
          </w:tcPr>
          <w:p w14:paraId="4239FA7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19.1</w:t>
            </w:r>
          </w:p>
        </w:tc>
        <w:tc>
          <w:tcPr>
            <w:tcW w:w="990" w:type="dxa"/>
            <w:shd w:val="clear" w:color="auto" w:fill="FFFFFF"/>
            <w:tcMar>
              <w:top w:w="0" w:type="dxa"/>
              <w:left w:w="0" w:type="dxa"/>
              <w:bottom w:w="0" w:type="dxa"/>
              <w:right w:w="0" w:type="dxa"/>
            </w:tcMar>
            <w:vAlign w:val="center"/>
          </w:tcPr>
          <w:p w14:paraId="454B743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14.2</w:t>
            </w:r>
          </w:p>
        </w:tc>
        <w:tc>
          <w:tcPr>
            <w:tcW w:w="1260" w:type="dxa"/>
            <w:shd w:val="clear" w:color="auto" w:fill="FFFFFF"/>
            <w:tcMar>
              <w:top w:w="0" w:type="dxa"/>
              <w:left w:w="0" w:type="dxa"/>
              <w:bottom w:w="0" w:type="dxa"/>
              <w:right w:w="0" w:type="dxa"/>
            </w:tcMar>
            <w:vAlign w:val="center"/>
          </w:tcPr>
          <w:p w14:paraId="7AB61D8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19.7</w:t>
            </w:r>
          </w:p>
        </w:tc>
        <w:tc>
          <w:tcPr>
            <w:tcW w:w="1080" w:type="dxa"/>
            <w:shd w:val="clear" w:color="auto" w:fill="FFFFFF"/>
            <w:tcMar>
              <w:top w:w="0" w:type="dxa"/>
              <w:left w:w="0" w:type="dxa"/>
              <w:bottom w:w="0" w:type="dxa"/>
              <w:right w:w="0" w:type="dxa"/>
            </w:tcMar>
            <w:vAlign w:val="center"/>
          </w:tcPr>
          <w:p w14:paraId="37986D3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15.8</w:t>
            </w:r>
          </w:p>
        </w:tc>
        <w:tc>
          <w:tcPr>
            <w:tcW w:w="1260" w:type="dxa"/>
            <w:shd w:val="clear" w:color="auto" w:fill="FFFFFF"/>
            <w:tcMar>
              <w:top w:w="0" w:type="dxa"/>
              <w:left w:w="0" w:type="dxa"/>
              <w:bottom w:w="0" w:type="dxa"/>
              <w:right w:w="0" w:type="dxa"/>
            </w:tcMar>
            <w:vAlign w:val="center"/>
          </w:tcPr>
          <w:p w14:paraId="6DA2731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19.3</w:t>
            </w:r>
          </w:p>
        </w:tc>
        <w:tc>
          <w:tcPr>
            <w:tcW w:w="990" w:type="dxa"/>
            <w:vMerge/>
            <w:shd w:val="clear" w:color="auto" w:fill="FFFFFF"/>
            <w:tcMar>
              <w:top w:w="0" w:type="dxa"/>
              <w:left w:w="0" w:type="dxa"/>
              <w:bottom w:w="0" w:type="dxa"/>
              <w:right w:w="0" w:type="dxa"/>
            </w:tcMar>
            <w:vAlign w:val="center"/>
          </w:tcPr>
          <w:p w14:paraId="0C25A48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1B25960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7C0B57DA" w14:textId="77777777" w:rsidTr="0091027F">
        <w:trPr>
          <w:jc w:val="center"/>
        </w:trPr>
        <w:tc>
          <w:tcPr>
            <w:tcW w:w="2245" w:type="dxa"/>
            <w:shd w:val="clear" w:color="auto" w:fill="FFFFFF"/>
            <w:tcMar>
              <w:top w:w="0" w:type="dxa"/>
              <w:left w:w="0" w:type="dxa"/>
              <w:bottom w:w="0" w:type="dxa"/>
              <w:right w:w="0" w:type="dxa"/>
            </w:tcMar>
            <w:vAlign w:val="center"/>
          </w:tcPr>
          <w:p w14:paraId="5162C3D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300–399% </w:t>
            </w:r>
          </w:p>
        </w:tc>
        <w:tc>
          <w:tcPr>
            <w:tcW w:w="1170" w:type="dxa"/>
            <w:shd w:val="clear" w:color="auto" w:fill="FFFFFF"/>
            <w:tcMar>
              <w:top w:w="0" w:type="dxa"/>
              <w:left w:w="0" w:type="dxa"/>
              <w:bottom w:w="0" w:type="dxa"/>
              <w:right w:w="0" w:type="dxa"/>
            </w:tcMar>
            <w:vAlign w:val="center"/>
          </w:tcPr>
          <w:p w14:paraId="550124E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15.7</w:t>
            </w:r>
          </w:p>
        </w:tc>
        <w:tc>
          <w:tcPr>
            <w:tcW w:w="990" w:type="dxa"/>
            <w:shd w:val="clear" w:color="auto" w:fill="FFFFFF"/>
            <w:tcMar>
              <w:top w:w="0" w:type="dxa"/>
              <w:left w:w="0" w:type="dxa"/>
              <w:bottom w:w="0" w:type="dxa"/>
              <w:right w:w="0" w:type="dxa"/>
            </w:tcMar>
            <w:vAlign w:val="center"/>
          </w:tcPr>
          <w:p w14:paraId="27F21C3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13.5</w:t>
            </w:r>
          </w:p>
        </w:tc>
        <w:tc>
          <w:tcPr>
            <w:tcW w:w="1260" w:type="dxa"/>
            <w:shd w:val="clear" w:color="auto" w:fill="FFFFFF"/>
            <w:tcMar>
              <w:top w:w="0" w:type="dxa"/>
              <w:left w:w="0" w:type="dxa"/>
              <w:bottom w:w="0" w:type="dxa"/>
              <w:right w:w="0" w:type="dxa"/>
            </w:tcMar>
            <w:vAlign w:val="center"/>
          </w:tcPr>
          <w:p w14:paraId="0E3169D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15.6</w:t>
            </w:r>
          </w:p>
        </w:tc>
        <w:tc>
          <w:tcPr>
            <w:tcW w:w="1080" w:type="dxa"/>
            <w:shd w:val="clear" w:color="auto" w:fill="FFFFFF"/>
            <w:tcMar>
              <w:top w:w="0" w:type="dxa"/>
              <w:left w:w="0" w:type="dxa"/>
              <w:bottom w:w="0" w:type="dxa"/>
              <w:right w:w="0" w:type="dxa"/>
            </w:tcMar>
            <w:vAlign w:val="center"/>
          </w:tcPr>
          <w:p w14:paraId="18B4FF6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21.3</w:t>
            </w:r>
          </w:p>
        </w:tc>
        <w:tc>
          <w:tcPr>
            <w:tcW w:w="1260" w:type="dxa"/>
            <w:shd w:val="clear" w:color="auto" w:fill="FFFFFF"/>
            <w:tcMar>
              <w:top w:w="0" w:type="dxa"/>
              <w:left w:w="0" w:type="dxa"/>
              <w:bottom w:w="0" w:type="dxa"/>
              <w:right w:w="0" w:type="dxa"/>
            </w:tcMar>
            <w:vAlign w:val="center"/>
          </w:tcPr>
          <w:p w14:paraId="72B68D5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15.3</w:t>
            </w:r>
          </w:p>
        </w:tc>
        <w:tc>
          <w:tcPr>
            <w:tcW w:w="990" w:type="dxa"/>
            <w:vMerge/>
            <w:shd w:val="clear" w:color="auto" w:fill="FFFFFF"/>
            <w:tcMar>
              <w:top w:w="0" w:type="dxa"/>
              <w:left w:w="0" w:type="dxa"/>
              <w:bottom w:w="0" w:type="dxa"/>
              <w:right w:w="0" w:type="dxa"/>
            </w:tcMar>
            <w:vAlign w:val="center"/>
          </w:tcPr>
          <w:p w14:paraId="6058758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3CA0B34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5329FEC6" w14:textId="77777777" w:rsidTr="0091027F">
        <w:trPr>
          <w:jc w:val="center"/>
        </w:trPr>
        <w:tc>
          <w:tcPr>
            <w:tcW w:w="2245" w:type="dxa"/>
            <w:shd w:val="clear" w:color="auto" w:fill="FFFFFF"/>
            <w:tcMar>
              <w:top w:w="0" w:type="dxa"/>
              <w:left w:w="0" w:type="dxa"/>
              <w:bottom w:w="0" w:type="dxa"/>
              <w:right w:w="0" w:type="dxa"/>
            </w:tcMar>
            <w:vAlign w:val="center"/>
          </w:tcPr>
          <w:p w14:paraId="5A363FF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400–499% </w:t>
            </w:r>
          </w:p>
        </w:tc>
        <w:tc>
          <w:tcPr>
            <w:tcW w:w="1170" w:type="dxa"/>
            <w:shd w:val="clear" w:color="auto" w:fill="FFFFFF"/>
            <w:tcMar>
              <w:top w:w="0" w:type="dxa"/>
              <w:left w:w="0" w:type="dxa"/>
              <w:bottom w:w="0" w:type="dxa"/>
              <w:right w:w="0" w:type="dxa"/>
            </w:tcMar>
            <w:vAlign w:val="center"/>
          </w:tcPr>
          <w:p w14:paraId="6E4053E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23.7</w:t>
            </w:r>
          </w:p>
        </w:tc>
        <w:tc>
          <w:tcPr>
            <w:tcW w:w="990" w:type="dxa"/>
            <w:shd w:val="clear" w:color="auto" w:fill="FFFFFF"/>
            <w:tcMar>
              <w:top w:w="0" w:type="dxa"/>
              <w:left w:w="0" w:type="dxa"/>
              <w:bottom w:w="0" w:type="dxa"/>
              <w:right w:w="0" w:type="dxa"/>
            </w:tcMar>
            <w:vAlign w:val="center"/>
          </w:tcPr>
          <w:p w14:paraId="34E06E3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28.4</w:t>
            </w:r>
          </w:p>
        </w:tc>
        <w:tc>
          <w:tcPr>
            <w:tcW w:w="1260" w:type="dxa"/>
            <w:shd w:val="clear" w:color="auto" w:fill="FFFFFF"/>
            <w:tcMar>
              <w:top w:w="0" w:type="dxa"/>
              <w:left w:w="0" w:type="dxa"/>
              <w:bottom w:w="0" w:type="dxa"/>
              <w:right w:w="0" w:type="dxa"/>
            </w:tcMar>
            <w:vAlign w:val="center"/>
          </w:tcPr>
          <w:p w14:paraId="20F1C40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23.4</w:t>
            </w:r>
          </w:p>
        </w:tc>
        <w:tc>
          <w:tcPr>
            <w:tcW w:w="1080" w:type="dxa"/>
            <w:shd w:val="clear" w:color="auto" w:fill="FFFFFF"/>
            <w:tcMar>
              <w:top w:w="0" w:type="dxa"/>
              <w:left w:w="0" w:type="dxa"/>
              <w:bottom w:w="0" w:type="dxa"/>
              <w:right w:w="0" w:type="dxa"/>
            </w:tcMar>
            <w:vAlign w:val="center"/>
          </w:tcPr>
          <w:p w14:paraId="75FAC87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28.6</w:t>
            </w:r>
          </w:p>
        </w:tc>
        <w:tc>
          <w:tcPr>
            <w:tcW w:w="1260" w:type="dxa"/>
            <w:shd w:val="clear" w:color="auto" w:fill="FFFFFF"/>
            <w:tcMar>
              <w:top w:w="0" w:type="dxa"/>
              <w:left w:w="0" w:type="dxa"/>
              <w:bottom w:w="0" w:type="dxa"/>
              <w:right w:w="0" w:type="dxa"/>
            </w:tcMar>
            <w:vAlign w:val="center"/>
          </w:tcPr>
          <w:p w14:paraId="30E866D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23.5</w:t>
            </w:r>
          </w:p>
        </w:tc>
        <w:tc>
          <w:tcPr>
            <w:tcW w:w="990" w:type="dxa"/>
            <w:vMerge/>
            <w:shd w:val="clear" w:color="auto" w:fill="FFFFFF"/>
            <w:tcMar>
              <w:top w:w="0" w:type="dxa"/>
              <w:left w:w="0" w:type="dxa"/>
              <w:bottom w:w="0" w:type="dxa"/>
              <w:right w:w="0" w:type="dxa"/>
            </w:tcMar>
            <w:vAlign w:val="center"/>
          </w:tcPr>
          <w:p w14:paraId="5EBE7DE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4CF0F66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6C2B421C" w14:textId="77777777" w:rsidTr="0091027F">
        <w:trPr>
          <w:jc w:val="center"/>
        </w:trPr>
        <w:tc>
          <w:tcPr>
            <w:tcW w:w="2245" w:type="dxa"/>
            <w:shd w:val="clear" w:color="auto" w:fill="FFFFFF"/>
            <w:tcMar>
              <w:top w:w="0" w:type="dxa"/>
              <w:left w:w="0" w:type="dxa"/>
              <w:bottom w:w="0" w:type="dxa"/>
              <w:right w:w="0" w:type="dxa"/>
            </w:tcMar>
            <w:vAlign w:val="center"/>
          </w:tcPr>
          <w:p w14:paraId="0D1FC99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≥500% </w:t>
            </w:r>
          </w:p>
        </w:tc>
        <w:tc>
          <w:tcPr>
            <w:tcW w:w="1170" w:type="dxa"/>
            <w:shd w:val="clear" w:color="auto" w:fill="FFFFFF"/>
            <w:tcMar>
              <w:top w:w="0" w:type="dxa"/>
              <w:left w:w="0" w:type="dxa"/>
              <w:bottom w:w="0" w:type="dxa"/>
              <w:right w:w="0" w:type="dxa"/>
            </w:tcMar>
            <w:vAlign w:val="center"/>
          </w:tcPr>
          <w:p w14:paraId="1785B9F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21.3</w:t>
            </w:r>
          </w:p>
        </w:tc>
        <w:tc>
          <w:tcPr>
            <w:tcW w:w="990" w:type="dxa"/>
            <w:shd w:val="clear" w:color="auto" w:fill="FFFFFF"/>
            <w:tcMar>
              <w:top w:w="0" w:type="dxa"/>
              <w:left w:w="0" w:type="dxa"/>
              <w:bottom w:w="0" w:type="dxa"/>
              <w:right w:w="0" w:type="dxa"/>
            </w:tcMar>
            <w:vAlign w:val="center"/>
          </w:tcPr>
          <w:p w14:paraId="003CFCB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10.9</w:t>
            </w:r>
          </w:p>
        </w:tc>
        <w:tc>
          <w:tcPr>
            <w:tcW w:w="1260" w:type="dxa"/>
            <w:shd w:val="clear" w:color="auto" w:fill="FFFFFF"/>
            <w:tcMar>
              <w:top w:w="0" w:type="dxa"/>
              <w:left w:w="0" w:type="dxa"/>
              <w:bottom w:w="0" w:type="dxa"/>
              <w:right w:w="0" w:type="dxa"/>
            </w:tcMar>
            <w:vAlign w:val="center"/>
          </w:tcPr>
          <w:p w14:paraId="3EB8089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22.3</w:t>
            </w:r>
          </w:p>
        </w:tc>
        <w:tc>
          <w:tcPr>
            <w:tcW w:w="1080" w:type="dxa"/>
            <w:shd w:val="clear" w:color="auto" w:fill="FFFFFF"/>
            <w:tcMar>
              <w:top w:w="0" w:type="dxa"/>
              <w:left w:w="0" w:type="dxa"/>
              <w:bottom w:w="0" w:type="dxa"/>
              <w:right w:w="0" w:type="dxa"/>
            </w:tcMar>
            <w:vAlign w:val="center"/>
          </w:tcPr>
          <w:p w14:paraId="352D87D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6.1</w:t>
            </w:r>
          </w:p>
        </w:tc>
        <w:tc>
          <w:tcPr>
            <w:tcW w:w="1260" w:type="dxa"/>
            <w:shd w:val="clear" w:color="auto" w:fill="FFFFFF"/>
            <w:tcMar>
              <w:top w:w="0" w:type="dxa"/>
              <w:left w:w="0" w:type="dxa"/>
              <w:bottom w:w="0" w:type="dxa"/>
              <w:right w:w="0" w:type="dxa"/>
            </w:tcMar>
            <w:vAlign w:val="center"/>
          </w:tcPr>
          <w:p w14:paraId="2EC0C07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22.2</w:t>
            </w:r>
          </w:p>
        </w:tc>
        <w:tc>
          <w:tcPr>
            <w:tcW w:w="990" w:type="dxa"/>
            <w:vMerge/>
            <w:shd w:val="clear" w:color="auto" w:fill="FFFFFF"/>
            <w:tcMar>
              <w:top w:w="0" w:type="dxa"/>
              <w:left w:w="0" w:type="dxa"/>
              <w:bottom w:w="0" w:type="dxa"/>
              <w:right w:w="0" w:type="dxa"/>
            </w:tcMar>
            <w:vAlign w:val="center"/>
          </w:tcPr>
          <w:p w14:paraId="33A5212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60F683C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31CF277B" w14:textId="77777777" w:rsidTr="0091027F">
        <w:trPr>
          <w:trHeight w:val="693"/>
          <w:jc w:val="center"/>
        </w:trPr>
        <w:tc>
          <w:tcPr>
            <w:tcW w:w="2245" w:type="dxa"/>
            <w:shd w:val="clear" w:color="auto" w:fill="FFFFFF"/>
            <w:tcMar>
              <w:top w:w="0" w:type="dxa"/>
              <w:left w:w="0" w:type="dxa"/>
              <w:bottom w:w="0" w:type="dxa"/>
              <w:right w:w="0" w:type="dxa"/>
            </w:tcMar>
            <w:vAlign w:val="center"/>
          </w:tcPr>
          <w:p w14:paraId="529428E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Insurance </w:t>
            </w:r>
          </w:p>
          <w:p w14:paraId="18F2F69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Private (%)</w:t>
            </w:r>
          </w:p>
        </w:tc>
        <w:tc>
          <w:tcPr>
            <w:tcW w:w="1170" w:type="dxa"/>
            <w:shd w:val="clear" w:color="auto" w:fill="FFFFFF"/>
            <w:tcMar>
              <w:top w:w="0" w:type="dxa"/>
              <w:left w:w="0" w:type="dxa"/>
              <w:bottom w:w="0" w:type="dxa"/>
              <w:right w:w="0" w:type="dxa"/>
            </w:tcMar>
            <w:vAlign w:val="center"/>
          </w:tcPr>
          <w:p w14:paraId="3BEA1D2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57.0</w:t>
            </w:r>
          </w:p>
        </w:tc>
        <w:tc>
          <w:tcPr>
            <w:tcW w:w="990" w:type="dxa"/>
            <w:shd w:val="clear" w:color="auto" w:fill="FFFFFF"/>
            <w:tcMar>
              <w:top w:w="0" w:type="dxa"/>
              <w:left w:w="0" w:type="dxa"/>
              <w:bottom w:w="0" w:type="dxa"/>
              <w:right w:w="0" w:type="dxa"/>
            </w:tcMar>
            <w:vAlign w:val="center"/>
          </w:tcPr>
          <w:p w14:paraId="1F6D1A0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31.7</w:t>
            </w:r>
          </w:p>
        </w:tc>
        <w:tc>
          <w:tcPr>
            <w:tcW w:w="1260" w:type="dxa"/>
            <w:shd w:val="clear" w:color="auto" w:fill="FFFFFF"/>
            <w:tcMar>
              <w:top w:w="0" w:type="dxa"/>
              <w:left w:w="0" w:type="dxa"/>
              <w:bottom w:w="0" w:type="dxa"/>
              <w:right w:w="0" w:type="dxa"/>
            </w:tcMar>
            <w:vAlign w:val="center"/>
          </w:tcPr>
          <w:p w14:paraId="378CC64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58.2</w:t>
            </w:r>
          </w:p>
        </w:tc>
        <w:tc>
          <w:tcPr>
            <w:tcW w:w="1080" w:type="dxa"/>
            <w:shd w:val="clear" w:color="auto" w:fill="FFFFFF"/>
            <w:tcMar>
              <w:top w:w="0" w:type="dxa"/>
              <w:left w:w="0" w:type="dxa"/>
              <w:bottom w:w="0" w:type="dxa"/>
              <w:right w:w="0" w:type="dxa"/>
            </w:tcMar>
            <w:vAlign w:val="center"/>
          </w:tcPr>
          <w:p w14:paraId="2EA05B8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51.5</w:t>
            </w:r>
          </w:p>
        </w:tc>
        <w:tc>
          <w:tcPr>
            <w:tcW w:w="1260" w:type="dxa"/>
            <w:shd w:val="clear" w:color="auto" w:fill="FFFFFF"/>
            <w:tcMar>
              <w:top w:w="0" w:type="dxa"/>
              <w:left w:w="0" w:type="dxa"/>
              <w:bottom w:w="0" w:type="dxa"/>
              <w:right w:w="0" w:type="dxa"/>
            </w:tcMar>
            <w:vAlign w:val="center"/>
          </w:tcPr>
          <w:p w14:paraId="58E5196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57.3</w:t>
            </w:r>
          </w:p>
        </w:tc>
        <w:tc>
          <w:tcPr>
            <w:tcW w:w="990" w:type="dxa"/>
            <w:vMerge w:val="restart"/>
            <w:shd w:val="clear" w:color="auto" w:fill="FFFFFF"/>
            <w:tcMar>
              <w:top w:w="0" w:type="dxa"/>
              <w:left w:w="0" w:type="dxa"/>
              <w:bottom w:w="0" w:type="dxa"/>
              <w:right w:w="0" w:type="dxa"/>
            </w:tcMar>
            <w:vAlign w:val="center"/>
          </w:tcPr>
          <w:p w14:paraId="680D1EF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c>
          <w:tcPr>
            <w:tcW w:w="1080" w:type="dxa"/>
            <w:vMerge w:val="restart"/>
            <w:shd w:val="clear" w:color="auto" w:fill="FFFFFF"/>
            <w:tcMar>
              <w:top w:w="0" w:type="dxa"/>
              <w:left w:w="0" w:type="dxa"/>
              <w:bottom w:w="0" w:type="dxa"/>
              <w:right w:w="0" w:type="dxa"/>
            </w:tcMar>
            <w:vAlign w:val="center"/>
          </w:tcPr>
          <w:p w14:paraId="5A6A0F0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r>
      <w:tr w:rsidR="00577B87" w:rsidRPr="004973AB" w14:paraId="6B3677BA" w14:textId="77777777" w:rsidTr="0091027F">
        <w:trPr>
          <w:jc w:val="center"/>
        </w:trPr>
        <w:tc>
          <w:tcPr>
            <w:tcW w:w="2245" w:type="dxa"/>
            <w:shd w:val="clear" w:color="auto" w:fill="FFFFFF"/>
            <w:tcMar>
              <w:top w:w="0" w:type="dxa"/>
              <w:left w:w="0" w:type="dxa"/>
              <w:bottom w:w="0" w:type="dxa"/>
              <w:right w:w="0" w:type="dxa"/>
            </w:tcMar>
            <w:vAlign w:val="center"/>
          </w:tcPr>
          <w:p w14:paraId="732A6C6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36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Medicare (%)</w:t>
            </w:r>
          </w:p>
        </w:tc>
        <w:tc>
          <w:tcPr>
            <w:tcW w:w="1170" w:type="dxa"/>
            <w:shd w:val="clear" w:color="auto" w:fill="FFFFFF"/>
            <w:tcMar>
              <w:top w:w="0" w:type="dxa"/>
              <w:left w:w="0" w:type="dxa"/>
              <w:bottom w:w="0" w:type="dxa"/>
              <w:right w:w="0" w:type="dxa"/>
            </w:tcMar>
            <w:vAlign w:val="center"/>
          </w:tcPr>
          <w:p w14:paraId="3D8D99A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34.5</w:t>
            </w:r>
          </w:p>
        </w:tc>
        <w:tc>
          <w:tcPr>
            <w:tcW w:w="990" w:type="dxa"/>
            <w:shd w:val="clear" w:color="auto" w:fill="FFFFFF"/>
            <w:tcMar>
              <w:top w:w="0" w:type="dxa"/>
              <w:left w:w="0" w:type="dxa"/>
              <w:bottom w:w="0" w:type="dxa"/>
              <w:right w:w="0" w:type="dxa"/>
            </w:tcMar>
            <w:vAlign w:val="center"/>
          </w:tcPr>
          <w:p w14:paraId="7C4BE38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42.3</w:t>
            </w:r>
          </w:p>
        </w:tc>
        <w:tc>
          <w:tcPr>
            <w:tcW w:w="1260" w:type="dxa"/>
            <w:shd w:val="clear" w:color="auto" w:fill="FFFFFF"/>
            <w:tcMar>
              <w:top w:w="0" w:type="dxa"/>
              <w:left w:w="0" w:type="dxa"/>
              <w:bottom w:w="0" w:type="dxa"/>
              <w:right w:w="0" w:type="dxa"/>
            </w:tcMar>
            <w:vAlign w:val="center"/>
          </w:tcPr>
          <w:p w14:paraId="066549D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34.4</w:t>
            </w:r>
          </w:p>
        </w:tc>
        <w:tc>
          <w:tcPr>
            <w:tcW w:w="1080" w:type="dxa"/>
            <w:shd w:val="clear" w:color="auto" w:fill="FFFFFF"/>
            <w:tcMar>
              <w:top w:w="0" w:type="dxa"/>
              <w:left w:w="0" w:type="dxa"/>
              <w:bottom w:w="0" w:type="dxa"/>
              <w:right w:w="0" w:type="dxa"/>
            </w:tcMar>
            <w:vAlign w:val="center"/>
          </w:tcPr>
          <w:p w14:paraId="76CE071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24.0</w:t>
            </w:r>
          </w:p>
        </w:tc>
        <w:tc>
          <w:tcPr>
            <w:tcW w:w="1260" w:type="dxa"/>
            <w:shd w:val="clear" w:color="auto" w:fill="FFFFFF"/>
            <w:tcMar>
              <w:top w:w="0" w:type="dxa"/>
              <w:left w:w="0" w:type="dxa"/>
              <w:bottom w:w="0" w:type="dxa"/>
              <w:right w:w="0" w:type="dxa"/>
            </w:tcMar>
            <w:vAlign w:val="center"/>
          </w:tcPr>
          <w:p w14:paraId="58F28BE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35.2</w:t>
            </w:r>
          </w:p>
        </w:tc>
        <w:tc>
          <w:tcPr>
            <w:tcW w:w="990" w:type="dxa"/>
            <w:vMerge/>
            <w:shd w:val="clear" w:color="auto" w:fill="FFFFFF"/>
            <w:tcMar>
              <w:top w:w="0" w:type="dxa"/>
              <w:left w:w="0" w:type="dxa"/>
              <w:bottom w:w="0" w:type="dxa"/>
              <w:right w:w="0" w:type="dxa"/>
            </w:tcMar>
            <w:vAlign w:val="center"/>
          </w:tcPr>
          <w:p w14:paraId="6BED8CF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134578C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69693DAA" w14:textId="77777777" w:rsidTr="0091027F">
        <w:trPr>
          <w:jc w:val="center"/>
        </w:trPr>
        <w:tc>
          <w:tcPr>
            <w:tcW w:w="2245" w:type="dxa"/>
            <w:shd w:val="clear" w:color="auto" w:fill="FFFFFF"/>
            <w:tcMar>
              <w:top w:w="0" w:type="dxa"/>
              <w:left w:w="0" w:type="dxa"/>
              <w:bottom w:w="0" w:type="dxa"/>
              <w:right w:w="0" w:type="dxa"/>
            </w:tcMar>
            <w:vAlign w:val="center"/>
          </w:tcPr>
          <w:p w14:paraId="239BFED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36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Medicaid (%)</w:t>
            </w:r>
          </w:p>
        </w:tc>
        <w:tc>
          <w:tcPr>
            <w:tcW w:w="1170" w:type="dxa"/>
            <w:shd w:val="clear" w:color="auto" w:fill="FFFFFF"/>
            <w:tcMar>
              <w:top w:w="0" w:type="dxa"/>
              <w:left w:w="0" w:type="dxa"/>
              <w:bottom w:w="0" w:type="dxa"/>
              <w:right w:w="0" w:type="dxa"/>
            </w:tcMar>
            <w:vAlign w:val="center"/>
          </w:tcPr>
          <w:p w14:paraId="328BBFF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4.8</w:t>
            </w:r>
          </w:p>
        </w:tc>
        <w:tc>
          <w:tcPr>
            <w:tcW w:w="990" w:type="dxa"/>
            <w:shd w:val="clear" w:color="auto" w:fill="FFFFFF"/>
            <w:tcMar>
              <w:top w:w="0" w:type="dxa"/>
              <w:left w:w="0" w:type="dxa"/>
              <w:bottom w:w="0" w:type="dxa"/>
              <w:right w:w="0" w:type="dxa"/>
            </w:tcMar>
            <w:vAlign w:val="center"/>
          </w:tcPr>
          <w:p w14:paraId="365136D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17.8</w:t>
            </w:r>
          </w:p>
        </w:tc>
        <w:tc>
          <w:tcPr>
            <w:tcW w:w="1260" w:type="dxa"/>
            <w:shd w:val="clear" w:color="auto" w:fill="FFFFFF"/>
            <w:tcMar>
              <w:top w:w="0" w:type="dxa"/>
              <w:left w:w="0" w:type="dxa"/>
              <w:bottom w:w="0" w:type="dxa"/>
              <w:right w:w="0" w:type="dxa"/>
            </w:tcMar>
            <w:vAlign w:val="center"/>
          </w:tcPr>
          <w:p w14:paraId="64B2699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4.2</w:t>
            </w:r>
          </w:p>
        </w:tc>
        <w:tc>
          <w:tcPr>
            <w:tcW w:w="1080" w:type="dxa"/>
            <w:shd w:val="clear" w:color="auto" w:fill="FFFFFF"/>
            <w:tcMar>
              <w:top w:w="0" w:type="dxa"/>
              <w:left w:w="0" w:type="dxa"/>
              <w:bottom w:w="0" w:type="dxa"/>
              <w:right w:w="0" w:type="dxa"/>
            </w:tcMar>
            <w:vAlign w:val="center"/>
          </w:tcPr>
          <w:p w14:paraId="2B8AA81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11.4</w:t>
            </w:r>
          </w:p>
        </w:tc>
        <w:tc>
          <w:tcPr>
            <w:tcW w:w="1260" w:type="dxa"/>
            <w:shd w:val="clear" w:color="auto" w:fill="FFFFFF"/>
            <w:tcMar>
              <w:top w:w="0" w:type="dxa"/>
              <w:left w:w="0" w:type="dxa"/>
              <w:bottom w:w="0" w:type="dxa"/>
              <w:right w:w="0" w:type="dxa"/>
            </w:tcMar>
            <w:vAlign w:val="center"/>
          </w:tcPr>
          <w:p w14:paraId="016058F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4.4</w:t>
            </w:r>
          </w:p>
        </w:tc>
        <w:tc>
          <w:tcPr>
            <w:tcW w:w="990" w:type="dxa"/>
            <w:vMerge/>
            <w:shd w:val="clear" w:color="auto" w:fill="FFFFFF"/>
            <w:tcMar>
              <w:top w:w="0" w:type="dxa"/>
              <w:left w:w="0" w:type="dxa"/>
              <w:bottom w:w="0" w:type="dxa"/>
              <w:right w:w="0" w:type="dxa"/>
            </w:tcMar>
            <w:vAlign w:val="center"/>
          </w:tcPr>
          <w:p w14:paraId="684111C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235405A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172CFDC1" w14:textId="77777777" w:rsidTr="0091027F">
        <w:trPr>
          <w:jc w:val="center"/>
        </w:trPr>
        <w:tc>
          <w:tcPr>
            <w:tcW w:w="2245" w:type="dxa"/>
            <w:shd w:val="clear" w:color="auto" w:fill="FFFFFF"/>
            <w:tcMar>
              <w:top w:w="0" w:type="dxa"/>
              <w:left w:w="0" w:type="dxa"/>
              <w:bottom w:w="0" w:type="dxa"/>
              <w:right w:w="0" w:type="dxa"/>
            </w:tcMar>
            <w:vAlign w:val="center"/>
          </w:tcPr>
          <w:p w14:paraId="056FA1D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36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Uninsured (%)</w:t>
            </w:r>
          </w:p>
        </w:tc>
        <w:tc>
          <w:tcPr>
            <w:tcW w:w="1170" w:type="dxa"/>
            <w:shd w:val="clear" w:color="auto" w:fill="FFFFFF"/>
            <w:tcMar>
              <w:top w:w="0" w:type="dxa"/>
              <w:left w:w="0" w:type="dxa"/>
              <w:bottom w:w="0" w:type="dxa"/>
              <w:right w:w="0" w:type="dxa"/>
            </w:tcMar>
            <w:vAlign w:val="center"/>
          </w:tcPr>
          <w:p w14:paraId="26A06AF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1.9</w:t>
            </w:r>
          </w:p>
        </w:tc>
        <w:tc>
          <w:tcPr>
            <w:tcW w:w="990" w:type="dxa"/>
            <w:shd w:val="clear" w:color="auto" w:fill="FFFFFF"/>
            <w:tcMar>
              <w:top w:w="0" w:type="dxa"/>
              <w:left w:w="0" w:type="dxa"/>
              <w:bottom w:w="0" w:type="dxa"/>
              <w:right w:w="0" w:type="dxa"/>
            </w:tcMar>
            <w:vAlign w:val="center"/>
          </w:tcPr>
          <w:p w14:paraId="7334E9A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6.7</w:t>
            </w:r>
          </w:p>
        </w:tc>
        <w:tc>
          <w:tcPr>
            <w:tcW w:w="1260" w:type="dxa"/>
            <w:shd w:val="clear" w:color="auto" w:fill="FFFFFF"/>
            <w:tcMar>
              <w:top w:w="0" w:type="dxa"/>
              <w:left w:w="0" w:type="dxa"/>
              <w:bottom w:w="0" w:type="dxa"/>
              <w:right w:w="0" w:type="dxa"/>
            </w:tcMar>
            <w:vAlign w:val="center"/>
          </w:tcPr>
          <w:p w14:paraId="4FF4E75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1.6</w:t>
            </w:r>
          </w:p>
        </w:tc>
        <w:tc>
          <w:tcPr>
            <w:tcW w:w="1080" w:type="dxa"/>
            <w:shd w:val="clear" w:color="auto" w:fill="FFFFFF"/>
            <w:tcMar>
              <w:top w:w="0" w:type="dxa"/>
              <w:left w:w="0" w:type="dxa"/>
              <w:bottom w:w="0" w:type="dxa"/>
              <w:right w:w="0" w:type="dxa"/>
            </w:tcMar>
            <w:vAlign w:val="center"/>
          </w:tcPr>
          <w:p w14:paraId="015CB51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12.6</w:t>
            </w:r>
          </w:p>
        </w:tc>
        <w:tc>
          <w:tcPr>
            <w:tcW w:w="1260" w:type="dxa"/>
            <w:shd w:val="clear" w:color="auto" w:fill="FFFFFF"/>
            <w:tcMar>
              <w:top w:w="0" w:type="dxa"/>
              <w:left w:w="0" w:type="dxa"/>
              <w:bottom w:w="0" w:type="dxa"/>
              <w:right w:w="0" w:type="dxa"/>
            </w:tcMar>
            <w:vAlign w:val="center"/>
          </w:tcPr>
          <w:p w14:paraId="5C9B6F0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1.4</w:t>
            </w:r>
          </w:p>
        </w:tc>
        <w:tc>
          <w:tcPr>
            <w:tcW w:w="990" w:type="dxa"/>
            <w:vMerge/>
            <w:shd w:val="clear" w:color="auto" w:fill="FFFFFF"/>
            <w:tcMar>
              <w:top w:w="0" w:type="dxa"/>
              <w:left w:w="0" w:type="dxa"/>
              <w:bottom w:w="0" w:type="dxa"/>
              <w:right w:w="0" w:type="dxa"/>
            </w:tcMar>
            <w:vAlign w:val="center"/>
          </w:tcPr>
          <w:p w14:paraId="51FEF9D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3DC3AF6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18ED196A" w14:textId="77777777" w:rsidTr="0091027F">
        <w:trPr>
          <w:jc w:val="center"/>
        </w:trPr>
        <w:tc>
          <w:tcPr>
            <w:tcW w:w="2245" w:type="dxa"/>
            <w:shd w:val="clear" w:color="auto" w:fill="FFFFFF"/>
            <w:tcMar>
              <w:top w:w="0" w:type="dxa"/>
              <w:left w:w="0" w:type="dxa"/>
              <w:bottom w:w="0" w:type="dxa"/>
              <w:right w:w="0" w:type="dxa"/>
            </w:tcMar>
            <w:vAlign w:val="center"/>
          </w:tcPr>
          <w:p w14:paraId="340F87D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36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Other (%)</w:t>
            </w:r>
          </w:p>
        </w:tc>
        <w:tc>
          <w:tcPr>
            <w:tcW w:w="1170" w:type="dxa"/>
            <w:shd w:val="clear" w:color="auto" w:fill="FFFFFF"/>
            <w:tcMar>
              <w:top w:w="0" w:type="dxa"/>
              <w:left w:w="0" w:type="dxa"/>
              <w:bottom w:w="0" w:type="dxa"/>
              <w:right w:w="0" w:type="dxa"/>
            </w:tcMar>
            <w:vAlign w:val="center"/>
          </w:tcPr>
          <w:p w14:paraId="52DB1BD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1.8</w:t>
            </w:r>
          </w:p>
        </w:tc>
        <w:tc>
          <w:tcPr>
            <w:tcW w:w="990" w:type="dxa"/>
            <w:shd w:val="clear" w:color="auto" w:fill="FFFFFF"/>
            <w:tcMar>
              <w:top w:w="0" w:type="dxa"/>
              <w:left w:w="0" w:type="dxa"/>
              <w:bottom w:w="0" w:type="dxa"/>
              <w:right w:w="0" w:type="dxa"/>
            </w:tcMar>
            <w:vAlign w:val="center"/>
          </w:tcPr>
          <w:p w14:paraId="3AC7238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1.5</w:t>
            </w:r>
          </w:p>
        </w:tc>
        <w:tc>
          <w:tcPr>
            <w:tcW w:w="1260" w:type="dxa"/>
            <w:shd w:val="clear" w:color="auto" w:fill="FFFFFF"/>
            <w:tcMar>
              <w:top w:w="0" w:type="dxa"/>
              <w:left w:w="0" w:type="dxa"/>
              <w:bottom w:w="0" w:type="dxa"/>
              <w:right w:w="0" w:type="dxa"/>
            </w:tcMar>
            <w:vAlign w:val="center"/>
          </w:tcPr>
          <w:p w14:paraId="04AABC8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1.6</w:t>
            </w:r>
          </w:p>
        </w:tc>
        <w:tc>
          <w:tcPr>
            <w:tcW w:w="1080" w:type="dxa"/>
            <w:shd w:val="clear" w:color="auto" w:fill="FFFFFF"/>
            <w:tcMar>
              <w:top w:w="0" w:type="dxa"/>
              <w:left w:w="0" w:type="dxa"/>
              <w:bottom w:w="0" w:type="dxa"/>
              <w:right w:w="0" w:type="dxa"/>
            </w:tcMar>
            <w:vAlign w:val="center"/>
          </w:tcPr>
          <w:p w14:paraId="250F294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0.4</w:t>
            </w:r>
          </w:p>
        </w:tc>
        <w:tc>
          <w:tcPr>
            <w:tcW w:w="1260" w:type="dxa"/>
            <w:shd w:val="clear" w:color="auto" w:fill="FFFFFF"/>
            <w:tcMar>
              <w:top w:w="0" w:type="dxa"/>
              <w:left w:w="0" w:type="dxa"/>
              <w:bottom w:w="0" w:type="dxa"/>
              <w:right w:w="0" w:type="dxa"/>
            </w:tcMar>
            <w:vAlign w:val="center"/>
          </w:tcPr>
          <w:p w14:paraId="51AFAFB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1.7</w:t>
            </w:r>
          </w:p>
        </w:tc>
        <w:tc>
          <w:tcPr>
            <w:tcW w:w="990" w:type="dxa"/>
            <w:vMerge/>
            <w:shd w:val="clear" w:color="auto" w:fill="FFFFFF"/>
            <w:tcMar>
              <w:top w:w="0" w:type="dxa"/>
              <w:left w:w="0" w:type="dxa"/>
              <w:bottom w:w="0" w:type="dxa"/>
              <w:right w:w="0" w:type="dxa"/>
            </w:tcMar>
            <w:vAlign w:val="center"/>
          </w:tcPr>
          <w:p w14:paraId="5BF58D7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7640398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254A14AB" w14:textId="77777777" w:rsidTr="0091027F">
        <w:trPr>
          <w:trHeight w:val="951"/>
          <w:jc w:val="center"/>
        </w:trPr>
        <w:tc>
          <w:tcPr>
            <w:tcW w:w="2245" w:type="dxa"/>
            <w:shd w:val="clear" w:color="auto" w:fill="FFFFFF"/>
            <w:tcMar>
              <w:top w:w="0" w:type="dxa"/>
              <w:left w:w="0" w:type="dxa"/>
              <w:bottom w:w="0" w:type="dxa"/>
              <w:right w:w="0" w:type="dxa"/>
            </w:tcMar>
            <w:vAlign w:val="center"/>
          </w:tcPr>
          <w:p w14:paraId="5AF4B1B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BMI </w:t>
            </w:r>
          </w:p>
          <w:p w14:paraId="78530B9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Underweight (%)</w:t>
            </w:r>
          </w:p>
        </w:tc>
        <w:tc>
          <w:tcPr>
            <w:tcW w:w="1170" w:type="dxa"/>
            <w:shd w:val="clear" w:color="auto" w:fill="FFFFFF"/>
            <w:tcMar>
              <w:top w:w="0" w:type="dxa"/>
              <w:left w:w="0" w:type="dxa"/>
              <w:bottom w:w="0" w:type="dxa"/>
              <w:right w:w="0" w:type="dxa"/>
            </w:tcMar>
            <w:vAlign w:val="center"/>
          </w:tcPr>
          <w:p w14:paraId="24F012E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w:t>
            </w:r>
          </w:p>
        </w:tc>
        <w:tc>
          <w:tcPr>
            <w:tcW w:w="990" w:type="dxa"/>
            <w:shd w:val="clear" w:color="auto" w:fill="FFFFFF"/>
            <w:tcMar>
              <w:top w:w="0" w:type="dxa"/>
              <w:left w:w="0" w:type="dxa"/>
              <w:bottom w:w="0" w:type="dxa"/>
              <w:right w:w="0" w:type="dxa"/>
            </w:tcMar>
            <w:vAlign w:val="center"/>
          </w:tcPr>
          <w:p w14:paraId="2911A4D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3.9</w:t>
            </w:r>
          </w:p>
        </w:tc>
        <w:tc>
          <w:tcPr>
            <w:tcW w:w="1260" w:type="dxa"/>
            <w:shd w:val="clear" w:color="auto" w:fill="FFFFFF"/>
            <w:tcMar>
              <w:top w:w="0" w:type="dxa"/>
              <w:left w:w="0" w:type="dxa"/>
              <w:bottom w:w="0" w:type="dxa"/>
              <w:right w:w="0" w:type="dxa"/>
            </w:tcMar>
            <w:vAlign w:val="center"/>
          </w:tcPr>
          <w:p w14:paraId="24EDE18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w:t>
            </w:r>
          </w:p>
        </w:tc>
        <w:tc>
          <w:tcPr>
            <w:tcW w:w="1080" w:type="dxa"/>
            <w:shd w:val="clear" w:color="auto" w:fill="FFFFFF"/>
            <w:tcMar>
              <w:top w:w="0" w:type="dxa"/>
              <w:left w:w="0" w:type="dxa"/>
              <w:bottom w:w="0" w:type="dxa"/>
              <w:right w:w="0" w:type="dxa"/>
            </w:tcMar>
            <w:vAlign w:val="center"/>
          </w:tcPr>
          <w:p w14:paraId="54F13FC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3.5</w:t>
            </w:r>
          </w:p>
        </w:tc>
        <w:tc>
          <w:tcPr>
            <w:tcW w:w="1260" w:type="dxa"/>
            <w:shd w:val="clear" w:color="auto" w:fill="FFFFFF"/>
            <w:tcMar>
              <w:top w:w="0" w:type="dxa"/>
              <w:left w:w="0" w:type="dxa"/>
              <w:bottom w:w="0" w:type="dxa"/>
              <w:right w:w="0" w:type="dxa"/>
            </w:tcMar>
            <w:vAlign w:val="center"/>
          </w:tcPr>
          <w:p w14:paraId="462858F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w:t>
            </w:r>
          </w:p>
        </w:tc>
        <w:tc>
          <w:tcPr>
            <w:tcW w:w="990" w:type="dxa"/>
            <w:vMerge w:val="restart"/>
            <w:shd w:val="clear" w:color="auto" w:fill="FFFFFF"/>
            <w:tcMar>
              <w:top w:w="0" w:type="dxa"/>
              <w:left w:w="0" w:type="dxa"/>
              <w:bottom w:w="0" w:type="dxa"/>
              <w:right w:w="0" w:type="dxa"/>
            </w:tcMar>
            <w:vAlign w:val="center"/>
          </w:tcPr>
          <w:p w14:paraId="14E99A8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0.004</w:t>
            </w:r>
          </w:p>
        </w:tc>
        <w:tc>
          <w:tcPr>
            <w:tcW w:w="1080" w:type="dxa"/>
            <w:vMerge w:val="restart"/>
            <w:shd w:val="clear" w:color="auto" w:fill="FFFFFF"/>
            <w:tcMar>
              <w:top w:w="0" w:type="dxa"/>
              <w:left w:w="0" w:type="dxa"/>
              <w:bottom w:w="0" w:type="dxa"/>
              <w:right w:w="0" w:type="dxa"/>
            </w:tcMar>
            <w:vAlign w:val="center"/>
          </w:tcPr>
          <w:p w14:paraId="60D9F99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0.004</w:t>
            </w:r>
          </w:p>
        </w:tc>
      </w:tr>
      <w:tr w:rsidR="00577B87" w:rsidRPr="004973AB" w14:paraId="14481973" w14:textId="77777777" w:rsidTr="0091027F">
        <w:trPr>
          <w:jc w:val="center"/>
        </w:trPr>
        <w:tc>
          <w:tcPr>
            <w:tcW w:w="2245" w:type="dxa"/>
            <w:shd w:val="clear" w:color="auto" w:fill="FFFFFF"/>
            <w:tcMar>
              <w:top w:w="0" w:type="dxa"/>
              <w:left w:w="0" w:type="dxa"/>
              <w:bottom w:w="0" w:type="dxa"/>
              <w:right w:w="0" w:type="dxa"/>
            </w:tcMar>
            <w:vAlign w:val="center"/>
          </w:tcPr>
          <w:p w14:paraId="260797A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Normal (%)</w:t>
            </w:r>
          </w:p>
        </w:tc>
        <w:tc>
          <w:tcPr>
            <w:tcW w:w="1170" w:type="dxa"/>
            <w:shd w:val="clear" w:color="auto" w:fill="FFFFFF"/>
            <w:tcMar>
              <w:top w:w="0" w:type="dxa"/>
              <w:left w:w="0" w:type="dxa"/>
              <w:bottom w:w="0" w:type="dxa"/>
              <w:right w:w="0" w:type="dxa"/>
            </w:tcMar>
            <w:vAlign w:val="center"/>
          </w:tcPr>
          <w:p w14:paraId="0C527A2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30.1</w:t>
            </w:r>
          </w:p>
        </w:tc>
        <w:tc>
          <w:tcPr>
            <w:tcW w:w="990" w:type="dxa"/>
            <w:shd w:val="clear" w:color="auto" w:fill="FFFFFF"/>
            <w:tcMar>
              <w:top w:w="0" w:type="dxa"/>
              <w:left w:w="0" w:type="dxa"/>
              <w:bottom w:w="0" w:type="dxa"/>
              <w:right w:w="0" w:type="dxa"/>
            </w:tcMar>
            <w:vAlign w:val="center"/>
          </w:tcPr>
          <w:p w14:paraId="5323F2E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26.7</w:t>
            </w:r>
          </w:p>
        </w:tc>
        <w:tc>
          <w:tcPr>
            <w:tcW w:w="1260" w:type="dxa"/>
            <w:shd w:val="clear" w:color="auto" w:fill="FFFFFF"/>
            <w:tcMar>
              <w:top w:w="0" w:type="dxa"/>
              <w:left w:w="0" w:type="dxa"/>
              <w:bottom w:w="0" w:type="dxa"/>
              <w:right w:w="0" w:type="dxa"/>
            </w:tcMar>
            <w:vAlign w:val="center"/>
          </w:tcPr>
          <w:p w14:paraId="252A09C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29.9</w:t>
            </w:r>
          </w:p>
        </w:tc>
        <w:tc>
          <w:tcPr>
            <w:tcW w:w="1080" w:type="dxa"/>
            <w:shd w:val="clear" w:color="auto" w:fill="FFFFFF"/>
            <w:tcMar>
              <w:top w:w="0" w:type="dxa"/>
              <w:left w:w="0" w:type="dxa"/>
              <w:bottom w:w="0" w:type="dxa"/>
              <w:right w:w="0" w:type="dxa"/>
            </w:tcMar>
            <w:vAlign w:val="center"/>
          </w:tcPr>
          <w:p w14:paraId="58C678F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25.4</w:t>
            </w:r>
          </w:p>
        </w:tc>
        <w:tc>
          <w:tcPr>
            <w:tcW w:w="1260" w:type="dxa"/>
            <w:shd w:val="clear" w:color="auto" w:fill="FFFFFF"/>
            <w:tcMar>
              <w:top w:w="0" w:type="dxa"/>
              <w:left w:w="0" w:type="dxa"/>
              <w:bottom w:w="0" w:type="dxa"/>
              <w:right w:w="0" w:type="dxa"/>
            </w:tcMar>
            <w:vAlign w:val="center"/>
          </w:tcPr>
          <w:p w14:paraId="511BEC8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29.9</w:t>
            </w:r>
          </w:p>
        </w:tc>
        <w:tc>
          <w:tcPr>
            <w:tcW w:w="990" w:type="dxa"/>
            <w:vMerge/>
            <w:shd w:val="clear" w:color="auto" w:fill="FFFFFF"/>
            <w:tcMar>
              <w:top w:w="0" w:type="dxa"/>
              <w:left w:w="0" w:type="dxa"/>
              <w:bottom w:w="0" w:type="dxa"/>
              <w:right w:w="0" w:type="dxa"/>
            </w:tcMar>
            <w:vAlign w:val="center"/>
          </w:tcPr>
          <w:p w14:paraId="374EE65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68E780E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7941A7DB" w14:textId="77777777" w:rsidTr="0091027F">
        <w:trPr>
          <w:jc w:val="center"/>
        </w:trPr>
        <w:tc>
          <w:tcPr>
            <w:tcW w:w="2245" w:type="dxa"/>
            <w:shd w:val="clear" w:color="auto" w:fill="FFFFFF"/>
            <w:tcMar>
              <w:top w:w="0" w:type="dxa"/>
              <w:left w:w="0" w:type="dxa"/>
              <w:bottom w:w="0" w:type="dxa"/>
              <w:right w:w="0" w:type="dxa"/>
            </w:tcMar>
            <w:vAlign w:val="center"/>
          </w:tcPr>
          <w:p w14:paraId="2D04FED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Overweight (%)</w:t>
            </w:r>
          </w:p>
        </w:tc>
        <w:tc>
          <w:tcPr>
            <w:tcW w:w="1170" w:type="dxa"/>
            <w:shd w:val="clear" w:color="auto" w:fill="FFFFFF"/>
            <w:tcMar>
              <w:top w:w="0" w:type="dxa"/>
              <w:left w:w="0" w:type="dxa"/>
              <w:bottom w:w="0" w:type="dxa"/>
              <w:right w:w="0" w:type="dxa"/>
            </w:tcMar>
            <w:vAlign w:val="center"/>
          </w:tcPr>
          <w:p w14:paraId="33B20C9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34.9</w:t>
            </w:r>
          </w:p>
        </w:tc>
        <w:tc>
          <w:tcPr>
            <w:tcW w:w="990" w:type="dxa"/>
            <w:shd w:val="clear" w:color="auto" w:fill="FFFFFF"/>
            <w:tcMar>
              <w:top w:w="0" w:type="dxa"/>
              <w:left w:w="0" w:type="dxa"/>
              <w:bottom w:w="0" w:type="dxa"/>
              <w:right w:w="0" w:type="dxa"/>
            </w:tcMar>
            <w:vAlign w:val="center"/>
          </w:tcPr>
          <w:p w14:paraId="509A18C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21.8</w:t>
            </w:r>
          </w:p>
        </w:tc>
        <w:tc>
          <w:tcPr>
            <w:tcW w:w="1260" w:type="dxa"/>
            <w:shd w:val="clear" w:color="auto" w:fill="FFFFFF"/>
            <w:tcMar>
              <w:top w:w="0" w:type="dxa"/>
              <w:left w:w="0" w:type="dxa"/>
              <w:bottom w:w="0" w:type="dxa"/>
              <w:right w:w="0" w:type="dxa"/>
            </w:tcMar>
            <w:vAlign w:val="center"/>
          </w:tcPr>
          <w:p w14:paraId="42B58A4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35.6</w:t>
            </w:r>
          </w:p>
        </w:tc>
        <w:tc>
          <w:tcPr>
            <w:tcW w:w="1080" w:type="dxa"/>
            <w:shd w:val="clear" w:color="auto" w:fill="FFFFFF"/>
            <w:tcMar>
              <w:top w:w="0" w:type="dxa"/>
              <w:left w:w="0" w:type="dxa"/>
              <w:bottom w:w="0" w:type="dxa"/>
              <w:right w:w="0" w:type="dxa"/>
            </w:tcMar>
            <w:vAlign w:val="center"/>
          </w:tcPr>
          <w:p w14:paraId="49865C3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21.2</w:t>
            </w:r>
          </w:p>
        </w:tc>
        <w:tc>
          <w:tcPr>
            <w:tcW w:w="1260" w:type="dxa"/>
            <w:shd w:val="clear" w:color="auto" w:fill="FFFFFF"/>
            <w:tcMar>
              <w:top w:w="0" w:type="dxa"/>
              <w:left w:w="0" w:type="dxa"/>
              <w:bottom w:w="0" w:type="dxa"/>
              <w:right w:w="0" w:type="dxa"/>
            </w:tcMar>
            <w:vAlign w:val="center"/>
          </w:tcPr>
          <w:p w14:paraId="428BCFE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35.6</w:t>
            </w:r>
          </w:p>
        </w:tc>
        <w:tc>
          <w:tcPr>
            <w:tcW w:w="990" w:type="dxa"/>
            <w:vMerge/>
            <w:shd w:val="clear" w:color="auto" w:fill="FFFFFF"/>
            <w:tcMar>
              <w:top w:w="0" w:type="dxa"/>
              <w:left w:w="0" w:type="dxa"/>
              <w:bottom w:w="0" w:type="dxa"/>
              <w:right w:w="0" w:type="dxa"/>
            </w:tcMar>
            <w:vAlign w:val="center"/>
          </w:tcPr>
          <w:p w14:paraId="08B4377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04C0F34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3ADE2B11" w14:textId="77777777" w:rsidTr="0091027F">
        <w:trPr>
          <w:jc w:val="center"/>
        </w:trPr>
        <w:tc>
          <w:tcPr>
            <w:tcW w:w="2245" w:type="dxa"/>
            <w:shd w:val="clear" w:color="auto" w:fill="FFFFFF"/>
            <w:tcMar>
              <w:top w:w="0" w:type="dxa"/>
              <w:left w:w="0" w:type="dxa"/>
              <w:bottom w:w="0" w:type="dxa"/>
              <w:right w:w="0" w:type="dxa"/>
            </w:tcMar>
            <w:vAlign w:val="center"/>
          </w:tcPr>
          <w:p w14:paraId="66D17E2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27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Obese (%)</w:t>
            </w:r>
          </w:p>
        </w:tc>
        <w:tc>
          <w:tcPr>
            <w:tcW w:w="1170" w:type="dxa"/>
            <w:shd w:val="clear" w:color="auto" w:fill="FFFFFF"/>
            <w:tcMar>
              <w:top w:w="0" w:type="dxa"/>
              <w:left w:w="0" w:type="dxa"/>
              <w:bottom w:w="0" w:type="dxa"/>
              <w:right w:w="0" w:type="dxa"/>
            </w:tcMar>
            <w:vAlign w:val="center"/>
          </w:tcPr>
          <w:p w14:paraId="0DE2B43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32.8</w:t>
            </w:r>
          </w:p>
        </w:tc>
        <w:tc>
          <w:tcPr>
            <w:tcW w:w="990" w:type="dxa"/>
            <w:shd w:val="clear" w:color="auto" w:fill="FFFFFF"/>
            <w:tcMar>
              <w:top w:w="0" w:type="dxa"/>
              <w:left w:w="0" w:type="dxa"/>
              <w:bottom w:w="0" w:type="dxa"/>
              <w:right w:w="0" w:type="dxa"/>
            </w:tcMar>
            <w:vAlign w:val="center"/>
          </w:tcPr>
          <w:p w14:paraId="4D2814A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47.6</w:t>
            </w:r>
          </w:p>
        </w:tc>
        <w:tc>
          <w:tcPr>
            <w:tcW w:w="1260" w:type="dxa"/>
            <w:shd w:val="clear" w:color="auto" w:fill="FFFFFF"/>
            <w:tcMar>
              <w:top w:w="0" w:type="dxa"/>
              <w:left w:w="0" w:type="dxa"/>
              <w:bottom w:w="0" w:type="dxa"/>
              <w:right w:w="0" w:type="dxa"/>
            </w:tcMar>
            <w:vAlign w:val="center"/>
          </w:tcPr>
          <w:p w14:paraId="15ACCB0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32.3</w:t>
            </w:r>
          </w:p>
        </w:tc>
        <w:tc>
          <w:tcPr>
            <w:tcW w:w="1080" w:type="dxa"/>
            <w:shd w:val="clear" w:color="auto" w:fill="FFFFFF"/>
            <w:tcMar>
              <w:top w:w="0" w:type="dxa"/>
              <w:left w:w="0" w:type="dxa"/>
              <w:bottom w:w="0" w:type="dxa"/>
              <w:right w:w="0" w:type="dxa"/>
            </w:tcMar>
            <w:vAlign w:val="center"/>
          </w:tcPr>
          <w:p w14:paraId="20F63B5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49.9</w:t>
            </w:r>
          </w:p>
        </w:tc>
        <w:tc>
          <w:tcPr>
            <w:tcW w:w="1260" w:type="dxa"/>
            <w:shd w:val="clear" w:color="auto" w:fill="FFFFFF"/>
            <w:tcMar>
              <w:top w:w="0" w:type="dxa"/>
              <w:left w:w="0" w:type="dxa"/>
              <w:bottom w:w="0" w:type="dxa"/>
              <w:right w:w="0" w:type="dxa"/>
            </w:tcMar>
            <w:vAlign w:val="center"/>
          </w:tcPr>
          <w:p w14:paraId="214E4F7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32.2</w:t>
            </w:r>
          </w:p>
        </w:tc>
        <w:tc>
          <w:tcPr>
            <w:tcW w:w="990" w:type="dxa"/>
            <w:vMerge/>
            <w:shd w:val="clear" w:color="auto" w:fill="FFFFFF"/>
            <w:tcMar>
              <w:top w:w="0" w:type="dxa"/>
              <w:left w:w="0" w:type="dxa"/>
              <w:bottom w:w="0" w:type="dxa"/>
              <w:right w:w="0" w:type="dxa"/>
            </w:tcMar>
            <w:vAlign w:val="center"/>
          </w:tcPr>
          <w:p w14:paraId="544C700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1372EC4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21BA1AC4" w14:textId="77777777" w:rsidTr="0091027F">
        <w:trPr>
          <w:trHeight w:val="386"/>
          <w:jc w:val="center"/>
        </w:trPr>
        <w:tc>
          <w:tcPr>
            <w:tcW w:w="2245" w:type="dxa"/>
            <w:shd w:val="clear" w:color="auto" w:fill="FFFFFF"/>
            <w:tcMar>
              <w:top w:w="0" w:type="dxa"/>
              <w:left w:w="0" w:type="dxa"/>
              <w:bottom w:w="0" w:type="dxa"/>
              <w:right w:w="0" w:type="dxa"/>
            </w:tcMar>
            <w:vAlign w:val="center"/>
          </w:tcPr>
          <w:p w14:paraId="7827008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Telehealth use </w:t>
            </w:r>
          </w:p>
          <w:p w14:paraId="0B4BC3E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No (%)</w:t>
            </w:r>
          </w:p>
        </w:tc>
        <w:tc>
          <w:tcPr>
            <w:tcW w:w="1170" w:type="dxa"/>
            <w:shd w:val="clear" w:color="auto" w:fill="FFFFFF"/>
            <w:tcMar>
              <w:top w:w="0" w:type="dxa"/>
              <w:left w:w="0" w:type="dxa"/>
              <w:bottom w:w="0" w:type="dxa"/>
              <w:right w:w="0" w:type="dxa"/>
            </w:tcMar>
            <w:vAlign w:val="center"/>
          </w:tcPr>
          <w:p w14:paraId="74A69FB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67.0</w:t>
            </w:r>
          </w:p>
        </w:tc>
        <w:tc>
          <w:tcPr>
            <w:tcW w:w="990" w:type="dxa"/>
            <w:shd w:val="clear" w:color="auto" w:fill="FFFFFF"/>
            <w:tcMar>
              <w:top w:w="0" w:type="dxa"/>
              <w:left w:w="0" w:type="dxa"/>
              <w:bottom w:w="0" w:type="dxa"/>
              <w:right w:w="0" w:type="dxa"/>
            </w:tcMar>
            <w:vAlign w:val="center"/>
          </w:tcPr>
          <w:p w14:paraId="374A684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51.6</w:t>
            </w:r>
          </w:p>
        </w:tc>
        <w:tc>
          <w:tcPr>
            <w:tcW w:w="1260" w:type="dxa"/>
            <w:shd w:val="clear" w:color="auto" w:fill="FFFFFF"/>
            <w:tcMar>
              <w:top w:w="0" w:type="dxa"/>
              <w:left w:w="0" w:type="dxa"/>
              <w:bottom w:w="0" w:type="dxa"/>
              <w:right w:w="0" w:type="dxa"/>
            </w:tcMar>
            <w:vAlign w:val="center"/>
          </w:tcPr>
          <w:p w14:paraId="3C8E5CC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67.6</w:t>
            </w:r>
          </w:p>
        </w:tc>
        <w:tc>
          <w:tcPr>
            <w:tcW w:w="1080" w:type="dxa"/>
            <w:shd w:val="clear" w:color="auto" w:fill="FFFFFF"/>
            <w:tcMar>
              <w:top w:w="0" w:type="dxa"/>
              <w:left w:w="0" w:type="dxa"/>
              <w:bottom w:w="0" w:type="dxa"/>
              <w:right w:w="0" w:type="dxa"/>
            </w:tcMar>
            <w:vAlign w:val="center"/>
          </w:tcPr>
          <w:p w14:paraId="3C893B7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50.6</w:t>
            </w:r>
          </w:p>
        </w:tc>
        <w:tc>
          <w:tcPr>
            <w:tcW w:w="1260" w:type="dxa"/>
            <w:shd w:val="clear" w:color="auto" w:fill="FFFFFF"/>
            <w:tcMar>
              <w:top w:w="0" w:type="dxa"/>
              <w:left w:w="0" w:type="dxa"/>
              <w:bottom w:w="0" w:type="dxa"/>
              <w:right w:w="0" w:type="dxa"/>
            </w:tcMar>
            <w:vAlign w:val="center"/>
          </w:tcPr>
          <w:p w14:paraId="77BB3EE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67.6</w:t>
            </w:r>
          </w:p>
        </w:tc>
        <w:tc>
          <w:tcPr>
            <w:tcW w:w="990" w:type="dxa"/>
            <w:vMerge w:val="restart"/>
            <w:shd w:val="clear" w:color="auto" w:fill="FFFFFF"/>
            <w:tcMar>
              <w:top w:w="0" w:type="dxa"/>
              <w:left w:w="0" w:type="dxa"/>
              <w:bottom w:w="0" w:type="dxa"/>
              <w:right w:w="0" w:type="dxa"/>
            </w:tcMar>
            <w:vAlign w:val="center"/>
          </w:tcPr>
          <w:p w14:paraId="6568719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0.002</w:t>
            </w:r>
          </w:p>
        </w:tc>
        <w:tc>
          <w:tcPr>
            <w:tcW w:w="1080" w:type="dxa"/>
            <w:vMerge w:val="restart"/>
            <w:shd w:val="clear" w:color="auto" w:fill="FFFFFF"/>
            <w:tcMar>
              <w:top w:w="0" w:type="dxa"/>
              <w:left w:w="0" w:type="dxa"/>
              <w:bottom w:w="0" w:type="dxa"/>
              <w:right w:w="0" w:type="dxa"/>
            </w:tcMar>
            <w:vAlign w:val="center"/>
          </w:tcPr>
          <w:p w14:paraId="72D99F1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0.002</w:t>
            </w:r>
          </w:p>
        </w:tc>
      </w:tr>
      <w:tr w:rsidR="00577B87" w:rsidRPr="004973AB" w14:paraId="052FB925" w14:textId="77777777" w:rsidTr="0091027F">
        <w:trPr>
          <w:jc w:val="center"/>
        </w:trPr>
        <w:tc>
          <w:tcPr>
            <w:tcW w:w="2245" w:type="dxa"/>
            <w:shd w:val="clear" w:color="auto" w:fill="FFFFFF"/>
            <w:tcMar>
              <w:top w:w="0" w:type="dxa"/>
              <w:left w:w="0" w:type="dxa"/>
              <w:bottom w:w="0" w:type="dxa"/>
              <w:right w:w="0" w:type="dxa"/>
            </w:tcMar>
            <w:vAlign w:val="center"/>
          </w:tcPr>
          <w:p w14:paraId="7BA1952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Yes (%)</w:t>
            </w:r>
          </w:p>
        </w:tc>
        <w:tc>
          <w:tcPr>
            <w:tcW w:w="1170" w:type="dxa"/>
            <w:shd w:val="clear" w:color="auto" w:fill="FFFFFF"/>
            <w:tcMar>
              <w:top w:w="0" w:type="dxa"/>
              <w:left w:w="0" w:type="dxa"/>
              <w:bottom w:w="0" w:type="dxa"/>
              <w:right w:w="0" w:type="dxa"/>
            </w:tcMar>
            <w:vAlign w:val="center"/>
          </w:tcPr>
          <w:p w14:paraId="00E43C6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33.0</w:t>
            </w:r>
          </w:p>
        </w:tc>
        <w:tc>
          <w:tcPr>
            <w:tcW w:w="990" w:type="dxa"/>
            <w:shd w:val="clear" w:color="auto" w:fill="FFFFFF"/>
            <w:tcMar>
              <w:top w:w="0" w:type="dxa"/>
              <w:left w:w="0" w:type="dxa"/>
              <w:bottom w:w="0" w:type="dxa"/>
              <w:right w:w="0" w:type="dxa"/>
            </w:tcMar>
            <w:vAlign w:val="center"/>
          </w:tcPr>
          <w:p w14:paraId="4EEF2F9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48.4</w:t>
            </w:r>
          </w:p>
        </w:tc>
        <w:tc>
          <w:tcPr>
            <w:tcW w:w="1260" w:type="dxa"/>
            <w:shd w:val="clear" w:color="auto" w:fill="FFFFFF"/>
            <w:tcMar>
              <w:top w:w="0" w:type="dxa"/>
              <w:left w:w="0" w:type="dxa"/>
              <w:bottom w:w="0" w:type="dxa"/>
              <w:right w:w="0" w:type="dxa"/>
            </w:tcMar>
            <w:vAlign w:val="center"/>
          </w:tcPr>
          <w:p w14:paraId="49016F5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32.4</w:t>
            </w:r>
          </w:p>
        </w:tc>
        <w:tc>
          <w:tcPr>
            <w:tcW w:w="1080" w:type="dxa"/>
            <w:shd w:val="clear" w:color="auto" w:fill="FFFFFF"/>
            <w:tcMar>
              <w:top w:w="0" w:type="dxa"/>
              <w:left w:w="0" w:type="dxa"/>
              <w:bottom w:w="0" w:type="dxa"/>
              <w:right w:w="0" w:type="dxa"/>
            </w:tcMar>
            <w:vAlign w:val="center"/>
          </w:tcPr>
          <w:p w14:paraId="5719972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49.4</w:t>
            </w:r>
          </w:p>
        </w:tc>
        <w:tc>
          <w:tcPr>
            <w:tcW w:w="1260" w:type="dxa"/>
            <w:shd w:val="clear" w:color="auto" w:fill="FFFFFF"/>
            <w:tcMar>
              <w:top w:w="0" w:type="dxa"/>
              <w:left w:w="0" w:type="dxa"/>
              <w:bottom w:w="0" w:type="dxa"/>
              <w:right w:w="0" w:type="dxa"/>
            </w:tcMar>
            <w:vAlign w:val="center"/>
          </w:tcPr>
          <w:p w14:paraId="0BC97E2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32.4</w:t>
            </w:r>
          </w:p>
        </w:tc>
        <w:tc>
          <w:tcPr>
            <w:tcW w:w="990" w:type="dxa"/>
            <w:vMerge/>
            <w:shd w:val="clear" w:color="auto" w:fill="FFFFFF"/>
            <w:tcMar>
              <w:top w:w="0" w:type="dxa"/>
              <w:left w:w="0" w:type="dxa"/>
              <w:bottom w:w="0" w:type="dxa"/>
              <w:right w:w="0" w:type="dxa"/>
            </w:tcMar>
            <w:vAlign w:val="center"/>
          </w:tcPr>
          <w:p w14:paraId="4BF8773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1602D19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3A51568C" w14:textId="77777777" w:rsidTr="0091027F">
        <w:trPr>
          <w:trHeight w:val="747"/>
          <w:jc w:val="center"/>
        </w:trPr>
        <w:tc>
          <w:tcPr>
            <w:tcW w:w="2245" w:type="dxa"/>
            <w:shd w:val="clear" w:color="auto" w:fill="FFFFFF"/>
            <w:tcMar>
              <w:top w:w="0" w:type="dxa"/>
              <w:left w:w="0" w:type="dxa"/>
              <w:bottom w:w="0" w:type="dxa"/>
              <w:right w:w="0" w:type="dxa"/>
            </w:tcMar>
            <w:vAlign w:val="center"/>
          </w:tcPr>
          <w:p w14:paraId="12DE7CC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Transportation barrier </w:t>
            </w:r>
          </w:p>
          <w:p w14:paraId="7C6500C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No (%)</w:t>
            </w:r>
          </w:p>
        </w:tc>
        <w:tc>
          <w:tcPr>
            <w:tcW w:w="1170" w:type="dxa"/>
            <w:shd w:val="clear" w:color="auto" w:fill="FFFFFF"/>
            <w:tcMar>
              <w:top w:w="0" w:type="dxa"/>
              <w:left w:w="0" w:type="dxa"/>
              <w:bottom w:w="0" w:type="dxa"/>
              <w:right w:w="0" w:type="dxa"/>
            </w:tcMar>
            <w:vAlign w:val="center"/>
          </w:tcPr>
          <w:p w14:paraId="49DBDE7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94.1</w:t>
            </w:r>
          </w:p>
        </w:tc>
        <w:tc>
          <w:tcPr>
            <w:tcW w:w="990" w:type="dxa"/>
            <w:shd w:val="clear" w:color="auto" w:fill="FFFFFF"/>
            <w:tcMar>
              <w:top w:w="0" w:type="dxa"/>
              <w:left w:w="0" w:type="dxa"/>
              <w:bottom w:w="0" w:type="dxa"/>
              <w:right w:w="0" w:type="dxa"/>
            </w:tcMar>
            <w:vAlign w:val="center"/>
          </w:tcPr>
          <w:p w14:paraId="12F30F3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75.2</w:t>
            </w:r>
          </w:p>
        </w:tc>
        <w:tc>
          <w:tcPr>
            <w:tcW w:w="1260" w:type="dxa"/>
            <w:shd w:val="clear" w:color="auto" w:fill="FFFFFF"/>
            <w:tcMar>
              <w:top w:w="0" w:type="dxa"/>
              <w:left w:w="0" w:type="dxa"/>
              <w:bottom w:w="0" w:type="dxa"/>
              <w:right w:w="0" w:type="dxa"/>
            </w:tcMar>
            <w:vAlign w:val="center"/>
          </w:tcPr>
          <w:p w14:paraId="119AA3F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94.8</w:t>
            </w:r>
          </w:p>
        </w:tc>
        <w:tc>
          <w:tcPr>
            <w:tcW w:w="1080" w:type="dxa"/>
            <w:shd w:val="clear" w:color="auto" w:fill="FFFFFF"/>
            <w:tcMar>
              <w:top w:w="0" w:type="dxa"/>
              <w:left w:w="0" w:type="dxa"/>
              <w:bottom w:w="0" w:type="dxa"/>
              <w:right w:w="0" w:type="dxa"/>
            </w:tcMar>
            <w:vAlign w:val="center"/>
          </w:tcPr>
          <w:p w14:paraId="74911A6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78.0</w:t>
            </w:r>
          </w:p>
        </w:tc>
        <w:tc>
          <w:tcPr>
            <w:tcW w:w="1260" w:type="dxa"/>
            <w:shd w:val="clear" w:color="auto" w:fill="FFFFFF"/>
            <w:tcMar>
              <w:top w:w="0" w:type="dxa"/>
              <w:left w:w="0" w:type="dxa"/>
              <w:bottom w:w="0" w:type="dxa"/>
              <w:right w:w="0" w:type="dxa"/>
            </w:tcMar>
            <w:vAlign w:val="center"/>
          </w:tcPr>
          <w:p w14:paraId="7DAF2C9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94.6</w:t>
            </w:r>
          </w:p>
        </w:tc>
        <w:tc>
          <w:tcPr>
            <w:tcW w:w="990" w:type="dxa"/>
            <w:vMerge w:val="restart"/>
            <w:shd w:val="clear" w:color="auto" w:fill="FFFFFF"/>
            <w:tcMar>
              <w:top w:w="0" w:type="dxa"/>
              <w:left w:w="0" w:type="dxa"/>
              <w:bottom w:w="0" w:type="dxa"/>
              <w:right w:w="0" w:type="dxa"/>
            </w:tcMar>
            <w:vAlign w:val="center"/>
          </w:tcPr>
          <w:p w14:paraId="444FC0F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c>
          <w:tcPr>
            <w:tcW w:w="1080" w:type="dxa"/>
            <w:vMerge w:val="restart"/>
            <w:shd w:val="clear" w:color="auto" w:fill="FFFFFF"/>
            <w:tcMar>
              <w:top w:w="0" w:type="dxa"/>
              <w:left w:w="0" w:type="dxa"/>
              <w:bottom w:w="0" w:type="dxa"/>
              <w:right w:w="0" w:type="dxa"/>
            </w:tcMar>
            <w:vAlign w:val="center"/>
          </w:tcPr>
          <w:p w14:paraId="42AB225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r>
      <w:tr w:rsidR="00577B87" w:rsidRPr="004973AB" w14:paraId="22F84567" w14:textId="77777777" w:rsidTr="0091027F">
        <w:trPr>
          <w:jc w:val="center"/>
        </w:trPr>
        <w:tc>
          <w:tcPr>
            <w:tcW w:w="2245" w:type="dxa"/>
            <w:shd w:val="clear" w:color="auto" w:fill="FFFFFF"/>
            <w:tcMar>
              <w:top w:w="0" w:type="dxa"/>
              <w:left w:w="0" w:type="dxa"/>
              <w:bottom w:w="0" w:type="dxa"/>
              <w:right w:w="0" w:type="dxa"/>
            </w:tcMar>
            <w:vAlign w:val="center"/>
          </w:tcPr>
          <w:p w14:paraId="5D7204C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Yes (%)</w:t>
            </w:r>
          </w:p>
        </w:tc>
        <w:tc>
          <w:tcPr>
            <w:tcW w:w="1170" w:type="dxa"/>
            <w:shd w:val="clear" w:color="auto" w:fill="FFFFFF"/>
            <w:tcMar>
              <w:top w:w="0" w:type="dxa"/>
              <w:left w:w="0" w:type="dxa"/>
              <w:bottom w:w="0" w:type="dxa"/>
              <w:right w:w="0" w:type="dxa"/>
            </w:tcMar>
            <w:vAlign w:val="center"/>
          </w:tcPr>
          <w:p w14:paraId="7A2D86C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5.9</w:t>
            </w:r>
          </w:p>
        </w:tc>
        <w:tc>
          <w:tcPr>
            <w:tcW w:w="990" w:type="dxa"/>
            <w:shd w:val="clear" w:color="auto" w:fill="FFFFFF"/>
            <w:tcMar>
              <w:top w:w="0" w:type="dxa"/>
              <w:left w:w="0" w:type="dxa"/>
              <w:bottom w:w="0" w:type="dxa"/>
              <w:right w:w="0" w:type="dxa"/>
            </w:tcMar>
            <w:vAlign w:val="center"/>
          </w:tcPr>
          <w:p w14:paraId="3F9772C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24.8</w:t>
            </w:r>
          </w:p>
        </w:tc>
        <w:tc>
          <w:tcPr>
            <w:tcW w:w="1260" w:type="dxa"/>
            <w:shd w:val="clear" w:color="auto" w:fill="FFFFFF"/>
            <w:tcMar>
              <w:top w:w="0" w:type="dxa"/>
              <w:left w:w="0" w:type="dxa"/>
              <w:bottom w:w="0" w:type="dxa"/>
              <w:right w:w="0" w:type="dxa"/>
            </w:tcMar>
            <w:vAlign w:val="center"/>
          </w:tcPr>
          <w:p w14:paraId="301A2B7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5.2</w:t>
            </w:r>
          </w:p>
        </w:tc>
        <w:tc>
          <w:tcPr>
            <w:tcW w:w="1080" w:type="dxa"/>
            <w:shd w:val="clear" w:color="auto" w:fill="FFFFFF"/>
            <w:tcMar>
              <w:top w:w="0" w:type="dxa"/>
              <w:left w:w="0" w:type="dxa"/>
              <w:bottom w:w="0" w:type="dxa"/>
              <w:right w:w="0" w:type="dxa"/>
            </w:tcMar>
            <w:vAlign w:val="center"/>
          </w:tcPr>
          <w:p w14:paraId="7701FD1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22.0</w:t>
            </w:r>
          </w:p>
        </w:tc>
        <w:tc>
          <w:tcPr>
            <w:tcW w:w="1260" w:type="dxa"/>
            <w:shd w:val="clear" w:color="auto" w:fill="FFFFFF"/>
            <w:tcMar>
              <w:top w:w="0" w:type="dxa"/>
              <w:left w:w="0" w:type="dxa"/>
              <w:bottom w:w="0" w:type="dxa"/>
              <w:right w:w="0" w:type="dxa"/>
            </w:tcMar>
            <w:vAlign w:val="center"/>
          </w:tcPr>
          <w:p w14:paraId="2256860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5.4</w:t>
            </w:r>
          </w:p>
        </w:tc>
        <w:tc>
          <w:tcPr>
            <w:tcW w:w="990" w:type="dxa"/>
            <w:vMerge/>
            <w:shd w:val="clear" w:color="auto" w:fill="FFFFFF"/>
            <w:tcMar>
              <w:top w:w="0" w:type="dxa"/>
              <w:left w:w="0" w:type="dxa"/>
              <w:bottom w:w="0" w:type="dxa"/>
              <w:right w:w="0" w:type="dxa"/>
            </w:tcMar>
            <w:vAlign w:val="center"/>
          </w:tcPr>
          <w:p w14:paraId="6C5FFF4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39D106A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2DB2C7F4" w14:textId="77777777" w:rsidTr="0091027F">
        <w:trPr>
          <w:trHeight w:val="629"/>
          <w:jc w:val="center"/>
        </w:trPr>
        <w:tc>
          <w:tcPr>
            <w:tcW w:w="2245" w:type="dxa"/>
            <w:shd w:val="clear" w:color="auto" w:fill="FFFFFF"/>
            <w:tcMar>
              <w:top w:w="0" w:type="dxa"/>
              <w:left w:w="0" w:type="dxa"/>
              <w:bottom w:w="0" w:type="dxa"/>
              <w:right w:w="0" w:type="dxa"/>
            </w:tcMar>
            <w:vAlign w:val="center"/>
          </w:tcPr>
          <w:p w14:paraId="298B3E0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Functional limitation </w:t>
            </w:r>
          </w:p>
          <w:p w14:paraId="5DD6B86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No (%)</w:t>
            </w:r>
          </w:p>
        </w:tc>
        <w:tc>
          <w:tcPr>
            <w:tcW w:w="1170" w:type="dxa"/>
            <w:shd w:val="clear" w:color="auto" w:fill="FFFFFF"/>
            <w:tcMar>
              <w:top w:w="0" w:type="dxa"/>
              <w:left w:w="0" w:type="dxa"/>
              <w:bottom w:w="0" w:type="dxa"/>
              <w:right w:w="0" w:type="dxa"/>
            </w:tcMar>
            <w:vAlign w:val="center"/>
          </w:tcPr>
          <w:p w14:paraId="116D33E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33.6</w:t>
            </w:r>
          </w:p>
        </w:tc>
        <w:tc>
          <w:tcPr>
            <w:tcW w:w="990" w:type="dxa"/>
            <w:shd w:val="clear" w:color="auto" w:fill="FFFFFF"/>
            <w:tcMar>
              <w:top w:w="0" w:type="dxa"/>
              <w:left w:w="0" w:type="dxa"/>
              <w:bottom w:w="0" w:type="dxa"/>
              <w:right w:w="0" w:type="dxa"/>
            </w:tcMar>
            <w:vAlign w:val="center"/>
          </w:tcPr>
          <w:p w14:paraId="256D727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3.3</w:t>
            </w:r>
          </w:p>
        </w:tc>
        <w:tc>
          <w:tcPr>
            <w:tcW w:w="1260" w:type="dxa"/>
            <w:shd w:val="clear" w:color="auto" w:fill="FFFFFF"/>
            <w:tcMar>
              <w:top w:w="0" w:type="dxa"/>
              <w:left w:w="0" w:type="dxa"/>
              <w:bottom w:w="0" w:type="dxa"/>
              <w:right w:w="0" w:type="dxa"/>
            </w:tcMar>
            <w:vAlign w:val="center"/>
          </w:tcPr>
          <w:p w14:paraId="72CC627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35.0</w:t>
            </w:r>
          </w:p>
        </w:tc>
        <w:tc>
          <w:tcPr>
            <w:tcW w:w="1080" w:type="dxa"/>
            <w:shd w:val="clear" w:color="auto" w:fill="FFFFFF"/>
            <w:tcMar>
              <w:top w:w="0" w:type="dxa"/>
              <w:left w:w="0" w:type="dxa"/>
              <w:bottom w:w="0" w:type="dxa"/>
              <w:right w:w="0" w:type="dxa"/>
            </w:tcMar>
            <w:vAlign w:val="center"/>
          </w:tcPr>
          <w:p w14:paraId="25EA746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22.6</w:t>
            </w:r>
          </w:p>
        </w:tc>
        <w:tc>
          <w:tcPr>
            <w:tcW w:w="1260" w:type="dxa"/>
            <w:shd w:val="clear" w:color="auto" w:fill="FFFFFF"/>
            <w:tcMar>
              <w:top w:w="0" w:type="dxa"/>
              <w:left w:w="0" w:type="dxa"/>
              <w:bottom w:w="0" w:type="dxa"/>
              <w:right w:w="0" w:type="dxa"/>
            </w:tcMar>
            <w:vAlign w:val="center"/>
          </w:tcPr>
          <w:p w14:paraId="2E7F7E8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34.0</w:t>
            </w:r>
          </w:p>
        </w:tc>
        <w:tc>
          <w:tcPr>
            <w:tcW w:w="990" w:type="dxa"/>
            <w:vMerge w:val="restart"/>
            <w:shd w:val="clear" w:color="auto" w:fill="FFFFFF"/>
            <w:tcMar>
              <w:top w:w="0" w:type="dxa"/>
              <w:left w:w="0" w:type="dxa"/>
              <w:bottom w:w="0" w:type="dxa"/>
              <w:right w:w="0" w:type="dxa"/>
            </w:tcMar>
            <w:vAlign w:val="center"/>
          </w:tcPr>
          <w:p w14:paraId="6C262AA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c>
          <w:tcPr>
            <w:tcW w:w="1080" w:type="dxa"/>
            <w:vMerge w:val="restart"/>
            <w:shd w:val="clear" w:color="auto" w:fill="FFFFFF"/>
            <w:tcMar>
              <w:top w:w="0" w:type="dxa"/>
              <w:left w:w="0" w:type="dxa"/>
              <w:bottom w:w="0" w:type="dxa"/>
              <w:right w:w="0" w:type="dxa"/>
            </w:tcMar>
            <w:vAlign w:val="center"/>
          </w:tcPr>
          <w:p w14:paraId="0F40380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0.049</w:t>
            </w:r>
          </w:p>
        </w:tc>
      </w:tr>
      <w:tr w:rsidR="00577B87" w:rsidRPr="004973AB" w14:paraId="49457361" w14:textId="77777777" w:rsidTr="0091027F">
        <w:trPr>
          <w:jc w:val="center"/>
        </w:trPr>
        <w:tc>
          <w:tcPr>
            <w:tcW w:w="2245" w:type="dxa"/>
            <w:shd w:val="clear" w:color="auto" w:fill="FFFFFF"/>
            <w:tcMar>
              <w:top w:w="0" w:type="dxa"/>
              <w:left w:w="0" w:type="dxa"/>
              <w:bottom w:w="0" w:type="dxa"/>
              <w:right w:w="0" w:type="dxa"/>
            </w:tcMar>
            <w:vAlign w:val="center"/>
          </w:tcPr>
          <w:p w14:paraId="3EAD99D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Yes (%)</w:t>
            </w:r>
          </w:p>
        </w:tc>
        <w:tc>
          <w:tcPr>
            <w:tcW w:w="1170" w:type="dxa"/>
            <w:shd w:val="clear" w:color="auto" w:fill="FFFFFF"/>
            <w:tcMar>
              <w:top w:w="0" w:type="dxa"/>
              <w:left w:w="0" w:type="dxa"/>
              <w:bottom w:w="0" w:type="dxa"/>
              <w:right w:w="0" w:type="dxa"/>
            </w:tcMar>
            <w:vAlign w:val="center"/>
          </w:tcPr>
          <w:p w14:paraId="24F3511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66.4</w:t>
            </w:r>
          </w:p>
        </w:tc>
        <w:tc>
          <w:tcPr>
            <w:tcW w:w="990" w:type="dxa"/>
            <w:shd w:val="clear" w:color="auto" w:fill="FFFFFF"/>
            <w:tcMar>
              <w:top w:w="0" w:type="dxa"/>
              <w:left w:w="0" w:type="dxa"/>
              <w:bottom w:w="0" w:type="dxa"/>
              <w:right w:w="0" w:type="dxa"/>
            </w:tcMar>
            <w:vAlign w:val="center"/>
          </w:tcPr>
          <w:p w14:paraId="257A37C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96.7</w:t>
            </w:r>
          </w:p>
        </w:tc>
        <w:tc>
          <w:tcPr>
            <w:tcW w:w="1260" w:type="dxa"/>
            <w:shd w:val="clear" w:color="auto" w:fill="FFFFFF"/>
            <w:tcMar>
              <w:top w:w="0" w:type="dxa"/>
              <w:left w:w="0" w:type="dxa"/>
              <w:bottom w:w="0" w:type="dxa"/>
              <w:right w:w="0" w:type="dxa"/>
            </w:tcMar>
            <w:vAlign w:val="center"/>
          </w:tcPr>
          <w:p w14:paraId="5CBB442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65.0</w:t>
            </w:r>
          </w:p>
        </w:tc>
        <w:tc>
          <w:tcPr>
            <w:tcW w:w="1080" w:type="dxa"/>
            <w:shd w:val="clear" w:color="auto" w:fill="FFFFFF"/>
            <w:tcMar>
              <w:top w:w="0" w:type="dxa"/>
              <w:left w:w="0" w:type="dxa"/>
              <w:bottom w:w="0" w:type="dxa"/>
              <w:right w:w="0" w:type="dxa"/>
            </w:tcMar>
            <w:vAlign w:val="center"/>
          </w:tcPr>
          <w:p w14:paraId="173385F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77.4</w:t>
            </w:r>
          </w:p>
        </w:tc>
        <w:tc>
          <w:tcPr>
            <w:tcW w:w="1260" w:type="dxa"/>
            <w:shd w:val="clear" w:color="auto" w:fill="FFFFFF"/>
            <w:tcMar>
              <w:top w:w="0" w:type="dxa"/>
              <w:left w:w="0" w:type="dxa"/>
              <w:bottom w:w="0" w:type="dxa"/>
              <w:right w:w="0" w:type="dxa"/>
            </w:tcMar>
            <w:vAlign w:val="center"/>
          </w:tcPr>
          <w:p w14:paraId="2EA6DB6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66.0</w:t>
            </w:r>
          </w:p>
        </w:tc>
        <w:tc>
          <w:tcPr>
            <w:tcW w:w="990" w:type="dxa"/>
            <w:vMerge/>
            <w:shd w:val="clear" w:color="auto" w:fill="FFFFFF"/>
            <w:tcMar>
              <w:top w:w="0" w:type="dxa"/>
              <w:left w:w="0" w:type="dxa"/>
              <w:bottom w:w="0" w:type="dxa"/>
              <w:right w:w="0" w:type="dxa"/>
            </w:tcMar>
            <w:vAlign w:val="center"/>
          </w:tcPr>
          <w:p w14:paraId="523BB84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5818C4D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5D11C5FC" w14:textId="77777777" w:rsidTr="0091027F">
        <w:trPr>
          <w:trHeight w:val="706"/>
          <w:jc w:val="center"/>
        </w:trPr>
        <w:tc>
          <w:tcPr>
            <w:tcW w:w="2245" w:type="dxa"/>
            <w:shd w:val="clear" w:color="auto" w:fill="FFFFFF"/>
            <w:tcMar>
              <w:top w:w="0" w:type="dxa"/>
              <w:left w:w="0" w:type="dxa"/>
              <w:bottom w:w="0" w:type="dxa"/>
              <w:right w:w="0" w:type="dxa"/>
            </w:tcMar>
            <w:vAlign w:val="center"/>
          </w:tcPr>
          <w:p w14:paraId="08683E5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Cancer type </w:t>
            </w:r>
          </w:p>
          <w:p w14:paraId="222B300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Breast (%)</w:t>
            </w:r>
          </w:p>
        </w:tc>
        <w:tc>
          <w:tcPr>
            <w:tcW w:w="1170" w:type="dxa"/>
            <w:shd w:val="clear" w:color="auto" w:fill="FFFFFF"/>
            <w:tcMar>
              <w:top w:w="0" w:type="dxa"/>
              <w:left w:w="0" w:type="dxa"/>
              <w:bottom w:w="0" w:type="dxa"/>
              <w:right w:w="0" w:type="dxa"/>
            </w:tcMar>
            <w:vAlign w:val="center"/>
          </w:tcPr>
          <w:p w14:paraId="6DDE090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20.5</w:t>
            </w:r>
          </w:p>
        </w:tc>
        <w:tc>
          <w:tcPr>
            <w:tcW w:w="990" w:type="dxa"/>
            <w:shd w:val="clear" w:color="auto" w:fill="FFFFFF"/>
            <w:tcMar>
              <w:top w:w="0" w:type="dxa"/>
              <w:left w:w="0" w:type="dxa"/>
              <w:bottom w:w="0" w:type="dxa"/>
              <w:right w:w="0" w:type="dxa"/>
            </w:tcMar>
            <w:vAlign w:val="center"/>
          </w:tcPr>
          <w:p w14:paraId="7A0E44B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20.9</w:t>
            </w:r>
          </w:p>
        </w:tc>
        <w:tc>
          <w:tcPr>
            <w:tcW w:w="1260" w:type="dxa"/>
            <w:shd w:val="clear" w:color="auto" w:fill="FFFFFF"/>
            <w:tcMar>
              <w:top w:w="0" w:type="dxa"/>
              <w:left w:w="0" w:type="dxa"/>
              <w:bottom w:w="0" w:type="dxa"/>
              <w:right w:w="0" w:type="dxa"/>
            </w:tcMar>
            <w:vAlign w:val="center"/>
          </w:tcPr>
          <w:p w14:paraId="106FDAC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20.6</w:t>
            </w:r>
          </w:p>
        </w:tc>
        <w:tc>
          <w:tcPr>
            <w:tcW w:w="1080" w:type="dxa"/>
            <w:shd w:val="clear" w:color="auto" w:fill="FFFFFF"/>
            <w:tcMar>
              <w:top w:w="0" w:type="dxa"/>
              <w:left w:w="0" w:type="dxa"/>
              <w:bottom w:w="0" w:type="dxa"/>
              <w:right w:w="0" w:type="dxa"/>
            </w:tcMar>
            <w:vAlign w:val="center"/>
          </w:tcPr>
          <w:p w14:paraId="2E29EA1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22.1</w:t>
            </w:r>
          </w:p>
        </w:tc>
        <w:tc>
          <w:tcPr>
            <w:tcW w:w="1260" w:type="dxa"/>
            <w:shd w:val="clear" w:color="auto" w:fill="FFFFFF"/>
            <w:tcMar>
              <w:top w:w="0" w:type="dxa"/>
              <w:left w:w="0" w:type="dxa"/>
              <w:bottom w:w="0" w:type="dxa"/>
              <w:right w:w="0" w:type="dxa"/>
            </w:tcMar>
            <w:vAlign w:val="center"/>
          </w:tcPr>
          <w:p w14:paraId="1905C18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20.6</w:t>
            </w:r>
          </w:p>
        </w:tc>
        <w:tc>
          <w:tcPr>
            <w:tcW w:w="990" w:type="dxa"/>
            <w:vMerge w:val="restart"/>
            <w:shd w:val="clear" w:color="auto" w:fill="FFFFFF"/>
            <w:tcMar>
              <w:top w:w="0" w:type="dxa"/>
              <w:left w:w="0" w:type="dxa"/>
              <w:bottom w:w="0" w:type="dxa"/>
              <w:right w:w="0" w:type="dxa"/>
            </w:tcMar>
            <w:vAlign w:val="center"/>
          </w:tcPr>
          <w:p w14:paraId="0CDF389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0.038</w:t>
            </w:r>
          </w:p>
        </w:tc>
        <w:tc>
          <w:tcPr>
            <w:tcW w:w="1080" w:type="dxa"/>
            <w:vMerge w:val="restart"/>
            <w:shd w:val="clear" w:color="auto" w:fill="FFFFFF"/>
            <w:tcMar>
              <w:top w:w="0" w:type="dxa"/>
              <w:left w:w="0" w:type="dxa"/>
              <w:bottom w:w="0" w:type="dxa"/>
              <w:right w:w="0" w:type="dxa"/>
            </w:tcMar>
            <w:vAlign w:val="center"/>
          </w:tcPr>
          <w:p w14:paraId="6A8A775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r>
      <w:tr w:rsidR="00577B87" w:rsidRPr="004973AB" w14:paraId="03C1D95D" w14:textId="77777777" w:rsidTr="0091027F">
        <w:trPr>
          <w:jc w:val="center"/>
        </w:trPr>
        <w:tc>
          <w:tcPr>
            <w:tcW w:w="2245" w:type="dxa"/>
            <w:shd w:val="clear" w:color="auto" w:fill="FFFFFF"/>
            <w:tcMar>
              <w:top w:w="0" w:type="dxa"/>
              <w:left w:w="0" w:type="dxa"/>
              <w:bottom w:w="0" w:type="dxa"/>
              <w:right w:w="0" w:type="dxa"/>
            </w:tcMar>
            <w:vAlign w:val="center"/>
          </w:tcPr>
          <w:p w14:paraId="0DE52BE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Prostate (%)</w:t>
            </w:r>
          </w:p>
        </w:tc>
        <w:tc>
          <w:tcPr>
            <w:tcW w:w="1170" w:type="dxa"/>
            <w:shd w:val="clear" w:color="auto" w:fill="FFFFFF"/>
            <w:tcMar>
              <w:top w:w="0" w:type="dxa"/>
              <w:left w:w="0" w:type="dxa"/>
              <w:bottom w:w="0" w:type="dxa"/>
              <w:right w:w="0" w:type="dxa"/>
            </w:tcMar>
            <w:vAlign w:val="center"/>
          </w:tcPr>
          <w:p w14:paraId="2BD281E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15.0</w:t>
            </w:r>
          </w:p>
        </w:tc>
        <w:tc>
          <w:tcPr>
            <w:tcW w:w="990" w:type="dxa"/>
            <w:shd w:val="clear" w:color="auto" w:fill="FFFFFF"/>
            <w:tcMar>
              <w:top w:w="0" w:type="dxa"/>
              <w:left w:w="0" w:type="dxa"/>
              <w:bottom w:w="0" w:type="dxa"/>
              <w:right w:w="0" w:type="dxa"/>
            </w:tcMar>
            <w:vAlign w:val="center"/>
          </w:tcPr>
          <w:p w14:paraId="45CE693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4.8</w:t>
            </w:r>
          </w:p>
        </w:tc>
        <w:tc>
          <w:tcPr>
            <w:tcW w:w="1260" w:type="dxa"/>
            <w:shd w:val="clear" w:color="auto" w:fill="FFFFFF"/>
            <w:tcMar>
              <w:top w:w="0" w:type="dxa"/>
              <w:left w:w="0" w:type="dxa"/>
              <w:bottom w:w="0" w:type="dxa"/>
              <w:right w:w="0" w:type="dxa"/>
            </w:tcMar>
            <w:vAlign w:val="center"/>
          </w:tcPr>
          <w:p w14:paraId="1AA724D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15.3</w:t>
            </w:r>
          </w:p>
        </w:tc>
        <w:tc>
          <w:tcPr>
            <w:tcW w:w="1080" w:type="dxa"/>
            <w:shd w:val="clear" w:color="auto" w:fill="FFFFFF"/>
            <w:tcMar>
              <w:top w:w="0" w:type="dxa"/>
              <w:left w:w="0" w:type="dxa"/>
              <w:bottom w:w="0" w:type="dxa"/>
              <w:right w:w="0" w:type="dxa"/>
            </w:tcMar>
            <w:vAlign w:val="center"/>
          </w:tcPr>
          <w:p w14:paraId="193D3F5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0.0</w:t>
            </w:r>
          </w:p>
        </w:tc>
        <w:tc>
          <w:tcPr>
            <w:tcW w:w="1260" w:type="dxa"/>
            <w:shd w:val="clear" w:color="auto" w:fill="FFFFFF"/>
            <w:tcMar>
              <w:top w:w="0" w:type="dxa"/>
              <w:left w:w="0" w:type="dxa"/>
              <w:bottom w:w="0" w:type="dxa"/>
              <w:right w:w="0" w:type="dxa"/>
            </w:tcMar>
            <w:vAlign w:val="center"/>
          </w:tcPr>
          <w:p w14:paraId="5DB3FAB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15.5</w:t>
            </w:r>
          </w:p>
        </w:tc>
        <w:tc>
          <w:tcPr>
            <w:tcW w:w="990" w:type="dxa"/>
            <w:vMerge/>
            <w:shd w:val="clear" w:color="auto" w:fill="FFFFFF"/>
            <w:tcMar>
              <w:top w:w="0" w:type="dxa"/>
              <w:left w:w="0" w:type="dxa"/>
              <w:bottom w:w="0" w:type="dxa"/>
              <w:right w:w="0" w:type="dxa"/>
            </w:tcMar>
            <w:vAlign w:val="center"/>
          </w:tcPr>
          <w:p w14:paraId="5CA73AD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16883E1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5F94BEFD" w14:textId="77777777" w:rsidTr="0091027F">
        <w:trPr>
          <w:jc w:val="center"/>
        </w:trPr>
        <w:tc>
          <w:tcPr>
            <w:tcW w:w="2245" w:type="dxa"/>
            <w:shd w:val="clear" w:color="auto" w:fill="FFFFFF"/>
            <w:tcMar>
              <w:top w:w="0" w:type="dxa"/>
              <w:left w:w="0" w:type="dxa"/>
              <w:bottom w:w="0" w:type="dxa"/>
              <w:right w:w="0" w:type="dxa"/>
            </w:tcMar>
            <w:vAlign w:val="center"/>
          </w:tcPr>
          <w:p w14:paraId="3EBC675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Lung (%)</w:t>
            </w:r>
          </w:p>
        </w:tc>
        <w:tc>
          <w:tcPr>
            <w:tcW w:w="1170" w:type="dxa"/>
            <w:shd w:val="clear" w:color="auto" w:fill="FFFFFF"/>
            <w:tcMar>
              <w:top w:w="0" w:type="dxa"/>
              <w:left w:w="0" w:type="dxa"/>
              <w:bottom w:w="0" w:type="dxa"/>
              <w:right w:w="0" w:type="dxa"/>
            </w:tcMar>
            <w:vAlign w:val="center"/>
          </w:tcPr>
          <w:p w14:paraId="5CD4D13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3.2</w:t>
            </w:r>
          </w:p>
        </w:tc>
        <w:tc>
          <w:tcPr>
            <w:tcW w:w="990" w:type="dxa"/>
            <w:shd w:val="clear" w:color="auto" w:fill="FFFFFF"/>
            <w:tcMar>
              <w:top w:w="0" w:type="dxa"/>
              <w:left w:w="0" w:type="dxa"/>
              <w:bottom w:w="0" w:type="dxa"/>
              <w:right w:w="0" w:type="dxa"/>
            </w:tcMar>
            <w:vAlign w:val="center"/>
          </w:tcPr>
          <w:p w14:paraId="6B6BF53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4.7</w:t>
            </w:r>
          </w:p>
        </w:tc>
        <w:tc>
          <w:tcPr>
            <w:tcW w:w="1260" w:type="dxa"/>
            <w:shd w:val="clear" w:color="auto" w:fill="FFFFFF"/>
            <w:tcMar>
              <w:top w:w="0" w:type="dxa"/>
              <w:left w:w="0" w:type="dxa"/>
              <w:bottom w:w="0" w:type="dxa"/>
              <w:right w:w="0" w:type="dxa"/>
            </w:tcMar>
            <w:vAlign w:val="center"/>
          </w:tcPr>
          <w:p w14:paraId="27AA1F1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3.0</w:t>
            </w:r>
          </w:p>
        </w:tc>
        <w:tc>
          <w:tcPr>
            <w:tcW w:w="1080" w:type="dxa"/>
            <w:shd w:val="clear" w:color="auto" w:fill="FFFFFF"/>
            <w:tcMar>
              <w:top w:w="0" w:type="dxa"/>
              <w:left w:w="0" w:type="dxa"/>
              <w:bottom w:w="0" w:type="dxa"/>
              <w:right w:w="0" w:type="dxa"/>
            </w:tcMar>
            <w:vAlign w:val="center"/>
          </w:tcPr>
          <w:p w14:paraId="4477512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1.3</w:t>
            </w:r>
          </w:p>
        </w:tc>
        <w:tc>
          <w:tcPr>
            <w:tcW w:w="1260" w:type="dxa"/>
            <w:shd w:val="clear" w:color="auto" w:fill="FFFFFF"/>
            <w:tcMar>
              <w:top w:w="0" w:type="dxa"/>
              <w:left w:w="0" w:type="dxa"/>
              <w:bottom w:w="0" w:type="dxa"/>
              <w:right w:w="0" w:type="dxa"/>
            </w:tcMar>
            <w:vAlign w:val="center"/>
          </w:tcPr>
          <w:p w14:paraId="30712DE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3.2</w:t>
            </w:r>
          </w:p>
        </w:tc>
        <w:tc>
          <w:tcPr>
            <w:tcW w:w="990" w:type="dxa"/>
            <w:vMerge/>
            <w:shd w:val="clear" w:color="auto" w:fill="FFFFFF"/>
            <w:tcMar>
              <w:top w:w="0" w:type="dxa"/>
              <w:left w:w="0" w:type="dxa"/>
              <w:bottom w:w="0" w:type="dxa"/>
              <w:right w:w="0" w:type="dxa"/>
            </w:tcMar>
            <w:vAlign w:val="center"/>
          </w:tcPr>
          <w:p w14:paraId="00FB67A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47C4AFB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2DB3D970" w14:textId="77777777" w:rsidTr="0091027F">
        <w:trPr>
          <w:jc w:val="center"/>
        </w:trPr>
        <w:tc>
          <w:tcPr>
            <w:tcW w:w="2245" w:type="dxa"/>
            <w:shd w:val="clear" w:color="auto" w:fill="FFFFFF"/>
            <w:tcMar>
              <w:top w:w="0" w:type="dxa"/>
              <w:left w:w="0" w:type="dxa"/>
              <w:bottom w:w="0" w:type="dxa"/>
              <w:right w:w="0" w:type="dxa"/>
            </w:tcMar>
            <w:vAlign w:val="center"/>
          </w:tcPr>
          <w:p w14:paraId="686FE33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Other (%)</w:t>
            </w:r>
          </w:p>
        </w:tc>
        <w:tc>
          <w:tcPr>
            <w:tcW w:w="1170" w:type="dxa"/>
            <w:shd w:val="clear" w:color="auto" w:fill="FFFFFF"/>
            <w:tcMar>
              <w:top w:w="0" w:type="dxa"/>
              <w:left w:w="0" w:type="dxa"/>
              <w:bottom w:w="0" w:type="dxa"/>
              <w:right w:w="0" w:type="dxa"/>
            </w:tcMar>
            <w:vAlign w:val="center"/>
          </w:tcPr>
          <w:p w14:paraId="276CF07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61.4</w:t>
            </w:r>
          </w:p>
        </w:tc>
        <w:tc>
          <w:tcPr>
            <w:tcW w:w="990" w:type="dxa"/>
            <w:shd w:val="clear" w:color="auto" w:fill="FFFFFF"/>
            <w:tcMar>
              <w:top w:w="0" w:type="dxa"/>
              <w:left w:w="0" w:type="dxa"/>
              <w:bottom w:w="0" w:type="dxa"/>
              <w:right w:w="0" w:type="dxa"/>
            </w:tcMar>
            <w:vAlign w:val="center"/>
          </w:tcPr>
          <w:p w14:paraId="1951577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69.5</w:t>
            </w:r>
          </w:p>
        </w:tc>
        <w:tc>
          <w:tcPr>
            <w:tcW w:w="1260" w:type="dxa"/>
            <w:shd w:val="clear" w:color="auto" w:fill="FFFFFF"/>
            <w:tcMar>
              <w:top w:w="0" w:type="dxa"/>
              <w:left w:w="0" w:type="dxa"/>
              <w:bottom w:w="0" w:type="dxa"/>
              <w:right w:w="0" w:type="dxa"/>
            </w:tcMar>
            <w:vAlign w:val="center"/>
          </w:tcPr>
          <w:p w14:paraId="6094B14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61.1</w:t>
            </w:r>
          </w:p>
        </w:tc>
        <w:tc>
          <w:tcPr>
            <w:tcW w:w="1080" w:type="dxa"/>
            <w:shd w:val="clear" w:color="auto" w:fill="FFFFFF"/>
            <w:tcMar>
              <w:top w:w="0" w:type="dxa"/>
              <w:left w:w="0" w:type="dxa"/>
              <w:bottom w:w="0" w:type="dxa"/>
              <w:right w:w="0" w:type="dxa"/>
            </w:tcMar>
            <w:vAlign w:val="center"/>
          </w:tcPr>
          <w:p w14:paraId="43624DE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76.6</w:t>
            </w:r>
          </w:p>
        </w:tc>
        <w:tc>
          <w:tcPr>
            <w:tcW w:w="1260" w:type="dxa"/>
            <w:shd w:val="clear" w:color="auto" w:fill="FFFFFF"/>
            <w:tcMar>
              <w:top w:w="0" w:type="dxa"/>
              <w:left w:w="0" w:type="dxa"/>
              <w:bottom w:w="0" w:type="dxa"/>
              <w:right w:w="0" w:type="dxa"/>
            </w:tcMar>
            <w:vAlign w:val="center"/>
          </w:tcPr>
          <w:p w14:paraId="2D5397F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60.7</w:t>
            </w:r>
          </w:p>
        </w:tc>
        <w:tc>
          <w:tcPr>
            <w:tcW w:w="990" w:type="dxa"/>
            <w:vMerge/>
            <w:shd w:val="clear" w:color="auto" w:fill="FFFFFF"/>
            <w:tcMar>
              <w:top w:w="0" w:type="dxa"/>
              <w:left w:w="0" w:type="dxa"/>
              <w:bottom w:w="0" w:type="dxa"/>
              <w:right w:w="0" w:type="dxa"/>
            </w:tcMar>
            <w:vAlign w:val="center"/>
          </w:tcPr>
          <w:p w14:paraId="7AF8F08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3B2FA403"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255E9959" w14:textId="77777777" w:rsidTr="0091027F">
        <w:trPr>
          <w:trHeight w:val="693"/>
          <w:jc w:val="center"/>
        </w:trPr>
        <w:tc>
          <w:tcPr>
            <w:tcW w:w="2245" w:type="dxa"/>
            <w:shd w:val="clear" w:color="auto" w:fill="FFFFFF"/>
            <w:tcMar>
              <w:top w:w="0" w:type="dxa"/>
              <w:left w:w="0" w:type="dxa"/>
              <w:bottom w:w="0" w:type="dxa"/>
              <w:right w:w="0" w:type="dxa"/>
            </w:tcMar>
            <w:vAlign w:val="center"/>
          </w:tcPr>
          <w:p w14:paraId="67A96910"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450" w:right="100" w:hanging="36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Social support     High (%)</w:t>
            </w:r>
          </w:p>
        </w:tc>
        <w:tc>
          <w:tcPr>
            <w:tcW w:w="1170" w:type="dxa"/>
            <w:shd w:val="clear" w:color="auto" w:fill="FFFFFF"/>
            <w:tcMar>
              <w:top w:w="0" w:type="dxa"/>
              <w:left w:w="0" w:type="dxa"/>
              <w:bottom w:w="0" w:type="dxa"/>
              <w:right w:w="0" w:type="dxa"/>
            </w:tcMar>
            <w:vAlign w:val="center"/>
          </w:tcPr>
          <w:p w14:paraId="693080A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85.1</w:t>
            </w:r>
          </w:p>
        </w:tc>
        <w:tc>
          <w:tcPr>
            <w:tcW w:w="990" w:type="dxa"/>
            <w:shd w:val="clear" w:color="auto" w:fill="FFFFFF"/>
            <w:tcMar>
              <w:top w:w="0" w:type="dxa"/>
              <w:left w:w="0" w:type="dxa"/>
              <w:bottom w:w="0" w:type="dxa"/>
              <w:right w:w="0" w:type="dxa"/>
            </w:tcMar>
            <w:vAlign w:val="center"/>
          </w:tcPr>
          <w:p w14:paraId="04C53BFA"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54.9</w:t>
            </w:r>
          </w:p>
        </w:tc>
        <w:tc>
          <w:tcPr>
            <w:tcW w:w="1260" w:type="dxa"/>
            <w:shd w:val="clear" w:color="auto" w:fill="FFFFFF"/>
            <w:tcMar>
              <w:top w:w="0" w:type="dxa"/>
              <w:left w:w="0" w:type="dxa"/>
              <w:bottom w:w="0" w:type="dxa"/>
              <w:right w:w="0" w:type="dxa"/>
            </w:tcMar>
            <w:vAlign w:val="center"/>
          </w:tcPr>
          <w:p w14:paraId="1D9A921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86.4</w:t>
            </w:r>
          </w:p>
        </w:tc>
        <w:tc>
          <w:tcPr>
            <w:tcW w:w="1080" w:type="dxa"/>
            <w:shd w:val="clear" w:color="auto" w:fill="FFFFFF"/>
            <w:tcMar>
              <w:top w:w="0" w:type="dxa"/>
              <w:left w:w="0" w:type="dxa"/>
              <w:bottom w:w="0" w:type="dxa"/>
              <w:right w:w="0" w:type="dxa"/>
            </w:tcMar>
            <w:vAlign w:val="center"/>
          </w:tcPr>
          <w:p w14:paraId="4DE3D6B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56.3</w:t>
            </w:r>
          </w:p>
        </w:tc>
        <w:tc>
          <w:tcPr>
            <w:tcW w:w="1260" w:type="dxa"/>
            <w:shd w:val="clear" w:color="auto" w:fill="FFFFFF"/>
            <w:tcMar>
              <w:top w:w="0" w:type="dxa"/>
              <w:left w:w="0" w:type="dxa"/>
              <w:bottom w:w="0" w:type="dxa"/>
              <w:right w:w="0" w:type="dxa"/>
            </w:tcMar>
            <w:vAlign w:val="center"/>
          </w:tcPr>
          <w:p w14:paraId="38B0500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86.1</w:t>
            </w:r>
          </w:p>
        </w:tc>
        <w:tc>
          <w:tcPr>
            <w:tcW w:w="990" w:type="dxa"/>
            <w:vMerge w:val="restart"/>
            <w:shd w:val="clear" w:color="auto" w:fill="FFFFFF"/>
            <w:tcMar>
              <w:top w:w="0" w:type="dxa"/>
              <w:left w:w="0" w:type="dxa"/>
              <w:bottom w:w="0" w:type="dxa"/>
              <w:right w:w="0" w:type="dxa"/>
            </w:tcMar>
            <w:vAlign w:val="center"/>
          </w:tcPr>
          <w:p w14:paraId="5EFB869E"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c>
          <w:tcPr>
            <w:tcW w:w="1080" w:type="dxa"/>
            <w:vMerge w:val="restart"/>
            <w:shd w:val="clear" w:color="auto" w:fill="FFFFFF"/>
            <w:tcMar>
              <w:top w:w="0" w:type="dxa"/>
              <w:left w:w="0" w:type="dxa"/>
              <w:bottom w:w="0" w:type="dxa"/>
              <w:right w:w="0" w:type="dxa"/>
            </w:tcMar>
            <w:vAlign w:val="center"/>
          </w:tcPr>
          <w:p w14:paraId="7268465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r>
      <w:tr w:rsidR="00577B87" w:rsidRPr="004973AB" w14:paraId="7729D2F1" w14:textId="77777777" w:rsidTr="0091027F">
        <w:trPr>
          <w:jc w:val="center"/>
        </w:trPr>
        <w:tc>
          <w:tcPr>
            <w:tcW w:w="2245" w:type="dxa"/>
            <w:shd w:val="clear" w:color="auto" w:fill="FFFFFF"/>
            <w:tcMar>
              <w:top w:w="0" w:type="dxa"/>
              <w:left w:w="0" w:type="dxa"/>
              <w:bottom w:w="0" w:type="dxa"/>
              <w:right w:w="0" w:type="dxa"/>
            </w:tcMar>
            <w:vAlign w:val="center"/>
          </w:tcPr>
          <w:p w14:paraId="392DB1F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Low (%)</w:t>
            </w:r>
          </w:p>
        </w:tc>
        <w:tc>
          <w:tcPr>
            <w:tcW w:w="1170" w:type="dxa"/>
            <w:shd w:val="clear" w:color="auto" w:fill="FFFFFF"/>
            <w:tcMar>
              <w:top w:w="0" w:type="dxa"/>
              <w:left w:w="0" w:type="dxa"/>
              <w:bottom w:w="0" w:type="dxa"/>
              <w:right w:w="0" w:type="dxa"/>
            </w:tcMar>
            <w:vAlign w:val="center"/>
          </w:tcPr>
          <w:p w14:paraId="29121BC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14.9</w:t>
            </w:r>
          </w:p>
        </w:tc>
        <w:tc>
          <w:tcPr>
            <w:tcW w:w="990" w:type="dxa"/>
            <w:shd w:val="clear" w:color="auto" w:fill="FFFFFF"/>
            <w:tcMar>
              <w:top w:w="0" w:type="dxa"/>
              <w:left w:w="0" w:type="dxa"/>
              <w:bottom w:w="0" w:type="dxa"/>
              <w:right w:w="0" w:type="dxa"/>
            </w:tcMar>
            <w:vAlign w:val="center"/>
          </w:tcPr>
          <w:p w14:paraId="36BFF46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45.1</w:t>
            </w:r>
          </w:p>
        </w:tc>
        <w:tc>
          <w:tcPr>
            <w:tcW w:w="1260" w:type="dxa"/>
            <w:shd w:val="clear" w:color="auto" w:fill="FFFFFF"/>
            <w:tcMar>
              <w:top w:w="0" w:type="dxa"/>
              <w:left w:w="0" w:type="dxa"/>
              <w:bottom w:w="0" w:type="dxa"/>
              <w:right w:w="0" w:type="dxa"/>
            </w:tcMar>
            <w:vAlign w:val="center"/>
          </w:tcPr>
          <w:p w14:paraId="7D10418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13.6</w:t>
            </w:r>
          </w:p>
        </w:tc>
        <w:tc>
          <w:tcPr>
            <w:tcW w:w="1080" w:type="dxa"/>
            <w:shd w:val="clear" w:color="auto" w:fill="FFFFFF"/>
            <w:tcMar>
              <w:top w:w="0" w:type="dxa"/>
              <w:left w:w="0" w:type="dxa"/>
              <w:bottom w:w="0" w:type="dxa"/>
              <w:right w:w="0" w:type="dxa"/>
            </w:tcMar>
            <w:vAlign w:val="center"/>
          </w:tcPr>
          <w:p w14:paraId="73AF9D2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43.7</w:t>
            </w:r>
          </w:p>
        </w:tc>
        <w:tc>
          <w:tcPr>
            <w:tcW w:w="1260" w:type="dxa"/>
            <w:shd w:val="clear" w:color="auto" w:fill="FFFFFF"/>
            <w:tcMar>
              <w:top w:w="0" w:type="dxa"/>
              <w:left w:w="0" w:type="dxa"/>
              <w:bottom w:w="0" w:type="dxa"/>
              <w:right w:w="0" w:type="dxa"/>
            </w:tcMar>
            <w:vAlign w:val="center"/>
          </w:tcPr>
          <w:p w14:paraId="332CE6C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13.9</w:t>
            </w:r>
          </w:p>
        </w:tc>
        <w:tc>
          <w:tcPr>
            <w:tcW w:w="990" w:type="dxa"/>
            <w:vMerge/>
            <w:shd w:val="clear" w:color="auto" w:fill="FFFFFF"/>
            <w:tcMar>
              <w:top w:w="0" w:type="dxa"/>
              <w:left w:w="0" w:type="dxa"/>
              <w:bottom w:w="0" w:type="dxa"/>
              <w:right w:w="0" w:type="dxa"/>
            </w:tcMar>
            <w:vAlign w:val="center"/>
          </w:tcPr>
          <w:p w14:paraId="5C9DC1F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2B264B7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57317A33" w14:textId="77777777" w:rsidTr="0091027F">
        <w:trPr>
          <w:trHeight w:val="638"/>
          <w:jc w:val="center"/>
        </w:trPr>
        <w:tc>
          <w:tcPr>
            <w:tcW w:w="2245" w:type="dxa"/>
            <w:shd w:val="clear" w:color="auto" w:fill="FFFFFF"/>
            <w:tcMar>
              <w:top w:w="0" w:type="dxa"/>
              <w:left w:w="0" w:type="dxa"/>
              <w:bottom w:w="0" w:type="dxa"/>
              <w:right w:w="0" w:type="dxa"/>
            </w:tcMar>
            <w:vAlign w:val="center"/>
          </w:tcPr>
          <w:p w14:paraId="1A8E690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Loneliness </w:t>
            </w:r>
          </w:p>
          <w:p w14:paraId="6460069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Not often (%)</w:t>
            </w:r>
          </w:p>
        </w:tc>
        <w:tc>
          <w:tcPr>
            <w:tcW w:w="1170" w:type="dxa"/>
            <w:shd w:val="clear" w:color="auto" w:fill="FFFFFF"/>
            <w:tcMar>
              <w:top w:w="0" w:type="dxa"/>
              <w:left w:w="0" w:type="dxa"/>
              <w:bottom w:w="0" w:type="dxa"/>
              <w:right w:w="0" w:type="dxa"/>
            </w:tcMar>
            <w:vAlign w:val="center"/>
          </w:tcPr>
          <w:p w14:paraId="52E9888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74.9</w:t>
            </w:r>
          </w:p>
        </w:tc>
        <w:tc>
          <w:tcPr>
            <w:tcW w:w="990" w:type="dxa"/>
            <w:shd w:val="clear" w:color="auto" w:fill="FFFFFF"/>
            <w:tcMar>
              <w:top w:w="0" w:type="dxa"/>
              <w:left w:w="0" w:type="dxa"/>
              <w:bottom w:w="0" w:type="dxa"/>
              <w:right w:w="0" w:type="dxa"/>
            </w:tcMar>
            <w:vAlign w:val="center"/>
          </w:tcPr>
          <w:p w14:paraId="64285DD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22.5</w:t>
            </w:r>
          </w:p>
        </w:tc>
        <w:tc>
          <w:tcPr>
            <w:tcW w:w="1260" w:type="dxa"/>
            <w:shd w:val="clear" w:color="auto" w:fill="FFFFFF"/>
            <w:tcMar>
              <w:top w:w="0" w:type="dxa"/>
              <w:left w:w="0" w:type="dxa"/>
              <w:bottom w:w="0" w:type="dxa"/>
              <w:right w:w="0" w:type="dxa"/>
            </w:tcMar>
            <w:vAlign w:val="center"/>
          </w:tcPr>
          <w:p w14:paraId="7BA3F78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77.2</w:t>
            </w:r>
          </w:p>
        </w:tc>
        <w:tc>
          <w:tcPr>
            <w:tcW w:w="1080" w:type="dxa"/>
            <w:shd w:val="clear" w:color="auto" w:fill="FFFFFF"/>
            <w:tcMar>
              <w:top w:w="0" w:type="dxa"/>
              <w:left w:w="0" w:type="dxa"/>
              <w:bottom w:w="0" w:type="dxa"/>
              <w:right w:w="0" w:type="dxa"/>
            </w:tcMar>
            <w:vAlign w:val="center"/>
          </w:tcPr>
          <w:p w14:paraId="5C5C301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38.3</w:t>
            </w:r>
          </w:p>
        </w:tc>
        <w:tc>
          <w:tcPr>
            <w:tcW w:w="1260" w:type="dxa"/>
            <w:shd w:val="clear" w:color="auto" w:fill="FFFFFF"/>
            <w:tcMar>
              <w:top w:w="0" w:type="dxa"/>
              <w:left w:w="0" w:type="dxa"/>
              <w:bottom w:w="0" w:type="dxa"/>
              <w:right w:w="0" w:type="dxa"/>
            </w:tcMar>
            <w:vAlign w:val="center"/>
          </w:tcPr>
          <w:p w14:paraId="57ADBCC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76.3</w:t>
            </w:r>
          </w:p>
        </w:tc>
        <w:tc>
          <w:tcPr>
            <w:tcW w:w="990" w:type="dxa"/>
            <w:vMerge w:val="restart"/>
            <w:shd w:val="clear" w:color="auto" w:fill="FFFFFF"/>
            <w:tcMar>
              <w:top w:w="0" w:type="dxa"/>
              <w:left w:w="0" w:type="dxa"/>
              <w:bottom w:w="0" w:type="dxa"/>
              <w:right w:w="0" w:type="dxa"/>
            </w:tcMar>
            <w:vAlign w:val="center"/>
          </w:tcPr>
          <w:p w14:paraId="3F309AC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c>
          <w:tcPr>
            <w:tcW w:w="1080" w:type="dxa"/>
            <w:vMerge w:val="restart"/>
            <w:shd w:val="clear" w:color="auto" w:fill="FFFFFF"/>
            <w:tcMar>
              <w:top w:w="0" w:type="dxa"/>
              <w:left w:w="0" w:type="dxa"/>
              <w:bottom w:w="0" w:type="dxa"/>
              <w:right w:w="0" w:type="dxa"/>
            </w:tcMar>
            <w:vAlign w:val="center"/>
          </w:tcPr>
          <w:p w14:paraId="46AF894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r>
      <w:tr w:rsidR="00577B87" w:rsidRPr="004973AB" w14:paraId="185BB50A" w14:textId="77777777" w:rsidTr="0091027F">
        <w:trPr>
          <w:jc w:val="center"/>
        </w:trPr>
        <w:tc>
          <w:tcPr>
            <w:tcW w:w="2245" w:type="dxa"/>
            <w:shd w:val="clear" w:color="auto" w:fill="FFFFFF"/>
            <w:tcMar>
              <w:top w:w="0" w:type="dxa"/>
              <w:left w:w="0" w:type="dxa"/>
              <w:bottom w:w="0" w:type="dxa"/>
              <w:right w:w="0" w:type="dxa"/>
            </w:tcMar>
            <w:vAlign w:val="center"/>
          </w:tcPr>
          <w:p w14:paraId="2029CC7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Often (%)</w:t>
            </w:r>
          </w:p>
        </w:tc>
        <w:tc>
          <w:tcPr>
            <w:tcW w:w="1170" w:type="dxa"/>
            <w:shd w:val="clear" w:color="auto" w:fill="FFFFFF"/>
            <w:tcMar>
              <w:top w:w="0" w:type="dxa"/>
              <w:left w:w="0" w:type="dxa"/>
              <w:bottom w:w="0" w:type="dxa"/>
              <w:right w:w="0" w:type="dxa"/>
            </w:tcMar>
            <w:vAlign w:val="center"/>
          </w:tcPr>
          <w:p w14:paraId="7E95FE8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25.1</w:t>
            </w:r>
          </w:p>
        </w:tc>
        <w:tc>
          <w:tcPr>
            <w:tcW w:w="990" w:type="dxa"/>
            <w:shd w:val="clear" w:color="auto" w:fill="FFFFFF"/>
            <w:tcMar>
              <w:top w:w="0" w:type="dxa"/>
              <w:left w:w="0" w:type="dxa"/>
              <w:bottom w:w="0" w:type="dxa"/>
              <w:right w:w="0" w:type="dxa"/>
            </w:tcMar>
            <w:vAlign w:val="center"/>
          </w:tcPr>
          <w:p w14:paraId="5B530A5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77.5</w:t>
            </w:r>
          </w:p>
        </w:tc>
        <w:tc>
          <w:tcPr>
            <w:tcW w:w="1260" w:type="dxa"/>
            <w:shd w:val="clear" w:color="auto" w:fill="FFFFFF"/>
            <w:tcMar>
              <w:top w:w="0" w:type="dxa"/>
              <w:left w:w="0" w:type="dxa"/>
              <w:bottom w:w="0" w:type="dxa"/>
              <w:right w:w="0" w:type="dxa"/>
            </w:tcMar>
            <w:vAlign w:val="center"/>
          </w:tcPr>
          <w:p w14:paraId="1BC172F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22.8</w:t>
            </w:r>
          </w:p>
        </w:tc>
        <w:tc>
          <w:tcPr>
            <w:tcW w:w="1080" w:type="dxa"/>
            <w:shd w:val="clear" w:color="auto" w:fill="FFFFFF"/>
            <w:tcMar>
              <w:top w:w="0" w:type="dxa"/>
              <w:left w:w="0" w:type="dxa"/>
              <w:bottom w:w="0" w:type="dxa"/>
              <w:right w:w="0" w:type="dxa"/>
            </w:tcMar>
            <w:vAlign w:val="center"/>
          </w:tcPr>
          <w:p w14:paraId="67645E1F"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61.7</w:t>
            </w:r>
          </w:p>
        </w:tc>
        <w:tc>
          <w:tcPr>
            <w:tcW w:w="1260" w:type="dxa"/>
            <w:shd w:val="clear" w:color="auto" w:fill="FFFFFF"/>
            <w:tcMar>
              <w:top w:w="0" w:type="dxa"/>
              <w:left w:w="0" w:type="dxa"/>
              <w:bottom w:w="0" w:type="dxa"/>
              <w:right w:w="0" w:type="dxa"/>
            </w:tcMar>
            <w:vAlign w:val="center"/>
          </w:tcPr>
          <w:p w14:paraId="107BB6C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23.7</w:t>
            </w:r>
          </w:p>
        </w:tc>
        <w:tc>
          <w:tcPr>
            <w:tcW w:w="990" w:type="dxa"/>
            <w:vMerge/>
            <w:shd w:val="clear" w:color="auto" w:fill="FFFFFF"/>
            <w:tcMar>
              <w:top w:w="0" w:type="dxa"/>
              <w:left w:w="0" w:type="dxa"/>
              <w:bottom w:w="0" w:type="dxa"/>
              <w:right w:w="0" w:type="dxa"/>
            </w:tcMar>
            <w:vAlign w:val="center"/>
          </w:tcPr>
          <w:p w14:paraId="7520099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691CFE7B"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r w:rsidR="00577B87" w:rsidRPr="004973AB" w14:paraId="574C2743" w14:textId="77777777" w:rsidTr="0091027F">
        <w:trPr>
          <w:trHeight w:val="620"/>
          <w:jc w:val="center"/>
        </w:trPr>
        <w:tc>
          <w:tcPr>
            <w:tcW w:w="2245" w:type="dxa"/>
            <w:shd w:val="clear" w:color="auto" w:fill="FFFFFF"/>
            <w:tcMar>
              <w:top w:w="0" w:type="dxa"/>
              <w:left w:w="0" w:type="dxa"/>
              <w:bottom w:w="0" w:type="dxa"/>
              <w:right w:w="0" w:type="dxa"/>
            </w:tcMar>
            <w:vAlign w:val="center"/>
          </w:tcPr>
          <w:p w14:paraId="113CF9E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Life satisfaction</w:t>
            </w:r>
          </w:p>
          <w:p w14:paraId="6B4AFDE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Satisfied (%)</w:t>
            </w:r>
          </w:p>
        </w:tc>
        <w:tc>
          <w:tcPr>
            <w:tcW w:w="1170" w:type="dxa"/>
            <w:shd w:val="clear" w:color="auto" w:fill="FFFFFF"/>
            <w:tcMar>
              <w:top w:w="0" w:type="dxa"/>
              <w:left w:w="0" w:type="dxa"/>
              <w:bottom w:w="0" w:type="dxa"/>
              <w:right w:w="0" w:type="dxa"/>
            </w:tcMar>
            <w:vAlign w:val="center"/>
          </w:tcPr>
          <w:p w14:paraId="36FABC7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93.8</w:t>
            </w:r>
          </w:p>
        </w:tc>
        <w:tc>
          <w:tcPr>
            <w:tcW w:w="990" w:type="dxa"/>
            <w:shd w:val="clear" w:color="auto" w:fill="FFFFFF"/>
            <w:tcMar>
              <w:top w:w="0" w:type="dxa"/>
              <w:left w:w="0" w:type="dxa"/>
              <w:bottom w:w="0" w:type="dxa"/>
              <w:right w:w="0" w:type="dxa"/>
            </w:tcMar>
            <w:vAlign w:val="center"/>
          </w:tcPr>
          <w:p w14:paraId="4C1BFFE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60.9</w:t>
            </w:r>
          </w:p>
        </w:tc>
        <w:tc>
          <w:tcPr>
            <w:tcW w:w="1260" w:type="dxa"/>
            <w:shd w:val="clear" w:color="auto" w:fill="FFFFFF"/>
            <w:tcMar>
              <w:top w:w="0" w:type="dxa"/>
              <w:left w:w="0" w:type="dxa"/>
              <w:bottom w:w="0" w:type="dxa"/>
              <w:right w:w="0" w:type="dxa"/>
            </w:tcMar>
            <w:vAlign w:val="center"/>
          </w:tcPr>
          <w:p w14:paraId="693564B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95.1</w:t>
            </w:r>
          </w:p>
        </w:tc>
        <w:tc>
          <w:tcPr>
            <w:tcW w:w="1080" w:type="dxa"/>
            <w:shd w:val="clear" w:color="auto" w:fill="FFFFFF"/>
            <w:tcMar>
              <w:top w:w="0" w:type="dxa"/>
              <w:left w:w="0" w:type="dxa"/>
              <w:bottom w:w="0" w:type="dxa"/>
              <w:right w:w="0" w:type="dxa"/>
            </w:tcMar>
            <w:vAlign w:val="center"/>
          </w:tcPr>
          <w:p w14:paraId="40657681"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71.2</w:t>
            </w:r>
          </w:p>
        </w:tc>
        <w:tc>
          <w:tcPr>
            <w:tcW w:w="1260" w:type="dxa"/>
            <w:shd w:val="clear" w:color="auto" w:fill="FFFFFF"/>
            <w:tcMar>
              <w:top w:w="0" w:type="dxa"/>
              <w:left w:w="0" w:type="dxa"/>
              <w:bottom w:w="0" w:type="dxa"/>
              <w:right w:w="0" w:type="dxa"/>
            </w:tcMar>
            <w:vAlign w:val="center"/>
          </w:tcPr>
          <w:p w14:paraId="0F800B48"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94.6</w:t>
            </w:r>
          </w:p>
        </w:tc>
        <w:tc>
          <w:tcPr>
            <w:tcW w:w="990" w:type="dxa"/>
            <w:vMerge w:val="restart"/>
            <w:shd w:val="clear" w:color="auto" w:fill="FFFFFF"/>
            <w:tcMar>
              <w:top w:w="0" w:type="dxa"/>
              <w:left w:w="0" w:type="dxa"/>
              <w:bottom w:w="0" w:type="dxa"/>
              <w:right w:w="0" w:type="dxa"/>
            </w:tcMar>
            <w:vAlign w:val="center"/>
          </w:tcPr>
          <w:p w14:paraId="3E3D8985"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c>
          <w:tcPr>
            <w:tcW w:w="1080" w:type="dxa"/>
            <w:vMerge w:val="restart"/>
            <w:shd w:val="clear" w:color="auto" w:fill="FFFFFF"/>
            <w:tcMar>
              <w:top w:w="0" w:type="dxa"/>
              <w:left w:w="0" w:type="dxa"/>
              <w:bottom w:w="0" w:type="dxa"/>
              <w:right w:w="0" w:type="dxa"/>
            </w:tcMar>
            <w:vAlign w:val="center"/>
          </w:tcPr>
          <w:p w14:paraId="59D18E47"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&lt;0.001</w:t>
            </w:r>
          </w:p>
        </w:tc>
      </w:tr>
      <w:tr w:rsidR="00577B87" w:rsidRPr="004973AB" w14:paraId="50555F56" w14:textId="77777777" w:rsidTr="0091027F">
        <w:trPr>
          <w:jc w:val="center"/>
        </w:trPr>
        <w:tc>
          <w:tcPr>
            <w:tcW w:w="2245" w:type="dxa"/>
            <w:shd w:val="clear" w:color="auto" w:fill="FFFFFF"/>
            <w:tcMar>
              <w:top w:w="0" w:type="dxa"/>
              <w:left w:w="0" w:type="dxa"/>
              <w:bottom w:w="0" w:type="dxa"/>
              <w:right w:w="0" w:type="dxa"/>
            </w:tcMar>
            <w:vAlign w:val="center"/>
          </w:tcPr>
          <w:p w14:paraId="1F8B1DA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 xml:space="preserve">    Dissatisfied (%)</w:t>
            </w:r>
          </w:p>
        </w:tc>
        <w:tc>
          <w:tcPr>
            <w:tcW w:w="1170" w:type="dxa"/>
            <w:shd w:val="clear" w:color="auto" w:fill="FFFFFF"/>
            <w:tcMar>
              <w:top w:w="0" w:type="dxa"/>
              <w:left w:w="0" w:type="dxa"/>
              <w:bottom w:w="0" w:type="dxa"/>
              <w:right w:w="0" w:type="dxa"/>
            </w:tcMar>
            <w:vAlign w:val="center"/>
          </w:tcPr>
          <w:p w14:paraId="36FCF06C"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6.2</w:t>
            </w:r>
          </w:p>
        </w:tc>
        <w:tc>
          <w:tcPr>
            <w:tcW w:w="990" w:type="dxa"/>
            <w:shd w:val="clear" w:color="auto" w:fill="FFFFFF"/>
            <w:tcMar>
              <w:top w:w="0" w:type="dxa"/>
              <w:left w:w="0" w:type="dxa"/>
              <w:bottom w:w="0" w:type="dxa"/>
              <w:right w:w="0" w:type="dxa"/>
            </w:tcMar>
            <w:vAlign w:val="center"/>
          </w:tcPr>
          <w:p w14:paraId="20A042E4"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39.1</w:t>
            </w:r>
          </w:p>
        </w:tc>
        <w:tc>
          <w:tcPr>
            <w:tcW w:w="1260" w:type="dxa"/>
            <w:shd w:val="clear" w:color="auto" w:fill="FFFFFF"/>
            <w:tcMar>
              <w:top w:w="0" w:type="dxa"/>
              <w:left w:w="0" w:type="dxa"/>
              <w:bottom w:w="0" w:type="dxa"/>
              <w:right w:w="0" w:type="dxa"/>
            </w:tcMar>
            <w:vAlign w:val="center"/>
          </w:tcPr>
          <w:p w14:paraId="3F32EEA2"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4.9</w:t>
            </w:r>
          </w:p>
        </w:tc>
        <w:tc>
          <w:tcPr>
            <w:tcW w:w="1080" w:type="dxa"/>
            <w:shd w:val="clear" w:color="auto" w:fill="FFFFFF"/>
            <w:tcMar>
              <w:top w:w="0" w:type="dxa"/>
              <w:left w:w="0" w:type="dxa"/>
              <w:bottom w:w="0" w:type="dxa"/>
              <w:right w:w="0" w:type="dxa"/>
            </w:tcMar>
            <w:vAlign w:val="center"/>
          </w:tcPr>
          <w:p w14:paraId="1FF9937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28.8</w:t>
            </w:r>
          </w:p>
        </w:tc>
        <w:tc>
          <w:tcPr>
            <w:tcW w:w="1260" w:type="dxa"/>
            <w:shd w:val="clear" w:color="auto" w:fill="FFFFFF"/>
            <w:tcMar>
              <w:top w:w="0" w:type="dxa"/>
              <w:left w:w="0" w:type="dxa"/>
              <w:bottom w:w="0" w:type="dxa"/>
              <w:right w:w="0" w:type="dxa"/>
            </w:tcMar>
            <w:vAlign w:val="center"/>
          </w:tcPr>
          <w:p w14:paraId="449B3B89"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r w:rsidRPr="004973AB">
              <w:rPr>
                <w:rFonts w:ascii="Times New Roman" w:eastAsia="Helvetica" w:hAnsi="Times New Roman" w:cs="Times New Roman"/>
                <w:color w:val="000000" w:themeColor="text1"/>
              </w:rPr>
              <w:t>5.4</w:t>
            </w:r>
          </w:p>
        </w:tc>
        <w:tc>
          <w:tcPr>
            <w:tcW w:w="990" w:type="dxa"/>
            <w:vMerge/>
            <w:shd w:val="clear" w:color="auto" w:fill="FFFFFF"/>
            <w:tcMar>
              <w:top w:w="0" w:type="dxa"/>
              <w:left w:w="0" w:type="dxa"/>
              <w:bottom w:w="0" w:type="dxa"/>
              <w:right w:w="0" w:type="dxa"/>
            </w:tcMar>
            <w:vAlign w:val="center"/>
          </w:tcPr>
          <w:p w14:paraId="1247C18D"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c>
          <w:tcPr>
            <w:tcW w:w="1080" w:type="dxa"/>
            <w:vMerge/>
            <w:shd w:val="clear" w:color="auto" w:fill="FFFFFF"/>
            <w:tcMar>
              <w:top w:w="0" w:type="dxa"/>
              <w:left w:w="0" w:type="dxa"/>
              <w:bottom w:w="0" w:type="dxa"/>
              <w:right w:w="0" w:type="dxa"/>
            </w:tcMar>
            <w:vAlign w:val="center"/>
          </w:tcPr>
          <w:p w14:paraId="65D8FC56" w14:textId="77777777" w:rsidR="00577B87" w:rsidRPr="004973AB" w:rsidRDefault="00577B87" w:rsidP="0091027F">
            <w:pPr>
              <w:pBdr>
                <w:top w:val="none" w:sz="0" w:space="0" w:color="000000"/>
                <w:left w:val="none" w:sz="0" w:space="0" w:color="000000"/>
                <w:bottom w:val="none" w:sz="0" w:space="0" w:color="000000"/>
                <w:right w:val="none" w:sz="0" w:space="0" w:color="000000"/>
              </w:pBdr>
              <w:spacing w:before="100" w:after="100" w:line="480" w:lineRule="auto"/>
              <w:ind w:left="100" w:right="100"/>
              <w:rPr>
                <w:rFonts w:ascii="Times New Roman" w:eastAsia="Helvetica" w:hAnsi="Times New Roman" w:cs="Times New Roman"/>
                <w:color w:val="000000" w:themeColor="text1"/>
              </w:rPr>
            </w:pPr>
          </w:p>
        </w:tc>
      </w:tr>
    </w:tbl>
    <w:p w14:paraId="763735E3" w14:textId="77777777" w:rsidR="00577B87" w:rsidRPr="004973AB" w:rsidRDefault="00577B87" w:rsidP="00577B87">
      <w:pPr>
        <w:spacing w:line="480" w:lineRule="auto"/>
        <w:rPr>
          <w:rFonts w:ascii="Times New Roman" w:hAnsi="Times New Roman" w:cs="Times New Roman"/>
        </w:rPr>
      </w:pPr>
    </w:p>
    <w:p w14:paraId="3F1B48E4" w14:textId="77777777" w:rsidR="00577B87" w:rsidRPr="004973AB" w:rsidRDefault="00577B87" w:rsidP="00577B87">
      <w:pPr>
        <w:pStyle w:val="NormalWeb"/>
        <w:spacing w:line="480" w:lineRule="auto"/>
      </w:pPr>
      <w:r w:rsidRPr="004973AB">
        <w:t>Values are survey-weighted percentages unless otherwise indicated. Table 1 presents baseline sociodemographic, clinical, healthcare access, and psychosocial characteristics of U.S. adult cancer survivors overall and stratified by clinically significant psychological distress (SPD) and unmet mental health care need using data from the 2024 National Health Interview Survey (NHIS). SPD was defined as a Kessler-6 (K6) score ≥13; unmet mental health care need was defined as self-reported inability to obtain needed mental health counseling or treatment in the past 12 months.</w:t>
      </w:r>
    </w:p>
    <w:p w14:paraId="14C81D62" w14:textId="77777777" w:rsidR="00577B87" w:rsidRPr="004973AB" w:rsidRDefault="00577B87" w:rsidP="00577B87">
      <w:pPr>
        <w:pStyle w:val="NormalWeb"/>
        <w:spacing w:line="480" w:lineRule="auto"/>
      </w:pPr>
      <w:r w:rsidRPr="004973AB">
        <w:t>Estimates account for the complex NHIS sampling design. Sample sizes (n) reflect unweighted counts; percentages are weighted. P values were calculated using survey-adjusted tests (Rao–Scott χ² for categorical variables and Wald tests for continuous variables). Age is reported as a weighted mean (years); all other variables are categorical. Race and ethnicity were self-reported. Income is expressed as a percentage of the federal poverty level (FPL).</w:t>
      </w:r>
    </w:p>
    <w:p w14:paraId="5C1C082D" w14:textId="77777777" w:rsidR="00577B87" w:rsidRPr="004973AB" w:rsidRDefault="00577B87" w:rsidP="00577B87">
      <w:pPr>
        <w:spacing w:line="480" w:lineRule="auto"/>
        <w:rPr>
          <w:rFonts w:ascii="Times New Roman" w:hAnsi="Times New Roman" w:cs="Times New Roman"/>
        </w:rPr>
      </w:pPr>
    </w:p>
    <w:p w14:paraId="3A727C71" w14:textId="77777777" w:rsidR="00577B87" w:rsidRPr="004973AB" w:rsidRDefault="00577B87" w:rsidP="00577B87">
      <w:pPr>
        <w:spacing w:line="480" w:lineRule="auto"/>
        <w:rPr>
          <w:rFonts w:ascii="Times New Roman" w:eastAsiaTheme="majorEastAsia" w:hAnsi="Times New Roman" w:cs="Times New Roman"/>
          <w:color w:val="000000" w:themeColor="text1"/>
        </w:rPr>
      </w:pPr>
      <w:r w:rsidRPr="004973AB">
        <w:rPr>
          <w:rFonts w:ascii="Times New Roman" w:hAnsi="Times New Roman" w:cs="Times New Roman"/>
          <w:color w:val="000000" w:themeColor="text1"/>
        </w:rPr>
        <w:br w:type="page"/>
      </w:r>
    </w:p>
    <w:p w14:paraId="551CC993" w14:textId="77777777" w:rsidR="00577B87" w:rsidRPr="004973AB" w:rsidRDefault="00577B87" w:rsidP="00577B87">
      <w:pPr>
        <w:spacing w:line="480" w:lineRule="auto"/>
        <w:rPr>
          <w:rFonts w:ascii="Times New Roman" w:hAnsi="Times New Roman" w:cs="Times New Roman"/>
          <w:color w:val="EE0000"/>
        </w:rPr>
      </w:pPr>
      <w:r w:rsidRPr="004973AB">
        <w:rPr>
          <w:rFonts w:ascii="Times New Roman" w:hAnsi="Times New Roman" w:cs="Times New Roman"/>
        </w:rPr>
        <w:t>Table 2. Adjusted Associations With Psychological Distress and Unmet Mental Health Care Need Among U.S. Cancer Survivors, NHIS 2024</w:t>
      </w:r>
    </w:p>
    <w:tbl>
      <w:tblPr>
        <w:tblStyle w:val="TableGrid"/>
        <w:tblW w:w="9355" w:type="dxa"/>
        <w:tblBorders>
          <w:right w:val="none" w:sz="0" w:space="0" w:color="auto"/>
        </w:tblBorders>
        <w:tblLook w:val="04A0" w:firstRow="1" w:lastRow="0" w:firstColumn="1" w:lastColumn="0" w:noHBand="0" w:noVBand="1"/>
      </w:tblPr>
      <w:tblGrid>
        <w:gridCol w:w="2335"/>
        <w:gridCol w:w="2581"/>
        <w:gridCol w:w="1109"/>
        <w:gridCol w:w="1980"/>
        <w:gridCol w:w="1350"/>
      </w:tblGrid>
      <w:tr w:rsidR="00577B87" w:rsidRPr="004973AB" w14:paraId="19D3BB31" w14:textId="77777777" w:rsidTr="0091027F">
        <w:tc>
          <w:tcPr>
            <w:tcW w:w="2335" w:type="dxa"/>
            <w:hideMark/>
          </w:tcPr>
          <w:p w14:paraId="4C6DF407" w14:textId="77777777" w:rsidR="00577B87" w:rsidRPr="004973AB" w:rsidRDefault="00577B87" w:rsidP="0091027F">
            <w:pPr>
              <w:spacing w:line="480" w:lineRule="auto"/>
              <w:jc w:val="center"/>
              <w:rPr>
                <w:rFonts w:ascii="Times New Roman" w:hAnsi="Times New Roman" w:cs="Times New Roman"/>
              </w:rPr>
            </w:pPr>
            <w:r w:rsidRPr="004973AB">
              <w:rPr>
                <w:rFonts w:ascii="Times New Roman" w:hAnsi="Times New Roman" w:cs="Times New Roman"/>
              </w:rPr>
              <w:t>Characteristic</w:t>
            </w:r>
          </w:p>
        </w:tc>
        <w:tc>
          <w:tcPr>
            <w:tcW w:w="2581" w:type="dxa"/>
            <w:hideMark/>
          </w:tcPr>
          <w:p w14:paraId="31379267" w14:textId="77777777" w:rsidR="00577B87" w:rsidRPr="004973AB" w:rsidRDefault="00577B87" w:rsidP="0091027F">
            <w:pPr>
              <w:spacing w:line="480" w:lineRule="auto"/>
              <w:jc w:val="center"/>
              <w:rPr>
                <w:rFonts w:ascii="Times New Roman" w:hAnsi="Times New Roman" w:cs="Times New Roman"/>
              </w:rPr>
            </w:pPr>
            <w:r w:rsidRPr="004973AB">
              <w:rPr>
                <w:rFonts w:ascii="Times New Roman" w:hAnsi="Times New Roman" w:cs="Times New Roman"/>
              </w:rPr>
              <w:t>Se</w:t>
            </w:r>
            <w:r>
              <w:rPr>
                <w:rFonts w:ascii="Times New Roman" w:hAnsi="Times New Roman" w:cs="Times New Roman"/>
              </w:rPr>
              <w:t>r</w:t>
            </w:r>
            <w:r w:rsidRPr="004973AB">
              <w:rPr>
                <w:rFonts w:ascii="Times New Roman" w:hAnsi="Times New Roman" w:cs="Times New Roman"/>
              </w:rPr>
              <w:t>ious Psychological Distress aOR (95% CI)</w:t>
            </w:r>
          </w:p>
        </w:tc>
        <w:tc>
          <w:tcPr>
            <w:tcW w:w="1109" w:type="dxa"/>
            <w:hideMark/>
          </w:tcPr>
          <w:p w14:paraId="3BF83570" w14:textId="77777777" w:rsidR="00577B87" w:rsidRPr="004973AB" w:rsidRDefault="00577B87" w:rsidP="0091027F">
            <w:pPr>
              <w:spacing w:line="480" w:lineRule="auto"/>
              <w:jc w:val="center"/>
              <w:rPr>
                <w:rFonts w:ascii="Times New Roman" w:hAnsi="Times New Roman" w:cs="Times New Roman"/>
              </w:rPr>
            </w:pPr>
            <w:r w:rsidRPr="004973AB">
              <w:rPr>
                <w:rFonts w:ascii="Times New Roman" w:hAnsi="Times New Roman" w:cs="Times New Roman"/>
              </w:rPr>
              <w:t>P value</w:t>
            </w:r>
          </w:p>
        </w:tc>
        <w:tc>
          <w:tcPr>
            <w:tcW w:w="1980" w:type="dxa"/>
            <w:hideMark/>
          </w:tcPr>
          <w:p w14:paraId="3C26D01F" w14:textId="77777777" w:rsidR="00577B87" w:rsidRPr="004973AB" w:rsidRDefault="00577B87" w:rsidP="0091027F">
            <w:pPr>
              <w:spacing w:line="480" w:lineRule="auto"/>
              <w:jc w:val="center"/>
              <w:rPr>
                <w:rFonts w:ascii="Times New Roman" w:hAnsi="Times New Roman" w:cs="Times New Roman"/>
              </w:rPr>
            </w:pPr>
            <w:r w:rsidRPr="004973AB">
              <w:rPr>
                <w:rFonts w:ascii="Times New Roman" w:hAnsi="Times New Roman" w:cs="Times New Roman"/>
              </w:rPr>
              <w:t>Unmet Mental Health Care Need aOR (95% CI)</w:t>
            </w:r>
          </w:p>
        </w:tc>
        <w:tc>
          <w:tcPr>
            <w:tcW w:w="1350" w:type="dxa"/>
            <w:hideMark/>
          </w:tcPr>
          <w:p w14:paraId="380B0536" w14:textId="77777777" w:rsidR="00577B87" w:rsidRPr="004973AB" w:rsidRDefault="00577B87" w:rsidP="0091027F">
            <w:pPr>
              <w:spacing w:line="480" w:lineRule="auto"/>
              <w:jc w:val="center"/>
              <w:rPr>
                <w:rFonts w:ascii="Times New Roman" w:hAnsi="Times New Roman" w:cs="Times New Roman"/>
              </w:rPr>
            </w:pPr>
            <w:r w:rsidRPr="004973AB">
              <w:rPr>
                <w:rFonts w:ascii="Times New Roman" w:hAnsi="Times New Roman" w:cs="Times New Roman"/>
              </w:rPr>
              <w:t>P value</w:t>
            </w:r>
          </w:p>
        </w:tc>
      </w:tr>
      <w:tr w:rsidR="00577B87" w:rsidRPr="004973AB" w14:paraId="5F6C46B0" w14:textId="77777777" w:rsidTr="0091027F">
        <w:tc>
          <w:tcPr>
            <w:tcW w:w="2335" w:type="dxa"/>
            <w:hideMark/>
          </w:tcPr>
          <w:p w14:paraId="6AC100B8"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Age group 45–64</w:t>
            </w:r>
          </w:p>
        </w:tc>
        <w:tc>
          <w:tcPr>
            <w:tcW w:w="2581" w:type="dxa"/>
            <w:hideMark/>
          </w:tcPr>
          <w:p w14:paraId="09457C59"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0.53 (0.16–1.76)</w:t>
            </w:r>
          </w:p>
        </w:tc>
        <w:tc>
          <w:tcPr>
            <w:tcW w:w="1109" w:type="dxa"/>
            <w:hideMark/>
          </w:tcPr>
          <w:p w14:paraId="49C00C37"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0.298</w:t>
            </w:r>
          </w:p>
        </w:tc>
        <w:tc>
          <w:tcPr>
            <w:tcW w:w="1980" w:type="dxa"/>
            <w:hideMark/>
          </w:tcPr>
          <w:p w14:paraId="67A1886C"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0.25 (0.07–0.94)</w:t>
            </w:r>
          </w:p>
        </w:tc>
        <w:tc>
          <w:tcPr>
            <w:tcW w:w="1350" w:type="dxa"/>
            <w:hideMark/>
          </w:tcPr>
          <w:p w14:paraId="3AFB8D66"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0.040</w:t>
            </w:r>
          </w:p>
        </w:tc>
      </w:tr>
      <w:tr w:rsidR="00577B87" w:rsidRPr="004973AB" w14:paraId="321AA5E6" w14:textId="77777777" w:rsidTr="0091027F">
        <w:tc>
          <w:tcPr>
            <w:tcW w:w="2335" w:type="dxa"/>
            <w:hideMark/>
          </w:tcPr>
          <w:p w14:paraId="57E0B676"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Age group 65+</w:t>
            </w:r>
          </w:p>
        </w:tc>
        <w:tc>
          <w:tcPr>
            <w:tcW w:w="2581" w:type="dxa"/>
            <w:hideMark/>
          </w:tcPr>
          <w:p w14:paraId="62C4B59D"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0.25 (0.06–1.06)</w:t>
            </w:r>
          </w:p>
        </w:tc>
        <w:tc>
          <w:tcPr>
            <w:tcW w:w="1109" w:type="dxa"/>
            <w:hideMark/>
          </w:tcPr>
          <w:p w14:paraId="2F7845B1"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0.059</w:t>
            </w:r>
          </w:p>
        </w:tc>
        <w:tc>
          <w:tcPr>
            <w:tcW w:w="1980" w:type="dxa"/>
            <w:hideMark/>
          </w:tcPr>
          <w:p w14:paraId="3416623B"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0.05 (0.01–0.29)</w:t>
            </w:r>
          </w:p>
        </w:tc>
        <w:tc>
          <w:tcPr>
            <w:tcW w:w="1350" w:type="dxa"/>
            <w:hideMark/>
          </w:tcPr>
          <w:p w14:paraId="59C33D7C"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&lt;0.001</w:t>
            </w:r>
          </w:p>
        </w:tc>
      </w:tr>
      <w:tr w:rsidR="00577B87" w:rsidRPr="004973AB" w14:paraId="60EBAA4C" w14:textId="77777777" w:rsidTr="0091027F">
        <w:tc>
          <w:tcPr>
            <w:tcW w:w="2335" w:type="dxa"/>
            <w:hideMark/>
          </w:tcPr>
          <w:p w14:paraId="435B38F4"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Sex Female</w:t>
            </w:r>
          </w:p>
        </w:tc>
        <w:tc>
          <w:tcPr>
            <w:tcW w:w="2581" w:type="dxa"/>
            <w:hideMark/>
          </w:tcPr>
          <w:p w14:paraId="1DA4BEA9"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1.03 (0.49–2.13)</w:t>
            </w:r>
          </w:p>
        </w:tc>
        <w:tc>
          <w:tcPr>
            <w:tcW w:w="1109" w:type="dxa"/>
            <w:hideMark/>
          </w:tcPr>
          <w:p w14:paraId="543320F3"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0.946</w:t>
            </w:r>
          </w:p>
        </w:tc>
        <w:tc>
          <w:tcPr>
            <w:tcW w:w="1980" w:type="dxa"/>
            <w:hideMark/>
          </w:tcPr>
          <w:p w14:paraId="4883F606"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5.42 (1.71–17.17)</w:t>
            </w:r>
          </w:p>
        </w:tc>
        <w:tc>
          <w:tcPr>
            <w:tcW w:w="1350" w:type="dxa"/>
            <w:hideMark/>
          </w:tcPr>
          <w:p w14:paraId="098225AA"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0.004</w:t>
            </w:r>
          </w:p>
        </w:tc>
      </w:tr>
      <w:tr w:rsidR="00577B87" w:rsidRPr="004973AB" w14:paraId="6EE57EDC" w14:textId="77777777" w:rsidTr="0091027F">
        <w:tc>
          <w:tcPr>
            <w:tcW w:w="2335" w:type="dxa"/>
            <w:hideMark/>
          </w:tcPr>
          <w:p w14:paraId="4BF100A6"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Race NH Black</w:t>
            </w:r>
          </w:p>
        </w:tc>
        <w:tc>
          <w:tcPr>
            <w:tcW w:w="2581" w:type="dxa"/>
            <w:hideMark/>
          </w:tcPr>
          <w:p w14:paraId="77B2AE60"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0.29 (0.08–1.03)</w:t>
            </w:r>
          </w:p>
        </w:tc>
        <w:tc>
          <w:tcPr>
            <w:tcW w:w="1109" w:type="dxa"/>
            <w:hideMark/>
          </w:tcPr>
          <w:p w14:paraId="1CD8A36B"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0.056</w:t>
            </w:r>
          </w:p>
        </w:tc>
        <w:tc>
          <w:tcPr>
            <w:tcW w:w="1980" w:type="dxa"/>
            <w:hideMark/>
          </w:tcPr>
          <w:p w14:paraId="3E02142A"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0.48 (0.12–1.91)</w:t>
            </w:r>
          </w:p>
        </w:tc>
        <w:tc>
          <w:tcPr>
            <w:tcW w:w="1350" w:type="dxa"/>
            <w:hideMark/>
          </w:tcPr>
          <w:p w14:paraId="70CC765B"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0.297</w:t>
            </w:r>
          </w:p>
        </w:tc>
      </w:tr>
      <w:tr w:rsidR="00577B87" w:rsidRPr="004973AB" w14:paraId="74CD88D3" w14:textId="77777777" w:rsidTr="0091027F">
        <w:tc>
          <w:tcPr>
            <w:tcW w:w="2335" w:type="dxa"/>
            <w:hideMark/>
          </w:tcPr>
          <w:p w14:paraId="7540BD39"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Race Hispanic</w:t>
            </w:r>
          </w:p>
        </w:tc>
        <w:tc>
          <w:tcPr>
            <w:tcW w:w="2581" w:type="dxa"/>
            <w:hideMark/>
          </w:tcPr>
          <w:p w14:paraId="4FA824EC"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0.19 (0.03–1.12)</w:t>
            </w:r>
          </w:p>
        </w:tc>
        <w:tc>
          <w:tcPr>
            <w:tcW w:w="1109" w:type="dxa"/>
            <w:hideMark/>
          </w:tcPr>
          <w:p w14:paraId="009D5D43"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0.066</w:t>
            </w:r>
          </w:p>
        </w:tc>
        <w:tc>
          <w:tcPr>
            <w:tcW w:w="1980" w:type="dxa"/>
            <w:hideMark/>
          </w:tcPr>
          <w:p w14:paraId="300F798E"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0.58 (0.08–4.13)</w:t>
            </w:r>
          </w:p>
        </w:tc>
        <w:tc>
          <w:tcPr>
            <w:tcW w:w="1350" w:type="dxa"/>
            <w:hideMark/>
          </w:tcPr>
          <w:p w14:paraId="5CB7087D"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0.583</w:t>
            </w:r>
          </w:p>
        </w:tc>
      </w:tr>
      <w:tr w:rsidR="00577B87" w:rsidRPr="004973AB" w14:paraId="4EB494DB" w14:textId="77777777" w:rsidTr="0091027F">
        <w:tc>
          <w:tcPr>
            <w:tcW w:w="2335" w:type="dxa"/>
            <w:hideMark/>
          </w:tcPr>
          <w:p w14:paraId="0C06EDE8"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Race NH Asian/Other</w:t>
            </w:r>
          </w:p>
        </w:tc>
        <w:tc>
          <w:tcPr>
            <w:tcW w:w="2581" w:type="dxa"/>
            <w:hideMark/>
          </w:tcPr>
          <w:p w14:paraId="00E19C73"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0.56 (0.10–3.12)</w:t>
            </w:r>
          </w:p>
        </w:tc>
        <w:tc>
          <w:tcPr>
            <w:tcW w:w="1109" w:type="dxa"/>
            <w:hideMark/>
          </w:tcPr>
          <w:p w14:paraId="6A3B9FF9"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0.505</w:t>
            </w:r>
          </w:p>
        </w:tc>
        <w:tc>
          <w:tcPr>
            <w:tcW w:w="1980" w:type="dxa"/>
            <w:hideMark/>
          </w:tcPr>
          <w:p w14:paraId="0C74F624"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0.12 (0.01–1.38)</w:t>
            </w:r>
          </w:p>
        </w:tc>
        <w:tc>
          <w:tcPr>
            <w:tcW w:w="1350" w:type="dxa"/>
            <w:hideMark/>
          </w:tcPr>
          <w:p w14:paraId="7E138A7B"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0.088</w:t>
            </w:r>
          </w:p>
        </w:tc>
      </w:tr>
      <w:tr w:rsidR="00577B87" w:rsidRPr="004973AB" w14:paraId="1E7DAFE0" w14:textId="77777777" w:rsidTr="0091027F">
        <w:tc>
          <w:tcPr>
            <w:tcW w:w="2335" w:type="dxa"/>
            <w:hideMark/>
          </w:tcPr>
          <w:p w14:paraId="00BF7F49"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Education:  Some college / AA</w:t>
            </w:r>
          </w:p>
        </w:tc>
        <w:tc>
          <w:tcPr>
            <w:tcW w:w="2581" w:type="dxa"/>
            <w:hideMark/>
          </w:tcPr>
          <w:p w14:paraId="4D82D24F"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0.93 (0.39–2.26)</w:t>
            </w:r>
          </w:p>
        </w:tc>
        <w:tc>
          <w:tcPr>
            <w:tcW w:w="1109" w:type="dxa"/>
            <w:hideMark/>
          </w:tcPr>
          <w:p w14:paraId="2ECB02C8"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0.879</w:t>
            </w:r>
          </w:p>
        </w:tc>
        <w:tc>
          <w:tcPr>
            <w:tcW w:w="1980" w:type="dxa"/>
            <w:hideMark/>
          </w:tcPr>
          <w:p w14:paraId="3D368F0B"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1.07 (0.34–3.31)</w:t>
            </w:r>
          </w:p>
        </w:tc>
        <w:tc>
          <w:tcPr>
            <w:tcW w:w="1350" w:type="dxa"/>
            <w:hideMark/>
          </w:tcPr>
          <w:p w14:paraId="711A7169"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0.912</w:t>
            </w:r>
          </w:p>
        </w:tc>
      </w:tr>
      <w:tr w:rsidR="00577B87" w:rsidRPr="004973AB" w14:paraId="31C81054" w14:textId="77777777" w:rsidTr="0091027F">
        <w:tc>
          <w:tcPr>
            <w:tcW w:w="2335" w:type="dxa"/>
            <w:hideMark/>
          </w:tcPr>
          <w:p w14:paraId="56D0D90C"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Education Bachelor+</w:t>
            </w:r>
          </w:p>
        </w:tc>
        <w:tc>
          <w:tcPr>
            <w:tcW w:w="2581" w:type="dxa"/>
            <w:hideMark/>
          </w:tcPr>
          <w:p w14:paraId="252395CD"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1.15 (0.47–2.81)</w:t>
            </w:r>
          </w:p>
        </w:tc>
        <w:tc>
          <w:tcPr>
            <w:tcW w:w="1109" w:type="dxa"/>
            <w:hideMark/>
          </w:tcPr>
          <w:p w14:paraId="61369749"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0.765</w:t>
            </w:r>
          </w:p>
        </w:tc>
        <w:tc>
          <w:tcPr>
            <w:tcW w:w="1980" w:type="dxa"/>
            <w:hideMark/>
          </w:tcPr>
          <w:p w14:paraId="0656C61B"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0.42 (0.11–1.65)</w:t>
            </w:r>
          </w:p>
        </w:tc>
        <w:tc>
          <w:tcPr>
            <w:tcW w:w="1350" w:type="dxa"/>
            <w:hideMark/>
          </w:tcPr>
          <w:p w14:paraId="49FAB394"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0.214</w:t>
            </w:r>
          </w:p>
        </w:tc>
      </w:tr>
      <w:tr w:rsidR="00577B87" w:rsidRPr="004973AB" w14:paraId="0E100E8F" w14:textId="77777777" w:rsidTr="0091027F">
        <w:tc>
          <w:tcPr>
            <w:tcW w:w="2335" w:type="dxa"/>
            <w:hideMark/>
          </w:tcPr>
          <w:p w14:paraId="63273F01" w14:textId="77777777" w:rsidR="00577B87" w:rsidRPr="004973AB" w:rsidRDefault="00577B87" w:rsidP="0091027F">
            <w:pPr>
              <w:spacing w:line="480" w:lineRule="auto"/>
              <w:rPr>
                <w:rFonts w:ascii="Times New Roman" w:eastAsia="Helvetica" w:hAnsi="Times New Roman" w:cs="Times New Roman"/>
                <w:color w:val="000000"/>
              </w:rPr>
            </w:pPr>
            <w:r w:rsidRPr="004973AB">
              <w:rPr>
                <w:rFonts w:ascii="Times New Roman" w:eastAsia="Helvetica" w:hAnsi="Times New Roman" w:cs="Times New Roman"/>
                <w:color w:val="000000"/>
              </w:rPr>
              <w:t>Income</w:t>
            </w:r>
          </w:p>
          <w:p w14:paraId="73A8F70E"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 xml:space="preserve"> 200–399% FPL</w:t>
            </w:r>
          </w:p>
        </w:tc>
        <w:tc>
          <w:tcPr>
            <w:tcW w:w="2581" w:type="dxa"/>
            <w:hideMark/>
          </w:tcPr>
          <w:p w14:paraId="341AD14B"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0.52 (0.16–1.67)</w:t>
            </w:r>
          </w:p>
        </w:tc>
        <w:tc>
          <w:tcPr>
            <w:tcW w:w="1109" w:type="dxa"/>
            <w:hideMark/>
          </w:tcPr>
          <w:p w14:paraId="03DBF1CE"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0.269</w:t>
            </w:r>
          </w:p>
        </w:tc>
        <w:tc>
          <w:tcPr>
            <w:tcW w:w="1980" w:type="dxa"/>
            <w:hideMark/>
          </w:tcPr>
          <w:p w14:paraId="27D83139"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1.19 (0.24–5.79)</w:t>
            </w:r>
          </w:p>
        </w:tc>
        <w:tc>
          <w:tcPr>
            <w:tcW w:w="1350" w:type="dxa"/>
            <w:hideMark/>
          </w:tcPr>
          <w:p w14:paraId="2BE512D4"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0.829</w:t>
            </w:r>
          </w:p>
        </w:tc>
      </w:tr>
      <w:tr w:rsidR="00577B87" w:rsidRPr="004973AB" w14:paraId="13E1045D" w14:textId="77777777" w:rsidTr="0091027F">
        <w:tc>
          <w:tcPr>
            <w:tcW w:w="2335" w:type="dxa"/>
            <w:hideMark/>
          </w:tcPr>
          <w:p w14:paraId="190B38A0" w14:textId="77777777" w:rsidR="00577B87" w:rsidRPr="004973AB" w:rsidRDefault="00577B87" w:rsidP="0091027F">
            <w:pPr>
              <w:spacing w:line="480" w:lineRule="auto"/>
              <w:rPr>
                <w:rFonts w:ascii="Times New Roman" w:eastAsia="Helvetica" w:hAnsi="Times New Roman" w:cs="Times New Roman"/>
                <w:color w:val="000000"/>
              </w:rPr>
            </w:pPr>
            <w:r w:rsidRPr="004973AB">
              <w:rPr>
                <w:rFonts w:ascii="Times New Roman" w:eastAsia="Helvetica" w:hAnsi="Times New Roman" w:cs="Times New Roman"/>
                <w:color w:val="000000"/>
              </w:rPr>
              <w:t>Income</w:t>
            </w:r>
          </w:p>
          <w:p w14:paraId="5E882033"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 xml:space="preserve"> ≥400% FPL</w:t>
            </w:r>
          </w:p>
        </w:tc>
        <w:tc>
          <w:tcPr>
            <w:tcW w:w="2581" w:type="dxa"/>
            <w:hideMark/>
          </w:tcPr>
          <w:p w14:paraId="274828B5"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0.73 (0.28–1.90)</w:t>
            </w:r>
          </w:p>
        </w:tc>
        <w:tc>
          <w:tcPr>
            <w:tcW w:w="1109" w:type="dxa"/>
            <w:hideMark/>
          </w:tcPr>
          <w:p w14:paraId="164E7BFA"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0.514</w:t>
            </w:r>
          </w:p>
        </w:tc>
        <w:tc>
          <w:tcPr>
            <w:tcW w:w="1980" w:type="dxa"/>
            <w:hideMark/>
          </w:tcPr>
          <w:p w14:paraId="5BF6DF97"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1.79 (0.39–8.20)</w:t>
            </w:r>
          </w:p>
        </w:tc>
        <w:tc>
          <w:tcPr>
            <w:tcW w:w="1350" w:type="dxa"/>
            <w:hideMark/>
          </w:tcPr>
          <w:p w14:paraId="28EC7F6B"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0.450</w:t>
            </w:r>
          </w:p>
        </w:tc>
      </w:tr>
      <w:tr w:rsidR="00577B87" w:rsidRPr="004973AB" w14:paraId="4988F43D" w14:textId="77777777" w:rsidTr="0091027F">
        <w:tc>
          <w:tcPr>
            <w:tcW w:w="2335" w:type="dxa"/>
            <w:hideMark/>
          </w:tcPr>
          <w:p w14:paraId="3A712B1E"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Insurance Medicare</w:t>
            </w:r>
          </w:p>
        </w:tc>
        <w:tc>
          <w:tcPr>
            <w:tcW w:w="2581" w:type="dxa"/>
            <w:hideMark/>
          </w:tcPr>
          <w:p w14:paraId="228FF4BE"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1.05 (0.46–2.36)</w:t>
            </w:r>
          </w:p>
        </w:tc>
        <w:tc>
          <w:tcPr>
            <w:tcW w:w="1109" w:type="dxa"/>
            <w:hideMark/>
          </w:tcPr>
          <w:p w14:paraId="07ACE482"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0.911</w:t>
            </w:r>
          </w:p>
        </w:tc>
        <w:tc>
          <w:tcPr>
            <w:tcW w:w="1980" w:type="dxa"/>
            <w:hideMark/>
          </w:tcPr>
          <w:p w14:paraId="0EC70DA5"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2.48 (0.62–10.02)</w:t>
            </w:r>
          </w:p>
        </w:tc>
        <w:tc>
          <w:tcPr>
            <w:tcW w:w="1350" w:type="dxa"/>
            <w:hideMark/>
          </w:tcPr>
          <w:p w14:paraId="0563322F"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0.200</w:t>
            </w:r>
          </w:p>
        </w:tc>
      </w:tr>
      <w:tr w:rsidR="00577B87" w:rsidRPr="004973AB" w14:paraId="450A661C" w14:textId="77777777" w:rsidTr="0091027F">
        <w:tc>
          <w:tcPr>
            <w:tcW w:w="2335" w:type="dxa"/>
            <w:hideMark/>
          </w:tcPr>
          <w:p w14:paraId="260EA6B9"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Insurance Medicaid/Uninsured</w:t>
            </w:r>
          </w:p>
        </w:tc>
        <w:tc>
          <w:tcPr>
            <w:tcW w:w="2581" w:type="dxa"/>
            <w:hideMark/>
          </w:tcPr>
          <w:p w14:paraId="1B1EC387"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0.64 (0.20–2.06)</w:t>
            </w:r>
          </w:p>
        </w:tc>
        <w:tc>
          <w:tcPr>
            <w:tcW w:w="1109" w:type="dxa"/>
            <w:hideMark/>
          </w:tcPr>
          <w:p w14:paraId="063FCDFD"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0.455</w:t>
            </w:r>
          </w:p>
        </w:tc>
        <w:tc>
          <w:tcPr>
            <w:tcW w:w="1980" w:type="dxa"/>
            <w:hideMark/>
          </w:tcPr>
          <w:p w14:paraId="58CE2260"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1.33 (0.36–4.88)</w:t>
            </w:r>
          </w:p>
        </w:tc>
        <w:tc>
          <w:tcPr>
            <w:tcW w:w="1350" w:type="dxa"/>
            <w:hideMark/>
          </w:tcPr>
          <w:p w14:paraId="770990F1"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0.667</w:t>
            </w:r>
          </w:p>
        </w:tc>
      </w:tr>
      <w:tr w:rsidR="00577B87" w:rsidRPr="004973AB" w14:paraId="60B48D01" w14:textId="77777777" w:rsidTr="0091027F">
        <w:tc>
          <w:tcPr>
            <w:tcW w:w="2335" w:type="dxa"/>
            <w:hideMark/>
          </w:tcPr>
          <w:p w14:paraId="3AFC240D"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 xml:space="preserve"> BMI Overweight/Obese</w:t>
            </w:r>
          </w:p>
        </w:tc>
        <w:tc>
          <w:tcPr>
            <w:tcW w:w="2581" w:type="dxa"/>
            <w:hideMark/>
          </w:tcPr>
          <w:p w14:paraId="75FFE56E"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1.06 (0.49–2.28)</w:t>
            </w:r>
          </w:p>
        </w:tc>
        <w:tc>
          <w:tcPr>
            <w:tcW w:w="1109" w:type="dxa"/>
            <w:hideMark/>
          </w:tcPr>
          <w:p w14:paraId="75119D93"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0.877</w:t>
            </w:r>
          </w:p>
        </w:tc>
        <w:tc>
          <w:tcPr>
            <w:tcW w:w="1980" w:type="dxa"/>
            <w:hideMark/>
          </w:tcPr>
          <w:p w14:paraId="3FD710E8"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1.87 (0.47–7.41)</w:t>
            </w:r>
          </w:p>
        </w:tc>
        <w:tc>
          <w:tcPr>
            <w:tcW w:w="1350" w:type="dxa"/>
            <w:hideMark/>
          </w:tcPr>
          <w:p w14:paraId="38B05B8A"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0.373</w:t>
            </w:r>
          </w:p>
        </w:tc>
      </w:tr>
      <w:tr w:rsidR="00577B87" w:rsidRPr="004973AB" w14:paraId="41B54218" w14:textId="77777777" w:rsidTr="0091027F">
        <w:tc>
          <w:tcPr>
            <w:tcW w:w="2335" w:type="dxa"/>
            <w:hideMark/>
          </w:tcPr>
          <w:p w14:paraId="09925155"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Cancer Lung</w:t>
            </w:r>
          </w:p>
        </w:tc>
        <w:tc>
          <w:tcPr>
            <w:tcW w:w="2581" w:type="dxa"/>
            <w:hideMark/>
          </w:tcPr>
          <w:p w14:paraId="4D46E7EB"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0.21 (0.02–1.81)</w:t>
            </w:r>
          </w:p>
        </w:tc>
        <w:tc>
          <w:tcPr>
            <w:tcW w:w="1109" w:type="dxa"/>
            <w:hideMark/>
          </w:tcPr>
          <w:p w14:paraId="343C0B7F"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0.154</w:t>
            </w:r>
          </w:p>
        </w:tc>
        <w:tc>
          <w:tcPr>
            <w:tcW w:w="1980" w:type="dxa"/>
            <w:hideMark/>
          </w:tcPr>
          <w:p w14:paraId="7E91DAE7"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1.15 (0.10–13.78)</w:t>
            </w:r>
          </w:p>
        </w:tc>
        <w:tc>
          <w:tcPr>
            <w:tcW w:w="1350" w:type="dxa"/>
            <w:hideMark/>
          </w:tcPr>
          <w:p w14:paraId="3C87D2F8"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0.913</w:t>
            </w:r>
          </w:p>
        </w:tc>
      </w:tr>
      <w:tr w:rsidR="00577B87" w:rsidRPr="004973AB" w14:paraId="60363C2E" w14:textId="77777777" w:rsidTr="0091027F">
        <w:tc>
          <w:tcPr>
            <w:tcW w:w="2335" w:type="dxa"/>
            <w:hideMark/>
          </w:tcPr>
          <w:p w14:paraId="61B56FEE"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Cancer Other</w:t>
            </w:r>
          </w:p>
        </w:tc>
        <w:tc>
          <w:tcPr>
            <w:tcW w:w="2581" w:type="dxa"/>
            <w:hideMark/>
          </w:tcPr>
          <w:p w14:paraId="0893D5CE"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0.57 (0.23–1.42)</w:t>
            </w:r>
          </w:p>
        </w:tc>
        <w:tc>
          <w:tcPr>
            <w:tcW w:w="1109" w:type="dxa"/>
            <w:hideMark/>
          </w:tcPr>
          <w:p w14:paraId="2A7DF93C"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0.227</w:t>
            </w:r>
          </w:p>
        </w:tc>
        <w:tc>
          <w:tcPr>
            <w:tcW w:w="1980" w:type="dxa"/>
            <w:hideMark/>
          </w:tcPr>
          <w:p w14:paraId="3DCF2B85"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0.91 (0.28–2.97)</w:t>
            </w:r>
          </w:p>
        </w:tc>
        <w:tc>
          <w:tcPr>
            <w:tcW w:w="1350" w:type="dxa"/>
            <w:hideMark/>
          </w:tcPr>
          <w:p w14:paraId="4FC5540C"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0.881</w:t>
            </w:r>
          </w:p>
        </w:tc>
      </w:tr>
      <w:tr w:rsidR="00577B87" w:rsidRPr="004973AB" w14:paraId="0759BC4D" w14:textId="77777777" w:rsidTr="0091027F">
        <w:tc>
          <w:tcPr>
            <w:tcW w:w="2335" w:type="dxa"/>
            <w:hideMark/>
          </w:tcPr>
          <w:p w14:paraId="1BAF992A"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Loneliness Often</w:t>
            </w:r>
          </w:p>
        </w:tc>
        <w:tc>
          <w:tcPr>
            <w:tcW w:w="2581" w:type="dxa"/>
            <w:hideMark/>
          </w:tcPr>
          <w:p w14:paraId="3A939BAD"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5.34 (2.47–11.57)</w:t>
            </w:r>
          </w:p>
        </w:tc>
        <w:tc>
          <w:tcPr>
            <w:tcW w:w="1109" w:type="dxa"/>
            <w:hideMark/>
          </w:tcPr>
          <w:p w14:paraId="4BC81743"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&lt;0.001</w:t>
            </w:r>
          </w:p>
        </w:tc>
        <w:tc>
          <w:tcPr>
            <w:tcW w:w="1980" w:type="dxa"/>
            <w:hideMark/>
          </w:tcPr>
          <w:p w14:paraId="56312FE4"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1.58 (0.64–3.93)</w:t>
            </w:r>
          </w:p>
        </w:tc>
        <w:tc>
          <w:tcPr>
            <w:tcW w:w="1350" w:type="dxa"/>
            <w:hideMark/>
          </w:tcPr>
          <w:p w14:paraId="380733C4"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0.321</w:t>
            </w:r>
          </w:p>
        </w:tc>
      </w:tr>
      <w:tr w:rsidR="00577B87" w:rsidRPr="004973AB" w14:paraId="4F493199" w14:textId="77777777" w:rsidTr="0091027F">
        <w:tc>
          <w:tcPr>
            <w:tcW w:w="2335" w:type="dxa"/>
            <w:hideMark/>
          </w:tcPr>
          <w:p w14:paraId="18997E23"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Social support Low</w:t>
            </w:r>
          </w:p>
        </w:tc>
        <w:tc>
          <w:tcPr>
            <w:tcW w:w="2581" w:type="dxa"/>
            <w:hideMark/>
          </w:tcPr>
          <w:p w14:paraId="5388C5FA"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2.78 (1.36–5.69)</w:t>
            </w:r>
          </w:p>
        </w:tc>
        <w:tc>
          <w:tcPr>
            <w:tcW w:w="1109" w:type="dxa"/>
            <w:hideMark/>
          </w:tcPr>
          <w:p w14:paraId="411FE9AD"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0.005</w:t>
            </w:r>
          </w:p>
        </w:tc>
        <w:tc>
          <w:tcPr>
            <w:tcW w:w="1980" w:type="dxa"/>
            <w:hideMark/>
          </w:tcPr>
          <w:p w14:paraId="0054743C"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1.54 (0.52–4.57)</w:t>
            </w:r>
          </w:p>
        </w:tc>
        <w:tc>
          <w:tcPr>
            <w:tcW w:w="1350" w:type="dxa"/>
            <w:hideMark/>
          </w:tcPr>
          <w:p w14:paraId="42FBC1DE"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0.440</w:t>
            </w:r>
          </w:p>
        </w:tc>
      </w:tr>
      <w:tr w:rsidR="00577B87" w:rsidRPr="004973AB" w14:paraId="444260F9" w14:textId="77777777" w:rsidTr="0091027F">
        <w:tc>
          <w:tcPr>
            <w:tcW w:w="2335" w:type="dxa"/>
            <w:hideMark/>
          </w:tcPr>
          <w:p w14:paraId="46009B8A" w14:textId="77777777" w:rsidR="00577B87" w:rsidRPr="004973AB" w:rsidRDefault="00577B87" w:rsidP="0091027F">
            <w:pPr>
              <w:spacing w:line="480" w:lineRule="auto"/>
              <w:rPr>
                <w:rFonts w:ascii="Times New Roman" w:hAnsi="Times New Roman" w:cs="Times New Roman"/>
              </w:rPr>
            </w:pPr>
            <w:r w:rsidRPr="004973AB">
              <w:rPr>
                <w:rFonts w:ascii="Times New Roman" w:eastAsia="Helvetica" w:hAnsi="Times New Roman" w:cs="Times New Roman"/>
                <w:color w:val="000000"/>
              </w:rPr>
              <w:t>Life satisfaction Dissatisfied</w:t>
            </w:r>
          </w:p>
        </w:tc>
        <w:tc>
          <w:tcPr>
            <w:tcW w:w="2581" w:type="dxa"/>
            <w:hideMark/>
          </w:tcPr>
          <w:p w14:paraId="205BD89F"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3.60 (1.51–8.57)</w:t>
            </w:r>
          </w:p>
        </w:tc>
        <w:tc>
          <w:tcPr>
            <w:tcW w:w="1109" w:type="dxa"/>
            <w:hideMark/>
          </w:tcPr>
          <w:p w14:paraId="7E921D48"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0.004</w:t>
            </w:r>
          </w:p>
        </w:tc>
        <w:tc>
          <w:tcPr>
            <w:tcW w:w="1980" w:type="dxa"/>
            <w:hideMark/>
          </w:tcPr>
          <w:p w14:paraId="467A44F9"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2.31 (0.67–7.92)</w:t>
            </w:r>
          </w:p>
        </w:tc>
        <w:tc>
          <w:tcPr>
            <w:tcW w:w="1350" w:type="dxa"/>
            <w:hideMark/>
          </w:tcPr>
          <w:p w14:paraId="5BB4DAFF" w14:textId="77777777" w:rsidR="00577B87" w:rsidRPr="004973AB" w:rsidRDefault="00577B87" w:rsidP="0091027F">
            <w:pPr>
              <w:spacing w:line="480" w:lineRule="auto"/>
              <w:rPr>
                <w:rFonts w:ascii="Times New Roman" w:hAnsi="Times New Roman" w:cs="Times New Roman"/>
              </w:rPr>
            </w:pPr>
            <w:r w:rsidRPr="004973AB">
              <w:rPr>
                <w:rFonts w:ascii="Times New Roman" w:hAnsi="Times New Roman" w:cs="Times New Roman"/>
              </w:rPr>
              <w:t>0.183</w:t>
            </w:r>
          </w:p>
        </w:tc>
      </w:tr>
    </w:tbl>
    <w:p w14:paraId="418EFF5B" w14:textId="77777777" w:rsidR="00577B87" w:rsidRPr="004973AB" w:rsidRDefault="00577B87" w:rsidP="00577B87">
      <w:pPr>
        <w:spacing w:line="480" w:lineRule="auto"/>
        <w:rPr>
          <w:rFonts w:ascii="Times New Roman" w:hAnsi="Times New Roman" w:cs="Times New Roman"/>
        </w:rPr>
      </w:pPr>
    </w:p>
    <w:p w14:paraId="25E72A2A" w14:textId="77777777" w:rsidR="00577B87" w:rsidRPr="004973AB" w:rsidRDefault="00577B87" w:rsidP="00577B87">
      <w:pPr>
        <w:pStyle w:val="NormalWeb"/>
        <w:spacing w:line="480" w:lineRule="auto"/>
      </w:pPr>
      <w:r w:rsidRPr="004973AB">
        <w:t>Adjusted odds ratios (aORs) and 95% confidence intervals were estimated using survey-weighted logistic regression models accounting for the complex sampling design of the 2024 National Health Interview Survey (NHIS). Separate multivariable models were fitted for clinically significant psychological distress (Kessler-6 [K6] score ≥13) and unmet mental health care need, with mutual adjustment for all variables shown.</w:t>
      </w:r>
    </w:p>
    <w:p w14:paraId="30495A83" w14:textId="77777777" w:rsidR="00577B87" w:rsidRPr="004973AB" w:rsidRDefault="00577B87" w:rsidP="00577B87">
      <w:pPr>
        <w:pStyle w:val="NormalWeb"/>
        <w:spacing w:line="480" w:lineRule="auto"/>
      </w:pPr>
      <w:r w:rsidRPr="004973AB">
        <w:t>Functional limitation was excluded from the primary multivariable models due to sparse cell counts and quasi-complete separation, resulting in unstable estimates. Psychosocial variables (loneliness, social support, and life satisfaction) were retained a priori.</w:t>
      </w:r>
    </w:p>
    <w:p w14:paraId="4B633A41"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B87"/>
    <w:rsid w:val="002978F5"/>
    <w:rsid w:val="003852CF"/>
    <w:rsid w:val="004E780C"/>
    <w:rsid w:val="00577B87"/>
    <w:rsid w:val="009A277D"/>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59AB0"/>
  <w15:chartTrackingRefBased/>
  <w15:docId w15:val="{09BFDB94-4AA1-4DE3-99FF-BB37EB6F3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7B87"/>
  </w:style>
  <w:style w:type="paragraph" w:styleId="Heading1">
    <w:name w:val="heading 1"/>
    <w:basedOn w:val="Normal"/>
    <w:next w:val="Normal"/>
    <w:link w:val="Heading1Char"/>
    <w:uiPriority w:val="9"/>
    <w:qFormat/>
    <w:rsid w:val="00577B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7B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7B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7B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7B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7B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7B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7B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7B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7B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7B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7B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7B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7B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7B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7B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7B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7B87"/>
    <w:rPr>
      <w:rFonts w:eastAsiaTheme="majorEastAsia" w:cstheme="majorBidi"/>
      <w:color w:val="272727" w:themeColor="text1" w:themeTint="D8"/>
    </w:rPr>
  </w:style>
  <w:style w:type="paragraph" w:styleId="Title">
    <w:name w:val="Title"/>
    <w:basedOn w:val="Normal"/>
    <w:next w:val="Normal"/>
    <w:link w:val="TitleChar"/>
    <w:uiPriority w:val="10"/>
    <w:qFormat/>
    <w:rsid w:val="00577B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7B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7B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7B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7B87"/>
    <w:pPr>
      <w:spacing w:before="160"/>
      <w:jc w:val="center"/>
    </w:pPr>
    <w:rPr>
      <w:i/>
      <w:iCs/>
      <w:color w:val="404040" w:themeColor="text1" w:themeTint="BF"/>
    </w:rPr>
  </w:style>
  <w:style w:type="character" w:customStyle="1" w:styleId="QuoteChar">
    <w:name w:val="Quote Char"/>
    <w:basedOn w:val="DefaultParagraphFont"/>
    <w:link w:val="Quote"/>
    <w:uiPriority w:val="29"/>
    <w:rsid w:val="00577B87"/>
    <w:rPr>
      <w:i/>
      <w:iCs/>
      <w:color w:val="404040" w:themeColor="text1" w:themeTint="BF"/>
    </w:rPr>
  </w:style>
  <w:style w:type="paragraph" w:styleId="ListParagraph">
    <w:name w:val="List Paragraph"/>
    <w:basedOn w:val="Normal"/>
    <w:uiPriority w:val="34"/>
    <w:qFormat/>
    <w:rsid w:val="00577B87"/>
    <w:pPr>
      <w:ind w:left="720"/>
      <w:contextualSpacing/>
    </w:pPr>
  </w:style>
  <w:style w:type="character" w:styleId="IntenseEmphasis">
    <w:name w:val="Intense Emphasis"/>
    <w:basedOn w:val="DefaultParagraphFont"/>
    <w:uiPriority w:val="21"/>
    <w:qFormat/>
    <w:rsid w:val="00577B87"/>
    <w:rPr>
      <w:i/>
      <w:iCs/>
      <w:color w:val="0F4761" w:themeColor="accent1" w:themeShade="BF"/>
    </w:rPr>
  </w:style>
  <w:style w:type="paragraph" w:styleId="IntenseQuote">
    <w:name w:val="Intense Quote"/>
    <w:basedOn w:val="Normal"/>
    <w:next w:val="Normal"/>
    <w:link w:val="IntenseQuoteChar"/>
    <w:uiPriority w:val="30"/>
    <w:qFormat/>
    <w:rsid w:val="00577B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7B87"/>
    <w:rPr>
      <w:i/>
      <w:iCs/>
      <w:color w:val="0F4761" w:themeColor="accent1" w:themeShade="BF"/>
    </w:rPr>
  </w:style>
  <w:style w:type="character" w:styleId="IntenseReference">
    <w:name w:val="Intense Reference"/>
    <w:basedOn w:val="DefaultParagraphFont"/>
    <w:uiPriority w:val="32"/>
    <w:qFormat/>
    <w:rsid w:val="00577B87"/>
    <w:rPr>
      <w:b/>
      <w:bCs/>
      <w:smallCaps/>
      <w:color w:val="0F4761" w:themeColor="accent1" w:themeShade="BF"/>
      <w:spacing w:val="5"/>
    </w:rPr>
  </w:style>
  <w:style w:type="paragraph" w:styleId="NormalWeb">
    <w:name w:val="Normal (Web)"/>
    <w:basedOn w:val="Normal"/>
    <w:uiPriority w:val="99"/>
    <w:unhideWhenUsed/>
    <w:rsid w:val="00577B87"/>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577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806</Words>
  <Characters>4998</Characters>
  <Application>Microsoft Office Word</Application>
  <DocSecurity>0</DocSecurity>
  <Lines>172</Lines>
  <Paragraphs>113</Paragraphs>
  <ScaleCrop>false</ScaleCrop>
  <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2026-03-06T18:05:00Z</dcterms:created>
  <dcterms:modified xsi:type="dcterms:W3CDTF">2026-03-06T18:05:00Z</dcterms:modified>
</cp:coreProperties>
</file>