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Supplemental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Table S1: Number of species occurrences by year, split by those assigned to a fungal or invertebrate phylum.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Fungal species occurrences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Invertebrate species occurrences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163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178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417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328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388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318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201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439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701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659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452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377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243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162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459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334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312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577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134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235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3509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5239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222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4379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Table S2 - ANOVA on Chao-1 alpha diversity, split by orders, as linear models of area category (urban vs non-urban) and sampling year. Significant results (p &lt; 0.05) marked in bold.</w:t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tblGridChange w:id="0">
          <w:tblGrid>
            <w:gridCol w:w="1040"/>
            <w:gridCol w:w="1040"/>
            <w:gridCol w:w="1040"/>
            <w:gridCol w:w="1040"/>
            <w:gridCol w:w="1040"/>
            <w:gridCol w:w="1040"/>
            <w:gridCol w:w="1040"/>
            <w:gridCol w:w="1040"/>
            <w:gridCol w:w="1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Deviance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Resid. 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Resid. Dev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208.85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6853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2589.71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26.76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Agaricales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58.30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6852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2531.41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Agaricales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43.33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6854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2798.57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Agaricales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196.54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196.48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Botryosphaeriales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Botryosphaeriales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Botryosphaeriales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Cantharellales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Cantharellales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Cantharellales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Capnodiales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Capnodiales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Capnodiales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Chaetomellales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Chaetomellales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Chaetomellales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19.79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21.01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Chaetothyriales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27.66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Chaetothyriales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Chaetothyriales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Dacrymycetales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Dacrymycetales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Dacrymycetales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Dothideales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Dothideales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Dothideales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37.08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85.37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Eurotiales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84.26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Eurotiales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84.91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Eurotiales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26.06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Geastrales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Geastrales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Geastrales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Gloeophyllales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Gloeophyllales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Gloeophyllales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41.36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Gomphales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Gomphales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Gomphales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42.69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289.44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Helotiales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332.13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Helotiales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282.49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Helotiales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54.76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Hymenochaetales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115.53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Hymenochaetales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Hymenochaetales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161.57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Hypocreales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184.22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Hypocreales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157.36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Hypocreales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Mortierellales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Mortierellales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Mortierellales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Mucorales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Mucorales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Mucorales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23.16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Orbiliales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Orbiliales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Orbiliales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23.10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298.12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13.57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Pezizales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321.21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Pezizales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293.02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Pezizales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13.96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24.75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32.68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Pleosporales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38.71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23.17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Pleosporales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Pleosporales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198.20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185.96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223.96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Polyporales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16.44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169.52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18.57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Polyporales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384.16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Polyporales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Pucciniales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Pucciniales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Pucciniales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24.35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176.12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37.45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Russulales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Russulales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173.29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Russulales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Sporidiobolales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Sporidiobolales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Sporidiobolales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55.45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Thelephorales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Thelephorales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Thelephorales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Xylariales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Xylariales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Xylariales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17.70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17.98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58.59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Amphipoda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35.68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24.30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Amphipoda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Amphipoda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32.26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690.96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Araneae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670.75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Araneae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685.99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Araneae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Blattodea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Blattodea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Blattodea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Calanoida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Calanoida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Calanoida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Cheilostomatida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Cheilostomatida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Cheilostomatida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Chitonida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Chitonida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Chitonida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342.83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1904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1975.38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127.83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Coleoptera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2318.21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1975.28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Crassiclitellata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Crassiclitellata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Crassiclitellata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Decapoda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47.30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Decapoda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49.01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Decapoda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Dermaptera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Dermaptera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Dermaptera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1148.06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3642.25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553.43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74.88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4790.31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36.10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3641.18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Embioptera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Embioptera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Embioptera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Entomobryomorpha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52.68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18.90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Entomobryomorpha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50.98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Entomobryomorpha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36.47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Ephemeroptera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35.50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Ephemeroptera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35.43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Ephemeroptera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Eunicida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Eunicida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Eunicida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Gordioidea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Gordioidea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Gordioidea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Harpacticoida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Harpacticoida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Harpacticoida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401.49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1465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1552.97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326.27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Hemiptera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19.48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1466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1954.46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Hemiptera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1552.97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Hemiptera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715.17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2494.07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200.80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237.71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3209.24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66.74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2493.55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Hymenoptera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Isopoda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1114.52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4412.29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323.00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Lepidoptera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85.87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5526.81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24.89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Lepidoptera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4411.13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Lepidoptera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17.55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Littorinimorpha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Littorinimorpha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Littorinimorpha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60347859146267800000000000.00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Mantodea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19797676616403200000000000.00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Mantodea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5870782397786410000000000.00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Mantodea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Mesostigmata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Mesostigmata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Mesostigmata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Mytilida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5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Mytilida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Mytilida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14.82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Neogastropoda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Neogastropoda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Neogastropoda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192.34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Neuroptera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194.64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Neuroptera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192.34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Neuroptera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Nudibranchia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Nudibranchia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Nudibranchia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Odonata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Odonata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Odonata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78.97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Orthoptera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85.39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Orthoptera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78.87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Orthoptera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Pedunculata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Pedunculata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Pedunculata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Phyllodocida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37.07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Phyllodocida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Phyllodocida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59.88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Plecoptera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Plecoptera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59.86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Plecoptera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Podocopida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Podocopida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6F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Podocopida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Psocodea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262.71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Psocodea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Psocodea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Sabellida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Sabellida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Sabellida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16.37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Sessilia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18.07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Sessilia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16.35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Sessilia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Solifugae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Solifugae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Solifugae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25.24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Stylommatophora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Stylommatophora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Stylommatophora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Symphypleona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Symphypleona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Symphypleona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158.44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Thysanoptera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158.25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Thysanoptera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158.36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Thysanoptera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230.38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Trichoptera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228.83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Trichoptera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245.90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Trichoptera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Trochida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Trochida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C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Trochida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Trombidiformes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7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Trombidiformes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Trombidiformes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Zygentoma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A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B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Zygentoma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3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4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factor(Area):year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Zygentoma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rPr/>
      </w:pPr>
      <w:r w:rsidDel="00000000" w:rsidR="00000000" w:rsidRPr="00000000">
        <w:rPr>
          <w:rtl w:val="0"/>
        </w:rPr>
        <w:t xml:space="preserve">Table S3 - Difference in mean distance to median Chao beta diversity for non-urban versus urban samples for fungal and invertebrate orders. Note: Only results with adjusted significance values of less than 0.05 are included.</w:t>
      </w:r>
    </w:p>
    <w:tbl>
      <w:tblPr>
        <w:tblStyle w:val="Table3"/>
        <w:tblW w:w="7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Difference in mean distance to median beta diversity (Urban - Non-urban)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Number Non-Urban Samples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30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Number Urban Samples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2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-6.98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Agaricales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789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7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-1.95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Pezizales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C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-1.67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Russulales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Amphisphaeriales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Thelephorales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Gloeophyllales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0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-5.93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Cantharellales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Rhytismatales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A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-1.31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Hymenochaetales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5F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-3.77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4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-4.64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Polyporales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9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-2.50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Gomphales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E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-5.60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Lepidoptera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2704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Psocodea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Symphypleona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D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-8.51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2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-2.36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Hymenoptera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509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7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-1.18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Hemiptera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C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-9.70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Phyllodocida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6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-1.74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Araneae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Ephemeroptera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Mesostigmata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Trochida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Decapoda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AF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-2.76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Neuroptera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4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-5.90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Orthoptera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Amphipoda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Neogastropoda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3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8.58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rPr/>
      </w:pPr>
      <w:r w:rsidDel="00000000" w:rsidR="00000000" w:rsidRPr="00000000">
        <w:rPr>
          <w:rtl w:val="0"/>
        </w:rPr>
        <w:t xml:space="preserve">Table S4 - Pairwise comparisons of LCBD values for non-urban versus urban samples for various fungal and invertebrate orders (Only significant results, p &lt; 0.05). Negative EMM values indicate a greater LCBD for urban samples.</w:t>
      </w:r>
    </w:p>
    <w:tbl>
      <w:tblPr>
        <w:tblStyle w:val="Table4"/>
        <w:tblW w:w="90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gridCol w:w="1500"/>
        <w:gridCol w:w="1500"/>
        <w:tblGridChange w:id="0">
          <w:tblGrid>
            <w:gridCol w:w="1500"/>
            <w:gridCol w:w="1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Estimated marginal mean (EMM)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Standard error (SE)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Degrees of freedom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 ratio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C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2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2.07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4">
            <w:pPr>
              <w:widowControl w:val="0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4.23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D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Amphisphaeriales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8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8.89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A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-1.56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8D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Cephalothecales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D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-4.23 x10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E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9.20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D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Helotiales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4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Dothideales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A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6.92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-3.91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Eurotiales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EF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-4.39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0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1.35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6854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-3.25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Agaricales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5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-6.83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6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2.09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-3.27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Pucciniales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B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-7.90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C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3.08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8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Pleosporales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1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-8.30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2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3.49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Boletales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7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-1.84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8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7.99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Hypocreales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0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Gloeophyllales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Mortierellales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A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1.67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14.81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Psocodea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1F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2.25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0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Hymenoptera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6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1.21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8">
            <w:pPr>
              <w:widowControl w:val="0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1.82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Polydesmida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C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8.56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E">
            <w:pPr>
              <w:widowControl w:val="0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2.57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Sarcoptiformes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1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2.28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2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3.71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Araneae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8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3.13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93B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Entomobryomorpha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D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2.11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E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3.99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Lepidoptera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Symphypleona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A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8.96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-5.43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Phyllodocida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0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5.29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-5.19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Amphipoda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Embioptera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C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5.06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5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95F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Neogastropoda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965">
            <w:pPr>
              <w:widowControl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Trombidiformes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8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5.43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Sessilia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6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Mesostigmata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-1.20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Trochida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A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3.85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-3.66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Decapoda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7F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-9.76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0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3.02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-3.24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Diptera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6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5.87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-3.48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Diplostraca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B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-8.83 x10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C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2.81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Solifugae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Chitonida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7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-5.14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8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1.82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Coleoptera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E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4.08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9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Pedunculata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4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5.50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Blattodea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Zygentoma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Crassiclitellata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5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-4.66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6">
            <w:pPr>
              <w:widowControl w:val="0"/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2.29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-2.04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Nudibranchia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C">
      <w:pPr>
        <w:rPr/>
      </w:pPr>
      <w:r w:rsidDel="00000000" w:rsidR="00000000" w:rsidRPr="00000000">
        <w:rPr>
          <w:rtl w:val="0"/>
        </w:rPr>
        <w:t xml:space="preserve">Table S5 - PERMANOVA (999 permutations) on Chao beta diversity for fungal and invertebrate orders. Significant results (p &lt; 0.05) marked in bold.</w:t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tblGridChange w:id="0">
          <w:tblGrid>
            <w:gridCol w:w="1170"/>
            <w:gridCol w:w="1170"/>
            <w:gridCol w:w="1170"/>
            <w:gridCol w:w="1170"/>
            <w:gridCol w:w="1170"/>
            <w:gridCol w:w="1170"/>
            <w:gridCol w:w="1170"/>
            <w:gridCol w:w="117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SumOfSqs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community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4.6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9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Agaricales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C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3.19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Agaricales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2.24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Agaricales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Amphisphaeriales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Amphisphaeriales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Boletales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Boletales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9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Boletales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Botryosphaeriales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Botryosphaeriales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Botryosphaeriales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Cantharellales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Cantharellales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Cantharellales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Capnodiales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Capnodiales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Capnodiales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Chaetomellales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Chaetomellales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Chaetomellales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Chaetothyriales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Chaetothyriales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Chaetothyriales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Dacrymycetales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Dacrymycetales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Dacrymycetales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Dothideales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Dothideales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Dothideales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Eurotiales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Eurotiales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Eurotiales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Geastrales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Geastrales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Geastrales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Gloeophyllales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Gloeophyllales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Gloeophyllales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Gomphales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Gomphales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Gomphales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Helotiales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Helotiales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Helotiales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Hymenochaetales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Hymenochaetales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Hymenochaetales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Hypocreales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Hypocreales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Hypocreales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13.45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Mortierellales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Mortierellales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Mortierellales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Mucorales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Mucorales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Mucorales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Orbiliales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Orbiliales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Orbiliales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Ostropales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Pezizales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Pezizales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Pezizales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Pleosporales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Pleosporales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Pleosporales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3.75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Polyporales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D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2.57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Polyporales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1.56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Polyporales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Pucciniales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Pucciniales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B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Pucciniales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Rhytismatales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Rhytismatales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4.75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Russulales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1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3.38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Russulales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1.11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Russulales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Saccharomycetales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Saccharomycetales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Sporidiobolales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Sporidiobolales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Sporidiobolales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Thelephorales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Thelephorales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Thelephorales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Tritirachiales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Xylariales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Xylariales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Xylariales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Amphipoda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Amphipoda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Amphipoda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Anostraca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Araneae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Araneae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Araneae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Blattodea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Blattodea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Blattodea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Calanoida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Calanoida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C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Calanoida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Cephalaspidea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Cephalaspidea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Cheilostomatida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Cheilostomatida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Cheilostomatida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Chitonida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Chitonida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Chitonida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4.06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Coleoptera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Coleoptera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Coleoptera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 x10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Crassiclitellata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Crassiclitellata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Crassiclitellata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Decapoda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Decapoda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Decapoda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13.04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Dermaptera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Dermaptera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Dermaptera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Diplostraca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Diplostraca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Diplostraca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9.77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14.21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C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1.36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Embioptera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Embioptera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Embioptera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149.09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Entomobryomorpha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33.91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Entomobryomorpha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D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28.86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Entomobryomorpha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Ephemeroptera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Ephemeroptera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Ephemeroptera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Eunicida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Eunicida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Eunicida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Gordioidea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Gordioidea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Gordioidea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Harpacticoida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Harpacticoida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Harpacticoida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15.84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Hemiptera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13.04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27.91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Hemiptera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2.36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Hemiptera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24.37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16.40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8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1.49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Hymenoptera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Isopoda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Isopoda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4737379681340138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Ixodida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255818502792367584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Ixodida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Lepetellida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Lepetellida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C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3.06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Lepidoptera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17.40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Lepidoptera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Lepidoptera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Littorinimorpha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Littorinimorpha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Littorinimorpha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E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Mantodea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Mesostigmata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Mesostigmata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Mesostigmata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20.86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Mytilida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Mytilida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Mytilida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Neogastropoda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Neogastropoda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Neogastropoda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Neuroptera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Neuroptera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6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4.74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Neuroptera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Nudibranchia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Nudibranchia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Nudibranchia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Odonata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Odonata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Odonata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Orthoptera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Orthoptera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3.77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Orthoptera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B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Pedunculata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10.52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Pedunculata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C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Pedunculata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11.36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Phyllodocida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Phyllodocida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Phyllodocida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Plecoptera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Plecoptera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F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Plecoptera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Podocopida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Podocopida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Podocopida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67.31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Psocodea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9.71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Psocodea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2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14.21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Psocodea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12.81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Sabellida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3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Sabellida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5.59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Sabellida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4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Sessilia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13.86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Sessilia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5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Sessilia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Solifugae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6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Solifugae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Solifugae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7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Stylommatophora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Stylommatophora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8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Stylommatophora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43456905729895712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Symphypleona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9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12416258779970158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Symphypleona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39732028095904608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Symphypleona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A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8.49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Thysanoptera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Thysanoptera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B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4.86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Thysanoptera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Trichoptera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CF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4.66 X 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Trichoptera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7">
            <w:pPr>
              <w:jc w:val="right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3.80 X 10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Trichoptera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4.09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D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30.63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Trochida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1.03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7.73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Trochida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E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Trochida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3.75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17.54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Trombidiformes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0F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Trombidiformes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1.65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Trombidiformes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0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Zygentoma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5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6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7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8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9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Zygentoma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D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E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1F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0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1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0.73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Area:year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Zygentoma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11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Invertebrates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