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67C0" w14:textId="77777777" w:rsidR="0026719E" w:rsidRPr="00B80447" w:rsidRDefault="0026719E" w:rsidP="0026719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Study on</w:t>
      </w:r>
    </w:p>
    <w:p w14:paraId="523FEB45" w14:textId="77777777" w:rsidR="0026719E" w:rsidRPr="00B80447" w:rsidRDefault="0026719E" w:rsidP="0026719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Institutional Readiness and diagnostic challenges for the management of Pyrexia of Unknown Origin (PUO) in Nepal: A cross- sectional study at tertiary- level hospitals</w:t>
      </w:r>
    </w:p>
    <w:p w14:paraId="79318A95" w14:textId="0F589EAB" w:rsidR="0026719E" w:rsidRPr="00B80447" w:rsidRDefault="0026719E" w:rsidP="00267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KII Guidelines: </w:t>
      </w:r>
      <w:r w:rsidR="003C51C1" w:rsidRPr="003C51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Medical / Hospital Superintendent</w:t>
      </w:r>
    </w:p>
    <w:p w14:paraId="7C9E7222" w14:textId="77777777" w:rsidR="0026719E" w:rsidRPr="00B80447" w:rsidRDefault="0026719E" w:rsidP="002671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8D73DE" w14:textId="77777777" w:rsidR="0026719E" w:rsidRPr="00B80447" w:rsidRDefault="0026719E" w:rsidP="0026719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Section 1: Introduction and Consent</w:t>
      </w:r>
    </w:p>
    <w:p w14:paraId="7EA2ECAD" w14:textId="77777777" w:rsidR="0026719E" w:rsidRPr="00F66337" w:rsidRDefault="0026719E" w:rsidP="002671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6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(Note: </w:t>
      </w:r>
      <w:r w:rsidRPr="00F66337">
        <w:rPr>
          <w:rFonts w:ascii="Times New Roman" w:hAnsi="Times New Roman" w:cs="Times New Roman"/>
          <w:sz w:val="24"/>
          <w:szCs w:val="24"/>
        </w:rPr>
        <w:t>Please make sure that all the steps are</w:t>
      </w:r>
      <w:r>
        <w:rPr>
          <w:rFonts w:ascii="Times New Roman" w:hAnsi="Times New Roman" w:cs="Times New Roman"/>
          <w:sz w:val="24"/>
          <w:szCs w:val="24"/>
        </w:rPr>
        <w:t xml:space="preserve"> completed and</w:t>
      </w:r>
      <w:r w:rsidRPr="00F66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then </w:t>
      </w:r>
      <w:r w:rsidRPr="00F66337">
        <w:rPr>
          <w:rFonts w:ascii="Times New Roman" w:hAnsi="Times New Roman" w:cs="Times New Roman"/>
          <w:sz w:val="24"/>
          <w:szCs w:val="24"/>
        </w:rPr>
        <w:t xml:space="preserve">marked </w:t>
      </w:r>
      <w:r w:rsidRPr="00F66337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</w:rPr>
        <w:t>☑</w:t>
      </w:r>
      <w:r w:rsidRPr="00F66337">
        <w:rPr>
          <w:rFonts w:ascii="Times New Roman" w:hAnsi="Times New Roman" w:cs="Times New Roman"/>
          <w:sz w:val="24"/>
          <w:szCs w:val="24"/>
        </w:rPr>
        <w:t>, step by step.</w:t>
      </w:r>
      <w:r w:rsidRPr="00F66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4B5EB1AB" w14:textId="77777777" w:rsidR="0026719E" w:rsidRPr="00B80447" w:rsidRDefault="0026719E" w:rsidP="0026719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143FE7" wp14:editId="59E43C56">
                <wp:simplePos x="0" y="0"/>
                <wp:positionH relativeFrom="column">
                  <wp:posOffset>4808220</wp:posOffset>
                </wp:positionH>
                <wp:positionV relativeFrom="paragraph">
                  <wp:posOffset>24130</wp:posOffset>
                </wp:positionV>
                <wp:extent cx="236220" cy="1735208"/>
                <wp:effectExtent l="0" t="0" r="11430" b="1778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1735208"/>
                          <a:chOff x="0" y="0"/>
                          <a:chExt cx="236220" cy="1735208"/>
                        </a:xfrm>
                      </wpg:grpSpPr>
                      <wps:wsp>
                        <wps:cNvPr id="298" name="Text Box 2"/>
                        <wps:cNvSpPr txBox="1"/>
                        <wps:spPr>
                          <a:xfrm>
                            <a:off x="0" y="0"/>
                            <a:ext cx="236220" cy="15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A6ED58" w14:textId="77777777" w:rsidR="0026719E" w:rsidRPr="00453A9F" w:rsidRDefault="0026719E" w:rsidP="0026719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299" name="Text Box 2"/>
                        <wps:cNvSpPr txBox="1"/>
                        <wps:spPr>
                          <a:xfrm>
                            <a:off x="0" y="266700"/>
                            <a:ext cx="236220" cy="15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63F2DF" w14:textId="77777777" w:rsidR="0026719E" w:rsidRPr="00453A9F" w:rsidRDefault="0026719E" w:rsidP="0026719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301" name="Text Box 2"/>
                        <wps:cNvSpPr txBox="1"/>
                        <wps:spPr>
                          <a:xfrm>
                            <a:off x="0" y="510540"/>
                            <a:ext cx="236220" cy="15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F84CBC" w14:textId="77777777" w:rsidR="0026719E" w:rsidRPr="00453A9F" w:rsidRDefault="0026719E" w:rsidP="0026719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302" name="Text Box 2"/>
                        <wps:cNvSpPr txBox="1"/>
                        <wps:spPr>
                          <a:xfrm>
                            <a:off x="0" y="769620"/>
                            <a:ext cx="236220" cy="15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E4CD4E" w14:textId="77777777" w:rsidR="0026719E" w:rsidRPr="00453A9F" w:rsidRDefault="0026719E" w:rsidP="0026719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4" name="Text Box 2"/>
                        <wps:cNvSpPr txBox="1"/>
                        <wps:spPr>
                          <a:xfrm>
                            <a:off x="0" y="1028467"/>
                            <a:ext cx="236220" cy="1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6C278A" w14:textId="77777777" w:rsidR="0026719E" w:rsidRPr="00453A9F" w:rsidRDefault="0026719E" w:rsidP="0026719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5" name="Text Box 2"/>
                        <wps:cNvSpPr txBox="1"/>
                        <wps:spPr>
                          <a:xfrm>
                            <a:off x="0" y="1310640"/>
                            <a:ext cx="236220" cy="1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C732AB" w14:textId="77777777" w:rsidR="0026719E" w:rsidRPr="00453A9F" w:rsidRDefault="0026719E" w:rsidP="0026719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7" name="Text Box 2"/>
                        <wps:cNvSpPr txBox="1"/>
                        <wps:spPr>
                          <a:xfrm>
                            <a:off x="0" y="1577340"/>
                            <a:ext cx="236220" cy="157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71E60A" w14:textId="77777777" w:rsidR="0026719E" w:rsidRPr="00453A9F" w:rsidRDefault="0026719E" w:rsidP="0026719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378.6pt;margin-top:1.9pt;width:18.6pt;height:136.65pt;z-index:251659264" coordsize="2362,17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HpsEA&#10;AADcAAAADwAAAGRycy9kb3ducmV2LnhtbERPTYvCMBC9C/6HMII3m1pQtGsUERQFL+vuxdtsM9vU&#10;bSaliVr99ZuD4PHxvherztbiRq2vHCsYJykI4sLpiksF31/b0QyED8gaa8ek4EEeVst+b4G5dnf+&#10;pNsplCKGsM9RgQmhyaX0hSGLPnENceR+XWsxRNiWUrd4j+G2llmaTqXFimODwYY2hoq/09UqqH/W&#10;54PpQtac55OjKzaX5252UWo46NYfIAJ14S1+ufdaQTaPa+O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R6bBAAAA3AAAAA8AAAAAAAAAAAAAAAAAmAIAAGRycy9kb3du&#10;cmV2LnhtbFBLBQYAAAAABAAEAPUAAACGAwAAAAA=&#10;" strokeweight=".52906mm">
                  <v:textbox>
                    <w:txbxContent>
                      <w:p w14:paraId="6FA6ED58" w14:textId="77777777" w:rsidR="0026719E" w:rsidRPr="00453A9F" w:rsidRDefault="0026719E" w:rsidP="0026719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top:2667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iPcUA&#10;AADcAAAADwAAAGRycy9kb3ducmV2LnhtbESPQWvCQBSE7wX/w/KE3urGgMVE1yCCxUIvVS/entln&#10;NjH7NmS3mvbXdwsFj8PMfMMsi8G24ka9rx0rmE4SEMSl0zVXCo6H7cschA/IGlvHpOCbPBSr0dMS&#10;c+3u/Em3fahEhLDPUYEJocul9KUhi37iOuLoXVxvMUTZV1L3eI9w28o0SV6lxZrjgsGONobK6/7L&#10;KmjP69O7GULanbLZhys3zc/bvFHqeTysFyACDeER/m/vtII0y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+I9xQAAANwAAAAPAAAAAAAAAAAAAAAAAJgCAABkcnMv&#10;ZG93bnJldi54bWxQSwUGAAAAAAQABAD1AAAAigMAAAAA&#10;" strokeweight=".52906mm">
                  <v:textbox>
                    <w:txbxContent>
                      <w:p w14:paraId="1063F2DF" w14:textId="77777777" w:rsidR="0026719E" w:rsidRPr="00453A9F" w:rsidRDefault="0026719E" w:rsidP="0026719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top:5105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0IcYA&#10;AADcAAAADwAAAGRycy9kb3ducmV2LnhtbESPQWvCQBSE7wX/w/KE3urGSItGVwkBpYVear14e2af&#10;2Wj2bciuMe2v7xYKPQ4z8w2z2gy2ET11vnasYDpJQBCXTtdcKTh8bp/mIHxA1tg4JgVf5GGzHj2s&#10;MNPuzh/U70MlIoR9hgpMCG0mpS8NWfQT1xJH7+w6iyHKrpK6w3uE20amSfIiLdYcFwy2VBgqr/ub&#10;VdCc8uObGULaHhfP764sLt+7+UWpx/GQL0EEGsJ/+K/9qhXMki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0IcYAAADcAAAADwAAAAAAAAAAAAAAAACYAgAAZHJz&#10;L2Rvd25yZXYueG1sUEsFBgAAAAAEAAQA9QAAAIsDAAAAAA==&#10;" strokeweight=".52906mm">
                  <v:textbox>
                    <w:txbxContent>
                      <w:p w14:paraId="0CF84CBC" w14:textId="77777777" w:rsidR="0026719E" w:rsidRPr="00453A9F" w:rsidRDefault="0026719E" w:rsidP="0026719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top:7696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qVsYA&#10;AADcAAAADwAAAGRycy9kb3ducmV2LnhtbESPT2vCQBTE74LfYXlCb7oxpUWjq4RASwu9+Ofi7Zl9&#10;ZqPZtyG71bSfvisUPA4z8xtmue5tI67U+dqxgukkAUFcOl1zpWC/exvPQPiArLFxTAp+yMN6NRws&#10;MdPuxhu6bkMlIoR9hgpMCG0mpS8NWfQT1xJH7+Q6iyHKrpK6w1uE20amSfIqLdYcFwy2VBgqL9tv&#10;q6A55odP04e0PcxfvlxZnH/fZ2elnkZ9vgARqA+P8H/7Qyt4TlK4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TqVsYAAADcAAAADwAAAAAAAAAAAAAAAACYAgAAZHJz&#10;L2Rvd25yZXYueG1sUEsFBgAAAAAEAAQA9QAAAIsDAAAAAA==&#10;" strokeweight=".52906mm">
                  <v:textbox>
                    <w:txbxContent>
                      <w:p w14:paraId="3FE4CD4E" w14:textId="77777777" w:rsidR="0026719E" w:rsidRPr="00453A9F" w:rsidRDefault="0026719E" w:rsidP="0026719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1" type="#_x0000_t202" style="position:absolute;top:10284;width:2362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qWX8MA&#10;AADaAAAADwAAAGRycy9kb3ducmV2LnhtbESPQYvCMBSE74L/ITzBm6aKu2g1igiKC15WvXh7Ns+m&#10;2ryUJmp3f71ZWPA4zMw3zGzR2FI8qPaFYwWDfgKCOHO64FzB8bDujUH4gKyxdEwKfsjDYt5uzTDV&#10;7snf9NiHXEQI+xQVmBCqVEqfGbLo+64ijt7F1RZDlHUudY3PCLelHCbJp7RYcFwwWNHKUHbb362C&#10;8rw8fZkmDKvT5GPnstX1dzO+KtXtNMspiEBNeIf/21utYAR/V+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qWX8MAAADaAAAADwAAAAAAAAAAAAAAAACYAgAAZHJzL2Rv&#10;d25yZXYueG1sUEsFBgAAAAAEAAQA9QAAAIgDAAAAAA==&#10;" strokeweight=".52906mm">
                  <v:textbox>
                    <w:txbxContent>
                      <w:p w14:paraId="206C278A" w14:textId="77777777" w:rsidR="0026719E" w:rsidRPr="00453A9F" w:rsidRDefault="0026719E" w:rsidP="0026719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2" type="#_x0000_t202" style="position:absolute;top:13106;width:2362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zxMIA&#10;AADaAAAADwAAAGRycy9kb3ducmV2LnhtbESPQYvCMBSE74L/ITzBm6YKilajiODigpdVL96ezbOp&#10;Ni+lyWrXX28WBI/DzHzDzJeNLcWdal84VjDoJyCIM6cLzhUcD5veBIQPyBpLx6TgjzwsF+3WHFPt&#10;HvxD933IRYSwT1GBCaFKpfSZIYu+7yri6F1cbTFEWedS1/iIcFvKYZKMpcWC44LBitaGstv+1yoo&#10;z6vTt2nCsDpNRzuXra/Pr8lVqW6nWc1ABGrCJ/xub7WCEfxfiT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jPEwgAAANoAAAAPAAAAAAAAAAAAAAAAAJgCAABkcnMvZG93&#10;bnJldi54bWxQSwUGAAAAAAQABAD1AAAAhwMAAAAA&#10;" strokeweight=".52906mm">
                  <v:textbox>
                    <w:txbxContent>
                      <w:p w14:paraId="53C732AB" w14:textId="77777777" w:rsidR="0026719E" w:rsidRPr="00453A9F" w:rsidRDefault="0026719E" w:rsidP="0026719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3" type="#_x0000_t202" style="position:absolute;top:15773;width:2362;height:1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IKMMA&#10;AADaAAAADwAAAGRycy9kb3ducmV2LnhtbESPQYvCMBSE74L/ITzBm6YK7mo1igiKC15WvXh7Ns+m&#10;2ryUJmp3f71ZWPA4zMw3zGzR2FI8qPaFYwWDfgKCOHO64FzB8bDujUH4gKyxdEwKfsjDYt5uzTDV&#10;7snf9NiHXEQI+xQVmBCqVEqfGbLo+64ijt7F1RZDlHUudY3PCLelHCbJh7RYcFwwWNHKUHbb362C&#10;8rw8fZkmDKvTZLRz2er6uxlflep2muUURKAmvMP/7a1W8Al/V+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gIKMMAAADaAAAADwAAAAAAAAAAAAAAAACYAgAAZHJzL2Rv&#10;d25yZXYueG1sUEsFBgAAAAAEAAQA9QAAAIgDAAAAAA==&#10;" strokeweight=".52906mm">
                  <v:textbox>
                    <w:txbxContent>
                      <w:p w14:paraId="5371E60A" w14:textId="77777777" w:rsidR="0026719E" w:rsidRPr="00453A9F" w:rsidRDefault="0026719E" w:rsidP="0026719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80447">
        <w:t>Greet the informant and introduce yourself and the research team.</w:t>
      </w:r>
      <w:r>
        <w:t xml:space="preserve">      </w:t>
      </w:r>
    </w:p>
    <w:p w14:paraId="0AD2BAAD" w14:textId="77777777" w:rsidR="0026719E" w:rsidRPr="00B80447" w:rsidRDefault="0026719E" w:rsidP="0026719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Introduce the study objectives briefly and propose of this interview.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150323F" w14:textId="77777777" w:rsidR="0026719E" w:rsidRPr="00B80447" w:rsidRDefault="0026719E" w:rsidP="0026719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Emphasize confidentiality and voluntary participation.</w:t>
      </w:r>
      <w:r w:rsidRPr="00A9426D">
        <w:rPr>
          <w:rFonts w:ascii="Times New Roman" w:hAnsi="Times New Roman" w:cs="Times New Roman"/>
          <w:noProof/>
          <w:color w:val="000000"/>
          <w:sz w:val="24"/>
          <w:szCs w:val="24"/>
          <w:lang w:bidi="hi-IN"/>
        </w:rPr>
        <w:t xml:space="preserve"> </w:t>
      </w:r>
    </w:p>
    <w:p w14:paraId="0CA48BF5" w14:textId="77777777" w:rsidR="0026719E" w:rsidRPr="00B80447" w:rsidRDefault="0026719E" w:rsidP="0026719E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Request verbal or written informed consent.</w:t>
      </w:r>
      <w:r w:rsidRPr="00A9426D">
        <w:rPr>
          <w:rFonts w:ascii="Times New Roman" w:hAnsi="Times New Roman" w:cs="Times New Roman"/>
          <w:noProof/>
          <w:color w:val="000000"/>
          <w:sz w:val="24"/>
          <w:szCs w:val="24"/>
          <w:lang w:bidi="hi-IN"/>
        </w:rPr>
        <w:t xml:space="preserve"> </w:t>
      </w:r>
    </w:p>
    <w:p w14:paraId="1F99ED27" w14:textId="77777777" w:rsidR="0026719E" w:rsidRPr="00B80447" w:rsidRDefault="0026719E" w:rsidP="0026719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 w:rsidRPr="00B80447">
        <w:t>State the interview duration (approximately 30–45 minutes).</w:t>
      </w:r>
      <w:r w:rsidRPr="00A9426D">
        <w:rPr>
          <w:noProof/>
          <w:color w:val="000000"/>
        </w:rPr>
        <w:t xml:space="preserve"> </w:t>
      </w:r>
    </w:p>
    <w:p w14:paraId="6F2BBF04" w14:textId="77777777" w:rsidR="0026719E" w:rsidRPr="00B80447" w:rsidRDefault="0026719E" w:rsidP="0026719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 w:rsidRPr="00B80447">
        <w:t>Ask permission to record (audio or notes).</w:t>
      </w:r>
      <w:r w:rsidRPr="00A9426D">
        <w:rPr>
          <w:noProof/>
          <w:color w:val="000000"/>
        </w:rPr>
        <w:t xml:space="preserve"> </w:t>
      </w:r>
    </w:p>
    <w:p w14:paraId="7C4BF216" w14:textId="77777777" w:rsidR="0026719E" w:rsidRPr="00B80447" w:rsidRDefault="0026719E" w:rsidP="0026719E">
      <w:pPr>
        <w:pStyle w:val="NormalWeb"/>
        <w:numPr>
          <w:ilvl w:val="0"/>
          <w:numId w:val="8"/>
        </w:numPr>
        <w:spacing w:line="360" w:lineRule="auto"/>
      </w:pPr>
      <w:r w:rsidRPr="00B80447">
        <w:t>Ask: Do you have any questions about the study before we begin?</w:t>
      </w:r>
      <w:r w:rsidRPr="00A9426D">
        <w:rPr>
          <w:noProof/>
          <w:color w:val="000000"/>
        </w:rPr>
        <w:t xml:space="preserve"> </w:t>
      </w:r>
    </w:p>
    <w:p w14:paraId="08933D17" w14:textId="77777777" w:rsidR="0026719E" w:rsidRPr="00B80447" w:rsidRDefault="0026719E" w:rsidP="0026719E">
      <w:pPr>
        <w:pStyle w:val="NormalWeb"/>
        <w:spacing w:before="0" w:beforeAutospacing="0" w:after="0" w:afterAutospacing="0"/>
      </w:pPr>
    </w:p>
    <w:p w14:paraId="139B6204" w14:textId="77777777" w:rsidR="0026719E" w:rsidRPr="00B80447" w:rsidRDefault="0026719E" w:rsidP="0026719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Section 2: Background Information of Respondent</w:t>
      </w:r>
    </w:p>
    <w:p w14:paraId="4B0BF1F1" w14:textId="77777777" w:rsidR="0026719E" w:rsidRPr="00B80447" w:rsidRDefault="0026719E" w:rsidP="0026719E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Hospital Name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244D9720" w14:textId="77777777" w:rsidR="0026719E" w:rsidRPr="00B80447" w:rsidRDefault="0026719E" w:rsidP="0026719E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Current Designation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4FAB61AB" w14:textId="77777777" w:rsidR="0026719E" w:rsidRPr="00B80447" w:rsidRDefault="0026719E" w:rsidP="0026719E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Educational qualification:</w:t>
      </w:r>
    </w:p>
    <w:p w14:paraId="7CCEBC0D" w14:textId="55A45EFF" w:rsidR="0026719E" w:rsidRPr="00B80447" w:rsidRDefault="0026719E" w:rsidP="0026719E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Year of experience </w:t>
      </w:r>
      <w:r w:rsidR="005F1078" w:rsidRPr="005F1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Hospital Administrator or Medical Superintendent</w:t>
      </w:r>
      <w:r w:rsidR="005F1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211443F" w14:textId="77777777" w:rsidR="0026719E" w:rsidRPr="00B80447" w:rsidRDefault="0026719E" w:rsidP="0026719E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Years at this hospital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0B73F2BE" w14:textId="77777777" w:rsidR="0026719E" w:rsidRPr="00B80447" w:rsidRDefault="0026719E" w:rsidP="0026719E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Date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7A340BEE" w14:textId="77777777" w:rsidR="0026719E" w:rsidRPr="00B80447" w:rsidRDefault="0026719E" w:rsidP="0026719E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start time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39BAB068" w14:textId="77777777" w:rsidR="0026719E" w:rsidRPr="00B80447" w:rsidRDefault="0026719E" w:rsidP="0026719E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end time</w:t>
      </w:r>
      <w:r w:rsidRPr="00B80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4A0E64DD" w14:textId="77777777" w:rsidR="0026719E" w:rsidRPr="00B80447" w:rsidRDefault="0026719E" w:rsidP="0026719E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447">
        <w:rPr>
          <w:rFonts w:ascii="Times New Roman" w:eastAsia="Times New Roman" w:hAnsi="Times New Roman" w:cs="Times New Roman"/>
          <w:sz w:val="24"/>
          <w:szCs w:val="24"/>
        </w:rPr>
        <w:t>Interviewer Name</w:t>
      </w:r>
      <w:r w:rsidRPr="00B8044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25405F62" w14:textId="77777777" w:rsidR="0026719E" w:rsidRPr="00B80447" w:rsidRDefault="0026719E" w:rsidP="0026719E">
      <w:pPr>
        <w:rPr>
          <w:rFonts w:ascii="Times New Roman" w:hAnsi="Times New Roman" w:cs="Times New Roman"/>
        </w:rPr>
      </w:pPr>
    </w:p>
    <w:p w14:paraId="3197F810" w14:textId="77777777" w:rsidR="0026719E" w:rsidRPr="00B80447" w:rsidRDefault="0026719E" w:rsidP="0026719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04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1AD688A1" w14:textId="49DEFD0A" w:rsidR="003942F1" w:rsidRPr="003942F1" w:rsidRDefault="003942F1" w:rsidP="003942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2F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942F1">
        <w:rPr>
          <w:rFonts w:ascii="Times New Roman" w:hAnsi="Times New Roman" w:cs="Times New Roman"/>
          <w:b/>
          <w:bCs/>
          <w:sz w:val="24"/>
          <w:szCs w:val="24"/>
        </w:rPr>
        <w:t>: Organizational Structure and PUO Case Management</w:t>
      </w:r>
    </w:p>
    <w:p w14:paraId="3344567D" w14:textId="4E0507DB" w:rsidR="003942F1" w:rsidRPr="00380CDF" w:rsidRDefault="003942F1" w:rsidP="00380CD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Does your facility have a standard protocol or guideline for evaluating PUO cases?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Are there clinical pathways, checklists, or SOPs used?)</w:t>
      </w:r>
    </w:p>
    <w:p w14:paraId="5FB6D69F" w14:textId="000079E9" w:rsidR="003942F1" w:rsidRPr="00380CDF" w:rsidRDefault="003942F1" w:rsidP="00380CD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Which departments are primarily responsible for handling PUO cases?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How is coordination managed between Internal Medicine, Infectious Disease, Laboratory, and Radiology?)</w:t>
      </w:r>
    </w:p>
    <w:p w14:paraId="04546A1B" w14:textId="1F443337" w:rsidR="003942F1" w:rsidRPr="00380CDF" w:rsidRDefault="003942F1" w:rsidP="00380CD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How are responsibilities shared among the medical team when managing complex or undiagnosed febrile cases?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Is there a designated focal person or team for PUO cases?)</w:t>
      </w:r>
    </w:p>
    <w:p w14:paraId="3BF374FA" w14:textId="24CA63C2" w:rsidR="003942F1" w:rsidRPr="00380CDF" w:rsidRDefault="003942F1" w:rsidP="00380CD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Does the hospital collaborate with external partners (e.g., public health authorities, referral labs) for PUO management?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What types of partnerships exist, and how effective are they?)</w:t>
      </w:r>
    </w:p>
    <w:p w14:paraId="05DB618E" w14:textId="30507FA1" w:rsidR="003942F1" w:rsidRPr="003942F1" w:rsidRDefault="003942F1" w:rsidP="003942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2F1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942F1">
        <w:rPr>
          <w:rFonts w:ascii="Times New Roman" w:hAnsi="Times New Roman" w:cs="Times New Roman"/>
          <w:b/>
          <w:bCs/>
          <w:sz w:val="24"/>
          <w:szCs w:val="24"/>
        </w:rPr>
        <w:t>: Infrastructure and Human Resource Capacity</w:t>
      </w:r>
    </w:p>
    <w:p w14:paraId="4C3A4A0B" w14:textId="74EB6D82" w:rsidR="003942F1" w:rsidRPr="00380CDF" w:rsidRDefault="003942F1" w:rsidP="00380C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 xml:space="preserve">How do resource constraints (e.g., budget, staffing, </w:t>
      </w:r>
      <w:r w:rsidR="00DB2139" w:rsidRPr="00380CDF">
        <w:rPr>
          <w:rFonts w:ascii="Times New Roman" w:hAnsi="Times New Roman" w:cs="Times New Roman"/>
          <w:sz w:val="24"/>
          <w:szCs w:val="24"/>
        </w:rPr>
        <w:t>and infrastructure</w:t>
      </w:r>
      <w:r w:rsidRPr="00380CDF">
        <w:rPr>
          <w:rFonts w:ascii="Times New Roman" w:hAnsi="Times New Roman" w:cs="Times New Roman"/>
          <w:sz w:val="24"/>
          <w:szCs w:val="24"/>
        </w:rPr>
        <w:t>) affect the hospital’s ability to manage PUO cases?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Diagnostic capacity, inpatient beds, ICU availability, trained personnel?)</w:t>
      </w:r>
    </w:p>
    <w:p w14:paraId="73377071" w14:textId="116B5C6F" w:rsidR="003942F1" w:rsidRPr="00380CDF" w:rsidRDefault="003942F1" w:rsidP="00380C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Are there specific human resource gaps that hinder optimal PUO case management?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Availability of infectious disease physicians, lab specialists, nurses?)</w:t>
      </w:r>
    </w:p>
    <w:p w14:paraId="30E1A732" w14:textId="43828053" w:rsidR="003942F1" w:rsidRPr="00380CDF" w:rsidRDefault="003942F1" w:rsidP="00380C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Are there structured training opportunities or CME for your staff on PUO and related febrile illness management?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Frequency, content, and participation levels?)</w:t>
      </w:r>
    </w:p>
    <w:p w14:paraId="5BD804A6" w14:textId="570C3223" w:rsidR="003942F1" w:rsidRPr="00380CDF" w:rsidRDefault="003942F1" w:rsidP="00380C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Are there issues with procurement or supply chains for PUO-related diagnostics or treatments (e.g., reagents, antibiotics)?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 xml:space="preserve">(Probe: Frequency of </w:t>
      </w:r>
      <w:r w:rsidR="00DA0470" w:rsidRPr="00380CDF">
        <w:rPr>
          <w:rFonts w:ascii="Times New Roman" w:hAnsi="Times New Roman" w:cs="Times New Roman"/>
          <w:i/>
          <w:iCs/>
          <w:sz w:val="24"/>
          <w:szCs w:val="24"/>
        </w:rPr>
        <w:t>stock outs</w:t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, procurement delays?)</w:t>
      </w:r>
    </w:p>
    <w:p w14:paraId="2972BF41" w14:textId="447B28C2" w:rsidR="003942F1" w:rsidRPr="00380CDF" w:rsidRDefault="003942F1" w:rsidP="00380C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Are there mechanisms to ensure quality assurance for PUO diagnostics and management (e.g., audits, oversight committees)?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How are these mechanisms implemented?)</w:t>
      </w:r>
    </w:p>
    <w:p w14:paraId="321FF715" w14:textId="0F50B715" w:rsidR="003942F1" w:rsidRPr="003942F1" w:rsidRDefault="003942F1" w:rsidP="003942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2F1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942F1">
        <w:rPr>
          <w:rFonts w:ascii="Times New Roman" w:hAnsi="Times New Roman" w:cs="Times New Roman"/>
          <w:b/>
          <w:bCs/>
          <w:sz w:val="24"/>
          <w:szCs w:val="24"/>
        </w:rPr>
        <w:t>: Data, Surveillance, and Reporting</w:t>
      </w:r>
    </w:p>
    <w:p w14:paraId="0F56ABA3" w14:textId="6FD8D6F4" w:rsidR="003942F1" w:rsidRPr="00380CDF" w:rsidRDefault="003942F1" w:rsidP="00380C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Is there a mechanism in place for documenting or reporting PUO cases?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Electronic Health Records, manual logs, national reporting platforms?)</w:t>
      </w:r>
    </w:p>
    <w:p w14:paraId="15A9A6BF" w14:textId="01AC4B4F" w:rsidR="003942F1" w:rsidRPr="00380CDF" w:rsidRDefault="003942F1" w:rsidP="00380C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Are PUO cases reported to any public health authorities or included in surveillance systems?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How frequently is data shared with municipality, province, or federal levels?)</w:t>
      </w:r>
    </w:p>
    <w:p w14:paraId="286E97CC" w14:textId="1F20B8A0" w:rsidR="003942F1" w:rsidRPr="003942F1" w:rsidRDefault="003942F1" w:rsidP="003942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2F1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041A7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42F1">
        <w:rPr>
          <w:rFonts w:ascii="Times New Roman" w:hAnsi="Times New Roman" w:cs="Times New Roman"/>
          <w:b/>
          <w:bCs/>
          <w:sz w:val="24"/>
          <w:szCs w:val="24"/>
        </w:rPr>
        <w:t>: Administrative and Operational Challenges</w:t>
      </w:r>
    </w:p>
    <w:p w14:paraId="35C23F9B" w14:textId="3AF26F80" w:rsidR="003942F1" w:rsidRPr="00380CDF" w:rsidRDefault="003942F1" w:rsidP="00380CD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What are the major clinical or administrative challenges your facility faces in managing PUO?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Delays in diagnosis, limited tests, treatment dilemmas, patient referrals?)</w:t>
      </w:r>
    </w:p>
    <w:p w14:paraId="780EF69F" w14:textId="7B8B3D47" w:rsidR="003942F1" w:rsidRPr="00380CDF" w:rsidRDefault="003942F1" w:rsidP="00380CD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Are there system-level bottlenecks that contribute to delays or poor outcomes?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Referral delays, transportation issues, insurance coverage, overcrowding?)</w:t>
      </w:r>
    </w:p>
    <w:p w14:paraId="4578C28D" w14:textId="5C51B0B1" w:rsidR="003942F1" w:rsidRPr="00380CDF" w:rsidRDefault="003942F1" w:rsidP="00380CD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lastRenderedPageBreak/>
        <w:t>How do you handle PUO cases that remain undiagnosed after extensive work-up?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Referral strategy, discharge policy, follow-up mechanisms?)</w:t>
      </w:r>
    </w:p>
    <w:p w14:paraId="44CC6DDE" w14:textId="4CDD91E3" w:rsidR="003942F1" w:rsidRPr="003942F1" w:rsidRDefault="003942F1" w:rsidP="003942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2F1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041A7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942F1">
        <w:rPr>
          <w:rFonts w:ascii="Times New Roman" w:hAnsi="Times New Roman" w:cs="Times New Roman"/>
          <w:b/>
          <w:bCs/>
          <w:sz w:val="24"/>
          <w:szCs w:val="24"/>
        </w:rPr>
        <w:t>: Support Needs and Future Planning</w:t>
      </w:r>
    </w:p>
    <w:p w14:paraId="719FC4E6" w14:textId="4A41E191" w:rsidR="003942F1" w:rsidRPr="00380CDF" w:rsidRDefault="003942F1" w:rsidP="00380C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In your opinion, what support is needed to improve PUO case management at your hospital?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Infrastructure, staffing, diagnostics, interdepartmental coordination?)</w:t>
      </w:r>
    </w:p>
    <w:p w14:paraId="195190EF" w14:textId="5C6A9CDF" w:rsidR="003942F1" w:rsidRPr="00380CDF" w:rsidRDefault="003942F1" w:rsidP="00380C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Would your hospital be interested in participating in a PUO-focused program or research initiative?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Involvement in pilot diagnostics</w:t>
      </w:r>
      <w:r w:rsidR="005F78CF" w:rsidRPr="00380CDF">
        <w:rPr>
          <w:rFonts w:ascii="Times New Roman" w:hAnsi="Times New Roman" w:cs="Times New Roman"/>
          <w:i/>
          <w:iCs/>
          <w:sz w:val="24"/>
          <w:szCs w:val="24"/>
        </w:rPr>
        <w:t>, surveillance networks, capacity building</w:t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931F185" w14:textId="161947A1" w:rsidR="003942F1" w:rsidRPr="00380CDF" w:rsidRDefault="003942F1" w:rsidP="00380C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80CDF">
        <w:rPr>
          <w:rFonts w:ascii="Times New Roman" w:hAnsi="Times New Roman" w:cs="Times New Roman"/>
          <w:sz w:val="24"/>
          <w:szCs w:val="24"/>
        </w:rPr>
        <w:t>Are there plans to upgrade or expand diagnostic or clinical capabilities for undiagnosed febrile illnesses?</w:t>
      </w:r>
      <w:r w:rsidRPr="00380CDF">
        <w:rPr>
          <w:rFonts w:ascii="Times New Roman" w:hAnsi="Times New Roman" w:cs="Times New Roman"/>
          <w:sz w:val="24"/>
          <w:szCs w:val="24"/>
        </w:rPr>
        <w:br/>
      </w:r>
      <w:r w:rsidRPr="00380CDF">
        <w:rPr>
          <w:rFonts w:ascii="Times New Roman" w:hAnsi="Times New Roman" w:cs="Times New Roman"/>
          <w:i/>
          <w:iCs/>
          <w:sz w:val="24"/>
          <w:szCs w:val="24"/>
        </w:rPr>
        <w:t>(Probe: New equipment, training, or partnerships?)</w:t>
      </w:r>
    </w:p>
    <w:p w14:paraId="1D6967B1" w14:textId="5F3E42DD" w:rsidR="003942F1" w:rsidRPr="003942F1" w:rsidRDefault="003942F1" w:rsidP="003942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2F1"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14:paraId="6FBBB82E" w14:textId="77777777" w:rsidR="003942F1" w:rsidRPr="003942F1" w:rsidRDefault="003942F1" w:rsidP="003942F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2F1">
        <w:rPr>
          <w:rFonts w:ascii="Times New Roman" w:hAnsi="Times New Roman" w:cs="Times New Roman"/>
          <w:sz w:val="24"/>
          <w:szCs w:val="24"/>
        </w:rPr>
        <w:t>Is there anything else you’d like to share about the PUO situation in your hospital?</w:t>
      </w:r>
    </w:p>
    <w:p w14:paraId="0F95B679" w14:textId="77777777" w:rsidR="003942F1" w:rsidRPr="003942F1" w:rsidRDefault="003942F1" w:rsidP="003942F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2F1">
        <w:rPr>
          <w:rFonts w:ascii="Times New Roman" w:hAnsi="Times New Roman" w:cs="Times New Roman"/>
          <w:sz w:val="24"/>
          <w:szCs w:val="24"/>
        </w:rPr>
        <w:t>Would you be open to future communication or follow-up if we need further clarification?</w:t>
      </w:r>
    </w:p>
    <w:p w14:paraId="451A3DF4" w14:textId="1D36A6F4" w:rsidR="00604493" w:rsidRPr="00C57B3D" w:rsidRDefault="00604493" w:rsidP="003942F1">
      <w:pPr>
        <w:rPr>
          <w:rFonts w:ascii="Times New Roman" w:hAnsi="Times New Roman" w:cs="Times New Roman"/>
          <w:sz w:val="24"/>
          <w:szCs w:val="24"/>
        </w:rPr>
      </w:pPr>
    </w:p>
    <w:sectPr w:rsidR="00604493" w:rsidRPr="00C57B3D" w:rsidSect="00C12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9F23" w14:textId="77777777" w:rsidR="0059134B" w:rsidRDefault="0059134B" w:rsidP="00C015A2">
      <w:pPr>
        <w:spacing w:after="0" w:line="240" w:lineRule="auto"/>
      </w:pPr>
      <w:r>
        <w:separator/>
      </w:r>
    </w:p>
  </w:endnote>
  <w:endnote w:type="continuationSeparator" w:id="0">
    <w:p w14:paraId="7DD77792" w14:textId="77777777" w:rsidR="0059134B" w:rsidRDefault="0059134B" w:rsidP="00C0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CE6E" w14:textId="77777777" w:rsidR="008F7A30" w:rsidRDefault="008F7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209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DAA7E" w14:textId="2A71D8A4" w:rsidR="00DB2139" w:rsidRDefault="00DB21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0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957037" w14:textId="2AFF1236" w:rsidR="00DB2139" w:rsidRPr="00AC40DE" w:rsidRDefault="008F7A30">
    <w:pPr>
      <w:pStyle w:val="Footer"/>
      <w:rPr>
        <w:rFonts w:ascii="Times New Roman" w:hAnsi="Times New Roman" w:cs="Times New Roman"/>
        <w:i/>
        <w:iCs/>
        <w:sz w:val="24"/>
        <w:szCs w:val="24"/>
      </w:rPr>
    </w:pPr>
    <w:r w:rsidRPr="00AC40DE">
      <w:rPr>
        <w:rFonts w:ascii="Times New Roman" w:hAnsi="Times New Roman" w:cs="Times New Roman"/>
        <w:i/>
        <w:iCs/>
        <w:sz w:val="24"/>
        <w:szCs w:val="24"/>
      </w:rPr>
      <w:t>KII Guidelines: Medical/Hospital Superintendent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6FAD" w14:textId="77777777" w:rsidR="008F7A30" w:rsidRDefault="008F7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2FE2" w14:textId="77777777" w:rsidR="0059134B" w:rsidRDefault="0059134B" w:rsidP="00C015A2">
      <w:pPr>
        <w:spacing w:after="0" w:line="240" w:lineRule="auto"/>
      </w:pPr>
      <w:r>
        <w:separator/>
      </w:r>
    </w:p>
  </w:footnote>
  <w:footnote w:type="continuationSeparator" w:id="0">
    <w:p w14:paraId="6BFF63E6" w14:textId="77777777" w:rsidR="0059134B" w:rsidRDefault="0059134B" w:rsidP="00C0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CD1B" w14:textId="77777777" w:rsidR="008F7A30" w:rsidRDefault="008F7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2381" w14:textId="77777777" w:rsidR="008F7A30" w:rsidRDefault="008F7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DB52" w14:textId="77777777" w:rsidR="008F7A30" w:rsidRDefault="008F7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94"/>
    <w:multiLevelType w:val="hybridMultilevel"/>
    <w:tmpl w:val="167879F2"/>
    <w:lvl w:ilvl="0" w:tplc="C840CE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52669"/>
    <w:multiLevelType w:val="hybridMultilevel"/>
    <w:tmpl w:val="753AD32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E73041D"/>
    <w:multiLevelType w:val="hybridMultilevel"/>
    <w:tmpl w:val="9C54B0DC"/>
    <w:lvl w:ilvl="0" w:tplc="95763E68">
      <w:start w:val="1"/>
      <w:numFmt w:val="lowerRoman"/>
      <w:lvlText w:val="%1."/>
      <w:lvlJc w:val="right"/>
      <w:pPr>
        <w:ind w:left="117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F348DC"/>
    <w:multiLevelType w:val="hybridMultilevel"/>
    <w:tmpl w:val="A1E67D28"/>
    <w:lvl w:ilvl="0" w:tplc="83A4B2E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52A5"/>
    <w:multiLevelType w:val="multilevel"/>
    <w:tmpl w:val="70C80E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A66A6"/>
    <w:multiLevelType w:val="hybridMultilevel"/>
    <w:tmpl w:val="7F3A369A"/>
    <w:lvl w:ilvl="0" w:tplc="51BAD0C2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37F20"/>
    <w:multiLevelType w:val="hybridMultilevel"/>
    <w:tmpl w:val="693C8B7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2C739BD"/>
    <w:multiLevelType w:val="multilevel"/>
    <w:tmpl w:val="8396AD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892754"/>
    <w:multiLevelType w:val="hybridMultilevel"/>
    <w:tmpl w:val="F9DAE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E1302"/>
    <w:multiLevelType w:val="multilevel"/>
    <w:tmpl w:val="AFC83A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C55D2"/>
    <w:multiLevelType w:val="hybridMultilevel"/>
    <w:tmpl w:val="526A3120"/>
    <w:lvl w:ilvl="0" w:tplc="298EB1A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050B0"/>
    <w:multiLevelType w:val="hybridMultilevel"/>
    <w:tmpl w:val="92E85422"/>
    <w:lvl w:ilvl="0" w:tplc="CB84FD9E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595D"/>
    <w:multiLevelType w:val="hybridMultilevel"/>
    <w:tmpl w:val="21204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D55BD"/>
    <w:multiLevelType w:val="hybridMultilevel"/>
    <w:tmpl w:val="FFC0218A"/>
    <w:lvl w:ilvl="0" w:tplc="298EB1A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86C71"/>
    <w:multiLevelType w:val="hybridMultilevel"/>
    <w:tmpl w:val="CD421A18"/>
    <w:lvl w:ilvl="0" w:tplc="B1A82570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E34AC"/>
    <w:multiLevelType w:val="hybridMultilevel"/>
    <w:tmpl w:val="D40E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80805"/>
    <w:multiLevelType w:val="hybridMultilevel"/>
    <w:tmpl w:val="9B0C8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12E07"/>
    <w:multiLevelType w:val="multilevel"/>
    <w:tmpl w:val="F4E6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105105">
    <w:abstractNumId w:val="16"/>
  </w:num>
  <w:num w:numId="2" w16cid:durableId="161311703">
    <w:abstractNumId w:val="1"/>
  </w:num>
  <w:num w:numId="3" w16cid:durableId="246160880">
    <w:abstractNumId w:val="8"/>
  </w:num>
  <w:num w:numId="4" w16cid:durableId="77949979">
    <w:abstractNumId w:val="0"/>
  </w:num>
  <w:num w:numId="5" w16cid:durableId="1570187718">
    <w:abstractNumId w:val="12"/>
  </w:num>
  <w:num w:numId="6" w16cid:durableId="2006665901">
    <w:abstractNumId w:val="2"/>
  </w:num>
  <w:num w:numId="7" w16cid:durableId="323438401">
    <w:abstractNumId w:val="6"/>
  </w:num>
  <w:num w:numId="8" w16cid:durableId="1749225173">
    <w:abstractNumId w:val="9"/>
  </w:num>
  <w:num w:numId="9" w16cid:durableId="1751928811">
    <w:abstractNumId w:val="17"/>
  </w:num>
  <w:num w:numId="10" w16cid:durableId="288164978">
    <w:abstractNumId w:val="7"/>
  </w:num>
  <w:num w:numId="11" w16cid:durableId="1982731917">
    <w:abstractNumId w:val="4"/>
  </w:num>
  <w:num w:numId="12" w16cid:durableId="1100682348">
    <w:abstractNumId w:val="15"/>
  </w:num>
  <w:num w:numId="13" w16cid:durableId="473178721">
    <w:abstractNumId w:val="10"/>
  </w:num>
  <w:num w:numId="14" w16cid:durableId="2087343070">
    <w:abstractNumId w:val="5"/>
  </w:num>
  <w:num w:numId="15" w16cid:durableId="588388016">
    <w:abstractNumId w:val="13"/>
  </w:num>
  <w:num w:numId="16" w16cid:durableId="1917010803">
    <w:abstractNumId w:val="3"/>
  </w:num>
  <w:num w:numId="17" w16cid:durableId="811335702">
    <w:abstractNumId w:val="11"/>
  </w:num>
  <w:num w:numId="18" w16cid:durableId="7366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A32"/>
    <w:rsid w:val="000007DF"/>
    <w:rsid w:val="00013E3A"/>
    <w:rsid w:val="00015055"/>
    <w:rsid w:val="00036466"/>
    <w:rsid w:val="00040BDB"/>
    <w:rsid w:val="00041A72"/>
    <w:rsid w:val="00050B13"/>
    <w:rsid w:val="0008657A"/>
    <w:rsid w:val="00091BA0"/>
    <w:rsid w:val="000B1B78"/>
    <w:rsid w:val="000B22B6"/>
    <w:rsid w:val="000B2317"/>
    <w:rsid w:val="000C0A88"/>
    <w:rsid w:val="000C236C"/>
    <w:rsid w:val="000D21B7"/>
    <w:rsid w:val="000D6EA1"/>
    <w:rsid w:val="000E61F7"/>
    <w:rsid w:val="000F0AF2"/>
    <w:rsid w:val="00146A0D"/>
    <w:rsid w:val="00162182"/>
    <w:rsid w:val="001B0180"/>
    <w:rsid w:val="001E19EE"/>
    <w:rsid w:val="001E5C5F"/>
    <w:rsid w:val="001F7092"/>
    <w:rsid w:val="00230C7F"/>
    <w:rsid w:val="00261D08"/>
    <w:rsid w:val="002664E0"/>
    <w:rsid w:val="0026719E"/>
    <w:rsid w:val="00293C86"/>
    <w:rsid w:val="002A378A"/>
    <w:rsid w:val="002B1240"/>
    <w:rsid w:val="002B5369"/>
    <w:rsid w:val="002B6524"/>
    <w:rsid w:val="002F1346"/>
    <w:rsid w:val="003111F8"/>
    <w:rsid w:val="00314232"/>
    <w:rsid w:val="0032318E"/>
    <w:rsid w:val="00334BD4"/>
    <w:rsid w:val="00380CDF"/>
    <w:rsid w:val="00390EAB"/>
    <w:rsid w:val="003942F1"/>
    <w:rsid w:val="003C51C1"/>
    <w:rsid w:val="003D7FC2"/>
    <w:rsid w:val="00402828"/>
    <w:rsid w:val="00405300"/>
    <w:rsid w:val="00434C37"/>
    <w:rsid w:val="00453A9F"/>
    <w:rsid w:val="00497D6B"/>
    <w:rsid w:val="004B195E"/>
    <w:rsid w:val="004C1B4B"/>
    <w:rsid w:val="004C4959"/>
    <w:rsid w:val="004E1480"/>
    <w:rsid w:val="004F4EE3"/>
    <w:rsid w:val="00505E51"/>
    <w:rsid w:val="00515286"/>
    <w:rsid w:val="00534B95"/>
    <w:rsid w:val="00560B8C"/>
    <w:rsid w:val="00570031"/>
    <w:rsid w:val="0059134B"/>
    <w:rsid w:val="005930F0"/>
    <w:rsid w:val="00596D72"/>
    <w:rsid w:val="005A016B"/>
    <w:rsid w:val="005C7AD2"/>
    <w:rsid w:val="005D761A"/>
    <w:rsid w:val="005F1078"/>
    <w:rsid w:val="005F78CF"/>
    <w:rsid w:val="00604493"/>
    <w:rsid w:val="00605FA1"/>
    <w:rsid w:val="00634AEC"/>
    <w:rsid w:val="006414D4"/>
    <w:rsid w:val="00643662"/>
    <w:rsid w:val="006451A9"/>
    <w:rsid w:val="0069261A"/>
    <w:rsid w:val="006D040C"/>
    <w:rsid w:val="006D0524"/>
    <w:rsid w:val="006E1C61"/>
    <w:rsid w:val="00731F94"/>
    <w:rsid w:val="00752F62"/>
    <w:rsid w:val="00763CA4"/>
    <w:rsid w:val="00780241"/>
    <w:rsid w:val="00783150"/>
    <w:rsid w:val="0079708F"/>
    <w:rsid w:val="007B6D6E"/>
    <w:rsid w:val="007C5D3A"/>
    <w:rsid w:val="007E130C"/>
    <w:rsid w:val="007E15B3"/>
    <w:rsid w:val="007E3971"/>
    <w:rsid w:val="008267C6"/>
    <w:rsid w:val="0083389B"/>
    <w:rsid w:val="00844257"/>
    <w:rsid w:val="00852E2F"/>
    <w:rsid w:val="008A4617"/>
    <w:rsid w:val="008B47C4"/>
    <w:rsid w:val="008B7688"/>
    <w:rsid w:val="008C3989"/>
    <w:rsid w:val="008E0CF4"/>
    <w:rsid w:val="008E23F9"/>
    <w:rsid w:val="008F07E4"/>
    <w:rsid w:val="008F7A30"/>
    <w:rsid w:val="00900114"/>
    <w:rsid w:val="00950839"/>
    <w:rsid w:val="009602D8"/>
    <w:rsid w:val="0099597E"/>
    <w:rsid w:val="009D2F4D"/>
    <w:rsid w:val="009F11D0"/>
    <w:rsid w:val="00A13750"/>
    <w:rsid w:val="00A20791"/>
    <w:rsid w:val="00A3197B"/>
    <w:rsid w:val="00A5296E"/>
    <w:rsid w:val="00A62993"/>
    <w:rsid w:val="00A77C96"/>
    <w:rsid w:val="00A8556B"/>
    <w:rsid w:val="00A87F15"/>
    <w:rsid w:val="00AB4206"/>
    <w:rsid w:val="00AC40DE"/>
    <w:rsid w:val="00AC7C9D"/>
    <w:rsid w:val="00B006F8"/>
    <w:rsid w:val="00B0566E"/>
    <w:rsid w:val="00B21F1E"/>
    <w:rsid w:val="00B2735D"/>
    <w:rsid w:val="00B32031"/>
    <w:rsid w:val="00B47A32"/>
    <w:rsid w:val="00BB6001"/>
    <w:rsid w:val="00BE4A30"/>
    <w:rsid w:val="00BE764D"/>
    <w:rsid w:val="00C015A2"/>
    <w:rsid w:val="00C1294A"/>
    <w:rsid w:val="00C44881"/>
    <w:rsid w:val="00C5398C"/>
    <w:rsid w:val="00C5470A"/>
    <w:rsid w:val="00C57B3D"/>
    <w:rsid w:val="00C62062"/>
    <w:rsid w:val="00C6568E"/>
    <w:rsid w:val="00C70A4F"/>
    <w:rsid w:val="00C841BE"/>
    <w:rsid w:val="00CB26B4"/>
    <w:rsid w:val="00CC3B2C"/>
    <w:rsid w:val="00CD7C4A"/>
    <w:rsid w:val="00CF7C8A"/>
    <w:rsid w:val="00D001B7"/>
    <w:rsid w:val="00D10AFC"/>
    <w:rsid w:val="00D16029"/>
    <w:rsid w:val="00D25434"/>
    <w:rsid w:val="00D52026"/>
    <w:rsid w:val="00D52BD9"/>
    <w:rsid w:val="00D5552F"/>
    <w:rsid w:val="00D703DB"/>
    <w:rsid w:val="00D838C9"/>
    <w:rsid w:val="00D91C0A"/>
    <w:rsid w:val="00D9632B"/>
    <w:rsid w:val="00DA0470"/>
    <w:rsid w:val="00DB2139"/>
    <w:rsid w:val="00DB5679"/>
    <w:rsid w:val="00DB757D"/>
    <w:rsid w:val="00DD3274"/>
    <w:rsid w:val="00DF1A79"/>
    <w:rsid w:val="00E227D2"/>
    <w:rsid w:val="00E62502"/>
    <w:rsid w:val="00E80CCD"/>
    <w:rsid w:val="00E877D1"/>
    <w:rsid w:val="00EE2B25"/>
    <w:rsid w:val="00EE5E48"/>
    <w:rsid w:val="00EF47C3"/>
    <w:rsid w:val="00EF4FBC"/>
    <w:rsid w:val="00EF5D88"/>
    <w:rsid w:val="00F00221"/>
    <w:rsid w:val="00F203DA"/>
    <w:rsid w:val="00F2346F"/>
    <w:rsid w:val="00F66768"/>
    <w:rsid w:val="00F745D2"/>
    <w:rsid w:val="00F8783F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FBC2"/>
  <w15:docId w15:val="{111BDCEC-B6C3-CC47-A929-960E1DEF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A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040C"/>
    <w:rPr>
      <w:b/>
      <w:bCs/>
    </w:rPr>
  </w:style>
  <w:style w:type="paragraph" w:styleId="NormalWeb">
    <w:name w:val="Normal (Web)"/>
    <w:basedOn w:val="Normal"/>
    <w:uiPriority w:val="99"/>
    <w:unhideWhenUsed/>
    <w:rsid w:val="0060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Emphasis">
    <w:name w:val="Emphasis"/>
    <w:basedOn w:val="DefaultParagraphFont"/>
    <w:uiPriority w:val="20"/>
    <w:qFormat/>
    <w:rsid w:val="006044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A2"/>
  </w:style>
  <w:style w:type="paragraph" w:styleId="Footer">
    <w:name w:val="footer"/>
    <w:basedOn w:val="Normal"/>
    <w:link w:val="FooterChar"/>
    <w:uiPriority w:val="99"/>
    <w:unhideWhenUsed/>
    <w:rsid w:val="00C0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A2"/>
  </w:style>
  <w:style w:type="paragraph" w:styleId="BalloonText">
    <w:name w:val="Balloon Text"/>
    <w:basedOn w:val="Normal"/>
    <w:link w:val="BalloonTextChar"/>
    <w:uiPriority w:val="99"/>
    <w:semiHidden/>
    <w:unhideWhenUsed/>
    <w:rsid w:val="00DB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631</Words>
  <Characters>3843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Birendra</cp:lastModifiedBy>
  <cp:revision>225</cp:revision>
  <dcterms:created xsi:type="dcterms:W3CDTF">2025-07-28T05:07:00Z</dcterms:created>
  <dcterms:modified xsi:type="dcterms:W3CDTF">2026-01-23T21:19:00Z</dcterms:modified>
</cp:coreProperties>
</file>