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B8ED" w14:textId="77777777" w:rsidR="00D02EDC" w:rsidRDefault="00D02EDC" w:rsidP="002C0E6A">
      <w:pPr>
        <w:jc w:val="center"/>
        <w:rPr>
          <w:rFonts w:ascii="Times New Roman" w:hAnsi="Times New Roman" w:cs="Times New Roman"/>
          <w:b/>
          <w:bCs/>
          <w:sz w:val="24"/>
          <w:szCs w:val="24"/>
        </w:rPr>
      </w:pPr>
      <w:r w:rsidRPr="009A22AA">
        <w:rPr>
          <w:rFonts w:ascii="Times New Roman" w:hAnsi="Times New Roman" w:cs="Times New Roman"/>
          <w:b/>
          <w:bCs/>
          <w:sz w:val="24"/>
          <w:szCs w:val="24"/>
        </w:rPr>
        <w:t>Supplementary Materials</w:t>
      </w:r>
    </w:p>
    <w:p w14:paraId="12134F6A" w14:textId="77777777" w:rsidR="00D02EDC" w:rsidRDefault="00D02EDC" w:rsidP="00D02EDC">
      <w:pPr>
        <w:spacing w:line="360" w:lineRule="auto"/>
        <w:jc w:val="center"/>
        <w:rPr>
          <w:rFonts w:ascii="Times New Roman" w:hAnsi="Times New Roman" w:cs="Times New Roman"/>
          <w:b/>
          <w:bCs/>
          <w:sz w:val="24"/>
          <w:szCs w:val="24"/>
        </w:rPr>
      </w:pPr>
    </w:p>
    <w:p w14:paraId="09DA5DF8" w14:textId="77777777" w:rsidR="00D02EDC" w:rsidRPr="009A22AA" w:rsidRDefault="00D02EDC" w:rsidP="00D02ED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Results on Post-test</w:t>
      </w:r>
    </w:p>
    <w:p w14:paraId="19539903" w14:textId="77777777" w:rsidR="00D02EDC" w:rsidRDefault="00D02EDC" w:rsidP="00D02EDC">
      <w:pPr>
        <w:spacing w:line="360" w:lineRule="auto"/>
        <w:jc w:val="both"/>
        <w:rPr>
          <w:rFonts w:ascii="Times New Roman" w:eastAsiaTheme="minorEastAsia" w:hAnsi="Times New Roman" w:cs="Times New Roman"/>
          <w:sz w:val="24"/>
          <w:szCs w:val="24"/>
        </w:rPr>
      </w:pPr>
      <w:r w:rsidRPr="00834A5D">
        <w:rPr>
          <w:rFonts w:ascii="Times New Roman" w:hAnsi="Times New Roman" w:cs="Times New Roman"/>
          <w:b/>
          <w:bCs/>
          <w:sz w:val="24"/>
          <w:szCs w:val="24"/>
        </w:rPr>
        <w:t>Overall Eff</w:t>
      </w:r>
      <w:r>
        <w:rPr>
          <w:rFonts w:ascii="Times New Roman" w:hAnsi="Times New Roman" w:cs="Times New Roman"/>
          <w:b/>
          <w:bCs/>
          <w:sz w:val="24"/>
          <w:szCs w:val="24"/>
        </w:rPr>
        <w:t>ect</w:t>
      </w:r>
    </w:p>
    <w:p w14:paraId="3721B81F" w14:textId="77777777" w:rsidR="00D02EDC" w:rsidRPr="009A22AA" w:rsidRDefault="00D02EDC" w:rsidP="00D02EDC">
      <w:pPr>
        <w:spacing w:line="360" w:lineRule="auto"/>
        <w:jc w:val="both"/>
        <w:rPr>
          <w:rFonts w:ascii="Times New Roman" w:eastAsiaTheme="minorEastAsia" w:hAnsi="Times New Roman" w:cs="Times New Roman"/>
          <w:sz w:val="24"/>
          <w:szCs w:val="24"/>
        </w:rPr>
      </w:pPr>
      <w:r w:rsidRPr="00834A5D">
        <w:rPr>
          <w:rFonts w:ascii="Times New Roman" w:hAnsi="Times New Roman" w:cs="Times New Roman"/>
          <w:b/>
          <w:bCs/>
          <w:sz w:val="24"/>
          <w:szCs w:val="24"/>
        </w:rPr>
        <w:t xml:space="preserve">Accuracy </w:t>
      </w:r>
      <w:r>
        <w:rPr>
          <w:rFonts w:ascii="Times New Roman" w:hAnsi="Times New Roman" w:cs="Times New Roman"/>
          <w:b/>
          <w:bCs/>
          <w:sz w:val="24"/>
          <w:szCs w:val="24"/>
        </w:rPr>
        <w:t xml:space="preserve">on </w:t>
      </w:r>
      <w:r w:rsidRPr="00834A5D">
        <w:rPr>
          <w:rFonts w:ascii="Times New Roman" w:hAnsi="Times New Roman" w:cs="Times New Roman"/>
          <w:b/>
          <w:bCs/>
          <w:sz w:val="24"/>
          <w:szCs w:val="24"/>
        </w:rPr>
        <w:t>po</w:t>
      </w:r>
      <w:r>
        <w:rPr>
          <w:rFonts w:ascii="Times New Roman" w:hAnsi="Times New Roman" w:cs="Times New Roman"/>
          <w:b/>
          <w:bCs/>
          <w:sz w:val="24"/>
          <w:szCs w:val="24"/>
        </w:rPr>
        <w:t>st</w:t>
      </w:r>
      <w:r w:rsidRPr="00834A5D">
        <w:rPr>
          <w:rFonts w:ascii="Times New Roman" w:hAnsi="Times New Roman" w:cs="Times New Roman"/>
          <w:b/>
          <w:bCs/>
          <w:sz w:val="24"/>
          <w:szCs w:val="24"/>
        </w:rPr>
        <w:t>-test</w:t>
      </w:r>
    </w:p>
    <w:p w14:paraId="23A1414C" w14:textId="77777777" w:rsidR="00D02EDC" w:rsidRPr="009A22AA" w:rsidRDefault="00D02EDC" w:rsidP="00D02EDC">
      <w:pPr>
        <w:tabs>
          <w:tab w:val="left" w:pos="980"/>
        </w:tabs>
        <w:spacing w:line="360" w:lineRule="auto"/>
        <w:jc w:val="both"/>
        <w:rPr>
          <w:rFonts w:ascii="Times New Roman" w:hAnsi="Times New Roman" w:cs="Times New Roman"/>
          <w:sz w:val="24"/>
          <w:szCs w:val="24"/>
        </w:rPr>
      </w:pPr>
      <w:r w:rsidRPr="009A22AA">
        <w:rPr>
          <w:rFonts w:ascii="Times New Roman" w:hAnsi="Times New Roman" w:cs="Times New Roman"/>
          <w:sz w:val="24"/>
          <w:szCs w:val="24"/>
        </w:rPr>
        <w:t xml:space="preserve">Overall, 22 effect sizes were found regarding accuracy on an EF test on post-test, including 4 effect sizes that were also included in the previous meta-analysis (Takacs &amp; Kassai, 2019). A significant, small positive effect of mindfulness interventions on children’s EF skills was found with a relatively wide confidence interval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k=22,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=0.22, SE=0.08,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0.06, 0.38</m:t>
                </m:r>
              </m:e>
            </m:d>
            <m:r>
              <w:rPr>
                <w:rFonts w:ascii="Cambria Math" w:eastAsiaTheme="minorEastAsia" w:hAnsi="Cambria Math" w:cs="Times New Roman"/>
                <w:sz w:val="24"/>
                <w:szCs w:val="24"/>
              </w:rPr>
              <m:t>, p=0.007</m:t>
            </m:r>
          </m:e>
        </m:d>
      </m:oMath>
      <w:r w:rsidRPr="009A22AA">
        <w:rPr>
          <w:rFonts w:ascii="Times New Roman" w:hAnsi="Times New Roman" w:cs="Times New Roman"/>
          <w:sz w:val="24"/>
          <w:szCs w:val="24"/>
        </w:rPr>
        <w:t>. The effect was moderately heterogeneous. When inspecting the effects on the different components of EFs, we only found a small but significant effect on measures of inhibitory control and no significant effect on cognitive flexibility or working memory,</w:t>
      </w:r>
      <w:r w:rsidRPr="009A22AA">
        <w:rPr>
          <w:rFonts w:ascii="Times New Roman" w:eastAsiaTheme="minorEastAsia" w:hAnsi="Times New Roman" w:cs="Times New Roman"/>
          <w:sz w:val="24"/>
          <w:szCs w:val="24"/>
        </w:rPr>
        <w:t xml:space="preserve"> as shown in Table 1. The average effect on inhibitory control was moderately heterogeneous. </w:t>
      </w:r>
      <w:r w:rsidRPr="009A22AA">
        <w:rPr>
          <w:rFonts w:ascii="Times New Roman" w:hAnsi="Times New Roman" w:cs="Times New Roman"/>
          <w:sz w:val="24"/>
          <w:szCs w:val="24"/>
        </w:rPr>
        <w:t>The symmetrical funnel plot showed no sign of publication bias</w:t>
      </w:r>
      <w:r>
        <w:rPr>
          <w:rFonts w:ascii="Times New Roman" w:hAnsi="Times New Roman" w:cs="Times New Roman"/>
          <w:sz w:val="24"/>
          <w:szCs w:val="24"/>
        </w:rPr>
        <w:t xml:space="preserve">. </w:t>
      </w:r>
    </w:p>
    <w:tbl>
      <w:tblPr>
        <w:tblpPr w:leftFromText="180" w:rightFromText="180" w:vertAnchor="page" w:horzAnchor="margin" w:tblpXSpec="center" w:tblpY="8385"/>
        <w:tblW w:w="11772" w:type="dxa"/>
        <w:tblLook w:val="04A0" w:firstRow="1" w:lastRow="0" w:firstColumn="1" w:lastColumn="0" w:noHBand="0" w:noVBand="1"/>
      </w:tblPr>
      <w:tblGrid>
        <w:gridCol w:w="2667"/>
        <w:gridCol w:w="1217"/>
        <w:gridCol w:w="1144"/>
        <w:gridCol w:w="1155"/>
        <w:gridCol w:w="1440"/>
        <w:gridCol w:w="1387"/>
        <w:gridCol w:w="271"/>
        <w:gridCol w:w="944"/>
        <w:gridCol w:w="836"/>
        <w:gridCol w:w="711"/>
      </w:tblGrid>
      <w:tr w:rsidR="00D02EDC" w:rsidRPr="00326A3C" w14:paraId="26582DB1" w14:textId="77777777" w:rsidTr="00041FAF">
        <w:trPr>
          <w:trHeight w:val="455"/>
        </w:trPr>
        <w:tc>
          <w:tcPr>
            <w:tcW w:w="0" w:type="auto"/>
            <w:tcBorders>
              <w:top w:val="nil"/>
              <w:left w:val="nil"/>
              <w:bottom w:val="nil"/>
              <w:right w:val="nil"/>
            </w:tcBorders>
            <w:noWrap/>
            <w:vAlign w:val="bottom"/>
            <w:hideMark/>
          </w:tcPr>
          <w:p w14:paraId="7C52D7BF" w14:textId="77777777" w:rsidR="00D02EDC" w:rsidRDefault="00D02EDC" w:rsidP="00041FAF">
            <w:pPr>
              <w:spacing w:after="0" w:line="240" w:lineRule="auto"/>
              <w:rPr>
                <w:rFonts w:ascii="Times New Roman" w:eastAsia="Times New Roman" w:hAnsi="Times New Roman" w:cs="Times New Roman"/>
                <w:b/>
                <w:bCs/>
                <w:color w:val="000000"/>
                <w:lang w:eastAsia="en-GB"/>
              </w:rPr>
            </w:pPr>
          </w:p>
          <w:p w14:paraId="112BC41C" w14:textId="77777777" w:rsidR="00D02EDC" w:rsidRDefault="00D02EDC" w:rsidP="00041FAF">
            <w:pPr>
              <w:spacing w:after="0" w:line="240" w:lineRule="auto"/>
              <w:rPr>
                <w:rFonts w:ascii="Times New Roman" w:eastAsia="Times New Roman" w:hAnsi="Times New Roman" w:cs="Times New Roman"/>
                <w:b/>
                <w:bCs/>
                <w:color w:val="000000"/>
                <w:lang w:eastAsia="en-GB"/>
              </w:rPr>
            </w:pPr>
          </w:p>
          <w:p w14:paraId="570F141A" w14:textId="77777777" w:rsidR="00D02EDC" w:rsidRDefault="00D02EDC" w:rsidP="00041FAF">
            <w:pPr>
              <w:spacing w:after="0" w:line="240" w:lineRule="auto"/>
              <w:rPr>
                <w:rFonts w:ascii="Times New Roman" w:eastAsia="Times New Roman" w:hAnsi="Times New Roman" w:cs="Times New Roman"/>
                <w:b/>
                <w:bCs/>
                <w:color w:val="000000"/>
                <w:lang w:eastAsia="en-GB"/>
              </w:rPr>
            </w:pPr>
          </w:p>
          <w:p w14:paraId="7883108B" w14:textId="77777777" w:rsidR="00D02EDC" w:rsidRDefault="00D02EDC" w:rsidP="00041FAF">
            <w:pPr>
              <w:spacing w:after="0" w:line="240" w:lineRule="auto"/>
              <w:rPr>
                <w:rFonts w:ascii="Times New Roman" w:eastAsia="Times New Roman" w:hAnsi="Times New Roman" w:cs="Times New Roman"/>
                <w:b/>
                <w:bCs/>
                <w:color w:val="000000"/>
                <w:lang w:eastAsia="en-GB"/>
              </w:rPr>
            </w:pPr>
          </w:p>
          <w:p w14:paraId="571EA24D" w14:textId="77777777" w:rsidR="00D02EDC" w:rsidRPr="009B4ECE" w:rsidRDefault="00D02EDC" w:rsidP="00041FAF">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nil"/>
              <w:right w:val="nil"/>
            </w:tcBorders>
            <w:noWrap/>
            <w:vAlign w:val="bottom"/>
            <w:hideMark/>
          </w:tcPr>
          <w:p w14:paraId="4D453CE9" w14:textId="77777777" w:rsidR="00D02EDC" w:rsidRPr="009B4ECE" w:rsidRDefault="00D02EDC" w:rsidP="00041FAF">
            <w:pPr>
              <w:spacing w:after="0" w:line="240" w:lineRule="auto"/>
              <w:rPr>
                <w:rFonts w:ascii="Times New Roman" w:eastAsia="Times New Roman" w:hAnsi="Times New Roman" w:cs="Times New Roman"/>
                <w:b/>
                <w:bCs/>
                <w:color w:val="000000"/>
                <w:lang w:eastAsia="en-GB"/>
              </w:rPr>
            </w:pPr>
          </w:p>
        </w:tc>
        <w:tc>
          <w:tcPr>
            <w:tcW w:w="0" w:type="auto"/>
            <w:tcBorders>
              <w:top w:val="nil"/>
              <w:left w:val="nil"/>
              <w:bottom w:val="nil"/>
              <w:right w:val="nil"/>
            </w:tcBorders>
            <w:noWrap/>
            <w:vAlign w:val="bottom"/>
            <w:hideMark/>
          </w:tcPr>
          <w:p w14:paraId="743EA7C9" w14:textId="77777777" w:rsidR="00D02EDC" w:rsidRPr="009B4ECE" w:rsidRDefault="00D02EDC" w:rsidP="00041FAF">
            <w:pPr>
              <w:spacing w:after="0" w:line="240" w:lineRule="auto"/>
              <w:rPr>
                <w:rFonts w:ascii="Times New Roman" w:eastAsia="Times New Roman" w:hAnsi="Times New Roman" w:cs="Times New Roman"/>
                <w:lang w:eastAsia="en-GB"/>
              </w:rPr>
            </w:pPr>
          </w:p>
        </w:tc>
        <w:tc>
          <w:tcPr>
            <w:tcW w:w="0" w:type="auto"/>
            <w:tcBorders>
              <w:top w:val="nil"/>
              <w:left w:val="nil"/>
              <w:bottom w:val="nil"/>
              <w:right w:val="nil"/>
            </w:tcBorders>
            <w:noWrap/>
            <w:vAlign w:val="bottom"/>
            <w:hideMark/>
          </w:tcPr>
          <w:p w14:paraId="22B7AE80" w14:textId="77777777" w:rsidR="00D02EDC" w:rsidRPr="009B4ECE" w:rsidRDefault="00D02EDC" w:rsidP="00041FAF">
            <w:pPr>
              <w:spacing w:after="0" w:line="240" w:lineRule="auto"/>
              <w:rPr>
                <w:rFonts w:ascii="Times New Roman" w:eastAsia="Times New Roman" w:hAnsi="Times New Roman" w:cs="Times New Roman"/>
                <w:lang w:eastAsia="en-GB"/>
              </w:rPr>
            </w:pPr>
          </w:p>
        </w:tc>
        <w:tc>
          <w:tcPr>
            <w:tcW w:w="0" w:type="auto"/>
            <w:tcBorders>
              <w:top w:val="nil"/>
              <w:left w:val="nil"/>
              <w:bottom w:val="nil"/>
              <w:right w:val="nil"/>
            </w:tcBorders>
            <w:noWrap/>
            <w:vAlign w:val="bottom"/>
            <w:hideMark/>
          </w:tcPr>
          <w:p w14:paraId="7BAE2E4D" w14:textId="77777777" w:rsidR="00D02EDC" w:rsidRPr="009B4ECE" w:rsidRDefault="00D02EDC" w:rsidP="00041FAF">
            <w:pPr>
              <w:spacing w:after="0" w:line="240" w:lineRule="auto"/>
              <w:rPr>
                <w:rFonts w:ascii="Times New Roman" w:eastAsia="Times New Roman" w:hAnsi="Times New Roman" w:cs="Times New Roman"/>
                <w:lang w:eastAsia="en-GB"/>
              </w:rPr>
            </w:pPr>
          </w:p>
        </w:tc>
        <w:tc>
          <w:tcPr>
            <w:tcW w:w="0" w:type="auto"/>
            <w:tcBorders>
              <w:top w:val="nil"/>
              <w:left w:val="nil"/>
              <w:bottom w:val="nil"/>
              <w:right w:val="nil"/>
            </w:tcBorders>
            <w:noWrap/>
            <w:vAlign w:val="bottom"/>
            <w:hideMark/>
          </w:tcPr>
          <w:p w14:paraId="64333CF3" w14:textId="77777777" w:rsidR="00D02EDC" w:rsidRPr="009B4ECE" w:rsidRDefault="00D02EDC" w:rsidP="00041FAF">
            <w:pPr>
              <w:spacing w:after="0" w:line="240" w:lineRule="auto"/>
              <w:rPr>
                <w:rFonts w:ascii="Times New Roman" w:eastAsia="Times New Roman" w:hAnsi="Times New Roman" w:cs="Times New Roman"/>
                <w:lang w:eastAsia="en-GB"/>
              </w:rPr>
            </w:pPr>
          </w:p>
        </w:tc>
        <w:tc>
          <w:tcPr>
            <w:tcW w:w="0" w:type="auto"/>
            <w:tcBorders>
              <w:top w:val="nil"/>
              <w:left w:val="nil"/>
              <w:bottom w:val="nil"/>
              <w:right w:val="nil"/>
            </w:tcBorders>
            <w:noWrap/>
            <w:vAlign w:val="bottom"/>
            <w:hideMark/>
          </w:tcPr>
          <w:p w14:paraId="1CB63595" w14:textId="77777777" w:rsidR="00D02EDC" w:rsidRPr="009B4ECE" w:rsidRDefault="00D02EDC" w:rsidP="00041FAF">
            <w:pPr>
              <w:spacing w:after="0" w:line="240" w:lineRule="auto"/>
              <w:rPr>
                <w:rFonts w:ascii="Times New Roman" w:eastAsia="Times New Roman" w:hAnsi="Times New Roman" w:cs="Times New Roman"/>
                <w:lang w:eastAsia="en-GB"/>
              </w:rPr>
            </w:pPr>
          </w:p>
        </w:tc>
        <w:tc>
          <w:tcPr>
            <w:tcW w:w="0" w:type="auto"/>
            <w:tcBorders>
              <w:top w:val="nil"/>
              <w:left w:val="nil"/>
              <w:bottom w:val="nil"/>
              <w:right w:val="nil"/>
            </w:tcBorders>
            <w:noWrap/>
            <w:vAlign w:val="bottom"/>
            <w:hideMark/>
          </w:tcPr>
          <w:p w14:paraId="15325FE9" w14:textId="77777777" w:rsidR="00D02EDC" w:rsidRPr="009B4ECE" w:rsidRDefault="00D02EDC" w:rsidP="00041FAF">
            <w:pPr>
              <w:spacing w:after="0" w:line="240" w:lineRule="auto"/>
              <w:rPr>
                <w:rFonts w:ascii="Times New Roman" w:eastAsia="Times New Roman" w:hAnsi="Times New Roman" w:cs="Times New Roman"/>
                <w:lang w:eastAsia="en-GB"/>
              </w:rPr>
            </w:pPr>
          </w:p>
        </w:tc>
        <w:tc>
          <w:tcPr>
            <w:tcW w:w="0" w:type="auto"/>
            <w:tcBorders>
              <w:top w:val="nil"/>
              <w:left w:val="nil"/>
              <w:bottom w:val="nil"/>
              <w:right w:val="nil"/>
            </w:tcBorders>
            <w:noWrap/>
            <w:vAlign w:val="bottom"/>
            <w:hideMark/>
          </w:tcPr>
          <w:p w14:paraId="48962BC3" w14:textId="77777777" w:rsidR="00D02EDC" w:rsidRPr="009B4ECE" w:rsidRDefault="00D02EDC" w:rsidP="00041FAF">
            <w:pPr>
              <w:spacing w:after="0" w:line="240" w:lineRule="auto"/>
              <w:rPr>
                <w:rFonts w:ascii="Times New Roman" w:eastAsia="Times New Roman" w:hAnsi="Times New Roman" w:cs="Times New Roman"/>
                <w:lang w:eastAsia="en-GB"/>
              </w:rPr>
            </w:pPr>
          </w:p>
        </w:tc>
        <w:tc>
          <w:tcPr>
            <w:tcW w:w="0" w:type="auto"/>
            <w:tcBorders>
              <w:top w:val="nil"/>
              <w:left w:val="nil"/>
              <w:bottom w:val="nil"/>
              <w:right w:val="nil"/>
            </w:tcBorders>
            <w:noWrap/>
            <w:vAlign w:val="bottom"/>
            <w:hideMark/>
          </w:tcPr>
          <w:p w14:paraId="4419A192" w14:textId="77777777" w:rsidR="00D02EDC" w:rsidRPr="009B4ECE" w:rsidRDefault="00D02EDC" w:rsidP="00041FAF">
            <w:pPr>
              <w:spacing w:after="0" w:line="240" w:lineRule="auto"/>
              <w:rPr>
                <w:rFonts w:ascii="Times New Roman" w:eastAsia="Times New Roman" w:hAnsi="Times New Roman" w:cs="Times New Roman"/>
                <w:lang w:eastAsia="en-GB"/>
              </w:rPr>
            </w:pPr>
          </w:p>
        </w:tc>
      </w:tr>
      <w:tr w:rsidR="00D02EDC" w:rsidRPr="00326A3C" w14:paraId="12D04868" w14:textId="77777777" w:rsidTr="00041FAF">
        <w:trPr>
          <w:trHeight w:val="348"/>
        </w:trPr>
        <w:tc>
          <w:tcPr>
            <w:tcW w:w="0" w:type="auto"/>
            <w:gridSpan w:val="10"/>
            <w:tcBorders>
              <w:top w:val="nil"/>
              <w:left w:val="nil"/>
              <w:bottom w:val="single" w:sz="4" w:space="0" w:color="auto"/>
              <w:right w:val="nil"/>
            </w:tcBorders>
            <w:noWrap/>
            <w:vAlign w:val="bottom"/>
            <w:hideMark/>
          </w:tcPr>
          <w:p w14:paraId="1FDD9600" w14:textId="77777777" w:rsidR="00D02EDC" w:rsidRPr="0015502C" w:rsidRDefault="00D02EDC" w:rsidP="00041FA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 xml:space="preserve">Table 1: </w:t>
            </w:r>
            <w:r>
              <w:rPr>
                <w:rFonts w:ascii="Times New Roman" w:eastAsia="Times New Roman" w:hAnsi="Times New Roman" w:cs="Times New Roman"/>
                <w:color w:val="000000"/>
                <w:lang w:eastAsia="en-GB"/>
              </w:rPr>
              <w:t>Overall and specific effect of a mindfulness intervention on children’s executive function</w:t>
            </w:r>
          </w:p>
        </w:tc>
      </w:tr>
      <w:tr w:rsidR="00D02EDC" w:rsidRPr="00326A3C" w14:paraId="51975452" w14:textId="77777777" w:rsidTr="00041FAF">
        <w:trPr>
          <w:trHeight w:val="302"/>
        </w:trPr>
        <w:tc>
          <w:tcPr>
            <w:tcW w:w="0" w:type="auto"/>
            <w:tcBorders>
              <w:top w:val="nil"/>
              <w:left w:val="nil"/>
              <w:bottom w:val="nil"/>
              <w:right w:val="nil"/>
            </w:tcBorders>
            <w:noWrap/>
            <w:hideMark/>
          </w:tcPr>
          <w:p w14:paraId="5B767F6B"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p>
        </w:tc>
        <w:tc>
          <w:tcPr>
            <w:tcW w:w="0" w:type="auto"/>
            <w:gridSpan w:val="5"/>
            <w:tcBorders>
              <w:top w:val="nil"/>
              <w:left w:val="nil"/>
              <w:bottom w:val="nil"/>
              <w:right w:val="nil"/>
            </w:tcBorders>
            <w:noWrap/>
            <w:hideMark/>
          </w:tcPr>
          <w:p w14:paraId="6C030A34"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Intervention effects based on post</w:t>
            </w:r>
            <w:r>
              <w:rPr>
                <w:rFonts w:ascii="Times New Roman" w:eastAsia="Times New Roman" w:hAnsi="Times New Roman" w:cs="Times New Roman"/>
                <w:b/>
                <w:bCs/>
                <w:color w:val="000000"/>
                <w:lang w:eastAsia="en-GB"/>
              </w:rPr>
              <w:t>-test</w:t>
            </w:r>
          </w:p>
        </w:tc>
        <w:tc>
          <w:tcPr>
            <w:tcW w:w="0" w:type="auto"/>
            <w:tcBorders>
              <w:top w:val="nil"/>
              <w:left w:val="nil"/>
              <w:bottom w:val="nil"/>
              <w:right w:val="nil"/>
            </w:tcBorders>
            <w:noWrap/>
            <w:hideMark/>
          </w:tcPr>
          <w:p w14:paraId="4BAB6107"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p>
        </w:tc>
        <w:tc>
          <w:tcPr>
            <w:tcW w:w="0" w:type="auto"/>
            <w:gridSpan w:val="3"/>
            <w:tcBorders>
              <w:top w:val="nil"/>
              <w:left w:val="nil"/>
              <w:bottom w:val="single" w:sz="4" w:space="0" w:color="auto"/>
              <w:right w:val="nil"/>
            </w:tcBorders>
            <w:noWrap/>
            <w:vAlign w:val="center"/>
            <w:hideMark/>
          </w:tcPr>
          <w:p w14:paraId="08B63837"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Heterogeneity</w:t>
            </w:r>
          </w:p>
        </w:tc>
      </w:tr>
      <w:tr w:rsidR="00D02EDC" w:rsidRPr="00326A3C" w14:paraId="5B0E1F43" w14:textId="77777777" w:rsidTr="00041FAF">
        <w:trPr>
          <w:trHeight w:val="647"/>
        </w:trPr>
        <w:tc>
          <w:tcPr>
            <w:tcW w:w="0" w:type="auto"/>
            <w:tcBorders>
              <w:top w:val="nil"/>
              <w:left w:val="nil"/>
              <w:bottom w:val="single" w:sz="4" w:space="0" w:color="auto"/>
              <w:right w:val="nil"/>
            </w:tcBorders>
            <w:noWrap/>
            <w:vAlign w:val="bottom"/>
            <w:hideMark/>
          </w:tcPr>
          <w:p w14:paraId="358AAC6D" w14:textId="77777777" w:rsidR="00D02EDC" w:rsidRPr="009B4ECE" w:rsidRDefault="00D02EDC" w:rsidP="00041FAF">
            <w:pPr>
              <w:spacing w:after="0" w:line="240" w:lineRule="auto"/>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 </w:t>
            </w:r>
          </w:p>
        </w:tc>
        <w:tc>
          <w:tcPr>
            <w:tcW w:w="0" w:type="auto"/>
            <w:tcBorders>
              <w:top w:val="single" w:sz="4" w:space="0" w:color="auto"/>
              <w:left w:val="nil"/>
              <w:bottom w:val="single" w:sz="4" w:space="0" w:color="auto"/>
              <w:right w:val="nil"/>
            </w:tcBorders>
            <w:vAlign w:val="center"/>
            <w:hideMark/>
          </w:tcPr>
          <w:p w14:paraId="240594E3"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Number of contrasts (k)</w:t>
            </w:r>
          </w:p>
        </w:tc>
        <w:tc>
          <w:tcPr>
            <w:tcW w:w="0" w:type="auto"/>
            <w:tcBorders>
              <w:top w:val="single" w:sz="4" w:space="0" w:color="auto"/>
              <w:left w:val="nil"/>
              <w:bottom w:val="single" w:sz="4" w:space="0" w:color="auto"/>
              <w:right w:val="nil"/>
            </w:tcBorders>
            <w:vAlign w:val="center"/>
            <w:hideMark/>
          </w:tcPr>
          <w:p w14:paraId="052D804A"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Average effect size (g+)</w:t>
            </w:r>
          </w:p>
        </w:tc>
        <w:tc>
          <w:tcPr>
            <w:tcW w:w="0" w:type="auto"/>
            <w:tcBorders>
              <w:top w:val="single" w:sz="4" w:space="0" w:color="auto"/>
              <w:left w:val="nil"/>
              <w:bottom w:val="single" w:sz="4" w:space="0" w:color="auto"/>
              <w:right w:val="nil"/>
            </w:tcBorders>
            <w:vAlign w:val="center"/>
            <w:hideMark/>
          </w:tcPr>
          <w:p w14:paraId="3D9F56B9"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Standard error</w:t>
            </w:r>
          </w:p>
        </w:tc>
        <w:tc>
          <w:tcPr>
            <w:tcW w:w="0" w:type="auto"/>
            <w:tcBorders>
              <w:top w:val="single" w:sz="4" w:space="0" w:color="auto"/>
              <w:left w:val="nil"/>
              <w:bottom w:val="single" w:sz="4" w:space="0" w:color="auto"/>
              <w:right w:val="nil"/>
            </w:tcBorders>
            <w:vAlign w:val="center"/>
            <w:hideMark/>
          </w:tcPr>
          <w:p w14:paraId="24CEC7C2"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95% confidence interval</w:t>
            </w:r>
          </w:p>
        </w:tc>
        <w:tc>
          <w:tcPr>
            <w:tcW w:w="0" w:type="auto"/>
            <w:tcBorders>
              <w:top w:val="single" w:sz="4" w:space="0" w:color="auto"/>
              <w:left w:val="nil"/>
              <w:bottom w:val="single" w:sz="4" w:space="0" w:color="auto"/>
              <w:right w:val="nil"/>
            </w:tcBorders>
            <w:vAlign w:val="center"/>
            <w:hideMark/>
          </w:tcPr>
          <w:p w14:paraId="2BD21B12"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Significance (p)</w:t>
            </w:r>
          </w:p>
        </w:tc>
        <w:tc>
          <w:tcPr>
            <w:tcW w:w="0" w:type="auto"/>
            <w:tcBorders>
              <w:top w:val="nil"/>
              <w:left w:val="nil"/>
              <w:bottom w:val="single" w:sz="4" w:space="0" w:color="auto"/>
              <w:right w:val="nil"/>
            </w:tcBorders>
            <w:vAlign w:val="center"/>
            <w:hideMark/>
          </w:tcPr>
          <w:p w14:paraId="366540DB"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 </w:t>
            </w:r>
          </w:p>
        </w:tc>
        <w:tc>
          <w:tcPr>
            <w:tcW w:w="0" w:type="auto"/>
            <w:tcBorders>
              <w:top w:val="nil"/>
              <w:left w:val="nil"/>
              <w:bottom w:val="single" w:sz="4" w:space="0" w:color="auto"/>
              <w:right w:val="nil"/>
            </w:tcBorders>
            <w:noWrap/>
            <w:vAlign w:val="center"/>
            <w:hideMark/>
          </w:tcPr>
          <w:p w14:paraId="6575D7B1"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Q value</w:t>
            </w:r>
          </w:p>
        </w:tc>
        <w:tc>
          <w:tcPr>
            <w:tcW w:w="0" w:type="auto"/>
            <w:tcBorders>
              <w:top w:val="nil"/>
              <w:left w:val="nil"/>
              <w:bottom w:val="single" w:sz="4" w:space="0" w:color="auto"/>
              <w:right w:val="nil"/>
            </w:tcBorders>
            <w:vAlign w:val="center"/>
            <w:hideMark/>
          </w:tcPr>
          <w:p w14:paraId="74E07BBC"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p</w:t>
            </w:r>
          </w:p>
        </w:tc>
        <w:tc>
          <w:tcPr>
            <w:tcW w:w="0" w:type="auto"/>
            <w:tcBorders>
              <w:top w:val="nil"/>
              <w:left w:val="nil"/>
              <w:bottom w:val="single" w:sz="4" w:space="0" w:color="auto"/>
              <w:right w:val="nil"/>
            </w:tcBorders>
            <w:noWrap/>
            <w:vAlign w:val="center"/>
            <w:hideMark/>
          </w:tcPr>
          <w:p w14:paraId="62F7E4B7" w14:textId="77777777" w:rsidR="00D02EDC" w:rsidRPr="009B4ECE" w:rsidRDefault="00D02EDC" w:rsidP="00041FAF">
            <w:pPr>
              <w:spacing w:after="0" w:line="240" w:lineRule="auto"/>
              <w:jc w:val="center"/>
              <w:rPr>
                <w:rFonts w:ascii="Times New Roman" w:eastAsia="Times New Roman" w:hAnsi="Times New Roman" w:cs="Times New Roman"/>
                <w:b/>
                <w:bCs/>
                <w:color w:val="000000"/>
                <w:lang w:eastAsia="en-GB"/>
              </w:rPr>
            </w:pPr>
            <w:r w:rsidRPr="009B4ECE">
              <w:rPr>
                <w:rFonts w:ascii="Times New Roman" w:eastAsia="Times New Roman" w:hAnsi="Times New Roman" w:cs="Times New Roman"/>
                <w:b/>
                <w:bCs/>
                <w:color w:val="000000"/>
                <w:lang w:eastAsia="en-GB"/>
              </w:rPr>
              <w:t>I2</w:t>
            </w:r>
          </w:p>
        </w:tc>
      </w:tr>
      <w:tr w:rsidR="00D02EDC" w:rsidRPr="00326A3C" w14:paraId="3CF70E24" w14:textId="77777777" w:rsidTr="00041FAF">
        <w:trPr>
          <w:trHeight w:val="302"/>
        </w:trPr>
        <w:tc>
          <w:tcPr>
            <w:tcW w:w="0" w:type="auto"/>
            <w:tcBorders>
              <w:top w:val="nil"/>
              <w:left w:val="nil"/>
              <w:bottom w:val="nil"/>
              <w:right w:val="nil"/>
            </w:tcBorders>
            <w:noWrap/>
            <w:vAlign w:val="center"/>
            <w:hideMark/>
          </w:tcPr>
          <w:p w14:paraId="47D244ED" w14:textId="77777777" w:rsidR="00D02EDC" w:rsidRPr="009B4ECE" w:rsidRDefault="00D02EDC" w:rsidP="00041FAF">
            <w:pPr>
              <w:spacing w:after="0" w:line="240" w:lineRule="auto"/>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Overall</w:t>
            </w:r>
          </w:p>
        </w:tc>
        <w:tc>
          <w:tcPr>
            <w:tcW w:w="0" w:type="auto"/>
            <w:tcBorders>
              <w:top w:val="nil"/>
              <w:left w:val="nil"/>
              <w:bottom w:val="nil"/>
              <w:right w:val="nil"/>
            </w:tcBorders>
            <w:noWrap/>
            <w:vAlign w:val="center"/>
            <w:hideMark/>
          </w:tcPr>
          <w:p w14:paraId="68AB0E0A"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22</w:t>
            </w:r>
          </w:p>
        </w:tc>
        <w:tc>
          <w:tcPr>
            <w:tcW w:w="0" w:type="auto"/>
            <w:tcBorders>
              <w:top w:val="nil"/>
              <w:left w:val="nil"/>
              <w:bottom w:val="nil"/>
              <w:right w:val="nil"/>
            </w:tcBorders>
            <w:noWrap/>
            <w:vAlign w:val="center"/>
            <w:hideMark/>
          </w:tcPr>
          <w:p w14:paraId="05467C97"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0.22</w:t>
            </w:r>
          </w:p>
        </w:tc>
        <w:tc>
          <w:tcPr>
            <w:tcW w:w="0" w:type="auto"/>
            <w:tcBorders>
              <w:top w:val="nil"/>
              <w:left w:val="nil"/>
              <w:bottom w:val="nil"/>
              <w:right w:val="nil"/>
            </w:tcBorders>
            <w:noWrap/>
            <w:vAlign w:val="center"/>
            <w:hideMark/>
          </w:tcPr>
          <w:p w14:paraId="7C264FFE"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0.08</w:t>
            </w:r>
          </w:p>
        </w:tc>
        <w:tc>
          <w:tcPr>
            <w:tcW w:w="0" w:type="auto"/>
            <w:tcBorders>
              <w:top w:val="nil"/>
              <w:left w:val="nil"/>
              <w:bottom w:val="nil"/>
              <w:right w:val="nil"/>
            </w:tcBorders>
            <w:noWrap/>
            <w:vAlign w:val="center"/>
            <w:hideMark/>
          </w:tcPr>
          <w:p w14:paraId="64D7CABE"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[0.06, 0.38]</w:t>
            </w:r>
          </w:p>
        </w:tc>
        <w:tc>
          <w:tcPr>
            <w:tcW w:w="0" w:type="auto"/>
            <w:tcBorders>
              <w:top w:val="nil"/>
              <w:left w:val="nil"/>
              <w:bottom w:val="nil"/>
              <w:right w:val="nil"/>
            </w:tcBorders>
            <w:noWrap/>
            <w:vAlign w:val="center"/>
            <w:hideMark/>
          </w:tcPr>
          <w:p w14:paraId="4589C473"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0.007</w:t>
            </w:r>
          </w:p>
        </w:tc>
        <w:tc>
          <w:tcPr>
            <w:tcW w:w="0" w:type="auto"/>
            <w:tcBorders>
              <w:top w:val="nil"/>
              <w:left w:val="nil"/>
              <w:bottom w:val="nil"/>
              <w:right w:val="nil"/>
            </w:tcBorders>
            <w:noWrap/>
            <w:vAlign w:val="center"/>
            <w:hideMark/>
          </w:tcPr>
          <w:p w14:paraId="5142390E"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hideMark/>
          </w:tcPr>
          <w:p w14:paraId="7493C0A6"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40.10</w:t>
            </w:r>
          </w:p>
        </w:tc>
        <w:tc>
          <w:tcPr>
            <w:tcW w:w="0" w:type="auto"/>
            <w:tcBorders>
              <w:top w:val="nil"/>
              <w:left w:val="nil"/>
              <w:bottom w:val="nil"/>
              <w:right w:val="nil"/>
            </w:tcBorders>
            <w:noWrap/>
            <w:vAlign w:val="center"/>
            <w:hideMark/>
          </w:tcPr>
          <w:p w14:paraId="63529617"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0.007</w:t>
            </w:r>
          </w:p>
        </w:tc>
        <w:tc>
          <w:tcPr>
            <w:tcW w:w="0" w:type="auto"/>
            <w:tcBorders>
              <w:top w:val="nil"/>
              <w:left w:val="nil"/>
              <w:bottom w:val="nil"/>
              <w:right w:val="nil"/>
            </w:tcBorders>
            <w:noWrap/>
            <w:vAlign w:val="center"/>
            <w:hideMark/>
          </w:tcPr>
          <w:p w14:paraId="7254DEDF"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47.63</w:t>
            </w:r>
          </w:p>
        </w:tc>
      </w:tr>
      <w:tr w:rsidR="00D02EDC" w:rsidRPr="00326A3C" w14:paraId="28BB4942" w14:textId="77777777" w:rsidTr="00041FAF">
        <w:trPr>
          <w:trHeight w:val="302"/>
        </w:trPr>
        <w:tc>
          <w:tcPr>
            <w:tcW w:w="0" w:type="auto"/>
            <w:tcBorders>
              <w:top w:val="nil"/>
              <w:left w:val="nil"/>
              <w:bottom w:val="nil"/>
              <w:right w:val="nil"/>
            </w:tcBorders>
            <w:noWrap/>
            <w:vAlign w:val="center"/>
            <w:hideMark/>
          </w:tcPr>
          <w:p w14:paraId="6CE661F4" w14:textId="77777777" w:rsidR="00D02EDC" w:rsidRPr="009B4ECE" w:rsidRDefault="00D02EDC" w:rsidP="00041FAF">
            <w:pPr>
              <w:spacing w:after="0" w:line="240" w:lineRule="auto"/>
              <w:ind w:firstLineChars="300" w:firstLine="660"/>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Cognitive flexibility</w:t>
            </w:r>
          </w:p>
        </w:tc>
        <w:tc>
          <w:tcPr>
            <w:tcW w:w="0" w:type="auto"/>
            <w:tcBorders>
              <w:top w:val="nil"/>
              <w:left w:val="nil"/>
              <w:bottom w:val="nil"/>
              <w:right w:val="nil"/>
            </w:tcBorders>
            <w:noWrap/>
            <w:vAlign w:val="center"/>
            <w:hideMark/>
          </w:tcPr>
          <w:p w14:paraId="5D48B68A"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13</w:t>
            </w:r>
          </w:p>
        </w:tc>
        <w:tc>
          <w:tcPr>
            <w:tcW w:w="0" w:type="auto"/>
            <w:tcBorders>
              <w:top w:val="nil"/>
              <w:left w:val="nil"/>
              <w:bottom w:val="nil"/>
              <w:right w:val="nil"/>
            </w:tcBorders>
            <w:noWrap/>
            <w:vAlign w:val="center"/>
            <w:hideMark/>
          </w:tcPr>
          <w:p w14:paraId="498FB15C"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0.14</w:t>
            </w:r>
          </w:p>
        </w:tc>
        <w:tc>
          <w:tcPr>
            <w:tcW w:w="0" w:type="auto"/>
            <w:tcBorders>
              <w:top w:val="nil"/>
              <w:left w:val="nil"/>
              <w:bottom w:val="nil"/>
              <w:right w:val="nil"/>
            </w:tcBorders>
            <w:noWrap/>
            <w:vAlign w:val="center"/>
            <w:hideMark/>
          </w:tcPr>
          <w:p w14:paraId="2893FF79"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0.10</w:t>
            </w:r>
          </w:p>
        </w:tc>
        <w:tc>
          <w:tcPr>
            <w:tcW w:w="0" w:type="auto"/>
            <w:tcBorders>
              <w:top w:val="nil"/>
              <w:left w:val="nil"/>
              <w:bottom w:val="nil"/>
              <w:right w:val="nil"/>
            </w:tcBorders>
            <w:noWrap/>
            <w:vAlign w:val="center"/>
            <w:hideMark/>
          </w:tcPr>
          <w:p w14:paraId="50BC91C2"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[-0.06, 0.35]</w:t>
            </w:r>
          </w:p>
        </w:tc>
        <w:tc>
          <w:tcPr>
            <w:tcW w:w="0" w:type="auto"/>
            <w:tcBorders>
              <w:top w:val="nil"/>
              <w:left w:val="nil"/>
              <w:bottom w:val="nil"/>
              <w:right w:val="nil"/>
            </w:tcBorders>
            <w:noWrap/>
            <w:vAlign w:val="center"/>
            <w:hideMark/>
          </w:tcPr>
          <w:p w14:paraId="6D30A048"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0.17</w:t>
            </w:r>
          </w:p>
        </w:tc>
        <w:tc>
          <w:tcPr>
            <w:tcW w:w="0" w:type="auto"/>
            <w:tcBorders>
              <w:top w:val="nil"/>
              <w:left w:val="nil"/>
              <w:bottom w:val="nil"/>
              <w:right w:val="nil"/>
            </w:tcBorders>
            <w:noWrap/>
            <w:vAlign w:val="center"/>
            <w:hideMark/>
          </w:tcPr>
          <w:p w14:paraId="7D81DE11"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hideMark/>
          </w:tcPr>
          <w:p w14:paraId="7A313260"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22.71</w:t>
            </w:r>
          </w:p>
        </w:tc>
        <w:tc>
          <w:tcPr>
            <w:tcW w:w="0" w:type="auto"/>
            <w:tcBorders>
              <w:top w:val="nil"/>
              <w:left w:val="nil"/>
              <w:bottom w:val="nil"/>
              <w:right w:val="nil"/>
            </w:tcBorders>
            <w:noWrap/>
            <w:vAlign w:val="center"/>
            <w:hideMark/>
          </w:tcPr>
          <w:p w14:paraId="4C6684FC"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0.03</w:t>
            </w:r>
          </w:p>
        </w:tc>
        <w:tc>
          <w:tcPr>
            <w:tcW w:w="0" w:type="auto"/>
            <w:tcBorders>
              <w:top w:val="nil"/>
              <w:left w:val="nil"/>
              <w:bottom w:val="nil"/>
              <w:right w:val="nil"/>
            </w:tcBorders>
            <w:noWrap/>
            <w:vAlign w:val="center"/>
            <w:hideMark/>
          </w:tcPr>
          <w:p w14:paraId="140897FC"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47.16</w:t>
            </w:r>
          </w:p>
        </w:tc>
      </w:tr>
      <w:tr w:rsidR="00D02EDC" w:rsidRPr="00326A3C" w14:paraId="12B8A64E" w14:textId="77777777" w:rsidTr="00041FAF">
        <w:trPr>
          <w:trHeight w:val="302"/>
        </w:trPr>
        <w:tc>
          <w:tcPr>
            <w:tcW w:w="0" w:type="auto"/>
            <w:tcBorders>
              <w:top w:val="nil"/>
              <w:left w:val="nil"/>
              <w:bottom w:val="nil"/>
              <w:right w:val="nil"/>
            </w:tcBorders>
            <w:noWrap/>
            <w:vAlign w:val="center"/>
            <w:hideMark/>
          </w:tcPr>
          <w:p w14:paraId="33F630FC" w14:textId="77777777" w:rsidR="00D02EDC" w:rsidRPr="009B4ECE" w:rsidRDefault="00D02EDC" w:rsidP="00041FAF">
            <w:pPr>
              <w:spacing w:after="0" w:line="240" w:lineRule="auto"/>
              <w:ind w:firstLineChars="300" w:firstLine="660"/>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Inhibition</w:t>
            </w:r>
          </w:p>
        </w:tc>
        <w:tc>
          <w:tcPr>
            <w:tcW w:w="0" w:type="auto"/>
            <w:tcBorders>
              <w:top w:val="nil"/>
              <w:left w:val="nil"/>
              <w:bottom w:val="nil"/>
              <w:right w:val="nil"/>
            </w:tcBorders>
            <w:noWrap/>
            <w:vAlign w:val="center"/>
            <w:hideMark/>
          </w:tcPr>
          <w:p w14:paraId="06C1FC62"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20</w:t>
            </w:r>
          </w:p>
        </w:tc>
        <w:tc>
          <w:tcPr>
            <w:tcW w:w="0" w:type="auto"/>
            <w:tcBorders>
              <w:top w:val="nil"/>
              <w:left w:val="nil"/>
              <w:bottom w:val="nil"/>
              <w:right w:val="nil"/>
            </w:tcBorders>
            <w:noWrap/>
            <w:vAlign w:val="center"/>
            <w:hideMark/>
          </w:tcPr>
          <w:p w14:paraId="5AFBDDFE"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0.23</w:t>
            </w:r>
          </w:p>
        </w:tc>
        <w:tc>
          <w:tcPr>
            <w:tcW w:w="0" w:type="auto"/>
            <w:tcBorders>
              <w:top w:val="nil"/>
              <w:left w:val="nil"/>
              <w:bottom w:val="nil"/>
              <w:right w:val="nil"/>
            </w:tcBorders>
            <w:noWrap/>
            <w:vAlign w:val="center"/>
            <w:hideMark/>
          </w:tcPr>
          <w:p w14:paraId="0B80416D"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0.10</w:t>
            </w:r>
          </w:p>
        </w:tc>
        <w:tc>
          <w:tcPr>
            <w:tcW w:w="0" w:type="auto"/>
            <w:tcBorders>
              <w:top w:val="nil"/>
              <w:left w:val="nil"/>
              <w:bottom w:val="nil"/>
              <w:right w:val="nil"/>
            </w:tcBorders>
            <w:noWrap/>
            <w:vAlign w:val="center"/>
            <w:hideMark/>
          </w:tcPr>
          <w:p w14:paraId="525AB881"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[0.04, 0.42]</w:t>
            </w:r>
          </w:p>
        </w:tc>
        <w:tc>
          <w:tcPr>
            <w:tcW w:w="0" w:type="auto"/>
            <w:tcBorders>
              <w:top w:val="nil"/>
              <w:left w:val="nil"/>
              <w:bottom w:val="nil"/>
              <w:right w:val="nil"/>
            </w:tcBorders>
            <w:noWrap/>
            <w:vAlign w:val="center"/>
            <w:hideMark/>
          </w:tcPr>
          <w:p w14:paraId="7D6518C2"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0.02</w:t>
            </w:r>
          </w:p>
        </w:tc>
        <w:tc>
          <w:tcPr>
            <w:tcW w:w="0" w:type="auto"/>
            <w:tcBorders>
              <w:top w:val="nil"/>
              <w:left w:val="nil"/>
              <w:bottom w:val="nil"/>
              <w:right w:val="nil"/>
            </w:tcBorders>
            <w:noWrap/>
            <w:vAlign w:val="center"/>
            <w:hideMark/>
          </w:tcPr>
          <w:p w14:paraId="2A73B9E6"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hideMark/>
          </w:tcPr>
          <w:p w14:paraId="34AF63ED"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50.12</w:t>
            </w:r>
          </w:p>
        </w:tc>
        <w:tc>
          <w:tcPr>
            <w:tcW w:w="0" w:type="auto"/>
            <w:tcBorders>
              <w:top w:val="nil"/>
              <w:left w:val="nil"/>
              <w:bottom w:val="nil"/>
              <w:right w:val="nil"/>
            </w:tcBorders>
            <w:noWrap/>
            <w:vAlign w:val="center"/>
            <w:hideMark/>
          </w:tcPr>
          <w:p w14:paraId="47995DDA"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&lt;0.001</w:t>
            </w:r>
          </w:p>
        </w:tc>
        <w:tc>
          <w:tcPr>
            <w:tcW w:w="0" w:type="auto"/>
            <w:tcBorders>
              <w:top w:val="nil"/>
              <w:left w:val="nil"/>
              <w:bottom w:val="nil"/>
              <w:right w:val="nil"/>
            </w:tcBorders>
            <w:noWrap/>
            <w:vAlign w:val="center"/>
            <w:hideMark/>
          </w:tcPr>
          <w:p w14:paraId="61B25D78"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62.09</w:t>
            </w:r>
          </w:p>
        </w:tc>
      </w:tr>
      <w:tr w:rsidR="00D02EDC" w:rsidRPr="00326A3C" w14:paraId="23234DA2" w14:textId="77777777" w:rsidTr="00041FAF">
        <w:trPr>
          <w:trHeight w:val="302"/>
        </w:trPr>
        <w:tc>
          <w:tcPr>
            <w:tcW w:w="0" w:type="auto"/>
            <w:tcBorders>
              <w:top w:val="nil"/>
              <w:left w:val="nil"/>
              <w:bottom w:val="nil"/>
              <w:right w:val="nil"/>
            </w:tcBorders>
            <w:noWrap/>
            <w:vAlign w:val="center"/>
            <w:hideMark/>
          </w:tcPr>
          <w:p w14:paraId="50D0AC6B" w14:textId="77777777" w:rsidR="00D02EDC" w:rsidRPr="009B4ECE" w:rsidRDefault="00D02EDC" w:rsidP="00041FAF">
            <w:pPr>
              <w:spacing w:after="0" w:line="240" w:lineRule="auto"/>
              <w:ind w:firstLineChars="300" w:firstLine="660"/>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Working memory</w:t>
            </w:r>
          </w:p>
        </w:tc>
        <w:tc>
          <w:tcPr>
            <w:tcW w:w="0" w:type="auto"/>
            <w:tcBorders>
              <w:top w:val="nil"/>
              <w:left w:val="nil"/>
              <w:bottom w:val="nil"/>
              <w:right w:val="nil"/>
            </w:tcBorders>
            <w:noWrap/>
            <w:vAlign w:val="center"/>
            <w:hideMark/>
          </w:tcPr>
          <w:p w14:paraId="7073538B"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9</w:t>
            </w:r>
          </w:p>
        </w:tc>
        <w:tc>
          <w:tcPr>
            <w:tcW w:w="0" w:type="auto"/>
            <w:tcBorders>
              <w:top w:val="nil"/>
              <w:left w:val="nil"/>
              <w:bottom w:val="nil"/>
              <w:right w:val="nil"/>
            </w:tcBorders>
            <w:noWrap/>
            <w:vAlign w:val="center"/>
            <w:hideMark/>
          </w:tcPr>
          <w:p w14:paraId="1358F110"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0.26</w:t>
            </w:r>
          </w:p>
        </w:tc>
        <w:tc>
          <w:tcPr>
            <w:tcW w:w="0" w:type="auto"/>
            <w:tcBorders>
              <w:top w:val="nil"/>
              <w:left w:val="nil"/>
              <w:bottom w:val="nil"/>
              <w:right w:val="nil"/>
            </w:tcBorders>
            <w:noWrap/>
            <w:vAlign w:val="center"/>
            <w:hideMark/>
          </w:tcPr>
          <w:p w14:paraId="5624A623"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0.16</w:t>
            </w:r>
          </w:p>
        </w:tc>
        <w:tc>
          <w:tcPr>
            <w:tcW w:w="0" w:type="auto"/>
            <w:tcBorders>
              <w:top w:val="nil"/>
              <w:left w:val="nil"/>
              <w:bottom w:val="nil"/>
              <w:right w:val="nil"/>
            </w:tcBorders>
            <w:noWrap/>
            <w:vAlign w:val="center"/>
            <w:hideMark/>
          </w:tcPr>
          <w:p w14:paraId="570676D0"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[-0.05, 0.56]</w:t>
            </w:r>
          </w:p>
        </w:tc>
        <w:tc>
          <w:tcPr>
            <w:tcW w:w="0" w:type="auto"/>
            <w:tcBorders>
              <w:top w:val="nil"/>
              <w:left w:val="nil"/>
              <w:bottom w:val="nil"/>
              <w:right w:val="nil"/>
            </w:tcBorders>
            <w:noWrap/>
            <w:vAlign w:val="center"/>
            <w:hideMark/>
          </w:tcPr>
          <w:p w14:paraId="2E08EB32"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0.10</w:t>
            </w:r>
          </w:p>
        </w:tc>
        <w:tc>
          <w:tcPr>
            <w:tcW w:w="0" w:type="auto"/>
            <w:tcBorders>
              <w:top w:val="nil"/>
              <w:left w:val="nil"/>
              <w:bottom w:val="nil"/>
              <w:right w:val="nil"/>
            </w:tcBorders>
            <w:noWrap/>
            <w:vAlign w:val="center"/>
            <w:hideMark/>
          </w:tcPr>
          <w:p w14:paraId="2733AAA4"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 </w:t>
            </w:r>
          </w:p>
        </w:tc>
        <w:tc>
          <w:tcPr>
            <w:tcW w:w="0" w:type="auto"/>
            <w:tcBorders>
              <w:top w:val="nil"/>
              <w:left w:val="nil"/>
              <w:bottom w:val="nil"/>
              <w:right w:val="nil"/>
            </w:tcBorders>
            <w:noWrap/>
            <w:vAlign w:val="center"/>
            <w:hideMark/>
          </w:tcPr>
          <w:p w14:paraId="04262861"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23.95</w:t>
            </w:r>
          </w:p>
        </w:tc>
        <w:tc>
          <w:tcPr>
            <w:tcW w:w="0" w:type="auto"/>
            <w:tcBorders>
              <w:top w:val="nil"/>
              <w:left w:val="nil"/>
              <w:bottom w:val="nil"/>
              <w:right w:val="nil"/>
            </w:tcBorders>
            <w:noWrap/>
            <w:vAlign w:val="center"/>
            <w:hideMark/>
          </w:tcPr>
          <w:p w14:paraId="46E7B9B3"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0.002</w:t>
            </w:r>
          </w:p>
        </w:tc>
        <w:tc>
          <w:tcPr>
            <w:tcW w:w="0" w:type="auto"/>
            <w:tcBorders>
              <w:top w:val="nil"/>
              <w:left w:val="nil"/>
              <w:bottom w:val="nil"/>
              <w:right w:val="nil"/>
            </w:tcBorders>
            <w:noWrap/>
            <w:vAlign w:val="center"/>
            <w:hideMark/>
          </w:tcPr>
          <w:p w14:paraId="42CBE52A"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r w:rsidRPr="009B4ECE">
              <w:rPr>
                <w:rFonts w:ascii="Times New Roman" w:eastAsia="Times New Roman" w:hAnsi="Times New Roman" w:cs="Times New Roman"/>
                <w:color w:val="000000"/>
                <w:lang w:eastAsia="en-GB"/>
              </w:rPr>
              <w:t>57.84</w:t>
            </w:r>
          </w:p>
        </w:tc>
      </w:tr>
      <w:tr w:rsidR="00D02EDC" w:rsidRPr="00326A3C" w14:paraId="532D6B1D" w14:textId="77777777" w:rsidTr="00041FAF">
        <w:trPr>
          <w:trHeight w:val="302"/>
        </w:trPr>
        <w:tc>
          <w:tcPr>
            <w:tcW w:w="0" w:type="auto"/>
            <w:tcBorders>
              <w:top w:val="nil"/>
              <w:left w:val="nil"/>
              <w:bottom w:val="nil"/>
              <w:right w:val="nil"/>
            </w:tcBorders>
            <w:noWrap/>
            <w:vAlign w:val="center"/>
          </w:tcPr>
          <w:p w14:paraId="1C65FD5F" w14:textId="77777777" w:rsidR="00D02EDC" w:rsidRPr="009B4ECE" w:rsidRDefault="00D02EDC" w:rsidP="00041FAF">
            <w:pPr>
              <w:spacing w:after="0" w:line="240" w:lineRule="auto"/>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0FB5DDDC"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4F0D0B2D"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42729769"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41277DB9"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230EEF3C"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0EFCA026"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0C9892FF"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544BF529"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nil"/>
              <w:right w:val="nil"/>
            </w:tcBorders>
            <w:noWrap/>
            <w:vAlign w:val="center"/>
          </w:tcPr>
          <w:p w14:paraId="01090C67" w14:textId="77777777" w:rsidR="00D02EDC" w:rsidRPr="009B4ECE" w:rsidRDefault="00D02EDC" w:rsidP="00041FAF">
            <w:pPr>
              <w:spacing w:after="0" w:line="240" w:lineRule="auto"/>
              <w:rPr>
                <w:rFonts w:ascii="Times New Roman" w:eastAsia="Times New Roman" w:hAnsi="Times New Roman" w:cs="Times New Roman"/>
                <w:color w:val="000000"/>
                <w:lang w:eastAsia="en-GB"/>
              </w:rPr>
            </w:pPr>
          </w:p>
        </w:tc>
      </w:tr>
      <w:tr w:rsidR="00D02EDC" w:rsidRPr="00326A3C" w14:paraId="30A4326E" w14:textId="77777777" w:rsidTr="00041FAF">
        <w:trPr>
          <w:trHeight w:val="99"/>
        </w:trPr>
        <w:tc>
          <w:tcPr>
            <w:tcW w:w="0" w:type="auto"/>
            <w:tcBorders>
              <w:top w:val="nil"/>
              <w:left w:val="nil"/>
              <w:bottom w:val="single" w:sz="4" w:space="0" w:color="auto"/>
              <w:right w:val="nil"/>
            </w:tcBorders>
            <w:noWrap/>
            <w:vAlign w:val="center"/>
          </w:tcPr>
          <w:p w14:paraId="10730B02" w14:textId="77777777" w:rsidR="00D02EDC" w:rsidRPr="009B4ECE" w:rsidRDefault="00D02EDC" w:rsidP="00041FAF">
            <w:pPr>
              <w:spacing w:after="0" w:line="240" w:lineRule="auto"/>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287A1801"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6EF7B4C1"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2FDE3A83" w14:textId="77777777" w:rsidR="00D02EDC" w:rsidRPr="009B4ECE" w:rsidRDefault="00D02EDC" w:rsidP="00041FAF">
            <w:pPr>
              <w:spacing w:after="0" w:line="240" w:lineRule="auto"/>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7B778ABA"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34120B4A"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3347EA2E"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68EFA772"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4CF7BE38"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c>
          <w:tcPr>
            <w:tcW w:w="0" w:type="auto"/>
            <w:tcBorders>
              <w:top w:val="nil"/>
              <w:left w:val="nil"/>
              <w:bottom w:val="single" w:sz="4" w:space="0" w:color="auto"/>
              <w:right w:val="nil"/>
            </w:tcBorders>
            <w:noWrap/>
            <w:vAlign w:val="center"/>
          </w:tcPr>
          <w:p w14:paraId="57494335" w14:textId="77777777" w:rsidR="00D02EDC" w:rsidRPr="009B4ECE" w:rsidRDefault="00D02EDC" w:rsidP="00041FAF">
            <w:pPr>
              <w:spacing w:after="0" w:line="240" w:lineRule="auto"/>
              <w:jc w:val="center"/>
              <w:rPr>
                <w:rFonts w:ascii="Times New Roman" w:eastAsia="Times New Roman" w:hAnsi="Times New Roman" w:cs="Times New Roman"/>
                <w:color w:val="000000"/>
                <w:lang w:eastAsia="en-GB"/>
              </w:rPr>
            </w:pPr>
          </w:p>
        </w:tc>
      </w:tr>
    </w:tbl>
    <w:p w14:paraId="262F6833" w14:textId="77777777" w:rsidR="00D02EDC" w:rsidRPr="00A70B68" w:rsidRDefault="00D02EDC" w:rsidP="00D02EDC">
      <w:pPr>
        <w:jc w:val="center"/>
        <w:rPr>
          <w:rFonts w:ascii="Times New Roman" w:hAnsi="Times New Roman" w:cs="Times New Roman"/>
          <w:b/>
          <w:bCs/>
          <w:sz w:val="24"/>
          <w:szCs w:val="24"/>
        </w:rPr>
        <w:sectPr w:rsidR="00D02EDC" w:rsidRPr="00A70B68" w:rsidSect="00D02EDC">
          <w:footerReference w:type="even" r:id="rId8"/>
          <w:footerReference w:type="default" r:id="rId9"/>
          <w:pgSz w:w="12240" w:h="15840"/>
          <w:pgMar w:top="1440" w:right="1440" w:bottom="1440" w:left="1440" w:header="720" w:footer="720" w:gutter="0"/>
          <w:cols w:space="720"/>
          <w:docGrid w:linePitch="360"/>
        </w:sectPr>
      </w:pPr>
      <w:r w:rsidRPr="00A70B68">
        <w:rPr>
          <w:b/>
          <w:bCs/>
          <w:noProof/>
        </w:rPr>
        <w:lastRenderedPageBreak/>
        <w:drawing>
          <wp:anchor distT="0" distB="0" distL="114300" distR="114300" simplePos="0" relativeHeight="251659264" behindDoc="1" locked="0" layoutInCell="1" allowOverlap="1" wp14:anchorId="428AFE93" wp14:editId="69551B53">
            <wp:simplePos x="0" y="0"/>
            <wp:positionH relativeFrom="column">
              <wp:posOffset>-727075</wp:posOffset>
            </wp:positionH>
            <wp:positionV relativeFrom="paragraph">
              <wp:posOffset>0</wp:posOffset>
            </wp:positionV>
            <wp:extent cx="7480300" cy="5636260"/>
            <wp:effectExtent l="0" t="0" r="0" b="2540"/>
            <wp:wrapTight wrapText="bothSides">
              <wp:wrapPolygon edited="0">
                <wp:start x="0" y="0"/>
                <wp:lineTo x="0" y="21561"/>
                <wp:lineTo x="21563" y="21561"/>
                <wp:lineTo x="21563" y="0"/>
                <wp:lineTo x="0" y="0"/>
              </wp:wrapPolygon>
            </wp:wrapTight>
            <wp:docPr id="213814527" name="Picture 21381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836" t="13934" r="7939" b="23279"/>
                    <a:stretch/>
                  </pic:blipFill>
                  <pic:spPr bwMode="auto">
                    <a:xfrm>
                      <a:off x="0" y="0"/>
                      <a:ext cx="7480300" cy="5636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70B68">
        <w:rPr>
          <w:rFonts w:ascii="Times New Roman" w:hAnsi="Times New Roman" w:cs="Times New Roman"/>
          <w:b/>
          <w:bCs/>
          <w:sz w:val="24"/>
          <w:szCs w:val="24"/>
        </w:rPr>
        <w:t xml:space="preserve">Figure 2: </w:t>
      </w:r>
      <w:r w:rsidRPr="00A879B9">
        <w:rPr>
          <w:rFonts w:ascii="Times New Roman" w:hAnsi="Times New Roman" w:cs="Times New Roman"/>
          <w:sz w:val="24"/>
          <w:szCs w:val="24"/>
        </w:rPr>
        <w:t>Forest plot for the effect size for accuracy at post-test</w:t>
      </w:r>
    </w:p>
    <w:p w14:paraId="03BD35E3" w14:textId="77777777" w:rsidR="00D02EDC" w:rsidRDefault="00D02EDC" w:rsidP="00D02EDC">
      <w:pPr>
        <w:jc w:val="both"/>
        <w:rPr>
          <w:rFonts w:ascii="Times New Roman" w:eastAsia="Times New Roman" w:hAnsi="Times New Roman" w:cs="Times New Roman"/>
          <w:color w:val="000000"/>
          <w:sz w:val="24"/>
          <w:szCs w:val="24"/>
        </w:rPr>
      </w:pPr>
      <w:r w:rsidRPr="00E91C58">
        <w:rPr>
          <w:rFonts w:ascii="Times New Roman" w:hAnsi="Times New Roman" w:cs="Times New Roman"/>
          <w:b/>
          <w:bCs/>
          <w:sz w:val="24"/>
          <w:szCs w:val="24"/>
        </w:rPr>
        <w:lastRenderedPageBreak/>
        <w:t>Table 2.</w:t>
      </w:r>
      <w:r>
        <w:rPr>
          <w:rFonts w:ascii="Times New Roman" w:hAnsi="Times New Roman" w:cs="Times New Roman"/>
          <w:sz w:val="24"/>
          <w:szCs w:val="24"/>
        </w:rPr>
        <w:t xml:space="preserve"> Subgroup Analysis </w:t>
      </w:r>
      <w:r w:rsidRPr="00E91C58">
        <w:rPr>
          <w:rFonts w:ascii="Times New Roman" w:eastAsia="Times New Roman" w:hAnsi="Times New Roman" w:cs="Times New Roman"/>
          <w:color w:val="000000"/>
          <w:sz w:val="24"/>
          <w:szCs w:val="24"/>
        </w:rPr>
        <w:t>for mindfulness intervention on children’s executive functions</w:t>
      </w:r>
      <w:r>
        <w:rPr>
          <w:rFonts w:ascii="Times New Roman" w:eastAsia="Times New Roman" w:hAnsi="Times New Roman" w:cs="Times New Roman"/>
          <w:color w:val="000000"/>
          <w:sz w:val="24"/>
          <w:szCs w:val="24"/>
        </w:rPr>
        <w:t xml:space="preserve"> on post-test</w:t>
      </w:r>
    </w:p>
    <w:tbl>
      <w:tblPr>
        <w:tblW w:w="5355" w:type="pct"/>
        <w:tblLook w:val="04A0" w:firstRow="1" w:lastRow="0" w:firstColumn="1" w:lastColumn="0" w:noHBand="0" w:noVBand="1"/>
      </w:tblPr>
      <w:tblGrid>
        <w:gridCol w:w="4425"/>
        <w:gridCol w:w="6596"/>
        <w:gridCol w:w="294"/>
        <w:gridCol w:w="2565"/>
      </w:tblGrid>
      <w:tr w:rsidR="00D02EDC" w:rsidRPr="00E908B6" w14:paraId="140332BC" w14:textId="77777777" w:rsidTr="00041FAF">
        <w:trPr>
          <w:trHeight w:val="391"/>
        </w:trPr>
        <w:tc>
          <w:tcPr>
            <w:tcW w:w="5000" w:type="pct"/>
            <w:gridSpan w:val="4"/>
            <w:tcBorders>
              <w:top w:val="single" w:sz="4" w:space="0" w:color="auto"/>
              <w:left w:val="nil"/>
              <w:bottom w:val="single" w:sz="4" w:space="0" w:color="auto"/>
              <w:right w:val="nil"/>
            </w:tcBorders>
            <w:noWrap/>
            <w:vAlign w:val="center"/>
            <w:hideMark/>
          </w:tcPr>
          <w:p w14:paraId="0CC8F247"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Specific Effect</w:t>
            </w:r>
          </w:p>
        </w:tc>
      </w:tr>
      <w:tr w:rsidR="00D02EDC" w:rsidRPr="00E908B6" w14:paraId="4CB55A09" w14:textId="77777777" w:rsidTr="00041FAF">
        <w:trPr>
          <w:trHeight w:val="342"/>
        </w:trPr>
        <w:tc>
          <w:tcPr>
            <w:tcW w:w="1594" w:type="pct"/>
            <w:tcBorders>
              <w:top w:val="nil"/>
              <w:left w:val="nil"/>
              <w:bottom w:val="nil"/>
              <w:right w:val="nil"/>
            </w:tcBorders>
            <w:noWrap/>
            <w:vAlign w:val="center"/>
            <w:hideMark/>
          </w:tcPr>
          <w:p w14:paraId="59BE1ED4"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p>
        </w:tc>
        <w:tc>
          <w:tcPr>
            <w:tcW w:w="2376" w:type="pct"/>
            <w:tcBorders>
              <w:top w:val="nil"/>
              <w:left w:val="nil"/>
              <w:bottom w:val="single" w:sz="4" w:space="0" w:color="auto"/>
              <w:right w:val="nil"/>
            </w:tcBorders>
            <w:noWrap/>
            <w:vAlign w:val="center"/>
            <w:hideMark/>
          </w:tcPr>
          <w:p w14:paraId="6DB17E42"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Intervention effects based on pre-post change</w:t>
            </w:r>
          </w:p>
        </w:tc>
        <w:tc>
          <w:tcPr>
            <w:tcW w:w="106" w:type="pct"/>
            <w:tcBorders>
              <w:top w:val="nil"/>
              <w:left w:val="nil"/>
              <w:bottom w:val="nil"/>
              <w:right w:val="nil"/>
            </w:tcBorders>
            <w:noWrap/>
            <w:vAlign w:val="center"/>
            <w:hideMark/>
          </w:tcPr>
          <w:p w14:paraId="4D45A29C"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p>
        </w:tc>
        <w:tc>
          <w:tcPr>
            <w:tcW w:w="923" w:type="pct"/>
            <w:tcBorders>
              <w:top w:val="nil"/>
              <w:left w:val="nil"/>
              <w:bottom w:val="nil"/>
              <w:right w:val="nil"/>
            </w:tcBorders>
            <w:noWrap/>
            <w:vAlign w:val="center"/>
            <w:hideMark/>
          </w:tcPr>
          <w:p w14:paraId="037C2573"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bl>
    <w:tbl>
      <w:tblPr>
        <w:tblW w:w="5355" w:type="pct"/>
        <w:tblLayout w:type="fixed"/>
        <w:tblLook w:val="04A0" w:firstRow="1" w:lastRow="0" w:firstColumn="1" w:lastColumn="0" w:noHBand="0" w:noVBand="1"/>
      </w:tblPr>
      <w:tblGrid>
        <w:gridCol w:w="4429"/>
        <w:gridCol w:w="1211"/>
        <w:gridCol w:w="1125"/>
        <w:gridCol w:w="1238"/>
        <w:gridCol w:w="1488"/>
        <w:gridCol w:w="1530"/>
        <w:gridCol w:w="294"/>
        <w:gridCol w:w="2565"/>
      </w:tblGrid>
      <w:tr w:rsidR="00D02EDC" w:rsidRPr="00E908B6" w14:paraId="001F80D4" w14:textId="77777777" w:rsidTr="00041FAF">
        <w:trPr>
          <w:trHeight w:val="596"/>
        </w:trPr>
        <w:tc>
          <w:tcPr>
            <w:tcW w:w="1594" w:type="pct"/>
            <w:tcBorders>
              <w:top w:val="nil"/>
              <w:left w:val="nil"/>
              <w:bottom w:val="single" w:sz="4" w:space="0" w:color="auto"/>
              <w:right w:val="nil"/>
            </w:tcBorders>
            <w:noWrap/>
            <w:vAlign w:val="bottom"/>
            <w:hideMark/>
          </w:tcPr>
          <w:p w14:paraId="644BDA04"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 </w:t>
            </w:r>
          </w:p>
        </w:tc>
        <w:tc>
          <w:tcPr>
            <w:tcW w:w="436" w:type="pct"/>
            <w:tcBorders>
              <w:top w:val="nil"/>
              <w:left w:val="nil"/>
              <w:bottom w:val="single" w:sz="4" w:space="0" w:color="auto"/>
              <w:right w:val="nil"/>
            </w:tcBorders>
            <w:vAlign w:val="center"/>
            <w:hideMark/>
          </w:tcPr>
          <w:p w14:paraId="4CF7C7FC"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Number of contrasts (k)</w:t>
            </w:r>
          </w:p>
        </w:tc>
        <w:tc>
          <w:tcPr>
            <w:tcW w:w="405" w:type="pct"/>
            <w:tcBorders>
              <w:top w:val="nil"/>
              <w:left w:val="nil"/>
              <w:bottom w:val="single" w:sz="4" w:space="0" w:color="auto"/>
              <w:right w:val="nil"/>
            </w:tcBorders>
            <w:vAlign w:val="center"/>
            <w:hideMark/>
          </w:tcPr>
          <w:p w14:paraId="58BFE40A"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Average effect size (g+)</w:t>
            </w:r>
          </w:p>
        </w:tc>
        <w:tc>
          <w:tcPr>
            <w:tcW w:w="446" w:type="pct"/>
            <w:tcBorders>
              <w:top w:val="nil"/>
              <w:left w:val="nil"/>
              <w:bottom w:val="single" w:sz="4" w:space="0" w:color="auto"/>
              <w:right w:val="nil"/>
            </w:tcBorders>
            <w:vAlign w:val="center"/>
            <w:hideMark/>
          </w:tcPr>
          <w:p w14:paraId="549C3723"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Standard error</w:t>
            </w:r>
          </w:p>
        </w:tc>
        <w:tc>
          <w:tcPr>
            <w:tcW w:w="536" w:type="pct"/>
            <w:tcBorders>
              <w:top w:val="nil"/>
              <w:left w:val="nil"/>
              <w:bottom w:val="single" w:sz="4" w:space="0" w:color="auto"/>
              <w:right w:val="nil"/>
            </w:tcBorders>
            <w:vAlign w:val="center"/>
            <w:hideMark/>
          </w:tcPr>
          <w:p w14:paraId="07FC1BF3"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95% confidence interval</w:t>
            </w:r>
          </w:p>
        </w:tc>
        <w:tc>
          <w:tcPr>
            <w:tcW w:w="551" w:type="pct"/>
            <w:tcBorders>
              <w:top w:val="nil"/>
              <w:left w:val="nil"/>
              <w:bottom w:val="single" w:sz="4" w:space="0" w:color="auto"/>
              <w:right w:val="nil"/>
            </w:tcBorders>
            <w:vAlign w:val="center"/>
            <w:hideMark/>
          </w:tcPr>
          <w:p w14:paraId="6DC8F1C5"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Significance (p)</w:t>
            </w:r>
          </w:p>
        </w:tc>
        <w:tc>
          <w:tcPr>
            <w:tcW w:w="106" w:type="pct"/>
            <w:tcBorders>
              <w:top w:val="nil"/>
              <w:left w:val="nil"/>
              <w:bottom w:val="single" w:sz="4" w:space="0" w:color="auto"/>
              <w:right w:val="nil"/>
            </w:tcBorders>
            <w:vAlign w:val="center"/>
            <w:hideMark/>
          </w:tcPr>
          <w:p w14:paraId="50F0111F"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 </w:t>
            </w:r>
          </w:p>
        </w:tc>
        <w:tc>
          <w:tcPr>
            <w:tcW w:w="923" w:type="pct"/>
            <w:tcBorders>
              <w:top w:val="nil"/>
              <w:left w:val="nil"/>
              <w:bottom w:val="single" w:sz="4" w:space="0" w:color="auto"/>
              <w:right w:val="nil"/>
            </w:tcBorders>
            <w:noWrap/>
            <w:vAlign w:val="center"/>
            <w:hideMark/>
          </w:tcPr>
          <w:p w14:paraId="24CDA429" w14:textId="77777777" w:rsidR="00D02EDC" w:rsidRPr="00E908B6" w:rsidRDefault="00D02EDC" w:rsidP="00041FAF">
            <w:pPr>
              <w:spacing w:after="0" w:line="240" w:lineRule="auto"/>
              <w:jc w:val="center"/>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Q between</w:t>
            </w:r>
          </w:p>
        </w:tc>
      </w:tr>
      <w:tr w:rsidR="00D02EDC" w:rsidRPr="00E908B6" w14:paraId="517F157C" w14:textId="77777777" w:rsidTr="00041FAF">
        <w:trPr>
          <w:trHeight w:val="313"/>
        </w:trPr>
        <w:tc>
          <w:tcPr>
            <w:tcW w:w="1594" w:type="pct"/>
            <w:tcBorders>
              <w:top w:val="nil"/>
              <w:left w:val="nil"/>
              <w:bottom w:val="nil"/>
              <w:right w:val="nil"/>
            </w:tcBorders>
            <w:noWrap/>
            <w:vAlign w:val="bottom"/>
            <w:hideMark/>
          </w:tcPr>
          <w:p w14:paraId="539E06E0"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Control group</w:t>
            </w:r>
          </w:p>
        </w:tc>
        <w:tc>
          <w:tcPr>
            <w:tcW w:w="436" w:type="pct"/>
            <w:tcBorders>
              <w:top w:val="nil"/>
              <w:left w:val="nil"/>
              <w:bottom w:val="nil"/>
              <w:right w:val="nil"/>
            </w:tcBorders>
            <w:noWrap/>
            <w:vAlign w:val="center"/>
            <w:hideMark/>
          </w:tcPr>
          <w:p w14:paraId="707AB29D"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center"/>
            <w:hideMark/>
          </w:tcPr>
          <w:p w14:paraId="2E232733"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center"/>
            <w:hideMark/>
          </w:tcPr>
          <w:p w14:paraId="15A3943D"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center"/>
            <w:hideMark/>
          </w:tcPr>
          <w:p w14:paraId="3F7AB14A"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center"/>
            <w:hideMark/>
          </w:tcPr>
          <w:p w14:paraId="60F04883"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center"/>
            <w:hideMark/>
          </w:tcPr>
          <w:p w14:paraId="7D1AA141"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bottom"/>
            <w:hideMark/>
          </w:tcPr>
          <w:p w14:paraId="01A92863"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r w:rsidR="00D02EDC" w:rsidRPr="00E908B6" w14:paraId="55DB6BC2" w14:textId="77777777" w:rsidTr="00041FAF">
        <w:trPr>
          <w:trHeight w:val="313"/>
        </w:trPr>
        <w:tc>
          <w:tcPr>
            <w:tcW w:w="1594" w:type="pct"/>
            <w:tcBorders>
              <w:top w:val="nil"/>
              <w:left w:val="nil"/>
              <w:bottom w:val="nil"/>
              <w:right w:val="nil"/>
            </w:tcBorders>
            <w:noWrap/>
            <w:vAlign w:val="bottom"/>
            <w:hideMark/>
          </w:tcPr>
          <w:p w14:paraId="136826BE"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Active</w:t>
            </w:r>
          </w:p>
        </w:tc>
        <w:tc>
          <w:tcPr>
            <w:tcW w:w="436" w:type="pct"/>
            <w:tcBorders>
              <w:top w:val="nil"/>
              <w:left w:val="nil"/>
              <w:bottom w:val="nil"/>
              <w:right w:val="nil"/>
            </w:tcBorders>
            <w:noWrap/>
            <w:vAlign w:val="center"/>
            <w:hideMark/>
          </w:tcPr>
          <w:p w14:paraId="1DA30D2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5</w:t>
            </w:r>
          </w:p>
        </w:tc>
        <w:tc>
          <w:tcPr>
            <w:tcW w:w="405" w:type="pct"/>
            <w:tcBorders>
              <w:top w:val="nil"/>
              <w:left w:val="nil"/>
              <w:bottom w:val="nil"/>
              <w:right w:val="nil"/>
            </w:tcBorders>
            <w:noWrap/>
            <w:vAlign w:val="center"/>
            <w:hideMark/>
          </w:tcPr>
          <w:p w14:paraId="133C91F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-0.11</w:t>
            </w:r>
          </w:p>
        </w:tc>
        <w:tc>
          <w:tcPr>
            <w:tcW w:w="446" w:type="pct"/>
            <w:tcBorders>
              <w:top w:val="nil"/>
              <w:left w:val="nil"/>
              <w:bottom w:val="nil"/>
              <w:right w:val="nil"/>
            </w:tcBorders>
            <w:noWrap/>
            <w:vAlign w:val="center"/>
            <w:hideMark/>
          </w:tcPr>
          <w:p w14:paraId="15B8BA2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0.16</w:t>
            </w:r>
          </w:p>
        </w:tc>
        <w:tc>
          <w:tcPr>
            <w:tcW w:w="536" w:type="pct"/>
            <w:tcBorders>
              <w:top w:val="nil"/>
              <w:left w:val="nil"/>
              <w:bottom w:val="nil"/>
              <w:right w:val="nil"/>
            </w:tcBorders>
            <w:noWrap/>
            <w:vAlign w:val="center"/>
            <w:hideMark/>
          </w:tcPr>
          <w:p w14:paraId="6ACA229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[-0.42, 0.20]</w:t>
            </w:r>
          </w:p>
        </w:tc>
        <w:tc>
          <w:tcPr>
            <w:tcW w:w="551" w:type="pct"/>
            <w:tcBorders>
              <w:top w:val="nil"/>
              <w:left w:val="nil"/>
              <w:bottom w:val="nil"/>
              <w:right w:val="nil"/>
            </w:tcBorders>
            <w:noWrap/>
            <w:vAlign w:val="center"/>
            <w:hideMark/>
          </w:tcPr>
          <w:p w14:paraId="679DCC1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0.47</w:t>
            </w:r>
          </w:p>
        </w:tc>
        <w:tc>
          <w:tcPr>
            <w:tcW w:w="106" w:type="pct"/>
            <w:tcBorders>
              <w:top w:val="nil"/>
              <w:left w:val="nil"/>
              <w:bottom w:val="nil"/>
              <w:right w:val="nil"/>
            </w:tcBorders>
            <w:noWrap/>
            <w:vAlign w:val="center"/>
            <w:hideMark/>
          </w:tcPr>
          <w:p w14:paraId="2BAAF13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57F4653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Q (1) = 5.51, p = 0.02</w:t>
            </w:r>
          </w:p>
        </w:tc>
      </w:tr>
      <w:tr w:rsidR="00D02EDC" w:rsidRPr="00E908B6" w14:paraId="21D40CC2" w14:textId="77777777" w:rsidTr="00041FAF">
        <w:trPr>
          <w:trHeight w:val="313"/>
        </w:trPr>
        <w:tc>
          <w:tcPr>
            <w:tcW w:w="1594" w:type="pct"/>
            <w:tcBorders>
              <w:top w:val="nil"/>
              <w:left w:val="nil"/>
              <w:bottom w:val="nil"/>
              <w:right w:val="nil"/>
            </w:tcBorders>
            <w:noWrap/>
            <w:vAlign w:val="bottom"/>
            <w:hideMark/>
          </w:tcPr>
          <w:p w14:paraId="5DC1D295"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Passive</w:t>
            </w:r>
          </w:p>
        </w:tc>
        <w:tc>
          <w:tcPr>
            <w:tcW w:w="436" w:type="pct"/>
            <w:tcBorders>
              <w:top w:val="nil"/>
              <w:left w:val="nil"/>
              <w:bottom w:val="nil"/>
              <w:right w:val="nil"/>
            </w:tcBorders>
            <w:noWrap/>
            <w:vAlign w:val="center"/>
            <w:hideMark/>
          </w:tcPr>
          <w:p w14:paraId="6FB8878D"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16</w:t>
            </w:r>
          </w:p>
        </w:tc>
        <w:tc>
          <w:tcPr>
            <w:tcW w:w="405" w:type="pct"/>
            <w:tcBorders>
              <w:top w:val="nil"/>
              <w:left w:val="nil"/>
              <w:bottom w:val="nil"/>
              <w:right w:val="nil"/>
            </w:tcBorders>
            <w:noWrap/>
            <w:vAlign w:val="center"/>
            <w:hideMark/>
          </w:tcPr>
          <w:p w14:paraId="15351BD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0.32</w:t>
            </w:r>
          </w:p>
        </w:tc>
        <w:tc>
          <w:tcPr>
            <w:tcW w:w="446" w:type="pct"/>
            <w:tcBorders>
              <w:top w:val="nil"/>
              <w:left w:val="nil"/>
              <w:bottom w:val="nil"/>
              <w:right w:val="nil"/>
            </w:tcBorders>
            <w:noWrap/>
            <w:vAlign w:val="center"/>
            <w:hideMark/>
          </w:tcPr>
          <w:p w14:paraId="317ADFD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0.10</w:t>
            </w:r>
          </w:p>
        </w:tc>
        <w:tc>
          <w:tcPr>
            <w:tcW w:w="536" w:type="pct"/>
            <w:tcBorders>
              <w:top w:val="nil"/>
              <w:left w:val="nil"/>
              <w:bottom w:val="nil"/>
              <w:right w:val="nil"/>
            </w:tcBorders>
            <w:noWrap/>
            <w:vAlign w:val="center"/>
            <w:hideMark/>
          </w:tcPr>
          <w:p w14:paraId="51EA7D9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[0.13, 0.51]</w:t>
            </w:r>
          </w:p>
        </w:tc>
        <w:tc>
          <w:tcPr>
            <w:tcW w:w="551" w:type="pct"/>
            <w:tcBorders>
              <w:top w:val="nil"/>
              <w:left w:val="nil"/>
              <w:bottom w:val="nil"/>
              <w:right w:val="nil"/>
            </w:tcBorders>
            <w:noWrap/>
            <w:vAlign w:val="center"/>
            <w:hideMark/>
          </w:tcPr>
          <w:p w14:paraId="2BE204E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&lt;0.001</w:t>
            </w:r>
          </w:p>
        </w:tc>
        <w:tc>
          <w:tcPr>
            <w:tcW w:w="106" w:type="pct"/>
            <w:tcBorders>
              <w:top w:val="nil"/>
              <w:left w:val="nil"/>
              <w:bottom w:val="nil"/>
              <w:right w:val="nil"/>
            </w:tcBorders>
            <w:noWrap/>
            <w:vAlign w:val="center"/>
            <w:hideMark/>
          </w:tcPr>
          <w:p w14:paraId="18E3822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6B045F97"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0A48CBD1" w14:textId="77777777" w:rsidTr="00041FAF">
        <w:trPr>
          <w:trHeight w:val="313"/>
        </w:trPr>
        <w:tc>
          <w:tcPr>
            <w:tcW w:w="1594" w:type="pct"/>
            <w:tcBorders>
              <w:top w:val="nil"/>
              <w:left w:val="nil"/>
              <w:bottom w:val="nil"/>
              <w:right w:val="nil"/>
            </w:tcBorders>
            <w:noWrap/>
            <w:vAlign w:val="bottom"/>
            <w:hideMark/>
          </w:tcPr>
          <w:p w14:paraId="5EFA2D57"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Continents</w:t>
            </w:r>
          </w:p>
        </w:tc>
        <w:tc>
          <w:tcPr>
            <w:tcW w:w="436" w:type="pct"/>
            <w:tcBorders>
              <w:top w:val="nil"/>
              <w:left w:val="nil"/>
              <w:bottom w:val="nil"/>
              <w:right w:val="nil"/>
            </w:tcBorders>
            <w:noWrap/>
            <w:vAlign w:val="bottom"/>
            <w:hideMark/>
          </w:tcPr>
          <w:p w14:paraId="3EAA4BA8"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bottom"/>
            <w:hideMark/>
          </w:tcPr>
          <w:p w14:paraId="262538D6" w14:textId="77777777" w:rsidR="00D02EDC" w:rsidRPr="00E908B6" w:rsidRDefault="00D02EDC" w:rsidP="00041FAF">
            <w:pPr>
              <w:spacing w:after="0" w:line="240" w:lineRule="auto"/>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bottom"/>
            <w:hideMark/>
          </w:tcPr>
          <w:p w14:paraId="7D02242F" w14:textId="77777777" w:rsidR="00D02EDC" w:rsidRPr="00E908B6" w:rsidRDefault="00D02EDC" w:rsidP="00041FAF">
            <w:pPr>
              <w:spacing w:after="0" w:line="240" w:lineRule="auto"/>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bottom"/>
            <w:hideMark/>
          </w:tcPr>
          <w:p w14:paraId="563312FD" w14:textId="77777777" w:rsidR="00D02EDC" w:rsidRPr="00E908B6" w:rsidRDefault="00D02EDC" w:rsidP="00041FAF">
            <w:pPr>
              <w:spacing w:after="0" w:line="240" w:lineRule="auto"/>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bottom"/>
            <w:hideMark/>
          </w:tcPr>
          <w:p w14:paraId="006C4DC1" w14:textId="77777777" w:rsidR="00D02EDC" w:rsidRPr="00E908B6" w:rsidRDefault="00D02EDC" w:rsidP="00041FAF">
            <w:pPr>
              <w:spacing w:after="0" w:line="240" w:lineRule="auto"/>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bottom"/>
            <w:hideMark/>
          </w:tcPr>
          <w:p w14:paraId="55EF906C" w14:textId="77777777" w:rsidR="00D02EDC" w:rsidRPr="00E908B6" w:rsidRDefault="00D02EDC" w:rsidP="00041FAF">
            <w:pPr>
              <w:spacing w:after="0" w:line="240" w:lineRule="auto"/>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bottom"/>
            <w:hideMark/>
          </w:tcPr>
          <w:p w14:paraId="628458A0" w14:textId="77777777" w:rsidR="00D02EDC" w:rsidRPr="00E908B6" w:rsidRDefault="00D02EDC" w:rsidP="00041FAF">
            <w:pPr>
              <w:spacing w:after="0" w:line="240" w:lineRule="auto"/>
              <w:rPr>
                <w:rFonts w:ascii="Times New Roman" w:eastAsia="Times New Roman" w:hAnsi="Times New Roman" w:cs="Times New Roman"/>
                <w:sz w:val="20"/>
                <w:szCs w:val="20"/>
                <w:lang w:val="en-MY" w:eastAsia="en-GB"/>
              </w:rPr>
            </w:pPr>
          </w:p>
        </w:tc>
      </w:tr>
      <w:tr w:rsidR="00D02EDC" w:rsidRPr="00E908B6" w14:paraId="60E9FB54" w14:textId="77777777" w:rsidTr="00041FAF">
        <w:trPr>
          <w:trHeight w:val="313"/>
        </w:trPr>
        <w:tc>
          <w:tcPr>
            <w:tcW w:w="1594" w:type="pct"/>
            <w:tcBorders>
              <w:top w:val="nil"/>
              <w:left w:val="nil"/>
              <w:bottom w:val="nil"/>
              <w:right w:val="nil"/>
            </w:tcBorders>
            <w:noWrap/>
            <w:vAlign w:val="bottom"/>
            <w:hideMark/>
          </w:tcPr>
          <w:p w14:paraId="25BFD4AA"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Australia</w:t>
            </w:r>
          </w:p>
        </w:tc>
        <w:tc>
          <w:tcPr>
            <w:tcW w:w="436" w:type="pct"/>
            <w:tcBorders>
              <w:top w:val="nil"/>
              <w:left w:val="nil"/>
              <w:bottom w:val="nil"/>
              <w:right w:val="nil"/>
            </w:tcBorders>
            <w:noWrap/>
            <w:vAlign w:val="bottom"/>
            <w:hideMark/>
          </w:tcPr>
          <w:p w14:paraId="4B4E390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w:t>
            </w:r>
          </w:p>
        </w:tc>
        <w:tc>
          <w:tcPr>
            <w:tcW w:w="405" w:type="pct"/>
            <w:tcBorders>
              <w:top w:val="nil"/>
              <w:left w:val="nil"/>
              <w:bottom w:val="nil"/>
              <w:right w:val="nil"/>
            </w:tcBorders>
            <w:noWrap/>
            <w:vAlign w:val="bottom"/>
            <w:hideMark/>
          </w:tcPr>
          <w:p w14:paraId="12EE8F0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0.35</w:t>
            </w:r>
          </w:p>
        </w:tc>
        <w:tc>
          <w:tcPr>
            <w:tcW w:w="446" w:type="pct"/>
            <w:tcBorders>
              <w:top w:val="nil"/>
              <w:left w:val="nil"/>
              <w:bottom w:val="nil"/>
              <w:right w:val="nil"/>
            </w:tcBorders>
            <w:noWrap/>
            <w:vAlign w:val="bottom"/>
            <w:hideMark/>
          </w:tcPr>
          <w:p w14:paraId="64F1859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0.22</w:t>
            </w:r>
          </w:p>
        </w:tc>
        <w:tc>
          <w:tcPr>
            <w:tcW w:w="536" w:type="pct"/>
            <w:tcBorders>
              <w:top w:val="nil"/>
              <w:left w:val="nil"/>
              <w:bottom w:val="nil"/>
              <w:right w:val="nil"/>
            </w:tcBorders>
            <w:noWrap/>
            <w:vAlign w:val="bottom"/>
            <w:hideMark/>
          </w:tcPr>
          <w:p w14:paraId="209FA6DD"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[-0.07, 0.78]</w:t>
            </w:r>
          </w:p>
        </w:tc>
        <w:tc>
          <w:tcPr>
            <w:tcW w:w="551" w:type="pct"/>
            <w:tcBorders>
              <w:top w:val="nil"/>
              <w:left w:val="nil"/>
              <w:bottom w:val="nil"/>
              <w:right w:val="nil"/>
            </w:tcBorders>
            <w:noWrap/>
            <w:vAlign w:val="bottom"/>
            <w:hideMark/>
          </w:tcPr>
          <w:p w14:paraId="27D1230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w:t>
            </w:r>
          </w:p>
        </w:tc>
        <w:tc>
          <w:tcPr>
            <w:tcW w:w="106" w:type="pct"/>
            <w:tcBorders>
              <w:top w:val="nil"/>
              <w:left w:val="nil"/>
              <w:bottom w:val="nil"/>
              <w:right w:val="nil"/>
            </w:tcBorders>
            <w:noWrap/>
            <w:vAlign w:val="bottom"/>
            <w:hideMark/>
          </w:tcPr>
          <w:p w14:paraId="1D3AC7D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7310A72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Pr>
                <w:rFonts w:ascii="Times New Roman" w:eastAsia="Times New Roman" w:hAnsi="Times New Roman" w:cs="Times New Roman"/>
                <w:color w:val="000000"/>
                <w:sz w:val="24"/>
                <w:szCs w:val="24"/>
                <w:lang w:val="en-MY" w:eastAsia="en-GB"/>
              </w:rPr>
              <w:t>-</w:t>
            </w:r>
          </w:p>
        </w:tc>
      </w:tr>
      <w:tr w:rsidR="00D02EDC" w:rsidRPr="00E908B6" w14:paraId="3B12A732" w14:textId="77777777" w:rsidTr="00041FAF">
        <w:trPr>
          <w:trHeight w:val="313"/>
        </w:trPr>
        <w:tc>
          <w:tcPr>
            <w:tcW w:w="1594" w:type="pct"/>
            <w:tcBorders>
              <w:top w:val="nil"/>
              <w:left w:val="nil"/>
              <w:bottom w:val="nil"/>
              <w:right w:val="nil"/>
            </w:tcBorders>
            <w:noWrap/>
            <w:vAlign w:val="bottom"/>
            <w:hideMark/>
          </w:tcPr>
          <w:p w14:paraId="0B5BB623"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Asia</w:t>
            </w:r>
          </w:p>
        </w:tc>
        <w:tc>
          <w:tcPr>
            <w:tcW w:w="436" w:type="pct"/>
            <w:tcBorders>
              <w:top w:val="nil"/>
              <w:left w:val="nil"/>
              <w:bottom w:val="nil"/>
              <w:right w:val="nil"/>
            </w:tcBorders>
            <w:noWrap/>
            <w:vAlign w:val="center"/>
            <w:hideMark/>
          </w:tcPr>
          <w:p w14:paraId="5867106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4</w:t>
            </w:r>
          </w:p>
        </w:tc>
        <w:tc>
          <w:tcPr>
            <w:tcW w:w="405" w:type="pct"/>
            <w:tcBorders>
              <w:top w:val="nil"/>
              <w:left w:val="nil"/>
              <w:bottom w:val="nil"/>
              <w:right w:val="nil"/>
            </w:tcBorders>
            <w:noWrap/>
            <w:vAlign w:val="center"/>
            <w:hideMark/>
          </w:tcPr>
          <w:p w14:paraId="04ED991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0.65</w:t>
            </w:r>
          </w:p>
        </w:tc>
        <w:tc>
          <w:tcPr>
            <w:tcW w:w="446" w:type="pct"/>
            <w:tcBorders>
              <w:top w:val="nil"/>
              <w:left w:val="nil"/>
              <w:bottom w:val="nil"/>
              <w:right w:val="nil"/>
            </w:tcBorders>
            <w:noWrap/>
            <w:vAlign w:val="center"/>
            <w:hideMark/>
          </w:tcPr>
          <w:p w14:paraId="2A16AE05"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0.16</w:t>
            </w:r>
          </w:p>
        </w:tc>
        <w:tc>
          <w:tcPr>
            <w:tcW w:w="536" w:type="pct"/>
            <w:tcBorders>
              <w:top w:val="nil"/>
              <w:left w:val="nil"/>
              <w:bottom w:val="nil"/>
              <w:right w:val="nil"/>
            </w:tcBorders>
            <w:noWrap/>
            <w:vAlign w:val="center"/>
            <w:hideMark/>
          </w:tcPr>
          <w:p w14:paraId="431EC52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[0.33, 0.96]</w:t>
            </w:r>
          </w:p>
        </w:tc>
        <w:tc>
          <w:tcPr>
            <w:tcW w:w="551" w:type="pct"/>
            <w:tcBorders>
              <w:top w:val="nil"/>
              <w:left w:val="nil"/>
              <w:bottom w:val="nil"/>
              <w:right w:val="nil"/>
            </w:tcBorders>
            <w:noWrap/>
            <w:vAlign w:val="center"/>
            <w:hideMark/>
          </w:tcPr>
          <w:p w14:paraId="0E7EC3D0"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&lt;0.001</w:t>
            </w:r>
          </w:p>
        </w:tc>
        <w:tc>
          <w:tcPr>
            <w:tcW w:w="106" w:type="pct"/>
            <w:tcBorders>
              <w:top w:val="nil"/>
              <w:left w:val="nil"/>
              <w:bottom w:val="nil"/>
              <w:right w:val="nil"/>
            </w:tcBorders>
            <w:noWrap/>
            <w:vAlign w:val="center"/>
            <w:hideMark/>
          </w:tcPr>
          <w:p w14:paraId="302AB71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71BEAD7E"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31381909" w14:textId="77777777" w:rsidTr="00041FAF">
        <w:trPr>
          <w:trHeight w:val="313"/>
        </w:trPr>
        <w:tc>
          <w:tcPr>
            <w:tcW w:w="1594" w:type="pct"/>
            <w:tcBorders>
              <w:top w:val="nil"/>
              <w:left w:val="nil"/>
              <w:bottom w:val="nil"/>
              <w:right w:val="nil"/>
            </w:tcBorders>
            <w:noWrap/>
            <w:vAlign w:val="bottom"/>
            <w:hideMark/>
          </w:tcPr>
          <w:p w14:paraId="55A4FCB5"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Europe</w:t>
            </w:r>
          </w:p>
        </w:tc>
        <w:tc>
          <w:tcPr>
            <w:tcW w:w="436" w:type="pct"/>
            <w:tcBorders>
              <w:top w:val="nil"/>
              <w:left w:val="nil"/>
              <w:bottom w:val="nil"/>
              <w:right w:val="nil"/>
            </w:tcBorders>
            <w:noWrap/>
            <w:vAlign w:val="center"/>
            <w:hideMark/>
          </w:tcPr>
          <w:p w14:paraId="357F99E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7</w:t>
            </w:r>
          </w:p>
        </w:tc>
        <w:tc>
          <w:tcPr>
            <w:tcW w:w="405" w:type="pct"/>
            <w:tcBorders>
              <w:top w:val="nil"/>
              <w:left w:val="nil"/>
              <w:bottom w:val="nil"/>
              <w:right w:val="nil"/>
            </w:tcBorders>
            <w:noWrap/>
            <w:vAlign w:val="center"/>
            <w:hideMark/>
          </w:tcPr>
          <w:p w14:paraId="7B3FE6D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0.26</w:t>
            </w:r>
          </w:p>
        </w:tc>
        <w:tc>
          <w:tcPr>
            <w:tcW w:w="446" w:type="pct"/>
            <w:tcBorders>
              <w:top w:val="nil"/>
              <w:left w:val="nil"/>
              <w:bottom w:val="nil"/>
              <w:right w:val="nil"/>
            </w:tcBorders>
            <w:noWrap/>
            <w:vAlign w:val="center"/>
            <w:hideMark/>
          </w:tcPr>
          <w:p w14:paraId="5D87C19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0.15</w:t>
            </w:r>
          </w:p>
        </w:tc>
        <w:tc>
          <w:tcPr>
            <w:tcW w:w="536" w:type="pct"/>
            <w:tcBorders>
              <w:top w:val="nil"/>
              <w:left w:val="nil"/>
              <w:bottom w:val="nil"/>
              <w:right w:val="nil"/>
            </w:tcBorders>
            <w:noWrap/>
            <w:vAlign w:val="center"/>
            <w:hideMark/>
          </w:tcPr>
          <w:p w14:paraId="3C1A7E85"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[-0.04, 0.57]</w:t>
            </w:r>
          </w:p>
        </w:tc>
        <w:tc>
          <w:tcPr>
            <w:tcW w:w="551" w:type="pct"/>
            <w:tcBorders>
              <w:top w:val="nil"/>
              <w:left w:val="nil"/>
              <w:bottom w:val="nil"/>
              <w:right w:val="nil"/>
            </w:tcBorders>
            <w:noWrap/>
            <w:vAlign w:val="center"/>
            <w:hideMark/>
          </w:tcPr>
          <w:p w14:paraId="5F7484C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0.09</w:t>
            </w:r>
          </w:p>
        </w:tc>
        <w:tc>
          <w:tcPr>
            <w:tcW w:w="106" w:type="pct"/>
            <w:tcBorders>
              <w:top w:val="nil"/>
              <w:left w:val="nil"/>
              <w:bottom w:val="nil"/>
              <w:right w:val="nil"/>
            </w:tcBorders>
            <w:noWrap/>
            <w:vAlign w:val="center"/>
            <w:hideMark/>
          </w:tcPr>
          <w:p w14:paraId="1417165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54C1FDF2"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7C061CEA" w14:textId="77777777" w:rsidTr="00041FAF">
        <w:trPr>
          <w:trHeight w:val="313"/>
        </w:trPr>
        <w:tc>
          <w:tcPr>
            <w:tcW w:w="1594" w:type="pct"/>
            <w:tcBorders>
              <w:top w:val="nil"/>
              <w:left w:val="nil"/>
              <w:bottom w:val="nil"/>
              <w:right w:val="nil"/>
            </w:tcBorders>
            <w:noWrap/>
            <w:vAlign w:val="bottom"/>
            <w:hideMark/>
          </w:tcPr>
          <w:p w14:paraId="50254C3B"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North America</w:t>
            </w:r>
          </w:p>
        </w:tc>
        <w:tc>
          <w:tcPr>
            <w:tcW w:w="436" w:type="pct"/>
            <w:tcBorders>
              <w:top w:val="nil"/>
              <w:left w:val="nil"/>
              <w:bottom w:val="nil"/>
              <w:right w:val="nil"/>
            </w:tcBorders>
            <w:noWrap/>
            <w:vAlign w:val="center"/>
            <w:hideMark/>
          </w:tcPr>
          <w:p w14:paraId="41EA44B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10</w:t>
            </w:r>
          </w:p>
        </w:tc>
        <w:tc>
          <w:tcPr>
            <w:tcW w:w="405" w:type="pct"/>
            <w:tcBorders>
              <w:top w:val="nil"/>
              <w:left w:val="nil"/>
              <w:bottom w:val="nil"/>
              <w:right w:val="nil"/>
            </w:tcBorders>
            <w:noWrap/>
            <w:vAlign w:val="center"/>
            <w:hideMark/>
          </w:tcPr>
          <w:p w14:paraId="535B96D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0.05</w:t>
            </w:r>
          </w:p>
        </w:tc>
        <w:tc>
          <w:tcPr>
            <w:tcW w:w="446" w:type="pct"/>
            <w:tcBorders>
              <w:top w:val="nil"/>
              <w:left w:val="nil"/>
              <w:bottom w:val="nil"/>
              <w:right w:val="nil"/>
            </w:tcBorders>
            <w:noWrap/>
            <w:vAlign w:val="center"/>
            <w:hideMark/>
          </w:tcPr>
          <w:p w14:paraId="7BB6BF4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0.10</w:t>
            </w:r>
          </w:p>
        </w:tc>
        <w:tc>
          <w:tcPr>
            <w:tcW w:w="536" w:type="pct"/>
            <w:tcBorders>
              <w:top w:val="nil"/>
              <w:left w:val="nil"/>
              <w:bottom w:val="nil"/>
              <w:right w:val="nil"/>
            </w:tcBorders>
            <w:noWrap/>
            <w:vAlign w:val="center"/>
            <w:hideMark/>
          </w:tcPr>
          <w:p w14:paraId="2CD5B6D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[-0.14, 0.24]</w:t>
            </w:r>
          </w:p>
        </w:tc>
        <w:tc>
          <w:tcPr>
            <w:tcW w:w="551" w:type="pct"/>
            <w:tcBorders>
              <w:top w:val="nil"/>
              <w:left w:val="nil"/>
              <w:bottom w:val="nil"/>
              <w:right w:val="nil"/>
            </w:tcBorders>
            <w:noWrap/>
            <w:vAlign w:val="center"/>
            <w:hideMark/>
          </w:tcPr>
          <w:p w14:paraId="1DD4A6C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0.58</w:t>
            </w:r>
          </w:p>
        </w:tc>
        <w:tc>
          <w:tcPr>
            <w:tcW w:w="106" w:type="pct"/>
            <w:tcBorders>
              <w:top w:val="nil"/>
              <w:left w:val="nil"/>
              <w:bottom w:val="nil"/>
              <w:right w:val="nil"/>
            </w:tcBorders>
            <w:noWrap/>
            <w:vAlign w:val="center"/>
            <w:hideMark/>
          </w:tcPr>
          <w:p w14:paraId="020F1B7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189DE27A"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05FC6C82" w14:textId="77777777" w:rsidTr="00041FAF">
        <w:trPr>
          <w:trHeight w:val="313"/>
        </w:trPr>
        <w:tc>
          <w:tcPr>
            <w:tcW w:w="1594" w:type="pct"/>
            <w:tcBorders>
              <w:top w:val="nil"/>
              <w:left w:val="nil"/>
              <w:bottom w:val="nil"/>
              <w:right w:val="nil"/>
            </w:tcBorders>
            <w:noWrap/>
            <w:vAlign w:val="bottom"/>
            <w:hideMark/>
          </w:tcPr>
          <w:p w14:paraId="11902F80"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Age Category</w:t>
            </w:r>
          </w:p>
        </w:tc>
        <w:tc>
          <w:tcPr>
            <w:tcW w:w="436" w:type="pct"/>
            <w:tcBorders>
              <w:top w:val="nil"/>
              <w:left w:val="nil"/>
              <w:bottom w:val="nil"/>
              <w:right w:val="nil"/>
            </w:tcBorders>
            <w:noWrap/>
            <w:vAlign w:val="center"/>
            <w:hideMark/>
          </w:tcPr>
          <w:p w14:paraId="637B09F4"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center"/>
            <w:hideMark/>
          </w:tcPr>
          <w:p w14:paraId="0239C849"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center"/>
            <w:hideMark/>
          </w:tcPr>
          <w:p w14:paraId="7DC5488C"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center"/>
            <w:hideMark/>
          </w:tcPr>
          <w:p w14:paraId="147D0D43"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center"/>
            <w:hideMark/>
          </w:tcPr>
          <w:p w14:paraId="1C728B0C"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center"/>
            <w:hideMark/>
          </w:tcPr>
          <w:p w14:paraId="714D1EAD"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bottom"/>
            <w:hideMark/>
          </w:tcPr>
          <w:p w14:paraId="369ED274"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r w:rsidR="00D02EDC" w:rsidRPr="00E908B6" w14:paraId="795CA07B" w14:textId="77777777" w:rsidTr="00041FAF">
        <w:trPr>
          <w:trHeight w:val="313"/>
        </w:trPr>
        <w:tc>
          <w:tcPr>
            <w:tcW w:w="1594" w:type="pct"/>
            <w:tcBorders>
              <w:top w:val="nil"/>
              <w:left w:val="nil"/>
              <w:bottom w:val="nil"/>
              <w:right w:val="nil"/>
            </w:tcBorders>
            <w:noWrap/>
            <w:vAlign w:val="bottom"/>
            <w:hideMark/>
          </w:tcPr>
          <w:p w14:paraId="3FDB6BD4"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Preschool</w:t>
            </w:r>
          </w:p>
        </w:tc>
        <w:tc>
          <w:tcPr>
            <w:tcW w:w="436" w:type="pct"/>
            <w:tcBorders>
              <w:top w:val="nil"/>
              <w:left w:val="nil"/>
              <w:bottom w:val="nil"/>
              <w:right w:val="nil"/>
            </w:tcBorders>
            <w:noWrap/>
            <w:vAlign w:val="center"/>
            <w:hideMark/>
          </w:tcPr>
          <w:p w14:paraId="5FC46B1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7</w:t>
            </w:r>
          </w:p>
        </w:tc>
        <w:tc>
          <w:tcPr>
            <w:tcW w:w="405" w:type="pct"/>
            <w:tcBorders>
              <w:top w:val="nil"/>
              <w:left w:val="nil"/>
              <w:bottom w:val="nil"/>
              <w:right w:val="nil"/>
            </w:tcBorders>
            <w:noWrap/>
            <w:vAlign w:val="center"/>
            <w:hideMark/>
          </w:tcPr>
          <w:p w14:paraId="0D4E6C91"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0.36</w:t>
            </w:r>
          </w:p>
        </w:tc>
        <w:tc>
          <w:tcPr>
            <w:tcW w:w="446" w:type="pct"/>
            <w:tcBorders>
              <w:top w:val="nil"/>
              <w:left w:val="nil"/>
              <w:bottom w:val="nil"/>
              <w:right w:val="nil"/>
            </w:tcBorders>
            <w:noWrap/>
            <w:vAlign w:val="center"/>
            <w:hideMark/>
          </w:tcPr>
          <w:p w14:paraId="14A7A42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0.13</w:t>
            </w:r>
          </w:p>
        </w:tc>
        <w:tc>
          <w:tcPr>
            <w:tcW w:w="536" w:type="pct"/>
            <w:tcBorders>
              <w:top w:val="nil"/>
              <w:left w:val="nil"/>
              <w:bottom w:val="nil"/>
              <w:right w:val="nil"/>
            </w:tcBorders>
            <w:noWrap/>
            <w:vAlign w:val="center"/>
            <w:hideMark/>
          </w:tcPr>
          <w:p w14:paraId="7E51762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[0.12, 0.61]</w:t>
            </w:r>
          </w:p>
        </w:tc>
        <w:tc>
          <w:tcPr>
            <w:tcW w:w="551" w:type="pct"/>
            <w:tcBorders>
              <w:top w:val="nil"/>
              <w:left w:val="nil"/>
              <w:bottom w:val="nil"/>
              <w:right w:val="nil"/>
            </w:tcBorders>
            <w:noWrap/>
            <w:vAlign w:val="center"/>
            <w:hideMark/>
          </w:tcPr>
          <w:p w14:paraId="162FD93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0.004</w:t>
            </w:r>
          </w:p>
        </w:tc>
        <w:tc>
          <w:tcPr>
            <w:tcW w:w="106" w:type="pct"/>
            <w:tcBorders>
              <w:top w:val="nil"/>
              <w:left w:val="nil"/>
              <w:bottom w:val="nil"/>
              <w:right w:val="nil"/>
            </w:tcBorders>
            <w:noWrap/>
            <w:vAlign w:val="center"/>
            <w:hideMark/>
          </w:tcPr>
          <w:p w14:paraId="44ADF63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60CB7BE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Q (1) = 1.65, p = 0.20</w:t>
            </w:r>
          </w:p>
        </w:tc>
      </w:tr>
      <w:tr w:rsidR="00D02EDC" w:rsidRPr="00E908B6" w14:paraId="25F0DDA0" w14:textId="77777777" w:rsidTr="00041FAF">
        <w:trPr>
          <w:trHeight w:val="313"/>
        </w:trPr>
        <w:tc>
          <w:tcPr>
            <w:tcW w:w="1594" w:type="pct"/>
            <w:tcBorders>
              <w:top w:val="nil"/>
              <w:left w:val="nil"/>
              <w:bottom w:val="nil"/>
              <w:right w:val="nil"/>
            </w:tcBorders>
            <w:noWrap/>
            <w:vAlign w:val="bottom"/>
            <w:hideMark/>
          </w:tcPr>
          <w:p w14:paraId="718599E6"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Primary school</w:t>
            </w:r>
          </w:p>
        </w:tc>
        <w:tc>
          <w:tcPr>
            <w:tcW w:w="436" w:type="pct"/>
            <w:tcBorders>
              <w:top w:val="nil"/>
              <w:left w:val="nil"/>
              <w:bottom w:val="nil"/>
              <w:right w:val="nil"/>
            </w:tcBorders>
            <w:noWrap/>
            <w:vAlign w:val="center"/>
            <w:hideMark/>
          </w:tcPr>
          <w:p w14:paraId="2D6DF921"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15</w:t>
            </w:r>
          </w:p>
        </w:tc>
        <w:tc>
          <w:tcPr>
            <w:tcW w:w="405" w:type="pct"/>
            <w:tcBorders>
              <w:top w:val="nil"/>
              <w:left w:val="nil"/>
              <w:bottom w:val="nil"/>
              <w:right w:val="nil"/>
            </w:tcBorders>
            <w:noWrap/>
            <w:vAlign w:val="center"/>
            <w:hideMark/>
          </w:tcPr>
          <w:p w14:paraId="6EFB221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0.16</w:t>
            </w:r>
          </w:p>
        </w:tc>
        <w:tc>
          <w:tcPr>
            <w:tcW w:w="446" w:type="pct"/>
            <w:tcBorders>
              <w:top w:val="nil"/>
              <w:left w:val="nil"/>
              <w:bottom w:val="nil"/>
              <w:right w:val="nil"/>
            </w:tcBorders>
            <w:noWrap/>
            <w:vAlign w:val="center"/>
            <w:hideMark/>
          </w:tcPr>
          <w:p w14:paraId="33584BB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0.10</w:t>
            </w:r>
          </w:p>
        </w:tc>
        <w:tc>
          <w:tcPr>
            <w:tcW w:w="536" w:type="pct"/>
            <w:tcBorders>
              <w:top w:val="nil"/>
              <w:left w:val="nil"/>
              <w:bottom w:val="nil"/>
              <w:right w:val="nil"/>
            </w:tcBorders>
            <w:noWrap/>
            <w:vAlign w:val="center"/>
            <w:hideMark/>
          </w:tcPr>
          <w:p w14:paraId="5D5D602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[-0.04, 0.35]</w:t>
            </w:r>
          </w:p>
        </w:tc>
        <w:tc>
          <w:tcPr>
            <w:tcW w:w="551" w:type="pct"/>
            <w:tcBorders>
              <w:top w:val="nil"/>
              <w:left w:val="nil"/>
              <w:bottom w:val="nil"/>
              <w:right w:val="nil"/>
            </w:tcBorders>
            <w:noWrap/>
            <w:vAlign w:val="center"/>
            <w:hideMark/>
          </w:tcPr>
          <w:p w14:paraId="623EAC9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0.12</w:t>
            </w:r>
          </w:p>
        </w:tc>
        <w:tc>
          <w:tcPr>
            <w:tcW w:w="106" w:type="pct"/>
            <w:tcBorders>
              <w:top w:val="nil"/>
              <w:left w:val="nil"/>
              <w:bottom w:val="nil"/>
              <w:right w:val="nil"/>
            </w:tcBorders>
            <w:noWrap/>
            <w:vAlign w:val="center"/>
            <w:hideMark/>
          </w:tcPr>
          <w:p w14:paraId="19709A7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0FE381A2"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6C4C70A0" w14:textId="77777777" w:rsidTr="00041FAF">
        <w:trPr>
          <w:trHeight w:val="313"/>
        </w:trPr>
        <w:tc>
          <w:tcPr>
            <w:tcW w:w="1594" w:type="pct"/>
            <w:tcBorders>
              <w:top w:val="nil"/>
              <w:left w:val="nil"/>
              <w:bottom w:val="nil"/>
              <w:right w:val="nil"/>
            </w:tcBorders>
            <w:noWrap/>
            <w:vAlign w:val="bottom"/>
            <w:hideMark/>
          </w:tcPr>
          <w:p w14:paraId="2472F853"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At-risk status (Clinical and SES)</w:t>
            </w:r>
          </w:p>
        </w:tc>
        <w:tc>
          <w:tcPr>
            <w:tcW w:w="436" w:type="pct"/>
            <w:tcBorders>
              <w:top w:val="nil"/>
              <w:left w:val="nil"/>
              <w:bottom w:val="nil"/>
              <w:right w:val="nil"/>
            </w:tcBorders>
            <w:noWrap/>
            <w:vAlign w:val="center"/>
            <w:hideMark/>
          </w:tcPr>
          <w:p w14:paraId="69AD60A4"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center"/>
            <w:hideMark/>
          </w:tcPr>
          <w:p w14:paraId="3B616146"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center"/>
            <w:hideMark/>
          </w:tcPr>
          <w:p w14:paraId="21DD9146"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center"/>
            <w:hideMark/>
          </w:tcPr>
          <w:p w14:paraId="4C1AF1E9"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center"/>
            <w:hideMark/>
          </w:tcPr>
          <w:p w14:paraId="40BF5C6C"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center"/>
            <w:hideMark/>
          </w:tcPr>
          <w:p w14:paraId="084980D7"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bottom"/>
            <w:hideMark/>
          </w:tcPr>
          <w:p w14:paraId="06E07746"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r w:rsidR="00D02EDC" w:rsidRPr="00E908B6" w14:paraId="469FC3D5" w14:textId="77777777" w:rsidTr="00041FAF">
        <w:trPr>
          <w:trHeight w:val="313"/>
        </w:trPr>
        <w:tc>
          <w:tcPr>
            <w:tcW w:w="1594" w:type="pct"/>
            <w:tcBorders>
              <w:top w:val="nil"/>
              <w:left w:val="nil"/>
              <w:bottom w:val="nil"/>
              <w:right w:val="nil"/>
            </w:tcBorders>
            <w:noWrap/>
            <w:vAlign w:val="bottom"/>
            <w:hideMark/>
          </w:tcPr>
          <w:p w14:paraId="4B898CCE"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 xml:space="preserve">At-risk children </w:t>
            </w:r>
          </w:p>
        </w:tc>
        <w:tc>
          <w:tcPr>
            <w:tcW w:w="436" w:type="pct"/>
            <w:tcBorders>
              <w:top w:val="nil"/>
              <w:left w:val="nil"/>
              <w:bottom w:val="nil"/>
              <w:right w:val="nil"/>
            </w:tcBorders>
            <w:noWrap/>
            <w:vAlign w:val="center"/>
            <w:hideMark/>
          </w:tcPr>
          <w:p w14:paraId="76EB9D3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6</w:t>
            </w:r>
          </w:p>
        </w:tc>
        <w:tc>
          <w:tcPr>
            <w:tcW w:w="405" w:type="pct"/>
            <w:tcBorders>
              <w:top w:val="nil"/>
              <w:left w:val="nil"/>
              <w:bottom w:val="nil"/>
              <w:right w:val="nil"/>
            </w:tcBorders>
            <w:noWrap/>
            <w:vAlign w:val="center"/>
            <w:hideMark/>
          </w:tcPr>
          <w:p w14:paraId="47FB33C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0.19</w:t>
            </w:r>
          </w:p>
        </w:tc>
        <w:tc>
          <w:tcPr>
            <w:tcW w:w="446" w:type="pct"/>
            <w:tcBorders>
              <w:top w:val="nil"/>
              <w:left w:val="nil"/>
              <w:bottom w:val="nil"/>
              <w:right w:val="nil"/>
            </w:tcBorders>
            <w:noWrap/>
            <w:vAlign w:val="center"/>
            <w:hideMark/>
          </w:tcPr>
          <w:p w14:paraId="0AFE293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0.18</w:t>
            </w:r>
          </w:p>
        </w:tc>
        <w:tc>
          <w:tcPr>
            <w:tcW w:w="536" w:type="pct"/>
            <w:tcBorders>
              <w:top w:val="nil"/>
              <w:left w:val="nil"/>
              <w:bottom w:val="nil"/>
              <w:right w:val="nil"/>
            </w:tcBorders>
            <w:noWrap/>
            <w:vAlign w:val="center"/>
            <w:hideMark/>
          </w:tcPr>
          <w:p w14:paraId="5381021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[-0.16, 0.54]</w:t>
            </w:r>
          </w:p>
        </w:tc>
        <w:tc>
          <w:tcPr>
            <w:tcW w:w="551" w:type="pct"/>
            <w:tcBorders>
              <w:top w:val="nil"/>
              <w:left w:val="nil"/>
              <w:bottom w:val="nil"/>
              <w:right w:val="nil"/>
            </w:tcBorders>
            <w:noWrap/>
            <w:vAlign w:val="center"/>
            <w:hideMark/>
          </w:tcPr>
          <w:p w14:paraId="173A3301"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0.28</w:t>
            </w:r>
          </w:p>
        </w:tc>
        <w:tc>
          <w:tcPr>
            <w:tcW w:w="106" w:type="pct"/>
            <w:tcBorders>
              <w:top w:val="nil"/>
              <w:left w:val="nil"/>
              <w:bottom w:val="nil"/>
              <w:right w:val="nil"/>
            </w:tcBorders>
            <w:noWrap/>
            <w:vAlign w:val="center"/>
            <w:hideMark/>
          </w:tcPr>
          <w:p w14:paraId="2EC37080"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1ABFAEC0"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Q (1) = 0.03, p = 0.86</w:t>
            </w:r>
          </w:p>
        </w:tc>
      </w:tr>
      <w:tr w:rsidR="00D02EDC" w:rsidRPr="00E908B6" w14:paraId="55AE8DCF" w14:textId="77777777" w:rsidTr="00041FAF">
        <w:trPr>
          <w:trHeight w:val="313"/>
        </w:trPr>
        <w:tc>
          <w:tcPr>
            <w:tcW w:w="1594" w:type="pct"/>
            <w:tcBorders>
              <w:top w:val="nil"/>
              <w:left w:val="nil"/>
              <w:bottom w:val="nil"/>
              <w:right w:val="nil"/>
            </w:tcBorders>
            <w:noWrap/>
            <w:vAlign w:val="bottom"/>
            <w:hideMark/>
          </w:tcPr>
          <w:p w14:paraId="7A28922D"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Non-at-risk children</w:t>
            </w:r>
          </w:p>
        </w:tc>
        <w:tc>
          <w:tcPr>
            <w:tcW w:w="436" w:type="pct"/>
            <w:tcBorders>
              <w:top w:val="nil"/>
              <w:left w:val="nil"/>
              <w:bottom w:val="nil"/>
              <w:right w:val="nil"/>
            </w:tcBorders>
            <w:noWrap/>
            <w:vAlign w:val="center"/>
            <w:hideMark/>
          </w:tcPr>
          <w:p w14:paraId="017CB35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16</w:t>
            </w:r>
          </w:p>
        </w:tc>
        <w:tc>
          <w:tcPr>
            <w:tcW w:w="405" w:type="pct"/>
            <w:tcBorders>
              <w:top w:val="nil"/>
              <w:left w:val="nil"/>
              <w:bottom w:val="nil"/>
              <w:right w:val="nil"/>
            </w:tcBorders>
            <w:noWrap/>
            <w:vAlign w:val="center"/>
            <w:hideMark/>
          </w:tcPr>
          <w:p w14:paraId="27F91F7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0.23</w:t>
            </w:r>
          </w:p>
        </w:tc>
        <w:tc>
          <w:tcPr>
            <w:tcW w:w="446" w:type="pct"/>
            <w:tcBorders>
              <w:top w:val="nil"/>
              <w:left w:val="nil"/>
              <w:bottom w:val="nil"/>
              <w:right w:val="nil"/>
            </w:tcBorders>
            <w:noWrap/>
            <w:vAlign w:val="center"/>
            <w:hideMark/>
          </w:tcPr>
          <w:p w14:paraId="1B3A0D8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0.10</w:t>
            </w:r>
          </w:p>
        </w:tc>
        <w:tc>
          <w:tcPr>
            <w:tcW w:w="536" w:type="pct"/>
            <w:tcBorders>
              <w:top w:val="nil"/>
              <w:left w:val="nil"/>
              <w:bottom w:val="nil"/>
              <w:right w:val="nil"/>
            </w:tcBorders>
            <w:noWrap/>
            <w:vAlign w:val="center"/>
            <w:hideMark/>
          </w:tcPr>
          <w:p w14:paraId="1D25B07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[0.04, 0.41]</w:t>
            </w:r>
          </w:p>
        </w:tc>
        <w:tc>
          <w:tcPr>
            <w:tcW w:w="551" w:type="pct"/>
            <w:tcBorders>
              <w:top w:val="nil"/>
              <w:left w:val="nil"/>
              <w:bottom w:val="nil"/>
              <w:right w:val="nil"/>
            </w:tcBorders>
            <w:noWrap/>
            <w:vAlign w:val="center"/>
            <w:hideMark/>
          </w:tcPr>
          <w:p w14:paraId="49EFEB8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0.02</w:t>
            </w:r>
          </w:p>
        </w:tc>
        <w:tc>
          <w:tcPr>
            <w:tcW w:w="106" w:type="pct"/>
            <w:tcBorders>
              <w:top w:val="nil"/>
              <w:left w:val="nil"/>
              <w:bottom w:val="nil"/>
              <w:right w:val="nil"/>
            </w:tcBorders>
            <w:noWrap/>
            <w:vAlign w:val="center"/>
            <w:hideMark/>
          </w:tcPr>
          <w:p w14:paraId="142BB33D"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6B87D977"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2D003D11" w14:textId="77777777" w:rsidTr="00041FAF">
        <w:trPr>
          <w:trHeight w:val="313"/>
        </w:trPr>
        <w:tc>
          <w:tcPr>
            <w:tcW w:w="1594" w:type="pct"/>
            <w:tcBorders>
              <w:top w:val="nil"/>
              <w:left w:val="nil"/>
              <w:bottom w:val="nil"/>
              <w:right w:val="nil"/>
            </w:tcBorders>
            <w:noWrap/>
            <w:vAlign w:val="bottom"/>
            <w:hideMark/>
          </w:tcPr>
          <w:p w14:paraId="2483277A"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roofErr w:type="spellStart"/>
            <w:r w:rsidRPr="00E908B6">
              <w:rPr>
                <w:rFonts w:ascii="Times New Roman" w:eastAsia="Times New Roman" w:hAnsi="Times New Roman" w:cs="Times New Roman"/>
                <w:b/>
                <w:bCs/>
                <w:color w:val="000000"/>
                <w:sz w:val="24"/>
                <w:szCs w:val="24"/>
                <w:lang w:val="en-MY" w:eastAsia="en-GB"/>
              </w:rPr>
              <w:t>Recruitement</w:t>
            </w:r>
            <w:proofErr w:type="spellEnd"/>
          </w:p>
        </w:tc>
        <w:tc>
          <w:tcPr>
            <w:tcW w:w="436" w:type="pct"/>
            <w:tcBorders>
              <w:top w:val="nil"/>
              <w:left w:val="nil"/>
              <w:bottom w:val="nil"/>
              <w:right w:val="nil"/>
            </w:tcBorders>
            <w:noWrap/>
            <w:vAlign w:val="center"/>
            <w:hideMark/>
          </w:tcPr>
          <w:p w14:paraId="568E2EAA"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center"/>
            <w:hideMark/>
          </w:tcPr>
          <w:p w14:paraId="27A10434"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center"/>
            <w:hideMark/>
          </w:tcPr>
          <w:p w14:paraId="672B0D90"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center"/>
            <w:hideMark/>
          </w:tcPr>
          <w:p w14:paraId="79B442DF"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center"/>
            <w:hideMark/>
          </w:tcPr>
          <w:p w14:paraId="137664FE"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center"/>
            <w:hideMark/>
          </w:tcPr>
          <w:p w14:paraId="400D210A"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bottom"/>
            <w:hideMark/>
          </w:tcPr>
          <w:p w14:paraId="52B96262"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r w:rsidR="00D02EDC" w:rsidRPr="00E908B6" w14:paraId="628DA598" w14:textId="77777777" w:rsidTr="00041FAF">
        <w:trPr>
          <w:trHeight w:val="313"/>
        </w:trPr>
        <w:tc>
          <w:tcPr>
            <w:tcW w:w="1594" w:type="pct"/>
            <w:tcBorders>
              <w:top w:val="nil"/>
              <w:left w:val="nil"/>
              <w:bottom w:val="nil"/>
              <w:right w:val="nil"/>
            </w:tcBorders>
            <w:noWrap/>
            <w:vAlign w:val="bottom"/>
            <w:hideMark/>
          </w:tcPr>
          <w:p w14:paraId="7D338B7D"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 xml:space="preserve">Clinical </w:t>
            </w:r>
            <w:proofErr w:type="spellStart"/>
            <w:r w:rsidRPr="00E908B6">
              <w:rPr>
                <w:rFonts w:ascii="Times New Roman" w:eastAsia="Times New Roman" w:hAnsi="Times New Roman" w:cs="Times New Roman"/>
                <w:color w:val="000000"/>
                <w:sz w:val="24"/>
                <w:szCs w:val="24"/>
                <w:lang w:val="en-MY" w:eastAsia="en-GB"/>
              </w:rPr>
              <w:t>center</w:t>
            </w:r>
            <w:proofErr w:type="spellEnd"/>
          </w:p>
        </w:tc>
        <w:tc>
          <w:tcPr>
            <w:tcW w:w="436" w:type="pct"/>
            <w:tcBorders>
              <w:top w:val="nil"/>
              <w:left w:val="nil"/>
              <w:bottom w:val="nil"/>
              <w:right w:val="nil"/>
            </w:tcBorders>
            <w:noWrap/>
            <w:vAlign w:val="center"/>
            <w:hideMark/>
          </w:tcPr>
          <w:p w14:paraId="3D7B443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2</w:t>
            </w:r>
          </w:p>
        </w:tc>
        <w:tc>
          <w:tcPr>
            <w:tcW w:w="405" w:type="pct"/>
            <w:tcBorders>
              <w:top w:val="nil"/>
              <w:left w:val="nil"/>
              <w:bottom w:val="nil"/>
              <w:right w:val="nil"/>
            </w:tcBorders>
            <w:noWrap/>
            <w:vAlign w:val="center"/>
            <w:hideMark/>
          </w:tcPr>
          <w:p w14:paraId="3CF45A3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0.36</w:t>
            </w:r>
          </w:p>
        </w:tc>
        <w:tc>
          <w:tcPr>
            <w:tcW w:w="446" w:type="pct"/>
            <w:tcBorders>
              <w:top w:val="nil"/>
              <w:left w:val="nil"/>
              <w:bottom w:val="nil"/>
              <w:right w:val="nil"/>
            </w:tcBorders>
            <w:noWrap/>
            <w:vAlign w:val="center"/>
            <w:hideMark/>
          </w:tcPr>
          <w:p w14:paraId="05364D0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0.57</w:t>
            </w:r>
          </w:p>
        </w:tc>
        <w:tc>
          <w:tcPr>
            <w:tcW w:w="536" w:type="pct"/>
            <w:tcBorders>
              <w:top w:val="nil"/>
              <w:left w:val="nil"/>
              <w:bottom w:val="nil"/>
              <w:right w:val="nil"/>
            </w:tcBorders>
            <w:noWrap/>
            <w:vAlign w:val="center"/>
            <w:hideMark/>
          </w:tcPr>
          <w:p w14:paraId="0F358C8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[-0.76, 1.48]</w:t>
            </w:r>
          </w:p>
        </w:tc>
        <w:tc>
          <w:tcPr>
            <w:tcW w:w="551" w:type="pct"/>
            <w:tcBorders>
              <w:top w:val="nil"/>
              <w:left w:val="nil"/>
              <w:bottom w:val="nil"/>
              <w:right w:val="nil"/>
            </w:tcBorders>
            <w:noWrap/>
            <w:vAlign w:val="center"/>
            <w:hideMark/>
          </w:tcPr>
          <w:p w14:paraId="145C5350"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0.53</w:t>
            </w:r>
          </w:p>
        </w:tc>
        <w:tc>
          <w:tcPr>
            <w:tcW w:w="106" w:type="pct"/>
            <w:tcBorders>
              <w:top w:val="nil"/>
              <w:left w:val="nil"/>
              <w:bottom w:val="nil"/>
              <w:right w:val="nil"/>
            </w:tcBorders>
            <w:noWrap/>
            <w:vAlign w:val="center"/>
            <w:hideMark/>
          </w:tcPr>
          <w:p w14:paraId="34F4CFB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2ED2A842"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Pr>
                <w:rFonts w:ascii="Times New Roman" w:eastAsia="Times New Roman" w:hAnsi="Times New Roman" w:cs="Times New Roman"/>
                <w:color w:val="000000"/>
                <w:sz w:val="24"/>
                <w:szCs w:val="24"/>
                <w:lang w:val="en-MY" w:eastAsia="en-GB"/>
              </w:rPr>
              <w:t>-</w:t>
            </w:r>
          </w:p>
        </w:tc>
      </w:tr>
      <w:tr w:rsidR="00D02EDC" w:rsidRPr="00E908B6" w14:paraId="206A4F75" w14:textId="77777777" w:rsidTr="00041FAF">
        <w:trPr>
          <w:trHeight w:val="313"/>
        </w:trPr>
        <w:tc>
          <w:tcPr>
            <w:tcW w:w="1594" w:type="pct"/>
            <w:tcBorders>
              <w:top w:val="nil"/>
              <w:left w:val="nil"/>
              <w:bottom w:val="nil"/>
              <w:right w:val="nil"/>
            </w:tcBorders>
            <w:noWrap/>
            <w:vAlign w:val="bottom"/>
            <w:hideMark/>
          </w:tcPr>
          <w:p w14:paraId="6F16AC35"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School</w:t>
            </w:r>
          </w:p>
        </w:tc>
        <w:tc>
          <w:tcPr>
            <w:tcW w:w="436" w:type="pct"/>
            <w:tcBorders>
              <w:top w:val="nil"/>
              <w:left w:val="nil"/>
              <w:bottom w:val="nil"/>
              <w:right w:val="nil"/>
            </w:tcBorders>
            <w:noWrap/>
            <w:vAlign w:val="center"/>
            <w:hideMark/>
          </w:tcPr>
          <w:p w14:paraId="53D94DF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16</w:t>
            </w:r>
          </w:p>
        </w:tc>
        <w:tc>
          <w:tcPr>
            <w:tcW w:w="405" w:type="pct"/>
            <w:tcBorders>
              <w:top w:val="nil"/>
              <w:left w:val="nil"/>
              <w:bottom w:val="nil"/>
              <w:right w:val="nil"/>
            </w:tcBorders>
            <w:noWrap/>
            <w:vAlign w:val="center"/>
            <w:hideMark/>
          </w:tcPr>
          <w:p w14:paraId="5291A991"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0.23</w:t>
            </w:r>
          </w:p>
        </w:tc>
        <w:tc>
          <w:tcPr>
            <w:tcW w:w="446" w:type="pct"/>
            <w:tcBorders>
              <w:top w:val="nil"/>
              <w:left w:val="nil"/>
              <w:bottom w:val="nil"/>
              <w:right w:val="nil"/>
            </w:tcBorders>
            <w:noWrap/>
            <w:vAlign w:val="center"/>
            <w:hideMark/>
          </w:tcPr>
          <w:p w14:paraId="3923048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0.09</w:t>
            </w:r>
          </w:p>
        </w:tc>
        <w:tc>
          <w:tcPr>
            <w:tcW w:w="536" w:type="pct"/>
            <w:tcBorders>
              <w:top w:val="nil"/>
              <w:left w:val="nil"/>
              <w:bottom w:val="nil"/>
              <w:right w:val="nil"/>
            </w:tcBorders>
            <w:noWrap/>
            <w:vAlign w:val="center"/>
            <w:hideMark/>
          </w:tcPr>
          <w:p w14:paraId="0F719B9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[0.06, 0.40]</w:t>
            </w:r>
          </w:p>
        </w:tc>
        <w:tc>
          <w:tcPr>
            <w:tcW w:w="551" w:type="pct"/>
            <w:tcBorders>
              <w:top w:val="nil"/>
              <w:left w:val="nil"/>
              <w:bottom w:val="nil"/>
              <w:right w:val="nil"/>
            </w:tcBorders>
            <w:noWrap/>
            <w:vAlign w:val="center"/>
            <w:hideMark/>
          </w:tcPr>
          <w:p w14:paraId="146BB772"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0.01</w:t>
            </w:r>
          </w:p>
        </w:tc>
        <w:tc>
          <w:tcPr>
            <w:tcW w:w="106" w:type="pct"/>
            <w:tcBorders>
              <w:top w:val="nil"/>
              <w:left w:val="nil"/>
              <w:bottom w:val="nil"/>
              <w:right w:val="nil"/>
            </w:tcBorders>
            <w:noWrap/>
            <w:vAlign w:val="center"/>
            <w:hideMark/>
          </w:tcPr>
          <w:p w14:paraId="036948FD"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7921CAB4"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093CCEAE" w14:textId="77777777" w:rsidTr="00041FAF">
        <w:trPr>
          <w:trHeight w:val="313"/>
        </w:trPr>
        <w:tc>
          <w:tcPr>
            <w:tcW w:w="1594" w:type="pct"/>
            <w:tcBorders>
              <w:top w:val="nil"/>
              <w:left w:val="nil"/>
              <w:bottom w:val="nil"/>
              <w:right w:val="nil"/>
            </w:tcBorders>
            <w:noWrap/>
            <w:vAlign w:val="bottom"/>
            <w:hideMark/>
          </w:tcPr>
          <w:p w14:paraId="2976FCEB"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Population-based sample</w:t>
            </w:r>
          </w:p>
        </w:tc>
        <w:tc>
          <w:tcPr>
            <w:tcW w:w="436" w:type="pct"/>
            <w:tcBorders>
              <w:top w:val="nil"/>
              <w:left w:val="nil"/>
              <w:bottom w:val="nil"/>
              <w:right w:val="nil"/>
            </w:tcBorders>
            <w:noWrap/>
            <w:vAlign w:val="center"/>
            <w:hideMark/>
          </w:tcPr>
          <w:p w14:paraId="54D18CCD"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4</w:t>
            </w:r>
          </w:p>
        </w:tc>
        <w:tc>
          <w:tcPr>
            <w:tcW w:w="405" w:type="pct"/>
            <w:tcBorders>
              <w:top w:val="nil"/>
              <w:left w:val="nil"/>
              <w:bottom w:val="nil"/>
              <w:right w:val="nil"/>
            </w:tcBorders>
            <w:noWrap/>
            <w:vAlign w:val="center"/>
            <w:hideMark/>
          </w:tcPr>
          <w:p w14:paraId="06136E9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0.08</w:t>
            </w:r>
          </w:p>
        </w:tc>
        <w:tc>
          <w:tcPr>
            <w:tcW w:w="446" w:type="pct"/>
            <w:tcBorders>
              <w:top w:val="nil"/>
              <w:left w:val="nil"/>
              <w:bottom w:val="nil"/>
              <w:right w:val="nil"/>
            </w:tcBorders>
            <w:noWrap/>
            <w:vAlign w:val="center"/>
            <w:hideMark/>
          </w:tcPr>
          <w:p w14:paraId="3287443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0.23</w:t>
            </w:r>
          </w:p>
        </w:tc>
        <w:tc>
          <w:tcPr>
            <w:tcW w:w="536" w:type="pct"/>
            <w:tcBorders>
              <w:top w:val="nil"/>
              <w:left w:val="nil"/>
              <w:bottom w:val="nil"/>
              <w:right w:val="nil"/>
            </w:tcBorders>
            <w:noWrap/>
            <w:vAlign w:val="center"/>
            <w:hideMark/>
          </w:tcPr>
          <w:p w14:paraId="0A50E141"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[-0.37, 0.52]</w:t>
            </w:r>
          </w:p>
        </w:tc>
        <w:tc>
          <w:tcPr>
            <w:tcW w:w="551" w:type="pct"/>
            <w:tcBorders>
              <w:top w:val="nil"/>
              <w:left w:val="nil"/>
              <w:bottom w:val="nil"/>
              <w:right w:val="nil"/>
            </w:tcBorders>
            <w:noWrap/>
            <w:vAlign w:val="center"/>
            <w:hideMark/>
          </w:tcPr>
          <w:p w14:paraId="5BDE23F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0.74</w:t>
            </w:r>
          </w:p>
        </w:tc>
        <w:tc>
          <w:tcPr>
            <w:tcW w:w="106" w:type="pct"/>
            <w:tcBorders>
              <w:top w:val="nil"/>
              <w:left w:val="nil"/>
              <w:bottom w:val="nil"/>
              <w:right w:val="nil"/>
            </w:tcBorders>
            <w:noWrap/>
            <w:vAlign w:val="center"/>
            <w:hideMark/>
          </w:tcPr>
          <w:p w14:paraId="7416EB7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2E54E0B2"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4B0F3AA3" w14:textId="77777777" w:rsidTr="00041FAF">
        <w:trPr>
          <w:trHeight w:val="313"/>
        </w:trPr>
        <w:tc>
          <w:tcPr>
            <w:tcW w:w="1594" w:type="pct"/>
            <w:tcBorders>
              <w:top w:val="nil"/>
              <w:left w:val="nil"/>
              <w:bottom w:val="nil"/>
              <w:right w:val="nil"/>
            </w:tcBorders>
            <w:noWrap/>
            <w:vAlign w:val="bottom"/>
            <w:hideMark/>
          </w:tcPr>
          <w:p w14:paraId="7CD19DA8"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Study design</w:t>
            </w:r>
          </w:p>
        </w:tc>
        <w:tc>
          <w:tcPr>
            <w:tcW w:w="436" w:type="pct"/>
            <w:tcBorders>
              <w:top w:val="nil"/>
              <w:left w:val="nil"/>
              <w:bottom w:val="nil"/>
              <w:right w:val="nil"/>
            </w:tcBorders>
            <w:noWrap/>
            <w:vAlign w:val="center"/>
            <w:hideMark/>
          </w:tcPr>
          <w:p w14:paraId="109A3BEE"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center"/>
            <w:hideMark/>
          </w:tcPr>
          <w:p w14:paraId="07F9E3B8"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center"/>
            <w:hideMark/>
          </w:tcPr>
          <w:p w14:paraId="18A1BD8C"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center"/>
            <w:hideMark/>
          </w:tcPr>
          <w:p w14:paraId="0FF16414"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center"/>
            <w:hideMark/>
          </w:tcPr>
          <w:p w14:paraId="3A98F9EE"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center"/>
            <w:hideMark/>
          </w:tcPr>
          <w:p w14:paraId="19B8EED0"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bottom"/>
            <w:hideMark/>
          </w:tcPr>
          <w:p w14:paraId="66AE62C0"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r w:rsidR="00D02EDC" w:rsidRPr="00E908B6" w14:paraId="2522216F" w14:textId="77777777" w:rsidTr="00041FAF">
        <w:trPr>
          <w:trHeight w:val="313"/>
        </w:trPr>
        <w:tc>
          <w:tcPr>
            <w:tcW w:w="1594" w:type="pct"/>
            <w:tcBorders>
              <w:top w:val="nil"/>
              <w:left w:val="nil"/>
              <w:bottom w:val="nil"/>
              <w:right w:val="nil"/>
            </w:tcBorders>
            <w:noWrap/>
            <w:vAlign w:val="bottom"/>
            <w:hideMark/>
          </w:tcPr>
          <w:p w14:paraId="224965B8"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 xml:space="preserve">Cluster randomization experiment </w:t>
            </w:r>
          </w:p>
        </w:tc>
        <w:tc>
          <w:tcPr>
            <w:tcW w:w="436" w:type="pct"/>
            <w:tcBorders>
              <w:top w:val="nil"/>
              <w:left w:val="nil"/>
              <w:bottom w:val="nil"/>
              <w:right w:val="nil"/>
            </w:tcBorders>
            <w:noWrap/>
            <w:vAlign w:val="center"/>
            <w:hideMark/>
          </w:tcPr>
          <w:p w14:paraId="74D009E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10</w:t>
            </w:r>
          </w:p>
        </w:tc>
        <w:tc>
          <w:tcPr>
            <w:tcW w:w="405" w:type="pct"/>
            <w:tcBorders>
              <w:top w:val="nil"/>
              <w:left w:val="nil"/>
              <w:bottom w:val="nil"/>
              <w:right w:val="nil"/>
            </w:tcBorders>
            <w:noWrap/>
            <w:vAlign w:val="center"/>
            <w:hideMark/>
          </w:tcPr>
          <w:p w14:paraId="6C18B66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0.11</w:t>
            </w:r>
          </w:p>
        </w:tc>
        <w:tc>
          <w:tcPr>
            <w:tcW w:w="446" w:type="pct"/>
            <w:tcBorders>
              <w:top w:val="nil"/>
              <w:left w:val="nil"/>
              <w:bottom w:val="nil"/>
              <w:right w:val="nil"/>
            </w:tcBorders>
            <w:noWrap/>
            <w:vAlign w:val="center"/>
            <w:hideMark/>
          </w:tcPr>
          <w:p w14:paraId="0B19DB25"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0.08</w:t>
            </w:r>
          </w:p>
        </w:tc>
        <w:tc>
          <w:tcPr>
            <w:tcW w:w="536" w:type="pct"/>
            <w:tcBorders>
              <w:top w:val="nil"/>
              <w:left w:val="nil"/>
              <w:bottom w:val="nil"/>
              <w:right w:val="nil"/>
            </w:tcBorders>
            <w:noWrap/>
            <w:vAlign w:val="center"/>
            <w:hideMark/>
          </w:tcPr>
          <w:p w14:paraId="79F8D28F"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[-0.04, 0.26]</w:t>
            </w:r>
          </w:p>
        </w:tc>
        <w:tc>
          <w:tcPr>
            <w:tcW w:w="551" w:type="pct"/>
            <w:tcBorders>
              <w:top w:val="nil"/>
              <w:left w:val="nil"/>
              <w:bottom w:val="nil"/>
              <w:right w:val="nil"/>
            </w:tcBorders>
            <w:noWrap/>
            <w:vAlign w:val="center"/>
            <w:hideMark/>
          </w:tcPr>
          <w:p w14:paraId="59B2BA0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0.14</w:t>
            </w:r>
          </w:p>
        </w:tc>
        <w:tc>
          <w:tcPr>
            <w:tcW w:w="106" w:type="pct"/>
            <w:tcBorders>
              <w:top w:val="nil"/>
              <w:left w:val="nil"/>
              <w:bottom w:val="nil"/>
              <w:right w:val="nil"/>
            </w:tcBorders>
            <w:noWrap/>
            <w:vAlign w:val="center"/>
            <w:hideMark/>
          </w:tcPr>
          <w:p w14:paraId="38975E9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221545C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Q (1) = 1.48, p = 0.22</w:t>
            </w:r>
          </w:p>
        </w:tc>
      </w:tr>
      <w:tr w:rsidR="00D02EDC" w:rsidRPr="00E908B6" w14:paraId="6A311A5F" w14:textId="77777777" w:rsidTr="00041FAF">
        <w:trPr>
          <w:trHeight w:val="313"/>
        </w:trPr>
        <w:tc>
          <w:tcPr>
            <w:tcW w:w="1594" w:type="pct"/>
            <w:tcBorders>
              <w:top w:val="nil"/>
              <w:left w:val="nil"/>
              <w:bottom w:val="nil"/>
              <w:right w:val="nil"/>
            </w:tcBorders>
            <w:noWrap/>
            <w:vAlign w:val="bottom"/>
            <w:hideMark/>
          </w:tcPr>
          <w:p w14:paraId="29695FC4"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Randomized control experiment</w:t>
            </w:r>
          </w:p>
        </w:tc>
        <w:tc>
          <w:tcPr>
            <w:tcW w:w="436" w:type="pct"/>
            <w:tcBorders>
              <w:top w:val="nil"/>
              <w:left w:val="nil"/>
              <w:bottom w:val="nil"/>
              <w:right w:val="nil"/>
            </w:tcBorders>
            <w:noWrap/>
            <w:vAlign w:val="center"/>
            <w:hideMark/>
          </w:tcPr>
          <w:p w14:paraId="4A8B9DC5"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12</w:t>
            </w:r>
          </w:p>
        </w:tc>
        <w:tc>
          <w:tcPr>
            <w:tcW w:w="405" w:type="pct"/>
            <w:tcBorders>
              <w:top w:val="nil"/>
              <w:left w:val="nil"/>
              <w:bottom w:val="nil"/>
              <w:right w:val="nil"/>
            </w:tcBorders>
            <w:noWrap/>
            <w:vAlign w:val="center"/>
            <w:hideMark/>
          </w:tcPr>
          <w:p w14:paraId="693077E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0.31</w:t>
            </w:r>
          </w:p>
        </w:tc>
        <w:tc>
          <w:tcPr>
            <w:tcW w:w="446" w:type="pct"/>
            <w:tcBorders>
              <w:top w:val="nil"/>
              <w:left w:val="nil"/>
              <w:bottom w:val="nil"/>
              <w:right w:val="nil"/>
            </w:tcBorders>
            <w:noWrap/>
            <w:vAlign w:val="center"/>
            <w:hideMark/>
          </w:tcPr>
          <w:p w14:paraId="037534B0"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0.14</w:t>
            </w:r>
          </w:p>
        </w:tc>
        <w:tc>
          <w:tcPr>
            <w:tcW w:w="536" w:type="pct"/>
            <w:tcBorders>
              <w:top w:val="nil"/>
              <w:left w:val="nil"/>
              <w:bottom w:val="nil"/>
              <w:right w:val="nil"/>
            </w:tcBorders>
            <w:noWrap/>
            <w:vAlign w:val="center"/>
            <w:hideMark/>
          </w:tcPr>
          <w:p w14:paraId="4272EDE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[0.03, 0.58]</w:t>
            </w:r>
          </w:p>
        </w:tc>
        <w:tc>
          <w:tcPr>
            <w:tcW w:w="551" w:type="pct"/>
            <w:tcBorders>
              <w:top w:val="nil"/>
              <w:left w:val="nil"/>
              <w:bottom w:val="nil"/>
              <w:right w:val="nil"/>
            </w:tcBorders>
            <w:noWrap/>
            <w:vAlign w:val="center"/>
            <w:hideMark/>
          </w:tcPr>
          <w:p w14:paraId="4E1D5F9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0.03</w:t>
            </w:r>
          </w:p>
        </w:tc>
        <w:tc>
          <w:tcPr>
            <w:tcW w:w="106" w:type="pct"/>
            <w:tcBorders>
              <w:top w:val="nil"/>
              <w:left w:val="nil"/>
              <w:bottom w:val="nil"/>
              <w:right w:val="nil"/>
            </w:tcBorders>
            <w:noWrap/>
            <w:vAlign w:val="center"/>
            <w:hideMark/>
          </w:tcPr>
          <w:p w14:paraId="57E988F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353916EC"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75C66F44" w14:textId="77777777" w:rsidTr="00041FAF">
        <w:trPr>
          <w:trHeight w:val="293"/>
        </w:trPr>
        <w:tc>
          <w:tcPr>
            <w:tcW w:w="1594" w:type="pct"/>
            <w:tcBorders>
              <w:top w:val="nil"/>
              <w:left w:val="nil"/>
              <w:bottom w:val="nil"/>
              <w:right w:val="nil"/>
            </w:tcBorders>
            <w:noWrap/>
            <w:vAlign w:val="bottom"/>
            <w:hideMark/>
          </w:tcPr>
          <w:p w14:paraId="78CDA904" w14:textId="77777777" w:rsidR="00D02EDC" w:rsidRDefault="00D02EDC" w:rsidP="00041FAF">
            <w:pPr>
              <w:spacing w:after="0" w:line="240" w:lineRule="auto"/>
              <w:rPr>
                <w:rFonts w:ascii="Times New Roman" w:eastAsia="Times New Roman" w:hAnsi="Times New Roman" w:cs="Times New Roman"/>
                <w:b/>
                <w:bCs/>
                <w:color w:val="000000"/>
                <w:sz w:val="24"/>
                <w:szCs w:val="24"/>
                <w:lang w:val="en-MY" w:eastAsia="en-GB"/>
              </w:rPr>
            </w:pPr>
          </w:p>
          <w:p w14:paraId="04D9FDFC"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lastRenderedPageBreak/>
              <w:t>Leader of intervention</w:t>
            </w:r>
          </w:p>
        </w:tc>
        <w:tc>
          <w:tcPr>
            <w:tcW w:w="436" w:type="pct"/>
            <w:tcBorders>
              <w:top w:val="nil"/>
              <w:left w:val="nil"/>
              <w:bottom w:val="nil"/>
              <w:right w:val="nil"/>
            </w:tcBorders>
            <w:noWrap/>
            <w:vAlign w:val="center"/>
            <w:hideMark/>
          </w:tcPr>
          <w:p w14:paraId="39F165DE"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center"/>
            <w:hideMark/>
          </w:tcPr>
          <w:p w14:paraId="7CDDCDC3"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center"/>
            <w:hideMark/>
          </w:tcPr>
          <w:p w14:paraId="642BA30E"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center"/>
            <w:hideMark/>
          </w:tcPr>
          <w:p w14:paraId="791B3B9B"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center"/>
            <w:hideMark/>
          </w:tcPr>
          <w:p w14:paraId="24CA9C40"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center"/>
            <w:hideMark/>
          </w:tcPr>
          <w:p w14:paraId="0BD90F28"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center"/>
            <w:hideMark/>
          </w:tcPr>
          <w:p w14:paraId="21272516"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r w:rsidR="00D02EDC" w:rsidRPr="00E908B6" w14:paraId="2C35B7AB" w14:textId="77777777" w:rsidTr="00041FAF">
        <w:trPr>
          <w:trHeight w:val="293"/>
        </w:trPr>
        <w:tc>
          <w:tcPr>
            <w:tcW w:w="1594" w:type="pct"/>
            <w:tcBorders>
              <w:top w:val="nil"/>
              <w:left w:val="nil"/>
              <w:bottom w:val="nil"/>
              <w:right w:val="nil"/>
            </w:tcBorders>
            <w:noWrap/>
            <w:vAlign w:val="bottom"/>
            <w:hideMark/>
          </w:tcPr>
          <w:p w14:paraId="58A77F55"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Experimenter/researcher</w:t>
            </w:r>
          </w:p>
        </w:tc>
        <w:tc>
          <w:tcPr>
            <w:tcW w:w="436" w:type="pct"/>
            <w:tcBorders>
              <w:top w:val="nil"/>
              <w:left w:val="nil"/>
              <w:bottom w:val="nil"/>
              <w:right w:val="nil"/>
            </w:tcBorders>
            <w:noWrap/>
            <w:vAlign w:val="center"/>
            <w:hideMark/>
          </w:tcPr>
          <w:p w14:paraId="2CCCD4D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7</w:t>
            </w:r>
          </w:p>
        </w:tc>
        <w:tc>
          <w:tcPr>
            <w:tcW w:w="405" w:type="pct"/>
            <w:tcBorders>
              <w:top w:val="nil"/>
              <w:left w:val="nil"/>
              <w:bottom w:val="nil"/>
              <w:right w:val="nil"/>
            </w:tcBorders>
            <w:noWrap/>
            <w:vAlign w:val="center"/>
            <w:hideMark/>
          </w:tcPr>
          <w:p w14:paraId="490E2AB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0.02</w:t>
            </w:r>
          </w:p>
        </w:tc>
        <w:tc>
          <w:tcPr>
            <w:tcW w:w="446" w:type="pct"/>
            <w:tcBorders>
              <w:top w:val="nil"/>
              <w:left w:val="nil"/>
              <w:bottom w:val="nil"/>
              <w:right w:val="nil"/>
            </w:tcBorders>
            <w:noWrap/>
            <w:vAlign w:val="center"/>
            <w:hideMark/>
          </w:tcPr>
          <w:p w14:paraId="3F88F2C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0.16</w:t>
            </w:r>
          </w:p>
        </w:tc>
        <w:tc>
          <w:tcPr>
            <w:tcW w:w="536" w:type="pct"/>
            <w:tcBorders>
              <w:top w:val="nil"/>
              <w:left w:val="nil"/>
              <w:bottom w:val="nil"/>
              <w:right w:val="nil"/>
            </w:tcBorders>
            <w:noWrap/>
            <w:vAlign w:val="center"/>
            <w:hideMark/>
          </w:tcPr>
          <w:p w14:paraId="03D6059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[-0.29, 0.33]</w:t>
            </w:r>
          </w:p>
        </w:tc>
        <w:tc>
          <w:tcPr>
            <w:tcW w:w="551" w:type="pct"/>
            <w:tcBorders>
              <w:top w:val="nil"/>
              <w:left w:val="nil"/>
              <w:bottom w:val="nil"/>
              <w:right w:val="nil"/>
            </w:tcBorders>
            <w:noWrap/>
            <w:vAlign w:val="center"/>
            <w:hideMark/>
          </w:tcPr>
          <w:p w14:paraId="44A1817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0.90</w:t>
            </w:r>
          </w:p>
        </w:tc>
        <w:tc>
          <w:tcPr>
            <w:tcW w:w="106" w:type="pct"/>
            <w:tcBorders>
              <w:top w:val="nil"/>
              <w:left w:val="nil"/>
              <w:bottom w:val="nil"/>
              <w:right w:val="nil"/>
            </w:tcBorders>
            <w:noWrap/>
            <w:vAlign w:val="center"/>
            <w:hideMark/>
          </w:tcPr>
          <w:p w14:paraId="02F1A07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0AA66322"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Q (3) = 5.11, p = 0.16</w:t>
            </w:r>
          </w:p>
        </w:tc>
      </w:tr>
      <w:tr w:rsidR="00D02EDC" w:rsidRPr="00E908B6" w14:paraId="1448ABDE" w14:textId="77777777" w:rsidTr="00041FAF">
        <w:trPr>
          <w:trHeight w:val="313"/>
        </w:trPr>
        <w:tc>
          <w:tcPr>
            <w:tcW w:w="1594" w:type="pct"/>
            <w:tcBorders>
              <w:top w:val="nil"/>
              <w:left w:val="nil"/>
              <w:bottom w:val="nil"/>
              <w:right w:val="nil"/>
            </w:tcBorders>
            <w:noWrap/>
            <w:vAlign w:val="bottom"/>
            <w:hideMark/>
          </w:tcPr>
          <w:p w14:paraId="23D3DAF4"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Mindfulness trainer</w:t>
            </w:r>
          </w:p>
        </w:tc>
        <w:tc>
          <w:tcPr>
            <w:tcW w:w="436" w:type="pct"/>
            <w:tcBorders>
              <w:top w:val="nil"/>
              <w:left w:val="nil"/>
              <w:bottom w:val="nil"/>
              <w:right w:val="nil"/>
            </w:tcBorders>
            <w:noWrap/>
            <w:vAlign w:val="center"/>
            <w:hideMark/>
          </w:tcPr>
          <w:p w14:paraId="118383F2"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5</w:t>
            </w:r>
          </w:p>
        </w:tc>
        <w:tc>
          <w:tcPr>
            <w:tcW w:w="405" w:type="pct"/>
            <w:tcBorders>
              <w:top w:val="nil"/>
              <w:left w:val="nil"/>
              <w:bottom w:val="nil"/>
              <w:right w:val="nil"/>
            </w:tcBorders>
            <w:noWrap/>
            <w:vAlign w:val="center"/>
            <w:hideMark/>
          </w:tcPr>
          <w:p w14:paraId="7D6986B5"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0.37</w:t>
            </w:r>
          </w:p>
        </w:tc>
        <w:tc>
          <w:tcPr>
            <w:tcW w:w="446" w:type="pct"/>
            <w:tcBorders>
              <w:top w:val="nil"/>
              <w:left w:val="nil"/>
              <w:bottom w:val="nil"/>
              <w:right w:val="nil"/>
            </w:tcBorders>
            <w:noWrap/>
            <w:vAlign w:val="center"/>
            <w:hideMark/>
          </w:tcPr>
          <w:p w14:paraId="5461C141"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0.20</w:t>
            </w:r>
          </w:p>
        </w:tc>
        <w:tc>
          <w:tcPr>
            <w:tcW w:w="536" w:type="pct"/>
            <w:tcBorders>
              <w:top w:val="nil"/>
              <w:left w:val="nil"/>
              <w:bottom w:val="nil"/>
              <w:right w:val="nil"/>
            </w:tcBorders>
            <w:noWrap/>
            <w:vAlign w:val="center"/>
            <w:hideMark/>
          </w:tcPr>
          <w:p w14:paraId="453FC7A2"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[-0.03, 0.76]</w:t>
            </w:r>
          </w:p>
        </w:tc>
        <w:tc>
          <w:tcPr>
            <w:tcW w:w="551" w:type="pct"/>
            <w:tcBorders>
              <w:top w:val="nil"/>
              <w:left w:val="nil"/>
              <w:bottom w:val="nil"/>
              <w:right w:val="nil"/>
            </w:tcBorders>
            <w:noWrap/>
            <w:vAlign w:val="center"/>
            <w:hideMark/>
          </w:tcPr>
          <w:p w14:paraId="3ADA76B5"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0.07</w:t>
            </w:r>
          </w:p>
        </w:tc>
        <w:tc>
          <w:tcPr>
            <w:tcW w:w="106" w:type="pct"/>
            <w:tcBorders>
              <w:top w:val="nil"/>
              <w:left w:val="nil"/>
              <w:bottom w:val="nil"/>
              <w:right w:val="nil"/>
            </w:tcBorders>
            <w:noWrap/>
            <w:vAlign w:val="center"/>
            <w:hideMark/>
          </w:tcPr>
          <w:p w14:paraId="6A08C3F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6D5295C6"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419A0B45" w14:textId="77777777" w:rsidTr="00041FAF">
        <w:trPr>
          <w:trHeight w:val="313"/>
        </w:trPr>
        <w:tc>
          <w:tcPr>
            <w:tcW w:w="1594" w:type="pct"/>
            <w:tcBorders>
              <w:top w:val="nil"/>
              <w:left w:val="nil"/>
              <w:bottom w:val="nil"/>
              <w:right w:val="nil"/>
            </w:tcBorders>
            <w:noWrap/>
            <w:vAlign w:val="bottom"/>
            <w:hideMark/>
          </w:tcPr>
          <w:p w14:paraId="42F61C85"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School teacher</w:t>
            </w:r>
          </w:p>
        </w:tc>
        <w:tc>
          <w:tcPr>
            <w:tcW w:w="436" w:type="pct"/>
            <w:tcBorders>
              <w:top w:val="nil"/>
              <w:left w:val="nil"/>
              <w:bottom w:val="nil"/>
              <w:right w:val="nil"/>
            </w:tcBorders>
            <w:noWrap/>
            <w:vAlign w:val="center"/>
            <w:hideMark/>
          </w:tcPr>
          <w:p w14:paraId="76B0EEF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5</w:t>
            </w:r>
          </w:p>
        </w:tc>
        <w:tc>
          <w:tcPr>
            <w:tcW w:w="405" w:type="pct"/>
            <w:tcBorders>
              <w:top w:val="nil"/>
              <w:left w:val="nil"/>
              <w:bottom w:val="nil"/>
              <w:right w:val="nil"/>
            </w:tcBorders>
            <w:noWrap/>
            <w:vAlign w:val="center"/>
            <w:hideMark/>
          </w:tcPr>
          <w:p w14:paraId="7CCD1D20"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0.41</w:t>
            </w:r>
          </w:p>
        </w:tc>
        <w:tc>
          <w:tcPr>
            <w:tcW w:w="446" w:type="pct"/>
            <w:tcBorders>
              <w:top w:val="nil"/>
              <w:left w:val="nil"/>
              <w:bottom w:val="nil"/>
              <w:right w:val="nil"/>
            </w:tcBorders>
            <w:noWrap/>
            <w:vAlign w:val="center"/>
            <w:hideMark/>
          </w:tcPr>
          <w:p w14:paraId="63E33DE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0.17</w:t>
            </w:r>
          </w:p>
        </w:tc>
        <w:tc>
          <w:tcPr>
            <w:tcW w:w="536" w:type="pct"/>
            <w:tcBorders>
              <w:top w:val="nil"/>
              <w:left w:val="nil"/>
              <w:bottom w:val="nil"/>
              <w:right w:val="nil"/>
            </w:tcBorders>
            <w:noWrap/>
            <w:vAlign w:val="center"/>
            <w:hideMark/>
          </w:tcPr>
          <w:p w14:paraId="1FCA8257"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[0.09, 0.74]</w:t>
            </w:r>
          </w:p>
        </w:tc>
        <w:tc>
          <w:tcPr>
            <w:tcW w:w="551" w:type="pct"/>
            <w:tcBorders>
              <w:top w:val="nil"/>
              <w:left w:val="nil"/>
              <w:bottom w:val="nil"/>
              <w:right w:val="nil"/>
            </w:tcBorders>
            <w:noWrap/>
            <w:vAlign w:val="center"/>
            <w:hideMark/>
          </w:tcPr>
          <w:p w14:paraId="36F6F8A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0.01</w:t>
            </w:r>
          </w:p>
        </w:tc>
        <w:tc>
          <w:tcPr>
            <w:tcW w:w="106" w:type="pct"/>
            <w:tcBorders>
              <w:top w:val="nil"/>
              <w:left w:val="nil"/>
              <w:bottom w:val="nil"/>
              <w:right w:val="nil"/>
            </w:tcBorders>
            <w:noWrap/>
            <w:vAlign w:val="center"/>
            <w:hideMark/>
          </w:tcPr>
          <w:p w14:paraId="3BAE0F96"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1F98BD11"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7A8019DB" w14:textId="77777777" w:rsidTr="00041FAF">
        <w:trPr>
          <w:trHeight w:val="313"/>
        </w:trPr>
        <w:tc>
          <w:tcPr>
            <w:tcW w:w="1594" w:type="pct"/>
            <w:tcBorders>
              <w:top w:val="nil"/>
              <w:left w:val="nil"/>
              <w:bottom w:val="nil"/>
              <w:right w:val="nil"/>
            </w:tcBorders>
            <w:noWrap/>
            <w:vAlign w:val="bottom"/>
            <w:hideMark/>
          </w:tcPr>
          <w:p w14:paraId="4DAF2497"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Mix of leader</w:t>
            </w:r>
          </w:p>
        </w:tc>
        <w:tc>
          <w:tcPr>
            <w:tcW w:w="436" w:type="pct"/>
            <w:tcBorders>
              <w:top w:val="nil"/>
              <w:left w:val="nil"/>
              <w:bottom w:val="nil"/>
              <w:right w:val="nil"/>
            </w:tcBorders>
            <w:noWrap/>
            <w:vAlign w:val="center"/>
            <w:hideMark/>
          </w:tcPr>
          <w:p w14:paraId="531B9C7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5</w:t>
            </w:r>
          </w:p>
        </w:tc>
        <w:tc>
          <w:tcPr>
            <w:tcW w:w="405" w:type="pct"/>
            <w:tcBorders>
              <w:top w:val="nil"/>
              <w:left w:val="nil"/>
              <w:bottom w:val="nil"/>
              <w:right w:val="nil"/>
            </w:tcBorders>
            <w:noWrap/>
            <w:vAlign w:val="center"/>
            <w:hideMark/>
          </w:tcPr>
          <w:p w14:paraId="654EFC8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0.07</w:t>
            </w:r>
          </w:p>
        </w:tc>
        <w:tc>
          <w:tcPr>
            <w:tcW w:w="446" w:type="pct"/>
            <w:tcBorders>
              <w:top w:val="nil"/>
              <w:left w:val="nil"/>
              <w:bottom w:val="nil"/>
              <w:right w:val="nil"/>
            </w:tcBorders>
            <w:noWrap/>
            <w:vAlign w:val="center"/>
            <w:hideMark/>
          </w:tcPr>
          <w:p w14:paraId="223B1C8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0.10</w:t>
            </w:r>
          </w:p>
        </w:tc>
        <w:tc>
          <w:tcPr>
            <w:tcW w:w="536" w:type="pct"/>
            <w:tcBorders>
              <w:top w:val="nil"/>
              <w:left w:val="nil"/>
              <w:bottom w:val="nil"/>
              <w:right w:val="nil"/>
            </w:tcBorders>
            <w:noWrap/>
            <w:vAlign w:val="center"/>
            <w:hideMark/>
          </w:tcPr>
          <w:p w14:paraId="50C1BA63"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[-0.12, 0.26]</w:t>
            </w:r>
          </w:p>
        </w:tc>
        <w:tc>
          <w:tcPr>
            <w:tcW w:w="551" w:type="pct"/>
            <w:tcBorders>
              <w:top w:val="nil"/>
              <w:left w:val="nil"/>
              <w:bottom w:val="nil"/>
              <w:right w:val="nil"/>
            </w:tcBorders>
            <w:noWrap/>
            <w:vAlign w:val="center"/>
            <w:hideMark/>
          </w:tcPr>
          <w:p w14:paraId="331837EA"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0.48</w:t>
            </w:r>
          </w:p>
        </w:tc>
        <w:tc>
          <w:tcPr>
            <w:tcW w:w="106" w:type="pct"/>
            <w:tcBorders>
              <w:top w:val="nil"/>
              <w:left w:val="nil"/>
              <w:bottom w:val="nil"/>
              <w:right w:val="nil"/>
            </w:tcBorders>
            <w:noWrap/>
            <w:vAlign w:val="center"/>
            <w:hideMark/>
          </w:tcPr>
          <w:p w14:paraId="4325DE9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1ED8B40D"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r w:rsidR="00D02EDC" w:rsidRPr="00E908B6" w14:paraId="07A433DE" w14:textId="77777777" w:rsidTr="00041FAF">
        <w:trPr>
          <w:trHeight w:val="313"/>
        </w:trPr>
        <w:tc>
          <w:tcPr>
            <w:tcW w:w="1594" w:type="pct"/>
            <w:tcBorders>
              <w:top w:val="nil"/>
              <w:left w:val="nil"/>
              <w:bottom w:val="nil"/>
              <w:right w:val="nil"/>
            </w:tcBorders>
            <w:noWrap/>
            <w:vAlign w:val="bottom"/>
            <w:hideMark/>
          </w:tcPr>
          <w:p w14:paraId="1F6CDD2C"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r w:rsidRPr="00E908B6">
              <w:rPr>
                <w:rFonts w:ascii="Times New Roman" w:eastAsia="Times New Roman" w:hAnsi="Times New Roman" w:cs="Times New Roman"/>
                <w:b/>
                <w:bCs/>
                <w:color w:val="000000"/>
                <w:sz w:val="24"/>
                <w:szCs w:val="24"/>
                <w:lang w:val="en-MY" w:eastAsia="en-GB"/>
              </w:rPr>
              <w:t>Format of intervention</w:t>
            </w:r>
          </w:p>
        </w:tc>
        <w:tc>
          <w:tcPr>
            <w:tcW w:w="436" w:type="pct"/>
            <w:tcBorders>
              <w:top w:val="nil"/>
              <w:left w:val="nil"/>
              <w:bottom w:val="nil"/>
              <w:right w:val="nil"/>
            </w:tcBorders>
            <w:noWrap/>
            <w:vAlign w:val="center"/>
            <w:hideMark/>
          </w:tcPr>
          <w:p w14:paraId="2E6DA924" w14:textId="77777777" w:rsidR="00D02EDC" w:rsidRPr="00E908B6" w:rsidRDefault="00D02EDC" w:rsidP="00041FAF">
            <w:pPr>
              <w:spacing w:after="0" w:line="240" w:lineRule="auto"/>
              <w:rPr>
                <w:rFonts w:ascii="Times New Roman" w:eastAsia="Times New Roman" w:hAnsi="Times New Roman" w:cs="Times New Roman"/>
                <w:b/>
                <w:bCs/>
                <w:color w:val="000000"/>
                <w:sz w:val="24"/>
                <w:szCs w:val="24"/>
                <w:lang w:val="en-MY" w:eastAsia="en-GB"/>
              </w:rPr>
            </w:pPr>
          </w:p>
        </w:tc>
        <w:tc>
          <w:tcPr>
            <w:tcW w:w="405" w:type="pct"/>
            <w:tcBorders>
              <w:top w:val="nil"/>
              <w:left w:val="nil"/>
              <w:bottom w:val="nil"/>
              <w:right w:val="nil"/>
            </w:tcBorders>
            <w:noWrap/>
            <w:vAlign w:val="center"/>
            <w:hideMark/>
          </w:tcPr>
          <w:p w14:paraId="3FFEA0D8"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446" w:type="pct"/>
            <w:tcBorders>
              <w:top w:val="nil"/>
              <w:left w:val="nil"/>
              <w:bottom w:val="nil"/>
              <w:right w:val="nil"/>
            </w:tcBorders>
            <w:noWrap/>
            <w:vAlign w:val="center"/>
            <w:hideMark/>
          </w:tcPr>
          <w:p w14:paraId="266D6559"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36" w:type="pct"/>
            <w:tcBorders>
              <w:top w:val="nil"/>
              <w:left w:val="nil"/>
              <w:bottom w:val="nil"/>
              <w:right w:val="nil"/>
            </w:tcBorders>
            <w:noWrap/>
            <w:vAlign w:val="center"/>
            <w:hideMark/>
          </w:tcPr>
          <w:p w14:paraId="4DD5C9DE"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551" w:type="pct"/>
            <w:tcBorders>
              <w:top w:val="nil"/>
              <w:left w:val="nil"/>
              <w:bottom w:val="nil"/>
              <w:right w:val="nil"/>
            </w:tcBorders>
            <w:noWrap/>
            <w:vAlign w:val="center"/>
            <w:hideMark/>
          </w:tcPr>
          <w:p w14:paraId="1DAE2EE1"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106" w:type="pct"/>
            <w:tcBorders>
              <w:top w:val="nil"/>
              <w:left w:val="nil"/>
              <w:bottom w:val="nil"/>
              <w:right w:val="nil"/>
            </w:tcBorders>
            <w:noWrap/>
            <w:vAlign w:val="center"/>
            <w:hideMark/>
          </w:tcPr>
          <w:p w14:paraId="3E49306D"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c>
          <w:tcPr>
            <w:tcW w:w="923" w:type="pct"/>
            <w:tcBorders>
              <w:top w:val="nil"/>
              <w:left w:val="nil"/>
              <w:bottom w:val="nil"/>
              <w:right w:val="nil"/>
            </w:tcBorders>
            <w:noWrap/>
            <w:vAlign w:val="bottom"/>
            <w:hideMark/>
          </w:tcPr>
          <w:p w14:paraId="18D39267" w14:textId="77777777" w:rsidR="00D02EDC" w:rsidRPr="00E908B6" w:rsidRDefault="00D02EDC" w:rsidP="00041FAF">
            <w:pPr>
              <w:spacing w:after="0" w:line="240" w:lineRule="auto"/>
              <w:jc w:val="center"/>
              <w:rPr>
                <w:rFonts w:ascii="Times New Roman" w:eastAsia="Times New Roman" w:hAnsi="Times New Roman" w:cs="Times New Roman"/>
                <w:sz w:val="20"/>
                <w:szCs w:val="20"/>
                <w:lang w:val="en-MY" w:eastAsia="en-GB"/>
              </w:rPr>
            </w:pPr>
          </w:p>
        </w:tc>
      </w:tr>
      <w:tr w:rsidR="00D02EDC" w:rsidRPr="00E908B6" w14:paraId="016080B6" w14:textId="77777777" w:rsidTr="00041FAF">
        <w:trPr>
          <w:trHeight w:val="313"/>
        </w:trPr>
        <w:tc>
          <w:tcPr>
            <w:tcW w:w="1594" w:type="pct"/>
            <w:tcBorders>
              <w:top w:val="nil"/>
              <w:left w:val="nil"/>
              <w:bottom w:val="nil"/>
              <w:right w:val="nil"/>
            </w:tcBorders>
            <w:noWrap/>
            <w:vAlign w:val="bottom"/>
            <w:hideMark/>
          </w:tcPr>
          <w:p w14:paraId="416672D6"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Embedded curriculum</w:t>
            </w:r>
          </w:p>
        </w:tc>
        <w:tc>
          <w:tcPr>
            <w:tcW w:w="436" w:type="pct"/>
            <w:tcBorders>
              <w:top w:val="nil"/>
              <w:left w:val="nil"/>
              <w:bottom w:val="nil"/>
              <w:right w:val="nil"/>
            </w:tcBorders>
            <w:noWrap/>
            <w:vAlign w:val="center"/>
            <w:hideMark/>
          </w:tcPr>
          <w:p w14:paraId="12505582"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15</w:t>
            </w:r>
          </w:p>
        </w:tc>
        <w:tc>
          <w:tcPr>
            <w:tcW w:w="405" w:type="pct"/>
            <w:tcBorders>
              <w:top w:val="nil"/>
              <w:left w:val="nil"/>
              <w:bottom w:val="nil"/>
              <w:right w:val="nil"/>
            </w:tcBorders>
            <w:noWrap/>
            <w:vAlign w:val="center"/>
            <w:hideMark/>
          </w:tcPr>
          <w:p w14:paraId="2EED26E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0.18</w:t>
            </w:r>
          </w:p>
        </w:tc>
        <w:tc>
          <w:tcPr>
            <w:tcW w:w="446" w:type="pct"/>
            <w:tcBorders>
              <w:top w:val="nil"/>
              <w:left w:val="nil"/>
              <w:bottom w:val="nil"/>
              <w:right w:val="nil"/>
            </w:tcBorders>
            <w:noWrap/>
            <w:vAlign w:val="center"/>
            <w:hideMark/>
          </w:tcPr>
          <w:p w14:paraId="5AFB55F8"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0.08</w:t>
            </w:r>
          </w:p>
        </w:tc>
        <w:tc>
          <w:tcPr>
            <w:tcW w:w="536" w:type="pct"/>
            <w:tcBorders>
              <w:top w:val="nil"/>
              <w:left w:val="nil"/>
              <w:bottom w:val="nil"/>
              <w:right w:val="nil"/>
            </w:tcBorders>
            <w:noWrap/>
            <w:vAlign w:val="center"/>
            <w:hideMark/>
          </w:tcPr>
          <w:p w14:paraId="771DFF4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[0.02, 0.34]</w:t>
            </w:r>
          </w:p>
        </w:tc>
        <w:tc>
          <w:tcPr>
            <w:tcW w:w="551" w:type="pct"/>
            <w:tcBorders>
              <w:top w:val="nil"/>
              <w:left w:val="nil"/>
              <w:bottom w:val="nil"/>
              <w:right w:val="nil"/>
            </w:tcBorders>
            <w:noWrap/>
            <w:vAlign w:val="center"/>
            <w:hideMark/>
          </w:tcPr>
          <w:p w14:paraId="54D848F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0.02</w:t>
            </w:r>
          </w:p>
        </w:tc>
        <w:tc>
          <w:tcPr>
            <w:tcW w:w="106" w:type="pct"/>
            <w:tcBorders>
              <w:top w:val="nil"/>
              <w:left w:val="nil"/>
              <w:bottom w:val="nil"/>
              <w:right w:val="nil"/>
            </w:tcBorders>
            <w:noWrap/>
            <w:vAlign w:val="center"/>
            <w:hideMark/>
          </w:tcPr>
          <w:p w14:paraId="0874590B"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val="restart"/>
            <w:tcBorders>
              <w:top w:val="nil"/>
              <w:left w:val="nil"/>
              <w:bottom w:val="nil"/>
              <w:right w:val="nil"/>
            </w:tcBorders>
            <w:noWrap/>
            <w:vAlign w:val="center"/>
            <w:hideMark/>
          </w:tcPr>
          <w:p w14:paraId="7288B3A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Q (1) = 0.16, p = 0.69</w:t>
            </w:r>
          </w:p>
        </w:tc>
      </w:tr>
      <w:tr w:rsidR="00D02EDC" w:rsidRPr="00E908B6" w14:paraId="5ED73079" w14:textId="77777777" w:rsidTr="00041FAF">
        <w:trPr>
          <w:trHeight w:val="313"/>
        </w:trPr>
        <w:tc>
          <w:tcPr>
            <w:tcW w:w="1594" w:type="pct"/>
            <w:tcBorders>
              <w:top w:val="nil"/>
              <w:left w:val="nil"/>
              <w:bottom w:val="nil"/>
              <w:right w:val="nil"/>
            </w:tcBorders>
            <w:noWrap/>
            <w:vAlign w:val="bottom"/>
            <w:hideMark/>
          </w:tcPr>
          <w:p w14:paraId="6E366968" w14:textId="77777777" w:rsidR="00D02EDC" w:rsidRPr="00E908B6" w:rsidRDefault="00D02EDC" w:rsidP="00041FAF">
            <w:pPr>
              <w:spacing w:after="0" w:line="240" w:lineRule="auto"/>
              <w:ind w:firstLineChars="300" w:firstLine="720"/>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Extra-session (outside school)</w:t>
            </w:r>
          </w:p>
        </w:tc>
        <w:tc>
          <w:tcPr>
            <w:tcW w:w="436" w:type="pct"/>
            <w:tcBorders>
              <w:top w:val="nil"/>
              <w:left w:val="nil"/>
              <w:bottom w:val="nil"/>
              <w:right w:val="nil"/>
            </w:tcBorders>
            <w:noWrap/>
            <w:vAlign w:val="center"/>
            <w:hideMark/>
          </w:tcPr>
          <w:p w14:paraId="3876A9D4"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7</w:t>
            </w:r>
          </w:p>
        </w:tc>
        <w:tc>
          <w:tcPr>
            <w:tcW w:w="405" w:type="pct"/>
            <w:tcBorders>
              <w:top w:val="nil"/>
              <w:left w:val="nil"/>
              <w:bottom w:val="nil"/>
              <w:right w:val="nil"/>
            </w:tcBorders>
            <w:noWrap/>
            <w:vAlign w:val="center"/>
            <w:hideMark/>
          </w:tcPr>
          <w:p w14:paraId="3B5DF060"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0.27</w:t>
            </w:r>
          </w:p>
        </w:tc>
        <w:tc>
          <w:tcPr>
            <w:tcW w:w="446" w:type="pct"/>
            <w:tcBorders>
              <w:top w:val="nil"/>
              <w:left w:val="nil"/>
              <w:bottom w:val="nil"/>
              <w:right w:val="nil"/>
            </w:tcBorders>
            <w:noWrap/>
            <w:vAlign w:val="center"/>
            <w:hideMark/>
          </w:tcPr>
          <w:p w14:paraId="1DDB5BDC"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0.20</w:t>
            </w:r>
          </w:p>
        </w:tc>
        <w:tc>
          <w:tcPr>
            <w:tcW w:w="536" w:type="pct"/>
            <w:tcBorders>
              <w:top w:val="nil"/>
              <w:left w:val="nil"/>
              <w:bottom w:val="nil"/>
              <w:right w:val="nil"/>
            </w:tcBorders>
            <w:noWrap/>
            <w:vAlign w:val="center"/>
            <w:hideMark/>
          </w:tcPr>
          <w:p w14:paraId="035FB741"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[-0.13, 0.67]</w:t>
            </w:r>
          </w:p>
        </w:tc>
        <w:tc>
          <w:tcPr>
            <w:tcW w:w="551" w:type="pct"/>
            <w:tcBorders>
              <w:top w:val="nil"/>
              <w:left w:val="nil"/>
              <w:bottom w:val="nil"/>
              <w:right w:val="nil"/>
            </w:tcBorders>
            <w:noWrap/>
            <w:vAlign w:val="center"/>
            <w:hideMark/>
          </w:tcPr>
          <w:p w14:paraId="0A05F229"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r w:rsidRPr="00E908B6">
              <w:rPr>
                <w:rFonts w:ascii="Times New Roman" w:eastAsia="Times New Roman" w:hAnsi="Times New Roman" w:cs="Times New Roman"/>
                <w:color w:val="000000"/>
                <w:sz w:val="24"/>
                <w:szCs w:val="24"/>
                <w:lang w:val="en-MY" w:eastAsia="en-GB"/>
              </w:rPr>
              <w:t>0.19</w:t>
            </w:r>
          </w:p>
        </w:tc>
        <w:tc>
          <w:tcPr>
            <w:tcW w:w="106" w:type="pct"/>
            <w:tcBorders>
              <w:top w:val="nil"/>
              <w:left w:val="nil"/>
              <w:bottom w:val="nil"/>
              <w:right w:val="nil"/>
            </w:tcBorders>
            <w:noWrap/>
            <w:vAlign w:val="center"/>
            <w:hideMark/>
          </w:tcPr>
          <w:p w14:paraId="2127D58E" w14:textId="77777777" w:rsidR="00D02EDC" w:rsidRPr="00E908B6" w:rsidRDefault="00D02EDC" w:rsidP="00041FAF">
            <w:pPr>
              <w:spacing w:after="0" w:line="240" w:lineRule="auto"/>
              <w:jc w:val="center"/>
              <w:rPr>
                <w:rFonts w:ascii="Times New Roman" w:eastAsia="Times New Roman" w:hAnsi="Times New Roman" w:cs="Times New Roman"/>
                <w:color w:val="000000"/>
                <w:sz w:val="24"/>
                <w:szCs w:val="24"/>
                <w:lang w:val="en-MY" w:eastAsia="en-GB"/>
              </w:rPr>
            </w:pPr>
          </w:p>
        </w:tc>
        <w:tc>
          <w:tcPr>
            <w:tcW w:w="923" w:type="pct"/>
            <w:vMerge/>
            <w:tcBorders>
              <w:top w:val="nil"/>
              <w:left w:val="nil"/>
              <w:bottom w:val="nil"/>
              <w:right w:val="nil"/>
            </w:tcBorders>
            <w:vAlign w:val="center"/>
            <w:hideMark/>
          </w:tcPr>
          <w:p w14:paraId="10386714" w14:textId="77777777" w:rsidR="00D02EDC" w:rsidRPr="00E908B6" w:rsidRDefault="00D02EDC" w:rsidP="00041FAF">
            <w:pPr>
              <w:spacing w:after="0" w:line="240" w:lineRule="auto"/>
              <w:rPr>
                <w:rFonts w:ascii="Times New Roman" w:eastAsia="Times New Roman" w:hAnsi="Times New Roman" w:cs="Times New Roman"/>
                <w:color w:val="000000"/>
                <w:sz w:val="24"/>
                <w:szCs w:val="24"/>
                <w:lang w:val="en-MY" w:eastAsia="en-GB"/>
              </w:rPr>
            </w:pPr>
          </w:p>
        </w:tc>
      </w:tr>
    </w:tbl>
    <w:p w14:paraId="006B735E" w14:textId="77777777" w:rsidR="00D02EDC" w:rsidRDefault="00D02EDC" w:rsidP="00D02EDC">
      <w:pPr>
        <w:jc w:val="both"/>
        <w:rPr>
          <w:rFonts w:ascii="Times New Roman" w:hAnsi="Times New Roman" w:cs="Times New Roman"/>
          <w:sz w:val="24"/>
          <w:szCs w:val="24"/>
        </w:rPr>
      </w:pPr>
    </w:p>
    <w:p w14:paraId="353595B8" w14:textId="77777777" w:rsidR="00D02EDC" w:rsidRDefault="00D02EDC" w:rsidP="00D02EDC">
      <w:pPr>
        <w:tabs>
          <w:tab w:val="left" w:pos="5980"/>
        </w:tabs>
        <w:rPr>
          <w:rFonts w:ascii="Times New Roman" w:hAnsi="Times New Roman" w:cs="Times New Roman"/>
          <w:sz w:val="24"/>
          <w:szCs w:val="24"/>
        </w:rPr>
      </w:pPr>
    </w:p>
    <w:p w14:paraId="63BD9301" w14:textId="77777777" w:rsidR="00D02EDC" w:rsidRDefault="00D02EDC" w:rsidP="00D02EDC">
      <w:pPr>
        <w:tabs>
          <w:tab w:val="left" w:pos="5980"/>
        </w:tabs>
        <w:rPr>
          <w:rFonts w:ascii="Times New Roman" w:hAnsi="Times New Roman" w:cs="Times New Roman"/>
          <w:sz w:val="24"/>
          <w:szCs w:val="24"/>
        </w:rPr>
      </w:pPr>
    </w:p>
    <w:p w14:paraId="7ABD6690" w14:textId="77777777" w:rsidR="00D02EDC" w:rsidRDefault="00D02EDC" w:rsidP="00D02EDC">
      <w:pPr>
        <w:tabs>
          <w:tab w:val="left" w:pos="5980"/>
        </w:tabs>
        <w:rPr>
          <w:rFonts w:ascii="Times New Roman" w:hAnsi="Times New Roman" w:cs="Times New Roman"/>
          <w:sz w:val="24"/>
          <w:szCs w:val="24"/>
        </w:rPr>
      </w:pPr>
    </w:p>
    <w:p w14:paraId="4F1498B3" w14:textId="77777777" w:rsidR="00D02EDC" w:rsidRDefault="00D02EDC" w:rsidP="00D02EDC">
      <w:pPr>
        <w:tabs>
          <w:tab w:val="left" w:pos="5980"/>
        </w:tabs>
        <w:rPr>
          <w:rFonts w:ascii="Times New Roman" w:hAnsi="Times New Roman" w:cs="Times New Roman"/>
          <w:sz w:val="24"/>
          <w:szCs w:val="24"/>
        </w:rPr>
      </w:pPr>
    </w:p>
    <w:p w14:paraId="6432E491" w14:textId="77777777" w:rsidR="00D02EDC" w:rsidRDefault="00D02EDC" w:rsidP="00D02EDC">
      <w:pPr>
        <w:tabs>
          <w:tab w:val="left" w:pos="5980"/>
        </w:tabs>
        <w:rPr>
          <w:rFonts w:ascii="Times New Roman" w:hAnsi="Times New Roman" w:cs="Times New Roman"/>
          <w:sz w:val="24"/>
          <w:szCs w:val="24"/>
        </w:rPr>
      </w:pPr>
    </w:p>
    <w:p w14:paraId="0F776AD7" w14:textId="77777777" w:rsidR="00D02EDC" w:rsidRDefault="00D02EDC" w:rsidP="00D02EDC">
      <w:pPr>
        <w:tabs>
          <w:tab w:val="left" w:pos="5980"/>
        </w:tabs>
        <w:rPr>
          <w:rFonts w:ascii="Times New Roman" w:hAnsi="Times New Roman" w:cs="Times New Roman"/>
          <w:sz w:val="24"/>
          <w:szCs w:val="24"/>
        </w:rPr>
      </w:pPr>
    </w:p>
    <w:p w14:paraId="734A7D9D" w14:textId="77777777" w:rsidR="00D02EDC" w:rsidRDefault="00D02EDC" w:rsidP="00D02EDC">
      <w:pPr>
        <w:tabs>
          <w:tab w:val="left" w:pos="5980"/>
        </w:tabs>
        <w:rPr>
          <w:rFonts w:ascii="Times New Roman" w:hAnsi="Times New Roman" w:cs="Times New Roman"/>
          <w:sz w:val="24"/>
          <w:szCs w:val="24"/>
        </w:rPr>
      </w:pPr>
    </w:p>
    <w:p w14:paraId="0BC1E321" w14:textId="77777777" w:rsidR="00D02EDC" w:rsidRDefault="00D02EDC" w:rsidP="00D02EDC">
      <w:pPr>
        <w:tabs>
          <w:tab w:val="left" w:pos="5980"/>
        </w:tabs>
        <w:rPr>
          <w:rFonts w:ascii="Times New Roman" w:hAnsi="Times New Roman" w:cs="Times New Roman"/>
          <w:sz w:val="24"/>
          <w:szCs w:val="24"/>
        </w:rPr>
      </w:pPr>
    </w:p>
    <w:p w14:paraId="28331C77" w14:textId="77777777" w:rsidR="00D02EDC" w:rsidRDefault="00D02EDC" w:rsidP="00D02EDC">
      <w:pPr>
        <w:tabs>
          <w:tab w:val="left" w:pos="5980"/>
        </w:tabs>
        <w:rPr>
          <w:rFonts w:ascii="Times New Roman" w:hAnsi="Times New Roman" w:cs="Times New Roman"/>
          <w:sz w:val="24"/>
          <w:szCs w:val="24"/>
        </w:rPr>
      </w:pPr>
    </w:p>
    <w:p w14:paraId="4BD7D2E7" w14:textId="77777777" w:rsidR="00D02EDC" w:rsidRDefault="00D02EDC" w:rsidP="00D02EDC">
      <w:pPr>
        <w:tabs>
          <w:tab w:val="left" w:pos="5980"/>
        </w:tabs>
        <w:rPr>
          <w:rFonts w:ascii="Times New Roman" w:hAnsi="Times New Roman" w:cs="Times New Roman"/>
          <w:sz w:val="24"/>
          <w:szCs w:val="24"/>
        </w:rPr>
      </w:pPr>
    </w:p>
    <w:p w14:paraId="31C2C14F" w14:textId="77777777" w:rsidR="00D02EDC" w:rsidRDefault="00D02EDC" w:rsidP="00D02EDC">
      <w:pPr>
        <w:tabs>
          <w:tab w:val="left" w:pos="5980"/>
        </w:tabs>
        <w:rPr>
          <w:rFonts w:ascii="Times New Roman" w:hAnsi="Times New Roman" w:cs="Times New Roman"/>
          <w:sz w:val="24"/>
          <w:szCs w:val="24"/>
        </w:rPr>
      </w:pPr>
    </w:p>
    <w:p w14:paraId="177EC1ED" w14:textId="77777777" w:rsidR="00D02EDC" w:rsidRDefault="00D02EDC" w:rsidP="00D02EDC">
      <w:pPr>
        <w:tabs>
          <w:tab w:val="left" w:pos="5980"/>
        </w:tabs>
        <w:rPr>
          <w:rFonts w:ascii="Times New Roman" w:hAnsi="Times New Roman" w:cs="Times New Roman"/>
          <w:sz w:val="24"/>
          <w:szCs w:val="24"/>
        </w:rPr>
      </w:pPr>
    </w:p>
    <w:p w14:paraId="74E26CD9" w14:textId="77777777" w:rsidR="00D02EDC" w:rsidRDefault="00D02EDC" w:rsidP="00D02EDC">
      <w:pPr>
        <w:tabs>
          <w:tab w:val="left" w:pos="5980"/>
        </w:tabs>
        <w:rPr>
          <w:rFonts w:ascii="Times New Roman" w:hAnsi="Times New Roman" w:cs="Times New Roman"/>
          <w:sz w:val="24"/>
          <w:szCs w:val="24"/>
        </w:rPr>
      </w:pPr>
    </w:p>
    <w:p w14:paraId="5C12B4AB" w14:textId="77777777" w:rsidR="007D3841" w:rsidRDefault="007D3841" w:rsidP="00D02EDC">
      <w:pPr>
        <w:rPr>
          <w:rFonts w:ascii="Times New Roman" w:hAnsi="Times New Roman" w:cs="Times New Roman"/>
          <w:sz w:val="24"/>
          <w:szCs w:val="24"/>
        </w:rPr>
      </w:pPr>
    </w:p>
    <w:p w14:paraId="366A3C2B" w14:textId="5FB5C9FC" w:rsidR="00D02EDC" w:rsidRDefault="00D02EDC" w:rsidP="00D02EDC">
      <w:pPr>
        <w:rPr>
          <w:rFonts w:ascii="Times New Roman" w:hAnsi="Times New Roman" w:cs="Times New Roman"/>
          <w:sz w:val="24"/>
          <w:szCs w:val="24"/>
        </w:rPr>
      </w:pPr>
      <w:r w:rsidRPr="008D6B0E">
        <w:rPr>
          <w:rFonts w:ascii="Times New Roman" w:hAnsi="Times New Roman" w:cs="Times New Roman"/>
          <w:b/>
          <w:bCs/>
          <w:sz w:val="24"/>
          <w:szCs w:val="24"/>
        </w:rPr>
        <w:lastRenderedPageBreak/>
        <w:t>Table 3.</w:t>
      </w:r>
      <w:r>
        <w:rPr>
          <w:rFonts w:ascii="Times New Roman" w:hAnsi="Times New Roman" w:cs="Times New Roman"/>
          <w:sz w:val="24"/>
          <w:szCs w:val="24"/>
        </w:rPr>
        <w:t xml:space="preserve"> Overview of the included studies </w:t>
      </w:r>
      <w:r w:rsidRPr="00E91C58">
        <w:rPr>
          <w:rFonts w:ascii="Times New Roman" w:eastAsia="Times New Roman" w:hAnsi="Times New Roman" w:cs="Times New Roman"/>
          <w:color w:val="000000"/>
          <w:sz w:val="24"/>
          <w:szCs w:val="24"/>
        </w:rPr>
        <w:t>for mindfulness intervention on children’s executive functions</w:t>
      </w:r>
      <w:r>
        <w:rPr>
          <w:rFonts w:ascii="Times New Roman" w:eastAsia="Times New Roman" w:hAnsi="Times New Roman" w:cs="Times New Roman"/>
          <w:color w:val="000000"/>
          <w:sz w:val="24"/>
          <w:szCs w:val="24"/>
        </w:rPr>
        <w:t xml:space="preserve"> on post-test</w:t>
      </w:r>
    </w:p>
    <w:tbl>
      <w:tblPr>
        <w:tblW w:w="5641" w:type="pct"/>
        <w:tblInd w:w="-714" w:type="dxa"/>
        <w:tblLayout w:type="fixed"/>
        <w:tblLook w:val="04A0" w:firstRow="1" w:lastRow="0" w:firstColumn="1" w:lastColumn="0" w:noHBand="0" w:noVBand="1"/>
      </w:tblPr>
      <w:tblGrid>
        <w:gridCol w:w="1070"/>
        <w:gridCol w:w="1300"/>
        <w:gridCol w:w="1052"/>
        <w:gridCol w:w="742"/>
        <w:gridCol w:w="1616"/>
        <w:gridCol w:w="1718"/>
        <w:gridCol w:w="1385"/>
        <w:gridCol w:w="2507"/>
        <w:gridCol w:w="1113"/>
        <w:gridCol w:w="1052"/>
        <w:gridCol w:w="1055"/>
      </w:tblGrid>
      <w:tr w:rsidR="00D02EDC" w:rsidRPr="001134B5" w14:paraId="73DE3987" w14:textId="77777777" w:rsidTr="00041FAF">
        <w:trPr>
          <w:trHeight w:val="1050"/>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24931344"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First author</w:t>
            </w:r>
          </w:p>
        </w:tc>
        <w:tc>
          <w:tcPr>
            <w:tcW w:w="445" w:type="pct"/>
            <w:tcBorders>
              <w:top w:val="single" w:sz="4" w:space="0" w:color="auto"/>
              <w:left w:val="single" w:sz="4" w:space="0" w:color="auto"/>
              <w:bottom w:val="single" w:sz="4" w:space="0" w:color="auto"/>
              <w:right w:val="single" w:sz="4" w:space="0" w:color="auto"/>
            </w:tcBorders>
            <w:noWrap/>
            <w:vAlign w:val="center"/>
            <w:hideMark/>
          </w:tcPr>
          <w:p w14:paraId="3956E2C8"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Publication year</w:t>
            </w:r>
          </w:p>
        </w:tc>
        <w:tc>
          <w:tcPr>
            <w:tcW w:w="360" w:type="pct"/>
            <w:tcBorders>
              <w:top w:val="single" w:sz="4" w:space="0" w:color="auto"/>
              <w:left w:val="single" w:sz="4" w:space="0" w:color="auto"/>
              <w:bottom w:val="single" w:sz="4" w:space="0" w:color="auto"/>
              <w:right w:val="single" w:sz="4" w:space="0" w:color="auto"/>
            </w:tcBorders>
            <w:noWrap/>
            <w:vAlign w:val="center"/>
            <w:hideMark/>
          </w:tcPr>
          <w:p w14:paraId="5546ECA5"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Place</w:t>
            </w:r>
          </w:p>
        </w:tc>
        <w:tc>
          <w:tcPr>
            <w:tcW w:w="254" w:type="pct"/>
            <w:tcBorders>
              <w:top w:val="single" w:sz="4" w:space="0" w:color="auto"/>
              <w:left w:val="single" w:sz="4" w:space="0" w:color="auto"/>
              <w:bottom w:val="single" w:sz="4" w:space="0" w:color="auto"/>
              <w:right w:val="single" w:sz="4" w:space="0" w:color="auto"/>
            </w:tcBorders>
            <w:noWrap/>
            <w:vAlign w:val="center"/>
            <w:hideMark/>
          </w:tcPr>
          <w:p w14:paraId="1CF1558D"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Age (year)</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716BD35E"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Clinical status of the sample</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5098B27C"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Intervention condition</w:t>
            </w:r>
          </w:p>
        </w:tc>
        <w:tc>
          <w:tcPr>
            <w:tcW w:w="474" w:type="pct"/>
            <w:tcBorders>
              <w:top w:val="single" w:sz="4" w:space="0" w:color="auto"/>
              <w:left w:val="single" w:sz="4" w:space="0" w:color="auto"/>
              <w:bottom w:val="single" w:sz="4" w:space="0" w:color="auto"/>
              <w:right w:val="single" w:sz="4" w:space="0" w:color="auto"/>
            </w:tcBorders>
            <w:noWrap/>
            <w:vAlign w:val="center"/>
            <w:hideMark/>
          </w:tcPr>
          <w:p w14:paraId="0D042A1F"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Control condition</w:t>
            </w:r>
          </w:p>
        </w:tc>
        <w:tc>
          <w:tcPr>
            <w:tcW w:w="858" w:type="pct"/>
            <w:tcBorders>
              <w:top w:val="single" w:sz="4" w:space="0" w:color="auto"/>
              <w:left w:val="single" w:sz="4" w:space="0" w:color="auto"/>
              <w:bottom w:val="single" w:sz="4" w:space="0" w:color="auto"/>
              <w:right w:val="single" w:sz="4" w:space="0" w:color="auto"/>
            </w:tcBorders>
            <w:noWrap/>
            <w:vAlign w:val="center"/>
            <w:hideMark/>
          </w:tcPr>
          <w:p w14:paraId="73D0B064"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Outcome measure</w:t>
            </w:r>
          </w:p>
        </w:tc>
        <w:tc>
          <w:tcPr>
            <w:tcW w:w="381" w:type="pct"/>
            <w:tcBorders>
              <w:top w:val="single" w:sz="4" w:space="0" w:color="auto"/>
              <w:left w:val="single" w:sz="4" w:space="0" w:color="auto"/>
              <w:bottom w:val="single" w:sz="4" w:space="0" w:color="auto"/>
              <w:right w:val="single" w:sz="4" w:space="0" w:color="auto"/>
            </w:tcBorders>
            <w:vAlign w:val="center"/>
            <w:hideMark/>
          </w:tcPr>
          <w:p w14:paraId="280BD0F5"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Reaction time (Hedges' g)</w:t>
            </w:r>
          </w:p>
        </w:tc>
        <w:tc>
          <w:tcPr>
            <w:tcW w:w="360" w:type="pct"/>
            <w:tcBorders>
              <w:top w:val="single" w:sz="4" w:space="0" w:color="auto"/>
              <w:left w:val="single" w:sz="4" w:space="0" w:color="auto"/>
              <w:bottom w:val="single" w:sz="4" w:space="0" w:color="auto"/>
              <w:right w:val="single" w:sz="4" w:space="0" w:color="auto"/>
            </w:tcBorders>
            <w:vAlign w:val="center"/>
            <w:hideMark/>
          </w:tcPr>
          <w:p w14:paraId="685C1EBE"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Accuracy (Hedges' g)</w:t>
            </w:r>
          </w:p>
        </w:tc>
        <w:tc>
          <w:tcPr>
            <w:tcW w:w="361" w:type="pct"/>
            <w:tcBorders>
              <w:top w:val="single" w:sz="4" w:space="0" w:color="auto"/>
              <w:left w:val="single" w:sz="4" w:space="0" w:color="auto"/>
              <w:bottom w:val="single" w:sz="4" w:space="0" w:color="auto"/>
              <w:right w:val="single" w:sz="4" w:space="0" w:color="auto"/>
            </w:tcBorders>
            <w:vAlign w:val="center"/>
            <w:hideMark/>
          </w:tcPr>
          <w:p w14:paraId="311453C3" w14:textId="77777777" w:rsidR="00D02EDC" w:rsidRPr="001134B5" w:rsidRDefault="00D02EDC" w:rsidP="00041FAF">
            <w:pPr>
              <w:spacing w:after="0" w:line="240" w:lineRule="auto"/>
              <w:jc w:val="center"/>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Follow-up assessment (Hedges' g)</w:t>
            </w:r>
          </w:p>
        </w:tc>
      </w:tr>
      <w:tr w:rsidR="00D02EDC" w:rsidRPr="001134B5" w14:paraId="6E9ED4DC" w14:textId="77777777" w:rsidTr="00041FAF">
        <w:trPr>
          <w:trHeight w:val="640"/>
        </w:trPr>
        <w:tc>
          <w:tcPr>
            <w:tcW w:w="366" w:type="pct"/>
            <w:tcBorders>
              <w:top w:val="single" w:sz="4" w:space="0" w:color="auto"/>
              <w:left w:val="single" w:sz="4" w:space="0" w:color="auto"/>
              <w:bottom w:val="nil"/>
              <w:right w:val="single" w:sz="4" w:space="0" w:color="auto"/>
            </w:tcBorders>
            <w:noWrap/>
            <w:hideMark/>
          </w:tcPr>
          <w:p w14:paraId="2F51DA2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Abdi</w:t>
            </w:r>
          </w:p>
        </w:tc>
        <w:tc>
          <w:tcPr>
            <w:tcW w:w="445" w:type="pct"/>
            <w:tcBorders>
              <w:top w:val="single" w:sz="4" w:space="0" w:color="auto"/>
              <w:left w:val="single" w:sz="4" w:space="0" w:color="auto"/>
              <w:bottom w:val="nil"/>
              <w:right w:val="single" w:sz="4" w:space="0" w:color="auto"/>
            </w:tcBorders>
            <w:noWrap/>
            <w:hideMark/>
          </w:tcPr>
          <w:p w14:paraId="722A78B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(2016)</w:t>
            </w:r>
          </w:p>
        </w:tc>
        <w:tc>
          <w:tcPr>
            <w:tcW w:w="360" w:type="pct"/>
            <w:tcBorders>
              <w:top w:val="single" w:sz="4" w:space="0" w:color="auto"/>
              <w:left w:val="single" w:sz="4" w:space="0" w:color="auto"/>
              <w:bottom w:val="nil"/>
              <w:right w:val="single" w:sz="4" w:space="0" w:color="auto"/>
            </w:tcBorders>
            <w:noWrap/>
            <w:hideMark/>
          </w:tcPr>
          <w:p w14:paraId="6265AB9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Iran, Asia</w:t>
            </w:r>
          </w:p>
        </w:tc>
        <w:tc>
          <w:tcPr>
            <w:tcW w:w="254" w:type="pct"/>
            <w:tcBorders>
              <w:top w:val="single" w:sz="4" w:space="0" w:color="auto"/>
              <w:left w:val="single" w:sz="4" w:space="0" w:color="auto"/>
              <w:bottom w:val="nil"/>
              <w:right w:val="single" w:sz="4" w:space="0" w:color="auto"/>
            </w:tcBorders>
            <w:noWrap/>
            <w:hideMark/>
          </w:tcPr>
          <w:p w14:paraId="7174B90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8 -10</w:t>
            </w:r>
          </w:p>
        </w:tc>
        <w:tc>
          <w:tcPr>
            <w:tcW w:w="553" w:type="pct"/>
            <w:tcBorders>
              <w:top w:val="single" w:sz="4" w:space="0" w:color="auto"/>
              <w:left w:val="single" w:sz="4" w:space="0" w:color="auto"/>
              <w:bottom w:val="nil"/>
              <w:right w:val="single" w:sz="4" w:space="0" w:color="auto"/>
            </w:tcBorders>
            <w:noWrap/>
            <w:hideMark/>
          </w:tcPr>
          <w:p w14:paraId="25EA9D4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34A089E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 Awareness Practices (n = 16) </w:t>
            </w:r>
          </w:p>
        </w:tc>
        <w:tc>
          <w:tcPr>
            <w:tcW w:w="474" w:type="pct"/>
            <w:tcBorders>
              <w:top w:val="single" w:sz="4" w:space="0" w:color="auto"/>
              <w:left w:val="single" w:sz="4" w:space="0" w:color="auto"/>
              <w:bottom w:val="nil"/>
              <w:right w:val="single" w:sz="4" w:space="0" w:color="auto"/>
            </w:tcBorders>
            <w:noWrap/>
            <w:hideMark/>
          </w:tcPr>
          <w:p w14:paraId="0DD840D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16)</w:t>
            </w:r>
          </w:p>
        </w:tc>
        <w:tc>
          <w:tcPr>
            <w:tcW w:w="858" w:type="pct"/>
            <w:tcBorders>
              <w:top w:val="single" w:sz="4" w:space="0" w:color="auto"/>
              <w:left w:val="single" w:sz="4" w:space="0" w:color="auto"/>
              <w:bottom w:val="nil"/>
              <w:right w:val="single" w:sz="4" w:space="0" w:color="auto"/>
            </w:tcBorders>
            <w:noWrap/>
            <w:hideMark/>
          </w:tcPr>
          <w:p w14:paraId="3C3C0F42"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(2 measures): </w:t>
            </w:r>
          </w:p>
        </w:tc>
        <w:tc>
          <w:tcPr>
            <w:tcW w:w="381" w:type="pct"/>
            <w:tcBorders>
              <w:top w:val="single" w:sz="4" w:space="0" w:color="auto"/>
              <w:left w:val="single" w:sz="4" w:space="0" w:color="auto"/>
              <w:bottom w:val="nil"/>
              <w:right w:val="single" w:sz="4" w:space="0" w:color="auto"/>
            </w:tcBorders>
            <w:noWrap/>
            <w:vAlign w:val="center"/>
            <w:hideMark/>
          </w:tcPr>
          <w:p w14:paraId="672235AF"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single" w:sz="4" w:space="0" w:color="auto"/>
              <w:left w:val="single" w:sz="4" w:space="0" w:color="auto"/>
              <w:bottom w:val="nil"/>
              <w:right w:val="single" w:sz="4" w:space="0" w:color="auto"/>
            </w:tcBorders>
            <w:noWrap/>
            <w:vAlign w:val="center"/>
            <w:hideMark/>
          </w:tcPr>
          <w:p w14:paraId="26726B31"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single" w:sz="4" w:space="0" w:color="auto"/>
              <w:left w:val="single" w:sz="4" w:space="0" w:color="auto"/>
              <w:bottom w:val="nil"/>
              <w:right w:val="single" w:sz="4" w:space="0" w:color="auto"/>
            </w:tcBorders>
            <w:noWrap/>
            <w:vAlign w:val="center"/>
            <w:hideMark/>
          </w:tcPr>
          <w:p w14:paraId="0E8710DE"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36D7E2ED" w14:textId="77777777" w:rsidTr="00041FAF">
        <w:trPr>
          <w:trHeight w:val="320"/>
        </w:trPr>
        <w:tc>
          <w:tcPr>
            <w:tcW w:w="366" w:type="pct"/>
            <w:tcBorders>
              <w:top w:val="nil"/>
              <w:left w:val="single" w:sz="4" w:space="0" w:color="auto"/>
              <w:bottom w:val="nil"/>
              <w:right w:val="single" w:sz="4" w:space="0" w:color="auto"/>
            </w:tcBorders>
            <w:noWrap/>
            <w:hideMark/>
          </w:tcPr>
          <w:p w14:paraId="5E58EF4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4E19F6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EAD66B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D49958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AFB28B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0562DA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5214CF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19923A2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Digit Span Backward</w:t>
            </w:r>
          </w:p>
        </w:tc>
        <w:tc>
          <w:tcPr>
            <w:tcW w:w="381" w:type="pct"/>
            <w:tcBorders>
              <w:top w:val="nil"/>
              <w:left w:val="single" w:sz="4" w:space="0" w:color="auto"/>
              <w:bottom w:val="nil"/>
              <w:right w:val="single" w:sz="4" w:space="0" w:color="auto"/>
            </w:tcBorders>
            <w:noWrap/>
            <w:vAlign w:val="center"/>
            <w:hideMark/>
          </w:tcPr>
          <w:p w14:paraId="19CED53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ED5BAE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(1.01)</w:t>
            </w:r>
          </w:p>
        </w:tc>
        <w:tc>
          <w:tcPr>
            <w:tcW w:w="361" w:type="pct"/>
            <w:tcBorders>
              <w:top w:val="nil"/>
              <w:left w:val="single" w:sz="4" w:space="0" w:color="auto"/>
              <w:bottom w:val="nil"/>
              <w:right w:val="single" w:sz="4" w:space="0" w:color="auto"/>
            </w:tcBorders>
            <w:noWrap/>
            <w:vAlign w:val="center"/>
            <w:hideMark/>
          </w:tcPr>
          <w:p w14:paraId="586F09C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3C9F185" w14:textId="77777777" w:rsidTr="00041FAF">
        <w:trPr>
          <w:trHeight w:val="320"/>
        </w:trPr>
        <w:tc>
          <w:tcPr>
            <w:tcW w:w="366" w:type="pct"/>
            <w:tcBorders>
              <w:top w:val="nil"/>
              <w:left w:val="single" w:sz="4" w:space="0" w:color="auto"/>
              <w:bottom w:val="nil"/>
              <w:right w:val="single" w:sz="4" w:space="0" w:color="auto"/>
            </w:tcBorders>
            <w:noWrap/>
            <w:hideMark/>
          </w:tcPr>
          <w:p w14:paraId="132975B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894C7B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EBF7F9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38EAD3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3978C9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7F8670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F943A0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483D06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Letter-Number Sequencing</w:t>
            </w:r>
          </w:p>
        </w:tc>
        <w:tc>
          <w:tcPr>
            <w:tcW w:w="381" w:type="pct"/>
            <w:tcBorders>
              <w:top w:val="nil"/>
              <w:left w:val="single" w:sz="4" w:space="0" w:color="auto"/>
              <w:bottom w:val="nil"/>
              <w:right w:val="single" w:sz="4" w:space="0" w:color="auto"/>
            </w:tcBorders>
            <w:noWrap/>
            <w:vAlign w:val="center"/>
            <w:hideMark/>
          </w:tcPr>
          <w:p w14:paraId="5FDEC46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0226E9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(1.11)</w:t>
            </w:r>
          </w:p>
        </w:tc>
        <w:tc>
          <w:tcPr>
            <w:tcW w:w="361" w:type="pct"/>
            <w:tcBorders>
              <w:top w:val="nil"/>
              <w:left w:val="single" w:sz="4" w:space="0" w:color="auto"/>
              <w:bottom w:val="nil"/>
              <w:right w:val="single" w:sz="4" w:space="0" w:color="auto"/>
            </w:tcBorders>
            <w:noWrap/>
            <w:vAlign w:val="center"/>
            <w:hideMark/>
          </w:tcPr>
          <w:p w14:paraId="43F9DE1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3B4F4CA" w14:textId="77777777" w:rsidTr="00041FAF">
        <w:trPr>
          <w:trHeight w:val="320"/>
        </w:trPr>
        <w:tc>
          <w:tcPr>
            <w:tcW w:w="366" w:type="pct"/>
            <w:tcBorders>
              <w:top w:val="nil"/>
              <w:left w:val="single" w:sz="4" w:space="0" w:color="auto"/>
              <w:bottom w:val="nil"/>
              <w:right w:val="single" w:sz="4" w:space="0" w:color="auto"/>
            </w:tcBorders>
            <w:noWrap/>
            <w:hideMark/>
          </w:tcPr>
          <w:p w14:paraId="5543696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62ECE4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CAC9FC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579BC2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A3311F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445BBC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24182D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645E2ED"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nil"/>
              <w:left w:val="single" w:sz="4" w:space="0" w:color="auto"/>
              <w:bottom w:val="nil"/>
              <w:right w:val="single" w:sz="4" w:space="0" w:color="auto"/>
            </w:tcBorders>
            <w:noWrap/>
            <w:vAlign w:val="center"/>
            <w:hideMark/>
          </w:tcPr>
          <w:p w14:paraId="021F7000"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0B185192"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3EFE0FE7"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2AAFCE7E" w14:textId="77777777" w:rsidTr="00041FAF">
        <w:trPr>
          <w:trHeight w:val="620"/>
        </w:trPr>
        <w:tc>
          <w:tcPr>
            <w:tcW w:w="366" w:type="pct"/>
            <w:tcBorders>
              <w:top w:val="nil"/>
              <w:left w:val="single" w:sz="4" w:space="0" w:color="auto"/>
              <w:bottom w:val="nil"/>
              <w:right w:val="single" w:sz="4" w:space="0" w:color="auto"/>
            </w:tcBorders>
            <w:noWrap/>
            <w:hideMark/>
          </w:tcPr>
          <w:p w14:paraId="401FB8C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C01A55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6316AD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0DC078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419AEF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685938C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41E4135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65C6E3C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Continuous Performance Task (CPT) - Commission error</w:t>
            </w:r>
          </w:p>
        </w:tc>
        <w:tc>
          <w:tcPr>
            <w:tcW w:w="381" w:type="pct"/>
            <w:tcBorders>
              <w:top w:val="nil"/>
              <w:left w:val="single" w:sz="4" w:space="0" w:color="auto"/>
              <w:bottom w:val="nil"/>
              <w:right w:val="single" w:sz="4" w:space="0" w:color="auto"/>
            </w:tcBorders>
            <w:noWrap/>
            <w:vAlign w:val="center"/>
            <w:hideMark/>
          </w:tcPr>
          <w:p w14:paraId="1A1CDD6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6065796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(-0.21)</w:t>
            </w:r>
          </w:p>
        </w:tc>
        <w:tc>
          <w:tcPr>
            <w:tcW w:w="361" w:type="pct"/>
            <w:tcBorders>
              <w:top w:val="nil"/>
              <w:left w:val="single" w:sz="4" w:space="0" w:color="auto"/>
              <w:bottom w:val="nil"/>
              <w:right w:val="single" w:sz="4" w:space="0" w:color="auto"/>
            </w:tcBorders>
            <w:noWrap/>
            <w:vAlign w:val="center"/>
            <w:hideMark/>
          </w:tcPr>
          <w:p w14:paraId="2FF0245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AA9E426" w14:textId="77777777" w:rsidTr="00041FAF">
        <w:trPr>
          <w:trHeight w:val="320"/>
        </w:trPr>
        <w:tc>
          <w:tcPr>
            <w:tcW w:w="366" w:type="pct"/>
            <w:tcBorders>
              <w:top w:val="nil"/>
              <w:left w:val="single" w:sz="4" w:space="0" w:color="auto"/>
              <w:bottom w:val="nil"/>
              <w:right w:val="single" w:sz="4" w:space="0" w:color="auto"/>
            </w:tcBorders>
            <w:noWrap/>
            <w:hideMark/>
          </w:tcPr>
          <w:p w14:paraId="35916EE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759219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16A46C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529ADC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AFCD70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0D20DA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563491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CF6D2E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040533C6"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569FD638"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4CEA1163"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56A97319" w14:textId="77777777" w:rsidTr="00041FAF">
        <w:trPr>
          <w:trHeight w:val="620"/>
        </w:trPr>
        <w:tc>
          <w:tcPr>
            <w:tcW w:w="366" w:type="pct"/>
            <w:tcBorders>
              <w:top w:val="nil"/>
              <w:left w:val="single" w:sz="4" w:space="0" w:color="auto"/>
              <w:bottom w:val="nil"/>
              <w:right w:val="single" w:sz="4" w:space="0" w:color="auto"/>
            </w:tcBorders>
            <w:noWrap/>
            <w:hideMark/>
          </w:tcPr>
          <w:p w14:paraId="72A24FD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7DD89E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69002F9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72DC6E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234AE7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A14D7B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CA3E62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06C0AD2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Wisconsin Card Sorting Test - Perseverative error</w:t>
            </w:r>
          </w:p>
        </w:tc>
        <w:tc>
          <w:tcPr>
            <w:tcW w:w="381" w:type="pct"/>
            <w:tcBorders>
              <w:top w:val="nil"/>
              <w:left w:val="single" w:sz="4" w:space="0" w:color="auto"/>
              <w:bottom w:val="nil"/>
              <w:right w:val="single" w:sz="4" w:space="0" w:color="auto"/>
            </w:tcBorders>
            <w:noWrap/>
            <w:vAlign w:val="center"/>
            <w:hideMark/>
          </w:tcPr>
          <w:p w14:paraId="28BF5BE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No </w:t>
            </w:r>
          </w:p>
        </w:tc>
        <w:tc>
          <w:tcPr>
            <w:tcW w:w="360" w:type="pct"/>
            <w:tcBorders>
              <w:top w:val="nil"/>
              <w:left w:val="single" w:sz="4" w:space="0" w:color="auto"/>
              <w:bottom w:val="nil"/>
              <w:right w:val="single" w:sz="4" w:space="0" w:color="auto"/>
            </w:tcBorders>
            <w:noWrap/>
            <w:vAlign w:val="center"/>
            <w:hideMark/>
          </w:tcPr>
          <w:p w14:paraId="50348EB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(-0.52)</w:t>
            </w:r>
          </w:p>
        </w:tc>
        <w:tc>
          <w:tcPr>
            <w:tcW w:w="361" w:type="pct"/>
            <w:tcBorders>
              <w:top w:val="nil"/>
              <w:left w:val="single" w:sz="4" w:space="0" w:color="auto"/>
              <w:bottom w:val="nil"/>
              <w:right w:val="single" w:sz="4" w:space="0" w:color="auto"/>
            </w:tcBorders>
            <w:noWrap/>
            <w:vAlign w:val="center"/>
            <w:hideMark/>
          </w:tcPr>
          <w:p w14:paraId="0B54FE3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1A7C002"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3DB16E3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Berti</w:t>
            </w:r>
          </w:p>
        </w:tc>
        <w:tc>
          <w:tcPr>
            <w:tcW w:w="445" w:type="pct"/>
            <w:tcBorders>
              <w:top w:val="single" w:sz="4" w:space="0" w:color="auto"/>
              <w:left w:val="single" w:sz="4" w:space="0" w:color="auto"/>
              <w:bottom w:val="nil"/>
              <w:right w:val="single" w:sz="4" w:space="0" w:color="auto"/>
            </w:tcBorders>
            <w:noWrap/>
            <w:hideMark/>
          </w:tcPr>
          <w:p w14:paraId="5ADEB9B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(2020)</w:t>
            </w:r>
          </w:p>
        </w:tc>
        <w:tc>
          <w:tcPr>
            <w:tcW w:w="360" w:type="pct"/>
            <w:tcBorders>
              <w:top w:val="single" w:sz="4" w:space="0" w:color="auto"/>
              <w:left w:val="single" w:sz="4" w:space="0" w:color="auto"/>
              <w:bottom w:val="nil"/>
              <w:right w:val="single" w:sz="4" w:space="0" w:color="auto"/>
            </w:tcBorders>
            <w:noWrap/>
            <w:hideMark/>
          </w:tcPr>
          <w:p w14:paraId="2D871A4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Italy, Europe</w:t>
            </w:r>
          </w:p>
        </w:tc>
        <w:tc>
          <w:tcPr>
            <w:tcW w:w="254" w:type="pct"/>
            <w:tcBorders>
              <w:top w:val="single" w:sz="4" w:space="0" w:color="auto"/>
              <w:left w:val="single" w:sz="4" w:space="0" w:color="auto"/>
              <w:bottom w:val="nil"/>
              <w:right w:val="single" w:sz="4" w:space="0" w:color="auto"/>
            </w:tcBorders>
            <w:noWrap/>
            <w:hideMark/>
          </w:tcPr>
          <w:p w14:paraId="330851F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3 - 6</w:t>
            </w:r>
          </w:p>
        </w:tc>
        <w:tc>
          <w:tcPr>
            <w:tcW w:w="553" w:type="pct"/>
            <w:tcBorders>
              <w:top w:val="single" w:sz="4" w:space="0" w:color="auto"/>
              <w:left w:val="single" w:sz="4" w:space="0" w:color="auto"/>
              <w:bottom w:val="nil"/>
              <w:right w:val="single" w:sz="4" w:space="0" w:color="auto"/>
            </w:tcBorders>
            <w:noWrap/>
            <w:hideMark/>
          </w:tcPr>
          <w:p w14:paraId="613C41D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5FB6FD9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Mindfulness-Based Intervention (MBI) (n = 10)</w:t>
            </w:r>
          </w:p>
        </w:tc>
        <w:tc>
          <w:tcPr>
            <w:tcW w:w="474" w:type="pct"/>
            <w:tcBorders>
              <w:top w:val="single" w:sz="4" w:space="0" w:color="auto"/>
              <w:left w:val="single" w:sz="4" w:space="0" w:color="auto"/>
              <w:bottom w:val="nil"/>
              <w:right w:val="single" w:sz="4" w:space="0" w:color="auto"/>
            </w:tcBorders>
            <w:noWrap/>
            <w:hideMark/>
          </w:tcPr>
          <w:p w14:paraId="0A2C83C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11)</w:t>
            </w:r>
          </w:p>
        </w:tc>
        <w:tc>
          <w:tcPr>
            <w:tcW w:w="858" w:type="pct"/>
            <w:tcBorders>
              <w:top w:val="single" w:sz="4" w:space="0" w:color="auto"/>
              <w:left w:val="single" w:sz="4" w:space="0" w:color="auto"/>
              <w:bottom w:val="nil"/>
              <w:right w:val="single" w:sz="4" w:space="0" w:color="auto"/>
            </w:tcBorders>
            <w:noWrap/>
            <w:hideMark/>
          </w:tcPr>
          <w:p w14:paraId="68C8E41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7DE2AB3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7BCFD9B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6FE00EE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1965C3EF" w14:textId="77777777" w:rsidTr="00041FAF">
        <w:trPr>
          <w:trHeight w:val="320"/>
        </w:trPr>
        <w:tc>
          <w:tcPr>
            <w:tcW w:w="366" w:type="pct"/>
            <w:tcBorders>
              <w:top w:val="nil"/>
              <w:left w:val="single" w:sz="4" w:space="0" w:color="auto"/>
              <w:bottom w:val="nil"/>
              <w:right w:val="single" w:sz="4" w:space="0" w:color="auto"/>
            </w:tcBorders>
            <w:noWrap/>
            <w:hideMark/>
          </w:tcPr>
          <w:p w14:paraId="1B7DC05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42491C4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9CFB8F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0F8793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74EC20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376E70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389E45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C09AD8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1. Go/No-Go </w:t>
            </w:r>
            <w:proofErr w:type="gramStart"/>
            <w:r w:rsidRPr="001134B5">
              <w:rPr>
                <w:rFonts w:ascii="Times New Roman" w:eastAsia="Times New Roman" w:hAnsi="Times New Roman" w:cs="Times New Roman"/>
                <w:color w:val="000000"/>
                <w:lang w:eastAsia="en-GB"/>
              </w:rPr>
              <w:t>Task  -</w:t>
            </w:r>
            <w:proofErr w:type="gramEnd"/>
            <w:r w:rsidRPr="001134B5">
              <w:rPr>
                <w:rFonts w:ascii="Times New Roman" w:eastAsia="Times New Roman" w:hAnsi="Times New Roman" w:cs="Times New Roman"/>
                <w:color w:val="000000"/>
                <w:lang w:eastAsia="en-GB"/>
              </w:rPr>
              <w:t xml:space="preserve"> No-Go trials</w:t>
            </w:r>
          </w:p>
        </w:tc>
        <w:tc>
          <w:tcPr>
            <w:tcW w:w="381" w:type="pct"/>
            <w:tcBorders>
              <w:top w:val="nil"/>
              <w:left w:val="single" w:sz="4" w:space="0" w:color="auto"/>
              <w:bottom w:val="nil"/>
              <w:right w:val="single" w:sz="4" w:space="0" w:color="auto"/>
            </w:tcBorders>
            <w:noWrap/>
            <w:vAlign w:val="center"/>
            <w:hideMark/>
          </w:tcPr>
          <w:p w14:paraId="7A53F32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1A425D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(1.21)</w:t>
            </w:r>
          </w:p>
        </w:tc>
        <w:tc>
          <w:tcPr>
            <w:tcW w:w="361" w:type="pct"/>
            <w:tcBorders>
              <w:top w:val="nil"/>
              <w:left w:val="single" w:sz="4" w:space="0" w:color="auto"/>
              <w:bottom w:val="nil"/>
              <w:right w:val="single" w:sz="4" w:space="0" w:color="auto"/>
            </w:tcBorders>
            <w:noWrap/>
            <w:vAlign w:val="center"/>
            <w:hideMark/>
          </w:tcPr>
          <w:p w14:paraId="114B862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1B82E16" w14:textId="77777777" w:rsidTr="00041FAF">
        <w:trPr>
          <w:trHeight w:val="320"/>
        </w:trPr>
        <w:tc>
          <w:tcPr>
            <w:tcW w:w="366" w:type="pct"/>
            <w:tcBorders>
              <w:top w:val="nil"/>
              <w:left w:val="single" w:sz="4" w:space="0" w:color="auto"/>
              <w:bottom w:val="nil"/>
              <w:right w:val="single" w:sz="4" w:space="0" w:color="auto"/>
            </w:tcBorders>
            <w:noWrap/>
            <w:hideMark/>
          </w:tcPr>
          <w:p w14:paraId="701A774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425F0A5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31C938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A549FC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B8240D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EFDCCF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9AC482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11585A0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Head-Toes-Knees-Shoulder (HTKS)</w:t>
            </w:r>
          </w:p>
        </w:tc>
        <w:tc>
          <w:tcPr>
            <w:tcW w:w="381" w:type="pct"/>
            <w:tcBorders>
              <w:top w:val="nil"/>
              <w:left w:val="single" w:sz="4" w:space="0" w:color="auto"/>
              <w:bottom w:val="nil"/>
              <w:right w:val="single" w:sz="4" w:space="0" w:color="auto"/>
            </w:tcBorders>
            <w:noWrap/>
            <w:vAlign w:val="center"/>
            <w:hideMark/>
          </w:tcPr>
          <w:p w14:paraId="0582AD4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13EB53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(0.08)</w:t>
            </w:r>
          </w:p>
        </w:tc>
        <w:tc>
          <w:tcPr>
            <w:tcW w:w="361" w:type="pct"/>
            <w:tcBorders>
              <w:top w:val="nil"/>
              <w:left w:val="single" w:sz="4" w:space="0" w:color="auto"/>
              <w:bottom w:val="nil"/>
              <w:right w:val="single" w:sz="4" w:space="0" w:color="auto"/>
            </w:tcBorders>
            <w:noWrap/>
            <w:vAlign w:val="center"/>
            <w:hideMark/>
          </w:tcPr>
          <w:p w14:paraId="5DB9F35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EB5303E"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51CCE81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Cary </w:t>
            </w:r>
          </w:p>
        </w:tc>
        <w:tc>
          <w:tcPr>
            <w:tcW w:w="445" w:type="pct"/>
            <w:tcBorders>
              <w:top w:val="single" w:sz="4" w:space="0" w:color="auto"/>
              <w:left w:val="single" w:sz="4" w:space="0" w:color="auto"/>
              <w:bottom w:val="nil"/>
              <w:right w:val="single" w:sz="4" w:space="0" w:color="auto"/>
            </w:tcBorders>
            <w:noWrap/>
            <w:hideMark/>
          </w:tcPr>
          <w:p w14:paraId="3CF1B6D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(2022)</w:t>
            </w:r>
          </w:p>
        </w:tc>
        <w:tc>
          <w:tcPr>
            <w:tcW w:w="360" w:type="pct"/>
            <w:tcBorders>
              <w:top w:val="single" w:sz="4" w:space="0" w:color="auto"/>
              <w:left w:val="single" w:sz="4" w:space="0" w:color="auto"/>
              <w:bottom w:val="nil"/>
              <w:right w:val="single" w:sz="4" w:space="0" w:color="auto"/>
            </w:tcBorders>
            <w:noWrap/>
            <w:hideMark/>
          </w:tcPr>
          <w:p w14:paraId="20003E2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445E500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5 - 7</w:t>
            </w:r>
          </w:p>
        </w:tc>
        <w:tc>
          <w:tcPr>
            <w:tcW w:w="553" w:type="pct"/>
            <w:tcBorders>
              <w:top w:val="single" w:sz="4" w:space="0" w:color="auto"/>
              <w:left w:val="single" w:sz="4" w:space="0" w:color="auto"/>
              <w:bottom w:val="nil"/>
              <w:right w:val="single" w:sz="4" w:space="0" w:color="auto"/>
            </w:tcBorders>
            <w:hideMark/>
          </w:tcPr>
          <w:p w14:paraId="7130731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roofErr w:type="gramStart"/>
            <w:r w:rsidRPr="001134B5">
              <w:rPr>
                <w:rFonts w:ascii="Times New Roman" w:eastAsia="Times New Roman" w:hAnsi="Times New Roman" w:cs="Times New Roman"/>
                <w:color w:val="000000"/>
                <w:lang w:eastAsia="en-GB"/>
              </w:rPr>
              <w:t>Typically</w:t>
            </w:r>
            <w:proofErr w:type="gramEnd"/>
            <w:r w:rsidRPr="001134B5">
              <w:rPr>
                <w:rFonts w:ascii="Times New Roman" w:eastAsia="Times New Roman" w:hAnsi="Times New Roman" w:cs="Times New Roman"/>
                <w:color w:val="000000"/>
                <w:lang w:eastAsia="en-GB"/>
              </w:rPr>
              <w:t xml:space="preserve"> developing and Atypical: </w:t>
            </w:r>
            <w:r w:rsidRPr="001134B5">
              <w:rPr>
                <w:rFonts w:ascii="Times New Roman" w:eastAsia="Times New Roman" w:hAnsi="Times New Roman" w:cs="Times New Roman"/>
                <w:color w:val="000000"/>
                <w:lang w:eastAsia="en-GB"/>
              </w:rPr>
              <w:lastRenderedPageBreak/>
              <w:t xml:space="preserve">Specific Language </w:t>
            </w:r>
            <w:proofErr w:type="spellStart"/>
            <w:r w:rsidRPr="001134B5">
              <w:rPr>
                <w:rFonts w:ascii="Times New Roman" w:eastAsia="Times New Roman" w:hAnsi="Times New Roman" w:cs="Times New Roman"/>
                <w:color w:val="000000"/>
                <w:lang w:eastAsia="en-GB"/>
              </w:rPr>
              <w:t>Impairement</w:t>
            </w:r>
            <w:proofErr w:type="spellEnd"/>
            <w:r w:rsidRPr="001134B5">
              <w:rPr>
                <w:rFonts w:ascii="Times New Roman" w:eastAsia="Times New Roman" w:hAnsi="Times New Roman" w:cs="Times New Roman"/>
                <w:color w:val="000000"/>
                <w:lang w:eastAsia="en-GB"/>
              </w:rPr>
              <w:t xml:space="preserve"> (SLI)</w:t>
            </w:r>
          </w:p>
        </w:tc>
        <w:tc>
          <w:tcPr>
            <w:tcW w:w="588" w:type="pct"/>
            <w:tcBorders>
              <w:top w:val="single" w:sz="4" w:space="0" w:color="auto"/>
              <w:left w:val="single" w:sz="4" w:space="0" w:color="auto"/>
              <w:bottom w:val="nil"/>
              <w:right w:val="single" w:sz="4" w:space="0" w:color="auto"/>
            </w:tcBorders>
            <w:hideMark/>
          </w:tcPr>
          <w:p w14:paraId="6ABCC1D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lastRenderedPageBreak/>
              <w:t xml:space="preserve">Mindfulness Kindness </w:t>
            </w:r>
            <w:proofErr w:type="gramStart"/>
            <w:r w:rsidRPr="001134B5">
              <w:rPr>
                <w:rFonts w:ascii="Times New Roman" w:eastAsia="Times New Roman" w:hAnsi="Times New Roman" w:cs="Times New Roman"/>
                <w:color w:val="000000"/>
                <w:lang w:eastAsia="en-GB"/>
              </w:rPr>
              <w:lastRenderedPageBreak/>
              <w:t>Curriculum  (</w:t>
            </w:r>
            <w:proofErr w:type="gramEnd"/>
            <w:r w:rsidRPr="001134B5">
              <w:rPr>
                <w:rFonts w:ascii="Times New Roman" w:eastAsia="Times New Roman" w:hAnsi="Times New Roman" w:cs="Times New Roman"/>
                <w:color w:val="000000"/>
                <w:lang w:eastAsia="en-GB"/>
              </w:rPr>
              <w:t>n = 26)</w:t>
            </w:r>
          </w:p>
        </w:tc>
        <w:tc>
          <w:tcPr>
            <w:tcW w:w="474" w:type="pct"/>
            <w:tcBorders>
              <w:top w:val="single" w:sz="4" w:space="0" w:color="auto"/>
              <w:left w:val="single" w:sz="4" w:space="0" w:color="auto"/>
              <w:bottom w:val="nil"/>
              <w:right w:val="single" w:sz="4" w:space="0" w:color="auto"/>
            </w:tcBorders>
            <w:hideMark/>
          </w:tcPr>
          <w:p w14:paraId="6665A96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lastRenderedPageBreak/>
              <w:t xml:space="preserve">Active control: "Strong Start </w:t>
            </w:r>
            <w:r w:rsidRPr="001134B5">
              <w:rPr>
                <w:rFonts w:ascii="Times New Roman" w:eastAsia="Times New Roman" w:hAnsi="Times New Roman" w:cs="Times New Roman"/>
                <w:color w:val="000000"/>
                <w:lang w:eastAsia="en-GB"/>
              </w:rPr>
              <w:lastRenderedPageBreak/>
              <w:t>Group" (n = 20)</w:t>
            </w:r>
          </w:p>
        </w:tc>
        <w:tc>
          <w:tcPr>
            <w:tcW w:w="858" w:type="pct"/>
            <w:tcBorders>
              <w:top w:val="single" w:sz="4" w:space="0" w:color="auto"/>
              <w:left w:val="single" w:sz="4" w:space="0" w:color="auto"/>
              <w:bottom w:val="nil"/>
              <w:right w:val="single" w:sz="4" w:space="0" w:color="auto"/>
            </w:tcBorders>
            <w:hideMark/>
          </w:tcPr>
          <w:p w14:paraId="651FB844"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lastRenderedPageBreak/>
              <w:t>Inhibition (1 measure):</w:t>
            </w:r>
          </w:p>
        </w:tc>
        <w:tc>
          <w:tcPr>
            <w:tcW w:w="381" w:type="pct"/>
            <w:tcBorders>
              <w:top w:val="single" w:sz="4" w:space="0" w:color="auto"/>
              <w:left w:val="single" w:sz="4" w:space="0" w:color="auto"/>
              <w:bottom w:val="nil"/>
              <w:right w:val="single" w:sz="4" w:space="0" w:color="auto"/>
            </w:tcBorders>
            <w:noWrap/>
            <w:vAlign w:val="center"/>
            <w:hideMark/>
          </w:tcPr>
          <w:p w14:paraId="0CECF43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796221A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44B1A93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57C41138" w14:textId="77777777" w:rsidTr="00041FAF">
        <w:trPr>
          <w:trHeight w:val="320"/>
        </w:trPr>
        <w:tc>
          <w:tcPr>
            <w:tcW w:w="366" w:type="pct"/>
            <w:tcBorders>
              <w:top w:val="nil"/>
              <w:left w:val="single" w:sz="4" w:space="0" w:color="auto"/>
              <w:bottom w:val="nil"/>
              <w:right w:val="single" w:sz="4" w:space="0" w:color="auto"/>
            </w:tcBorders>
            <w:noWrap/>
            <w:hideMark/>
          </w:tcPr>
          <w:p w14:paraId="38089A2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3D0DDB8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7AA8C7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4DBE90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387A10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539BAE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2C3E13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FA40F1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Head-Toes-Knees-Shoulder (HTKS)</w:t>
            </w:r>
          </w:p>
        </w:tc>
        <w:tc>
          <w:tcPr>
            <w:tcW w:w="381" w:type="pct"/>
            <w:tcBorders>
              <w:top w:val="nil"/>
              <w:left w:val="single" w:sz="4" w:space="0" w:color="auto"/>
              <w:bottom w:val="nil"/>
              <w:right w:val="single" w:sz="4" w:space="0" w:color="auto"/>
            </w:tcBorders>
            <w:noWrap/>
            <w:vAlign w:val="center"/>
            <w:hideMark/>
          </w:tcPr>
          <w:p w14:paraId="13E4A95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46417EB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(-0.56)</w:t>
            </w:r>
          </w:p>
        </w:tc>
        <w:tc>
          <w:tcPr>
            <w:tcW w:w="361" w:type="pct"/>
            <w:tcBorders>
              <w:top w:val="nil"/>
              <w:left w:val="single" w:sz="4" w:space="0" w:color="auto"/>
              <w:bottom w:val="nil"/>
              <w:right w:val="single" w:sz="4" w:space="0" w:color="auto"/>
            </w:tcBorders>
            <w:noWrap/>
            <w:vAlign w:val="center"/>
            <w:hideMark/>
          </w:tcPr>
          <w:p w14:paraId="59A6317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5B34408"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17D588A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Enoch </w:t>
            </w:r>
          </w:p>
        </w:tc>
        <w:tc>
          <w:tcPr>
            <w:tcW w:w="445" w:type="pct"/>
            <w:tcBorders>
              <w:top w:val="single" w:sz="4" w:space="0" w:color="auto"/>
              <w:left w:val="single" w:sz="4" w:space="0" w:color="auto"/>
              <w:bottom w:val="nil"/>
              <w:right w:val="single" w:sz="4" w:space="0" w:color="auto"/>
            </w:tcBorders>
            <w:noWrap/>
            <w:hideMark/>
          </w:tcPr>
          <w:p w14:paraId="75E768E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(2015)</w:t>
            </w:r>
          </w:p>
        </w:tc>
        <w:tc>
          <w:tcPr>
            <w:tcW w:w="360" w:type="pct"/>
            <w:tcBorders>
              <w:top w:val="single" w:sz="4" w:space="0" w:color="auto"/>
              <w:left w:val="single" w:sz="4" w:space="0" w:color="auto"/>
              <w:bottom w:val="nil"/>
              <w:right w:val="single" w:sz="4" w:space="0" w:color="auto"/>
            </w:tcBorders>
            <w:noWrap/>
            <w:hideMark/>
          </w:tcPr>
          <w:p w14:paraId="49B0F6C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24F92B3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6 - 12</w:t>
            </w:r>
          </w:p>
        </w:tc>
        <w:tc>
          <w:tcPr>
            <w:tcW w:w="553" w:type="pct"/>
            <w:tcBorders>
              <w:top w:val="single" w:sz="4" w:space="0" w:color="auto"/>
              <w:left w:val="single" w:sz="4" w:space="0" w:color="auto"/>
              <w:bottom w:val="nil"/>
              <w:right w:val="single" w:sz="4" w:space="0" w:color="auto"/>
            </w:tcBorders>
            <w:noWrap/>
            <w:hideMark/>
          </w:tcPr>
          <w:p w14:paraId="05FB591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169569C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 Based Course (MBC) (n = 20)</w:t>
            </w:r>
          </w:p>
        </w:tc>
        <w:tc>
          <w:tcPr>
            <w:tcW w:w="474" w:type="pct"/>
            <w:tcBorders>
              <w:top w:val="single" w:sz="4" w:space="0" w:color="auto"/>
              <w:left w:val="single" w:sz="4" w:space="0" w:color="auto"/>
              <w:bottom w:val="nil"/>
              <w:right w:val="single" w:sz="4" w:space="0" w:color="auto"/>
            </w:tcBorders>
            <w:noWrap/>
            <w:hideMark/>
          </w:tcPr>
          <w:p w14:paraId="7D06AC8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20)</w:t>
            </w:r>
          </w:p>
        </w:tc>
        <w:tc>
          <w:tcPr>
            <w:tcW w:w="858" w:type="pct"/>
            <w:tcBorders>
              <w:top w:val="single" w:sz="4" w:space="0" w:color="auto"/>
              <w:left w:val="single" w:sz="4" w:space="0" w:color="auto"/>
              <w:bottom w:val="nil"/>
              <w:right w:val="single" w:sz="4" w:space="0" w:color="auto"/>
            </w:tcBorders>
            <w:noWrap/>
            <w:hideMark/>
          </w:tcPr>
          <w:p w14:paraId="0415F00B"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58A69B9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0AAC595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10EBEB6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67D765ED" w14:textId="77777777" w:rsidTr="00041FAF">
        <w:trPr>
          <w:trHeight w:val="680"/>
        </w:trPr>
        <w:tc>
          <w:tcPr>
            <w:tcW w:w="366" w:type="pct"/>
            <w:tcBorders>
              <w:top w:val="nil"/>
              <w:left w:val="single" w:sz="4" w:space="0" w:color="auto"/>
              <w:bottom w:val="nil"/>
              <w:right w:val="single" w:sz="4" w:space="0" w:color="auto"/>
            </w:tcBorders>
            <w:noWrap/>
            <w:hideMark/>
          </w:tcPr>
          <w:p w14:paraId="0945D0C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5667556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5436A7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65742B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CA78C9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2C997C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AD1ABF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58BE7B9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Continuous Performance Test (CPT-X Task) - False alarms</w:t>
            </w:r>
          </w:p>
        </w:tc>
        <w:tc>
          <w:tcPr>
            <w:tcW w:w="381" w:type="pct"/>
            <w:tcBorders>
              <w:top w:val="nil"/>
              <w:left w:val="single" w:sz="4" w:space="0" w:color="auto"/>
              <w:bottom w:val="nil"/>
              <w:right w:val="single" w:sz="4" w:space="0" w:color="auto"/>
            </w:tcBorders>
            <w:noWrap/>
            <w:vAlign w:val="center"/>
            <w:hideMark/>
          </w:tcPr>
          <w:p w14:paraId="1E993D4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7D0C7A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(0.83)</w:t>
            </w:r>
          </w:p>
        </w:tc>
        <w:tc>
          <w:tcPr>
            <w:tcW w:w="361" w:type="pct"/>
            <w:tcBorders>
              <w:top w:val="nil"/>
              <w:left w:val="single" w:sz="4" w:space="0" w:color="auto"/>
              <w:bottom w:val="nil"/>
              <w:right w:val="single" w:sz="4" w:space="0" w:color="auto"/>
            </w:tcBorders>
            <w:noWrap/>
            <w:vAlign w:val="center"/>
            <w:hideMark/>
          </w:tcPr>
          <w:p w14:paraId="1F890D7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2A5565FA" w14:textId="77777777" w:rsidTr="00041FAF">
        <w:trPr>
          <w:trHeight w:val="320"/>
        </w:trPr>
        <w:tc>
          <w:tcPr>
            <w:tcW w:w="366" w:type="pct"/>
            <w:tcBorders>
              <w:top w:val="nil"/>
              <w:left w:val="single" w:sz="4" w:space="0" w:color="auto"/>
              <w:bottom w:val="nil"/>
              <w:right w:val="single" w:sz="4" w:space="0" w:color="auto"/>
            </w:tcBorders>
            <w:noWrap/>
            <w:hideMark/>
          </w:tcPr>
          <w:p w14:paraId="4D6E160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350F29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376C2E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E20C98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AE0FCB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44ADD4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718CC6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D6782A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Visual Cancellation Task - False alarms</w:t>
            </w:r>
          </w:p>
        </w:tc>
        <w:tc>
          <w:tcPr>
            <w:tcW w:w="381" w:type="pct"/>
            <w:tcBorders>
              <w:top w:val="nil"/>
              <w:left w:val="single" w:sz="4" w:space="0" w:color="auto"/>
              <w:bottom w:val="nil"/>
              <w:right w:val="single" w:sz="4" w:space="0" w:color="auto"/>
            </w:tcBorders>
            <w:noWrap/>
            <w:vAlign w:val="center"/>
            <w:hideMark/>
          </w:tcPr>
          <w:p w14:paraId="370C5A0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6FE7514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(0.84)</w:t>
            </w:r>
          </w:p>
        </w:tc>
        <w:tc>
          <w:tcPr>
            <w:tcW w:w="361" w:type="pct"/>
            <w:tcBorders>
              <w:top w:val="nil"/>
              <w:left w:val="single" w:sz="4" w:space="0" w:color="auto"/>
              <w:bottom w:val="nil"/>
              <w:right w:val="single" w:sz="4" w:space="0" w:color="auto"/>
            </w:tcBorders>
            <w:noWrap/>
            <w:vAlign w:val="center"/>
            <w:hideMark/>
          </w:tcPr>
          <w:p w14:paraId="1826FA1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6AA9419"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2935F9F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Esposito</w:t>
            </w:r>
          </w:p>
        </w:tc>
        <w:tc>
          <w:tcPr>
            <w:tcW w:w="445" w:type="pct"/>
            <w:tcBorders>
              <w:top w:val="single" w:sz="4" w:space="0" w:color="auto"/>
              <w:left w:val="single" w:sz="4" w:space="0" w:color="auto"/>
              <w:bottom w:val="nil"/>
              <w:right w:val="single" w:sz="4" w:space="0" w:color="auto"/>
            </w:tcBorders>
            <w:noWrap/>
            <w:hideMark/>
          </w:tcPr>
          <w:p w14:paraId="16C26F6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(2015)</w:t>
            </w:r>
          </w:p>
        </w:tc>
        <w:tc>
          <w:tcPr>
            <w:tcW w:w="360" w:type="pct"/>
            <w:tcBorders>
              <w:top w:val="single" w:sz="4" w:space="0" w:color="auto"/>
              <w:left w:val="single" w:sz="4" w:space="0" w:color="auto"/>
              <w:bottom w:val="nil"/>
              <w:right w:val="single" w:sz="4" w:space="0" w:color="auto"/>
            </w:tcBorders>
            <w:noWrap/>
            <w:hideMark/>
          </w:tcPr>
          <w:p w14:paraId="3C3804D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4C1E070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6 - 10</w:t>
            </w:r>
          </w:p>
        </w:tc>
        <w:tc>
          <w:tcPr>
            <w:tcW w:w="553" w:type="pct"/>
            <w:tcBorders>
              <w:top w:val="single" w:sz="4" w:space="0" w:color="auto"/>
              <w:left w:val="single" w:sz="4" w:space="0" w:color="auto"/>
              <w:bottom w:val="nil"/>
              <w:right w:val="single" w:sz="4" w:space="0" w:color="auto"/>
            </w:tcBorders>
            <w:hideMark/>
          </w:tcPr>
          <w:p w14:paraId="370001A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Atypical: diagnosed with Attention-Deficit Hyperactivity Disorder (ADHD) </w:t>
            </w:r>
          </w:p>
        </w:tc>
        <w:tc>
          <w:tcPr>
            <w:tcW w:w="588" w:type="pct"/>
            <w:tcBorders>
              <w:top w:val="single" w:sz="4" w:space="0" w:color="auto"/>
              <w:left w:val="single" w:sz="4" w:space="0" w:color="auto"/>
              <w:bottom w:val="nil"/>
              <w:right w:val="single" w:sz="4" w:space="0" w:color="auto"/>
            </w:tcBorders>
            <w:hideMark/>
          </w:tcPr>
          <w:p w14:paraId="164CAF1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 Training (n = 33)</w:t>
            </w:r>
          </w:p>
        </w:tc>
        <w:tc>
          <w:tcPr>
            <w:tcW w:w="474" w:type="pct"/>
            <w:tcBorders>
              <w:top w:val="single" w:sz="4" w:space="0" w:color="auto"/>
              <w:left w:val="single" w:sz="4" w:space="0" w:color="auto"/>
              <w:bottom w:val="nil"/>
              <w:right w:val="single" w:sz="4" w:space="0" w:color="auto"/>
            </w:tcBorders>
            <w:noWrap/>
            <w:hideMark/>
          </w:tcPr>
          <w:p w14:paraId="16E631D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31)</w:t>
            </w:r>
          </w:p>
        </w:tc>
        <w:tc>
          <w:tcPr>
            <w:tcW w:w="858" w:type="pct"/>
            <w:tcBorders>
              <w:top w:val="single" w:sz="4" w:space="0" w:color="auto"/>
              <w:left w:val="single" w:sz="4" w:space="0" w:color="auto"/>
              <w:bottom w:val="nil"/>
              <w:right w:val="single" w:sz="4" w:space="0" w:color="auto"/>
            </w:tcBorders>
            <w:noWrap/>
            <w:hideMark/>
          </w:tcPr>
          <w:p w14:paraId="1812E431"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(5 measures):</w:t>
            </w:r>
          </w:p>
        </w:tc>
        <w:tc>
          <w:tcPr>
            <w:tcW w:w="381" w:type="pct"/>
            <w:tcBorders>
              <w:top w:val="single" w:sz="4" w:space="0" w:color="auto"/>
              <w:left w:val="single" w:sz="4" w:space="0" w:color="auto"/>
              <w:bottom w:val="nil"/>
              <w:right w:val="single" w:sz="4" w:space="0" w:color="auto"/>
            </w:tcBorders>
            <w:noWrap/>
            <w:vAlign w:val="center"/>
            <w:hideMark/>
          </w:tcPr>
          <w:p w14:paraId="27C8F28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630D373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0D0C948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4FE3F11F" w14:textId="77777777" w:rsidTr="00041FAF">
        <w:trPr>
          <w:trHeight w:val="320"/>
        </w:trPr>
        <w:tc>
          <w:tcPr>
            <w:tcW w:w="366" w:type="pct"/>
            <w:tcBorders>
              <w:top w:val="nil"/>
              <w:left w:val="single" w:sz="4" w:space="0" w:color="auto"/>
              <w:bottom w:val="nil"/>
              <w:right w:val="single" w:sz="4" w:space="0" w:color="auto"/>
            </w:tcBorders>
            <w:noWrap/>
            <w:hideMark/>
          </w:tcPr>
          <w:p w14:paraId="49005E7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2E35F8B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67926DD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78E007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DB4CA1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BBAC88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7AB9E8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DEDD02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Color Flanker Task - Flanker Acc Incongruent</w:t>
            </w:r>
          </w:p>
        </w:tc>
        <w:tc>
          <w:tcPr>
            <w:tcW w:w="381" w:type="pct"/>
            <w:tcBorders>
              <w:top w:val="nil"/>
              <w:left w:val="single" w:sz="4" w:space="0" w:color="auto"/>
              <w:bottom w:val="nil"/>
              <w:right w:val="single" w:sz="4" w:space="0" w:color="auto"/>
            </w:tcBorders>
            <w:noWrap/>
            <w:vAlign w:val="center"/>
            <w:hideMark/>
          </w:tcPr>
          <w:p w14:paraId="07572E9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36A399E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(-0.36)</w:t>
            </w:r>
          </w:p>
        </w:tc>
        <w:tc>
          <w:tcPr>
            <w:tcW w:w="361" w:type="pct"/>
            <w:tcBorders>
              <w:top w:val="nil"/>
              <w:left w:val="single" w:sz="4" w:space="0" w:color="auto"/>
              <w:bottom w:val="nil"/>
              <w:right w:val="single" w:sz="4" w:space="0" w:color="auto"/>
            </w:tcBorders>
            <w:noWrap/>
            <w:vAlign w:val="center"/>
            <w:hideMark/>
          </w:tcPr>
          <w:p w14:paraId="3D53B8C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27250E4" w14:textId="77777777" w:rsidTr="00041FAF">
        <w:trPr>
          <w:trHeight w:val="320"/>
        </w:trPr>
        <w:tc>
          <w:tcPr>
            <w:tcW w:w="366" w:type="pct"/>
            <w:tcBorders>
              <w:top w:val="nil"/>
              <w:left w:val="single" w:sz="4" w:space="0" w:color="auto"/>
              <w:bottom w:val="nil"/>
              <w:right w:val="single" w:sz="4" w:space="0" w:color="auto"/>
            </w:tcBorders>
            <w:noWrap/>
            <w:hideMark/>
          </w:tcPr>
          <w:p w14:paraId="76A61BC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D83D81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605B28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39E225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498E3F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86D30B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FF30E7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1A7DA16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Delay of Gratification</w:t>
            </w:r>
          </w:p>
        </w:tc>
        <w:tc>
          <w:tcPr>
            <w:tcW w:w="381" w:type="pct"/>
            <w:tcBorders>
              <w:top w:val="nil"/>
              <w:left w:val="single" w:sz="4" w:space="0" w:color="auto"/>
              <w:bottom w:val="nil"/>
              <w:right w:val="single" w:sz="4" w:space="0" w:color="auto"/>
            </w:tcBorders>
            <w:noWrap/>
            <w:vAlign w:val="center"/>
            <w:hideMark/>
          </w:tcPr>
          <w:p w14:paraId="60A4ACA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88149A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(0.36)</w:t>
            </w:r>
          </w:p>
        </w:tc>
        <w:tc>
          <w:tcPr>
            <w:tcW w:w="361" w:type="pct"/>
            <w:tcBorders>
              <w:top w:val="nil"/>
              <w:left w:val="single" w:sz="4" w:space="0" w:color="auto"/>
              <w:bottom w:val="nil"/>
              <w:right w:val="single" w:sz="4" w:space="0" w:color="auto"/>
            </w:tcBorders>
            <w:noWrap/>
            <w:vAlign w:val="center"/>
            <w:hideMark/>
          </w:tcPr>
          <w:p w14:paraId="02F37F9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095ECE1" w14:textId="77777777" w:rsidTr="00041FAF">
        <w:trPr>
          <w:trHeight w:val="320"/>
        </w:trPr>
        <w:tc>
          <w:tcPr>
            <w:tcW w:w="366" w:type="pct"/>
            <w:tcBorders>
              <w:top w:val="nil"/>
              <w:left w:val="single" w:sz="4" w:space="0" w:color="auto"/>
              <w:bottom w:val="nil"/>
              <w:right w:val="single" w:sz="4" w:space="0" w:color="auto"/>
            </w:tcBorders>
            <w:noWrap/>
            <w:hideMark/>
          </w:tcPr>
          <w:p w14:paraId="06962BE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4A1EE4B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E38B88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10C563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154F5F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36BF69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FDFF49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DB6463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Dinky Toys Task</w:t>
            </w:r>
          </w:p>
        </w:tc>
        <w:tc>
          <w:tcPr>
            <w:tcW w:w="381" w:type="pct"/>
            <w:tcBorders>
              <w:top w:val="nil"/>
              <w:left w:val="single" w:sz="4" w:space="0" w:color="auto"/>
              <w:bottom w:val="nil"/>
              <w:right w:val="single" w:sz="4" w:space="0" w:color="auto"/>
            </w:tcBorders>
            <w:noWrap/>
            <w:vAlign w:val="center"/>
            <w:hideMark/>
          </w:tcPr>
          <w:p w14:paraId="04B0F9F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1472129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(-0.36)</w:t>
            </w:r>
          </w:p>
        </w:tc>
        <w:tc>
          <w:tcPr>
            <w:tcW w:w="361" w:type="pct"/>
            <w:tcBorders>
              <w:top w:val="nil"/>
              <w:left w:val="single" w:sz="4" w:space="0" w:color="auto"/>
              <w:bottom w:val="nil"/>
              <w:right w:val="single" w:sz="4" w:space="0" w:color="auto"/>
            </w:tcBorders>
            <w:noWrap/>
            <w:vAlign w:val="center"/>
            <w:hideMark/>
          </w:tcPr>
          <w:p w14:paraId="773FAB2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AF7FDC9" w14:textId="77777777" w:rsidTr="00041FAF">
        <w:trPr>
          <w:trHeight w:val="680"/>
        </w:trPr>
        <w:tc>
          <w:tcPr>
            <w:tcW w:w="366" w:type="pct"/>
            <w:tcBorders>
              <w:top w:val="nil"/>
              <w:left w:val="single" w:sz="4" w:space="0" w:color="auto"/>
              <w:bottom w:val="nil"/>
              <w:right w:val="single" w:sz="4" w:space="0" w:color="auto"/>
            </w:tcBorders>
            <w:noWrap/>
            <w:hideMark/>
          </w:tcPr>
          <w:p w14:paraId="72AD5B5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F96E0A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A34D5F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80104E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A24DC4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323F7B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5E2485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34FD57C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4. Emotion Induction Go/No-Go Task - No-Go Block 1 Acc</w:t>
            </w:r>
          </w:p>
        </w:tc>
        <w:tc>
          <w:tcPr>
            <w:tcW w:w="381" w:type="pct"/>
            <w:tcBorders>
              <w:top w:val="nil"/>
              <w:left w:val="single" w:sz="4" w:space="0" w:color="auto"/>
              <w:bottom w:val="nil"/>
              <w:right w:val="single" w:sz="4" w:space="0" w:color="auto"/>
            </w:tcBorders>
            <w:noWrap/>
            <w:vAlign w:val="center"/>
            <w:hideMark/>
          </w:tcPr>
          <w:p w14:paraId="761CDC3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4C38CD9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(-0.71)</w:t>
            </w:r>
          </w:p>
        </w:tc>
        <w:tc>
          <w:tcPr>
            <w:tcW w:w="361" w:type="pct"/>
            <w:tcBorders>
              <w:top w:val="nil"/>
              <w:left w:val="single" w:sz="4" w:space="0" w:color="auto"/>
              <w:bottom w:val="nil"/>
              <w:right w:val="single" w:sz="4" w:space="0" w:color="auto"/>
            </w:tcBorders>
            <w:noWrap/>
            <w:vAlign w:val="center"/>
            <w:hideMark/>
          </w:tcPr>
          <w:p w14:paraId="3A333EA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FD80D9B" w14:textId="77777777" w:rsidTr="00041FAF">
        <w:trPr>
          <w:trHeight w:val="680"/>
        </w:trPr>
        <w:tc>
          <w:tcPr>
            <w:tcW w:w="366" w:type="pct"/>
            <w:tcBorders>
              <w:top w:val="nil"/>
              <w:left w:val="single" w:sz="4" w:space="0" w:color="auto"/>
              <w:bottom w:val="nil"/>
              <w:right w:val="single" w:sz="4" w:space="0" w:color="auto"/>
            </w:tcBorders>
            <w:noWrap/>
            <w:hideMark/>
          </w:tcPr>
          <w:p w14:paraId="76CFF5C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315243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D1A558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64FDAD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708AFF7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F7722D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8815FC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56438FC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5. Emotion Induction Go/No-Go Task - No-Go Block 3 Acc</w:t>
            </w:r>
          </w:p>
        </w:tc>
        <w:tc>
          <w:tcPr>
            <w:tcW w:w="381" w:type="pct"/>
            <w:tcBorders>
              <w:top w:val="nil"/>
              <w:left w:val="single" w:sz="4" w:space="0" w:color="auto"/>
              <w:bottom w:val="nil"/>
              <w:right w:val="single" w:sz="4" w:space="0" w:color="auto"/>
            </w:tcBorders>
            <w:noWrap/>
            <w:vAlign w:val="center"/>
            <w:hideMark/>
          </w:tcPr>
          <w:p w14:paraId="78EEF01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17DDB2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(0.28)</w:t>
            </w:r>
          </w:p>
        </w:tc>
        <w:tc>
          <w:tcPr>
            <w:tcW w:w="361" w:type="pct"/>
            <w:tcBorders>
              <w:top w:val="nil"/>
              <w:left w:val="single" w:sz="4" w:space="0" w:color="auto"/>
              <w:bottom w:val="nil"/>
              <w:right w:val="single" w:sz="4" w:space="0" w:color="auto"/>
            </w:tcBorders>
            <w:noWrap/>
            <w:vAlign w:val="center"/>
            <w:hideMark/>
          </w:tcPr>
          <w:p w14:paraId="544C57F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F9C44A3"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6E8EB4F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Felver</w:t>
            </w:r>
          </w:p>
        </w:tc>
        <w:tc>
          <w:tcPr>
            <w:tcW w:w="445" w:type="pct"/>
            <w:tcBorders>
              <w:top w:val="single" w:sz="4" w:space="0" w:color="auto"/>
              <w:left w:val="single" w:sz="4" w:space="0" w:color="auto"/>
              <w:bottom w:val="nil"/>
              <w:right w:val="single" w:sz="4" w:space="0" w:color="auto"/>
            </w:tcBorders>
            <w:noWrap/>
            <w:hideMark/>
          </w:tcPr>
          <w:p w14:paraId="73C0863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(2014)</w:t>
            </w:r>
          </w:p>
        </w:tc>
        <w:tc>
          <w:tcPr>
            <w:tcW w:w="360" w:type="pct"/>
            <w:tcBorders>
              <w:top w:val="single" w:sz="4" w:space="0" w:color="auto"/>
              <w:left w:val="single" w:sz="4" w:space="0" w:color="auto"/>
              <w:bottom w:val="nil"/>
              <w:right w:val="single" w:sz="4" w:space="0" w:color="auto"/>
            </w:tcBorders>
            <w:noWrap/>
            <w:hideMark/>
          </w:tcPr>
          <w:p w14:paraId="3BEB131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44489BC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9 - 12</w:t>
            </w:r>
          </w:p>
        </w:tc>
        <w:tc>
          <w:tcPr>
            <w:tcW w:w="553" w:type="pct"/>
            <w:tcBorders>
              <w:top w:val="single" w:sz="4" w:space="0" w:color="auto"/>
              <w:left w:val="single" w:sz="4" w:space="0" w:color="auto"/>
              <w:bottom w:val="nil"/>
              <w:right w:val="single" w:sz="4" w:space="0" w:color="auto"/>
            </w:tcBorders>
            <w:noWrap/>
            <w:hideMark/>
          </w:tcPr>
          <w:p w14:paraId="308DA24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4498187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 Family Stress Reduction (MFSR) (n = 22)</w:t>
            </w:r>
          </w:p>
        </w:tc>
        <w:tc>
          <w:tcPr>
            <w:tcW w:w="474" w:type="pct"/>
            <w:tcBorders>
              <w:top w:val="single" w:sz="4" w:space="0" w:color="auto"/>
              <w:left w:val="single" w:sz="4" w:space="0" w:color="auto"/>
              <w:bottom w:val="nil"/>
              <w:right w:val="single" w:sz="4" w:space="0" w:color="auto"/>
            </w:tcBorders>
            <w:noWrap/>
            <w:hideMark/>
          </w:tcPr>
          <w:p w14:paraId="19F0A6A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19)</w:t>
            </w:r>
          </w:p>
        </w:tc>
        <w:tc>
          <w:tcPr>
            <w:tcW w:w="858" w:type="pct"/>
            <w:tcBorders>
              <w:top w:val="single" w:sz="4" w:space="0" w:color="auto"/>
              <w:left w:val="single" w:sz="4" w:space="0" w:color="auto"/>
              <w:bottom w:val="nil"/>
              <w:right w:val="single" w:sz="4" w:space="0" w:color="auto"/>
            </w:tcBorders>
            <w:noWrap/>
            <w:hideMark/>
          </w:tcPr>
          <w:p w14:paraId="4035A7A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single" w:sz="4" w:space="0" w:color="auto"/>
              <w:left w:val="single" w:sz="4" w:space="0" w:color="auto"/>
              <w:bottom w:val="nil"/>
              <w:right w:val="single" w:sz="4" w:space="0" w:color="auto"/>
            </w:tcBorders>
            <w:noWrap/>
            <w:vAlign w:val="center"/>
            <w:hideMark/>
          </w:tcPr>
          <w:p w14:paraId="656CEBA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1E9A7FC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2823C72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7B72DC1F" w14:textId="77777777" w:rsidTr="00041FAF">
        <w:trPr>
          <w:trHeight w:val="680"/>
        </w:trPr>
        <w:tc>
          <w:tcPr>
            <w:tcW w:w="366" w:type="pct"/>
            <w:tcBorders>
              <w:top w:val="nil"/>
              <w:left w:val="single" w:sz="4" w:space="0" w:color="auto"/>
              <w:bottom w:val="nil"/>
              <w:right w:val="single" w:sz="4" w:space="0" w:color="auto"/>
            </w:tcBorders>
            <w:noWrap/>
            <w:hideMark/>
          </w:tcPr>
          <w:p w14:paraId="29020BC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4E8A1CE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3843E7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35DF01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5D0826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B27F11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6594F0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7B3AB96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Attention Network Task (ANT) - Conflict monitoring (</w:t>
            </w:r>
            <w:proofErr w:type="spellStart"/>
            <w:r w:rsidRPr="001134B5">
              <w:rPr>
                <w:rFonts w:ascii="Times New Roman" w:eastAsia="Times New Roman" w:hAnsi="Times New Roman" w:cs="Times New Roman"/>
                <w:color w:val="000000"/>
                <w:lang w:eastAsia="en-GB"/>
              </w:rPr>
              <w:t>ms</w:t>
            </w:r>
            <w:proofErr w:type="spellEnd"/>
            <w:r w:rsidRPr="001134B5">
              <w:rPr>
                <w:rFonts w:ascii="Times New Roman" w:eastAsia="Times New Roman" w:hAnsi="Times New Roman" w:cs="Times New Roman"/>
                <w:color w:val="000000"/>
                <w:lang w:eastAsia="en-GB"/>
              </w:rPr>
              <w:t>)</w:t>
            </w:r>
          </w:p>
        </w:tc>
        <w:tc>
          <w:tcPr>
            <w:tcW w:w="381" w:type="pct"/>
            <w:tcBorders>
              <w:top w:val="nil"/>
              <w:left w:val="single" w:sz="4" w:space="0" w:color="auto"/>
              <w:bottom w:val="nil"/>
              <w:right w:val="single" w:sz="4" w:space="0" w:color="auto"/>
            </w:tcBorders>
            <w:noWrap/>
            <w:vAlign w:val="center"/>
            <w:hideMark/>
          </w:tcPr>
          <w:p w14:paraId="16E7A52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(0.78)</w:t>
            </w:r>
          </w:p>
        </w:tc>
        <w:tc>
          <w:tcPr>
            <w:tcW w:w="360" w:type="pct"/>
            <w:tcBorders>
              <w:top w:val="nil"/>
              <w:left w:val="single" w:sz="4" w:space="0" w:color="auto"/>
              <w:bottom w:val="nil"/>
              <w:right w:val="single" w:sz="4" w:space="0" w:color="auto"/>
            </w:tcBorders>
            <w:noWrap/>
            <w:vAlign w:val="center"/>
            <w:hideMark/>
          </w:tcPr>
          <w:p w14:paraId="4FB7588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1" w:type="pct"/>
            <w:tcBorders>
              <w:top w:val="nil"/>
              <w:left w:val="single" w:sz="4" w:space="0" w:color="auto"/>
              <w:bottom w:val="nil"/>
              <w:right w:val="single" w:sz="4" w:space="0" w:color="auto"/>
            </w:tcBorders>
            <w:noWrap/>
            <w:vAlign w:val="center"/>
            <w:hideMark/>
          </w:tcPr>
          <w:p w14:paraId="47CC15F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1995E7BD"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0073911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Flook</w:t>
            </w:r>
          </w:p>
        </w:tc>
        <w:tc>
          <w:tcPr>
            <w:tcW w:w="445" w:type="pct"/>
            <w:tcBorders>
              <w:top w:val="single" w:sz="4" w:space="0" w:color="auto"/>
              <w:left w:val="single" w:sz="4" w:space="0" w:color="auto"/>
              <w:bottom w:val="nil"/>
              <w:right w:val="single" w:sz="4" w:space="0" w:color="auto"/>
            </w:tcBorders>
            <w:noWrap/>
            <w:hideMark/>
          </w:tcPr>
          <w:p w14:paraId="6C91F48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(2015)</w:t>
            </w:r>
          </w:p>
        </w:tc>
        <w:tc>
          <w:tcPr>
            <w:tcW w:w="360" w:type="pct"/>
            <w:tcBorders>
              <w:top w:val="single" w:sz="4" w:space="0" w:color="auto"/>
              <w:left w:val="single" w:sz="4" w:space="0" w:color="auto"/>
              <w:bottom w:val="nil"/>
              <w:right w:val="single" w:sz="4" w:space="0" w:color="auto"/>
            </w:tcBorders>
            <w:noWrap/>
            <w:hideMark/>
          </w:tcPr>
          <w:p w14:paraId="365F8CD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0AAB857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4.67</w:t>
            </w:r>
          </w:p>
        </w:tc>
        <w:tc>
          <w:tcPr>
            <w:tcW w:w="553" w:type="pct"/>
            <w:tcBorders>
              <w:top w:val="single" w:sz="4" w:space="0" w:color="auto"/>
              <w:left w:val="single" w:sz="4" w:space="0" w:color="auto"/>
              <w:bottom w:val="nil"/>
              <w:right w:val="single" w:sz="4" w:space="0" w:color="auto"/>
            </w:tcBorders>
            <w:noWrap/>
            <w:hideMark/>
          </w:tcPr>
          <w:p w14:paraId="712B691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shd w:val="clear" w:color="000000" w:fill="FFFFFF"/>
            <w:hideMark/>
          </w:tcPr>
          <w:p w14:paraId="296B68C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Mindfulness-Based Kindness Curriculum (KC) (n = 30)</w:t>
            </w:r>
          </w:p>
        </w:tc>
        <w:tc>
          <w:tcPr>
            <w:tcW w:w="474" w:type="pct"/>
            <w:tcBorders>
              <w:top w:val="single" w:sz="4" w:space="0" w:color="auto"/>
              <w:left w:val="single" w:sz="4" w:space="0" w:color="auto"/>
              <w:bottom w:val="nil"/>
              <w:right w:val="single" w:sz="4" w:space="0" w:color="auto"/>
            </w:tcBorders>
            <w:noWrap/>
            <w:hideMark/>
          </w:tcPr>
          <w:p w14:paraId="18A06B6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38)</w:t>
            </w:r>
          </w:p>
        </w:tc>
        <w:tc>
          <w:tcPr>
            <w:tcW w:w="858" w:type="pct"/>
            <w:tcBorders>
              <w:top w:val="single" w:sz="4" w:space="0" w:color="auto"/>
              <w:left w:val="single" w:sz="4" w:space="0" w:color="auto"/>
              <w:bottom w:val="nil"/>
              <w:right w:val="single" w:sz="4" w:space="0" w:color="auto"/>
            </w:tcBorders>
            <w:noWrap/>
            <w:hideMark/>
          </w:tcPr>
          <w:p w14:paraId="5D44E33F"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36CED4C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37C4ED6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18D40A2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37600BCF" w14:textId="77777777" w:rsidTr="00041FAF">
        <w:trPr>
          <w:trHeight w:val="320"/>
        </w:trPr>
        <w:tc>
          <w:tcPr>
            <w:tcW w:w="366" w:type="pct"/>
            <w:tcBorders>
              <w:top w:val="nil"/>
              <w:left w:val="single" w:sz="4" w:space="0" w:color="auto"/>
              <w:bottom w:val="nil"/>
              <w:right w:val="single" w:sz="4" w:space="0" w:color="auto"/>
            </w:tcBorders>
            <w:noWrap/>
            <w:hideMark/>
          </w:tcPr>
          <w:p w14:paraId="26E7FD4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2CEC487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FA3BAA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73C0A2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0.27</w:t>
            </w:r>
          </w:p>
        </w:tc>
        <w:tc>
          <w:tcPr>
            <w:tcW w:w="553" w:type="pct"/>
            <w:tcBorders>
              <w:top w:val="nil"/>
              <w:left w:val="single" w:sz="4" w:space="0" w:color="auto"/>
              <w:bottom w:val="nil"/>
              <w:right w:val="single" w:sz="4" w:space="0" w:color="auto"/>
            </w:tcBorders>
            <w:noWrap/>
            <w:hideMark/>
          </w:tcPr>
          <w:p w14:paraId="655D8B0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50AC3D4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AB69DA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ACC2FD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Delay of Gratification - all trials</w:t>
            </w:r>
          </w:p>
        </w:tc>
        <w:tc>
          <w:tcPr>
            <w:tcW w:w="381" w:type="pct"/>
            <w:tcBorders>
              <w:top w:val="nil"/>
              <w:left w:val="single" w:sz="4" w:space="0" w:color="auto"/>
              <w:bottom w:val="nil"/>
              <w:right w:val="single" w:sz="4" w:space="0" w:color="auto"/>
            </w:tcBorders>
            <w:noWrap/>
            <w:vAlign w:val="center"/>
            <w:hideMark/>
          </w:tcPr>
          <w:p w14:paraId="16535EB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17643FC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(0.32)</w:t>
            </w:r>
          </w:p>
        </w:tc>
        <w:tc>
          <w:tcPr>
            <w:tcW w:w="361" w:type="pct"/>
            <w:tcBorders>
              <w:top w:val="nil"/>
              <w:left w:val="single" w:sz="4" w:space="0" w:color="auto"/>
              <w:bottom w:val="nil"/>
              <w:right w:val="single" w:sz="4" w:space="0" w:color="auto"/>
            </w:tcBorders>
            <w:noWrap/>
            <w:vAlign w:val="center"/>
            <w:hideMark/>
          </w:tcPr>
          <w:p w14:paraId="7BEFBE2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49113E8" w14:textId="77777777" w:rsidTr="00041FAF">
        <w:trPr>
          <w:trHeight w:val="320"/>
        </w:trPr>
        <w:tc>
          <w:tcPr>
            <w:tcW w:w="366" w:type="pct"/>
            <w:tcBorders>
              <w:top w:val="nil"/>
              <w:left w:val="single" w:sz="4" w:space="0" w:color="auto"/>
              <w:bottom w:val="nil"/>
              <w:right w:val="single" w:sz="4" w:space="0" w:color="auto"/>
            </w:tcBorders>
            <w:noWrap/>
            <w:hideMark/>
          </w:tcPr>
          <w:p w14:paraId="7AB1CBE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1E8569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94F2B3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D3890B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E15039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7369CE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52E31D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83B02D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Flanker Task</w:t>
            </w:r>
          </w:p>
        </w:tc>
        <w:tc>
          <w:tcPr>
            <w:tcW w:w="381" w:type="pct"/>
            <w:tcBorders>
              <w:top w:val="nil"/>
              <w:left w:val="single" w:sz="4" w:space="0" w:color="auto"/>
              <w:bottom w:val="nil"/>
              <w:right w:val="single" w:sz="4" w:space="0" w:color="auto"/>
            </w:tcBorders>
            <w:noWrap/>
            <w:vAlign w:val="center"/>
            <w:hideMark/>
          </w:tcPr>
          <w:p w14:paraId="0AE89DA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18F4649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(-0.29)</w:t>
            </w:r>
          </w:p>
        </w:tc>
        <w:tc>
          <w:tcPr>
            <w:tcW w:w="361" w:type="pct"/>
            <w:tcBorders>
              <w:top w:val="nil"/>
              <w:left w:val="single" w:sz="4" w:space="0" w:color="auto"/>
              <w:bottom w:val="nil"/>
              <w:right w:val="single" w:sz="4" w:space="0" w:color="auto"/>
            </w:tcBorders>
            <w:noWrap/>
            <w:vAlign w:val="center"/>
            <w:hideMark/>
          </w:tcPr>
          <w:p w14:paraId="72C3975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16016AC0" w14:textId="77777777" w:rsidTr="00041FAF">
        <w:trPr>
          <w:trHeight w:val="320"/>
        </w:trPr>
        <w:tc>
          <w:tcPr>
            <w:tcW w:w="366" w:type="pct"/>
            <w:tcBorders>
              <w:top w:val="nil"/>
              <w:left w:val="single" w:sz="4" w:space="0" w:color="auto"/>
              <w:bottom w:val="nil"/>
              <w:right w:val="single" w:sz="4" w:space="0" w:color="auto"/>
            </w:tcBorders>
            <w:noWrap/>
            <w:hideMark/>
          </w:tcPr>
          <w:p w14:paraId="5CB5938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CE8AF1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592603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B82342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D16FCD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5EF24B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26155E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B2A5B2F"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32F8FE1B"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15391818"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4A5E12BB"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6DB07F60" w14:textId="77777777" w:rsidTr="00041FAF">
        <w:trPr>
          <w:trHeight w:val="680"/>
        </w:trPr>
        <w:tc>
          <w:tcPr>
            <w:tcW w:w="366" w:type="pct"/>
            <w:tcBorders>
              <w:top w:val="nil"/>
              <w:left w:val="single" w:sz="4" w:space="0" w:color="auto"/>
              <w:bottom w:val="nil"/>
              <w:right w:val="single" w:sz="4" w:space="0" w:color="auto"/>
            </w:tcBorders>
            <w:noWrap/>
            <w:hideMark/>
          </w:tcPr>
          <w:p w14:paraId="4F6900E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0A5527E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FE90F1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AF5432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E1DAF1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3D2FE9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07DBCA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72BB056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Dimensional Change Card Sort Task (DCCS) - Post switch</w:t>
            </w:r>
          </w:p>
        </w:tc>
        <w:tc>
          <w:tcPr>
            <w:tcW w:w="381" w:type="pct"/>
            <w:tcBorders>
              <w:top w:val="nil"/>
              <w:left w:val="single" w:sz="4" w:space="0" w:color="auto"/>
              <w:bottom w:val="nil"/>
              <w:right w:val="single" w:sz="4" w:space="0" w:color="auto"/>
            </w:tcBorders>
            <w:noWrap/>
            <w:vAlign w:val="center"/>
            <w:hideMark/>
          </w:tcPr>
          <w:p w14:paraId="0BCACC6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E10998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(0.35)</w:t>
            </w:r>
          </w:p>
        </w:tc>
        <w:tc>
          <w:tcPr>
            <w:tcW w:w="361" w:type="pct"/>
            <w:tcBorders>
              <w:top w:val="nil"/>
              <w:left w:val="single" w:sz="4" w:space="0" w:color="auto"/>
              <w:bottom w:val="nil"/>
              <w:right w:val="single" w:sz="4" w:space="0" w:color="auto"/>
            </w:tcBorders>
            <w:noWrap/>
            <w:vAlign w:val="center"/>
            <w:hideMark/>
          </w:tcPr>
          <w:p w14:paraId="5DDFCC6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E45183E" w14:textId="77777777" w:rsidTr="00041FAF">
        <w:trPr>
          <w:trHeight w:val="1020"/>
        </w:trPr>
        <w:tc>
          <w:tcPr>
            <w:tcW w:w="366" w:type="pct"/>
            <w:tcBorders>
              <w:top w:val="single" w:sz="4" w:space="0" w:color="auto"/>
              <w:left w:val="single" w:sz="4" w:space="0" w:color="auto"/>
              <w:bottom w:val="nil"/>
              <w:right w:val="single" w:sz="4" w:space="0" w:color="auto"/>
            </w:tcBorders>
            <w:noWrap/>
            <w:hideMark/>
          </w:tcPr>
          <w:p w14:paraId="2713736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Flook</w:t>
            </w:r>
          </w:p>
        </w:tc>
        <w:tc>
          <w:tcPr>
            <w:tcW w:w="445" w:type="pct"/>
            <w:tcBorders>
              <w:top w:val="single" w:sz="4" w:space="0" w:color="auto"/>
              <w:left w:val="single" w:sz="4" w:space="0" w:color="auto"/>
              <w:bottom w:val="nil"/>
              <w:right w:val="single" w:sz="4" w:space="0" w:color="auto"/>
            </w:tcBorders>
            <w:noWrap/>
            <w:hideMark/>
          </w:tcPr>
          <w:p w14:paraId="303FBF2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(2024)</w:t>
            </w:r>
          </w:p>
        </w:tc>
        <w:tc>
          <w:tcPr>
            <w:tcW w:w="360" w:type="pct"/>
            <w:tcBorders>
              <w:top w:val="single" w:sz="4" w:space="0" w:color="auto"/>
              <w:left w:val="single" w:sz="4" w:space="0" w:color="auto"/>
              <w:bottom w:val="nil"/>
              <w:right w:val="single" w:sz="4" w:space="0" w:color="auto"/>
            </w:tcBorders>
            <w:noWrap/>
            <w:hideMark/>
          </w:tcPr>
          <w:p w14:paraId="189497C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1790778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10.91</w:t>
            </w:r>
          </w:p>
        </w:tc>
        <w:tc>
          <w:tcPr>
            <w:tcW w:w="553" w:type="pct"/>
            <w:tcBorders>
              <w:top w:val="single" w:sz="4" w:space="0" w:color="auto"/>
              <w:left w:val="single" w:sz="4" w:space="0" w:color="auto"/>
              <w:bottom w:val="nil"/>
              <w:right w:val="single" w:sz="4" w:space="0" w:color="auto"/>
            </w:tcBorders>
            <w:noWrap/>
            <w:hideMark/>
          </w:tcPr>
          <w:p w14:paraId="1C45562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2B06B1D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 - based on Mindfulness-based Stress Reduction (MBSR) (n = 154)</w:t>
            </w:r>
          </w:p>
        </w:tc>
        <w:tc>
          <w:tcPr>
            <w:tcW w:w="474" w:type="pct"/>
            <w:tcBorders>
              <w:top w:val="single" w:sz="4" w:space="0" w:color="auto"/>
              <w:left w:val="single" w:sz="4" w:space="0" w:color="auto"/>
              <w:bottom w:val="nil"/>
              <w:right w:val="single" w:sz="4" w:space="0" w:color="auto"/>
            </w:tcBorders>
            <w:noWrap/>
            <w:hideMark/>
          </w:tcPr>
          <w:p w14:paraId="3AE079B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138)</w:t>
            </w:r>
          </w:p>
        </w:tc>
        <w:tc>
          <w:tcPr>
            <w:tcW w:w="858" w:type="pct"/>
            <w:tcBorders>
              <w:top w:val="single" w:sz="4" w:space="0" w:color="auto"/>
              <w:left w:val="single" w:sz="4" w:space="0" w:color="auto"/>
              <w:bottom w:val="nil"/>
              <w:right w:val="single" w:sz="4" w:space="0" w:color="auto"/>
            </w:tcBorders>
            <w:noWrap/>
            <w:hideMark/>
          </w:tcPr>
          <w:p w14:paraId="50AB2731"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510B735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3F54CA1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32D8B28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4AE785EA" w14:textId="77777777" w:rsidTr="00041FAF">
        <w:trPr>
          <w:trHeight w:val="320"/>
        </w:trPr>
        <w:tc>
          <w:tcPr>
            <w:tcW w:w="366" w:type="pct"/>
            <w:tcBorders>
              <w:top w:val="nil"/>
              <w:left w:val="single" w:sz="4" w:space="0" w:color="auto"/>
              <w:bottom w:val="nil"/>
              <w:right w:val="single" w:sz="4" w:space="0" w:color="auto"/>
            </w:tcBorders>
            <w:noWrap/>
            <w:hideMark/>
          </w:tcPr>
          <w:p w14:paraId="7BBFD56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096A597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FF7C32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F05EE6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0.68</w:t>
            </w:r>
          </w:p>
        </w:tc>
        <w:tc>
          <w:tcPr>
            <w:tcW w:w="553" w:type="pct"/>
            <w:tcBorders>
              <w:top w:val="nil"/>
              <w:left w:val="single" w:sz="4" w:space="0" w:color="auto"/>
              <w:bottom w:val="nil"/>
              <w:right w:val="single" w:sz="4" w:space="0" w:color="auto"/>
            </w:tcBorders>
            <w:noWrap/>
            <w:hideMark/>
          </w:tcPr>
          <w:p w14:paraId="5198CE3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6E2B451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D06063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B28CEF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List Sort Task</w:t>
            </w:r>
          </w:p>
        </w:tc>
        <w:tc>
          <w:tcPr>
            <w:tcW w:w="381" w:type="pct"/>
            <w:tcBorders>
              <w:top w:val="nil"/>
              <w:left w:val="single" w:sz="4" w:space="0" w:color="auto"/>
              <w:bottom w:val="nil"/>
              <w:right w:val="single" w:sz="4" w:space="0" w:color="auto"/>
            </w:tcBorders>
            <w:noWrap/>
            <w:vAlign w:val="center"/>
            <w:hideMark/>
          </w:tcPr>
          <w:p w14:paraId="2799681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433A622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(-0.20)</w:t>
            </w:r>
          </w:p>
        </w:tc>
        <w:tc>
          <w:tcPr>
            <w:tcW w:w="361" w:type="pct"/>
            <w:tcBorders>
              <w:top w:val="nil"/>
              <w:left w:val="single" w:sz="4" w:space="0" w:color="auto"/>
              <w:bottom w:val="nil"/>
              <w:right w:val="single" w:sz="4" w:space="0" w:color="auto"/>
            </w:tcBorders>
            <w:noWrap/>
            <w:vAlign w:val="center"/>
            <w:hideMark/>
          </w:tcPr>
          <w:p w14:paraId="31D4C71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AB798AA" w14:textId="77777777" w:rsidTr="00041FAF">
        <w:trPr>
          <w:trHeight w:val="320"/>
        </w:trPr>
        <w:tc>
          <w:tcPr>
            <w:tcW w:w="366" w:type="pct"/>
            <w:tcBorders>
              <w:top w:val="nil"/>
              <w:left w:val="single" w:sz="4" w:space="0" w:color="auto"/>
              <w:bottom w:val="nil"/>
              <w:right w:val="single" w:sz="4" w:space="0" w:color="auto"/>
            </w:tcBorders>
            <w:noWrap/>
            <w:hideMark/>
          </w:tcPr>
          <w:p w14:paraId="2F094EC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32104C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4C1659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A63322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A87524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46CB81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9DF816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E7442F4"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nil"/>
              <w:left w:val="single" w:sz="4" w:space="0" w:color="auto"/>
              <w:bottom w:val="nil"/>
              <w:right w:val="single" w:sz="4" w:space="0" w:color="auto"/>
            </w:tcBorders>
            <w:noWrap/>
            <w:vAlign w:val="center"/>
            <w:hideMark/>
          </w:tcPr>
          <w:p w14:paraId="7D39721D"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1FDBBCE5"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4BEA687E"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7966C82B" w14:textId="77777777" w:rsidTr="00041FAF">
        <w:trPr>
          <w:trHeight w:val="320"/>
        </w:trPr>
        <w:tc>
          <w:tcPr>
            <w:tcW w:w="366" w:type="pct"/>
            <w:tcBorders>
              <w:top w:val="nil"/>
              <w:left w:val="single" w:sz="4" w:space="0" w:color="auto"/>
              <w:bottom w:val="nil"/>
              <w:right w:val="single" w:sz="4" w:space="0" w:color="auto"/>
            </w:tcBorders>
            <w:noWrap/>
            <w:hideMark/>
          </w:tcPr>
          <w:p w14:paraId="7068AB5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A83077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FC35E9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5109D6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7973240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139EF7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6A3A63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F2CF9A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Flanker Task</w:t>
            </w:r>
          </w:p>
        </w:tc>
        <w:tc>
          <w:tcPr>
            <w:tcW w:w="381" w:type="pct"/>
            <w:tcBorders>
              <w:top w:val="nil"/>
              <w:left w:val="single" w:sz="4" w:space="0" w:color="auto"/>
              <w:bottom w:val="nil"/>
              <w:right w:val="single" w:sz="4" w:space="0" w:color="auto"/>
            </w:tcBorders>
            <w:noWrap/>
            <w:vAlign w:val="center"/>
            <w:hideMark/>
          </w:tcPr>
          <w:p w14:paraId="3B725BC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(-0.11)</w:t>
            </w:r>
          </w:p>
        </w:tc>
        <w:tc>
          <w:tcPr>
            <w:tcW w:w="360" w:type="pct"/>
            <w:tcBorders>
              <w:top w:val="nil"/>
              <w:left w:val="single" w:sz="4" w:space="0" w:color="auto"/>
              <w:bottom w:val="nil"/>
              <w:right w:val="single" w:sz="4" w:space="0" w:color="auto"/>
            </w:tcBorders>
            <w:noWrap/>
            <w:vAlign w:val="center"/>
            <w:hideMark/>
          </w:tcPr>
          <w:p w14:paraId="2D38A30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(0.07)</w:t>
            </w:r>
          </w:p>
        </w:tc>
        <w:tc>
          <w:tcPr>
            <w:tcW w:w="361" w:type="pct"/>
            <w:tcBorders>
              <w:top w:val="nil"/>
              <w:left w:val="single" w:sz="4" w:space="0" w:color="auto"/>
              <w:bottom w:val="nil"/>
              <w:right w:val="single" w:sz="4" w:space="0" w:color="auto"/>
            </w:tcBorders>
            <w:noWrap/>
            <w:vAlign w:val="center"/>
            <w:hideMark/>
          </w:tcPr>
          <w:p w14:paraId="70D368C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3B478A3" w14:textId="77777777" w:rsidTr="00041FAF">
        <w:trPr>
          <w:trHeight w:val="320"/>
        </w:trPr>
        <w:tc>
          <w:tcPr>
            <w:tcW w:w="366" w:type="pct"/>
            <w:tcBorders>
              <w:top w:val="nil"/>
              <w:left w:val="single" w:sz="4" w:space="0" w:color="auto"/>
              <w:bottom w:val="nil"/>
              <w:right w:val="single" w:sz="4" w:space="0" w:color="auto"/>
            </w:tcBorders>
            <w:noWrap/>
            <w:hideMark/>
          </w:tcPr>
          <w:p w14:paraId="771A16D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EEA8A9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6D2EED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522566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1585C4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5D984A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4C311F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A9466D9"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5A3A8F49"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1397D869"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4355F568"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610FD657" w14:textId="77777777" w:rsidTr="00041FAF">
        <w:trPr>
          <w:trHeight w:val="680"/>
        </w:trPr>
        <w:tc>
          <w:tcPr>
            <w:tcW w:w="366" w:type="pct"/>
            <w:tcBorders>
              <w:top w:val="nil"/>
              <w:left w:val="single" w:sz="4" w:space="0" w:color="auto"/>
              <w:bottom w:val="nil"/>
              <w:right w:val="single" w:sz="4" w:space="0" w:color="auto"/>
            </w:tcBorders>
            <w:noWrap/>
            <w:hideMark/>
          </w:tcPr>
          <w:p w14:paraId="4D84E79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EB59F0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8A22C6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08E3E1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BEFD31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A80F23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FD8126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6F47A42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Dimensional Change Card Sort Task (DCCS)</w:t>
            </w:r>
          </w:p>
        </w:tc>
        <w:tc>
          <w:tcPr>
            <w:tcW w:w="381" w:type="pct"/>
            <w:tcBorders>
              <w:top w:val="nil"/>
              <w:left w:val="single" w:sz="4" w:space="0" w:color="auto"/>
              <w:bottom w:val="nil"/>
              <w:right w:val="single" w:sz="4" w:space="0" w:color="auto"/>
            </w:tcBorders>
            <w:noWrap/>
            <w:vAlign w:val="center"/>
            <w:hideMark/>
          </w:tcPr>
          <w:p w14:paraId="2A71741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(-0.14)</w:t>
            </w:r>
          </w:p>
        </w:tc>
        <w:tc>
          <w:tcPr>
            <w:tcW w:w="360" w:type="pct"/>
            <w:tcBorders>
              <w:top w:val="nil"/>
              <w:left w:val="single" w:sz="4" w:space="0" w:color="auto"/>
              <w:bottom w:val="nil"/>
              <w:right w:val="single" w:sz="4" w:space="0" w:color="auto"/>
            </w:tcBorders>
            <w:noWrap/>
            <w:vAlign w:val="center"/>
            <w:hideMark/>
          </w:tcPr>
          <w:p w14:paraId="5D7F5CD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(0.23)</w:t>
            </w:r>
          </w:p>
        </w:tc>
        <w:tc>
          <w:tcPr>
            <w:tcW w:w="361" w:type="pct"/>
            <w:tcBorders>
              <w:top w:val="nil"/>
              <w:left w:val="single" w:sz="4" w:space="0" w:color="auto"/>
              <w:bottom w:val="nil"/>
              <w:right w:val="single" w:sz="4" w:space="0" w:color="auto"/>
            </w:tcBorders>
            <w:noWrap/>
            <w:vAlign w:val="center"/>
            <w:hideMark/>
          </w:tcPr>
          <w:p w14:paraId="7A1A613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091C85F" w14:textId="77777777" w:rsidTr="00041FAF">
        <w:trPr>
          <w:trHeight w:val="320"/>
        </w:trPr>
        <w:tc>
          <w:tcPr>
            <w:tcW w:w="366" w:type="pct"/>
            <w:tcBorders>
              <w:top w:val="single" w:sz="4" w:space="0" w:color="auto"/>
              <w:left w:val="single" w:sz="4" w:space="0" w:color="auto"/>
              <w:bottom w:val="nil"/>
              <w:right w:val="single" w:sz="4" w:space="0" w:color="auto"/>
            </w:tcBorders>
            <w:noWrap/>
            <w:hideMark/>
          </w:tcPr>
          <w:p w14:paraId="379EA85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Janz</w:t>
            </w:r>
          </w:p>
        </w:tc>
        <w:tc>
          <w:tcPr>
            <w:tcW w:w="445" w:type="pct"/>
            <w:tcBorders>
              <w:top w:val="single" w:sz="4" w:space="0" w:color="auto"/>
              <w:left w:val="single" w:sz="4" w:space="0" w:color="auto"/>
              <w:bottom w:val="nil"/>
              <w:right w:val="single" w:sz="4" w:space="0" w:color="auto"/>
            </w:tcBorders>
            <w:noWrap/>
            <w:hideMark/>
          </w:tcPr>
          <w:p w14:paraId="5CACD83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(2019)</w:t>
            </w:r>
          </w:p>
        </w:tc>
        <w:tc>
          <w:tcPr>
            <w:tcW w:w="360" w:type="pct"/>
            <w:tcBorders>
              <w:top w:val="single" w:sz="4" w:space="0" w:color="auto"/>
              <w:left w:val="single" w:sz="4" w:space="0" w:color="auto"/>
              <w:bottom w:val="nil"/>
              <w:right w:val="single" w:sz="4" w:space="0" w:color="auto"/>
            </w:tcBorders>
            <w:noWrap/>
            <w:hideMark/>
          </w:tcPr>
          <w:p w14:paraId="6DEE875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Australia</w:t>
            </w:r>
          </w:p>
        </w:tc>
        <w:tc>
          <w:tcPr>
            <w:tcW w:w="254" w:type="pct"/>
            <w:tcBorders>
              <w:top w:val="single" w:sz="4" w:space="0" w:color="auto"/>
              <w:left w:val="single" w:sz="4" w:space="0" w:color="auto"/>
              <w:bottom w:val="nil"/>
              <w:right w:val="single" w:sz="4" w:space="0" w:color="auto"/>
            </w:tcBorders>
            <w:noWrap/>
            <w:hideMark/>
          </w:tcPr>
          <w:p w14:paraId="72CA457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78.03</w:t>
            </w:r>
          </w:p>
        </w:tc>
        <w:tc>
          <w:tcPr>
            <w:tcW w:w="553" w:type="pct"/>
            <w:tcBorders>
              <w:top w:val="single" w:sz="4" w:space="0" w:color="auto"/>
              <w:left w:val="single" w:sz="4" w:space="0" w:color="auto"/>
              <w:bottom w:val="nil"/>
              <w:right w:val="single" w:sz="4" w:space="0" w:color="auto"/>
            </w:tcBorders>
            <w:noWrap/>
            <w:hideMark/>
          </w:tcPr>
          <w:p w14:paraId="54D860B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noWrap/>
            <w:hideMark/>
          </w:tcPr>
          <w:p w14:paraId="0C032F0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roofErr w:type="spellStart"/>
            <w:r w:rsidRPr="001134B5">
              <w:rPr>
                <w:rFonts w:ascii="Times New Roman" w:eastAsia="Times New Roman" w:hAnsi="Times New Roman" w:cs="Times New Roman"/>
                <w:color w:val="000000"/>
                <w:lang w:eastAsia="en-GB"/>
              </w:rPr>
              <w:t>CalmSpace</w:t>
            </w:r>
            <w:proofErr w:type="spellEnd"/>
            <w:r w:rsidRPr="001134B5">
              <w:rPr>
                <w:rFonts w:ascii="Times New Roman" w:eastAsia="Times New Roman" w:hAnsi="Times New Roman" w:cs="Times New Roman"/>
                <w:color w:val="000000"/>
                <w:lang w:eastAsia="en-GB"/>
              </w:rPr>
              <w:t xml:space="preserve"> Curriculum (n = 55)</w:t>
            </w:r>
          </w:p>
        </w:tc>
        <w:tc>
          <w:tcPr>
            <w:tcW w:w="474" w:type="pct"/>
            <w:tcBorders>
              <w:top w:val="single" w:sz="4" w:space="0" w:color="auto"/>
              <w:left w:val="single" w:sz="4" w:space="0" w:color="auto"/>
              <w:bottom w:val="nil"/>
              <w:right w:val="single" w:sz="4" w:space="0" w:color="auto"/>
            </w:tcBorders>
            <w:noWrap/>
            <w:hideMark/>
          </w:tcPr>
          <w:p w14:paraId="712F5A7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36)</w:t>
            </w:r>
          </w:p>
        </w:tc>
        <w:tc>
          <w:tcPr>
            <w:tcW w:w="858" w:type="pct"/>
            <w:tcBorders>
              <w:top w:val="single" w:sz="4" w:space="0" w:color="auto"/>
              <w:left w:val="single" w:sz="4" w:space="0" w:color="auto"/>
              <w:bottom w:val="nil"/>
              <w:right w:val="single" w:sz="4" w:space="0" w:color="auto"/>
            </w:tcBorders>
            <w:noWrap/>
            <w:hideMark/>
          </w:tcPr>
          <w:p w14:paraId="40AE289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single" w:sz="4" w:space="0" w:color="auto"/>
              <w:left w:val="single" w:sz="4" w:space="0" w:color="auto"/>
              <w:bottom w:val="nil"/>
              <w:right w:val="single" w:sz="4" w:space="0" w:color="auto"/>
            </w:tcBorders>
            <w:noWrap/>
            <w:vAlign w:val="center"/>
            <w:hideMark/>
          </w:tcPr>
          <w:p w14:paraId="745762C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57760C5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66C361F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417C3879" w14:textId="77777777" w:rsidTr="00041FAF">
        <w:trPr>
          <w:trHeight w:val="320"/>
        </w:trPr>
        <w:tc>
          <w:tcPr>
            <w:tcW w:w="366" w:type="pct"/>
            <w:tcBorders>
              <w:top w:val="nil"/>
              <w:left w:val="single" w:sz="4" w:space="0" w:color="auto"/>
              <w:bottom w:val="nil"/>
              <w:right w:val="single" w:sz="4" w:space="0" w:color="auto"/>
            </w:tcBorders>
            <w:noWrap/>
            <w:hideMark/>
          </w:tcPr>
          <w:p w14:paraId="23C0D29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375B718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A1F01E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29843F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10.71</w:t>
            </w:r>
          </w:p>
        </w:tc>
        <w:tc>
          <w:tcPr>
            <w:tcW w:w="553" w:type="pct"/>
            <w:tcBorders>
              <w:top w:val="nil"/>
              <w:left w:val="single" w:sz="4" w:space="0" w:color="auto"/>
              <w:bottom w:val="nil"/>
              <w:right w:val="single" w:sz="4" w:space="0" w:color="auto"/>
            </w:tcBorders>
            <w:noWrap/>
            <w:hideMark/>
          </w:tcPr>
          <w:p w14:paraId="4675620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203DAE6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959ABA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001AB22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Flanker Task</w:t>
            </w:r>
          </w:p>
        </w:tc>
        <w:tc>
          <w:tcPr>
            <w:tcW w:w="381" w:type="pct"/>
            <w:tcBorders>
              <w:top w:val="nil"/>
              <w:left w:val="single" w:sz="4" w:space="0" w:color="auto"/>
              <w:bottom w:val="nil"/>
              <w:right w:val="single" w:sz="4" w:space="0" w:color="auto"/>
            </w:tcBorders>
            <w:noWrap/>
            <w:vAlign w:val="center"/>
            <w:hideMark/>
          </w:tcPr>
          <w:p w14:paraId="1B32757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9D024A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(0.32)</w:t>
            </w:r>
          </w:p>
        </w:tc>
        <w:tc>
          <w:tcPr>
            <w:tcW w:w="361" w:type="pct"/>
            <w:tcBorders>
              <w:top w:val="nil"/>
              <w:left w:val="single" w:sz="4" w:space="0" w:color="auto"/>
              <w:bottom w:val="nil"/>
              <w:right w:val="single" w:sz="4" w:space="0" w:color="auto"/>
            </w:tcBorders>
            <w:noWrap/>
            <w:vAlign w:val="center"/>
            <w:hideMark/>
          </w:tcPr>
          <w:p w14:paraId="411AF02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(0.15)</w:t>
            </w:r>
          </w:p>
        </w:tc>
      </w:tr>
      <w:tr w:rsidR="00D02EDC" w:rsidRPr="001134B5" w14:paraId="3CD8F4C8" w14:textId="77777777" w:rsidTr="00041FAF">
        <w:trPr>
          <w:trHeight w:val="320"/>
        </w:trPr>
        <w:tc>
          <w:tcPr>
            <w:tcW w:w="366" w:type="pct"/>
            <w:tcBorders>
              <w:top w:val="nil"/>
              <w:left w:val="single" w:sz="4" w:space="0" w:color="auto"/>
              <w:bottom w:val="nil"/>
              <w:right w:val="single" w:sz="4" w:space="0" w:color="auto"/>
            </w:tcBorders>
            <w:noWrap/>
            <w:hideMark/>
          </w:tcPr>
          <w:p w14:paraId="558F632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8DBD04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3D1BFA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0B1782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735B42E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F21ECB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381D6E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71E5A3F"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7279062A"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27EE6CF3"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00D66B24"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34B9EF6F" w14:textId="77777777" w:rsidTr="00041FAF">
        <w:trPr>
          <w:trHeight w:val="680"/>
        </w:trPr>
        <w:tc>
          <w:tcPr>
            <w:tcW w:w="366" w:type="pct"/>
            <w:tcBorders>
              <w:top w:val="nil"/>
              <w:left w:val="single" w:sz="4" w:space="0" w:color="auto"/>
              <w:bottom w:val="nil"/>
              <w:right w:val="single" w:sz="4" w:space="0" w:color="auto"/>
            </w:tcBorders>
            <w:noWrap/>
            <w:hideMark/>
          </w:tcPr>
          <w:p w14:paraId="6A33790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3B77EE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18B361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4A6B44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A5DAEF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70D86D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CFB4C9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0FB5E5D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Dimensional Change Card Sort Task (DCCS)</w:t>
            </w:r>
          </w:p>
        </w:tc>
        <w:tc>
          <w:tcPr>
            <w:tcW w:w="381" w:type="pct"/>
            <w:tcBorders>
              <w:top w:val="nil"/>
              <w:left w:val="single" w:sz="4" w:space="0" w:color="auto"/>
              <w:bottom w:val="nil"/>
              <w:right w:val="single" w:sz="4" w:space="0" w:color="auto"/>
            </w:tcBorders>
            <w:noWrap/>
            <w:vAlign w:val="center"/>
            <w:hideMark/>
          </w:tcPr>
          <w:p w14:paraId="503F50A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80617E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(0.39)</w:t>
            </w:r>
          </w:p>
        </w:tc>
        <w:tc>
          <w:tcPr>
            <w:tcW w:w="361" w:type="pct"/>
            <w:tcBorders>
              <w:top w:val="nil"/>
              <w:left w:val="single" w:sz="4" w:space="0" w:color="auto"/>
              <w:bottom w:val="nil"/>
              <w:right w:val="single" w:sz="4" w:space="0" w:color="auto"/>
            </w:tcBorders>
            <w:noWrap/>
            <w:vAlign w:val="center"/>
            <w:hideMark/>
          </w:tcPr>
          <w:p w14:paraId="0CD078E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(0.12)</w:t>
            </w:r>
          </w:p>
        </w:tc>
      </w:tr>
      <w:tr w:rsidR="00D02EDC" w:rsidRPr="001134B5" w14:paraId="2C258274"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5C2348C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Koncz </w:t>
            </w:r>
          </w:p>
        </w:tc>
        <w:tc>
          <w:tcPr>
            <w:tcW w:w="445" w:type="pct"/>
            <w:tcBorders>
              <w:top w:val="single" w:sz="4" w:space="0" w:color="auto"/>
              <w:left w:val="single" w:sz="4" w:space="0" w:color="auto"/>
              <w:bottom w:val="nil"/>
              <w:right w:val="single" w:sz="4" w:space="0" w:color="auto"/>
            </w:tcBorders>
            <w:noWrap/>
            <w:hideMark/>
          </w:tcPr>
          <w:p w14:paraId="50AC7AE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(2021)</w:t>
            </w:r>
          </w:p>
        </w:tc>
        <w:tc>
          <w:tcPr>
            <w:tcW w:w="360" w:type="pct"/>
            <w:tcBorders>
              <w:top w:val="single" w:sz="4" w:space="0" w:color="auto"/>
              <w:left w:val="single" w:sz="4" w:space="0" w:color="auto"/>
              <w:bottom w:val="nil"/>
              <w:right w:val="single" w:sz="4" w:space="0" w:color="auto"/>
            </w:tcBorders>
            <w:noWrap/>
            <w:hideMark/>
          </w:tcPr>
          <w:p w14:paraId="03F48E2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Hungary, Europe</w:t>
            </w:r>
          </w:p>
        </w:tc>
        <w:tc>
          <w:tcPr>
            <w:tcW w:w="254" w:type="pct"/>
            <w:tcBorders>
              <w:top w:val="single" w:sz="4" w:space="0" w:color="auto"/>
              <w:left w:val="single" w:sz="4" w:space="0" w:color="auto"/>
              <w:bottom w:val="nil"/>
              <w:right w:val="single" w:sz="4" w:space="0" w:color="auto"/>
            </w:tcBorders>
            <w:noWrap/>
            <w:hideMark/>
          </w:tcPr>
          <w:p w14:paraId="57FDF62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84.95</w:t>
            </w:r>
          </w:p>
        </w:tc>
        <w:tc>
          <w:tcPr>
            <w:tcW w:w="553" w:type="pct"/>
            <w:tcBorders>
              <w:top w:val="single" w:sz="4" w:space="0" w:color="auto"/>
              <w:left w:val="single" w:sz="4" w:space="0" w:color="auto"/>
              <w:bottom w:val="nil"/>
              <w:right w:val="single" w:sz="4" w:space="0" w:color="auto"/>
            </w:tcBorders>
            <w:noWrap/>
            <w:hideMark/>
          </w:tcPr>
          <w:p w14:paraId="44DA539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06C6DFD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Mindfulness-Based Intervention (MBI) (n = 31) </w:t>
            </w:r>
          </w:p>
        </w:tc>
        <w:tc>
          <w:tcPr>
            <w:tcW w:w="474" w:type="pct"/>
            <w:tcBorders>
              <w:top w:val="single" w:sz="4" w:space="0" w:color="auto"/>
              <w:left w:val="single" w:sz="4" w:space="0" w:color="auto"/>
              <w:bottom w:val="nil"/>
              <w:right w:val="single" w:sz="4" w:space="0" w:color="auto"/>
            </w:tcBorders>
            <w:noWrap/>
            <w:hideMark/>
          </w:tcPr>
          <w:p w14:paraId="1686163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30)</w:t>
            </w:r>
          </w:p>
        </w:tc>
        <w:tc>
          <w:tcPr>
            <w:tcW w:w="858" w:type="pct"/>
            <w:tcBorders>
              <w:top w:val="single" w:sz="4" w:space="0" w:color="auto"/>
              <w:left w:val="single" w:sz="4" w:space="0" w:color="auto"/>
              <w:bottom w:val="nil"/>
              <w:right w:val="single" w:sz="4" w:space="0" w:color="auto"/>
            </w:tcBorders>
            <w:noWrap/>
            <w:hideMark/>
          </w:tcPr>
          <w:p w14:paraId="310F376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2FCCB10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5AB007C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2E27138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54A54F24" w14:textId="77777777" w:rsidTr="00041FAF">
        <w:trPr>
          <w:trHeight w:val="320"/>
        </w:trPr>
        <w:tc>
          <w:tcPr>
            <w:tcW w:w="366" w:type="pct"/>
            <w:tcBorders>
              <w:top w:val="nil"/>
              <w:left w:val="single" w:sz="4" w:space="0" w:color="auto"/>
              <w:bottom w:val="nil"/>
              <w:right w:val="single" w:sz="4" w:space="0" w:color="auto"/>
            </w:tcBorders>
            <w:noWrap/>
            <w:hideMark/>
          </w:tcPr>
          <w:p w14:paraId="360A768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Contrast 1 (boy)</w:t>
            </w:r>
          </w:p>
        </w:tc>
        <w:tc>
          <w:tcPr>
            <w:tcW w:w="445" w:type="pct"/>
            <w:tcBorders>
              <w:top w:val="nil"/>
              <w:left w:val="single" w:sz="4" w:space="0" w:color="auto"/>
              <w:bottom w:val="nil"/>
              <w:right w:val="single" w:sz="4" w:space="0" w:color="auto"/>
            </w:tcBorders>
            <w:noWrap/>
            <w:hideMark/>
          </w:tcPr>
          <w:p w14:paraId="4A710EF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360" w:type="pct"/>
            <w:tcBorders>
              <w:top w:val="nil"/>
              <w:left w:val="single" w:sz="4" w:space="0" w:color="auto"/>
              <w:bottom w:val="nil"/>
              <w:right w:val="single" w:sz="4" w:space="0" w:color="auto"/>
            </w:tcBorders>
            <w:noWrap/>
            <w:hideMark/>
          </w:tcPr>
          <w:p w14:paraId="6E57632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984D2E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5.21</w:t>
            </w:r>
          </w:p>
        </w:tc>
        <w:tc>
          <w:tcPr>
            <w:tcW w:w="553" w:type="pct"/>
            <w:tcBorders>
              <w:top w:val="nil"/>
              <w:left w:val="single" w:sz="4" w:space="0" w:color="auto"/>
              <w:bottom w:val="nil"/>
              <w:right w:val="single" w:sz="4" w:space="0" w:color="auto"/>
            </w:tcBorders>
            <w:noWrap/>
            <w:hideMark/>
          </w:tcPr>
          <w:p w14:paraId="679C814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7A18369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DF328B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46E5AB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Corsi - Backward</w:t>
            </w:r>
          </w:p>
        </w:tc>
        <w:tc>
          <w:tcPr>
            <w:tcW w:w="381" w:type="pct"/>
            <w:tcBorders>
              <w:top w:val="nil"/>
              <w:left w:val="single" w:sz="4" w:space="0" w:color="auto"/>
              <w:bottom w:val="nil"/>
              <w:right w:val="single" w:sz="4" w:space="0" w:color="auto"/>
            </w:tcBorders>
            <w:noWrap/>
            <w:vAlign w:val="center"/>
            <w:hideMark/>
          </w:tcPr>
          <w:p w14:paraId="589BBF1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69FF3C5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(0.10)</w:t>
            </w:r>
          </w:p>
        </w:tc>
        <w:tc>
          <w:tcPr>
            <w:tcW w:w="361" w:type="pct"/>
            <w:tcBorders>
              <w:top w:val="nil"/>
              <w:left w:val="single" w:sz="4" w:space="0" w:color="auto"/>
              <w:bottom w:val="nil"/>
              <w:right w:val="single" w:sz="4" w:space="0" w:color="auto"/>
            </w:tcBorders>
            <w:noWrap/>
            <w:vAlign w:val="center"/>
            <w:hideMark/>
          </w:tcPr>
          <w:p w14:paraId="7FBB6F2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r>
      <w:tr w:rsidR="00D02EDC" w:rsidRPr="001134B5" w14:paraId="1B7CED42" w14:textId="77777777" w:rsidTr="00041FAF">
        <w:trPr>
          <w:trHeight w:val="320"/>
        </w:trPr>
        <w:tc>
          <w:tcPr>
            <w:tcW w:w="366" w:type="pct"/>
            <w:tcBorders>
              <w:top w:val="nil"/>
              <w:left w:val="single" w:sz="4" w:space="0" w:color="auto"/>
              <w:bottom w:val="nil"/>
              <w:right w:val="single" w:sz="4" w:space="0" w:color="auto"/>
            </w:tcBorders>
            <w:noWrap/>
            <w:hideMark/>
          </w:tcPr>
          <w:p w14:paraId="64D9F5A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8B24F9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BA3ABE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107375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CE26D0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57C90E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6CF1FE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30850D7"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nil"/>
              <w:left w:val="single" w:sz="4" w:space="0" w:color="auto"/>
              <w:bottom w:val="nil"/>
              <w:right w:val="single" w:sz="4" w:space="0" w:color="auto"/>
            </w:tcBorders>
            <w:noWrap/>
            <w:vAlign w:val="center"/>
            <w:hideMark/>
          </w:tcPr>
          <w:p w14:paraId="1112131D"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7D73EC30"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6338F787"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6F2089B3" w14:textId="77777777" w:rsidTr="00041FAF">
        <w:trPr>
          <w:trHeight w:val="320"/>
        </w:trPr>
        <w:tc>
          <w:tcPr>
            <w:tcW w:w="366" w:type="pct"/>
            <w:tcBorders>
              <w:top w:val="nil"/>
              <w:left w:val="single" w:sz="4" w:space="0" w:color="auto"/>
              <w:bottom w:val="nil"/>
              <w:right w:val="single" w:sz="4" w:space="0" w:color="auto"/>
            </w:tcBorders>
            <w:noWrap/>
            <w:hideMark/>
          </w:tcPr>
          <w:p w14:paraId="22A6B01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6FBDC47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E26AA7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C67BCD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2C4D48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41B31D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254C2C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8C2294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Go/No-Go - Fish (commission) error</w:t>
            </w:r>
          </w:p>
        </w:tc>
        <w:tc>
          <w:tcPr>
            <w:tcW w:w="381" w:type="pct"/>
            <w:tcBorders>
              <w:top w:val="nil"/>
              <w:left w:val="single" w:sz="4" w:space="0" w:color="auto"/>
              <w:bottom w:val="nil"/>
              <w:right w:val="single" w:sz="4" w:space="0" w:color="auto"/>
            </w:tcBorders>
            <w:noWrap/>
            <w:vAlign w:val="center"/>
            <w:hideMark/>
          </w:tcPr>
          <w:p w14:paraId="4BB798A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(-0.22)</w:t>
            </w:r>
          </w:p>
        </w:tc>
        <w:tc>
          <w:tcPr>
            <w:tcW w:w="360" w:type="pct"/>
            <w:tcBorders>
              <w:top w:val="nil"/>
              <w:left w:val="single" w:sz="4" w:space="0" w:color="auto"/>
              <w:bottom w:val="nil"/>
              <w:right w:val="single" w:sz="4" w:space="0" w:color="auto"/>
            </w:tcBorders>
            <w:noWrap/>
            <w:vAlign w:val="center"/>
            <w:hideMark/>
          </w:tcPr>
          <w:p w14:paraId="5D695B7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(-0.12)</w:t>
            </w:r>
          </w:p>
        </w:tc>
        <w:tc>
          <w:tcPr>
            <w:tcW w:w="361" w:type="pct"/>
            <w:tcBorders>
              <w:top w:val="nil"/>
              <w:left w:val="single" w:sz="4" w:space="0" w:color="auto"/>
              <w:bottom w:val="nil"/>
              <w:right w:val="single" w:sz="4" w:space="0" w:color="auto"/>
            </w:tcBorders>
            <w:noWrap/>
            <w:vAlign w:val="center"/>
            <w:hideMark/>
          </w:tcPr>
          <w:p w14:paraId="2DE6178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F7D9F71" w14:textId="77777777" w:rsidTr="00041FAF">
        <w:trPr>
          <w:trHeight w:val="320"/>
        </w:trPr>
        <w:tc>
          <w:tcPr>
            <w:tcW w:w="366" w:type="pct"/>
            <w:tcBorders>
              <w:top w:val="nil"/>
              <w:left w:val="single" w:sz="4" w:space="0" w:color="auto"/>
              <w:bottom w:val="nil"/>
              <w:right w:val="single" w:sz="4" w:space="0" w:color="auto"/>
            </w:tcBorders>
            <w:noWrap/>
            <w:hideMark/>
          </w:tcPr>
          <w:p w14:paraId="4E4F901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D568F3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CC08C1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1CC26A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FF3A0A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066BAD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01A053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1481E92"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76C9BB5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34245BC2"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71E0FE03"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01947F77" w14:textId="77777777" w:rsidTr="00041FAF">
        <w:trPr>
          <w:trHeight w:val="320"/>
        </w:trPr>
        <w:tc>
          <w:tcPr>
            <w:tcW w:w="366" w:type="pct"/>
            <w:tcBorders>
              <w:top w:val="nil"/>
              <w:left w:val="single" w:sz="4" w:space="0" w:color="auto"/>
              <w:bottom w:val="nil"/>
              <w:right w:val="single" w:sz="4" w:space="0" w:color="auto"/>
            </w:tcBorders>
            <w:noWrap/>
            <w:hideMark/>
          </w:tcPr>
          <w:p w14:paraId="715A908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A67B37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75D5C1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3A383A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2FD68B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EA71B4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BCE7B1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B54FB5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Hearts and Flowers task - error</w:t>
            </w:r>
          </w:p>
        </w:tc>
        <w:tc>
          <w:tcPr>
            <w:tcW w:w="381" w:type="pct"/>
            <w:tcBorders>
              <w:top w:val="nil"/>
              <w:left w:val="single" w:sz="4" w:space="0" w:color="auto"/>
              <w:bottom w:val="nil"/>
              <w:right w:val="single" w:sz="4" w:space="0" w:color="auto"/>
            </w:tcBorders>
            <w:noWrap/>
            <w:vAlign w:val="center"/>
            <w:hideMark/>
          </w:tcPr>
          <w:p w14:paraId="463B3EA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(-0.06)</w:t>
            </w:r>
          </w:p>
        </w:tc>
        <w:tc>
          <w:tcPr>
            <w:tcW w:w="360" w:type="pct"/>
            <w:tcBorders>
              <w:top w:val="nil"/>
              <w:left w:val="single" w:sz="4" w:space="0" w:color="auto"/>
              <w:bottom w:val="nil"/>
              <w:right w:val="single" w:sz="4" w:space="0" w:color="auto"/>
            </w:tcBorders>
            <w:noWrap/>
            <w:vAlign w:val="center"/>
            <w:hideMark/>
          </w:tcPr>
          <w:p w14:paraId="69DF64C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(-0.09)</w:t>
            </w:r>
          </w:p>
        </w:tc>
        <w:tc>
          <w:tcPr>
            <w:tcW w:w="361" w:type="pct"/>
            <w:tcBorders>
              <w:top w:val="nil"/>
              <w:left w:val="single" w:sz="4" w:space="0" w:color="auto"/>
              <w:bottom w:val="nil"/>
              <w:right w:val="single" w:sz="4" w:space="0" w:color="auto"/>
            </w:tcBorders>
            <w:noWrap/>
            <w:vAlign w:val="center"/>
            <w:hideMark/>
          </w:tcPr>
          <w:p w14:paraId="3A2A3DE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B3D04C9"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38EA977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Koncz </w:t>
            </w:r>
          </w:p>
        </w:tc>
        <w:tc>
          <w:tcPr>
            <w:tcW w:w="445" w:type="pct"/>
            <w:tcBorders>
              <w:top w:val="single" w:sz="4" w:space="0" w:color="auto"/>
              <w:left w:val="single" w:sz="4" w:space="0" w:color="auto"/>
              <w:bottom w:val="nil"/>
              <w:right w:val="single" w:sz="4" w:space="0" w:color="auto"/>
            </w:tcBorders>
            <w:noWrap/>
            <w:hideMark/>
          </w:tcPr>
          <w:p w14:paraId="1AC1F35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(2021)</w:t>
            </w:r>
          </w:p>
        </w:tc>
        <w:tc>
          <w:tcPr>
            <w:tcW w:w="360" w:type="pct"/>
            <w:tcBorders>
              <w:top w:val="single" w:sz="4" w:space="0" w:color="auto"/>
              <w:left w:val="single" w:sz="4" w:space="0" w:color="auto"/>
              <w:bottom w:val="nil"/>
              <w:right w:val="single" w:sz="4" w:space="0" w:color="auto"/>
            </w:tcBorders>
            <w:noWrap/>
            <w:hideMark/>
          </w:tcPr>
          <w:p w14:paraId="1DA15BF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Hungary, Europe</w:t>
            </w:r>
          </w:p>
        </w:tc>
        <w:tc>
          <w:tcPr>
            <w:tcW w:w="254" w:type="pct"/>
            <w:tcBorders>
              <w:top w:val="single" w:sz="4" w:space="0" w:color="auto"/>
              <w:left w:val="single" w:sz="4" w:space="0" w:color="auto"/>
              <w:bottom w:val="nil"/>
              <w:right w:val="single" w:sz="4" w:space="0" w:color="auto"/>
            </w:tcBorders>
            <w:noWrap/>
            <w:hideMark/>
          </w:tcPr>
          <w:p w14:paraId="5252339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84.95</w:t>
            </w:r>
          </w:p>
        </w:tc>
        <w:tc>
          <w:tcPr>
            <w:tcW w:w="553" w:type="pct"/>
            <w:tcBorders>
              <w:top w:val="single" w:sz="4" w:space="0" w:color="auto"/>
              <w:left w:val="single" w:sz="4" w:space="0" w:color="auto"/>
              <w:bottom w:val="nil"/>
              <w:right w:val="single" w:sz="4" w:space="0" w:color="auto"/>
            </w:tcBorders>
            <w:noWrap/>
            <w:hideMark/>
          </w:tcPr>
          <w:p w14:paraId="3692741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2B7D35D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Mindfulness-Based Intervention (MBI) (n = 31) </w:t>
            </w:r>
          </w:p>
        </w:tc>
        <w:tc>
          <w:tcPr>
            <w:tcW w:w="474" w:type="pct"/>
            <w:tcBorders>
              <w:top w:val="single" w:sz="4" w:space="0" w:color="auto"/>
              <w:left w:val="single" w:sz="4" w:space="0" w:color="auto"/>
              <w:bottom w:val="nil"/>
              <w:right w:val="single" w:sz="4" w:space="0" w:color="auto"/>
            </w:tcBorders>
            <w:noWrap/>
            <w:hideMark/>
          </w:tcPr>
          <w:p w14:paraId="7D87EAA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30)</w:t>
            </w:r>
          </w:p>
        </w:tc>
        <w:tc>
          <w:tcPr>
            <w:tcW w:w="858" w:type="pct"/>
            <w:tcBorders>
              <w:top w:val="single" w:sz="4" w:space="0" w:color="auto"/>
              <w:left w:val="single" w:sz="4" w:space="0" w:color="auto"/>
              <w:bottom w:val="nil"/>
              <w:right w:val="single" w:sz="4" w:space="0" w:color="auto"/>
            </w:tcBorders>
            <w:noWrap/>
            <w:hideMark/>
          </w:tcPr>
          <w:p w14:paraId="6242B9B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34DAF38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4EBE34C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71FC685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6162D611" w14:textId="77777777" w:rsidTr="00041FAF">
        <w:trPr>
          <w:trHeight w:val="320"/>
        </w:trPr>
        <w:tc>
          <w:tcPr>
            <w:tcW w:w="366" w:type="pct"/>
            <w:tcBorders>
              <w:top w:val="nil"/>
              <w:left w:val="single" w:sz="4" w:space="0" w:color="auto"/>
              <w:bottom w:val="nil"/>
              <w:right w:val="single" w:sz="4" w:space="0" w:color="auto"/>
            </w:tcBorders>
            <w:noWrap/>
            <w:hideMark/>
          </w:tcPr>
          <w:p w14:paraId="6EED920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Contrast 2 (girl)</w:t>
            </w:r>
          </w:p>
        </w:tc>
        <w:tc>
          <w:tcPr>
            <w:tcW w:w="445" w:type="pct"/>
            <w:tcBorders>
              <w:top w:val="nil"/>
              <w:left w:val="single" w:sz="4" w:space="0" w:color="auto"/>
              <w:bottom w:val="nil"/>
              <w:right w:val="single" w:sz="4" w:space="0" w:color="auto"/>
            </w:tcBorders>
            <w:noWrap/>
            <w:hideMark/>
          </w:tcPr>
          <w:p w14:paraId="2B07C58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360" w:type="pct"/>
            <w:tcBorders>
              <w:top w:val="nil"/>
              <w:left w:val="single" w:sz="4" w:space="0" w:color="auto"/>
              <w:bottom w:val="nil"/>
              <w:right w:val="single" w:sz="4" w:space="0" w:color="auto"/>
            </w:tcBorders>
            <w:noWrap/>
            <w:hideMark/>
          </w:tcPr>
          <w:p w14:paraId="64317B5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954EA3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5.21</w:t>
            </w:r>
          </w:p>
        </w:tc>
        <w:tc>
          <w:tcPr>
            <w:tcW w:w="553" w:type="pct"/>
            <w:tcBorders>
              <w:top w:val="nil"/>
              <w:left w:val="single" w:sz="4" w:space="0" w:color="auto"/>
              <w:bottom w:val="nil"/>
              <w:right w:val="single" w:sz="4" w:space="0" w:color="auto"/>
            </w:tcBorders>
            <w:noWrap/>
            <w:hideMark/>
          </w:tcPr>
          <w:p w14:paraId="29AAB36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14B215D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EFCD09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13DC0C6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Corsi - Backward</w:t>
            </w:r>
          </w:p>
        </w:tc>
        <w:tc>
          <w:tcPr>
            <w:tcW w:w="381" w:type="pct"/>
            <w:tcBorders>
              <w:top w:val="nil"/>
              <w:left w:val="single" w:sz="4" w:space="0" w:color="auto"/>
              <w:bottom w:val="nil"/>
              <w:right w:val="single" w:sz="4" w:space="0" w:color="auto"/>
            </w:tcBorders>
            <w:noWrap/>
            <w:vAlign w:val="center"/>
            <w:hideMark/>
          </w:tcPr>
          <w:p w14:paraId="7BD3839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C6BDA9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(0.68)</w:t>
            </w:r>
          </w:p>
        </w:tc>
        <w:tc>
          <w:tcPr>
            <w:tcW w:w="361" w:type="pct"/>
            <w:tcBorders>
              <w:top w:val="nil"/>
              <w:left w:val="single" w:sz="4" w:space="0" w:color="auto"/>
              <w:bottom w:val="nil"/>
              <w:right w:val="single" w:sz="4" w:space="0" w:color="auto"/>
            </w:tcBorders>
            <w:noWrap/>
            <w:vAlign w:val="center"/>
            <w:hideMark/>
          </w:tcPr>
          <w:p w14:paraId="50AEEA6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C74BCC6" w14:textId="77777777" w:rsidTr="00041FAF">
        <w:trPr>
          <w:trHeight w:val="320"/>
        </w:trPr>
        <w:tc>
          <w:tcPr>
            <w:tcW w:w="366" w:type="pct"/>
            <w:tcBorders>
              <w:top w:val="nil"/>
              <w:left w:val="single" w:sz="4" w:space="0" w:color="auto"/>
              <w:bottom w:val="nil"/>
              <w:right w:val="single" w:sz="4" w:space="0" w:color="auto"/>
            </w:tcBorders>
            <w:noWrap/>
            <w:hideMark/>
          </w:tcPr>
          <w:p w14:paraId="27BB3EE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56970B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91546C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048887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9A8577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A2F101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A8A441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562DD21"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nil"/>
              <w:left w:val="single" w:sz="4" w:space="0" w:color="auto"/>
              <w:bottom w:val="nil"/>
              <w:right w:val="single" w:sz="4" w:space="0" w:color="auto"/>
            </w:tcBorders>
            <w:noWrap/>
            <w:vAlign w:val="center"/>
            <w:hideMark/>
          </w:tcPr>
          <w:p w14:paraId="7CCA0C5B"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6E49094C"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02F6ADC3"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65BA76B7" w14:textId="77777777" w:rsidTr="00041FAF">
        <w:trPr>
          <w:trHeight w:val="320"/>
        </w:trPr>
        <w:tc>
          <w:tcPr>
            <w:tcW w:w="366" w:type="pct"/>
            <w:tcBorders>
              <w:top w:val="nil"/>
              <w:left w:val="single" w:sz="4" w:space="0" w:color="auto"/>
              <w:bottom w:val="nil"/>
              <w:right w:val="single" w:sz="4" w:space="0" w:color="auto"/>
            </w:tcBorders>
            <w:noWrap/>
            <w:hideMark/>
          </w:tcPr>
          <w:p w14:paraId="357AD4D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444435F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7D61F5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C7E113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B667FE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645D1D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F8F971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2A44ED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Go/No-Go - Fish (commission) error</w:t>
            </w:r>
          </w:p>
        </w:tc>
        <w:tc>
          <w:tcPr>
            <w:tcW w:w="381" w:type="pct"/>
            <w:tcBorders>
              <w:top w:val="nil"/>
              <w:left w:val="single" w:sz="4" w:space="0" w:color="auto"/>
              <w:bottom w:val="nil"/>
              <w:right w:val="single" w:sz="4" w:space="0" w:color="auto"/>
            </w:tcBorders>
            <w:noWrap/>
            <w:vAlign w:val="center"/>
            <w:hideMark/>
          </w:tcPr>
          <w:p w14:paraId="6471166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(-0.32)</w:t>
            </w:r>
          </w:p>
        </w:tc>
        <w:tc>
          <w:tcPr>
            <w:tcW w:w="360" w:type="pct"/>
            <w:tcBorders>
              <w:top w:val="nil"/>
              <w:left w:val="single" w:sz="4" w:space="0" w:color="auto"/>
              <w:bottom w:val="nil"/>
              <w:right w:val="single" w:sz="4" w:space="0" w:color="auto"/>
            </w:tcBorders>
            <w:noWrap/>
            <w:vAlign w:val="center"/>
            <w:hideMark/>
          </w:tcPr>
          <w:p w14:paraId="61760D4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(0.26)</w:t>
            </w:r>
          </w:p>
        </w:tc>
        <w:tc>
          <w:tcPr>
            <w:tcW w:w="361" w:type="pct"/>
            <w:tcBorders>
              <w:top w:val="nil"/>
              <w:left w:val="single" w:sz="4" w:space="0" w:color="auto"/>
              <w:bottom w:val="nil"/>
              <w:right w:val="single" w:sz="4" w:space="0" w:color="auto"/>
            </w:tcBorders>
            <w:noWrap/>
            <w:vAlign w:val="center"/>
            <w:hideMark/>
          </w:tcPr>
          <w:p w14:paraId="08E8CAD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FC67710" w14:textId="77777777" w:rsidTr="00041FAF">
        <w:trPr>
          <w:trHeight w:val="320"/>
        </w:trPr>
        <w:tc>
          <w:tcPr>
            <w:tcW w:w="366" w:type="pct"/>
            <w:tcBorders>
              <w:top w:val="nil"/>
              <w:left w:val="single" w:sz="4" w:space="0" w:color="auto"/>
              <w:bottom w:val="nil"/>
              <w:right w:val="single" w:sz="4" w:space="0" w:color="auto"/>
            </w:tcBorders>
            <w:noWrap/>
            <w:hideMark/>
          </w:tcPr>
          <w:p w14:paraId="3D6937C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088E8DD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FE426D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EB275E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F62AF9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7F6C09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0475C6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CB11636"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10AE0F4E"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008DD637"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5C5FBC44"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59AD62B6" w14:textId="77777777" w:rsidTr="00041FAF">
        <w:trPr>
          <w:trHeight w:val="320"/>
        </w:trPr>
        <w:tc>
          <w:tcPr>
            <w:tcW w:w="366" w:type="pct"/>
            <w:tcBorders>
              <w:top w:val="nil"/>
              <w:left w:val="single" w:sz="4" w:space="0" w:color="auto"/>
              <w:bottom w:val="nil"/>
              <w:right w:val="single" w:sz="4" w:space="0" w:color="auto"/>
            </w:tcBorders>
            <w:noWrap/>
            <w:hideMark/>
          </w:tcPr>
          <w:p w14:paraId="5BD2778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43F6FC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0AFC59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23BF05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0804C8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505370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441BF84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0010BC1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Hearts and Flowers task - error</w:t>
            </w:r>
          </w:p>
        </w:tc>
        <w:tc>
          <w:tcPr>
            <w:tcW w:w="381" w:type="pct"/>
            <w:tcBorders>
              <w:top w:val="nil"/>
              <w:left w:val="single" w:sz="4" w:space="0" w:color="auto"/>
              <w:bottom w:val="nil"/>
              <w:right w:val="single" w:sz="4" w:space="0" w:color="auto"/>
            </w:tcBorders>
            <w:noWrap/>
            <w:vAlign w:val="center"/>
            <w:hideMark/>
          </w:tcPr>
          <w:p w14:paraId="1D0BD72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(0.12)</w:t>
            </w:r>
          </w:p>
        </w:tc>
        <w:tc>
          <w:tcPr>
            <w:tcW w:w="360" w:type="pct"/>
            <w:tcBorders>
              <w:top w:val="nil"/>
              <w:left w:val="single" w:sz="4" w:space="0" w:color="auto"/>
              <w:bottom w:val="nil"/>
              <w:right w:val="single" w:sz="4" w:space="0" w:color="auto"/>
            </w:tcBorders>
            <w:noWrap/>
            <w:vAlign w:val="center"/>
            <w:hideMark/>
          </w:tcPr>
          <w:p w14:paraId="6A4AD4F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(-0.11)</w:t>
            </w:r>
          </w:p>
        </w:tc>
        <w:tc>
          <w:tcPr>
            <w:tcW w:w="361" w:type="pct"/>
            <w:tcBorders>
              <w:top w:val="nil"/>
              <w:left w:val="single" w:sz="4" w:space="0" w:color="auto"/>
              <w:bottom w:val="nil"/>
              <w:right w:val="single" w:sz="4" w:space="0" w:color="auto"/>
            </w:tcBorders>
            <w:noWrap/>
            <w:vAlign w:val="center"/>
            <w:hideMark/>
          </w:tcPr>
          <w:p w14:paraId="53D97D6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0FC8C07"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6BB0CF1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Koncz</w:t>
            </w:r>
          </w:p>
        </w:tc>
        <w:tc>
          <w:tcPr>
            <w:tcW w:w="445" w:type="pct"/>
            <w:tcBorders>
              <w:top w:val="single" w:sz="4" w:space="0" w:color="auto"/>
              <w:left w:val="single" w:sz="4" w:space="0" w:color="auto"/>
              <w:bottom w:val="nil"/>
              <w:right w:val="single" w:sz="4" w:space="0" w:color="auto"/>
            </w:tcBorders>
            <w:noWrap/>
            <w:hideMark/>
          </w:tcPr>
          <w:p w14:paraId="7905593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(2022)</w:t>
            </w:r>
          </w:p>
        </w:tc>
        <w:tc>
          <w:tcPr>
            <w:tcW w:w="360" w:type="pct"/>
            <w:tcBorders>
              <w:top w:val="single" w:sz="4" w:space="0" w:color="auto"/>
              <w:left w:val="single" w:sz="4" w:space="0" w:color="auto"/>
              <w:bottom w:val="nil"/>
              <w:right w:val="single" w:sz="4" w:space="0" w:color="auto"/>
            </w:tcBorders>
            <w:noWrap/>
            <w:hideMark/>
          </w:tcPr>
          <w:p w14:paraId="5D3C146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Hungary, Europe</w:t>
            </w:r>
          </w:p>
        </w:tc>
        <w:tc>
          <w:tcPr>
            <w:tcW w:w="254" w:type="pct"/>
            <w:tcBorders>
              <w:top w:val="single" w:sz="4" w:space="0" w:color="auto"/>
              <w:left w:val="single" w:sz="4" w:space="0" w:color="auto"/>
              <w:bottom w:val="nil"/>
              <w:right w:val="single" w:sz="4" w:space="0" w:color="auto"/>
            </w:tcBorders>
            <w:noWrap/>
            <w:hideMark/>
          </w:tcPr>
          <w:p w14:paraId="64E79EA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81.9</w:t>
            </w:r>
          </w:p>
        </w:tc>
        <w:tc>
          <w:tcPr>
            <w:tcW w:w="553" w:type="pct"/>
            <w:tcBorders>
              <w:top w:val="single" w:sz="4" w:space="0" w:color="auto"/>
              <w:left w:val="single" w:sz="4" w:space="0" w:color="auto"/>
              <w:bottom w:val="nil"/>
              <w:right w:val="single" w:sz="4" w:space="0" w:color="auto"/>
            </w:tcBorders>
            <w:noWrap/>
            <w:hideMark/>
          </w:tcPr>
          <w:p w14:paraId="24BDD0A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20FA265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Mindfulness-Based </w:t>
            </w:r>
            <w:r w:rsidRPr="001134B5">
              <w:rPr>
                <w:rFonts w:ascii="Times New Roman" w:eastAsia="Times New Roman" w:hAnsi="Times New Roman" w:cs="Times New Roman"/>
                <w:color w:val="000000"/>
                <w:lang w:eastAsia="en-GB"/>
              </w:rPr>
              <w:lastRenderedPageBreak/>
              <w:t>Relaxation Training (n = 8)</w:t>
            </w:r>
          </w:p>
        </w:tc>
        <w:tc>
          <w:tcPr>
            <w:tcW w:w="474" w:type="pct"/>
            <w:tcBorders>
              <w:top w:val="single" w:sz="4" w:space="0" w:color="auto"/>
              <w:left w:val="single" w:sz="4" w:space="0" w:color="auto"/>
              <w:bottom w:val="nil"/>
              <w:right w:val="single" w:sz="4" w:space="0" w:color="auto"/>
            </w:tcBorders>
            <w:noWrap/>
            <w:hideMark/>
          </w:tcPr>
          <w:p w14:paraId="379D3CE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lastRenderedPageBreak/>
              <w:t>Passive control (n = 13)</w:t>
            </w:r>
          </w:p>
        </w:tc>
        <w:tc>
          <w:tcPr>
            <w:tcW w:w="858" w:type="pct"/>
            <w:tcBorders>
              <w:top w:val="single" w:sz="4" w:space="0" w:color="auto"/>
              <w:left w:val="single" w:sz="4" w:space="0" w:color="auto"/>
              <w:bottom w:val="nil"/>
              <w:right w:val="single" w:sz="4" w:space="0" w:color="auto"/>
            </w:tcBorders>
            <w:noWrap/>
            <w:hideMark/>
          </w:tcPr>
          <w:p w14:paraId="26375D31"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34FED56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2F4D978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4EBAD7F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25481770" w14:textId="77777777" w:rsidTr="00041FAF">
        <w:trPr>
          <w:trHeight w:val="320"/>
        </w:trPr>
        <w:tc>
          <w:tcPr>
            <w:tcW w:w="366" w:type="pct"/>
            <w:tcBorders>
              <w:top w:val="nil"/>
              <w:left w:val="single" w:sz="4" w:space="0" w:color="auto"/>
              <w:bottom w:val="nil"/>
              <w:right w:val="single" w:sz="4" w:space="0" w:color="auto"/>
            </w:tcBorders>
            <w:noWrap/>
            <w:hideMark/>
          </w:tcPr>
          <w:p w14:paraId="2394CC3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Contrast 1 (boy)</w:t>
            </w:r>
          </w:p>
        </w:tc>
        <w:tc>
          <w:tcPr>
            <w:tcW w:w="445" w:type="pct"/>
            <w:tcBorders>
              <w:top w:val="nil"/>
              <w:left w:val="single" w:sz="4" w:space="0" w:color="auto"/>
              <w:bottom w:val="nil"/>
              <w:right w:val="single" w:sz="4" w:space="0" w:color="auto"/>
            </w:tcBorders>
            <w:noWrap/>
            <w:hideMark/>
          </w:tcPr>
          <w:p w14:paraId="1E6A8A5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360" w:type="pct"/>
            <w:tcBorders>
              <w:top w:val="nil"/>
              <w:left w:val="single" w:sz="4" w:space="0" w:color="auto"/>
              <w:bottom w:val="nil"/>
              <w:right w:val="single" w:sz="4" w:space="0" w:color="auto"/>
            </w:tcBorders>
            <w:noWrap/>
            <w:hideMark/>
          </w:tcPr>
          <w:p w14:paraId="7849B57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EC4A21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5.45</w:t>
            </w:r>
          </w:p>
        </w:tc>
        <w:tc>
          <w:tcPr>
            <w:tcW w:w="553" w:type="pct"/>
            <w:tcBorders>
              <w:top w:val="nil"/>
              <w:left w:val="single" w:sz="4" w:space="0" w:color="auto"/>
              <w:bottom w:val="nil"/>
              <w:right w:val="single" w:sz="4" w:space="0" w:color="auto"/>
            </w:tcBorders>
            <w:noWrap/>
            <w:hideMark/>
          </w:tcPr>
          <w:p w14:paraId="188AA41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19C6FE5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21861F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C722A9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Digit Span - Backward</w:t>
            </w:r>
          </w:p>
        </w:tc>
        <w:tc>
          <w:tcPr>
            <w:tcW w:w="381" w:type="pct"/>
            <w:tcBorders>
              <w:top w:val="nil"/>
              <w:left w:val="single" w:sz="4" w:space="0" w:color="auto"/>
              <w:bottom w:val="nil"/>
              <w:right w:val="single" w:sz="4" w:space="0" w:color="auto"/>
            </w:tcBorders>
            <w:noWrap/>
            <w:vAlign w:val="center"/>
            <w:hideMark/>
          </w:tcPr>
          <w:p w14:paraId="42D822F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8C16AB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(0.18)</w:t>
            </w:r>
          </w:p>
        </w:tc>
        <w:tc>
          <w:tcPr>
            <w:tcW w:w="361" w:type="pct"/>
            <w:tcBorders>
              <w:top w:val="nil"/>
              <w:left w:val="single" w:sz="4" w:space="0" w:color="auto"/>
              <w:bottom w:val="nil"/>
              <w:right w:val="single" w:sz="4" w:space="0" w:color="auto"/>
            </w:tcBorders>
            <w:noWrap/>
            <w:vAlign w:val="center"/>
            <w:hideMark/>
          </w:tcPr>
          <w:p w14:paraId="2F27CF4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CF67578" w14:textId="77777777" w:rsidTr="00041FAF">
        <w:trPr>
          <w:trHeight w:val="320"/>
        </w:trPr>
        <w:tc>
          <w:tcPr>
            <w:tcW w:w="366" w:type="pct"/>
            <w:tcBorders>
              <w:top w:val="nil"/>
              <w:left w:val="single" w:sz="4" w:space="0" w:color="auto"/>
              <w:bottom w:val="nil"/>
              <w:right w:val="single" w:sz="4" w:space="0" w:color="auto"/>
            </w:tcBorders>
            <w:noWrap/>
            <w:hideMark/>
          </w:tcPr>
          <w:p w14:paraId="59B7D71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CC3580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6D1614F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32EEF3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A9C06B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EB99BD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19CEC1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C19E56D"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088373D9"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36000467"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39B5C294"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026FDF86" w14:textId="77777777" w:rsidTr="00041FAF">
        <w:trPr>
          <w:trHeight w:val="680"/>
        </w:trPr>
        <w:tc>
          <w:tcPr>
            <w:tcW w:w="366" w:type="pct"/>
            <w:tcBorders>
              <w:top w:val="nil"/>
              <w:left w:val="single" w:sz="4" w:space="0" w:color="auto"/>
              <w:bottom w:val="nil"/>
              <w:right w:val="single" w:sz="4" w:space="0" w:color="auto"/>
            </w:tcBorders>
            <w:noWrap/>
            <w:hideMark/>
          </w:tcPr>
          <w:p w14:paraId="66053DE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225BC4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CB51AC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AD1317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6636EA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F99075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CBC369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7B86A3A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Dimensional Change Card Sort Task (DCCS)</w:t>
            </w:r>
          </w:p>
        </w:tc>
        <w:tc>
          <w:tcPr>
            <w:tcW w:w="381" w:type="pct"/>
            <w:tcBorders>
              <w:top w:val="nil"/>
              <w:left w:val="single" w:sz="4" w:space="0" w:color="auto"/>
              <w:bottom w:val="nil"/>
              <w:right w:val="single" w:sz="4" w:space="0" w:color="auto"/>
            </w:tcBorders>
            <w:noWrap/>
            <w:vAlign w:val="center"/>
            <w:hideMark/>
          </w:tcPr>
          <w:p w14:paraId="7741405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1D4E416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(0.34)</w:t>
            </w:r>
          </w:p>
        </w:tc>
        <w:tc>
          <w:tcPr>
            <w:tcW w:w="361" w:type="pct"/>
            <w:tcBorders>
              <w:top w:val="nil"/>
              <w:left w:val="single" w:sz="4" w:space="0" w:color="auto"/>
              <w:bottom w:val="nil"/>
              <w:right w:val="single" w:sz="4" w:space="0" w:color="auto"/>
            </w:tcBorders>
            <w:noWrap/>
            <w:vAlign w:val="center"/>
            <w:hideMark/>
          </w:tcPr>
          <w:p w14:paraId="5E306A6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275BA81"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18DEB7D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Koncz</w:t>
            </w:r>
          </w:p>
        </w:tc>
        <w:tc>
          <w:tcPr>
            <w:tcW w:w="445" w:type="pct"/>
            <w:tcBorders>
              <w:top w:val="single" w:sz="4" w:space="0" w:color="auto"/>
              <w:left w:val="single" w:sz="4" w:space="0" w:color="auto"/>
              <w:bottom w:val="nil"/>
              <w:right w:val="single" w:sz="4" w:space="0" w:color="auto"/>
            </w:tcBorders>
            <w:noWrap/>
            <w:hideMark/>
          </w:tcPr>
          <w:p w14:paraId="333EF09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(2022)</w:t>
            </w:r>
          </w:p>
        </w:tc>
        <w:tc>
          <w:tcPr>
            <w:tcW w:w="360" w:type="pct"/>
            <w:tcBorders>
              <w:top w:val="single" w:sz="4" w:space="0" w:color="auto"/>
              <w:left w:val="single" w:sz="4" w:space="0" w:color="auto"/>
              <w:bottom w:val="nil"/>
              <w:right w:val="single" w:sz="4" w:space="0" w:color="auto"/>
            </w:tcBorders>
            <w:noWrap/>
            <w:hideMark/>
          </w:tcPr>
          <w:p w14:paraId="109FF67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Hungary, Europe</w:t>
            </w:r>
          </w:p>
        </w:tc>
        <w:tc>
          <w:tcPr>
            <w:tcW w:w="254" w:type="pct"/>
            <w:tcBorders>
              <w:top w:val="single" w:sz="4" w:space="0" w:color="auto"/>
              <w:left w:val="single" w:sz="4" w:space="0" w:color="auto"/>
              <w:bottom w:val="nil"/>
              <w:right w:val="single" w:sz="4" w:space="0" w:color="auto"/>
            </w:tcBorders>
            <w:noWrap/>
            <w:hideMark/>
          </w:tcPr>
          <w:p w14:paraId="63C0175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81.9</w:t>
            </w:r>
          </w:p>
        </w:tc>
        <w:tc>
          <w:tcPr>
            <w:tcW w:w="553" w:type="pct"/>
            <w:tcBorders>
              <w:top w:val="single" w:sz="4" w:space="0" w:color="auto"/>
              <w:left w:val="single" w:sz="4" w:space="0" w:color="auto"/>
              <w:bottom w:val="nil"/>
              <w:right w:val="single" w:sz="4" w:space="0" w:color="auto"/>
            </w:tcBorders>
            <w:noWrap/>
            <w:hideMark/>
          </w:tcPr>
          <w:p w14:paraId="5B4D319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3B74296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Mindfulness-Based Relaxation Training (n = 18)</w:t>
            </w:r>
          </w:p>
        </w:tc>
        <w:tc>
          <w:tcPr>
            <w:tcW w:w="474" w:type="pct"/>
            <w:tcBorders>
              <w:top w:val="single" w:sz="4" w:space="0" w:color="auto"/>
              <w:left w:val="single" w:sz="4" w:space="0" w:color="auto"/>
              <w:bottom w:val="nil"/>
              <w:right w:val="single" w:sz="4" w:space="0" w:color="auto"/>
            </w:tcBorders>
            <w:noWrap/>
            <w:hideMark/>
          </w:tcPr>
          <w:p w14:paraId="7265FD9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12)</w:t>
            </w:r>
          </w:p>
        </w:tc>
        <w:tc>
          <w:tcPr>
            <w:tcW w:w="858" w:type="pct"/>
            <w:tcBorders>
              <w:top w:val="single" w:sz="4" w:space="0" w:color="auto"/>
              <w:left w:val="single" w:sz="4" w:space="0" w:color="auto"/>
              <w:bottom w:val="nil"/>
              <w:right w:val="single" w:sz="4" w:space="0" w:color="auto"/>
            </w:tcBorders>
            <w:noWrap/>
            <w:hideMark/>
          </w:tcPr>
          <w:p w14:paraId="4DBE25CE"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12BD203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7C8A73D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6689E07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53467A3C" w14:textId="77777777" w:rsidTr="00041FAF">
        <w:trPr>
          <w:trHeight w:val="320"/>
        </w:trPr>
        <w:tc>
          <w:tcPr>
            <w:tcW w:w="366" w:type="pct"/>
            <w:tcBorders>
              <w:top w:val="nil"/>
              <w:left w:val="single" w:sz="4" w:space="0" w:color="auto"/>
              <w:bottom w:val="nil"/>
              <w:right w:val="single" w:sz="4" w:space="0" w:color="auto"/>
            </w:tcBorders>
            <w:noWrap/>
            <w:hideMark/>
          </w:tcPr>
          <w:p w14:paraId="0980CF5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Contrast 2 (girl)</w:t>
            </w:r>
          </w:p>
        </w:tc>
        <w:tc>
          <w:tcPr>
            <w:tcW w:w="445" w:type="pct"/>
            <w:tcBorders>
              <w:top w:val="nil"/>
              <w:left w:val="single" w:sz="4" w:space="0" w:color="auto"/>
              <w:bottom w:val="nil"/>
              <w:right w:val="single" w:sz="4" w:space="0" w:color="auto"/>
            </w:tcBorders>
            <w:noWrap/>
            <w:hideMark/>
          </w:tcPr>
          <w:p w14:paraId="2D9E11D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360" w:type="pct"/>
            <w:tcBorders>
              <w:top w:val="nil"/>
              <w:left w:val="single" w:sz="4" w:space="0" w:color="auto"/>
              <w:bottom w:val="nil"/>
              <w:right w:val="single" w:sz="4" w:space="0" w:color="auto"/>
            </w:tcBorders>
            <w:noWrap/>
            <w:hideMark/>
          </w:tcPr>
          <w:p w14:paraId="241F66E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3BAB6A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5.45</w:t>
            </w:r>
          </w:p>
        </w:tc>
        <w:tc>
          <w:tcPr>
            <w:tcW w:w="553" w:type="pct"/>
            <w:tcBorders>
              <w:top w:val="nil"/>
              <w:left w:val="single" w:sz="4" w:space="0" w:color="auto"/>
              <w:bottom w:val="nil"/>
              <w:right w:val="single" w:sz="4" w:space="0" w:color="auto"/>
            </w:tcBorders>
            <w:noWrap/>
            <w:hideMark/>
          </w:tcPr>
          <w:p w14:paraId="0CFE1A9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0B4F826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44A77F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7E8402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Digit Span - Backward</w:t>
            </w:r>
          </w:p>
        </w:tc>
        <w:tc>
          <w:tcPr>
            <w:tcW w:w="381" w:type="pct"/>
            <w:tcBorders>
              <w:top w:val="nil"/>
              <w:left w:val="single" w:sz="4" w:space="0" w:color="auto"/>
              <w:bottom w:val="nil"/>
              <w:right w:val="single" w:sz="4" w:space="0" w:color="auto"/>
            </w:tcBorders>
            <w:noWrap/>
            <w:vAlign w:val="center"/>
            <w:hideMark/>
          </w:tcPr>
          <w:p w14:paraId="63F2E03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7900D4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(-0.27)</w:t>
            </w:r>
          </w:p>
        </w:tc>
        <w:tc>
          <w:tcPr>
            <w:tcW w:w="361" w:type="pct"/>
            <w:tcBorders>
              <w:top w:val="nil"/>
              <w:left w:val="single" w:sz="4" w:space="0" w:color="auto"/>
              <w:bottom w:val="nil"/>
              <w:right w:val="single" w:sz="4" w:space="0" w:color="auto"/>
            </w:tcBorders>
            <w:noWrap/>
            <w:vAlign w:val="center"/>
            <w:hideMark/>
          </w:tcPr>
          <w:p w14:paraId="6C59FCD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8B94274" w14:textId="77777777" w:rsidTr="00041FAF">
        <w:trPr>
          <w:trHeight w:val="320"/>
        </w:trPr>
        <w:tc>
          <w:tcPr>
            <w:tcW w:w="366" w:type="pct"/>
            <w:tcBorders>
              <w:top w:val="nil"/>
              <w:left w:val="single" w:sz="4" w:space="0" w:color="auto"/>
              <w:bottom w:val="nil"/>
              <w:right w:val="single" w:sz="4" w:space="0" w:color="auto"/>
            </w:tcBorders>
            <w:noWrap/>
            <w:hideMark/>
          </w:tcPr>
          <w:p w14:paraId="51CC227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F52304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F13DF5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86C505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E521E5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F631DE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87E7A5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7280C28"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36674F58"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345BC3A1"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3F6CB71A"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1C67A443" w14:textId="77777777" w:rsidTr="00041FAF">
        <w:trPr>
          <w:trHeight w:val="680"/>
        </w:trPr>
        <w:tc>
          <w:tcPr>
            <w:tcW w:w="366" w:type="pct"/>
            <w:tcBorders>
              <w:top w:val="nil"/>
              <w:left w:val="single" w:sz="4" w:space="0" w:color="auto"/>
              <w:bottom w:val="nil"/>
              <w:right w:val="single" w:sz="4" w:space="0" w:color="auto"/>
            </w:tcBorders>
            <w:noWrap/>
            <w:hideMark/>
          </w:tcPr>
          <w:p w14:paraId="0637261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0CBD4B4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4FD8D2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E1BF68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1CD036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107DA3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454B1D0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6DA4DC4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Dimensional Change Card Sort Task (DCCS)</w:t>
            </w:r>
          </w:p>
        </w:tc>
        <w:tc>
          <w:tcPr>
            <w:tcW w:w="381" w:type="pct"/>
            <w:tcBorders>
              <w:top w:val="nil"/>
              <w:left w:val="single" w:sz="4" w:space="0" w:color="auto"/>
              <w:bottom w:val="nil"/>
              <w:right w:val="single" w:sz="4" w:space="0" w:color="auto"/>
            </w:tcBorders>
            <w:noWrap/>
            <w:vAlign w:val="center"/>
            <w:hideMark/>
          </w:tcPr>
          <w:p w14:paraId="68A4322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E24638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(-0.01)</w:t>
            </w:r>
          </w:p>
        </w:tc>
        <w:tc>
          <w:tcPr>
            <w:tcW w:w="361" w:type="pct"/>
            <w:tcBorders>
              <w:top w:val="nil"/>
              <w:left w:val="single" w:sz="4" w:space="0" w:color="auto"/>
              <w:bottom w:val="nil"/>
              <w:right w:val="single" w:sz="4" w:space="0" w:color="auto"/>
            </w:tcBorders>
            <w:noWrap/>
            <w:vAlign w:val="center"/>
            <w:hideMark/>
          </w:tcPr>
          <w:p w14:paraId="550ADA5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96544A1" w14:textId="77777777" w:rsidTr="00041FAF">
        <w:trPr>
          <w:trHeight w:val="320"/>
        </w:trPr>
        <w:tc>
          <w:tcPr>
            <w:tcW w:w="366" w:type="pct"/>
            <w:tcBorders>
              <w:top w:val="single" w:sz="4" w:space="0" w:color="auto"/>
              <w:left w:val="single" w:sz="4" w:space="0" w:color="auto"/>
              <w:bottom w:val="nil"/>
              <w:right w:val="single" w:sz="4" w:space="0" w:color="auto"/>
            </w:tcBorders>
            <w:noWrap/>
            <w:hideMark/>
          </w:tcPr>
          <w:p w14:paraId="4F15519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Lawler</w:t>
            </w:r>
          </w:p>
        </w:tc>
        <w:tc>
          <w:tcPr>
            <w:tcW w:w="445" w:type="pct"/>
            <w:tcBorders>
              <w:top w:val="single" w:sz="4" w:space="0" w:color="auto"/>
              <w:left w:val="single" w:sz="4" w:space="0" w:color="auto"/>
              <w:bottom w:val="nil"/>
              <w:right w:val="single" w:sz="4" w:space="0" w:color="auto"/>
            </w:tcBorders>
            <w:noWrap/>
            <w:hideMark/>
          </w:tcPr>
          <w:p w14:paraId="7FE7F0F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(2019)</w:t>
            </w:r>
          </w:p>
        </w:tc>
        <w:tc>
          <w:tcPr>
            <w:tcW w:w="360" w:type="pct"/>
            <w:tcBorders>
              <w:top w:val="single" w:sz="4" w:space="0" w:color="auto"/>
              <w:left w:val="single" w:sz="4" w:space="0" w:color="auto"/>
              <w:bottom w:val="nil"/>
              <w:right w:val="single" w:sz="4" w:space="0" w:color="auto"/>
            </w:tcBorders>
            <w:noWrap/>
            <w:hideMark/>
          </w:tcPr>
          <w:p w14:paraId="0014D94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3AE12C1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6 - 10</w:t>
            </w:r>
          </w:p>
        </w:tc>
        <w:tc>
          <w:tcPr>
            <w:tcW w:w="553" w:type="pct"/>
            <w:tcBorders>
              <w:top w:val="single" w:sz="4" w:space="0" w:color="auto"/>
              <w:left w:val="single" w:sz="4" w:space="0" w:color="auto"/>
              <w:bottom w:val="nil"/>
              <w:right w:val="single" w:sz="4" w:space="0" w:color="auto"/>
            </w:tcBorders>
            <w:noWrap/>
            <w:hideMark/>
          </w:tcPr>
          <w:p w14:paraId="6B64AB3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noWrap/>
            <w:hideMark/>
          </w:tcPr>
          <w:p w14:paraId="1009746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 Training (n = 33)</w:t>
            </w:r>
          </w:p>
        </w:tc>
        <w:tc>
          <w:tcPr>
            <w:tcW w:w="474" w:type="pct"/>
            <w:tcBorders>
              <w:top w:val="single" w:sz="4" w:space="0" w:color="auto"/>
              <w:left w:val="single" w:sz="4" w:space="0" w:color="auto"/>
              <w:bottom w:val="nil"/>
              <w:right w:val="single" w:sz="4" w:space="0" w:color="auto"/>
            </w:tcBorders>
            <w:noWrap/>
            <w:hideMark/>
          </w:tcPr>
          <w:p w14:paraId="55C3BDB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31)</w:t>
            </w:r>
          </w:p>
        </w:tc>
        <w:tc>
          <w:tcPr>
            <w:tcW w:w="858" w:type="pct"/>
            <w:tcBorders>
              <w:top w:val="single" w:sz="4" w:space="0" w:color="auto"/>
              <w:left w:val="single" w:sz="4" w:space="0" w:color="auto"/>
              <w:bottom w:val="nil"/>
              <w:right w:val="single" w:sz="4" w:space="0" w:color="auto"/>
            </w:tcBorders>
            <w:noWrap/>
            <w:hideMark/>
          </w:tcPr>
          <w:p w14:paraId="515283C0"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(4 measures):</w:t>
            </w:r>
          </w:p>
        </w:tc>
        <w:tc>
          <w:tcPr>
            <w:tcW w:w="381" w:type="pct"/>
            <w:tcBorders>
              <w:top w:val="single" w:sz="4" w:space="0" w:color="auto"/>
              <w:left w:val="single" w:sz="4" w:space="0" w:color="auto"/>
              <w:bottom w:val="nil"/>
              <w:right w:val="single" w:sz="4" w:space="0" w:color="auto"/>
            </w:tcBorders>
            <w:noWrap/>
            <w:vAlign w:val="center"/>
            <w:hideMark/>
          </w:tcPr>
          <w:p w14:paraId="65954E4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2BE867A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0DDD99E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42956222" w14:textId="77777777" w:rsidTr="00041FAF">
        <w:trPr>
          <w:trHeight w:val="320"/>
        </w:trPr>
        <w:tc>
          <w:tcPr>
            <w:tcW w:w="366" w:type="pct"/>
            <w:tcBorders>
              <w:top w:val="nil"/>
              <w:left w:val="single" w:sz="4" w:space="0" w:color="auto"/>
              <w:bottom w:val="nil"/>
              <w:right w:val="single" w:sz="4" w:space="0" w:color="auto"/>
            </w:tcBorders>
            <w:noWrap/>
            <w:hideMark/>
          </w:tcPr>
          <w:p w14:paraId="0D06799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4C72F93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1D03DC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CDFB47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D1C298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C710AA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7B1E1B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E2CDC6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Dinky Toys Task</w:t>
            </w:r>
          </w:p>
        </w:tc>
        <w:tc>
          <w:tcPr>
            <w:tcW w:w="381" w:type="pct"/>
            <w:tcBorders>
              <w:top w:val="nil"/>
              <w:left w:val="single" w:sz="4" w:space="0" w:color="auto"/>
              <w:bottom w:val="nil"/>
              <w:right w:val="single" w:sz="4" w:space="0" w:color="auto"/>
            </w:tcBorders>
            <w:noWrap/>
            <w:vAlign w:val="center"/>
            <w:hideMark/>
          </w:tcPr>
          <w:p w14:paraId="0A11559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560D050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(-0.18)</w:t>
            </w:r>
          </w:p>
        </w:tc>
        <w:tc>
          <w:tcPr>
            <w:tcW w:w="361" w:type="pct"/>
            <w:tcBorders>
              <w:top w:val="nil"/>
              <w:left w:val="single" w:sz="4" w:space="0" w:color="auto"/>
              <w:bottom w:val="nil"/>
              <w:right w:val="single" w:sz="4" w:space="0" w:color="auto"/>
            </w:tcBorders>
            <w:noWrap/>
            <w:vAlign w:val="center"/>
            <w:hideMark/>
          </w:tcPr>
          <w:p w14:paraId="4C85C2F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B7F7627" w14:textId="77777777" w:rsidTr="00041FAF">
        <w:trPr>
          <w:trHeight w:val="320"/>
        </w:trPr>
        <w:tc>
          <w:tcPr>
            <w:tcW w:w="366" w:type="pct"/>
            <w:tcBorders>
              <w:top w:val="nil"/>
              <w:left w:val="single" w:sz="4" w:space="0" w:color="auto"/>
              <w:bottom w:val="nil"/>
              <w:right w:val="single" w:sz="4" w:space="0" w:color="auto"/>
            </w:tcBorders>
            <w:noWrap/>
            <w:hideMark/>
          </w:tcPr>
          <w:p w14:paraId="77E29B7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4B736B1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5E02E0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45329E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57C18F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4D70B4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8D8A88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AC698B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Emotion-Induction Go/No-Go Task</w:t>
            </w:r>
          </w:p>
        </w:tc>
        <w:tc>
          <w:tcPr>
            <w:tcW w:w="381" w:type="pct"/>
            <w:tcBorders>
              <w:top w:val="nil"/>
              <w:left w:val="single" w:sz="4" w:space="0" w:color="auto"/>
              <w:bottom w:val="nil"/>
              <w:right w:val="single" w:sz="4" w:space="0" w:color="auto"/>
            </w:tcBorders>
            <w:noWrap/>
            <w:vAlign w:val="center"/>
            <w:hideMark/>
          </w:tcPr>
          <w:p w14:paraId="0FDE660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(0.22)</w:t>
            </w:r>
          </w:p>
        </w:tc>
        <w:tc>
          <w:tcPr>
            <w:tcW w:w="360" w:type="pct"/>
            <w:tcBorders>
              <w:top w:val="nil"/>
              <w:left w:val="single" w:sz="4" w:space="0" w:color="auto"/>
              <w:bottom w:val="nil"/>
              <w:right w:val="single" w:sz="4" w:space="0" w:color="auto"/>
            </w:tcBorders>
            <w:noWrap/>
            <w:vAlign w:val="center"/>
            <w:hideMark/>
          </w:tcPr>
          <w:p w14:paraId="61FBD19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(-0.03)</w:t>
            </w:r>
          </w:p>
        </w:tc>
        <w:tc>
          <w:tcPr>
            <w:tcW w:w="361" w:type="pct"/>
            <w:tcBorders>
              <w:top w:val="nil"/>
              <w:left w:val="single" w:sz="4" w:space="0" w:color="auto"/>
              <w:bottom w:val="nil"/>
              <w:right w:val="single" w:sz="4" w:space="0" w:color="auto"/>
            </w:tcBorders>
            <w:noWrap/>
            <w:vAlign w:val="center"/>
            <w:hideMark/>
          </w:tcPr>
          <w:p w14:paraId="14A43B3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9A9089C" w14:textId="77777777" w:rsidTr="00041FAF">
        <w:trPr>
          <w:trHeight w:val="320"/>
        </w:trPr>
        <w:tc>
          <w:tcPr>
            <w:tcW w:w="366" w:type="pct"/>
            <w:tcBorders>
              <w:top w:val="nil"/>
              <w:left w:val="single" w:sz="4" w:space="0" w:color="auto"/>
              <w:bottom w:val="nil"/>
              <w:right w:val="single" w:sz="4" w:space="0" w:color="auto"/>
            </w:tcBorders>
            <w:noWrap/>
            <w:hideMark/>
          </w:tcPr>
          <w:p w14:paraId="63E4AE9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70A39B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E54BBB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3B1D84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8C23D1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EAE380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CA93A5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0330F45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Flanker Task</w:t>
            </w:r>
          </w:p>
        </w:tc>
        <w:tc>
          <w:tcPr>
            <w:tcW w:w="381" w:type="pct"/>
            <w:tcBorders>
              <w:top w:val="nil"/>
              <w:left w:val="single" w:sz="4" w:space="0" w:color="auto"/>
              <w:bottom w:val="nil"/>
              <w:right w:val="single" w:sz="4" w:space="0" w:color="auto"/>
            </w:tcBorders>
            <w:noWrap/>
            <w:vAlign w:val="center"/>
            <w:hideMark/>
          </w:tcPr>
          <w:p w14:paraId="081AF03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(0.13)</w:t>
            </w:r>
          </w:p>
        </w:tc>
        <w:tc>
          <w:tcPr>
            <w:tcW w:w="360" w:type="pct"/>
            <w:tcBorders>
              <w:top w:val="nil"/>
              <w:left w:val="single" w:sz="4" w:space="0" w:color="auto"/>
              <w:bottom w:val="nil"/>
              <w:right w:val="single" w:sz="4" w:space="0" w:color="auto"/>
            </w:tcBorders>
            <w:noWrap/>
            <w:vAlign w:val="center"/>
            <w:hideMark/>
          </w:tcPr>
          <w:p w14:paraId="0C7D7D4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(-0.14)</w:t>
            </w:r>
          </w:p>
        </w:tc>
        <w:tc>
          <w:tcPr>
            <w:tcW w:w="361" w:type="pct"/>
            <w:tcBorders>
              <w:top w:val="nil"/>
              <w:left w:val="single" w:sz="4" w:space="0" w:color="auto"/>
              <w:bottom w:val="nil"/>
              <w:right w:val="single" w:sz="4" w:space="0" w:color="auto"/>
            </w:tcBorders>
            <w:noWrap/>
            <w:vAlign w:val="center"/>
            <w:hideMark/>
          </w:tcPr>
          <w:p w14:paraId="453C698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1548ADB9" w14:textId="77777777" w:rsidTr="00041FAF">
        <w:trPr>
          <w:trHeight w:val="320"/>
        </w:trPr>
        <w:tc>
          <w:tcPr>
            <w:tcW w:w="366" w:type="pct"/>
            <w:tcBorders>
              <w:top w:val="nil"/>
              <w:left w:val="single" w:sz="4" w:space="0" w:color="auto"/>
              <w:bottom w:val="nil"/>
              <w:right w:val="single" w:sz="4" w:space="0" w:color="auto"/>
            </w:tcBorders>
            <w:noWrap/>
            <w:hideMark/>
          </w:tcPr>
          <w:p w14:paraId="24BC0DD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D6B70F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DD932E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082C83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446FEC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2A9FA1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DECAC6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B9F006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4. Star Delay Task</w:t>
            </w:r>
          </w:p>
        </w:tc>
        <w:tc>
          <w:tcPr>
            <w:tcW w:w="381" w:type="pct"/>
            <w:tcBorders>
              <w:top w:val="nil"/>
              <w:left w:val="single" w:sz="4" w:space="0" w:color="auto"/>
              <w:bottom w:val="nil"/>
              <w:right w:val="single" w:sz="4" w:space="0" w:color="auto"/>
            </w:tcBorders>
            <w:noWrap/>
            <w:vAlign w:val="center"/>
            <w:hideMark/>
          </w:tcPr>
          <w:p w14:paraId="5DDE409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(-0.20)</w:t>
            </w:r>
          </w:p>
        </w:tc>
        <w:tc>
          <w:tcPr>
            <w:tcW w:w="360" w:type="pct"/>
            <w:tcBorders>
              <w:top w:val="nil"/>
              <w:left w:val="single" w:sz="4" w:space="0" w:color="auto"/>
              <w:bottom w:val="nil"/>
              <w:right w:val="single" w:sz="4" w:space="0" w:color="auto"/>
            </w:tcBorders>
            <w:noWrap/>
            <w:vAlign w:val="center"/>
            <w:hideMark/>
          </w:tcPr>
          <w:p w14:paraId="3261836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1" w:type="pct"/>
            <w:tcBorders>
              <w:top w:val="nil"/>
              <w:left w:val="single" w:sz="4" w:space="0" w:color="auto"/>
              <w:bottom w:val="nil"/>
              <w:right w:val="single" w:sz="4" w:space="0" w:color="auto"/>
            </w:tcBorders>
            <w:noWrap/>
            <w:vAlign w:val="center"/>
            <w:hideMark/>
          </w:tcPr>
          <w:p w14:paraId="61FBD5D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F8413DF"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203D404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roofErr w:type="spellStart"/>
            <w:r w:rsidRPr="001134B5">
              <w:rPr>
                <w:rFonts w:ascii="Times New Roman" w:eastAsia="Times New Roman" w:hAnsi="Times New Roman" w:cs="Times New Roman"/>
                <w:color w:val="000000"/>
                <w:lang w:eastAsia="en-GB"/>
              </w:rPr>
              <w:t>Lertladaluck</w:t>
            </w:r>
            <w:proofErr w:type="spellEnd"/>
          </w:p>
        </w:tc>
        <w:tc>
          <w:tcPr>
            <w:tcW w:w="445" w:type="pct"/>
            <w:tcBorders>
              <w:top w:val="single" w:sz="4" w:space="0" w:color="auto"/>
              <w:left w:val="single" w:sz="4" w:space="0" w:color="auto"/>
              <w:bottom w:val="nil"/>
              <w:right w:val="single" w:sz="4" w:space="0" w:color="auto"/>
            </w:tcBorders>
            <w:noWrap/>
            <w:hideMark/>
          </w:tcPr>
          <w:p w14:paraId="68D8258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(2021)</w:t>
            </w:r>
          </w:p>
        </w:tc>
        <w:tc>
          <w:tcPr>
            <w:tcW w:w="360" w:type="pct"/>
            <w:tcBorders>
              <w:top w:val="single" w:sz="4" w:space="0" w:color="auto"/>
              <w:left w:val="single" w:sz="4" w:space="0" w:color="auto"/>
              <w:bottom w:val="nil"/>
              <w:right w:val="single" w:sz="4" w:space="0" w:color="auto"/>
            </w:tcBorders>
            <w:noWrap/>
            <w:hideMark/>
          </w:tcPr>
          <w:p w14:paraId="4725AE2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Thailand, Asia</w:t>
            </w:r>
          </w:p>
        </w:tc>
        <w:tc>
          <w:tcPr>
            <w:tcW w:w="254" w:type="pct"/>
            <w:tcBorders>
              <w:top w:val="single" w:sz="4" w:space="0" w:color="auto"/>
              <w:left w:val="single" w:sz="4" w:space="0" w:color="auto"/>
              <w:bottom w:val="nil"/>
              <w:right w:val="single" w:sz="4" w:space="0" w:color="auto"/>
            </w:tcBorders>
            <w:noWrap/>
            <w:hideMark/>
          </w:tcPr>
          <w:p w14:paraId="0B96C16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52.73</w:t>
            </w:r>
          </w:p>
        </w:tc>
        <w:tc>
          <w:tcPr>
            <w:tcW w:w="553" w:type="pct"/>
            <w:tcBorders>
              <w:top w:val="single" w:sz="4" w:space="0" w:color="auto"/>
              <w:left w:val="single" w:sz="4" w:space="0" w:color="auto"/>
              <w:bottom w:val="nil"/>
              <w:right w:val="single" w:sz="4" w:space="0" w:color="auto"/>
            </w:tcBorders>
            <w:noWrap/>
            <w:hideMark/>
          </w:tcPr>
          <w:p w14:paraId="3187090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24712AC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School-Based Mindfulness (SM) Program (n = 15)</w:t>
            </w:r>
          </w:p>
        </w:tc>
        <w:tc>
          <w:tcPr>
            <w:tcW w:w="474" w:type="pct"/>
            <w:tcBorders>
              <w:top w:val="single" w:sz="4" w:space="0" w:color="auto"/>
              <w:left w:val="single" w:sz="4" w:space="0" w:color="auto"/>
              <w:bottom w:val="nil"/>
              <w:right w:val="single" w:sz="4" w:space="0" w:color="auto"/>
            </w:tcBorders>
            <w:noWrap/>
            <w:hideMark/>
          </w:tcPr>
          <w:p w14:paraId="2481FB3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15)</w:t>
            </w:r>
          </w:p>
        </w:tc>
        <w:tc>
          <w:tcPr>
            <w:tcW w:w="858" w:type="pct"/>
            <w:tcBorders>
              <w:top w:val="single" w:sz="4" w:space="0" w:color="auto"/>
              <w:left w:val="single" w:sz="4" w:space="0" w:color="auto"/>
              <w:bottom w:val="nil"/>
              <w:right w:val="single" w:sz="4" w:space="0" w:color="auto"/>
            </w:tcBorders>
            <w:noWrap/>
            <w:hideMark/>
          </w:tcPr>
          <w:p w14:paraId="298F434D"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78159E0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705CC0E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3160F42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3A9215C5" w14:textId="77777777" w:rsidTr="00041FAF">
        <w:trPr>
          <w:trHeight w:val="320"/>
        </w:trPr>
        <w:tc>
          <w:tcPr>
            <w:tcW w:w="366" w:type="pct"/>
            <w:tcBorders>
              <w:top w:val="nil"/>
              <w:left w:val="single" w:sz="4" w:space="0" w:color="auto"/>
              <w:bottom w:val="nil"/>
              <w:right w:val="single" w:sz="4" w:space="0" w:color="auto"/>
            </w:tcBorders>
            <w:noWrap/>
            <w:hideMark/>
          </w:tcPr>
          <w:p w14:paraId="38FB54B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1CECB56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FF75B7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F7C255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2.57</w:t>
            </w:r>
          </w:p>
        </w:tc>
        <w:tc>
          <w:tcPr>
            <w:tcW w:w="553" w:type="pct"/>
            <w:tcBorders>
              <w:top w:val="nil"/>
              <w:left w:val="single" w:sz="4" w:space="0" w:color="auto"/>
              <w:bottom w:val="nil"/>
              <w:right w:val="single" w:sz="4" w:space="0" w:color="auto"/>
            </w:tcBorders>
            <w:noWrap/>
            <w:hideMark/>
          </w:tcPr>
          <w:p w14:paraId="28B251C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5BF815D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76A84B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C722F6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Missing Scan Task (MST)</w:t>
            </w:r>
          </w:p>
        </w:tc>
        <w:tc>
          <w:tcPr>
            <w:tcW w:w="381" w:type="pct"/>
            <w:tcBorders>
              <w:top w:val="nil"/>
              <w:left w:val="single" w:sz="4" w:space="0" w:color="auto"/>
              <w:bottom w:val="nil"/>
              <w:right w:val="single" w:sz="4" w:space="0" w:color="auto"/>
            </w:tcBorders>
            <w:noWrap/>
            <w:vAlign w:val="center"/>
            <w:hideMark/>
          </w:tcPr>
          <w:p w14:paraId="3390805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49987D3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(0.44)</w:t>
            </w:r>
          </w:p>
        </w:tc>
        <w:tc>
          <w:tcPr>
            <w:tcW w:w="361" w:type="pct"/>
            <w:tcBorders>
              <w:top w:val="nil"/>
              <w:left w:val="single" w:sz="4" w:space="0" w:color="auto"/>
              <w:bottom w:val="nil"/>
              <w:right w:val="single" w:sz="4" w:space="0" w:color="auto"/>
            </w:tcBorders>
            <w:noWrap/>
            <w:vAlign w:val="center"/>
            <w:hideMark/>
          </w:tcPr>
          <w:p w14:paraId="7A08B19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E948CE8" w14:textId="77777777" w:rsidTr="00041FAF">
        <w:trPr>
          <w:trHeight w:val="320"/>
        </w:trPr>
        <w:tc>
          <w:tcPr>
            <w:tcW w:w="366" w:type="pct"/>
            <w:tcBorders>
              <w:top w:val="nil"/>
              <w:left w:val="single" w:sz="4" w:space="0" w:color="auto"/>
              <w:bottom w:val="nil"/>
              <w:right w:val="single" w:sz="4" w:space="0" w:color="auto"/>
            </w:tcBorders>
            <w:noWrap/>
            <w:hideMark/>
          </w:tcPr>
          <w:p w14:paraId="115A02A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4524A39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9A40F4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5E9E3B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8D1B8A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0A68C7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068170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44891A2"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nil"/>
              <w:left w:val="single" w:sz="4" w:space="0" w:color="auto"/>
              <w:bottom w:val="nil"/>
              <w:right w:val="single" w:sz="4" w:space="0" w:color="auto"/>
            </w:tcBorders>
            <w:noWrap/>
            <w:vAlign w:val="center"/>
            <w:hideMark/>
          </w:tcPr>
          <w:p w14:paraId="5F07B3C4"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45884C1B"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18DC82D9"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47BC1269" w14:textId="77777777" w:rsidTr="00041FAF">
        <w:trPr>
          <w:trHeight w:val="320"/>
        </w:trPr>
        <w:tc>
          <w:tcPr>
            <w:tcW w:w="366" w:type="pct"/>
            <w:tcBorders>
              <w:top w:val="nil"/>
              <w:left w:val="single" w:sz="4" w:space="0" w:color="auto"/>
              <w:bottom w:val="nil"/>
              <w:right w:val="single" w:sz="4" w:space="0" w:color="auto"/>
            </w:tcBorders>
            <w:noWrap/>
            <w:hideMark/>
          </w:tcPr>
          <w:p w14:paraId="03EE847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05C771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651672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BEE124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73F73C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84A42A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3ED0AC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7C3D1B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Bear and Lion Task</w:t>
            </w:r>
          </w:p>
        </w:tc>
        <w:tc>
          <w:tcPr>
            <w:tcW w:w="381" w:type="pct"/>
            <w:tcBorders>
              <w:top w:val="nil"/>
              <w:left w:val="single" w:sz="4" w:space="0" w:color="auto"/>
              <w:bottom w:val="nil"/>
              <w:right w:val="single" w:sz="4" w:space="0" w:color="auto"/>
            </w:tcBorders>
            <w:noWrap/>
            <w:vAlign w:val="center"/>
            <w:hideMark/>
          </w:tcPr>
          <w:p w14:paraId="3E50DCE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3F38579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(0.31)</w:t>
            </w:r>
          </w:p>
        </w:tc>
        <w:tc>
          <w:tcPr>
            <w:tcW w:w="361" w:type="pct"/>
            <w:tcBorders>
              <w:top w:val="nil"/>
              <w:left w:val="single" w:sz="4" w:space="0" w:color="auto"/>
              <w:bottom w:val="nil"/>
              <w:right w:val="single" w:sz="4" w:space="0" w:color="auto"/>
            </w:tcBorders>
            <w:noWrap/>
            <w:vAlign w:val="center"/>
            <w:hideMark/>
          </w:tcPr>
          <w:p w14:paraId="6F84765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4A0C47E" w14:textId="77777777" w:rsidTr="00041FAF">
        <w:trPr>
          <w:trHeight w:val="320"/>
        </w:trPr>
        <w:tc>
          <w:tcPr>
            <w:tcW w:w="366" w:type="pct"/>
            <w:tcBorders>
              <w:top w:val="nil"/>
              <w:left w:val="single" w:sz="4" w:space="0" w:color="auto"/>
              <w:bottom w:val="nil"/>
              <w:right w:val="single" w:sz="4" w:space="0" w:color="auto"/>
            </w:tcBorders>
            <w:noWrap/>
            <w:hideMark/>
          </w:tcPr>
          <w:p w14:paraId="151B324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4F6438A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2DEA30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2222CF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425157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DB5667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3290D8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8F9625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Peg Tapping Task</w:t>
            </w:r>
          </w:p>
        </w:tc>
        <w:tc>
          <w:tcPr>
            <w:tcW w:w="381" w:type="pct"/>
            <w:tcBorders>
              <w:top w:val="nil"/>
              <w:left w:val="single" w:sz="4" w:space="0" w:color="auto"/>
              <w:bottom w:val="nil"/>
              <w:right w:val="single" w:sz="4" w:space="0" w:color="auto"/>
            </w:tcBorders>
            <w:noWrap/>
            <w:vAlign w:val="center"/>
            <w:hideMark/>
          </w:tcPr>
          <w:p w14:paraId="723D889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3DAD8DB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(0.10)</w:t>
            </w:r>
          </w:p>
        </w:tc>
        <w:tc>
          <w:tcPr>
            <w:tcW w:w="361" w:type="pct"/>
            <w:tcBorders>
              <w:top w:val="nil"/>
              <w:left w:val="single" w:sz="4" w:space="0" w:color="auto"/>
              <w:bottom w:val="nil"/>
              <w:right w:val="single" w:sz="4" w:space="0" w:color="auto"/>
            </w:tcBorders>
            <w:noWrap/>
            <w:vAlign w:val="center"/>
            <w:hideMark/>
          </w:tcPr>
          <w:p w14:paraId="4622EB1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C246B27" w14:textId="77777777" w:rsidTr="00041FAF">
        <w:trPr>
          <w:trHeight w:val="320"/>
        </w:trPr>
        <w:tc>
          <w:tcPr>
            <w:tcW w:w="366" w:type="pct"/>
            <w:tcBorders>
              <w:top w:val="nil"/>
              <w:left w:val="single" w:sz="4" w:space="0" w:color="auto"/>
              <w:bottom w:val="nil"/>
              <w:right w:val="single" w:sz="4" w:space="0" w:color="auto"/>
            </w:tcBorders>
            <w:noWrap/>
            <w:hideMark/>
          </w:tcPr>
          <w:p w14:paraId="669EDD0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7924BC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272034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AF3DF7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8D0553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B62AE7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3CB287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13DC9ABA"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11289336"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5CA43696"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22CF0CA2"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15169FF5" w14:textId="77777777" w:rsidTr="00041FAF">
        <w:trPr>
          <w:trHeight w:val="680"/>
        </w:trPr>
        <w:tc>
          <w:tcPr>
            <w:tcW w:w="366" w:type="pct"/>
            <w:tcBorders>
              <w:top w:val="nil"/>
              <w:left w:val="single" w:sz="4" w:space="0" w:color="auto"/>
              <w:bottom w:val="nil"/>
              <w:right w:val="single" w:sz="4" w:space="0" w:color="auto"/>
            </w:tcBorders>
            <w:noWrap/>
            <w:hideMark/>
          </w:tcPr>
          <w:p w14:paraId="1C2FC23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6F3B566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26FA39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FE475D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A8A38C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3B0616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094F6E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4DD17B0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Dimensional Change Card Sort Task (DCCS)</w:t>
            </w:r>
          </w:p>
        </w:tc>
        <w:tc>
          <w:tcPr>
            <w:tcW w:w="381" w:type="pct"/>
            <w:tcBorders>
              <w:top w:val="nil"/>
              <w:left w:val="single" w:sz="4" w:space="0" w:color="auto"/>
              <w:bottom w:val="nil"/>
              <w:right w:val="single" w:sz="4" w:space="0" w:color="auto"/>
            </w:tcBorders>
            <w:noWrap/>
            <w:vAlign w:val="center"/>
            <w:hideMark/>
          </w:tcPr>
          <w:p w14:paraId="786A67D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51F170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(0.23)</w:t>
            </w:r>
          </w:p>
        </w:tc>
        <w:tc>
          <w:tcPr>
            <w:tcW w:w="361" w:type="pct"/>
            <w:tcBorders>
              <w:top w:val="nil"/>
              <w:left w:val="single" w:sz="4" w:space="0" w:color="auto"/>
              <w:bottom w:val="nil"/>
              <w:right w:val="single" w:sz="4" w:space="0" w:color="auto"/>
            </w:tcBorders>
            <w:noWrap/>
            <w:vAlign w:val="center"/>
            <w:hideMark/>
          </w:tcPr>
          <w:p w14:paraId="34C217C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AFEF9A2" w14:textId="77777777" w:rsidTr="00041FAF">
        <w:trPr>
          <w:trHeight w:val="320"/>
        </w:trPr>
        <w:tc>
          <w:tcPr>
            <w:tcW w:w="366" w:type="pct"/>
            <w:tcBorders>
              <w:top w:val="single" w:sz="4" w:space="0" w:color="auto"/>
              <w:left w:val="single" w:sz="4" w:space="0" w:color="auto"/>
              <w:bottom w:val="nil"/>
              <w:right w:val="single" w:sz="4" w:space="0" w:color="auto"/>
            </w:tcBorders>
            <w:noWrap/>
            <w:hideMark/>
          </w:tcPr>
          <w:p w14:paraId="2003471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Li</w:t>
            </w:r>
          </w:p>
        </w:tc>
        <w:tc>
          <w:tcPr>
            <w:tcW w:w="445" w:type="pct"/>
            <w:tcBorders>
              <w:top w:val="single" w:sz="4" w:space="0" w:color="auto"/>
              <w:left w:val="single" w:sz="4" w:space="0" w:color="auto"/>
              <w:bottom w:val="nil"/>
              <w:right w:val="single" w:sz="4" w:space="0" w:color="auto"/>
            </w:tcBorders>
            <w:noWrap/>
            <w:hideMark/>
          </w:tcPr>
          <w:p w14:paraId="38CBAD2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(2019)</w:t>
            </w:r>
          </w:p>
        </w:tc>
        <w:tc>
          <w:tcPr>
            <w:tcW w:w="360" w:type="pct"/>
            <w:tcBorders>
              <w:top w:val="single" w:sz="4" w:space="0" w:color="auto"/>
              <w:left w:val="single" w:sz="4" w:space="0" w:color="auto"/>
              <w:bottom w:val="nil"/>
              <w:right w:val="single" w:sz="4" w:space="0" w:color="auto"/>
            </w:tcBorders>
            <w:noWrap/>
            <w:hideMark/>
          </w:tcPr>
          <w:p w14:paraId="78BD880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China, Asia</w:t>
            </w:r>
          </w:p>
        </w:tc>
        <w:tc>
          <w:tcPr>
            <w:tcW w:w="254" w:type="pct"/>
            <w:tcBorders>
              <w:top w:val="single" w:sz="4" w:space="0" w:color="auto"/>
              <w:left w:val="single" w:sz="4" w:space="0" w:color="auto"/>
              <w:bottom w:val="nil"/>
              <w:right w:val="single" w:sz="4" w:space="0" w:color="auto"/>
            </w:tcBorders>
            <w:noWrap/>
            <w:hideMark/>
          </w:tcPr>
          <w:p w14:paraId="1A195C5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3 - 4</w:t>
            </w:r>
          </w:p>
        </w:tc>
        <w:tc>
          <w:tcPr>
            <w:tcW w:w="553" w:type="pct"/>
            <w:tcBorders>
              <w:top w:val="single" w:sz="4" w:space="0" w:color="auto"/>
              <w:left w:val="single" w:sz="4" w:space="0" w:color="auto"/>
              <w:bottom w:val="nil"/>
              <w:right w:val="single" w:sz="4" w:space="0" w:color="auto"/>
            </w:tcBorders>
            <w:noWrap/>
            <w:hideMark/>
          </w:tcPr>
          <w:p w14:paraId="59F8A55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noWrap/>
            <w:hideMark/>
          </w:tcPr>
          <w:p w14:paraId="32EAC5E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 Training (n = 26)</w:t>
            </w:r>
          </w:p>
        </w:tc>
        <w:tc>
          <w:tcPr>
            <w:tcW w:w="474" w:type="pct"/>
            <w:tcBorders>
              <w:top w:val="single" w:sz="4" w:space="0" w:color="auto"/>
              <w:left w:val="single" w:sz="4" w:space="0" w:color="auto"/>
              <w:bottom w:val="nil"/>
              <w:right w:val="single" w:sz="4" w:space="0" w:color="auto"/>
            </w:tcBorders>
            <w:noWrap/>
            <w:hideMark/>
          </w:tcPr>
          <w:p w14:paraId="73B61E1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26)</w:t>
            </w:r>
          </w:p>
        </w:tc>
        <w:tc>
          <w:tcPr>
            <w:tcW w:w="858" w:type="pct"/>
            <w:tcBorders>
              <w:top w:val="single" w:sz="4" w:space="0" w:color="auto"/>
              <w:left w:val="single" w:sz="4" w:space="0" w:color="auto"/>
              <w:bottom w:val="nil"/>
              <w:right w:val="single" w:sz="4" w:space="0" w:color="auto"/>
            </w:tcBorders>
            <w:noWrap/>
            <w:hideMark/>
          </w:tcPr>
          <w:p w14:paraId="2CACE13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7F4825A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0" w:type="pct"/>
            <w:tcBorders>
              <w:top w:val="single" w:sz="4" w:space="0" w:color="auto"/>
              <w:left w:val="single" w:sz="4" w:space="0" w:color="auto"/>
              <w:bottom w:val="nil"/>
              <w:right w:val="single" w:sz="4" w:space="0" w:color="auto"/>
            </w:tcBorders>
            <w:noWrap/>
            <w:vAlign w:val="center"/>
            <w:hideMark/>
          </w:tcPr>
          <w:p w14:paraId="0DD8BC5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1" w:type="pct"/>
            <w:tcBorders>
              <w:top w:val="single" w:sz="4" w:space="0" w:color="auto"/>
              <w:left w:val="single" w:sz="4" w:space="0" w:color="auto"/>
              <w:bottom w:val="nil"/>
              <w:right w:val="single" w:sz="4" w:space="0" w:color="auto"/>
            </w:tcBorders>
            <w:noWrap/>
            <w:vAlign w:val="center"/>
            <w:hideMark/>
          </w:tcPr>
          <w:p w14:paraId="4EBD9B6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r>
      <w:tr w:rsidR="00D02EDC" w:rsidRPr="001134B5" w14:paraId="1255E81D" w14:textId="77777777" w:rsidTr="00041FAF">
        <w:trPr>
          <w:trHeight w:val="320"/>
        </w:trPr>
        <w:tc>
          <w:tcPr>
            <w:tcW w:w="366" w:type="pct"/>
            <w:tcBorders>
              <w:top w:val="nil"/>
              <w:left w:val="single" w:sz="4" w:space="0" w:color="auto"/>
              <w:bottom w:val="nil"/>
              <w:right w:val="single" w:sz="4" w:space="0" w:color="auto"/>
            </w:tcBorders>
            <w:noWrap/>
            <w:hideMark/>
          </w:tcPr>
          <w:p w14:paraId="02BB9F6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72E0282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C7187A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A6D416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C73917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8A07C2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FC738D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8DD2A3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WPPSI-VI’s Picture Memory Test</w:t>
            </w:r>
          </w:p>
        </w:tc>
        <w:tc>
          <w:tcPr>
            <w:tcW w:w="381" w:type="pct"/>
            <w:tcBorders>
              <w:top w:val="nil"/>
              <w:left w:val="single" w:sz="4" w:space="0" w:color="auto"/>
              <w:bottom w:val="nil"/>
              <w:right w:val="single" w:sz="4" w:space="0" w:color="auto"/>
            </w:tcBorders>
            <w:noWrap/>
            <w:vAlign w:val="center"/>
            <w:hideMark/>
          </w:tcPr>
          <w:p w14:paraId="17A92EB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5072C95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(0.32)</w:t>
            </w:r>
          </w:p>
        </w:tc>
        <w:tc>
          <w:tcPr>
            <w:tcW w:w="361" w:type="pct"/>
            <w:tcBorders>
              <w:top w:val="nil"/>
              <w:left w:val="single" w:sz="4" w:space="0" w:color="auto"/>
              <w:bottom w:val="nil"/>
              <w:right w:val="single" w:sz="4" w:space="0" w:color="auto"/>
            </w:tcBorders>
            <w:noWrap/>
            <w:vAlign w:val="center"/>
            <w:hideMark/>
          </w:tcPr>
          <w:p w14:paraId="5EA245A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DF31765" w14:textId="77777777" w:rsidTr="00041FAF">
        <w:trPr>
          <w:trHeight w:val="320"/>
        </w:trPr>
        <w:tc>
          <w:tcPr>
            <w:tcW w:w="366" w:type="pct"/>
            <w:tcBorders>
              <w:top w:val="nil"/>
              <w:left w:val="single" w:sz="4" w:space="0" w:color="auto"/>
              <w:bottom w:val="nil"/>
              <w:right w:val="single" w:sz="4" w:space="0" w:color="auto"/>
            </w:tcBorders>
            <w:noWrap/>
            <w:hideMark/>
          </w:tcPr>
          <w:p w14:paraId="04B663F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64260D3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2D5D4F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056F2D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2AF4BB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9F99AD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7B69BD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384C671"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nil"/>
              <w:left w:val="single" w:sz="4" w:space="0" w:color="auto"/>
              <w:bottom w:val="nil"/>
              <w:right w:val="single" w:sz="4" w:space="0" w:color="auto"/>
            </w:tcBorders>
            <w:noWrap/>
            <w:vAlign w:val="center"/>
            <w:hideMark/>
          </w:tcPr>
          <w:p w14:paraId="47BDC041"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55856A55"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7A4D2E38"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4DDA247C" w14:textId="77777777" w:rsidTr="00041FAF">
        <w:trPr>
          <w:trHeight w:val="320"/>
        </w:trPr>
        <w:tc>
          <w:tcPr>
            <w:tcW w:w="366" w:type="pct"/>
            <w:tcBorders>
              <w:top w:val="nil"/>
              <w:left w:val="single" w:sz="4" w:space="0" w:color="auto"/>
              <w:bottom w:val="nil"/>
              <w:right w:val="single" w:sz="4" w:space="0" w:color="auto"/>
            </w:tcBorders>
            <w:noWrap/>
            <w:hideMark/>
          </w:tcPr>
          <w:p w14:paraId="71D5840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737415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DD241A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62D937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D7EF00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9CA43E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F9C0A8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004D930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Hearts and Flowers Task</w:t>
            </w:r>
          </w:p>
        </w:tc>
        <w:tc>
          <w:tcPr>
            <w:tcW w:w="381" w:type="pct"/>
            <w:tcBorders>
              <w:top w:val="nil"/>
              <w:left w:val="single" w:sz="4" w:space="0" w:color="auto"/>
              <w:bottom w:val="nil"/>
              <w:right w:val="single" w:sz="4" w:space="0" w:color="auto"/>
            </w:tcBorders>
            <w:noWrap/>
            <w:vAlign w:val="center"/>
            <w:hideMark/>
          </w:tcPr>
          <w:p w14:paraId="3B0E11D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5CE411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(1.46)</w:t>
            </w:r>
          </w:p>
        </w:tc>
        <w:tc>
          <w:tcPr>
            <w:tcW w:w="361" w:type="pct"/>
            <w:tcBorders>
              <w:top w:val="nil"/>
              <w:left w:val="single" w:sz="4" w:space="0" w:color="auto"/>
              <w:bottom w:val="nil"/>
              <w:right w:val="single" w:sz="4" w:space="0" w:color="auto"/>
            </w:tcBorders>
            <w:noWrap/>
            <w:vAlign w:val="center"/>
            <w:hideMark/>
          </w:tcPr>
          <w:p w14:paraId="74A3E02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808FF41" w14:textId="77777777" w:rsidTr="00041FAF">
        <w:trPr>
          <w:trHeight w:val="320"/>
        </w:trPr>
        <w:tc>
          <w:tcPr>
            <w:tcW w:w="366" w:type="pct"/>
            <w:tcBorders>
              <w:top w:val="nil"/>
              <w:left w:val="single" w:sz="4" w:space="0" w:color="auto"/>
              <w:bottom w:val="nil"/>
              <w:right w:val="single" w:sz="4" w:space="0" w:color="auto"/>
            </w:tcBorders>
            <w:noWrap/>
            <w:hideMark/>
          </w:tcPr>
          <w:p w14:paraId="44B6827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8B6D0E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8796CC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54E40D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61972D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695643B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D70BF7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96EE97D"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0F003A67"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16CD3AAB"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5A505CE7"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0E943117" w14:textId="77777777" w:rsidTr="00041FAF">
        <w:trPr>
          <w:trHeight w:val="680"/>
        </w:trPr>
        <w:tc>
          <w:tcPr>
            <w:tcW w:w="366" w:type="pct"/>
            <w:tcBorders>
              <w:top w:val="nil"/>
              <w:left w:val="single" w:sz="4" w:space="0" w:color="auto"/>
              <w:bottom w:val="nil"/>
              <w:right w:val="single" w:sz="4" w:space="0" w:color="auto"/>
            </w:tcBorders>
            <w:noWrap/>
            <w:hideMark/>
          </w:tcPr>
          <w:p w14:paraId="6C354BA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3A5681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B9638C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D0E0E8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F4F324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C485EE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F6CA11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656D213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Dimensional Change Card Sort Task (DCCS)</w:t>
            </w:r>
          </w:p>
        </w:tc>
        <w:tc>
          <w:tcPr>
            <w:tcW w:w="381" w:type="pct"/>
            <w:tcBorders>
              <w:top w:val="nil"/>
              <w:left w:val="single" w:sz="4" w:space="0" w:color="auto"/>
              <w:bottom w:val="nil"/>
              <w:right w:val="single" w:sz="4" w:space="0" w:color="auto"/>
            </w:tcBorders>
            <w:noWrap/>
            <w:vAlign w:val="center"/>
            <w:hideMark/>
          </w:tcPr>
          <w:p w14:paraId="26A0DCE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44674A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(1.13)</w:t>
            </w:r>
          </w:p>
        </w:tc>
        <w:tc>
          <w:tcPr>
            <w:tcW w:w="361" w:type="pct"/>
            <w:tcBorders>
              <w:top w:val="nil"/>
              <w:left w:val="single" w:sz="4" w:space="0" w:color="auto"/>
              <w:bottom w:val="nil"/>
              <w:right w:val="single" w:sz="4" w:space="0" w:color="auto"/>
            </w:tcBorders>
            <w:noWrap/>
            <w:vAlign w:val="center"/>
            <w:hideMark/>
          </w:tcPr>
          <w:p w14:paraId="1DF657D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2ECF411"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662C075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roofErr w:type="spellStart"/>
            <w:r w:rsidRPr="001134B5">
              <w:rPr>
                <w:rFonts w:ascii="Times New Roman" w:eastAsia="Times New Roman" w:hAnsi="Times New Roman" w:cs="Times New Roman"/>
                <w:color w:val="000000"/>
                <w:lang w:eastAsia="en-GB"/>
              </w:rPr>
              <w:t>Malgahaes</w:t>
            </w:r>
            <w:proofErr w:type="spellEnd"/>
          </w:p>
        </w:tc>
        <w:tc>
          <w:tcPr>
            <w:tcW w:w="445" w:type="pct"/>
            <w:tcBorders>
              <w:top w:val="single" w:sz="4" w:space="0" w:color="auto"/>
              <w:left w:val="single" w:sz="4" w:space="0" w:color="auto"/>
              <w:bottom w:val="nil"/>
              <w:right w:val="single" w:sz="4" w:space="0" w:color="auto"/>
            </w:tcBorders>
            <w:noWrap/>
            <w:hideMark/>
          </w:tcPr>
          <w:p w14:paraId="4223439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(2022)</w:t>
            </w:r>
          </w:p>
        </w:tc>
        <w:tc>
          <w:tcPr>
            <w:tcW w:w="360" w:type="pct"/>
            <w:tcBorders>
              <w:top w:val="single" w:sz="4" w:space="0" w:color="auto"/>
              <w:left w:val="single" w:sz="4" w:space="0" w:color="auto"/>
              <w:bottom w:val="nil"/>
              <w:right w:val="single" w:sz="4" w:space="0" w:color="auto"/>
            </w:tcBorders>
            <w:noWrap/>
            <w:hideMark/>
          </w:tcPr>
          <w:p w14:paraId="5DE5CD2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Portugal, Europe</w:t>
            </w:r>
          </w:p>
        </w:tc>
        <w:tc>
          <w:tcPr>
            <w:tcW w:w="254" w:type="pct"/>
            <w:tcBorders>
              <w:top w:val="single" w:sz="4" w:space="0" w:color="auto"/>
              <w:left w:val="single" w:sz="4" w:space="0" w:color="auto"/>
              <w:bottom w:val="nil"/>
              <w:right w:val="single" w:sz="4" w:space="0" w:color="auto"/>
            </w:tcBorders>
            <w:noWrap/>
            <w:hideMark/>
          </w:tcPr>
          <w:p w14:paraId="53FC395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7 - 9</w:t>
            </w:r>
          </w:p>
        </w:tc>
        <w:tc>
          <w:tcPr>
            <w:tcW w:w="553" w:type="pct"/>
            <w:tcBorders>
              <w:top w:val="single" w:sz="4" w:space="0" w:color="auto"/>
              <w:left w:val="single" w:sz="4" w:space="0" w:color="auto"/>
              <w:bottom w:val="nil"/>
              <w:right w:val="single" w:sz="4" w:space="0" w:color="auto"/>
            </w:tcBorders>
            <w:noWrap/>
            <w:hideMark/>
          </w:tcPr>
          <w:p w14:paraId="0E2FC4B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5999CC8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Mindfulness-Based Program (n = 28)</w:t>
            </w:r>
          </w:p>
        </w:tc>
        <w:tc>
          <w:tcPr>
            <w:tcW w:w="474" w:type="pct"/>
            <w:tcBorders>
              <w:top w:val="single" w:sz="4" w:space="0" w:color="auto"/>
              <w:left w:val="single" w:sz="4" w:space="0" w:color="auto"/>
              <w:bottom w:val="nil"/>
              <w:right w:val="single" w:sz="4" w:space="0" w:color="auto"/>
            </w:tcBorders>
            <w:hideMark/>
          </w:tcPr>
          <w:p w14:paraId="7C49795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Active control: Health Based Group (n = 27)</w:t>
            </w:r>
          </w:p>
        </w:tc>
        <w:tc>
          <w:tcPr>
            <w:tcW w:w="858" w:type="pct"/>
            <w:tcBorders>
              <w:top w:val="single" w:sz="4" w:space="0" w:color="auto"/>
              <w:left w:val="single" w:sz="4" w:space="0" w:color="auto"/>
              <w:bottom w:val="nil"/>
              <w:right w:val="single" w:sz="4" w:space="0" w:color="auto"/>
            </w:tcBorders>
            <w:noWrap/>
            <w:hideMark/>
          </w:tcPr>
          <w:p w14:paraId="29C1E8CF"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single" w:sz="4" w:space="0" w:color="auto"/>
              <w:left w:val="single" w:sz="4" w:space="0" w:color="auto"/>
              <w:bottom w:val="nil"/>
              <w:right w:val="single" w:sz="4" w:space="0" w:color="auto"/>
            </w:tcBorders>
            <w:noWrap/>
            <w:vAlign w:val="center"/>
            <w:hideMark/>
          </w:tcPr>
          <w:p w14:paraId="0F0D28F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0" w:type="pct"/>
            <w:tcBorders>
              <w:top w:val="single" w:sz="4" w:space="0" w:color="auto"/>
              <w:left w:val="single" w:sz="4" w:space="0" w:color="auto"/>
              <w:bottom w:val="nil"/>
              <w:right w:val="single" w:sz="4" w:space="0" w:color="auto"/>
            </w:tcBorders>
            <w:noWrap/>
            <w:vAlign w:val="center"/>
            <w:hideMark/>
          </w:tcPr>
          <w:p w14:paraId="06EA38F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1" w:type="pct"/>
            <w:tcBorders>
              <w:top w:val="single" w:sz="4" w:space="0" w:color="auto"/>
              <w:left w:val="single" w:sz="4" w:space="0" w:color="auto"/>
              <w:bottom w:val="nil"/>
              <w:right w:val="single" w:sz="4" w:space="0" w:color="auto"/>
            </w:tcBorders>
            <w:noWrap/>
            <w:vAlign w:val="center"/>
            <w:hideMark/>
          </w:tcPr>
          <w:p w14:paraId="629756E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r>
      <w:tr w:rsidR="00D02EDC" w:rsidRPr="001134B5" w14:paraId="57BBD7E7" w14:textId="77777777" w:rsidTr="00041FAF">
        <w:trPr>
          <w:trHeight w:val="680"/>
        </w:trPr>
        <w:tc>
          <w:tcPr>
            <w:tcW w:w="366" w:type="pct"/>
            <w:tcBorders>
              <w:top w:val="nil"/>
              <w:left w:val="single" w:sz="4" w:space="0" w:color="auto"/>
              <w:bottom w:val="nil"/>
              <w:right w:val="single" w:sz="4" w:space="0" w:color="auto"/>
            </w:tcBorders>
            <w:noWrap/>
            <w:hideMark/>
          </w:tcPr>
          <w:p w14:paraId="375C137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62633CD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4217C3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3A8073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02A187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9F918E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hideMark/>
          </w:tcPr>
          <w:p w14:paraId="543DD61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634B580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Attention Network Task (ANT) - Conflict monitoring (</w:t>
            </w:r>
            <w:proofErr w:type="spellStart"/>
            <w:r w:rsidRPr="001134B5">
              <w:rPr>
                <w:rFonts w:ascii="Times New Roman" w:eastAsia="Times New Roman" w:hAnsi="Times New Roman" w:cs="Times New Roman"/>
                <w:color w:val="000000"/>
                <w:lang w:eastAsia="en-GB"/>
              </w:rPr>
              <w:t>ms</w:t>
            </w:r>
            <w:proofErr w:type="spellEnd"/>
            <w:r w:rsidRPr="001134B5">
              <w:rPr>
                <w:rFonts w:ascii="Times New Roman" w:eastAsia="Times New Roman" w:hAnsi="Times New Roman" w:cs="Times New Roman"/>
                <w:color w:val="000000"/>
                <w:lang w:eastAsia="en-GB"/>
              </w:rPr>
              <w:t>)</w:t>
            </w:r>
          </w:p>
        </w:tc>
        <w:tc>
          <w:tcPr>
            <w:tcW w:w="381" w:type="pct"/>
            <w:tcBorders>
              <w:top w:val="nil"/>
              <w:left w:val="single" w:sz="4" w:space="0" w:color="auto"/>
              <w:bottom w:val="nil"/>
              <w:right w:val="single" w:sz="4" w:space="0" w:color="auto"/>
            </w:tcBorders>
            <w:noWrap/>
            <w:vAlign w:val="center"/>
            <w:hideMark/>
          </w:tcPr>
          <w:p w14:paraId="5C7D8B7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(-0.21)</w:t>
            </w:r>
          </w:p>
        </w:tc>
        <w:tc>
          <w:tcPr>
            <w:tcW w:w="360" w:type="pct"/>
            <w:tcBorders>
              <w:top w:val="nil"/>
              <w:left w:val="single" w:sz="4" w:space="0" w:color="auto"/>
              <w:bottom w:val="nil"/>
              <w:right w:val="single" w:sz="4" w:space="0" w:color="auto"/>
            </w:tcBorders>
            <w:noWrap/>
            <w:vAlign w:val="center"/>
            <w:hideMark/>
          </w:tcPr>
          <w:p w14:paraId="575C3C8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1" w:type="pct"/>
            <w:tcBorders>
              <w:top w:val="nil"/>
              <w:left w:val="single" w:sz="4" w:space="0" w:color="auto"/>
              <w:bottom w:val="nil"/>
              <w:right w:val="single" w:sz="4" w:space="0" w:color="auto"/>
            </w:tcBorders>
            <w:noWrap/>
            <w:vAlign w:val="center"/>
            <w:hideMark/>
          </w:tcPr>
          <w:p w14:paraId="088B014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ACEC1C6"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5C56A91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roofErr w:type="spellStart"/>
            <w:r w:rsidRPr="001134B5">
              <w:rPr>
                <w:rFonts w:ascii="Times New Roman" w:eastAsia="Times New Roman" w:hAnsi="Times New Roman" w:cs="Times New Roman"/>
                <w:color w:val="000000"/>
                <w:lang w:eastAsia="en-GB"/>
              </w:rPr>
              <w:t>Makmee</w:t>
            </w:r>
            <w:proofErr w:type="spellEnd"/>
          </w:p>
        </w:tc>
        <w:tc>
          <w:tcPr>
            <w:tcW w:w="445" w:type="pct"/>
            <w:tcBorders>
              <w:top w:val="single" w:sz="4" w:space="0" w:color="auto"/>
              <w:left w:val="single" w:sz="4" w:space="0" w:color="auto"/>
              <w:bottom w:val="nil"/>
              <w:right w:val="single" w:sz="4" w:space="0" w:color="auto"/>
            </w:tcBorders>
            <w:noWrap/>
            <w:hideMark/>
          </w:tcPr>
          <w:p w14:paraId="03A1879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(2022)</w:t>
            </w:r>
          </w:p>
        </w:tc>
        <w:tc>
          <w:tcPr>
            <w:tcW w:w="360" w:type="pct"/>
            <w:tcBorders>
              <w:top w:val="single" w:sz="4" w:space="0" w:color="auto"/>
              <w:left w:val="single" w:sz="4" w:space="0" w:color="auto"/>
              <w:bottom w:val="nil"/>
              <w:right w:val="single" w:sz="4" w:space="0" w:color="auto"/>
            </w:tcBorders>
            <w:noWrap/>
            <w:hideMark/>
          </w:tcPr>
          <w:p w14:paraId="66DC449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Thailand, Asia</w:t>
            </w:r>
          </w:p>
        </w:tc>
        <w:tc>
          <w:tcPr>
            <w:tcW w:w="254" w:type="pct"/>
            <w:tcBorders>
              <w:top w:val="single" w:sz="4" w:space="0" w:color="auto"/>
              <w:left w:val="single" w:sz="4" w:space="0" w:color="auto"/>
              <w:bottom w:val="nil"/>
              <w:right w:val="single" w:sz="4" w:space="0" w:color="auto"/>
            </w:tcBorders>
            <w:noWrap/>
            <w:hideMark/>
          </w:tcPr>
          <w:p w14:paraId="2B4105D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7 - 12</w:t>
            </w:r>
          </w:p>
        </w:tc>
        <w:tc>
          <w:tcPr>
            <w:tcW w:w="553" w:type="pct"/>
            <w:tcBorders>
              <w:top w:val="single" w:sz="4" w:space="0" w:color="auto"/>
              <w:left w:val="single" w:sz="4" w:space="0" w:color="auto"/>
              <w:bottom w:val="nil"/>
              <w:right w:val="single" w:sz="4" w:space="0" w:color="auto"/>
            </w:tcBorders>
            <w:noWrap/>
            <w:hideMark/>
          </w:tcPr>
          <w:p w14:paraId="7888E10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362E2CB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Audiovisual Mindfulness </w:t>
            </w:r>
            <w:r w:rsidRPr="001134B5">
              <w:rPr>
                <w:rFonts w:ascii="Times New Roman" w:eastAsia="Times New Roman" w:hAnsi="Times New Roman" w:cs="Times New Roman"/>
                <w:color w:val="000000"/>
                <w:lang w:eastAsia="en-GB"/>
              </w:rPr>
              <w:lastRenderedPageBreak/>
              <w:t>Training (n = 30)</w:t>
            </w:r>
          </w:p>
        </w:tc>
        <w:tc>
          <w:tcPr>
            <w:tcW w:w="474" w:type="pct"/>
            <w:tcBorders>
              <w:top w:val="single" w:sz="4" w:space="0" w:color="auto"/>
              <w:left w:val="single" w:sz="4" w:space="0" w:color="auto"/>
              <w:bottom w:val="nil"/>
              <w:right w:val="single" w:sz="4" w:space="0" w:color="auto"/>
            </w:tcBorders>
            <w:noWrap/>
            <w:hideMark/>
          </w:tcPr>
          <w:p w14:paraId="2476AB3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lastRenderedPageBreak/>
              <w:t>Passive control (n = 30)</w:t>
            </w:r>
          </w:p>
        </w:tc>
        <w:tc>
          <w:tcPr>
            <w:tcW w:w="858" w:type="pct"/>
            <w:tcBorders>
              <w:top w:val="single" w:sz="4" w:space="0" w:color="auto"/>
              <w:left w:val="single" w:sz="4" w:space="0" w:color="auto"/>
              <w:bottom w:val="nil"/>
              <w:right w:val="single" w:sz="4" w:space="0" w:color="auto"/>
            </w:tcBorders>
            <w:noWrap/>
            <w:hideMark/>
          </w:tcPr>
          <w:p w14:paraId="77936067"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6BE6402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7B39332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5C6C1E2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09E2C413" w14:textId="77777777" w:rsidTr="00041FAF">
        <w:trPr>
          <w:trHeight w:val="320"/>
        </w:trPr>
        <w:tc>
          <w:tcPr>
            <w:tcW w:w="366" w:type="pct"/>
            <w:tcBorders>
              <w:top w:val="nil"/>
              <w:left w:val="single" w:sz="4" w:space="0" w:color="auto"/>
              <w:bottom w:val="nil"/>
              <w:right w:val="single" w:sz="4" w:space="0" w:color="auto"/>
            </w:tcBorders>
            <w:noWrap/>
            <w:hideMark/>
          </w:tcPr>
          <w:p w14:paraId="28EC947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170829F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F3DC96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0657AB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021C50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A91664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70C9FF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A625CA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Continuous Performance Task (CPT)</w:t>
            </w:r>
          </w:p>
        </w:tc>
        <w:tc>
          <w:tcPr>
            <w:tcW w:w="381" w:type="pct"/>
            <w:tcBorders>
              <w:top w:val="nil"/>
              <w:left w:val="single" w:sz="4" w:space="0" w:color="auto"/>
              <w:bottom w:val="nil"/>
              <w:right w:val="single" w:sz="4" w:space="0" w:color="auto"/>
            </w:tcBorders>
            <w:noWrap/>
            <w:vAlign w:val="center"/>
            <w:hideMark/>
          </w:tcPr>
          <w:p w14:paraId="1A88CE1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(-0.22)</w:t>
            </w:r>
          </w:p>
        </w:tc>
        <w:tc>
          <w:tcPr>
            <w:tcW w:w="360" w:type="pct"/>
            <w:tcBorders>
              <w:top w:val="nil"/>
              <w:left w:val="single" w:sz="4" w:space="0" w:color="auto"/>
              <w:bottom w:val="nil"/>
              <w:right w:val="single" w:sz="4" w:space="0" w:color="auto"/>
            </w:tcBorders>
            <w:noWrap/>
            <w:vAlign w:val="center"/>
            <w:hideMark/>
          </w:tcPr>
          <w:p w14:paraId="0D57A31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(0.70)</w:t>
            </w:r>
          </w:p>
        </w:tc>
        <w:tc>
          <w:tcPr>
            <w:tcW w:w="361" w:type="pct"/>
            <w:tcBorders>
              <w:top w:val="nil"/>
              <w:left w:val="single" w:sz="4" w:space="0" w:color="auto"/>
              <w:bottom w:val="nil"/>
              <w:right w:val="single" w:sz="4" w:space="0" w:color="auto"/>
            </w:tcBorders>
            <w:noWrap/>
            <w:vAlign w:val="center"/>
            <w:hideMark/>
          </w:tcPr>
          <w:p w14:paraId="7617CB6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12ECA96" w14:textId="77777777" w:rsidTr="00041FAF">
        <w:trPr>
          <w:trHeight w:val="320"/>
        </w:trPr>
        <w:tc>
          <w:tcPr>
            <w:tcW w:w="366" w:type="pct"/>
            <w:tcBorders>
              <w:top w:val="nil"/>
              <w:left w:val="single" w:sz="4" w:space="0" w:color="auto"/>
              <w:bottom w:val="nil"/>
              <w:right w:val="single" w:sz="4" w:space="0" w:color="auto"/>
            </w:tcBorders>
            <w:noWrap/>
            <w:hideMark/>
          </w:tcPr>
          <w:p w14:paraId="5B88D36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B233A1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177464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7CF58F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896149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0A1B88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730152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AA8C01B"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nil"/>
              <w:left w:val="single" w:sz="4" w:space="0" w:color="auto"/>
              <w:bottom w:val="nil"/>
              <w:right w:val="single" w:sz="4" w:space="0" w:color="auto"/>
            </w:tcBorders>
            <w:noWrap/>
            <w:vAlign w:val="center"/>
            <w:hideMark/>
          </w:tcPr>
          <w:p w14:paraId="26DE891A"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423E7440"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70FE91DD"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5C744D8D" w14:textId="77777777" w:rsidTr="00041FAF">
        <w:trPr>
          <w:trHeight w:val="320"/>
        </w:trPr>
        <w:tc>
          <w:tcPr>
            <w:tcW w:w="366" w:type="pct"/>
            <w:tcBorders>
              <w:top w:val="nil"/>
              <w:left w:val="single" w:sz="4" w:space="0" w:color="auto"/>
              <w:bottom w:val="nil"/>
              <w:right w:val="single" w:sz="4" w:space="0" w:color="auto"/>
            </w:tcBorders>
            <w:noWrap/>
            <w:hideMark/>
          </w:tcPr>
          <w:p w14:paraId="2B1ECDB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7C6844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5CD645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3905C6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436287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CBC6FB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417C38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1EB52DB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Dual-N-back Task</w:t>
            </w:r>
          </w:p>
        </w:tc>
        <w:tc>
          <w:tcPr>
            <w:tcW w:w="381" w:type="pct"/>
            <w:tcBorders>
              <w:top w:val="nil"/>
              <w:left w:val="single" w:sz="4" w:space="0" w:color="auto"/>
              <w:bottom w:val="nil"/>
              <w:right w:val="single" w:sz="4" w:space="0" w:color="auto"/>
            </w:tcBorders>
            <w:noWrap/>
            <w:vAlign w:val="center"/>
            <w:hideMark/>
          </w:tcPr>
          <w:p w14:paraId="27A8BD1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(-0.13)</w:t>
            </w:r>
          </w:p>
        </w:tc>
        <w:tc>
          <w:tcPr>
            <w:tcW w:w="360" w:type="pct"/>
            <w:tcBorders>
              <w:top w:val="nil"/>
              <w:left w:val="single" w:sz="4" w:space="0" w:color="auto"/>
              <w:bottom w:val="nil"/>
              <w:right w:val="single" w:sz="4" w:space="0" w:color="auto"/>
            </w:tcBorders>
            <w:noWrap/>
            <w:vAlign w:val="center"/>
            <w:hideMark/>
          </w:tcPr>
          <w:p w14:paraId="0F6B313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(0.84)</w:t>
            </w:r>
          </w:p>
        </w:tc>
        <w:tc>
          <w:tcPr>
            <w:tcW w:w="361" w:type="pct"/>
            <w:tcBorders>
              <w:top w:val="nil"/>
              <w:left w:val="single" w:sz="4" w:space="0" w:color="auto"/>
              <w:bottom w:val="nil"/>
              <w:right w:val="single" w:sz="4" w:space="0" w:color="auto"/>
            </w:tcBorders>
            <w:noWrap/>
            <w:vAlign w:val="center"/>
            <w:hideMark/>
          </w:tcPr>
          <w:p w14:paraId="1E4BC94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E677E0E" w14:textId="77777777" w:rsidTr="00041FAF">
        <w:trPr>
          <w:trHeight w:val="1360"/>
        </w:trPr>
        <w:tc>
          <w:tcPr>
            <w:tcW w:w="366" w:type="pct"/>
            <w:tcBorders>
              <w:top w:val="single" w:sz="4" w:space="0" w:color="auto"/>
              <w:left w:val="single" w:sz="4" w:space="0" w:color="auto"/>
              <w:bottom w:val="nil"/>
              <w:right w:val="single" w:sz="4" w:space="0" w:color="auto"/>
            </w:tcBorders>
            <w:noWrap/>
            <w:hideMark/>
          </w:tcPr>
          <w:p w14:paraId="74D007F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Muratori</w:t>
            </w:r>
          </w:p>
        </w:tc>
        <w:tc>
          <w:tcPr>
            <w:tcW w:w="445" w:type="pct"/>
            <w:tcBorders>
              <w:top w:val="single" w:sz="4" w:space="0" w:color="auto"/>
              <w:left w:val="single" w:sz="4" w:space="0" w:color="auto"/>
              <w:bottom w:val="nil"/>
              <w:right w:val="single" w:sz="4" w:space="0" w:color="auto"/>
            </w:tcBorders>
            <w:noWrap/>
            <w:hideMark/>
          </w:tcPr>
          <w:p w14:paraId="6BCF791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(2021)</w:t>
            </w:r>
          </w:p>
        </w:tc>
        <w:tc>
          <w:tcPr>
            <w:tcW w:w="360" w:type="pct"/>
            <w:tcBorders>
              <w:top w:val="single" w:sz="4" w:space="0" w:color="auto"/>
              <w:left w:val="single" w:sz="4" w:space="0" w:color="auto"/>
              <w:bottom w:val="nil"/>
              <w:right w:val="single" w:sz="4" w:space="0" w:color="auto"/>
            </w:tcBorders>
            <w:noWrap/>
            <w:hideMark/>
          </w:tcPr>
          <w:p w14:paraId="1165045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Italy, Europe</w:t>
            </w:r>
          </w:p>
        </w:tc>
        <w:tc>
          <w:tcPr>
            <w:tcW w:w="254" w:type="pct"/>
            <w:tcBorders>
              <w:top w:val="single" w:sz="4" w:space="0" w:color="auto"/>
              <w:left w:val="single" w:sz="4" w:space="0" w:color="auto"/>
              <w:bottom w:val="nil"/>
              <w:right w:val="single" w:sz="4" w:space="0" w:color="auto"/>
            </w:tcBorders>
            <w:noWrap/>
            <w:hideMark/>
          </w:tcPr>
          <w:p w14:paraId="6B64D5E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8 - 12</w:t>
            </w:r>
          </w:p>
        </w:tc>
        <w:tc>
          <w:tcPr>
            <w:tcW w:w="553" w:type="pct"/>
            <w:tcBorders>
              <w:top w:val="single" w:sz="4" w:space="0" w:color="auto"/>
              <w:left w:val="single" w:sz="4" w:space="0" w:color="auto"/>
              <w:bottom w:val="nil"/>
              <w:right w:val="single" w:sz="4" w:space="0" w:color="auto"/>
            </w:tcBorders>
            <w:hideMark/>
          </w:tcPr>
          <w:p w14:paraId="166FA7C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Atypical: diagnosed with ADHD and Oppositional </w:t>
            </w:r>
            <w:proofErr w:type="spellStart"/>
            <w:r w:rsidRPr="001134B5">
              <w:rPr>
                <w:rFonts w:ascii="Times New Roman" w:eastAsia="Times New Roman" w:hAnsi="Times New Roman" w:cs="Times New Roman"/>
                <w:color w:val="000000"/>
                <w:lang w:eastAsia="en-GB"/>
              </w:rPr>
              <w:t>Deficiant</w:t>
            </w:r>
            <w:proofErr w:type="spellEnd"/>
            <w:r w:rsidRPr="001134B5">
              <w:rPr>
                <w:rFonts w:ascii="Times New Roman" w:eastAsia="Times New Roman" w:hAnsi="Times New Roman" w:cs="Times New Roman"/>
                <w:color w:val="000000"/>
                <w:lang w:eastAsia="en-GB"/>
              </w:rPr>
              <w:t xml:space="preserve"> Disorder (ODD)</w:t>
            </w:r>
          </w:p>
        </w:tc>
        <w:tc>
          <w:tcPr>
            <w:tcW w:w="588" w:type="pct"/>
            <w:tcBorders>
              <w:top w:val="single" w:sz="4" w:space="0" w:color="auto"/>
              <w:left w:val="single" w:sz="4" w:space="0" w:color="auto"/>
              <w:bottom w:val="nil"/>
              <w:right w:val="single" w:sz="4" w:space="0" w:color="auto"/>
            </w:tcBorders>
            <w:hideMark/>
          </w:tcPr>
          <w:p w14:paraId="548496D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 </w:t>
            </w:r>
            <w:proofErr w:type="gramStart"/>
            <w:r w:rsidRPr="001134B5">
              <w:rPr>
                <w:rFonts w:ascii="Times New Roman" w:eastAsia="Times New Roman" w:hAnsi="Times New Roman" w:cs="Times New Roman"/>
                <w:color w:val="000000"/>
                <w:lang w:eastAsia="en-GB"/>
              </w:rPr>
              <w:t>-  “</w:t>
            </w:r>
            <w:proofErr w:type="gramEnd"/>
            <w:r w:rsidRPr="001134B5">
              <w:rPr>
                <w:rFonts w:ascii="Times New Roman" w:eastAsia="Times New Roman" w:hAnsi="Times New Roman" w:cs="Times New Roman"/>
                <w:color w:val="000000"/>
                <w:lang w:eastAsia="en-GB"/>
              </w:rPr>
              <w:t xml:space="preserve">Fiore </w:t>
            </w:r>
            <w:proofErr w:type="spellStart"/>
            <w:r w:rsidRPr="001134B5">
              <w:rPr>
                <w:rFonts w:ascii="Times New Roman" w:eastAsia="Times New Roman" w:hAnsi="Times New Roman" w:cs="Times New Roman"/>
                <w:color w:val="000000"/>
                <w:lang w:eastAsia="en-GB"/>
              </w:rPr>
              <w:t>Dentro</w:t>
            </w:r>
            <w:proofErr w:type="spellEnd"/>
            <w:r w:rsidRPr="001134B5">
              <w:rPr>
                <w:rFonts w:ascii="Times New Roman" w:eastAsia="Times New Roman" w:hAnsi="Times New Roman" w:cs="Times New Roman"/>
                <w:color w:val="000000"/>
                <w:lang w:eastAsia="en-GB"/>
              </w:rPr>
              <w:t xml:space="preserve">” protocol was used </w:t>
            </w:r>
            <w:r w:rsidRPr="001134B5">
              <w:rPr>
                <w:rFonts w:ascii="Times New Roman" w:eastAsia="Times New Roman" w:hAnsi="Times New Roman" w:cs="Times New Roman"/>
                <w:color w:val="000000"/>
                <w:lang w:eastAsia="en-GB"/>
              </w:rPr>
              <w:br/>
              <w:t>(Montano &amp; Villani, 2016) - adapted from MBSR (n = 25)</w:t>
            </w:r>
          </w:p>
        </w:tc>
        <w:tc>
          <w:tcPr>
            <w:tcW w:w="474" w:type="pct"/>
            <w:tcBorders>
              <w:top w:val="single" w:sz="4" w:space="0" w:color="auto"/>
              <w:left w:val="single" w:sz="4" w:space="0" w:color="auto"/>
              <w:bottom w:val="nil"/>
              <w:right w:val="single" w:sz="4" w:space="0" w:color="auto"/>
            </w:tcBorders>
            <w:noWrap/>
            <w:hideMark/>
          </w:tcPr>
          <w:p w14:paraId="7D9AD71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25)</w:t>
            </w:r>
          </w:p>
        </w:tc>
        <w:tc>
          <w:tcPr>
            <w:tcW w:w="858" w:type="pct"/>
            <w:tcBorders>
              <w:top w:val="single" w:sz="4" w:space="0" w:color="auto"/>
              <w:left w:val="single" w:sz="4" w:space="0" w:color="auto"/>
              <w:bottom w:val="nil"/>
              <w:right w:val="single" w:sz="4" w:space="0" w:color="auto"/>
            </w:tcBorders>
            <w:noWrap/>
            <w:hideMark/>
          </w:tcPr>
          <w:p w14:paraId="383AA7A2"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3D3DCBB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0" w:type="pct"/>
            <w:tcBorders>
              <w:top w:val="single" w:sz="4" w:space="0" w:color="auto"/>
              <w:left w:val="single" w:sz="4" w:space="0" w:color="auto"/>
              <w:bottom w:val="nil"/>
              <w:right w:val="single" w:sz="4" w:space="0" w:color="auto"/>
            </w:tcBorders>
            <w:noWrap/>
            <w:vAlign w:val="center"/>
            <w:hideMark/>
          </w:tcPr>
          <w:p w14:paraId="06BC16F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1" w:type="pct"/>
            <w:tcBorders>
              <w:top w:val="single" w:sz="4" w:space="0" w:color="auto"/>
              <w:left w:val="single" w:sz="4" w:space="0" w:color="auto"/>
              <w:bottom w:val="nil"/>
              <w:right w:val="single" w:sz="4" w:space="0" w:color="auto"/>
            </w:tcBorders>
            <w:noWrap/>
            <w:vAlign w:val="center"/>
            <w:hideMark/>
          </w:tcPr>
          <w:p w14:paraId="78CA27D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r>
      <w:tr w:rsidR="00D02EDC" w:rsidRPr="001134B5" w14:paraId="21537847" w14:textId="77777777" w:rsidTr="00041FAF">
        <w:trPr>
          <w:trHeight w:val="320"/>
        </w:trPr>
        <w:tc>
          <w:tcPr>
            <w:tcW w:w="366" w:type="pct"/>
            <w:tcBorders>
              <w:top w:val="nil"/>
              <w:left w:val="single" w:sz="4" w:space="0" w:color="auto"/>
              <w:bottom w:val="nil"/>
              <w:right w:val="single" w:sz="4" w:space="0" w:color="auto"/>
            </w:tcBorders>
            <w:noWrap/>
            <w:hideMark/>
          </w:tcPr>
          <w:p w14:paraId="635BD13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547583F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B539C6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1A3EBD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89A86F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B37B97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3D31C5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4F3171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Bells Test-Revised - accuracy</w:t>
            </w:r>
          </w:p>
        </w:tc>
        <w:tc>
          <w:tcPr>
            <w:tcW w:w="381" w:type="pct"/>
            <w:tcBorders>
              <w:top w:val="nil"/>
              <w:left w:val="single" w:sz="4" w:space="0" w:color="auto"/>
              <w:bottom w:val="nil"/>
              <w:right w:val="single" w:sz="4" w:space="0" w:color="auto"/>
            </w:tcBorders>
            <w:noWrap/>
            <w:vAlign w:val="center"/>
            <w:hideMark/>
          </w:tcPr>
          <w:p w14:paraId="6CC98CE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(-0.06)</w:t>
            </w:r>
          </w:p>
        </w:tc>
        <w:tc>
          <w:tcPr>
            <w:tcW w:w="360" w:type="pct"/>
            <w:tcBorders>
              <w:top w:val="nil"/>
              <w:left w:val="single" w:sz="4" w:space="0" w:color="auto"/>
              <w:bottom w:val="nil"/>
              <w:right w:val="single" w:sz="4" w:space="0" w:color="auto"/>
            </w:tcBorders>
            <w:noWrap/>
            <w:vAlign w:val="center"/>
            <w:hideMark/>
          </w:tcPr>
          <w:p w14:paraId="0B2F083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(1.02)</w:t>
            </w:r>
          </w:p>
        </w:tc>
        <w:tc>
          <w:tcPr>
            <w:tcW w:w="361" w:type="pct"/>
            <w:tcBorders>
              <w:top w:val="nil"/>
              <w:left w:val="single" w:sz="4" w:space="0" w:color="auto"/>
              <w:bottom w:val="nil"/>
              <w:right w:val="single" w:sz="4" w:space="0" w:color="auto"/>
            </w:tcBorders>
            <w:noWrap/>
            <w:vAlign w:val="center"/>
            <w:hideMark/>
          </w:tcPr>
          <w:p w14:paraId="265B8D9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30D9AE3" w14:textId="77777777" w:rsidTr="00041FAF">
        <w:trPr>
          <w:trHeight w:val="680"/>
        </w:trPr>
        <w:tc>
          <w:tcPr>
            <w:tcW w:w="366" w:type="pct"/>
            <w:tcBorders>
              <w:top w:val="nil"/>
              <w:left w:val="single" w:sz="4" w:space="0" w:color="auto"/>
              <w:bottom w:val="nil"/>
              <w:right w:val="single" w:sz="4" w:space="0" w:color="auto"/>
            </w:tcBorders>
            <w:noWrap/>
            <w:hideMark/>
          </w:tcPr>
          <w:p w14:paraId="1A3A0BE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FE70A5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D845D4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9FB7D6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006C7F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F32FA3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41B610D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00B18B9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Matching Familiar Figures test from Italian Battery for ADHD - MF-20 accuracy</w:t>
            </w:r>
          </w:p>
        </w:tc>
        <w:tc>
          <w:tcPr>
            <w:tcW w:w="381" w:type="pct"/>
            <w:tcBorders>
              <w:top w:val="nil"/>
              <w:left w:val="single" w:sz="4" w:space="0" w:color="auto"/>
              <w:bottom w:val="nil"/>
              <w:right w:val="single" w:sz="4" w:space="0" w:color="auto"/>
            </w:tcBorders>
            <w:noWrap/>
            <w:vAlign w:val="center"/>
            <w:hideMark/>
          </w:tcPr>
          <w:p w14:paraId="3644ADC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(0.34)</w:t>
            </w:r>
          </w:p>
        </w:tc>
        <w:tc>
          <w:tcPr>
            <w:tcW w:w="360" w:type="pct"/>
            <w:tcBorders>
              <w:top w:val="nil"/>
              <w:left w:val="single" w:sz="4" w:space="0" w:color="auto"/>
              <w:bottom w:val="nil"/>
              <w:right w:val="single" w:sz="4" w:space="0" w:color="auto"/>
            </w:tcBorders>
            <w:noWrap/>
            <w:vAlign w:val="center"/>
            <w:hideMark/>
          </w:tcPr>
          <w:p w14:paraId="03CC165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(0.79)</w:t>
            </w:r>
          </w:p>
        </w:tc>
        <w:tc>
          <w:tcPr>
            <w:tcW w:w="361" w:type="pct"/>
            <w:tcBorders>
              <w:top w:val="nil"/>
              <w:left w:val="single" w:sz="4" w:space="0" w:color="auto"/>
              <w:bottom w:val="nil"/>
              <w:right w:val="single" w:sz="4" w:space="0" w:color="auto"/>
            </w:tcBorders>
            <w:noWrap/>
            <w:vAlign w:val="center"/>
            <w:hideMark/>
          </w:tcPr>
          <w:p w14:paraId="47820BD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6636240"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1BFBD78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Poehlmann-Tynan</w:t>
            </w:r>
          </w:p>
        </w:tc>
        <w:tc>
          <w:tcPr>
            <w:tcW w:w="445" w:type="pct"/>
            <w:tcBorders>
              <w:top w:val="single" w:sz="4" w:space="0" w:color="auto"/>
              <w:left w:val="single" w:sz="4" w:space="0" w:color="auto"/>
              <w:bottom w:val="nil"/>
              <w:right w:val="single" w:sz="4" w:space="0" w:color="auto"/>
            </w:tcBorders>
            <w:noWrap/>
            <w:hideMark/>
          </w:tcPr>
          <w:p w14:paraId="27870598"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(2016)</w:t>
            </w:r>
          </w:p>
        </w:tc>
        <w:tc>
          <w:tcPr>
            <w:tcW w:w="360" w:type="pct"/>
            <w:tcBorders>
              <w:top w:val="single" w:sz="4" w:space="0" w:color="auto"/>
              <w:left w:val="single" w:sz="4" w:space="0" w:color="auto"/>
              <w:bottom w:val="nil"/>
              <w:right w:val="single" w:sz="4" w:space="0" w:color="auto"/>
            </w:tcBorders>
            <w:noWrap/>
            <w:hideMark/>
          </w:tcPr>
          <w:p w14:paraId="01EE65A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31BD509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3 - 5</w:t>
            </w:r>
          </w:p>
        </w:tc>
        <w:tc>
          <w:tcPr>
            <w:tcW w:w="553" w:type="pct"/>
            <w:tcBorders>
              <w:top w:val="single" w:sz="4" w:space="0" w:color="auto"/>
              <w:left w:val="single" w:sz="4" w:space="0" w:color="auto"/>
              <w:bottom w:val="nil"/>
              <w:right w:val="single" w:sz="4" w:space="0" w:color="auto"/>
            </w:tcBorders>
            <w:noWrap/>
            <w:hideMark/>
          </w:tcPr>
          <w:p w14:paraId="46C983C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3BD2433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 Kindness </w:t>
            </w:r>
            <w:proofErr w:type="gramStart"/>
            <w:r w:rsidRPr="001134B5">
              <w:rPr>
                <w:rFonts w:ascii="Times New Roman" w:eastAsia="Times New Roman" w:hAnsi="Times New Roman" w:cs="Times New Roman"/>
                <w:color w:val="000000"/>
                <w:lang w:eastAsia="en-GB"/>
              </w:rPr>
              <w:t>Curriculum  (</w:t>
            </w:r>
            <w:proofErr w:type="gramEnd"/>
            <w:r w:rsidRPr="001134B5">
              <w:rPr>
                <w:rFonts w:ascii="Times New Roman" w:eastAsia="Times New Roman" w:hAnsi="Times New Roman" w:cs="Times New Roman"/>
                <w:color w:val="000000"/>
                <w:lang w:eastAsia="en-GB"/>
              </w:rPr>
              <w:t>n = 12)</w:t>
            </w:r>
          </w:p>
        </w:tc>
        <w:tc>
          <w:tcPr>
            <w:tcW w:w="474" w:type="pct"/>
            <w:tcBorders>
              <w:top w:val="single" w:sz="4" w:space="0" w:color="auto"/>
              <w:left w:val="single" w:sz="4" w:space="0" w:color="auto"/>
              <w:bottom w:val="nil"/>
              <w:right w:val="single" w:sz="4" w:space="0" w:color="auto"/>
            </w:tcBorders>
            <w:hideMark/>
          </w:tcPr>
          <w:p w14:paraId="0C6A46F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Active control: Dialog Reading (n = 12)</w:t>
            </w:r>
          </w:p>
        </w:tc>
        <w:tc>
          <w:tcPr>
            <w:tcW w:w="858" w:type="pct"/>
            <w:tcBorders>
              <w:top w:val="single" w:sz="4" w:space="0" w:color="auto"/>
              <w:left w:val="single" w:sz="4" w:space="0" w:color="auto"/>
              <w:bottom w:val="nil"/>
              <w:right w:val="single" w:sz="4" w:space="0" w:color="auto"/>
            </w:tcBorders>
            <w:noWrap/>
            <w:hideMark/>
          </w:tcPr>
          <w:p w14:paraId="64322ADB"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73A2F051" w14:textId="77777777" w:rsidR="00D02EDC"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p w14:paraId="4CEA4EAF" w14:textId="77777777" w:rsidR="00D02EDC" w:rsidRPr="0015502C" w:rsidRDefault="00D02EDC" w:rsidP="00041FAF">
            <w:pPr>
              <w:rPr>
                <w:rFonts w:ascii="Times New Roman" w:eastAsia="Times New Roman" w:hAnsi="Times New Roman" w:cs="Times New Roman"/>
                <w:lang w:eastAsia="en-GB"/>
              </w:rPr>
            </w:pPr>
          </w:p>
        </w:tc>
        <w:tc>
          <w:tcPr>
            <w:tcW w:w="360" w:type="pct"/>
            <w:tcBorders>
              <w:top w:val="single" w:sz="4" w:space="0" w:color="auto"/>
              <w:left w:val="single" w:sz="4" w:space="0" w:color="auto"/>
              <w:bottom w:val="nil"/>
              <w:right w:val="single" w:sz="4" w:space="0" w:color="auto"/>
            </w:tcBorders>
            <w:noWrap/>
            <w:vAlign w:val="center"/>
            <w:hideMark/>
          </w:tcPr>
          <w:p w14:paraId="53D961C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5588A65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5DA37B93" w14:textId="77777777" w:rsidTr="00041FAF">
        <w:trPr>
          <w:trHeight w:val="320"/>
        </w:trPr>
        <w:tc>
          <w:tcPr>
            <w:tcW w:w="366" w:type="pct"/>
            <w:tcBorders>
              <w:top w:val="nil"/>
              <w:left w:val="single" w:sz="4" w:space="0" w:color="auto"/>
              <w:bottom w:val="nil"/>
              <w:right w:val="single" w:sz="4" w:space="0" w:color="auto"/>
            </w:tcBorders>
            <w:noWrap/>
            <w:hideMark/>
          </w:tcPr>
          <w:p w14:paraId="5DBD25F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3C67349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E59BBA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381E3D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90EA2F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618DF0B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D5844F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E59AEA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Go/No-Go Task - correct rejections</w:t>
            </w:r>
          </w:p>
        </w:tc>
        <w:tc>
          <w:tcPr>
            <w:tcW w:w="381" w:type="pct"/>
            <w:tcBorders>
              <w:top w:val="nil"/>
              <w:left w:val="single" w:sz="4" w:space="0" w:color="auto"/>
              <w:bottom w:val="nil"/>
              <w:right w:val="single" w:sz="4" w:space="0" w:color="auto"/>
            </w:tcBorders>
            <w:noWrap/>
            <w:vAlign w:val="center"/>
            <w:hideMark/>
          </w:tcPr>
          <w:p w14:paraId="318F675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657B259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(0.99)</w:t>
            </w:r>
          </w:p>
        </w:tc>
        <w:tc>
          <w:tcPr>
            <w:tcW w:w="361" w:type="pct"/>
            <w:tcBorders>
              <w:top w:val="nil"/>
              <w:left w:val="single" w:sz="4" w:space="0" w:color="auto"/>
              <w:bottom w:val="nil"/>
              <w:right w:val="single" w:sz="4" w:space="0" w:color="auto"/>
            </w:tcBorders>
            <w:noWrap/>
            <w:vAlign w:val="center"/>
            <w:hideMark/>
          </w:tcPr>
          <w:p w14:paraId="405D7D7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(1.61)</w:t>
            </w:r>
          </w:p>
        </w:tc>
      </w:tr>
      <w:tr w:rsidR="00D02EDC" w:rsidRPr="001134B5" w14:paraId="5ADD1A43" w14:textId="77777777" w:rsidTr="00041FAF">
        <w:trPr>
          <w:trHeight w:val="320"/>
        </w:trPr>
        <w:tc>
          <w:tcPr>
            <w:tcW w:w="366" w:type="pct"/>
            <w:tcBorders>
              <w:top w:val="nil"/>
              <w:left w:val="single" w:sz="4" w:space="0" w:color="auto"/>
              <w:bottom w:val="nil"/>
              <w:right w:val="single" w:sz="4" w:space="0" w:color="auto"/>
            </w:tcBorders>
            <w:noWrap/>
            <w:hideMark/>
          </w:tcPr>
          <w:p w14:paraId="63C8907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05B0BC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FE0D13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EC76D6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3BD896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94DCF2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90FBEC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C162B4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Head-Toes-Knees-Shoulder (HTKS)</w:t>
            </w:r>
          </w:p>
        </w:tc>
        <w:tc>
          <w:tcPr>
            <w:tcW w:w="381" w:type="pct"/>
            <w:tcBorders>
              <w:top w:val="nil"/>
              <w:left w:val="single" w:sz="4" w:space="0" w:color="auto"/>
              <w:bottom w:val="nil"/>
              <w:right w:val="single" w:sz="4" w:space="0" w:color="auto"/>
            </w:tcBorders>
            <w:noWrap/>
            <w:vAlign w:val="center"/>
            <w:hideMark/>
          </w:tcPr>
          <w:p w14:paraId="59867CC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176EF86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(0.19)</w:t>
            </w:r>
          </w:p>
        </w:tc>
        <w:tc>
          <w:tcPr>
            <w:tcW w:w="361" w:type="pct"/>
            <w:tcBorders>
              <w:top w:val="nil"/>
              <w:left w:val="single" w:sz="4" w:space="0" w:color="auto"/>
              <w:bottom w:val="nil"/>
              <w:right w:val="single" w:sz="4" w:space="0" w:color="auto"/>
            </w:tcBorders>
            <w:noWrap/>
            <w:vAlign w:val="center"/>
            <w:hideMark/>
          </w:tcPr>
          <w:p w14:paraId="173B594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(0.92)</w:t>
            </w:r>
          </w:p>
        </w:tc>
      </w:tr>
      <w:tr w:rsidR="00D02EDC" w:rsidRPr="001134B5" w14:paraId="2F841B65" w14:textId="77777777" w:rsidTr="00041FAF">
        <w:trPr>
          <w:trHeight w:val="1360"/>
        </w:trPr>
        <w:tc>
          <w:tcPr>
            <w:tcW w:w="366" w:type="pct"/>
            <w:tcBorders>
              <w:top w:val="single" w:sz="4" w:space="0" w:color="auto"/>
              <w:left w:val="single" w:sz="4" w:space="0" w:color="auto"/>
              <w:bottom w:val="nil"/>
              <w:right w:val="single" w:sz="4" w:space="0" w:color="auto"/>
            </w:tcBorders>
            <w:noWrap/>
            <w:hideMark/>
          </w:tcPr>
          <w:p w14:paraId="6F4566E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lastRenderedPageBreak/>
              <w:t>Ramos</w:t>
            </w:r>
          </w:p>
        </w:tc>
        <w:tc>
          <w:tcPr>
            <w:tcW w:w="445" w:type="pct"/>
            <w:tcBorders>
              <w:top w:val="single" w:sz="4" w:space="0" w:color="auto"/>
              <w:left w:val="single" w:sz="4" w:space="0" w:color="auto"/>
              <w:bottom w:val="nil"/>
              <w:right w:val="single" w:sz="4" w:space="0" w:color="auto"/>
            </w:tcBorders>
            <w:noWrap/>
            <w:hideMark/>
          </w:tcPr>
          <w:p w14:paraId="5488F78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(2022)</w:t>
            </w:r>
          </w:p>
        </w:tc>
        <w:tc>
          <w:tcPr>
            <w:tcW w:w="360" w:type="pct"/>
            <w:tcBorders>
              <w:top w:val="single" w:sz="4" w:space="0" w:color="auto"/>
              <w:left w:val="single" w:sz="4" w:space="0" w:color="auto"/>
              <w:bottom w:val="nil"/>
              <w:right w:val="single" w:sz="4" w:space="0" w:color="auto"/>
            </w:tcBorders>
            <w:noWrap/>
            <w:hideMark/>
          </w:tcPr>
          <w:p w14:paraId="258D6AB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3D42979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7 - 12</w:t>
            </w:r>
          </w:p>
        </w:tc>
        <w:tc>
          <w:tcPr>
            <w:tcW w:w="553" w:type="pct"/>
            <w:tcBorders>
              <w:top w:val="single" w:sz="4" w:space="0" w:color="auto"/>
              <w:left w:val="single" w:sz="4" w:space="0" w:color="auto"/>
              <w:bottom w:val="nil"/>
              <w:right w:val="single" w:sz="4" w:space="0" w:color="auto"/>
            </w:tcBorders>
            <w:hideMark/>
          </w:tcPr>
          <w:p w14:paraId="3EBE316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Atypical: diagnosed with ADHD</w:t>
            </w:r>
          </w:p>
        </w:tc>
        <w:tc>
          <w:tcPr>
            <w:tcW w:w="588" w:type="pct"/>
            <w:tcBorders>
              <w:top w:val="single" w:sz="4" w:space="0" w:color="auto"/>
              <w:left w:val="single" w:sz="4" w:space="0" w:color="auto"/>
              <w:bottom w:val="nil"/>
              <w:right w:val="single" w:sz="4" w:space="0" w:color="auto"/>
            </w:tcBorders>
            <w:hideMark/>
          </w:tcPr>
          <w:p w14:paraId="217B1DE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Mindfulness-Based Therapies (MBT) + Behavior Treatment (BT) = COMB, mindfulness modified from </w:t>
            </w:r>
            <w:proofErr w:type="spellStart"/>
            <w:r w:rsidRPr="001134B5">
              <w:rPr>
                <w:rFonts w:ascii="Times New Roman" w:eastAsia="Times New Roman" w:hAnsi="Times New Roman" w:cs="Times New Roman"/>
                <w:color w:val="000000"/>
                <w:lang w:eastAsia="en-GB"/>
              </w:rPr>
              <w:t>MindUP</w:t>
            </w:r>
            <w:proofErr w:type="spellEnd"/>
            <w:r w:rsidRPr="001134B5">
              <w:rPr>
                <w:rFonts w:ascii="Times New Roman" w:eastAsia="Times New Roman" w:hAnsi="Times New Roman" w:cs="Times New Roman"/>
                <w:color w:val="000000"/>
                <w:lang w:eastAsia="en-GB"/>
              </w:rPr>
              <w:t xml:space="preserve"> Program (n = 29)</w:t>
            </w:r>
          </w:p>
        </w:tc>
        <w:tc>
          <w:tcPr>
            <w:tcW w:w="474" w:type="pct"/>
            <w:tcBorders>
              <w:top w:val="single" w:sz="4" w:space="0" w:color="auto"/>
              <w:left w:val="single" w:sz="4" w:space="0" w:color="auto"/>
              <w:bottom w:val="nil"/>
              <w:right w:val="single" w:sz="4" w:space="0" w:color="auto"/>
            </w:tcBorders>
            <w:hideMark/>
          </w:tcPr>
          <w:p w14:paraId="0B380C8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Active control: Behavior Treatment (n = 29)</w:t>
            </w:r>
          </w:p>
        </w:tc>
        <w:tc>
          <w:tcPr>
            <w:tcW w:w="858" w:type="pct"/>
            <w:tcBorders>
              <w:top w:val="single" w:sz="4" w:space="0" w:color="auto"/>
              <w:left w:val="single" w:sz="4" w:space="0" w:color="auto"/>
              <w:bottom w:val="nil"/>
              <w:right w:val="single" w:sz="4" w:space="0" w:color="auto"/>
            </w:tcBorders>
            <w:noWrap/>
            <w:hideMark/>
          </w:tcPr>
          <w:p w14:paraId="004655F1"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 xml:space="preserve">Working memory (1 measure): </w:t>
            </w:r>
          </w:p>
        </w:tc>
        <w:tc>
          <w:tcPr>
            <w:tcW w:w="381" w:type="pct"/>
            <w:tcBorders>
              <w:top w:val="single" w:sz="4" w:space="0" w:color="auto"/>
              <w:left w:val="single" w:sz="4" w:space="0" w:color="auto"/>
              <w:bottom w:val="nil"/>
              <w:right w:val="single" w:sz="4" w:space="0" w:color="auto"/>
            </w:tcBorders>
            <w:noWrap/>
            <w:vAlign w:val="center"/>
            <w:hideMark/>
          </w:tcPr>
          <w:p w14:paraId="255BB46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0" w:type="pct"/>
            <w:tcBorders>
              <w:top w:val="single" w:sz="4" w:space="0" w:color="auto"/>
              <w:left w:val="single" w:sz="4" w:space="0" w:color="auto"/>
              <w:bottom w:val="nil"/>
              <w:right w:val="single" w:sz="4" w:space="0" w:color="auto"/>
            </w:tcBorders>
            <w:noWrap/>
            <w:vAlign w:val="center"/>
            <w:hideMark/>
          </w:tcPr>
          <w:p w14:paraId="4A25841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c>
          <w:tcPr>
            <w:tcW w:w="361" w:type="pct"/>
            <w:tcBorders>
              <w:top w:val="single" w:sz="4" w:space="0" w:color="auto"/>
              <w:left w:val="single" w:sz="4" w:space="0" w:color="auto"/>
              <w:bottom w:val="nil"/>
              <w:right w:val="single" w:sz="4" w:space="0" w:color="auto"/>
            </w:tcBorders>
            <w:noWrap/>
            <w:vAlign w:val="center"/>
            <w:hideMark/>
          </w:tcPr>
          <w:p w14:paraId="1C48CA4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p>
        </w:tc>
      </w:tr>
      <w:tr w:rsidR="00D02EDC" w:rsidRPr="001134B5" w14:paraId="3C9A456E" w14:textId="77777777" w:rsidTr="00041FAF">
        <w:trPr>
          <w:trHeight w:val="680"/>
        </w:trPr>
        <w:tc>
          <w:tcPr>
            <w:tcW w:w="366" w:type="pct"/>
            <w:tcBorders>
              <w:top w:val="nil"/>
              <w:left w:val="single" w:sz="4" w:space="0" w:color="auto"/>
              <w:bottom w:val="nil"/>
              <w:right w:val="single" w:sz="4" w:space="0" w:color="auto"/>
            </w:tcBorders>
            <w:noWrap/>
            <w:hideMark/>
          </w:tcPr>
          <w:p w14:paraId="7A1BCE3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17C36D6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F49A6B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78DBC8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3877A0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F60AA8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A7B6E1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0C3B28C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NIH-TB Cognitive Toolbox - Sorting Working Memory Test</w:t>
            </w:r>
          </w:p>
        </w:tc>
        <w:tc>
          <w:tcPr>
            <w:tcW w:w="381" w:type="pct"/>
            <w:tcBorders>
              <w:top w:val="nil"/>
              <w:left w:val="single" w:sz="4" w:space="0" w:color="auto"/>
              <w:bottom w:val="nil"/>
              <w:right w:val="single" w:sz="4" w:space="0" w:color="auto"/>
            </w:tcBorders>
            <w:noWrap/>
            <w:vAlign w:val="center"/>
            <w:hideMark/>
          </w:tcPr>
          <w:p w14:paraId="5498D5A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64A373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(0.08)</w:t>
            </w:r>
          </w:p>
        </w:tc>
        <w:tc>
          <w:tcPr>
            <w:tcW w:w="361" w:type="pct"/>
            <w:tcBorders>
              <w:top w:val="nil"/>
              <w:left w:val="single" w:sz="4" w:space="0" w:color="auto"/>
              <w:bottom w:val="nil"/>
              <w:right w:val="single" w:sz="4" w:space="0" w:color="auto"/>
            </w:tcBorders>
            <w:noWrap/>
            <w:vAlign w:val="center"/>
            <w:hideMark/>
          </w:tcPr>
          <w:p w14:paraId="683461D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29DF5B5B" w14:textId="77777777" w:rsidTr="00041FAF">
        <w:trPr>
          <w:trHeight w:val="320"/>
        </w:trPr>
        <w:tc>
          <w:tcPr>
            <w:tcW w:w="366" w:type="pct"/>
            <w:tcBorders>
              <w:top w:val="nil"/>
              <w:left w:val="single" w:sz="4" w:space="0" w:color="auto"/>
              <w:bottom w:val="nil"/>
              <w:right w:val="single" w:sz="4" w:space="0" w:color="auto"/>
            </w:tcBorders>
            <w:noWrap/>
            <w:hideMark/>
          </w:tcPr>
          <w:p w14:paraId="05665C0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42E4AAC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9780C9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D87486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79F191E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3780A5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F316BF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5607E40E"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nil"/>
              <w:left w:val="single" w:sz="4" w:space="0" w:color="auto"/>
              <w:bottom w:val="nil"/>
              <w:right w:val="single" w:sz="4" w:space="0" w:color="auto"/>
            </w:tcBorders>
            <w:noWrap/>
            <w:vAlign w:val="center"/>
            <w:hideMark/>
          </w:tcPr>
          <w:p w14:paraId="07C4DA8F"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260161E3"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1E151550"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7C08540D" w14:textId="77777777" w:rsidTr="00041FAF">
        <w:trPr>
          <w:trHeight w:val="320"/>
        </w:trPr>
        <w:tc>
          <w:tcPr>
            <w:tcW w:w="366" w:type="pct"/>
            <w:tcBorders>
              <w:top w:val="nil"/>
              <w:left w:val="single" w:sz="4" w:space="0" w:color="auto"/>
              <w:bottom w:val="nil"/>
              <w:right w:val="single" w:sz="4" w:space="0" w:color="auto"/>
            </w:tcBorders>
            <w:noWrap/>
            <w:hideMark/>
          </w:tcPr>
          <w:p w14:paraId="78C07BD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0B5CA3E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C08ADD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4029BB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31C068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532730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B73D08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5137D9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NIH-TB Cognitive Toolbox - Flanker</w:t>
            </w:r>
          </w:p>
        </w:tc>
        <w:tc>
          <w:tcPr>
            <w:tcW w:w="381" w:type="pct"/>
            <w:tcBorders>
              <w:top w:val="nil"/>
              <w:left w:val="single" w:sz="4" w:space="0" w:color="auto"/>
              <w:bottom w:val="nil"/>
              <w:right w:val="single" w:sz="4" w:space="0" w:color="auto"/>
            </w:tcBorders>
            <w:noWrap/>
            <w:vAlign w:val="center"/>
            <w:hideMark/>
          </w:tcPr>
          <w:p w14:paraId="77C7079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97BFD7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(-0.30)</w:t>
            </w:r>
          </w:p>
        </w:tc>
        <w:tc>
          <w:tcPr>
            <w:tcW w:w="361" w:type="pct"/>
            <w:tcBorders>
              <w:top w:val="nil"/>
              <w:left w:val="single" w:sz="4" w:space="0" w:color="auto"/>
              <w:bottom w:val="nil"/>
              <w:right w:val="single" w:sz="4" w:space="0" w:color="auto"/>
            </w:tcBorders>
            <w:noWrap/>
            <w:vAlign w:val="center"/>
            <w:hideMark/>
          </w:tcPr>
          <w:p w14:paraId="14B843A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17E88B44" w14:textId="77777777" w:rsidTr="00041FAF">
        <w:trPr>
          <w:trHeight w:val="320"/>
        </w:trPr>
        <w:tc>
          <w:tcPr>
            <w:tcW w:w="366" w:type="pct"/>
            <w:tcBorders>
              <w:top w:val="nil"/>
              <w:left w:val="single" w:sz="4" w:space="0" w:color="auto"/>
              <w:bottom w:val="nil"/>
              <w:right w:val="single" w:sz="4" w:space="0" w:color="auto"/>
            </w:tcBorders>
            <w:noWrap/>
            <w:hideMark/>
          </w:tcPr>
          <w:p w14:paraId="668D76A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C0CB45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6E701E4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E45DF4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994B3F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8C9C60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FBEE19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8E06E84"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44FC7493"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24111534"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3E6731A6"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36859F46" w14:textId="77777777" w:rsidTr="00041FAF">
        <w:trPr>
          <w:trHeight w:val="680"/>
        </w:trPr>
        <w:tc>
          <w:tcPr>
            <w:tcW w:w="366" w:type="pct"/>
            <w:tcBorders>
              <w:top w:val="nil"/>
              <w:left w:val="single" w:sz="4" w:space="0" w:color="auto"/>
              <w:bottom w:val="nil"/>
              <w:right w:val="single" w:sz="4" w:space="0" w:color="auto"/>
            </w:tcBorders>
            <w:noWrap/>
            <w:hideMark/>
          </w:tcPr>
          <w:p w14:paraId="4F33810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05E8B9E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C31027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F38CC3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0FE9E1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304935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195D53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5C21599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NIH-TB Cognitive Toolbox - Dimensional Change Card Sort (DCCS)</w:t>
            </w:r>
          </w:p>
        </w:tc>
        <w:tc>
          <w:tcPr>
            <w:tcW w:w="381" w:type="pct"/>
            <w:tcBorders>
              <w:top w:val="nil"/>
              <w:left w:val="single" w:sz="4" w:space="0" w:color="auto"/>
              <w:bottom w:val="nil"/>
              <w:right w:val="single" w:sz="4" w:space="0" w:color="auto"/>
            </w:tcBorders>
            <w:noWrap/>
            <w:vAlign w:val="center"/>
            <w:hideMark/>
          </w:tcPr>
          <w:p w14:paraId="067637E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04AF75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(-0.29)</w:t>
            </w:r>
          </w:p>
        </w:tc>
        <w:tc>
          <w:tcPr>
            <w:tcW w:w="361" w:type="pct"/>
            <w:tcBorders>
              <w:top w:val="nil"/>
              <w:left w:val="single" w:sz="4" w:space="0" w:color="auto"/>
              <w:bottom w:val="nil"/>
              <w:right w:val="single" w:sz="4" w:space="0" w:color="auto"/>
            </w:tcBorders>
            <w:noWrap/>
            <w:vAlign w:val="center"/>
            <w:hideMark/>
          </w:tcPr>
          <w:p w14:paraId="5700032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7EB3C6D" w14:textId="77777777" w:rsidTr="00041FAF">
        <w:trPr>
          <w:trHeight w:val="1020"/>
        </w:trPr>
        <w:tc>
          <w:tcPr>
            <w:tcW w:w="366" w:type="pct"/>
            <w:tcBorders>
              <w:top w:val="single" w:sz="4" w:space="0" w:color="auto"/>
              <w:left w:val="single" w:sz="4" w:space="0" w:color="auto"/>
              <w:bottom w:val="nil"/>
              <w:right w:val="single" w:sz="4" w:space="0" w:color="auto"/>
            </w:tcBorders>
            <w:noWrap/>
            <w:hideMark/>
          </w:tcPr>
          <w:p w14:paraId="3F3C19D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Santonastaso </w:t>
            </w:r>
          </w:p>
        </w:tc>
        <w:tc>
          <w:tcPr>
            <w:tcW w:w="445" w:type="pct"/>
            <w:tcBorders>
              <w:top w:val="single" w:sz="4" w:space="0" w:color="auto"/>
              <w:left w:val="single" w:sz="4" w:space="0" w:color="auto"/>
              <w:bottom w:val="nil"/>
              <w:right w:val="single" w:sz="4" w:space="0" w:color="auto"/>
            </w:tcBorders>
            <w:noWrap/>
            <w:hideMark/>
          </w:tcPr>
          <w:p w14:paraId="7FB75B8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(2020)</w:t>
            </w:r>
          </w:p>
        </w:tc>
        <w:tc>
          <w:tcPr>
            <w:tcW w:w="360" w:type="pct"/>
            <w:tcBorders>
              <w:top w:val="single" w:sz="4" w:space="0" w:color="auto"/>
              <w:left w:val="single" w:sz="4" w:space="0" w:color="auto"/>
              <w:bottom w:val="nil"/>
              <w:right w:val="single" w:sz="4" w:space="0" w:color="auto"/>
            </w:tcBorders>
            <w:noWrap/>
            <w:hideMark/>
          </w:tcPr>
          <w:p w14:paraId="383EA2B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Italy, Europe</w:t>
            </w:r>
          </w:p>
        </w:tc>
        <w:tc>
          <w:tcPr>
            <w:tcW w:w="254" w:type="pct"/>
            <w:tcBorders>
              <w:top w:val="single" w:sz="4" w:space="0" w:color="auto"/>
              <w:left w:val="single" w:sz="4" w:space="0" w:color="auto"/>
              <w:bottom w:val="nil"/>
              <w:right w:val="single" w:sz="4" w:space="0" w:color="auto"/>
            </w:tcBorders>
            <w:noWrap/>
            <w:hideMark/>
          </w:tcPr>
          <w:p w14:paraId="55F4C5C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7 - 11</w:t>
            </w:r>
          </w:p>
        </w:tc>
        <w:tc>
          <w:tcPr>
            <w:tcW w:w="553" w:type="pct"/>
            <w:tcBorders>
              <w:top w:val="single" w:sz="4" w:space="0" w:color="auto"/>
              <w:left w:val="single" w:sz="4" w:space="0" w:color="auto"/>
              <w:bottom w:val="nil"/>
              <w:right w:val="single" w:sz="4" w:space="0" w:color="auto"/>
            </w:tcBorders>
            <w:hideMark/>
          </w:tcPr>
          <w:p w14:paraId="2A5557B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Atypical: diagnosed with ADHD</w:t>
            </w:r>
          </w:p>
        </w:tc>
        <w:tc>
          <w:tcPr>
            <w:tcW w:w="588" w:type="pct"/>
            <w:tcBorders>
              <w:top w:val="single" w:sz="4" w:space="0" w:color="auto"/>
              <w:left w:val="single" w:sz="4" w:space="0" w:color="auto"/>
              <w:bottom w:val="nil"/>
              <w:right w:val="single" w:sz="4" w:space="0" w:color="auto"/>
            </w:tcBorders>
            <w:hideMark/>
          </w:tcPr>
          <w:p w14:paraId="2711CB5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Mindfulness-oriented meditation (MOM) (n = 15)</w:t>
            </w:r>
          </w:p>
        </w:tc>
        <w:tc>
          <w:tcPr>
            <w:tcW w:w="474" w:type="pct"/>
            <w:tcBorders>
              <w:top w:val="single" w:sz="4" w:space="0" w:color="auto"/>
              <w:left w:val="single" w:sz="4" w:space="0" w:color="auto"/>
              <w:bottom w:val="nil"/>
              <w:right w:val="single" w:sz="4" w:space="0" w:color="auto"/>
            </w:tcBorders>
            <w:hideMark/>
          </w:tcPr>
          <w:p w14:paraId="70B2784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Active control: Emotion Education Program (EEP) (n = 10)</w:t>
            </w:r>
          </w:p>
        </w:tc>
        <w:tc>
          <w:tcPr>
            <w:tcW w:w="858" w:type="pct"/>
            <w:tcBorders>
              <w:top w:val="single" w:sz="4" w:space="0" w:color="auto"/>
              <w:left w:val="single" w:sz="4" w:space="0" w:color="auto"/>
              <w:bottom w:val="nil"/>
              <w:right w:val="single" w:sz="4" w:space="0" w:color="auto"/>
            </w:tcBorders>
            <w:noWrap/>
            <w:hideMark/>
          </w:tcPr>
          <w:p w14:paraId="09BC69E6"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Working memory (1 measure):</w:t>
            </w:r>
          </w:p>
        </w:tc>
        <w:tc>
          <w:tcPr>
            <w:tcW w:w="381" w:type="pct"/>
            <w:tcBorders>
              <w:top w:val="single" w:sz="4" w:space="0" w:color="auto"/>
              <w:left w:val="single" w:sz="4" w:space="0" w:color="auto"/>
              <w:bottom w:val="nil"/>
              <w:right w:val="single" w:sz="4" w:space="0" w:color="auto"/>
            </w:tcBorders>
            <w:noWrap/>
            <w:vAlign w:val="center"/>
            <w:hideMark/>
          </w:tcPr>
          <w:p w14:paraId="1C37620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13B7F58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135390E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753C0B5F" w14:textId="77777777" w:rsidTr="00041FAF">
        <w:trPr>
          <w:trHeight w:val="320"/>
        </w:trPr>
        <w:tc>
          <w:tcPr>
            <w:tcW w:w="366" w:type="pct"/>
            <w:tcBorders>
              <w:top w:val="nil"/>
              <w:left w:val="single" w:sz="4" w:space="0" w:color="auto"/>
              <w:bottom w:val="nil"/>
              <w:right w:val="single" w:sz="4" w:space="0" w:color="auto"/>
            </w:tcBorders>
            <w:noWrap/>
            <w:hideMark/>
          </w:tcPr>
          <w:p w14:paraId="6679C5C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68A5A5F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5DC7E1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6DE539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hideMark/>
          </w:tcPr>
          <w:p w14:paraId="7A3A48E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hideMark/>
          </w:tcPr>
          <w:p w14:paraId="290CDAA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hideMark/>
          </w:tcPr>
          <w:p w14:paraId="6D2E279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1EB1B8A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N-Back Task (N-Back II) - (% of error)</w:t>
            </w:r>
          </w:p>
        </w:tc>
        <w:tc>
          <w:tcPr>
            <w:tcW w:w="381" w:type="pct"/>
            <w:tcBorders>
              <w:top w:val="nil"/>
              <w:left w:val="single" w:sz="4" w:space="0" w:color="auto"/>
              <w:bottom w:val="nil"/>
              <w:right w:val="single" w:sz="4" w:space="0" w:color="auto"/>
            </w:tcBorders>
            <w:noWrap/>
            <w:vAlign w:val="center"/>
            <w:hideMark/>
          </w:tcPr>
          <w:p w14:paraId="2305AE9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C08B5F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(-0.23)</w:t>
            </w:r>
          </w:p>
        </w:tc>
        <w:tc>
          <w:tcPr>
            <w:tcW w:w="361" w:type="pct"/>
            <w:tcBorders>
              <w:top w:val="nil"/>
              <w:left w:val="single" w:sz="4" w:space="0" w:color="auto"/>
              <w:bottom w:val="nil"/>
              <w:right w:val="single" w:sz="4" w:space="0" w:color="auto"/>
            </w:tcBorders>
            <w:noWrap/>
            <w:vAlign w:val="center"/>
            <w:hideMark/>
          </w:tcPr>
          <w:p w14:paraId="6539CB6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A432A11" w14:textId="77777777" w:rsidTr="00041FAF">
        <w:trPr>
          <w:trHeight w:val="320"/>
        </w:trPr>
        <w:tc>
          <w:tcPr>
            <w:tcW w:w="366" w:type="pct"/>
            <w:tcBorders>
              <w:top w:val="nil"/>
              <w:left w:val="single" w:sz="4" w:space="0" w:color="auto"/>
              <w:bottom w:val="nil"/>
              <w:right w:val="single" w:sz="4" w:space="0" w:color="auto"/>
            </w:tcBorders>
            <w:noWrap/>
            <w:hideMark/>
          </w:tcPr>
          <w:p w14:paraId="1B8D322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2C8BDC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A25786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A89AE1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EE9511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7D804C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53BBC4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FB1D66A"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(3 measures):</w:t>
            </w:r>
          </w:p>
        </w:tc>
        <w:tc>
          <w:tcPr>
            <w:tcW w:w="381" w:type="pct"/>
            <w:tcBorders>
              <w:top w:val="nil"/>
              <w:left w:val="single" w:sz="4" w:space="0" w:color="auto"/>
              <w:bottom w:val="nil"/>
              <w:right w:val="single" w:sz="4" w:space="0" w:color="auto"/>
            </w:tcBorders>
            <w:noWrap/>
            <w:vAlign w:val="center"/>
            <w:hideMark/>
          </w:tcPr>
          <w:p w14:paraId="747B8150"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411CCDFA"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0916C9AA"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685FF606" w14:textId="77777777" w:rsidTr="00041FAF">
        <w:trPr>
          <w:trHeight w:val="320"/>
        </w:trPr>
        <w:tc>
          <w:tcPr>
            <w:tcW w:w="366" w:type="pct"/>
            <w:tcBorders>
              <w:top w:val="nil"/>
              <w:left w:val="single" w:sz="4" w:space="0" w:color="auto"/>
              <w:bottom w:val="nil"/>
              <w:right w:val="single" w:sz="4" w:space="0" w:color="auto"/>
            </w:tcBorders>
            <w:noWrap/>
            <w:hideMark/>
          </w:tcPr>
          <w:p w14:paraId="0DB1A79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37633E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18B1F0A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D6AC28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3B5E9A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4D0492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5937FE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69EFB9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Stop Signal Reaction Time (SSRT) (msec)</w:t>
            </w:r>
          </w:p>
        </w:tc>
        <w:tc>
          <w:tcPr>
            <w:tcW w:w="381" w:type="pct"/>
            <w:tcBorders>
              <w:top w:val="nil"/>
              <w:left w:val="single" w:sz="4" w:space="0" w:color="auto"/>
              <w:bottom w:val="nil"/>
              <w:right w:val="single" w:sz="4" w:space="0" w:color="auto"/>
            </w:tcBorders>
            <w:noWrap/>
            <w:vAlign w:val="center"/>
            <w:hideMark/>
          </w:tcPr>
          <w:p w14:paraId="0C25AF2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(-0.75)</w:t>
            </w:r>
          </w:p>
        </w:tc>
        <w:tc>
          <w:tcPr>
            <w:tcW w:w="360" w:type="pct"/>
            <w:tcBorders>
              <w:top w:val="nil"/>
              <w:left w:val="single" w:sz="4" w:space="0" w:color="auto"/>
              <w:bottom w:val="nil"/>
              <w:right w:val="single" w:sz="4" w:space="0" w:color="auto"/>
            </w:tcBorders>
            <w:noWrap/>
            <w:vAlign w:val="center"/>
            <w:hideMark/>
          </w:tcPr>
          <w:p w14:paraId="1CBC93C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1" w:type="pct"/>
            <w:tcBorders>
              <w:top w:val="nil"/>
              <w:left w:val="single" w:sz="4" w:space="0" w:color="auto"/>
              <w:bottom w:val="nil"/>
              <w:right w:val="single" w:sz="4" w:space="0" w:color="auto"/>
            </w:tcBorders>
            <w:noWrap/>
            <w:vAlign w:val="center"/>
            <w:hideMark/>
          </w:tcPr>
          <w:p w14:paraId="097F014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F391687" w14:textId="77777777" w:rsidTr="00041FAF">
        <w:trPr>
          <w:trHeight w:val="680"/>
        </w:trPr>
        <w:tc>
          <w:tcPr>
            <w:tcW w:w="366" w:type="pct"/>
            <w:tcBorders>
              <w:top w:val="nil"/>
              <w:left w:val="single" w:sz="4" w:space="0" w:color="auto"/>
              <w:bottom w:val="nil"/>
              <w:right w:val="single" w:sz="4" w:space="0" w:color="auto"/>
            </w:tcBorders>
            <w:noWrap/>
            <w:hideMark/>
          </w:tcPr>
          <w:p w14:paraId="446E351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2F7CFA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7E6362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5B7382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0F1F16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CC7EAD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C88364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1098469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2.Continuous Performance Test-II (CPT-II) - CPT-II HRT (msec)</w:t>
            </w:r>
          </w:p>
        </w:tc>
        <w:tc>
          <w:tcPr>
            <w:tcW w:w="381" w:type="pct"/>
            <w:tcBorders>
              <w:top w:val="nil"/>
              <w:left w:val="single" w:sz="4" w:space="0" w:color="auto"/>
              <w:bottom w:val="nil"/>
              <w:right w:val="single" w:sz="4" w:space="0" w:color="auto"/>
            </w:tcBorders>
            <w:noWrap/>
            <w:vAlign w:val="center"/>
            <w:hideMark/>
          </w:tcPr>
          <w:p w14:paraId="3CD9239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(-0.06)</w:t>
            </w:r>
          </w:p>
        </w:tc>
        <w:tc>
          <w:tcPr>
            <w:tcW w:w="360" w:type="pct"/>
            <w:tcBorders>
              <w:top w:val="nil"/>
              <w:left w:val="single" w:sz="4" w:space="0" w:color="auto"/>
              <w:bottom w:val="nil"/>
              <w:right w:val="single" w:sz="4" w:space="0" w:color="auto"/>
            </w:tcBorders>
            <w:noWrap/>
            <w:vAlign w:val="center"/>
            <w:hideMark/>
          </w:tcPr>
          <w:p w14:paraId="713720A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1" w:type="pct"/>
            <w:tcBorders>
              <w:top w:val="nil"/>
              <w:left w:val="single" w:sz="4" w:space="0" w:color="auto"/>
              <w:bottom w:val="nil"/>
              <w:right w:val="single" w:sz="4" w:space="0" w:color="auto"/>
            </w:tcBorders>
            <w:noWrap/>
            <w:vAlign w:val="center"/>
            <w:hideMark/>
          </w:tcPr>
          <w:p w14:paraId="6AEDC8B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EE69171" w14:textId="77777777" w:rsidTr="00041FAF">
        <w:trPr>
          <w:trHeight w:val="680"/>
        </w:trPr>
        <w:tc>
          <w:tcPr>
            <w:tcW w:w="366" w:type="pct"/>
            <w:tcBorders>
              <w:top w:val="nil"/>
              <w:left w:val="single" w:sz="4" w:space="0" w:color="auto"/>
              <w:bottom w:val="nil"/>
              <w:right w:val="single" w:sz="4" w:space="0" w:color="auto"/>
            </w:tcBorders>
            <w:noWrap/>
            <w:hideMark/>
          </w:tcPr>
          <w:p w14:paraId="0C2205F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04CD00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6DD5151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298472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46EDF3B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1AC745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FF765C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1107492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Continuous Performance Test-II (CPT-II) - CPT-II HRT-SD (msec)</w:t>
            </w:r>
          </w:p>
        </w:tc>
        <w:tc>
          <w:tcPr>
            <w:tcW w:w="381" w:type="pct"/>
            <w:tcBorders>
              <w:top w:val="nil"/>
              <w:left w:val="single" w:sz="4" w:space="0" w:color="auto"/>
              <w:bottom w:val="nil"/>
              <w:right w:val="single" w:sz="4" w:space="0" w:color="auto"/>
            </w:tcBorders>
            <w:noWrap/>
            <w:vAlign w:val="center"/>
            <w:hideMark/>
          </w:tcPr>
          <w:p w14:paraId="5F8EEF5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(0.21)</w:t>
            </w:r>
          </w:p>
        </w:tc>
        <w:tc>
          <w:tcPr>
            <w:tcW w:w="360" w:type="pct"/>
            <w:tcBorders>
              <w:top w:val="nil"/>
              <w:left w:val="single" w:sz="4" w:space="0" w:color="auto"/>
              <w:bottom w:val="nil"/>
              <w:right w:val="single" w:sz="4" w:space="0" w:color="auto"/>
            </w:tcBorders>
            <w:noWrap/>
            <w:vAlign w:val="center"/>
            <w:hideMark/>
          </w:tcPr>
          <w:p w14:paraId="09805B4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1" w:type="pct"/>
            <w:tcBorders>
              <w:top w:val="nil"/>
              <w:left w:val="single" w:sz="4" w:space="0" w:color="auto"/>
              <w:bottom w:val="nil"/>
              <w:right w:val="single" w:sz="4" w:space="0" w:color="auto"/>
            </w:tcBorders>
            <w:noWrap/>
            <w:vAlign w:val="center"/>
            <w:hideMark/>
          </w:tcPr>
          <w:p w14:paraId="1C39C27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564F980" w14:textId="77777777" w:rsidTr="00041FAF">
        <w:trPr>
          <w:trHeight w:val="320"/>
        </w:trPr>
        <w:tc>
          <w:tcPr>
            <w:tcW w:w="366" w:type="pct"/>
            <w:tcBorders>
              <w:top w:val="nil"/>
              <w:left w:val="single" w:sz="4" w:space="0" w:color="auto"/>
              <w:bottom w:val="nil"/>
              <w:right w:val="single" w:sz="4" w:space="0" w:color="auto"/>
            </w:tcBorders>
            <w:noWrap/>
            <w:hideMark/>
          </w:tcPr>
          <w:p w14:paraId="1E66951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607147C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4DB634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F7C674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293939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292F96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B76B89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4935C7A"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044FB14E"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0051AFEB"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58D66EC9"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687DB0B6" w14:textId="77777777" w:rsidTr="00041FAF">
        <w:trPr>
          <w:trHeight w:val="320"/>
        </w:trPr>
        <w:tc>
          <w:tcPr>
            <w:tcW w:w="366" w:type="pct"/>
            <w:tcBorders>
              <w:top w:val="nil"/>
              <w:left w:val="single" w:sz="4" w:space="0" w:color="auto"/>
              <w:bottom w:val="nil"/>
              <w:right w:val="single" w:sz="4" w:space="0" w:color="auto"/>
            </w:tcBorders>
            <w:noWrap/>
            <w:hideMark/>
          </w:tcPr>
          <w:p w14:paraId="7DC47B9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5C7274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439ADC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3CC519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062941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0D779A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56343A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C272FC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Stroop Color Word Test (STROOP IES)</w:t>
            </w:r>
          </w:p>
        </w:tc>
        <w:tc>
          <w:tcPr>
            <w:tcW w:w="381" w:type="pct"/>
            <w:tcBorders>
              <w:top w:val="nil"/>
              <w:left w:val="single" w:sz="4" w:space="0" w:color="auto"/>
              <w:bottom w:val="nil"/>
              <w:right w:val="single" w:sz="4" w:space="0" w:color="auto"/>
            </w:tcBorders>
            <w:noWrap/>
            <w:vAlign w:val="center"/>
            <w:hideMark/>
          </w:tcPr>
          <w:p w14:paraId="0661353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5A43814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(-0.26)</w:t>
            </w:r>
          </w:p>
        </w:tc>
        <w:tc>
          <w:tcPr>
            <w:tcW w:w="361" w:type="pct"/>
            <w:tcBorders>
              <w:top w:val="nil"/>
              <w:left w:val="single" w:sz="4" w:space="0" w:color="auto"/>
              <w:bottom w:val="nil"/>
              <w:right w:val="single" w:sz="4" w:space="0" w:color="auto"/>
            </w:tcBorders>
            <w:noWrap/>
            <w:vAlign w:val="center"/>
            <w:hideMark/>
          </w:tcPr>
          <w:p w14:paraId="6AC37C1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E031F72" w14:textId="77777777" w:rsidTr="00041FAF">
        <w:trPr>
          <w:trHeight w:val="1360"/>
        </w:trPr>
        <w:tc>
          <w:tcPr>
            <w:tcW w:w="366" w:type="pct"/>
            <w:tcBorders>
              <w:top w:val="single" w:sz="4" w:space="0" w:color="auto"/>
              <w:left w:val="single" w:sz="4" w:space="0" w:color="auto"/>
              <w:bottom w:val="nil"/>
              <w:right w:val="single" w:sz="4" w:space="0" w:color="auto"/>
            </w:tcBorders>
            <w:noWrap/>
            <w:hideMark/>
          </w:tcPr>
          <w:p w14:paraId="38F1353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Schonert-Reichl </w:t>
            </w:r>
          </w:p>
        </w:tc>
        <w:tc>
          <w:tcPr>
            <w:tcW w:w="445" w:type="pct"/>
            <w:tcBorders>
              <w:top w:val="single" w:sz="4" w:space="0" w:color="auto"/>
              <w:left w:val="single" w:sz="4" w:space="0" w:color="auto"/>
              <w:bottom w:val="nil"/>
              <w:right w:val="single" w:sz="4" w:space="0" w:color="auto"/>
            </w:tcBorders>
            <w:noWrap/>
            <w:hideMark/>
          </w:tcPr>
          <w:p w14:paraId="18929B6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(2015)</w:t>
            </w:r>
          </w:p>
        </w:tc>
        <w:tc>
          <w:tcPr>
            <w:tcW w:w="360" w:type="pct"/>
            <w:tcBorders>
              <w:top w:val="single" w:sz="4" w:space="0" w:color="auto"/>
              <w:left w:val="single" w:sz="4" w:space="0" w:color="auto"/>
              <w:bottom w:val="nil"/>
              <w:right w:val="single" w:sz="4" w:space="0" w:color="auto"/>
            </w:tcBorders>
            <w:noWrap/>
            <w:hideMark/>
          </w:tcPr>
          <w:p w14:paraId="4B6088E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Canada, North America</w:t>
            </w:r>
          </w:p>
        </w:tc>
        <w:tc>
          <w:tcPr>
            <w:tcW w:w="254" w:type="pct"/>
            <w:tcBorders>
              <w:top w:val="single" w:sz="4" w:space="0" w:color="auto"/>
              <w:left w:val="single" w:sz="4" w:space="0" w:color="auto"/>
              <w:bottom w:val="nil"/>
              <w:right w:val="single" w:sz="4" w:space="0" w:color="auto"/>
            </w:tcBorders>
            <w:noWrap/>
            <w:hideMark/>
          </w:tcPr>
          <w:p w14:paraId="5170A82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9 - 11</w:t>
            </w:r>
          </w:p>
        </w:tc>
        <w:tc>
          <w:tcPr>
            <w:tcW w:w="553" w:type="pct"/>
            <w:tcBorders>
              <w:top w:val="single" w:sz="4" w:space="0" w:color="auto"/>
              <w:left w:val="single" w:sz="4" w:space="0" w:color="auto"/>
              <w:bottom w:val="nil"/>
              <w:right w:val="single" w:sz="4" w:space="0" w:color="auto"/>
            </w:tcBorders>
            <w:noWrap/>
            <w:hideMark/>
          </w:tcPr>
          <w:p w14:paraId="69F0071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noWrap/>
            <w:hideMark/>
          </w:tcPr>
          <w:p w14:paraId="384D8B5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roofErr w:type="spellStart"/>
            <w:r w:rsidRPr="001134B5">
              <w:rPr>
                <w:rFonts w:ascii="Times New Roman" w:eastAsia="Times New Roman" w:hAnsi="Times New Roman" w:cs="Times New Roman"/>
                <w:color w:val="000000"/>
                <w:lang w:eastAsia="en-GB"/>
              </w:rPr>
              <w:t>MindUP</w:t>
            </w:r>
            <w:proofErr w:type="spellEnd"/>
            <w:r w:rsidRPr="001134B5">
              <w:rPr>
                <w:rFonts w:ascii="Times New Roman" w:eastAsia="Times New Roman" w:hAnsi="Times New Roman" w:cs="Times New Roman"/>
                <w:color w:val="000000"/>
                <w:lang w:eastAsia="en-GB"/>
              </w:rPr>
              <w:t xml:space="preserve"> Program (n = 48)</w:t>
            </w:r>
          </w:p>
        </w:tc>
        <w:tc>
          <w:tcPr>
            <w:tcW w:w="474" w:type="pct"/>
            <w:tcBorders>
              <w:top w:val="single" w:sz="4" w:space="0" w:color="auto"/>
              <w:left w:val="single" w:sz="4" w:space="0" w:color="auto"/>
              <w:bottom w:val="nil"/>
              <w:right w:val="single" w:sz="4" w:space="0" w:color="auto"/>
            </w:tcBorders>
            <w:hideMark/>
          </w:tcPr>
          <w:p w14:paraId="11E6B3F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Active control: Business as Usual (BAU), based on Social Responsibility Program (n = 51)</w:t>
            </w:r>
          </w:p>
        </w:tc>
        <w:tc>
          <w:tcPr>
            <w:tcW w:w="858" w:type="pct"/>
            <w:tcBorders>
              <w:top w:val="single" w:sz="4" w:space="0" w:color="auto"/>
              <w:left w:val="single" w:sz="4" w:space="0" w:color="auto"/>
              <w:bottom w:val="nil"/>
              <w:right w:val="single" w:sz="4" w:space="0" w:color="auto"/>
            </w:tcBorders>
            <w:noWrap/>
            <w:hideMark/>
          </w:tcPr>
          <w:p w14:paraId="5A91CE49"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26A3A70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6F4B8F9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40D0316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0AC9BF80" w14:textId="77777777" w:rsidTr="00041FAF">
        <w:trPr>
          <w:trHeight w:val="320"/>
        </w:trPr>
        <w:tc>
          <w:tcPr>
            <w:tcW w:w="366" w:type="pct"/>
            <w:tcBorders>
              <w:top w:val="nil"/>
              <w:left w:val="single" w:sz="4" w:space="0" w:color="auto"/>
              <w:bottom w:val="nil"/>
              <w:right w:val="single" w:sz="4" w:space="0" w:color="auto"/>
            </w:tcBorders>
            <w:noWrap/>
            <w:hideMark/>
          </w:tcPr>
          <w:p w14:paraId="28DA1DA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52B03CD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E1B3EF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64BD71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688224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F9857E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271561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10199E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Flanker Task - Flanker vs. reverse flanker</w:t>
            </w:r>
          </w:p>
        </w:tc>
        <w:tc>
          <w:tcPr>
            <w:tcW w:w="381" w:type="pct"/>
            <w:tcBorders>
              <w:top w:val="nil"/>
              <w:left w:val="single" w:sz="4" w:space="0" w:color="auto"/>
              <w:bottom w:val="nil"/>
              <w:right w:val="single" w:sz="4" w:space="0" w:color="auto"/>
            </w:tcBorders>
            <w:noWrap/>
            <w:vAlign w:val="center"/>
            <w:hideMark/>
          </w:tcPr>
          <w:p w14:paraId="65795CE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(0.32)</w:t>
            </w:r>
          </w:p>
        </w:tc>
        <w:tc>
          <w:tcPr>
            <w:tcW w:w="360" w:type="pct"/>
            <w:tcBorders>
              <w:top w:val="nil"/>
              <w:left w:val="single" w:sz="4" w:space="0" w:color="auto"/>
              <w:bottom w:val="nil"/>
              <w:right w:val="single" w:sz="4" w:space="0" w:color="auto"/>
            </w:tcBorders>
            <w:noWrap/>
            <w:vAlign w:val="center"/>
            <w:hideMark/>
          </w:tcPr>
          <w:p w14:paraId="7BEDCFA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(-0.04)</w:t>
            </w:r>
          </w:p>
        </w:tc>
        <w:tc>
          <w:tcPr>
            <w:tcW w:w="361" w:type="pct"/>
            <w:tcBorders>
              <w:top w:val="nil"/>
              <w:left w:val="single" w:sz="4" w:space="0" w:color="auto"/>
              <w:bottom w:val="nil"/>
              <w:right w:val="single" w:sz="4" w:space="0" w:color="auto"/>
            </w:tcBorders>
            <w:noWrap/>
            <w:vAlign w:val="center"/>
            <w:hideMark/>
          </w:tcPr>
          <w:p w14:paraId="6D44FDC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ED590E3" w14:textId="77777777" w:rsidTr="00041FAF">
        <w:trPr>
          <w:trHeight w:val="680"/>
        </w:trPr>
        <w:tc>
          <w:tcPr>
            <w:tcW w:w="366" w:type="pct"/>
            <w:tcBorders>
              <w:top w:val="nil"/>
              <w:left w:val="single" w:sz="4" w:space="0" w:color="auto"/>
              <w:bottom w:val="nil"/>
              <w:right w:val="single" w:sz="4" w:space="0" w:color="auto"/>
            </w:tcBorders>
            <w:noWrap/>
            <w:hideMark/>
          </w:tcPr>
          <w:p w14:paraId="78C4481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D0FB71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EEEA69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4790D0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2F48A4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A6A628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E526B2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2AE55AB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Hearts and Flowers Task - congruent vs. incongruent</w:t>
            </w:r>
          </w:p>
        </w:tc>
        <w:tc>
          <w:tcPr>
            <w:tcW w:w="381" w:type="pct"/>
            <w:tcBorders>
              <w:top w:val="nil"/>
              <w:left w:val="single" w:sz="4" w:space="0" w:color="auto"/>
              <w:bottom w:val="nil"/>
              <w:right w:val="single" w:sz="4" w:space="0" w:color="auto"/>
            </w:tcBorders>
            <w:noWrap/>
            <w:vAlign w:val="center"/>
            <w:hideMark/>
          </w:tcPr>
          <w:p w14:paraId="3BD4C92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(0.24)</w:t>
            </w:r>
          </w:p>
        </w:tc>
        <w:tc>
          <w:tcPr>
            <w:tcW w:w="360" w:type="pct"/>
            <w:tcBorders>
              <w:top w:val="nil"/>
              <w:left w:val="single" w:sz="4" w:space="0" w:color="auto"/>
              <w:bottom w:val="nil"/>
              <w:right w:val="single" w:sz="4" w:space="0" w:color="auto"/>
            </w:tcBorders>
            <w:noWrap/>
            <w:vAlign w:val="center"/>
            <w:hideMark/>
          </w:tcPr>
          <w:p w14:paraId="6D35FEB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(0.03)</w:t>
            </w:r>
          </w:p>
        </w:tc>
        <w:tc>
          <w:tcPr>
            <w:tcW w:w="361" w:type="pct"/>
            <w:tcBorders>
              <w:top w:val="nil"/>
              <w:left w:val="single" w:sz="4" w:space="0" w:color="auto"/>
              <w:bottom w:val="nil"/>
              <w:right w:val="single" w:sz="4" w:space="0" w:color="auto"/>
            </w:tcBorders>
            <w:noWrap/>
            <w:vAlign w:val="center"/>
            <w:hideMark/>
          </w:tcPr>
          <w:p w14:paraId="4B797DA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38F1C098" w14:textId="77777777" w:rsidTr="00041FAF">
        <w:trPr>
          <w:trHeight w:val="320"/>
        </w:trPr>
        <w:tc>
          <w:tcPr>
            <w:tcW w:w="366" w:type="pct"/>
            <w:tcBorders>
              <w:top w:val="nil"/>
              <w:left w:val="single" w:sz="4" w:space="0" w:color="auto"/>
              <w:bottom w:val="nil"/>
              <w:right w:val="single" w:sz="4" w:space="0" w:color="auto"/>
            </w:tcBorders>
            <w:noWrap/>
            <w:hideMark/>
          </w:tcPr>
          <w:p w14:paraId="3224108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C9C0B5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96C478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A00B2A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17D180F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B4D393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C995A6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22F3189"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(1 measure)</w:t>
            </w:r>
          </w:p>
        </w:tc>
        <w:tc>
          <w:tcPr>
            <w:tcW w:w="381" w:type="pct"/>
            <w:tcBorders>
              <w:top w:val="nil"/>
              <w:left w:val="single" w:sz="4" w:space="0" w:color="auto"/>
              <w:bottom w:val="nil"/>
              <w:right w:val="single" w:sz="4" w:space="0" w:color="auto"/>
            </w:tcBorders>
            <w:noWrap/>
            <w:vAlign w:val="center"/>
            <w:hideMark/>
          </w:tcPr>
          <w:p w14:paraId="478C2D1C"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67AB6AEE"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36320B8C"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3FBDA139" w14:textId="77777777" w:rsidTr="00041FAF">
        <w:trPr>
          <w:trHeight w:val="320"/>
        </w:trPr>
        <w:tc>
          <w:tcPr>
            <w:tcW w:w="366" w:type="pct"/>
            <w:tcBorders>
              <w:top w:val="nil"/>
              <w:left w:val="single" w:sz="4" w:space="0" w:color="auto"/>
              <w:bottom w:val="nil"/>
              <w:right w:val="single" w:sz="4" w:space="0" w:color="auto"/>
            </w:tcBorders>
            <w:noWrap/>
            <w:hideMark/>
          </w:tcPr>
          <w:p w14:paraId="2D764CA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E68714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77CF526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798A1B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581C09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DC5BD5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5FD88B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A72098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Flanker Task - Flanker switch</w:t>
            </w:r>
          </w:p>
        </w:tc>
        <w:tc>
          <w:tcPr>
            <w:tcW w:w="381" w:type="pct"/>
            <w:tcBorders>
              <w:top w:val="nil"/>
              <w:left w:val="single" w:sz="4" w:space="0" w:color="auto"/>
              <w:bottom w:val="nil"/>
              <w:right w:val="single" w:sz="4" w:space="0" w:color="auto"/>
            </w:tcBorders>
            <w:noWrap/>
            <w:vAlign w:val="center"/>
            <w:hideMark/>
          </w:tcPr>
          <w:p w14:paraId="13E54DD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(0.24)</w:t>
            </w:r>
          </w:p>
        </w:tc>
        <w:tc>
          <w:tcPr>
            <w:tcW w:w="360" w:type="pct"/>
            <w:tcBorders>
              <w:top w:val="nil"/>
              <w:left w:val="single" w:sz="4" w:space="0" w:color="auto"/>
              <w:bottom w:val="nil"/>
              <w:right w:val="single" w:sz="4" w:space="0" w:color="auto"/>
            </w:tcBorders>
            <w:noWrap/>
            <w:vAlign w:val="center"/>
            <w:hideMark/>
          </w:tcPr>
          <w:p w14:paraId="5EE85FB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(-0.05)</w:t>
            </w:r>
          </w:p>
        </w:tc>
        <w:tc>
          <w:tcPr>
            <w:tcW w:w="361" w:type="pct"/>
            <w:tcBorders>
              <w:top w:val="nil"/>
              <w:left w:val="single" w:sz="4" w:space="0" w:color="auto"/>
              <w:bottom w:val="nil"/>
              <w:right w:val="single" w:sz="4" w:space="0" w:color="auto"/>
            </w:tcBorders>
            <w:noWrap/>
            <w:vAlign w:val="center"/>
            <w:hideMark/>
          </w:tcPr>
          <w:p w14:paraId="13ABC55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D6F22B4"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68DED7A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roofErr w:type="spellStart"/>
            <w:r w:rsidRPr="001134B5">
              <w:rPr>
                <w:rFonts w:ascii="Times New Roman" w:eastAsia="Times New Roman" w:hAnsi="Times New Roman" w:cs="Times New Roman"/>
                <w:color w:val="000000"/>
                <w:lang w:eastAsia="en-GB"/>
              </w:rPr>
              <w:t>Vekety</w:t>
            </w:r>
            <w:proofErr w:type="spellEnd"/>
          </w:p>
        </w:tc>
        <w:tc>
          <w:tcPr>
            <w:tcW w:w="445" w:type="pct"/>
            <w:tcBorders>
              <w:top w:val="single" w:sz="4" w:space="0" w:color="auto"/>
              <w:left w:val="single" w:sz="4" w:space="0" w:color="auto"/>
              <w:bottom w:val="nil"/>
              <w:right w:val="single" w:sz="4" w:space="0" w:color="auto"/>
            </w:tcBorders>
            <w:noWrap/>
            <w:hideMark/>
          </w:tcPr>
          <w:p w14:paraId="48041A9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(2022)</w:t>
            </w:r>
          </w:p>
        </w:tc>
        <w:tc>
          <w:tcPr>
            <w:tcW w:w="360" w:type="pct"/>
            <w:tcBorders>
              <w:top w:val="single" w:sz="4" w:space="0" w:color="auto"/>
              <w:left w:val="single" w:sz="4" w:space="0" w:color="auto"/>
              <w:bottom w:val="nil"/>
              <w:right w:val="single" w:sz="4" w:space="0" w:color="auto"/>
            </w:tcBorders>
            <w:noWrap/>
            <w:hideMark/>
          </w:tcPr>
          <w:p w14:paraId="607D663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Hungary, Europe</w:t>
            </w:r>
          </w:p>
        </w:tc>
        <w:tc>
          <w:tcPr>
            <w:tcW w:w="254" w:type="pct"/>
            <w:tcBorders>
              <w:top w:val="single" w:sz="4" w:space="0" w:color="auto"/>
              <w:left w:val="single" w:sz="4" w:space="0" w:color="auto"/>
              <w:bottom w:val="nil"/>
              <w:right w:val="single" w:sz="4" w:space="0" w:color="auto"/>
            </w:tcBorders>
            <w:noWrap/>
            <w:hideMark/>
          </w:tcPr>
          <w:p w14:paraId="45C7A89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9 - 10</w:t>
            </w:r>
          </w:p>
        </w:tc>
        <w:tc>
          <w:tcPr>
            <w:tcW w:w="553" w:type="pct"/>
            <w:tcBorders>
              <w:top w:val="single" w:sz="4" w:space="0" w:color="auto"/>
              <w:left w:val="single" w:sz="4" w:space="0" w:color="auto"/>
              <w:bottom w:val="nil"/>
              <w:right w:val="single" w:sz="4" w:space="0" w:color="auto"/>
            </w:tcBorders>
            <w:noWrap/>
            <w:hideMark/>
          </w:tcPr>
          <w:p w14:paraId="179AB94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25C313F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 Training with EEG-feedback </w:t>
            </w:r>
          </w:p>
        </w:tc>
        <w:tc>
          <w:tcPr>
            <w:tcW w:w="474" w:type="pct"/>
            <w:tcBorders>
              <w:top w:val="single" w:sz="4" w:space="0" w:color="auto"/>
              <w:left w:val="single" w:sz="4" w:space="0" w:color="auto"/>
              <w:bottom w:val="nil"/>
              <w:right w:val="single" w:sz="4" w:space="0" w:color="auto"/>
            </w:tcBorders>
            <w:noWrap/>
            <w:hideMark/>
          </w:tcPr>
          <w:p w14:paraId="47E1BA8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w:t>
            </w:r>
          </w:p>
        </w:tc>
        <w:tc>
          <w:tcPr>
            <w:tcW w:w="858" w:type="pct"/>
            <w:tcBorders>
              <w:top w:val="single" w:sz="4" w:space="0" w:color="auto"/>
              <w:left w:val="single" w:sz="4" w:space="0" w:color="auto"/>
              <w:bottom w:val="nil"/>
              <w:right w:val="single" w:sz="4" w:space="0" w:color="auto"/>
            </w:tcBorders>
            <w:noWrap/>
            <w:hideMark/>
          </w:tcPr>
          <w:p w14:paraId="39BDB80B"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(4 measures):</w:t>
            </w:r>
          </w:p>
        </w:tc>
        <w:tc>
          <w:tcPr>
            <w:tcW w:w="381" w:type="pct"/>
            <w:tcBorders>
              <w:top w:val="single" w:sz="4" w:space="0" w:color="auto"/>
              <w:left w:val="single" w:sz="4" w:space="0" w:color="auto"/>
              <w:bottom w:val="nil"/>
              <w:right w:val="single" w:sz="4" w:space="0" w:color="auto"/>
            </w:tcBorders>
            <w:noWrap/>
            <w:vAlign w:val="center"/>
            <w:hideMark/>
          </w:tcPr>
          <w:p w14:paraId="3E4A402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418C274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38CBCC7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3C9D851A" w14:textId="77777777" w:rsidTr="00041FAF">
        <w:trPr>
          <w:trHeight w:val="320"/>
        </w:trPr>
        <w:tc>
          <w:tcPr>
            <w:tcW w:w="366" w:type="pct"/>
            <w:tcBorders>
              <w:top w:val="nil"/>
              <w:left w:val="single" w:sz="4" w:space="0" w:color="auto"/>
              <w:bottom w:val="nil"/>
              <w:right w:val="single" w:sz="4" w:space="0" w:color="auto"/>
            </w:tcBorders>
            <w:noWrap/>
            <w:hideMark/>
          </w:tcPr>
          <w:p w14:paraId="2B9345C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4BE9D7C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65072B3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F11622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38EF3A1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C94B94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095D89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0FA2672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Hearts and Flowers task - flowers block errors</w:t>
            </w:r>
          </w:p>
        </w:tc>
        <w:tc>
          <w:tcPr>
            <w:tcW w:w="381" w:type="pct"/>
            <w:tcBorders>
              <w:top w:val="nil"/>
              <w:left w:val="single" w:sz="4" w:space="0" w:color="auto"/>
              <w:bottom w:val="nil"/>
              <w:right w:val="single" w:sz="4" w:space="0" w:color="auto"/>
            </w:tcBorders>
            <w:noWrap/>
            <w:vAlign w:val="center"/>
            <w:hideMark/>
          </w:tcPr>
          <w:p w14:paraId="645D192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(-0.21)</w:t>
            </w:r>
          </w:p>
        </w:tc>
        <w:tc>
          <w:tcPr>
            <w:tcW w:w="360" w:type="pct"/>
            <w:tcBorders>
              <w:top w:val="nil"/>
              <w:left w:val="single" w:sz="4" w:space="0" w:color="auto"/>
              <w:bottom w:val="nil"/>
              <w:right w:val="single" w:sz="4" w:space="0" w:color="auto"/>
            </w:tcBorders>
            <w:noWrap/>
            <w:vAlign w:val="center"/>
            <w:hideMark/>
          </w:tcPr>
          <w:p w14:paraId="629A5FB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(0.66)</w:t>
            </w:r>
          </w:p>
        </w:tc>
        <w:tc>
          <w:tcPr>
            <w:tcW w:w="361" w:type="pct"/>
            <w:tcBorders>
              <w:top w:val="nil"/>
              <w:left w:val="single" w:sz="4" w:space="0" w:color="auto"/>
              <w:bottom w:val="nil"/>
              <w:right w:val="single" w:sz="4" w:space="0" w:color="auto"/>
            </w:tcBorders>
            <w:noWrap/>
            <w:vAlign w:val="center"/>
            <w:hideMark/>
          </w:tcPr>
          <w:p w14:paraId="5756EBB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4DCF58B4" w14:textId="77777777" w:rsidTr="00041FAF">
        <w:trPr>
          <w:trHeight w:val="680"/>
        </w:trPr>
        <w:tc>
          <w:tcPr>
            <w:tcW w:w="366" w:type="pct"/>
            <w:tcBorders>
              <w:top w:val="nil"/>
              <w:left w:val="single" w:sz="4" w:space="0" w:color="auto"/>
              <w:bottom w:val="nil"/>
              <w:right w:val="single" w:sz="4" w:space="0" w:color="auto"/>
            </w:tcBorders>
            <w:noWrap/>
            <w:hideMark/>
          </w:tcPr>
          <w:p w14:paraId="0208041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0891074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3ED0CF0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BA29AF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81FF46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CF1262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A51B29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1B3CE71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Location–direction Stroop-like arrows test - Location block correct responses</w:t>
            </w:r>
          </w:p>
        </w:tc>
        <w:tc>
          <w:tcPr>
            <w:tcW w:w="381" w:type="pct"/>
            <w:tcBorders>
              <w:top w:val="nil"/>
              <w:left w:val="single" w:sz="4" w:space="0" w:color="auto"/>
              <w:bottom w:val="nil"/>
              <w:right w:val="single" w:sz="4" w:space="0" w:color="auto"/>
            </w:tcBorders>
            <w:noWrap/>
            <w:vAlign w:val="center"/>
            <w:hideMark/>
          </w:tcPr>
          <w:p w14:paraId="0A7ABCA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(-0.56)</w:t>
            </w:r>
          </w:p>
        </w:tc>
        <w:tc>
          <w:tcPr>
            <w:tcW w:w="360" w:type="pct"/>
            <w:tcBorders>
              <w:top w:val="nil"/>
              <w:left w:val="single" w:sz="4" w:space="0" w:color="auto"/>
              <w:bottom w:val="nil"/>
              <w:right w:val="single" w:sz="4" w:space="0" w:color="auto"/>
            </w:tcBorders>
            <w:noWrap/>
            <w:vAlign w:val="center"/>
            <w:hideMark/>
          </w:tcPr>
          <w:p w14:paraId="21A3C48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(-0.21)</w:t>
            </w:r>
          </w:p>
        </w:tc>
        <w:tc>
          <w:tcPr>
            <w:tcW w:w="361" w:type="pct"/>
            <w:tcBorders>
              <w:top w:val="nil"/>
              <w:left w:val="single" w:sz="4" w:space="0" w:color="auto"/>
              <w:bottom w:val="nil"/>
              <w:right w:val="single" w:sz="4" w:space="0" w:color="auto"/>
            </w:tcBorders>
            <w:noWrap/>
            <w:vAlign w:val="center"/>
            <w:hideMark/>
          </w:tcPr>
          <w:p w14:paraId="22B67C6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E205409" w14:textId="77777777" w:rsidTr="00041FAF">
        <w:trPr>
          <w:trHeight w:val="680"/>
        </w:trPr>
        <w:tc>
          <w:tcPr>
            <w:tcW w:w="366" w:type="pct"/>
            <w:tcBorders>
              <w:top w:val="nil"/>
              <w:left w:val="single" w:sz="4" w:space="0" w:color="auto"/>
              <w:bottom w:val="nil"/>
              <w:right w:val="single" w:sz="4" w:space="0" w:color="auto"/>
            </w:tcBorders>
            <w:noWrap/>
            <w:hideMark/>
          </w:tcPr>
          <w:p w14:paraId="268AD0B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6753EA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AF1DF3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3C0D2A8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02660C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B5C82C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67129C4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50025DA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Location–direction Stroop-like arrows test - Direction block correct responses</w:t>
            </w:r>
          </w:p>
        </w:tc>
        <w:tc>
          <w:tcPr>
            <w:tcW w:w="381" w:type="pct"/>
            <w:tcBorders>
              <w:top w:val="nil"/>
              <w:left w:val="single" w:sz="4" w:space="0" w:color="auto"/>
              <w:bottom w:val="nil"/>
              <w:right w:val="single" w:sz="4" w:space="0" w:color="auto"/>
            </w:tcBorders>
            <w:noWrap/>
            <w:vAlign w:val="center"/>
            <w:hideMark/>
          </w:tcPr>
          <w:p w14:paraId="05CEE3C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(-0.48)</w:t>
            </w:r>
          </w:p>
        </w:tc>
        <w:tc>
          <w:tcPr>
            <w:tcW w:w="360" w:type="pct"/>
            <w:tcBorders>
              <w:top w:val="nil"/>
              <w:left w:val="single" w:sz="4" w:space="0" w:color="auto"/>
              <w:bottom w:val="nil"/>
              <w:right w:val="single" w:sz="4" w:space="0" w:color="auto"/>
            </w:tcBorders>
            <w:noWrap/>
            <w:vAlign w:val="center"/>
            <w:hideMark/>
          </w:tcPr>
          <w:p w14:paraId="6D04E73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(-0.24)</w:t>
            </w:r>
          </w:p>
        </w:tc>
        <w:tc>
          <w:tcPr>
            <w:tcW w:w="361" w:type="pct"/>
            <w:tcBorders>
              <w:top w:val="nil"/>
              <w:left w:val="single" w:sz="4" w:space="0" w:color="auto"/>
              <w:bottom w:val="nil"/>
              <w:right w:val="single" w:sz="4" w:space="0" w:color="auto"/>
            </w:tcBorders>
            <w:noWrap/>
            <w:vAlign w:val="center"/>
            <w:hideMark/>
          </w:tcPr>
          <w:p w14:paraId="7026087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62C8D50" w14:textId="77777777" w:rsidTr="00041FAF">
        <w:trPr>
          <w:trHeight w:val="320"/>
        </w:trPr>
        <w:tc>
          <w:tcPr>
            <w:tcW w:w="366" w:type="pct"/>
            <w:tcBorders>
              <w:top w:val="nil"/>
              <w:left w:val="single" w:sz="4" w:space="0" w:color="auto"/>
              <w:bottom w:val="nil"/>
              <w:right w:val="single" w:sz="4" w:space="0" w:color="auto"/>
            </w:tcBorders>
            <w:noWrap/>
            <w:hideMark/>
          </w:tcPr>
          <w:p w14:paraId="3944D92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14A843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2BEA81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2743551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D24524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57588D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90EB30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3F641F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4. Stop Signal Task (SSRT) (</w:t>
            </w:r>
            <w:proofErr w:type="spellStart"/>
            <w:r w:rsidRPr="001134B5">
              <w:rPr>
                <w:rFonts w:ascii="Times New Roman" w:eastAsia="Times New Roman" w:hAnsi="Times New Roman" w:cs="Times New Roman"/>
                <w:color w:val="000000"/>
                <w:lang w:eastAsia="en-GB"/>
              </w:rPr>
              <w:t>ms</w:t>
            </w:r>
            <w:proofErr w:type="spellEnd"/>
            <w:r w:rsidRPr="001134B5">
              <w:rPr>
                <w:rFonts w:ascii="Times New Roman" w:eastAsia="Times New Roman" w:hAnsi="Times New Roman" w:cs="Times New Roman"/>
                <w:color w:val="000000"/>
                <w:lang w:eastAsia="en-GB"/>
              </w:rPr>
              <w:t>)</w:t>
            </w:r>
          </w:p>
        </w:tc>
        <w:tc>
          <w:tcPr>
            <w:tcW w:w="381" w:type="pct"/>
            <w:tcBorders>
              <w:top w:val="nil"/>
              <w:left w:val="single" w:sz="4" w:space="0" w:color="auto"/>
              <w:bottom w:val="nil"/>
              <w:right w:val="single" w:sz="4" w:space="0" w:color="auto"/>
            </w:tcBorders>
            <w:noWrap/>
            <w:vAlign w:val="center"/>
            <w:hideMark/>
          </w:tcPr>
          <w:p w14:paraId="794CC22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(-0.16)</w:t>
            </w:r>
          </w:p>
        </w:tc>
        <w:tc>
          <w:tcPr>
            <w:tcW w:w="360" w:type="pct"/>
            <w:tcBorders>
              <w:top w:val="nil"/>
              <w:left w:val="single" w:sz="4" w:space="0" w:color="auto"/>
              <w:bottom w:val="nil"/>
              <w:right w:val="single" w:sz="4" w:space="0" w:color="auto"/>
            </w:tcBorders>
            <w:noWrap/>
            <w:vAlign w:val="center"/>
            <w:hideMark/>
          </w:tcPr>
          <w:p w14:paraId="10C1E2F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1" w:type="pct"/>
            <w:tcBorders>
              <w:top w:val="nil"/>
              <w:left w:val="single" w:sz="4" w:space="0" w:color="auto"/>
              <w:bottom w:val="nil"/>
              <w:right w:val="single" w:sz="4" w:space="0" w:color="auto"/>
            </w:tcBorders>
            <w:noWrap/>
            <w:vAlign w:val="center"/>
            <w:hideMark/>
          </w:tcPr>
          <w:p w14:paraId="792D9EA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0A54E19B" w14:textId="77777777" w:rsidTr="00041FAF">
        <w:trPr>
          <w:trHeight w:val="320"/>
        </w:trPr>
        <w:tc>
          <w:tcPr>
            <w:tcW w:w="366" w:type="pct"/>
            <w:tcBorders>
              <w:top w:val="nil"/>
              <w:left w:val="single" w:sz="4" w:space="0" w:color="auto"/>
              <w:bottom w:val="nil"/>
              <w:right w:val="single" w:sz="4" w:space="0" w:color="auto"/>
            </w:tcBorders>
            <w:noWrap/>
            <w:hideMark/>
          </w:tcPr>
          <w:p w14:paraId="563620A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590C59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4DFA3BC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13D3309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7FC8DD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1ED946C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107DB89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21FEA80"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(2 measures)</w:t>
            </w:r>
          </w:p>
        </w:tc>
        <w:tc>
          <w:tcPr>
            <w:tcW w:w="381" w:type="pct"/>
            <w:tcBorders>
              <w:top w:val="nil"/>
              <w:left w:val="single" w:sz="4" w:space="0" w:color="auto"/>
              <w:bottom w:val="nil"/>
              <w:right w:val="single" w:sz="4" w:space="0" w:color="auto"/>
            </w:tcBorders>
            <w:noWrap/>
            <w:vAlign w:val="center"/>
            <w:hideMark/>
          </w:tcPr>
          <w:p w14:paraId="5D740252"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4689EB1D"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340DA3E2"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75591580" w14:textId="77777777" w:rsidTr="00041FAF">
        <w:trPr>
          <w:trHeight w:val="320"/>
        </w:trPr>
        <w:tc>
          <w:tcPr>
            <w:tcW w:w="366" w:type="pct"/>
            <w:tcBorders>
              <w:top w:val="nil"/>
              <w:left w:val="single" w:sz="4" w:space="0" w:color="auto"/>
              <w:bottom w:val="nil"/>
              <w:right w:val="single" w:sz="4" w:space="0" w:color="auto"/>
            </w:tcBorders>
            <w:noWrap/>
            <w:hideMark/>
          </w:tcPr>
          <w:p w14:paraId="755FBC3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74C5748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6156A4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E9B78B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7D72EA8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C9C4C6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32B118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64B942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Hearts and Flowers task - mixed block errors</w:t>
            </w:r>
          </w:p>
        </w:tc>
        <w:tc>
          <w:tcPr>
            <w:tcW w:w="381" w:type="pct"/>
            <w:tcBorders>
              <w:top w:val="nil"/>
              <w:left w:val="single" w:sz="4" w:space="0" w:color="auto"/>
              <w:bottom w:val="nil"/>
              <w:right w:val="single" w:sz="4" w:space="0" w:color="auto"/>
            </w:tcBorders>
            <w:noWrap/>
            <w:vAlign w:val="center"/>
            <w:hideMark/>
          </w:tcPr>
          <w:p w14:paraId="0C7E58A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(-0.19)</w:t>
            </w:r>
          </w:p>
        </w:tc>
        <w:tc>
          <w:tcPr>
            <w:tcW w:w="360" w:type="pct"/>
            <w:tcBorders>
              <w:top w:val="nil"/>
              <w:left w:val="single" w:sz="4" w:space="0" w:color="auto"/>
              <w:bottom w:val="nil"/>
              <w:right w:val="single" w:sz="4" w:space="0" w:color="auto"/>
            </w:tcBorders>
            <w:noWrap/>
            <w:vAlign w:val="center"/>
            <w:hideMark/>
          </w:tcPr>
          <w:p w14:paraId="661CE8D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(0.12)</w:t>
            </w:r>
          </w:p>
        </w:tc>
        <w:tc>
          <w:tcPr>
            <w:tcW w:w="361" w:type="pct"/>
            <w:tcBorders>
              <w:top w:val="nil"/>
              <w:left w:val="single" w:sz="4" w:space="0" w:color="auto"/>
              <w:bottom w:val="nil"/>
              <w:right w:val="single" w:sz="4" w:space="0" w:color="auto"/>
            </w:tcBorders>
            <w:noWrap/>
            <w:vAlign w:val="center"/>
            <w:hideMark/>
          </w:tcPr>
          <w:p w14:paraId="7E1E8EC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7F229DBA" w14:textId="77777777" w:rsidTr="00041FAF">
        <w:trPr>
          <w:trHeight w:val="320"/>
        </w:trPr>
        <w:tc>
          <w:tcPr>
            <w:tcW w:w="366" w:type="pct"/>
            <w:tcBorders>
              <w:top w:val="nil"/>
              <w:left w:val="single" w:sz="4" w:space="0" w:color="auto"/>
              <w:bottom w:val="nil"/>
              <w:right w:val="single" w:sz="4" w:space="0" w:color="auto"/>
            </w:tcBorders>
            <w:noWrap/>
            <w:hideMark/>
          </w:tcPr>
          <w:p w14:paraId="759AD73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503E713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0689C23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DEC882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63027A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206DB8F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C5C9A6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779CBC6E"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Trail Making Test (B) - errors</w:t>
            </w:r>
          </w:p>
        </w:tc>
        <w:tc>
          <w:tcPr>
            <w:tcW w:w="381" w:type="pct"/>
            <w:tcBorders>
              <w:top w:val="nil"/>
              <w:left w:val="single" w:sz="4" w:space="0" w:color="auto"/>
              <w:bottom w:val="nil"/>
              <w:right w:val="single" w:sz="4" w:space="0" w:color="auto"/>
            </w:tcBorders>
            <w:noWrap/>
            <w:vAlign w:val="center"/>
            <w:hideMark/>
          </w:tcPr>
          <w:p w14:paraId="52F5C5B1"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39ADE93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(0.42)</w:t>
            </w:r>
          </w:p>
        </w:tc>
        <w:tc>
          <w:tcPr>
            <w:tcW w:w="361" w:type="pct"/>
            <w:tcBorders>
              <w:top w:val="nil"/>
              <w:left w:val="single" w:sz="4" w:space="0" w:color="auto"/>
              <w:bottom w:val="nil"/>
              <w:right w:val="single" w:sz="4" w:space="0" w:color="auto"/>
            </w:tcBorders>
            <w:noWrap/>
            <w:vAlign w:val="center"/>
            <w:hideMark/>
          </w:tcPr>
          <w:p w14:paraId="5FD8117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2470628F"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6E09DBC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Wimmer</w:t>
            </w:r>
          </w:p>
        </w:tc>
        <w:tc>
          <w:tcPr>
            <w:tcW w:w="445" w:type="pct"/>
            <w:tcBorders>
              <w:top w:val="single" w:sz="4" w:space="0" w:color="auto"/>
              <w:left w:val="single" w:sz="4" w:space="0" w:color="auto"/>
              <w:bottom w:val="nil"/>
              <w:right w:val="single" w:sz="4" w:space="0" w:color="auto"/>
            </w:tcBorders>
            <w:noWrap/>
            <w:hideMark/>
          </w:tcPr>
          <w:p w14:paraId="0B427BF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(2016)</w:t>
            </w:r>
          </w:p>
        </w:tc>
        <w:tc>
          <w:tcPr>
            <w:tcW w:w="360" w:type="pct"/>
            <w:tcBorders>
              <w:top w:val="single" w:sz="4" w:space="0" w:color="auto"/>
              <w:left w:val="single" w:sz="4" w:space="0" w:color="auto"/>
              <w:bottom w:val="nil"/>
              <w:right w:val="single" w:sz="4" w:space="0" w:color="auto"/>
            </w:tcBorders>
            <w:noWrap/>
            <w:hideMark/>
          </w:tcPr>
          <w:p w14:paraId="109AEF54"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Germany, Europe</w:t>
            </w:r>
          </w:p>
        </w:tc>
        <w:tc>
          <w:tcPr>
            <w:tcW w:w="254" w:type="pct"/>
            <w:tcBorders>
              <w:top w:val="single" w:sz="4" w:space="0" w:color="auto"/>
              <w:left w:val="single" w:sz="4" w:space="0" w:color="auto"/>
              <w:bottom w:val="nil"/>
              <w:right w:val="single" w:sz="4" w:space="0" w:color="auto"/>
            </w:tcBorders>
            <w:noWrap/>
            <w:hideMark/>
          </w:tcPr>
          <w:p w14:paraId="22DC244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 = 10.80</w:t>
            </w:r>
          </w:p>
        </w:tc>
        <w:tc>
          <w:tcPr>
            <w:tcW w:w="553" w:type="pct"/>
            <w:tcBorders>
              <w:top w:val="single" w:sz="4" w:space="0" w:color="auto"/>
              <w:left w:val="single" w:sz="4" w:space="0" w:color="auto"/>
              <w:bottom w:val="nil"/>
              <w:right w:val="single" w:sz="4" w:space="0" w:color="auto"/>
            </w:tcBorders>
            <w:noWrap/>
            <w:hideMark/>
          </w:tcPr>
          <w:p w14:paraId="7267E16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163EF5B3"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 Mindfulness-Based Stress Reduction (MBSR) (n = 16)</w:t>
            </w:r>
          </w:p>
        </w:tc>
        <w:tc>
          <w:tcPr>
            <w:tcW w:w="474" w:type="pct"/>
            <w:tcBorders>
              <w:top w:val="single" w:sz="4" w:space="0" w:color="auto"/>
              <w:left w:val="single" w:sz="4" w:space="0" w:color="auto"/>
              <w:bottom w:val="nil"/>
              <w:right w:val="single" w:sz="4" w:space="0" w:color="auto"/>
            </w:tcBorders>
            <w:noWrap/>
            <w:hideMark/>
          </w:tcPr>
          <w:p w14:paraId="0864A03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(n = 10)</w:t>
            </w:r>
          </w:p>
        </w:tc>
        <w:tc>
          <w:tcPr>
            <w:tcW w:w="858" w:type="pct"/>
            <w:tcBorders>
              <w:top w:val="single" w:sz="4" w:space="0" w:color="auto"/>
              <w:left w:val="single" w:sz="4" w:space="0" w:color="auto"/>
              <w:bottom w:val="nil"/>
              <w:right w:val="single" w:sz="4" w:space="0" w:color="auto"/>
            </w:tcBorders>
            <w:noWrap/>
            <w:hideMark/>
          </w:tcPr>
          <w:p w14:paraId="1763C6DC"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(1 measure):</w:t>
            </w:r>
          </w:p>
        </w:tc>
        <w:tc>
          <w:tcPr>
            <w:tcW w:w="381" w:type="pct"/>
            <w:tcBorders>
              <w:top w:val="single" w:sz="4" w:space="0" w:color="auto"/>
              <w:left w:val="single" w:sz="4" w:space="0" w:color="auto"/>
              <w:bottom w:val="nil"/>
              <w:right w:val="single" w:sz="4" w:space="0" w:color="auto"/>
            </w:tcBorders>
            <w:noWrap/>
            <w:vAlign w:val="center"/>
            <w:hideMark/>
          </w:tcPr>
          <w:p w14:paraId="69D0AE13"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05B30C09"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40E175C8"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58C57954" w14:textId="77777777" w:rsidTr="00041FAF">
        <w:trPr>
          <w:trHeight w:val="320"/>
        </w:trPr>
        <w:tc>
          <w:tcPr>
            <w:tcW w:w="366" w:type="pct"/>
            <w:tcBorders>
              <w:top w:val="nil"/>
              <w:left w:val="single" w:sz="4" w:space="0" w:color="auto"/>
              <w:bottom w:val="nil"/>
              <w:right w:val="single" w:sz="4" w:space="0" w:color="auto"/>
            </w:tcBorders>
            <w:noWrap/>
            <w:hideMark/>
          </w:tcPr>
          <w:p w14:paraId="0681C6D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445" w:type="pct"/>
            <w:tcBorders>
              <w:top w:val="nil"/>
              <w:left w:val="single" w:sz="4" w:space="0" w:color="auto"/>
              <w:bottom w:val="nil"/>
              <w:right w:val="single" w:sz="4" w:space="0" w:color="auto"/>
            </w:tcBorders>
            <w:noWrap/>
            <w:hideMark/>
          </w:tcPr>
          <w:p w14:paraId="3BB5029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A320DD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5D49AB8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SD = 0.53</w:t>
            </w:r>
          </w:p>
        </w:tc>
        <w:tc>
          <w:tcPr>
            <w:tcW w:w="553" w:type="pct"/>
            <w:tcBorders>
              <w:top w:val="nil"/>
              <w:left w:val="single" w:sz="4" w:space="0" w:color="auto"/>
              <w:bottom w:val="nil"/>
              <w:right w:val="single" w:sz="4" w:space="0" w:color="auto"/>
            </w:tcBorders>
            <w:noWrap/>
            <w:hideMark/>
          </w:tcPr>
          <w:p w14:paraId="6E470DC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588" w:type="pct"/>
            <w:tcBorders>
              <w:top w:val="nil"/>
              <w:left w:val="single" w:sz="4" w:space="0" w:color="auto"/>
              <w:bottom w:val="nil"/>
              <w:right w:val="single" w:sz="4" w:space="0" w:color="auto"/>
            </w:tcBorders>
            <w:noWrap/>
            <w:hideMark/>
          </w:tcPr>
          <w:p w14:paraId="36E83EB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6B9FD5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2839DCA9"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1. Stroop Color-Word Interference Test </w:t>
            </w:r>
          </w:p>
        </w:tc>
        <w:tc>
          <w:tcPr>
            <w:tcW w:w="381" w:type="pct"/>
            <w:tcBorders>
              <w:top w:val="nil"/>
              <w:left w:val="single" w:sz="4" w:space="0" w:color="auto"/>
              <w:bottom w:val="nil"/>
              <w:right w:val="single" w:sz="4" w:space="0" w:color="auto"/>
            </w:tcBorders>
            <w:noWrap/>
            <w:vAlign w:val="center"/>
            <w:hideMark/>
          </w:tcPr>
          <w:p w14:paraId="4ED30D3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11AFF92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(0.38)</w:t>
            </w:r>
          </w:p>
        </w:tc>
        <w:tc>
          <w:tcPr>
            <w:tcW w:w="361" w:type="pct"/>
            <w:tcBorders>
              <w:top w:val="nil"/>
              <w:left w:val="single" w:sz="4" w:space="0" w:color="auto"/>
              <w:bottom w:val="nil"/>
              <w:right w:val="single" w:sz="4" w:space="0" w:color="auto"/>
            </w:tcBorders>
            <w:noWrap/>
            <w:vAlign w:val="center"/>
            <w:hideMark/>
          </w:tcPr>
          <w:p w14:paraId="26F67A7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1FCF2B24" w14:textId="77777777" w:rsidTr="00041FAF">
        <w:trPr>
          <w:trHeight w:val="320"/>
        </w:trPr>
        <w:tc>
          <w:tcPr>
            <w:tcW w:w="366" w:type="pct"/>
            <w:tcBorders>
              <w:top w:val="nil"/>
              <w:left w:val="single" w:sz="4" w:space="0" w:color="auto"/>
              <w:bottom w:val="nil"/>
              <w:right w:val="single" w:sz="4" w:space="0" w:color="auto"/>
            </w:tcBorders>
            <w:noWrap/>
            <w:hideMark/>
          </w:tcPr>
          <w:p w14:paraId="2ACC71A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0030908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6225266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463EAFA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DE4B1E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7989621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684627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3FC28144"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Cognitive flexibility (2 measures)</w:t>
            </w:r>
          </w:p>
        </w:tc>
        <w:tc>
          <w:tcPr>
            <w:tcW w:w="381" w:type="pct"/>
            <w:tcBorders>
              <w:top w:val="nil"/>
              <w:left w:val="single" w:sz="4" w:space="0" w:color="auto"/>
              <w:bottom w:val="nil"/>
              <w:right w:val="single" w:sz="4" w:space="0" w:color="auto"/>
            </w:tcBorders>
            <w:noWrap/>
            <w:vAlign w:val="center"/>
            <w:hideMark/>
          </w:tcPr>
          <w:p w14:paraId="23E5E838"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p>
        </w:tc>
        <w:tc>
          <w:tcPr>
            <w:tcW w:w="360" w:type="pct"/>
            <w:tcBorders>
              <w:top w:val="nil"/>
              <w:left w:val="single" w:sz="4" w:space="0" w:color="auto"/>
              <w:bottom w:val="nil"/>
              <w:right w:val="single" w:sz="4" w:space="0" w:color="auto"/>
            </w:tcBorders>
            <w:noWrap/>
            <w:vAlign w:val="center"/>
            <w:hideMark/>
          </w:tcPr>
          <w:p w14:paraId="460A7001"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nil"/>
              <w:right w:val="single" w:sz="4" w:space="0" w:color="auto"/>
            </w:tcBorders>
            <w:noWrap/>
            <w:vAlign w:val="center"/>
            <w:hideMark/>
          </w:tcPr>
          <w:p w14:paraId="1977B107"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r w:rsidR="00D02EDC" w:rsidRPr="001134B5" w14:paraId="713974E7" w14:textId="77777777" w:rsidTr="00041FAF">
        <w:trPr>
          <w:trHeight w:val="320"/>
        </w:trPr>
        <w:tc>
          <w:tcPr>
            <w:tcW w:w="366" w:type="pct"/>
            <w:tcBorders>
              <w:top w:val="nil"/>
              <w:left w:val="single" w:sz="4" w:space="0" w:color="auto"/>
              <w:bottom w:val="nil"/>
              <w:right w:val="single" w:sz="4" w:space="0" w:color="auto"/>
            </w:tcBorders>
            <w:noWrap/>
            <w:hideMark/>
          </w:tcPr>
          <w:p w14:paraId="69B6D67F"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264FBED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C59563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A4D251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2C95BF06"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07CE1BD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90E54E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05DC074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Reversible Figures</w:t>
            </w:r>
          </w:p>
        </w:tc>
        <w:tc>
          <w:tcPr>
            <w:tcW w:w="381" w:type="pct"/>
            <w:tcBorders>
              <w:top w:val="nil"/>
              <w:left w:val="single" w:sz="4" w:space="0" w:color="auto"/>
              <w:bottom w:val="nil"/>
              <w:right w:val="single" w:sz="4" w:space="0" w:color="auto"/>
            </w:tcBorders>
            <w:noWrap/>
            <w:vAlign w:val="center"/>
            <w:hideMark/>
          </w:tcPr>
          <w:p w14:paraId="6510BF3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4E85255B"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(0.17)</w:t>
            </w:r>
          </w:p>
        </w:tc>
        <w:tc>
          <w:tcPr>
            <w:tcW w:w="361" w:type="pct"/>
            <w:tcBorders>
              <w:top w:val="nil"/>
              <w:left w:val="single" w:sz="4" w:space="0" w:color="auto"/>
              <w:bottom w:val="nil"/>
              <w:right w:val="single" w:sz="4" w:space="0" w:color="auto"/>
            </w:tcBorders>
            <w:noWrap/>
            <w:vAlign w:val="center"/>
            <w:hideMark/>
          </w:tcPr>
          <w:p w14:paraId="64F6F59D"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5FC81B75" w14:textId="77777777" w:rsidTr="00041FAF">
        <w:trPr>
          <w:trHeight w:val="680"/>
        </w:trPr>
        <w:tc>
          <w:tcPr>
            <w:tcW w:w="366" w:type="pct"/>
            <w:tcBorders>
              <w:top w:val="nil"/>
              <w:left w:val="single" w:sz="4" w:space="0" w:color="auto"/>
              <w:bottom w:val="nil"/>
              <w:right w:val="single" w:sz="4" w:space="0" w:color="auto"/>
            </w:tcBorders>
            <w:noWrap/>
            <w:hideMark/>
          </w:tcPr>
          <w:p w14:paraId="4446BF3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6921D5F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521AB87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624064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F12739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51EA3E5A"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2266E74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hideMark/>
          </w:tcPr>
          <w:p w14:paraId="60C252F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Wisconsin Card Sorting Test-64 (WCST) - Perseverative errors</w:t>
            </w:r>
          </w:p>
        </w:tc>
        <w:tc>
          <w:tcPr>
            <w:tcW w:w="381" w:type="pct"/>
            <w:tcBorders>
              <w:top w:val="nil"/>
              <w:left w:val="single" w:sz="4" w:space="0" w:color="auto"/>
              <w:bottom w:val="nil"/>
              <w:right w:val="single" w:sz="4" w:space="0" w:color="auto"/>
            </w:tcBorders>
            <w:noWrap/>
            <w:vAlign w:val="center"/>
            <w:hideMark/>
          </w:tcPr>
          <w:p w14:paraId="19F4FFC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67065F45"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(0.09)</w:t>
            </w:r>
          </w:p>
        </w:tc>
        <w:tc>
          <w:tcPr>
            <w:tcW w:w="361" w:type="pct"/>
            <w:tcBorders>
              <w:top w:val="nil"/>
              <w:left w:val="single" w:sz="4" w:space="0" w:color="auto"/>
              <w:bottom w:val="nil"/>
              <w:right w:val="single" w:sz="4" w:space="0" w:color="auto"/>
            </w:tcBorders>
            <w:noWrap/>
            <w:vAlign w:val="center"/>
            <w:hideMark/>
          </w:tcPr>
          <w:p w14:paraId="7A81C74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r>
      <w:tr w:rsidR="00D02EDC" w:rsidRPr="001134B5" w14:paraId="63238E82"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1AD237C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Zelazo</w:t>
            </w:r>
          </w:p>
        </w:tc>
        <w:tc>
          <w:tcPr>
            <w:tcW w:w="445" w:type="pct"/>
            <w:tcBorders>
              <w:top w:val="single" w:sz="4" w:space="0" w:color="auto"/>
              <w:left w:val="single" w:sz="4" w:space="0" w:color="auto"/>
              <w:bottom w:val="nil"/>
              <w:right w:val="single" w:sz="4" w:space="0" w:color="auto"/>
            </w:tcBorders>
            <w:noWrap/>
            <w:hideMark/>
          </w:tcPr>
          <w:p w14:paraId="0DB3038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(2018)</w:t>
            </w:r>
          </w:p>
        </w:tc>
        <w:tc>
          <w:tcPr>
            <w:tcW w:w="360" w:type="pct"/>
            <w:tcBorders>
              <w:top w:val="single" w:sz="4" w:space="0" w:color="auto"/>
              <w:left w:val="single" w:sz="4" w:space="0" w:color="auto"/>
              <w:bottom w:val="nil"/>
              <w:right w:val="single" w:sz="4" w:space="0" w:color="auto"/>
            </w:tcBorders>
            <w:noWrap/>
            <w:hideMark/>
          </w:tcPr>
          <w:p w14:paraId="279AD59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79FFE3C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3 - 5</w:t>
            </w:r>
          </w:p>
        </w:tc>
        <w:tc>
          <w:tcPr>
            <w:tcW w:w="553" w:type="pct"/>
            <w:tcBorders>
              <w:top w:val="single" w:sz="4" w:space="0" w:color="auto"/>
              <w:left w:val="single" w:sz="4" w:space="0" w:color="auto"/>
              <w:bottom w:val="nil"/>
              <w:right w:val="single" w:sz="4" w:space="0" w:color="auto"/>
            </w:tcBorders>
            <w:noWrap/>
            <w:hideMark/>
          </w:tcPr>
          <w:p w14:paraId="68D1594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425ABD8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xml:space="preserve">Mindfulness + Reflection </w:t>
            </w:r>
            <w:r w:rsidRPr="001134B5">
              <w:rPr>
                <w:rFonts w:ascii="Times New Roman" w:eastAsia="Times New Roman" w:hAnsi="Times New Roman" w:cs="Times New Roman"/>
                <w:color w:val="000000"/>
                <w:lang w:eastAsia="en-GB"/>
              </w:rPr>
              <w:lastRenderedPageBreak/>
              <w:t>Training (n = 72)</w:t>
            </w:r>
          </w:p>
        </w:tc>
        <w:tc>
          <w:tcPr>
            <w:tcW w:w="474" w:type="pct"/>
            <w:tcBorders>
              <w:top w:val="single" w:sz="4" w:space="0" w:color="auto"/>
              <w:left w:val="single" w:sz="4" w:space="0" w:color="auto"/>
              <w:bottom w:val="nil"/>
              <w:right w:val="single" w:sz="4" w:space="0" w:color="auto"/>
            </w:tcBorders>
            <w:hideMark/>
          </w:tcPr>
          <w:p w14:paraId="2E24C6FF"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lastRenderedPageBreak/>
              <w:t xml:space="preserve">Active control: Literacy </w:t>
            </w:r>
            <w:r w:rsidRPr="001134B5">
              <w:rPr>
                <w:rFonts w:ascii="Times New Roman" w:eastAsia="Times New Roman" w:hAnsi="Times New Roman" w:cs="Times New Roman"/>
                <w:color w:val="000000"/>
                <w:lang w:eastAsia="en-GB"/>
              </w:rPr>
              <w:lastRenderedPageBreak/>
              <w:t>Training (n = 76)</w:t>
            </w:r>
          </w:p>
        </w:tc>
        <w:tc>
          <w:tcPr>
            <w:tcW w:w="858" w:type="pct"/>
            <w:tcBorders>
              <w:top w:val="single" w:sz="4" w:space="0" w:color="auto"/>
              <w:left w:val="single" w:sz="4" w:space="0" w:color="auto"/>
              <w:bottom w:val="nil"/>
              <w:right w:val="single" w:sz="4" w:space="0" w:color="auto"/>
            </w:tcBorders>
            <w:noWrap/>
            <w:hideMark/>
          </w:tcPr>
          <w:p w14:paraId="53F2E2E7"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lastRenderedPageBreak/>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27F78F9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5F4C34E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0996395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1D36B6B8" w14:textId="77777777" w:rsidTr="00041FAF">
        <w:trPr>
          <w:trHeight w:val="320"/>
        </w:trPr>
        <w:tc>
          <w:tcPr>
            <w:tcW w:w="366" w:type="pct"/>
            <w:tcBorders>
              <w:top w:val="nil"/>
              <w:left w:val="single" w:sz="4" w:space="0" w:color="auto"/>
              <w:bottom w:val="nil"/>
              <w:right w:val="single" w:sz="4" w:space="0" w:color="auto"/>
            </w:tcBorders>
            <w:noWrap/>
            <w:hideMark/>
          </w:tcPr>
          <w:p w14:paraId="661EF66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Contrast 1</w:t>
            </w:r>
          </w:p>
        </w:tc>
        <w:tc>
          <w:tcPr>
            <w:tcW w:w="445" w:type="pct"/>
            <w:tcBorders>
              <w:top w:val="nil"/>
              <w:left w:val="single" w:sz="4" w:space="0" w:color="auto"/>
              <w:bottom w:val="nil"/>
              <w:right w:val="single" w:sz="4" w:space="0" w:color="auto"/>
            </w:tcBorders>
            <w:noWrap/>
            <w:hideMark/>
          </w:tcPr>
          <w:p w14:paraId="4CDEC952"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360" w:type="pct"/>
            <w:tcBorders>
              <w:top w:val="nil"/>
              <w:left w:val="single" w:sz="4" w:space="0" w:color="auto"/>
              <w:bottom w:val="nil"/>
              <w:right w:val="single" w:sz="4" w:space="0" w:color="auto"/>
            </w:tcBorders>
            <w:noWrap/>
            <w:hideMark/>
          </w:tcPr>
          <w:p w14:paraId="19DE1FB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973698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5BA5174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677B869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08E8243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CC2B430"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Head-Toes-Knees-Shoulder (HTKS)</w:t>
            </w:r>
          </w:p>
        </w:tc>
        <w:tc>
          <w:tcPr>
            <w:tcW w:w="381" w:type="pct"/>
            <w:tcBorders>
              <w:top w:val="nil"/>
              <w:left w:val="single" w:sz="4" w:space="0" w:color="auto"/>
              <w:bottom w:val="nil"/>
              <w:right w:val="single" w:sz="4" w:space="0" w:color="auto"/>
            </w:tcBorders>
            <w:noWrap/>
            <w:vAlign w:val="center"/>
            <w:hideMark/>
          </w:tcPr>
          <w:p w14:paraId="64877D96"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3CE9CFC4"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(0.09)</w:t>
            </w:r>
          </w:p>
        </w:tc>
        <w:tc>
          <w:tcPr>
            <w:tcW w:w="361" w:type="pct"/>
            <w:tcBorders>
              <w:top w:val="nil"/>
              <w:left w:val="single" w:sz="4" w:space="0" w:color="auto"/>
              <w:bottom w:val="nil"/>
              <w:right w:val="single" w:sz="4" w:space="0" w:color="auto"/>
            </w:tcBorders>
            <w:noWrap/>
            <w:vAlign w:val="center"/>
            <w:hideMark/>
          </w:tcPr>
          <w:p w14:paraId="70D457B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(0.07)</w:t>
            </w:r>
          </w:p>
        </w:tc>
      </w:tr>
      <w:tr w:rsidR="00D02EDC" w:rsidRPr="001134B5" w14:paraId="7E8C8DDA" w14:textId="77777777" w:rsidTr="00041FAF">
        <w:trPr>
          <w:trHeight w:val="320"/>
        </w:trPr>
        <w:tc>
          <w:tcPr>
            <w:tcW w:w="366" w:type="pct"/>
            <w:tcBorders>
              <w:top w:val="nil"/>
              <w:left w:val="single" w:sz="4" w:space="0" w:color="auto"/>
              <w:bottom w:val="nil"/>
              <w:right w:val="single" w:sz="4" w:space="0" w:color="auto"/>
            </w:tcBorders>
            <w:noWrap/>
            <w:hideMark/>
          </w:tcPr>
          <w:p w14:paraId="570C683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1206E8B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E1B5D93"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6AE18BBE"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9BAF2D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4402A42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345F5C28"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495F4006"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Peg Tapping Task</w:t>
            </w:r>
          </w:p>
        </w:tc>
        <w:tc>
          <w:tcPr>
            <w:tcW w:w="381" w:type="pct"/>
            <w:tcBorders>
              <w:top w:val="nil"/>
              <w:left w:val="single" w:sz="4" w:space="0" w:color="auto"/>
              <w:bottom w:val="nil"/>
              <w:right w:val="single" w:sz="4" w:space="0" w:color="auto"/>
            </w:tcBorders>
            <w:noWrap/>
            <w:vAlign w:val="center"/>
            <w:hideMark/>
          </w:tcPr>
          <w:p w14:paraId="662809A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290860C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(0.17)</w:t>
            </w:r>
          </w:p>
        </w:tc>
        <w:tc>
          <w:tcPr>
            <w:tcW w:w="361" w:type="pct"/>
            <w:tcBorders>
              <w:top w:val="nil"/>
              <w:left w:val="single" w:sz="4" w:space="0" w:color="auto"/>
              <w:bottom w:val="nil"/>
              <w:right w:val="single" w:sz="4" w:space="0" w:color="auto"/>
            </w:tcBorders>
            <w:noWrap/>
            <w:vAlign w:val="center"/>
            <w:hideMark/>
          </w:tcPr>
          <w:p w14:paraId="41769DB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(0.41)</w:t>
            </w:r>
          </w:p>
        </w:tc>
      </w:tr>
      <w:tr w:rsidR="00D02EDC" w:rsidRPr="001134B5" w14:paraId="2187179F" w14:textId="77777777" w:rsidTr="00041FAF">
        <w:trPr>
          <w:trHeight w:val="680"/>
        </w:trPr>
        <w:tc>
          <w:tcPr>
            <w:tcW w:w="366" w:type="pct"/>
            <w:tcBorders>
              <w:top w:val="single" w:sz="4" w:space="0" w:color="auto"/>
              <w:left w:val="single" w:sz="4" w:space="0" w:color="auto"/>
              <w:bottom w:val="nil"/>
              <w:right w:val="single" w:sz="4" w:space="0" w:color="auto"/>
            </w:tcBorders>
            <w:noWrap/>
            <w:hideMark/>
          </w:tcPr>
          <w:p w14:paraId="712ADC6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Zelazo</w:t>
            </w:r>
          </w:p>
        </w:tc>
        <w:tc>
          <w:tcPr>
            <w:tcW w:w="445" w:type="pct"/>
            <w:tcBorders>
              <w:top w:val="single" w:sz="4" w:space="0" w:color="auto"/>
              <w:left w:val="single" w:sz="4" w:space="0" w:color="auto"/>
              <w:bottom w:val="nil"/>
              <w:right w:val="single" w:sz="4" w:space="0" w:color="auto"/>
            </w:tcBorders>
            <w:noWrap/>
            <w:hideMark/>
          </w:tcPr>
          <w:p w14:paraId="14555C9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(2018)</w:t>
            </w:r>
          </w:p>
        </w:tc>
        <w:tc>
          <w:tcPr>
            <w:tcW w:w="360" w:type="pct"/>
            <w:tcBorders>
              <w:top w:val="single" w:sz="4" w:space="0" w:color="auto"/>
              <w:left w:val="single" w:sz="4" w:space="0" w:color="auto"/>
              <w:bottom w:val="nil"/>
              <w:right w:val="single" w:sz="4" w:space="0" w:color="auto"/>
            </w:tcBorders>
            <w:noWrap/>
            <w:hideMark/>
          </w:tcPr>
          <w:p w14:paraId="29CCECB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USA, North America</w:t>
            </w:r>
          </w:p>
        </w:tc>
        <w:tc>
          <w:tcPr>
            <w:tcW w:w="254" w:type="pct"/>
            <w:tcBorders>
              <w:top w:val="single" w:sz="4" w:space="0" w:color="auto"/>
              <w:left w:val="single" w:sz="4" w:space="0" w:color="auto"/>
              <w:bottom w:val="nil"/>
              <w:right w:val="single" w:sz="4" w:space="0" w:color="auto"/>
            </w:tcBorders>
            <w:noWrap/>
            <w:hideMark/>
          </w:tcPr>
          <w:p w14:paraId="35A2BBC5"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3 - 5</w:t>
            </w:r>
          </w:p>
        </w:tc>
        <w:tc>
          <w:tcPr>
            <w:tcW w:w="553" w:type="pct"/>
            <w:tcBorders>
              <w:top w:val="single" w:sz="4" w:space="0" w:color="auto"/>
              <w:left w:val="single" w:sz="4" w:space="0" w:color="auto"/>
              <w:bottom w:val="nil"/>
              <w:right w:val="single" w:sz="4" w:space="0" w:color="auto"/>
            </w:tcBorders>
            <w:noWrap/>
            <w:hideMark/>
          </w:tcPr>
          <w:p w14:paraId="3F0A3561"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Typically developing</w:t>
            </w:r>
          </w:p>
        </w:tc>
        <w:tc>
          <w:tcPr>
            <w:tcW w:w="588" w:type="pct"/>
            <w:tcBorders>
              <w:top w:val="single" w:sz="4" w:space="0" w:color="auto"/>
              <w:left w:val="single" w:sz="4" w:space="0" w:color="auto"/>
              <w:bottom w:val="nil"/>
              <w:right w:val="single" w:sz="4" w:space="0" w:color="auto"/>
            </w:tcBorders>
            <w:hideMark/>
          </w:tcPr>
          <w:p w14:paraId="05AEA8A7"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Mindfulness + Reflection Training (n = 72)</w:t>
            </w:r>
          </w:p>
        </w:tc>
        <w:tc>
          <w:tcPr>
            <w:tcW w:w="474" w:type="pct"/>
            <w:tcBorders>
              <w:top w:val="single" w:sz="4" w:space="0" w:color="auto"/>
              <w:left w:val="single" w:sz="4" w:space="0" w:color="auto"/>
              <w:bottom w:val="nil"/>
              <w:right w:val="single" w:sz="4" w:space="0" w:color="auto"/>
            </w:tcBorders>
            <w:hideMark/>
          </w:tcPr>
          <w:p w14:paraId="1888BD0D"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Passive control: BAU (n = 68)</w:t>
            </w:r>
          </w:p>
        </w:tc>
        <w:tc>
          <w:tcPr>
            <w:tcW w:w="858" w:type="pct"/>
            <w:tcBorders>
              <w:top w:val="single" w:sz="4" w:space="0" w:color="auto"/>
              <w:left w:val="single" w:sz="4" w:space="0" w:color="auto"/>
              <w:bottom w:val="nil"/>
              <w:right w:val="single" w:sz="4" w:space="0" w:color="auto"/>
            </w:tcBorders>
            <w:noWrap/>
            <w:hideMark/>
          </w:tcPr>
          <w:p w14:paraId="50C95FE8" w14:textId="77777777" w:rsidR="00D02EDC" w:rsidRPr="001134B5" w:rsidRDefault="00D02EDC" w:rsidP="00041FAF">
            <w:pPr>
              <w:spacing w:after="0" w:line="240" w:lineRule="auto"/>
              <w:rPr>
                <w:rFonts w:ascii="Times New Roman" w:eastAsia="Times New Roman" w:hAnsi="Times New Roman" w:cs="Times New Roman"/>
                <w:b/>
                <w:bCs/>
                <w:color w:val="000000"/>
                <w:lang w:eastAsia="en-GB"/>
              </w:rPr>
            </w:pPr>
            <w:r w:rsidRPr="001134B5">
              <w:rPr>
                <w:rFonts w:ascii="Times New Roman" w:eastAsia="Times New Roman" w:hAnsi="Times New Roman" w:cs="Times New Roman"/>
                <w:b/>
                <w:bCs/>
                <w:color w:val="000000"/>
                <w:lang w:eastAsia="en-GB"/>
              </w:rPr>
              <w:t>Inhibition (2 measures):</w:t>
            </w:r>
          </w:p>
        </w:tc>
        <w:tc>
          <w:tcPr>
            <w:tcW w:w="381" w:type="pct"/>
            <w:tcBorders>
              <w:top w:val="single" w:sz="4" w:space="0" w:color="auto"/>
              <w:left w:val="single" w:sz="4" w:space="0" w:color="auto"/>
              <w:bottom w:val="nil"/>
              <w:right w:val="single" w:sz="4" w:space="0" w:color="auto"/>
            </w:tcBorders>
            <w:noWrap/>
            <w:vAlign w:val="center"/>
            <w:hideMark/>
          </w:tcPr>
          <w:p w14:paraId="58712C5C"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0" w:type="pct"/>
            <w:tcBorders>
              <w:top w:val="single" w:sz="4" w:space="0" w:color="auto"/>
              <w:left w:val="single" w:sz="4" w:space="0" w:color="auto"/>
              <w:bottom w:val="nil"/>
              <w:right w:val="single" w:sz="4" w:space="0" w:color="auto"/>
            </w:tcBorders>
            <w:noWrap/>
            <w:vAlign w:val="center"/>
            <w:hideMark/>
          </w:tcPr>
          <w:p w14:paraId="08BFA08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c>
          <w:tcPr>
            <w:tcW w:w="361" w:type="pct"/>
            <w:tcBorders>
              <w:top w:val="single" w:sz="4" w:space="0" w:color="auto"/>
              <w:left w:val="single" w:sz="4" w:space="0" w:color="auto"/>
              <w:bottom w:val="nil"/>
              <w:right w:val="single" w:sz="4" w:space="0" w:color="auto"/>
            </w:tcBorders>
            <w:noWrap/>
            <w:vAlign w:val="center"/>
            <w:hideMark/>
          </w:tcPr>
          <w:p w14:paraId="3A7E7CD0"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 </w:t>
            </w:r>
          </w:p>
        </w:tc>
      </w:tr>
      <w:tr w:rsidR="00D02EDC" w:rsidRPr="001134B5" w14:paraId="5D7E2379" w14:textId="77777777" w:rsidTr="00041FAF">
        <w:trPr>
          <w:trHeight w:val="320"/>
        </w:trPr>
        <w:tc>
          <w:tcPr>
            <w:tcW w:w="366" w:type="pct"/>
            <w:tcBorders>
              <w:top w:val="nil"/>
              <w:left w:val="single" w:sz="4" w:space="0" w:color="auto"/>
              <w:bottom w:val="nil"/>
              <w:right w:val="single" w:sz="4" w:space="0" w:color="auto"/>
            </w:tcBorders>
            <w:noWrap/>
            <w:hideMark/>
          </w:tcPr>
          <w:p w14:paraId="56A2035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Contrast 2</w:t>
            </w:r>
          </w:p>
        </w:tc>
        <w:tc>
          <w:tcPr>
            <w:tcW w:w="445" w:type="pct"/>
            <w:tcBorders>
              <w:top w:val="nil"/>
              <w:left w:val="single" w:sz="4" w:space="0" w:color="auto"/>
              <w:bottom w:val="nil"/>
              <w:right w:val="single" w:sz="4" w:space="0" w:color="auto"/>
            </w:tcBorders>
            <w:noWrap/>
            <w:hideMark/>
          </w:tcPr>
          <w:p w14:paraId="206796AC"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p>
        </w:tc>
        <w:tc>
          <w:tcPr>
            <w:tcW w:w="360" w:type="pct"/>
            <w:tcBorders>
              <w:top w:val="nil"/>
              <w:left w:val="single" w:sz="4" w:space="0" w:color="auto"/>
              <w:bottom w:val="nil"/>
              <w:right w:val="single" w:sz="4" w:space="0" w:color="auto"/>
            </w:tcBorders>
            <w:noWrap/>
            <w:hideMark/>
          </w:tcPr>
          <w:p w14:paraId="410C0B71"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061FC86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0C58669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664B82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50F8747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66991F6B"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1. Head-Toes-Knees-Shoulder (HTKS)</w:t>
            </w:r>
          </w:p>
        </w:tc>
        <w:tc>
          <w:tcPr>
            <w:tcW w:w="381" w:type="pct"/>
            <w:tcBorders>
              <w:top w:val="nil"/>
              <w:left w:val="single" w:sz="4" w:space="0" w:color="auto"/>
              <w:bottom w:val="nil"/>
              <w:right w:val="single" w:sz="4" w:space="0" w:color="auto"/>
            </w:tcBorders>
            <w:noWrap/>
            <w:vAlign w:val="center"/>
            <w:hideMark/>
          </w:tcPr>
          <w:p w14:paraId="1B57476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7E5C0E97"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(0.34)</w:t>
            </w:r>
          </w:p>
        </w:tc>
        <w:tc>
          <w:tcPr>
            <w:tcW w:w="361" w:type="pct"/>
            <w:tcBorders>
              <w:top w:val="nil"/>
              <w:left w:val="single" w:sz="4" w:space="0" w:color="auto"/>
              <w:bottom w:val="nil"/>
              <w:right w:val="single" w:sz="4" w:space="0" w:color="auto"/>
            </w:tcBorders>
            <w:noWrap/>
            <w:vAlign w:val="center"/>
            <w:hideMark/>
          </w:tcPr>
          <w:p w14:paraId="2CA8A992"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(0.39)</w:t>
            </w:r>
          </w:p>
        </w:tc>
      </w:tr>
      <w:tr w:rsidR="00D02EDC" w:rsidRPr="001134B5" w14:paraId="580A6436" w14:textId="77777777" w:rsidTr="00041FAF">
        <w:trPr>
          <w:trHeight w:val="320"/>
        </w:trPr>
        <w:tc>
          <w:tcPr>
            <w:tcW w:w="366" w:type="pct"/>
            <w:tcBorders>
              <w:top w:val="nil"/>
              <w:left w:val="single" w:sz="4" w:space="0" w:color="auto"/>
              <w:bottom w:val="nil"/>
              <w:right w:val="single" w:sz="4" w:space="0" w:color="auto"/>
            </w:tcBorders>
            <w:noWrap/>
            <w:hideMark/>
          </w:tcPr>
          <w:p w14:paraId="4B23C63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nil"/>
              <w:right w:val="single" w:sz="4" w:space="0" w:color="auto"/>
            </w:tcBorders>
            <w:noWrap/>
            <w:hideMark/>
          </w:tcPr>
          <w:p w14:paraId="36778C4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nil"/>
              <w:right w:val="single" w:sz="4" w:space="0" w:color="auto"/>
            </w:tcBorders>
            <w:noWrap/>
            <w:hideMark/>
          </w:tcPr>
          <w:p w14:paraId="234DACB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nil"/>
              <w:right w:val="single" w:sz="4" w:space="0" w:color="auto"/>
            </w:tcBorders>
            <w:noWrap/>
            <w:hideMark/>
          </w:tcPr>
          <w:p w14:paraId="75E83E1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nil"/>
              <w:right w:val="single" w:sz="4" w:space="0" w:color="auto"/>
            </w:tcBorders>
            <w:noWrap/>
            <w:hideMark/>
          </w:tcPr>
          <w:p w14:paraId="69A33FD0"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nil"/>
              <w:right w:val="single" w:sz="4" w:space="0" w:color="auto"/>
            </w:tcBorders>
            <w:noWrap/>
            <w:hideMark/>
          </w:tcPr>
          <w:p w14:paraId="36D3FCA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nil"/>
              <w:right w:val="single" w:sz="4" w:space="0" w:color="auto"/>
            </w:tcBorders>
            <w:noWrap/>
            <w:hideMark/>
          </w:tcPr>
          <w:p w14:paraId="7D8FA62B"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nil"/>
              <w:right w:val="single" w:sz="4" w:space="0" w:color="auto"/>
            </w:tcBorders>
            <w:noWrap/>
            <w:hideMark/>
          </w:tcPr>
          <w:p w14:paraId="0AE6BF3A" w14:textId="77777777" w:rsidR="00D02EDC" w:rsidRPr="001134B5" w:rsidRDefault="00D02EDC" w:rsidP="00041FAF">
            <w:pPr>
              <w:spacing w:after="0" w:line="240" w:lineRule="auto"/>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2. Peg Tapping Task</w:t>
            </w:r>
          </w:p>
        </w:tc>
        <w:tc>
          <w:tcPr>
            <w:tcW w:w="381" w:type="pct"/>
            <w:tcBorders>
              <w:top w:val="nil"/>
              <w:left w:val="single" w:sz="4" w:space="0" w:color="auto"/>
              <w:bottom w:val="nil"/>
              <w:right w:val="single" w:sz="4" w:space="0" w:color="auto"/>
            </w:tcBorders>
            <w:noWrap/>
            <w:vAlign w:val="center"/>
            <w:hideMark/>
          </w:tcPr>
          <w:p w14:paraId="5142D46F"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No</w:t>
            </w:r>
          </w:p>
        </w:tc>
        <w:tc>
          <w:tcPr>
            <w:tcW w:w="360" w:type="pct"/>
            <w:tcBorders>
              <w:top w:val="nil"/>
              <w:left w:val="single" w:sz="4" w:space="0" w:color="auto"/>
              <w:bottom w:val="nil"/>
              <w:right w:val="single" w:sz="4" w:space="0" w:color="auto"/>
            </w:tcBorders>
            <w:noWrap/>
            <w:vAlign w:val="center"/>
            <w:hideMark/>
          </w:tcPr>
          <w:p w14:paraId="0BDC814A"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(0.30)</w:t>
            </w:r>
          </w:p>
        </w:tc>
        <w:tc>
          <w:tcPr>
            <w:tcW w:w="361" w:type="pct"/>
            <w:tcBorders>
              <w:top w:val="nil"/>
              <w:left w:val="single" w:sz="4" w:space="0" w:color="auto"/>
              <w:bottom w:val="nil"/>
              <w:right w:val="single" w:sz="4" w:space="0" w:color="auto"/>
            </w:tcBorders>
            <w:noWrap/>
            <w:vAlign w:val="center"/>
            <w:hideMark/>
          </w:tcPr>
          <w:p w14:paraId="2558BAFE" w14:textId="77777777" w:rsidR="00D02EDC" w:rsidRPr="001134B5" w:rsidRDefault="00D02EDC" w:rsidP="00041FAF">
            <w:pPr>
              <w:spacing w:after="0" w:line="240" w:lineRule="auto"/>
              <w:jc w:val="center"/>
              <w:rPr>
                <w:rFonts w:ascii="Times New Roman" w:eastAsia="Times New Roman" w:hAnsi="Times New Roman" w:cs="Times New Roman"/>
                <w:color w:val="000000"/>
                <w:lang w:eastAsia="en-GB"/>
              </w:rPr>
            </w:pPr>
            <w:r w:rsidRPr="001134B5">
              <w:rPr>
                <w:rFonts w:ascii="Times New Roman" w:eastAsia="Times New Roman" w:hAnsi="Times New Roman" w:cs="Times New Roman"/>
                <w:color w:val="000000"/>
                <w:lang w:eastAsia="en-GB"/>
              </w:rPr>
              <w:t>Yes (0.23)</w:t>
            </w:r>
          </w:p>
        </w:tc>
      </w:tr>
      <w:tr w:rsidR="00D02EDC" w:rsidRPr="001134B5" w14:paraId="664072C5" w14:textId="77777777" w:rsidTr="00041FAF">
        <w:trPr>
          <w:trHeight w:val="320"/>
        </w:trPr>
        <w:tc>
          <w:tcPr>
            <w:tcW w:w="366" w:type="pct"/>
            <w:tcBorders>
              <w:top w:val="nil"/>
              <w:left w:val="single" w:sz="4" w:space="0" w:color="auto"/>
              <w:bottom w:val="single" w:sz="4" w:space="0" w:color="auto"/>
              <w:right w:val="single" w:sz="4" w:space="0" w:color="auto"/>
            </w:tcBorders>
            <w:noWrap/>
            <w:hideMark/>
          </w:tcPr>
          <w:p w14:paraId="21B33F77"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45" w:type="pct"/>
            <w:tcBorders>
              <w:top w:val="nil"/>
              <w:left w:val="single" w:sz="4" w:space="0" w:color="auto"/>
              <w:bottom w:val="single" w:sz="4" w:space="0" w:color="auto"/>
              <w:right w:val="single" w:sz="4" w:space="0" w:color="auto"/>
            </w:tcBorders>
            <w:noWrap/>
            <w:hideMark/>
          </w:tcPr>
          <w:p w14:paraId="7496758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single" w:sz="4" w:space="0" w:color="auto"/>
              <w:right w:val="single" w:sz="4" w:space="0" w:color="auto"/>
            </w:tcBorders>
            <w:noWrap/>
            <w:hideMark/>
          </w:tcPr>
          <w:p w14:paraId="4B275F7C"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254" w:type="pct"/>
            <w:tcBorders>
              <w:top w:val="nil"/>
              <w:left w:val="single" w:sz="4" w:space="0" w:color="auto"/>
              <w:bottom w:val="single" w:sz="4" w:space="0" w:color="auto"/>
              <w:right w:val="single" w:sz="4" w:space="0" w:color="auto"/>
            </w:tcBorders>
            <w:noWrap/>
            <w:hideMark/>
          </w:tcPr>
          <w:p w14:paraId="4086EEBD"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53" w:type="pct"/>
            <w:tcBorders>
              <w:top w:val="nil"/>
              <w:left w:val="single" w:sz="4" w:space="0" w:color="auto"/>
              <w:bottom w:val="single" w:sz="4" w:space="0" w:color="auto"/>
              <w:right w:val="single" w:sz="4" w:space="0" w:color="auto"/>
            </w:tcBorders>
            <w:noWrap/>
            <w:hideMark/>
          </w:tcPr>
          <w:p w14:paraId="1381A89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588" w:type="pct"/>
            <w:tcBorders>
              <w:top w:val="nil"/>
              <w:left w:val="single" w:sz="4" w:space="0" w:color="auto"/>
              <w:bottom w:val="single" w:sz="4" w:space="0" w:color="auto"/>
              <w:right w:val="single" w:sz="4" w:space="0" w:color="auto"/>
            </w:tcBorders>
            <w:noWrap/>
            <w:hideMark/>
          </w:tcPr>
          <w:p w14:paraId="702CAFB2"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474" w:type="pct"/>
            <w:tcBorders>
              <w:top w:val="nil"/>
              <w:left w:val="single" w:sz="4" w:space="0" w:color="auto"/>
              <w:bottom w:val="single" w:sz="4" w:space="0" w:color="auto"/>
              <w:right w:val="single" w:sz="4" w:space="0" w:color="auto"/>
            </w:tcBorders>
            <w:noWrap/>
            <w:hideMark/>
          </w:tcPr>
          <w:p w14:paraId="7D5D2484"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858" w:type="pct"/>
            <w:tcBorders>
              <w:top w:val="nil"/>
              <w:left w:val="single" w:sz="4" w:space="0" w:color="auto"/>
              <w:bottom w:val="single" w:sz="4" w:space="0" w:color="auto"/>
              <w:right w:val="single" w:sz="4" w:space="0" w:color="auto"/>
            </w:tcBorders>
            <w:noWrap/>
            <w:hideMark/>
          </w:tcPr>
          <w:p w14:paraId="794EC885"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81" w:type="pct"/>
            <w:tcBorders>
              <w:top w:val="nil"/>
              <w:left w:val="single" w:sz="4" w:space="0" w:color="auto"/>
              <w:bottom w:val="single" w:sz="4" w:space="0" w:color="auto"/>
              <w:right w:val="single" w:sz="4" w:space="0" w:color="auto"/>
            </w:tcBorders>
            <w:noWrap/>
            <w:vAlign w:val="center"/>
            <w:hideMark/>
          </w:tcPr>
          <w:p w14:paraId="5E6F9E29" w14:textId="77777777" w:rsidR="00D02EDC" w:rsidRPr="001134B5" w:rsidRDefault="00D02EDC" w:rsidP="00041FAF">
            <w:pPr>
              <w:spacing w:after="0" w:line="240" w:lineRule="auto"/>
              <w:rPr>
                <w:rFonts w:ascii="Times New Roman" w:eastAsia="Times New Roman" w:hAnsi="Times New Roman" w:cs="Times New Roman"/>
                <w:sz w:val="20"/>
                <w:szCs w:val="20"/>
                <w:lang w:eastAsia="en-GB"/>
              </w:rPr>
            </w:pPr>
          </w:p>
        </w:tc>
        <w:tc>
          <w:tcPr>
            <w:tcW w:w="360" w:type="pct"/>
            <w:tcBorders>
              <w:top w:val="nil"/>
              <w:left w:val="single" w:sz="4" w:space="0" w:color="auto"/>
              <w:bottom w:val="single" w:sz="4" w:space="0" w:color="auto"/>
              <w:right w:val="single" w:sz="4" w:space="0" w:color="auto"/>
            </w:tcBorders>
            <w:noWrap/>
            <w:vAlign w:val="center"/>
            <w:hideMark/>
          </w:tcPr>
          <w:p w14:paraId="7B1370DE"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c>
          <w:tcPr>
            <w:tcW w:w="361" w:type="pct"/>
            <w:tcBorders>
              <w:top w:val="nil"/>
              <w:left w:val="single" w:sz="4" w:space="0" w:color="auto"/>
              <w:bottom w:val="single" w:sz="4" w:space="0" w:color="auto"/>
              <w:right w:val="single" w:sz="4" w:space="0" w:color="auto"/>
            </w:tcBorders>
            <w:noWrap/>
            <w:vAlign w:val="center"/>
            <w:hideMark/>
          </w:tcPr>
          <w:p w14:paraId="33DDFD05" w14:textId="77777777" w:rsidR="00D02EDC" w:rsidRPr="001134B5" w:rsidRDefault="00D02EDC" w:rsidP="00041FAF">
            <w:pPr>
              <w:spacing w:after="0" w:line="240" w:lineRule="auto"/>
              <w:jc w:val="center"/>
              <w:rPr>
                <w:rFonts w:ascii="Times New Roman" w:eastAsia="Times New Roman" w:hAnsi="Times New Roman" w:cs="Times New Roman"/>
                <w:sz w:val="20"/>
                <w:szCs w:val="20"/>
                <w:lang w:eastAsia="en-GB"/>
              </w:rPr>
            </w:pPr>
          </w:p>
        </w:tc>
      </w:tr>
    </w:tbl>
    <w:p w14:paraId="517FD41F" w14:textId="77777777" w:rsidR="00D02EDC" w:rsidRDefault="00D02EDC" w:rsidP="00D02EDC">
      <w:pPr>
        <w:tabs>
          <w:tab w:val="left" w:pos="5980"/>
        </w:tabs>
        <w:rPr>
          <w:rFonts w:ascii="Times New Roman" w:hAnsi="Times New Roman" w:cs="Times New Roman"/>
          <w:sz w:val="24"/>
          <w:szCs w:val="24"/>
        </w:rPr>
      </w:pPr>
    </w:p>
    <w:p w14:paraId="2FF979F6" w14:textId="77777777" w:rsidR="00D02EDC" w:rsidRDefault="00D02EDC" w:rsidP="00D02EDC">
      <w:pPr>
        <w:tabs>
          <w:tab w:val="left" w:pos="5980"/>
        </w:tabs>
        <w:rPr>
          <w:rFonts w:ascii="Times New Roman" w:hAnsi="Times New Roman" w:cs="Times New Roman"/>
          <w:sz w:val="24"/>
          <w:szCs w:val="24"/>
        </w:rPr>
      </w:pPr>
    </w:p>
    <w:p w14:paraId="10C89DE6" w14:textId="77777777" w:rsidR="00D02EDC" w:rsidRDefault="00D02EDC" w:rsidP="00D02EDC">
      <w:pPr>
        <w:tabs>
          <w:tab w:val="left" w:pos="5980"/>
        </w:tabs>
        <w:rPr>
          <w:rFonts w:ascii="Times New Roman" w:hAnsi="Times New Roman" w:cs="Times New Roman"/>
          <w:sz w:val="24"/>
          <w:szCs w:val="24"/>
        </w:rPr>
      </w:pPr>
    </w:p>
    <w:p w14:paraId="7B5E37A0" w14:textId="77777777" w:rsidR="00D02EDC" w:rsidRDefault="00D02EDC" w:rsidP="00D02EDC">
      <w:pPr>
        <w:tabs>
          <w:tab w:val="left" w:pos="5980"/>
        </w:tabs>
        <w:rPr>
          <w:rFonts w:ascii="Times New Roman" w:hAnsi="Times New Roman" w:cs="Times New Roman"/>
          <w:sz w:val="24"/>
          <w:szCs w:val="24"/>
        </w:rPr>
      </w:pPr>
    </w:p>
    <w:p w14:paraId="6888E25E" w14:textId="77777777" w:rsidR="00D02EDC" w:rsidRDefault="00D02EDC" w:rsidP="00D02EDC">
      <w:pPr>
        <w:tabs>
          <w:tab w:val="left" w:pos="5980"/>
        </w:tabs>
        <w:rPr>
          <w:rFonts w:ascii="Times New Roman" w:hAnsi="Times New Roman" w:cs="Times New Roman"/>
          <w:sz w:val="24"/>
          <w:szCs w:val="24"/>
        </w:rPr>
      </w:pPr>
    </w:p>
    <w:p w14:paraId="666129E8" w14:textId="77777777" w:rsidR="00D02EDC" w:rsidRDefault="00D02EDC" w:rsidP="00D02EDC">
      <w:pPr>
        <w:tabs>
          <w:tab w:val="left" w:pos="5980"/>
        </w:tabs>
        <w:rPr>
          <w:rFonts w:ascii="Times New Roman" w:hAnsi="Times New Roman" w:cs="Times New Roman"/>
          <w:sz w:val="24"/>
          <w:szCs w:val="24"/>
        </w:rPr>
      </w:pPr>
    </w:p>
    <w:p w14:paraId="3891897D" w14:textId="77777777" w:rsidR="00D02EDC" w:rsidRDefault="00D02EDC" w:rsidP="00D02EDC">
      <w:pPr>
        <w:tabs>
          <w:tab w:val="left" w:pos="5980"/>
        </w:tabs>
        <w:rPr>
          <w:rFonts w:ascii="Times New Roman" w:hAnsi="Times New Roman" w:cs="Times New Roman"/>
          <w:sz w:val="24"/>
          <w:szCs w:val="24"/>
        </w:rPr>
      </w:pPr>
    </w:p>
    <w:p w14:paraId="425462F1" w14:textId="77777777" w:rsidR="00D02EDC" w:rsidRDefault="00D02EDC" w:rsidP="00D02EDC">
      <w:pPr>
        <w:tabs>
          <w:tab w:val="left" w:pos="5980"/>
        </w:tabs>
        <w:rPr>
          <w:rFonts w:ascii="Times New Roman" w:hAnsi="Times New Roman" w:cs="Times New Roman"/>
          <w:sz w:val="24"/>
          <w:szCs w:val="24"/>
        </w:rPr>
      </w:pPr>
    </w:p>
    <w:p w14:paraId="3A648BEC" w14:textId="77777777" w:rsidR="00D02EDC" w:rsidRDefault="00D02EDC" w:rsidP="00D02EDC">
      <w:pPr>
        <w:tabs>
          <w:tab w:val="left" w:pos="5980"/>
        </w:tabs>
        <w:rPr>
          <w:rFonts w:ascii="Times New Roman" w:hAnsi="Times New Roman" w:cs="Times New Roman"/>
          <w:sz w:val="24"/>
          <w:szCs w:val="24"/>
        </w:rPr>
      </w:pPr>
    </w:p>
    <w:p w14:paraId="3E58A471" w14:textId="77777777" w:rsidR="00D02EDC" w:rsidRDefault="00D02EDC" w:rsidP="00D02EDC">
      <w:pPr>
        <w:tabs>
          <w:tab w:val="left" w:pos="5980"/>
        </w:tabs>
        <w:rPr>
          <w:rFonts w:ascii="Times New Roman" w:hAnsi="Times New Roman" w:cs="Times New Roman"/>
          <w:sz w:val="24"/>
          <w:szCs w:val="24"/>
        </w:rPr>
      </w:pPr>
    </w:p>
    <w:p w14:paraId="69A9565E" w14:textId="77777777" w:rsidR="00D02EDC" w:rsidRDefault="00D02EDC" w:rsidP="00D02EDC">
      <w:pPr>
        <w:tabs>
          <w:tab w:val="left" w:pos="5980"/>
        </w:tabs>
        <w:rPr>
          <w:rFonts w:ascii="Times New Roman" w:hAnsi="Times New Roman" w:cs="Times New Roman"/>
          <w:sz w:val="24"/>
          <w:szCs w:val="24"/>
        </w:rPr>
        <w:sectPr w:rsidR="00D02EDC" w:rsidSect="00D02EDC">
          <w:type w:val="continuous"/>
          <w:pgSz w:w="15840" w:h="12240" w:orient="landscape"/>
          <w:pgMar w:top="1440" w:right="1440" w:bottom="1440" w:left="1440" w:header="720" w:footer="720" w:gutter="0"/>
          <w:cols w:space="720"/>
          <w:docGrid w:linePitch="360"/>
        </w:sectPr>
      </w:pPr>
    </w:p>
    <w:p w14:paraId="206353C1" w14:textId="77777777" w:rsidR="00D02EDC" w:rsidRDefault="00D02EDC" w:rsidP="00D02EDC">
      <w:pPr>
        <w:spacing w:line="480" w:lineRule="auto"/>
        <w:jc w:val="both"/>
        <w:rPr>
          <w:rFonts w:ascii="Times New Roman" w:hAnsi="Times New Roman" w:cs="Times New Roman"/>
          <w:b/>
          <w:bCs/>
          <w:sz w:val="24"/>
          <w:szCs w:val="24"/>
        </w:rPr>
      </w:pPr>
      <w:r w:rsidRPr="00425A94">
        <w:rPr>
          <w:rFonts w:ascii="Times New Roman" w:hAnsi="Times New Roman" w:cs="Times New Roman"/>
          <w:b/>
          <w:bCs/>
          <w:sz w:val="24"/>
          <w:szCs w:val="24"/>
        </w:rPr>
        <w:lastRenderedPageBreak/>
        <w:t>Moderator Analys</w:t>
      </w:r>
      <w:r>
        <w:rPr>
          <w:rFonts w:ascii="Times New Roman" w:hAnsi="Times New Roman" w:cs="Times New Roman"/>
          <w:b/>
          <w:bCs/>
          <w:sz w:val="24"/>
          <w:szCs w:val="24"/>
        </w:rPr>
        <w:t>e</w:t>
      </w:r>
      <w:r w:rsidRPr="00425A94">
        <w:rPr>
          <w:rFonts w:ascii="Times New Roman" w:hAnsi="Times New Roman" w:cs="Times New Roman"/>
          <w:b/>
          <w:bCs/>
          <w:sz w:val="24"/>
          <w:szCs w:val="24"/>
        </w:rPr>
        <w:t>s</w:t>
      </w:r>
      <w:r>
        <w:rPr>
          <w:rFonts w:ascii="Times New Roman" w:hAnsi="Times New Roman" w:cs="Times New Roman"/>
          <w:b/>
          <w:bCs/>
          <w:sz w:val="24"/>
          <w:szCs w:val="24"/>
        </w:rPr>
        <w:t xml:space="preserve"> (post-test)</w:t>
      </w:r>
    </w:p>
    <w:p w14:paraId="1D90D367" w14:textId="77777777" w:rsidR="00D02EDC" w:rsidRPr="00E908B6"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eastAsiaTheme="minorEastAsia" w:hAnsi="Times New Roman" w:cs="Times New Roman"/>
          <w:b/>
          <w:bCs/>
          <w:sz w:val="24"/>
          <w:szCs w:val="24"/>
        </w:rPr>
        <w:t xml:space="preserve">Control group. </w:t>
      </w:r>
      <w:r>
        <w:rPr>
          <w:rFonts w:ascii="Times New Roman" w:eastAsiaTheme="minorEastAsia" w:hAnsi="Times New Roman" w:cs="Times New Roman"/>
          <w:sz w:val="24"/>
          <w:szCs w:val="24"/>
        </w:rPr>
        <w:t>One study</w:t>
      </w:r>
      <w:r w:rsidRPr="00425A94">
        <w:rPr>
          <w:rFonts w:ascii="Times New Roman" w:eastAsiaTheme="minorEastAsia" w:hAnsi="Times New Roman" w:cs="Times New Roman"/>
          <w:sz w:val="24"/>
          <w:szCs w:val="24"/>
        </w:rPr>
        <w:t xml:space="preserve"> included</w:t>
      </w:r>
      <w:r>
        <w:rPr>
          <w:rFonts w:ascii="Times New Roman" w:eastAsiaTheme="minorEastAsia" w:hAnsi="Times New Roman" w:cs="Times New Roman"/>
          <w:sz w:val="24"/>
          <w:szCs w:val="24"/>
        </w:rPr>
        <w:t xml:space="preserve"> both</w:t>
      </w:r>
      <w:r w:rsidRPr="00425A94">
        <w:rPr>
          <w:rFonts w:ascii="Times New Roman" w:eastAsiaTheme="minorEastAsia" w:hAnsi="Times New Roman" w:cs="Times New Roman"/>
          <w:sz w:val="24"/>
          <w:szCs w:val="24"/>
        </w:rPr>
        <w:t xml:space="preserve"> an active and a passive control group (Zelazo</w:t>
      </w:r>
      <w:r>
        <w:rPr>
          <w:rFonts w:ascii="Times New Roman" w:eastAsiaTheme="minorEastAsia" w:hAnsi="Times New Roman" w:cs="Times New Roman"/>
          <w:sz w:val="24"/>
          <w:szCs w:val="24"/>
        </w:rPr>
        <w:t xml:space="preserve"> et al.,</w:t>
      </w:r>
      <w:r w:rsidRPr="00425A94">
        <w:rPr>
          <w:rFonts w:ascii="Times New Roman" w:eastAsiaTheme="minorEastAsia" w:hAnsi="Times New Roman" w:cs="Times New Roman"/>
          <w:sz w:val="24"/>
          <w:szCs w:val="24"/>
        </w:rPr>
        <w:t xml:space="preserve"> 2018) that had to be excluded </w:t>
      </w:r>
      <w:r>
        <w:rPr>
          <w:rFonts w:ascii="Times New Roman" w:eastAsiaTheme="minorEastAsia" w:hAnsi="Times New Roman" w:cs="Times New Roman"/>
          <w:sz w:val="24"/>
          <w:szCs w:val="24"/>
        </w:rPr>
        <w:t>from</w:t>
      </w:r>
      <w:r w:rsidRPr="00425A94">
        <w:rPr>
          <w:rFonts w:ascii="Times New Roman" w:eastAsiaTheme="minorEastAsia" w:hAnsi="Times New Roman" w:cs="Times New Roman"/>
          <w:sz w:val="24"/>
          <w:szCs w:val="24"/>
        </w:rPr>
        <w:t xml:space="preserve"> this subgroup analysis. The mindfulness intervention was </w:t>
      </w:r>
      <w:r>
        <w:rPr>
          <w:rFonts w:ascii="Times New Roman" w:eastAsiaTheme="minorEastAsia" w:hAnsi="Times New Roman" w:cs="Times New Roman"/>
          <w:sz w:val="24"/>
          <w:szCs w:val="24"/>
        </w:rPr>
        <w:t>found to be</w:t>
      </w:r>
      <w:r w:rsidRPr="00425A94">
        <w:rPr>
          <w:rFonts w:ascii="Times New Roman" w:eastAsiaTheme="minorEastAsia" w:hAnsi="Times New Roman" w:cs="Times New Roman"/>
          <w:sz w:val="24"/>
          <w:szCs w:val="24"/>
        </w:rPr>
        <w:t xml:space="preserve"> effective when the children in the intervention group were compared to a passive control group: a small but significant positive effect was found. There was, however, no effect when the intervention was compared to an active control condition in the available five studies. The difference between the two average effect </w:t>
      </w:r>
      <w:r>
        <w:rPr>
          <w:rFonts w:ascii="Times New Roman" w:eastAsiaTheme="minorEastAsia" w:hAnsi="Times New Roman" w:cs="Times New Roman"/>
          <w:sz w:val="24"/>
          <w:szCs w:val="24"/>
        </w:rPr>
        <w:t>sizes</w:t>
      </w:r>
      <w:r w:rsidRPr="00425A94">
        <w:rPr>
          <w:rFonts w:ascii="Times New Roman" w:eastAsiaTheme="minorEastAsia" w:hAnsi="Times New Roman" w:cs="Times New Roman"/>
          <w:sz w:val="24"/>
          <w:szCs w:val="24"/>
        </w:rPr>
        <w:t xml:space="preserve"> was significant (Table 2)</w:t>
      </w:r>
      <m:oMath>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 xml:space="preserve"> </m:t>
        </m:r>
      </m:oMath>
      <w:r w:rsidRPr="00425A94">
        <w:rPr>
          <w:rFonts w:ascii="Times New Roman" w:eastAsiaTheme="minorEastAsia" w:hAnsi="Times New Roman" w:cs="Times New Roman"/>
          <w:sz w:val="24"/>
          <w:szCs w:val="24"/>
        </w:rPr>
        <w:t>In fact, among the five studies using an active control group, only one study (Poehlmann-Tynan</w:t>
      </w:r>
      <w:r>
        <w:rPr>
          <w:rFonts w:ascii="Times New Roman" w:eastAsiaTheme="minorEastAsia" w:hAnsi="Times New Roman" w:cs="Times New Roman"/>
          <w:sz w:val="24"/>
          <w:szCs w:val="24"/>
        </w:rPr>
        <w:t>,</w:t>
      </w:r>
      <w:r w:rsidRPr="00425A94">
        <w:rPr>
          <w:rFonts w:ascii="Times New Roman" w:eastAsiaTheme="minorEastAsia" w:hAnsi="Times New Roman" w:cs="Times New Roman"/>
          <w:sz w:val="24"/>
          <w:szCs w:val="24"/>
        </w:rPr>
        <w:t xml:space="preserve"> 2016) that utilized Treatment as Usual-Dialog Reading (literacy skills) as an active control group found a positive, although non-significant, effect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=0.59, SE=0.40,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-0.19, 1.37</m:t>
                </m:r>
              </m:e>
            </m:d>
            <m:r>
              <w:rPr>
                <w:rFonts w:ascii="Cambria Math" w:eastAsiaTheme="minorEastAsia" w:hAnsi="Cambria Math" w:cs="Times New Roman"/>
                <w:sz w:val="24"/>
                <w:szCs w:val="24"/>
              </w:rPr>
              <m:t>, p=0.14</m:t>
            </m:r>
          </m:e>
        </m:d>
        <m:r>
          <w:rPr>
            <w:rFonts w:ascii="Cambria Math" w:eastAsiaTheme="minorEastAsia" w:hAnsi="Cambria Math" w:cs="Times New Roman"/>
            <w:sz w:val="24"/>
            <w:szCs w:val="24"/>
          </w:rPr>
          <m:t>,</m:t>
        </m:r>
      </m:oMath>
      <w:r w:rsidRPr="00425A94">
        <w:rPr>
          <w:rFonts w:ascii="Times New Roman" w:eastAsiaTheme="minorEastAsia" w:hAnsi="Times New Roman" w:cs="Times New Roman"/>
          <w:sz w:val="24"/>
          <w:szCs w:val="24"/>
        </w:rPr>
        <w:t xml:space="preserve"> while the remaining studies found negative</w:t>
      </w:r>
      <w:r>
        <w:rPr>
          <w:rFonts w:ascii="Times New Roman" w:eastAsiaTheme="minorEastAsia" w:hAnsi="Times New Roman" w:cs="Times New Roman"/>
          <w:sz w:val="24"/>
          <w:szCs w:val="24"/>
        </w:rPr>
        <w:t xml:space="preserve"> although non-significant</w:t>
      </w:r>
      <w:r w:rsidRPr="00425A94">
        <w:rPr>
          <w:rFonts w:ascii="Times New Roman" w:eastAsiaTheme="minorEastAsia" w:hAnsi="Times New Roman" w:cs="Times New Roman"/>
          <w:sz w:val="24"/>
          <w:szCs w:val="24"/>
        </w:rPr>
        <w:t xml:space="preserve"> effects </w:t>
      </w:r>
      <w:r>
        <w:rPr>
          <w:rFonts w:ascii="Times New Roman" w:eastAsiaTheme="minorEastAsia" w:hAnsi="Times New Roman" w:cs="Times New Roman"/>
          <w:sz w:val="24"/>
          <w:szCs w:val="24"/>
        </w:rPr>
        <w:t>compared to a</w:t>
      </w:r>
      <w:r w:rsidRPr="00425A94">
        <w:rPr>
          <w:rFonts w:ascii="Times New Roman" w:eastAsiaTheme="minorEastAsia" w:hAnsi="Times New Roman" w:cs="Times New Roman"/>
          <w:sz w:val="24"/>
          <w:szCs w:val="24"/>
        </w:rPr>
        <w:t xml:space="preserve"> Strong Start group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=-0.56;</m:t>
        </m:r>
      </m:oMath>
      <w:r w:rsidRPr="00425A94">
        <w:rPr>
          <w:rFonts w:ascii="Times New Roman" w:eastAsiaTheme="minorEastAsia" w:hAnsi="Times New Roman" w:cs="Times New Roman"/>
          <w:sz w:val="24"/>
          <w:szCs w:val="24"/>
        </w:rPr>
        <w:t xml:space="preserve"> Cary et al., 2022), </w:t>
      </w:r>
      <w:r>
        <w:rPr>
          <w:rFonts w:ascii="Times New Roman" w:eastAsiaTheme="minorEastAsia" w:hAnsi="Times New Roman" w:cs="Times New Roman"/>
          <w:sz w:val="24"/>
          <w:szCs w:val="24"/>
        </w:rPr>
        <w:t xml:space="preserve">a </w:t>
      </w:r>
      <w:r w:rsidRPr="00425A94">
        <w:rPr>
          <w:rFonts w:ascii="Times New Roman" w:eastAsiaTheme="minorEastAsia" w:hAnsi="Times New Roman" w:cs="Times New Roman"/>
          <w:sz w:val="24"/>
          <w:szCs w:val="24"/>
        </w:rPr>
        <w:t>Business as Usual based on Social Responsibility Program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=-0.02;</m:t>
        </m:r>
      </m:oMath>
      <w:r w:rsidRPr="00425A94">
        <w:rPr>
          <w:rFonts w:ascii="Times New Roman" w:eastAsiaTheme="minorEastAsia" w:hAnsi="Times New Roman" w:cs="Times New Roman"/>
          <w:sz w:val="24"/>
          <w:szCs w:val="24"/>
        </w:rPr>
        <w:t xml:space="preserve"> Schonert-Reichl et al., 2015), </w:t>
      </w:r>
      <w:r>
        <w:rPr>
          <w:rFonts w:ascii="Times New Roman" w:eastAsiaTheme="minorEastAsia" w:hAnsi="Times New Roman" w:cs="Times New Roman"/>
          <w:sz w:val="24"/>
          <w:szCs w:val="24"/>
        </w:rPr>
        <w:t xml:space="preserve">a </w:t>
      </w:r>
      <w:r w:rsidRPr="00425A94">
        <w:rPr>
          <w:rFonts w:ascii="Times New Roman" w:eastAsiaTheme="minorEastAsia" w:hAnsi="Times New Roman" w:cs="Times New Roman"/>
          <w:sz w:val="24"/>
          <w:szCs w:val="24"/>
        </w:rPr>
        <w:t xml:space="preserve">Behavior Treatment group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=-0.17;</m:t>
        </m:r>
      </m:oMath>
      <w:r w:rsidRPr="00425A94">
        <w:rPr>
          <w:rFonts w:ascii="Times New Roman" w:eastAsiaTheme="minorEastAsia" w:hAnsi="Times New Roman" w:cs="Times New Roman"/>
          <w:sz w:val="24"/>
          <w:szCs w:val="24"/>
        </w:rPr>
        <w:t xml:space="preserve"> Ramos et al., 2022) and </w:t>
      </w:r>
      <w:r>
        <w:rPr>
          <w:rFonts w:ascii="Times New Roman" w:eastAsiaTheme="minorEastAsia" w:hAnsi="Times New Roman" w:cs="Times New Roman"/>
          <w:sz w:val="24"/>
          <w:szCs w:val="24"/>
        </w:rPr>
        <w:t xml:space="preserve">an </w:t>
      </w:r>
      <w:r w:rsidRPr="00425A94">
        <w:rPr>
          <w:rFonts w:ascii="Times New Roman" w:eastAsiaTheme="minorEastAsia" w:hAnsi="Times New Roman" w:cs="Times New Roman"/>
          <w:sz w:val="24"/>
          <w:szCs w:val="24"/>
        </w:rPr>
        <w:t>Emotion Education Program group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=-0.24;</m:t>
        </m:r>
      </m:oMath>
      <w:r w:rsidRPr="00425A94">
        <w:rPr>
          <w:rFonts w:ascii="Times New Roman" w:eastAsiaTheme="minorEastAsia" w:hAnsi="Times New Roman" w:cs="Times New Roman"/>
          <w:sz w:val="24"/>
          <w:szCs w:val="24"/>
        </w:rPr>
        <w:t xml:space="preserve"> Santonastaso et al., 2020).</w:t>
      </w:r>
    </w:p>
    <w:p w14:paraId="580AEA69" w14:textId="77777777" w:rsidR="00D02EDC" w:rsidRPr="0015502C" w:rsidRDefault="00D02EDC" w:rsidP="00D02ED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Publication year. </w:t>
      </w:r>
      <w:r>
        <w:rPr>
          <w:rFonts w:ascii="Times New Roman" w:hAnsi="Times New Roman" w:cs="Times New Roman"/>
          <w:sz w:val="24"/>
          <w:szCs w:val="24"/>
        </w:rPr>
        <w:t xml:space="preserve">Publication year had no significant effect on the effect size </w:t>
      </w:r>
      <w:r w:rsidRPr="003A1F3A">
        <w:rPr>
          <w:rFonts w:ascii="Times New Roman" w:hAnsi="Times New Roman" w:cs="Times New Roman"/>
          <w:sz w:val="24"/>
          <w:szCs w:val="24"/>
        </w:rPr>
        <w:t xml:space="preserve">(coefficient = </w:t>
      </w:r>
      <w:r>
        <w:rPr>
          <w:rFonts w:ascii="Times New Roman" w:hAnsi="Times New Roman" w:cs="Times New Roman"/>
          <w:sz w:val="24"/>
          <w:szCs w:val="24"/>
        </w:rPr>
        <w:t>-</w:t>
      </w:r>
      <w:r w:rsidRPr="003A1F3A">
        <w:rPr>
          <w:rFonts w:ascii="Times New Roman" w:hAnsi="Times New Roman" w:cs="Times New Roman"/>
          <w:sz w:val="24"/>
          <w:szCs w:val="24"/>
        </w:rPr>
        <w:t>0.0</w:t>
      </w:r>
      <w:r>
        <w:rPr>
          <w:rFonts w:ascii="Times New Roman" w:hAnsi="Times New Roman" w:cs="Times New Roman"/>
          <w:sz w:val="24"/>
          <w:szCs w:val="24"/>
        </w:rPr>
        <w:t>3</w:t>
      </w:r>
      <w:r w:rsidRPr="003A1F3A">
        <w:rPr>
          <w:rFonts w:ascii="Times New Roman" w:hAnsi="Times New Roman" w:cs="Times New Roman"/>
          <w:sz w:val="24"/>
          <w:szCs w:val="24"/>
        </w:rPr>
        <w:t xml:space="preserve">, </w:t>
      </w:r>
      <m:oMath>
        <m:r>
          <w:rPr>
            <w:rFonts w:ascii="Cambria Math" w:hAnsi="Cambria Math" w:cs="Times New Roman"/>
            <w:sz w:val="24"/>
            <w:szCs w:val="24"/>
          </w:rPr>
          <m:t xml:space="preserve">SE=0.03, 95% CI </m:t>
        </m:r>
        <m:d>
          <m:dPr>
            <m:begChr m:val="["/>
            <m:endChr m:val="]"/>
            <m:ctrlPr>
              <w:rPr>
                <w:rFonts w:ascii="Cambria Math" w:hAnsi="Cambria Math" w:cs="Times New Roman"/>
                <w:i/>
                <w:sz w:val="24"/>
                <w:szCs w:val="24"/>
              </w:rPr>
            </m:ctrlPr>
          </m:dPr>
          <m:e>
            <m:r>
              <w:rPr>
                <w:rFonts w:ascii="Cambria Math" w:hAnsi="Cambria Math" w:cs="Times New Roman"/>
                <w:sz w:val="24"/>
                <w:szCs w:val="24"/>
              </w:rPr>
              <m:t>-0.08, 0.02</m:t>
            </m:r>
          </m:e>
        </m:d>
        <m:r>
          <w:rPr>
            <w:rFonts w:ascii="Cambria Math" w:hAnsi="Cambria Math" w:cs="Times New Roman"/>
            <w:sz w:val="24"/>
            <w:szCs w:val="24"/>
          </w:rPr>
          <m:t>, p=0.26).</m:t>
        </m:r>
      </m:oMath>
    </w:p>
    <w:p w14:paraId="35CFAFBD" w14:textId="77777777" w:rsidR="00D02EDC" w:rsidRPr="00425A94"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hAnsi="Times New Roman" w:cs="Times New Roman"/>
          <w:b/>
          <w:bCs/>
          <w:sz w:val="24"/>
          <w:szCs w:val="24"/>
        </w:rPr>
        <w:t xml:space="preserve">Continents. </w:t>
      </w:r>
      <w:r w:rsidRPr="00425A94">
        <w:rPr>
          <w:rFonts w:ascii="Times New Roman" w:hAnsi="Times New Roman" w:cs="Times New Roman"/>
          <w:sz w:val="24"/>
          <w:szCs w:val="24"/>
        </w:rPr>
        <w:t xml:space="preserve">After excluding the single effect size from Australia, continent was a significant moderator, </w:t>
      </w:r>
      <m:oMath>
        <m:r>
          <w:rPr>
            <w:rFonts w:ascii="Cambria Math" w:hAnsi="Cambria Math" w:cs="Times New Roman"/>
            <w:sz w:val="24"/>
            <w:szCs w:val="24"/>
          </w:rPr>
          <m:t>Q</m:t>
        </m:r>
      </m:oMath>
      <w:r w:rsidRPr="00425A94">
        <w:rPr>
          <w:rFonts w:ascii="Times New Roman" w:hAnsi="Times New Roman" w:cs="Times New Roman"/>
          <w:sz w:val="24"/>
          <w:szCs w:val="24"/>
        </w:rPr>
        <w:t xml:space="preserve"> (2) </w:t>
      </w:r>
      <m:oMath>
        <m:r>
          <w:rPr>
            <w:rFonts w:ascii="Cambria Math" w:hAnsi="Cambria Math" w:cs="Times New Roman"/>
            <w:sz w:val="24"/>
            <w:szCs w:val="24"/>
          </w:rPr>
          <m:t xml:space="preserve">= </m:t>
        </m:r>
      </m:oMath>
      <w:r>
        <w:rPr>
          <w:rFonts w:ascii="Times New Roman" w:hAnsi="Times New Roman" w:cs="Times New Roman"/>
          <w:sz w:val="24"/>
          <w:szCs w:val="24"/>
        </w:rPr>
        <w:t>10.16</w:t>
      </w:r>
      <w:r w:rsidRPr="00425A94">
        <w:rPr>
          <w:rFonts w:ascii="Times New Roman" w:hAnsi="Times New Roman" w:cs="Times New Roman"/>
          <w:sz w:val="24"/>
          <w:szCs w:val="24"/>
        </w:rPr>
        <w:t xml:space="preserve">, </w:t>
      </w:r>
      <m:oMath>
        <m:r>
          <w:rPr>
            <w:rFonts w:ascii="Cambria Math" w:hAnsi="Cambria Math" w:cs="Times New Roman"/>
            <w:sz w:val="24"/>
            <w:szCs w:val="24"/>
          </w:rPr>
          <m:t>p</m:t>
        </m:r>
      </m:oMath>
      <w:r w:rsidRPr="00425A94">
        <w:rPr>
          <w:rFonts w:ascii="Times New Roman" w:hAnsi="Times New Roman" w:cs="Times New Roman"/>
          <w:sz w:val="24"/>
          <w:szCs w:val="24"/>
        </w:rPr>
        <w:t xml:space="preserve"> </w:t>
      </w:r>
      <m:oMath>
        <m:r>
          <w:rPr>
            <w:rFonts w:ascii="Cambria Math" w:hAnsi="Cambria Math" w:cs="Times New Roman"/>
            <w:sz w:val="24"/>
            <w:szCs w:val="24"/>
          </w:rPr>
          <m:t>=</m:t>
        </m:r>
      </m:oMath>
      <w:r w:rsidRPr="00425A94">
        <w:rPr>
          <w:rFonts w:ascii="Times New Roman" w:hAnsi="Times New Roman" w:cs="Times New Roman"/>
          <w:sz w:val="24"/>
          <w:szCs w:val="24"/>
        </w:rPr>
        <w:t xml:space="preserve"> 0.</w:t>
      </w:r>
      <w:r>
        <w:rPr>
          <w:rFonts w:ascii="Times New Roman" w:hAnsi="Times New Roman" w:cs="Times New Roman"/>
          <w:sz w:val="24"/>
          <w:szCs w:val="24"/>
        </w:rPr>
        <w:t>006</w:t>
      </w:r>
      <w:r w:rsidRPr="00425A94">
        <w:rPr>
          <w:rFonts w:ascii="Times New Roman" w:hAnsi="Times New Roman" w:cs="Times New Roman"/>
          <w:sz w:val="24"/>
          <w:szCs w:val="24"/>
        </w:rPr>
        <w:t xml:space="preserve">.  A significant, moderate-sized effect was found in Asia, while non-significant, small effects were shown in </w:t>
      </w:r>
      <w:r w:rsidRPr="00425A94">
        <w:rPr>
          <w:rFonts w:ascii="Times New Roman" w:eastAsiaTheme="minorEastAsia" w:hAnsi="Times New Roman" w:cs="Times New Roman"/>
          <w:sz w:val="24"/>
          <w:szCs w:val="24"/>
        </w:rPr>
        <w:t xml:space="preserve">Europe and North America (Table 2). It should be noted that all the studies conducted in Asia used a passive control group. </w:t>
      </w:r>
      <w:r>
        <w:rPr>
          <w:rFonts w:ascii="Times New Roman" w:eastAsiaTheme="minorEastAsia" w:hAnsi="Times New Roman" w:cs="Times New Roman"/>
          <w:sz w:val="24"/>
          <w:szCs w:val="24"/>
        </w:rPr>
        <w:t>It should be noted that</w:t>
      </w:r>
      <w:r w:rsidRPr="00425A94">
        <w:rPr>
          <w:rFonts w:ascii="Times New Roman" w:eastAsiaTheme="minorEastAsia" w:hAnsi="Times New Roman" w:cs="Times New Roman"/>
          <w:sz w:val="24"/>
          <w:szCs w:val="24"/>
        </w:rPr>
        <w:t xml:space="preserve"> when </w:t>
      </w:r>
      <w:r>
        <w:rPr>
          <w:rFonts w:ascii="Times New Roman" w:eastAsiaTheme="minorEastAsia" w:hAnsi="Times New Roman" w:cs="Times New Roman"/>
          <w:sz w:val="24"/>
          <w:szCs w:val="24"/>
        </w:rPr>
        <w:t>compared to</w:t>
      </w:r>
      <w:r w:rsidRPr="00425A94">
        <w:rPr>
          <w:rFonts w:ascii="Times New Roman" w:eastAsiaTheme="minorEastAsia" w:hAnsi="Times New Roman" w:cs="Times New Roman"/>
          <w:sz w:val="24"/>
          <w:szCs w:val="24"/>
        </w:rPr>
        <w:t xml:space="preserve"> passive control </w:t>
      </w:r>
      <w:r>
        <w:rPr>
          <w:rFonts w:ascii="Times New Roman" w:eastAsiaTheme="minorEastAsia" w:hAnsi="Times New Roman" w:cs="Times New Roman"/>
          <w:sz w:val="24"/>
          <w:szCs w:val="24"/>
        </w:rPr>
        <w:t>conditions</w:t>
      </w:r>
      <w:r w:rsidRPr="00425A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average effect sizes in</w:t>
      </w:r>
      <w:r w:rsidRPr="00425A94">
        <w:rPr>
          <w:rFonts w:ascii="Times New Roman" w:eastAsiaTheme="minorEastAsia" w:hAnsi="Times New Roman" w:cs="Times New Roman"/>
          <w:sz w:val="24"/>
          <w:szCs w:val="24"/>
        </w:rPr>
        <w:t xml:space="preserve"> the other two continents</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lastRenderedPageBreak/>
        <w:t xml:space="preserve">indicated small but significant results only in </w:t>
      </w:r>
      <w:r w:rsidRPr="00425A94">
        <w:rPr>
          <w:rFonts w:ascii="Times New Roman" w:eastAsiaTheme="minorEastAsia" w:hAnsi="Times New Roman" w:cs="Times New Roman"/>
          <w:sz w:val="24"/>
          <w:szCs w:val="24"/>
        </w:rPr>
        <w:t xml:space="preserve">Europe </w:t>
      </w:r>
      <m:oMath>
        <m:d>
          <m:dPr>
            <m:ctrlPr>
              <w:rPr>
                <w:rFonts w:ascii="Cambria Math" w:hAnsi="Cambria Math" w:cs="Times New Roman"/>
                <w:i/>
                <w:sz w:val="24"/>
                <w:szCs w:val="24"/>
              </w:rPr>
            </m:ctrlPr>
          </m:dPr>
          <m:e>
            <m:r>
              <w:rPr>
                <w:rFonts w:ascii="Cambria Math" w:hAnsi="Cambria Math" w:cs="Times New Roman"/>
                <w:sz w:val="24"/>
                <w:szCs w:val="24"/>
              </w:rPr>
              <m:t xml:space="preserve">k=6,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=0.33, SE=0.16, 95% CI </m:t>
            </m:r>
            <m:d>
              <m:dPr>
                <m:begChr m:val="["/>
                <m:endChr m:val="]"/>
                <m:ctrlPr>
                  <w:rPr>
                    <w:rFonts w:ascii="Cambria Math" w:hAnsi="Cambria Math" w:cs="Times New Roman"/>
                    <w:i/>
                    <w:sz w:val="24"/>
                    <w:szCs w:val="24"/>
                  </w:rPr>
                </m:ctrlPr>
              </m:dPr>
              <m:e>
                <m:r>
                  <w:rPr>
                    <w:rFonts w:ascii="Cambria Math" w:hAnsi="Cambria Math" w:cs="Times New Roman"/>
                    <w:sz w:val="24"/>
                    <w:szCs w:val="24"/>
                  </w:rPr>
                  <m:t>0.02, 0.64</m:t>
                </m:r>
              </m:e>
            </m:d>
            <m:r>
              <w:rPr>
                <w:rFonts w:ascii="Cambria Math" w:hAnsi="Cambria Math" w:cs="Times New Roman"/>
                <w:sz w:val="24"/>
                <w:szCs w:val="24"/>
              </w:rPr>
              <m:t>, p=0.04</m:t>
            </m:r>
          </m:e>
        </m:d>
      </m:oMath>
      <w:r>
        <w:rPr>
          <w:rFonts w:ascii="Times New Roman" w:eastAsiaTheme="minorEastAsia" w:hAnsi="Times New Roman" w:cs="Times New Roman"/>
          <w:sz w:val="24"/>
          <w:szCs w:val="24"/>
        </w:rPr>
        <w:t xml:space="preserve">, while, nonsignificant in </w:t>
      </w:r>
      <w:r w:rsidRPr="00425A94">
        <w:rPr>
          <w:rFonts w:ascii="Times New Roman" w:eastAsiaTheme="minorEastAsia" w:hAnsi="Times New Roman" w:cs="Times New Roman"/>
          <w:sz w:val="24"/>
          <w:szCs w:val="24"/>
        </w:rPr>
        <w:t xml:space="preserve">North America </w:t>
      </w:r>
      <m:oMath>
        <m:d>
          <m:dPr>
            <m:ctrlPr>
              <w:rPr>
                <w:rFonts w:ascii="Cambria Math" w:hAnsi="Cambria Math" w:cs="Times New Roman"/>
                <w:i/>
                <w:sz w:val="24"/>
                <w:szCs w:val="24"/>
              </w:rPr>
            </m:ctrlPr>
          </m:dPr>
          <m:e>
            <m:r>
              <w:rPr>
                <w:rFonts w:ascii="Cambria Math" w:hAnsi="Cambria Math" w:cs="Times New Roman"/>
                <w:sz w:val="24"/>
                <w:szCs w:val="24"/>
              </w:rPr>
              <m:t xml:space="preserve">k=6,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=0.15, SE=0.12, 95% CI </m:t>
            </m:r>
            <m:d>
              <m:dPr>
                <m:begChr m:val="["/>
                <m:endChr m:val="]"/>
                <m:ctrlPr>
                  <w:rPr>
                    <w:rFonts w:ascii="Cambria Math" w:hAnsi="Cambria Math" w:cs="Times New Roman"/>
                    <w:i/>
                    <w:sz w:val="24"/>
                    <w:szCs w:val="24"/>
                  </w:rPr>
                </m:ctrlPr>
              </m:dPr>
              <m:e>
                <m:r>
                  <w:rPr>
                    <w:rFonts w:ascii="Cambria Math" w:hAnsi="Cambria Math" w:cs="Times New Roman"/>
                    <w:sz w:val="24"/>
                    <w:szCs w:val="24"/>
                  </w:rPr>
                  <m:t>-0.08, 0.38</m:t>
                </m:r>
              </m:e>
            </m:d>
            <m:r>
              <w:rPr>
                <w:rFonts w:ascii="Cambria Math" w:hAnsi="Cambria Math" w:cs="Times New Roman"/>
                <w:sz w:val="24"/>
                <w:szCs w:val="24"/>
              </w:rPr>
              <m:t>, p=0.20</m:t>
            </m:r>
          </m:e>
        </m:d>
        <m:r>
          <w:rPr>
            <w:rFonts w:ascii="Cambria Math" w:hAnsi="Cambria Math" w:cs="Times New Roman"/>
            <w:sz w:val="24"/>
            <w:szCs w:val="24"/>
          </w:rPr>
          <m:t>.</m:t>
        </m:r>
      </m:oMath>
      <w:r w:rsidRPr="00425A94">
        <w:rPr>
          <w:rFonts w:ascii="Times New Roman" w:eastAsiaTheme="minorEastAsia" w:hAnsi="Times New Roman" w:cs="Times New Roman"/>
          <w:sz w:val="24"/>
          <w:szCs w:val="24"/>
        </w:rPr>
        <w:t xml:space="preserve"> </w:t>
      </w:r>
    </w:p>
    <w:p w14:paraId="7B95A738" w14:textId="77777777" w:rsidR="00D02EDC" w:rsidRPr="00425A94"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eastAsiaTheme="minorEastAsia" w:hAnsi="Times New Roman" w:cs="Times New Roman"/>
          <w:b/>
          <w:bCs/>
          <w:sz w:val="24"/>
          <w:szCs w:val="24"/>
        </w:rPr>
        <w:t xml:space="preserve">Age. </w:t>
      </w:r>
      <w:r w:rsidRPr="0015502C">
        <w:rPr>
          <w:rFonts w:ascii="Times New Roman" w:eastAsiaTheme="minorEastAsia" w:hAnsi="Times New Roman" w:cs="Times New Roman"/>
          <w:sz w:val="24"/>
          <w:szCs w:val="24"/>
        </w:rPr>
        <w:t>One study (</w:t>
      </w:r>
      <w:proofErr w:type="spellStart"/>
      <w:r w:rsidRPr="0015502C">
        <w:rPr>
          <w:rFonts w:ascii="Times New Roman" w:eastAsiaTheme="minorEastAsia" w:hAnsi="Times New Roman" w:cs="Times New Roman"/>
          <w:sz w:val="24"/>
          <w:szCs w:val="24"/>
        </w:rPr>
        <w:t>Makmee</w:t>
      </w:r>
      <w:proofErr w:type="spellEnd"/>
      <w:r w:rsidRPr="0015502C">
        <w:rPr>
          <w:rFonts w:ascii="Times New Roman" w:eastAsiaTheme="minorEastAsia" w:hAnsi="Times New Roman" w:cs="Times New Roman"/>
          <w:sz w:val="24"/>
          <w:szCs w:val="24"/>
        </w:rPr>
        <w:t>, 2022) did not include mean age in the study ha</w:t>
      </w:r>
      <w:r>
        <w:rPr>
          <w:rFonts w:ascii="Times New Roman" w:eastAsiaTheme="minorEastAsia" w:hAnsi="Times New Roman" w:cs="Times New Roman"/>
          <w:sz w:val="24"/>
          <w:szCs w:val="24"/>
        </w:rPr>
        <w:t>d</w:t>
      </w:r>
      <w:r w:rsidRPr="0015502C">
        <w:rPr>
          <w:rFonts w:ascii="Times New Roman" w:eastAsiaTheme="minorEastAsia" w:hAnsi="Times New Roman" w:cs="Times New Roman"/>
          <w:sz w:val="24"/>
          <w:szCs w:val="24"/>
        </w:rPr>
        <w:t xml:space="preserve"> been excluded from the analyses.</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The</w:t>
      </w:r>
      <w:r w:rsidRPr="0042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mean age of the sample had no effect on the effect size</w:t>
      </w:r>
      <w:r w:rsidRPr="00425A94">
        <w:rPr>
          <w:rFonts w:ascii="Times New Roman" w:eastAsiaTheme="minorEastAsia" w:hAnsi="Times New Roman" w:cs="Times New Roman"/>
          <w:sz w:val="24"/>
          <w:szCs w:val="24"/>
        </w:rPr>
        <w:t xml:space="preserve"> </w:t>
      </w:r>
      <w:r w:rsidRPr="00425A94">
        <w:rPr>
          <w:rFonts w:ascii="Times New Roman" w:hAnsi="Times New Roman" w:cs="Times New Roman"/>
          <w:sz w:val="24"/>
          <w:szCs w:val="24"/>
        </w:rPr>
        <w:t xml:space="preserve">(coefficient = </w:t>
      </w:r>
      <w:r>
        <w:rPr>
          <w:rFonts w:ascii="Times New Roman" w:hAnsi="Times New Roman" w:cs="Times New Roman"/>
          <w:sz w:val="24"/>
          <w:szCs w:val="24"/>
        </w:rPr>
        <w:t>0.003</w:t>
      </w:r>
      <w:r w:rsidRPr="00425A94">
        <w:rPr>
          <w:rFonts w:ascii="Times New Roman" w:hAnsi="Times New Roman" w:cs="Times New Roman"/>
          <w:sz w:val="24"/>
          <w:szCs w:val="24"/>
        </w:rPr>
        <w:t xml:space="preserve">, </w:t>
      </w:r>
      <m:oMath>
        <m:r>
          <w:rPr>
            <w:rFonts w:ascii="Cambria Math" w:hAnsi="Cambria Math" w:cs="Times New Roman"/>
            <w:sz w:val="24"/>
            <w:szCs w:val="24"/>
          </w:rPr>
          <m:t xml:space="preserve">SE=0.003, 95% CI </m:t>
        </m:r>
        <m:d>
          <m:dPr>
            <m:begChr m:val="["/>
            <m:endChr m:val="]"/>
            <m:ctrlPr>
              <w:rPr>
                <w:rFonts w:ascii="Cambria Math" w:hAnsi="Cambria Math" w:cs="Times New Roman"/>
                <w:i/>
                <w:sz w:val="24"/>
                <w:szCs w:val="24"/>
              </w:rPr>
            </m:ctrlPr>
          </m:dPr>
          <m:e>
            <m:r>
              <w:rPr>
                <w:rFonts w:ascii="Cambria Math" w:hAnsi="Cambria Math" w:cs="Times New Roman"/>
                <w:sz w:val="24"/>
                <w:szCs w:val="24"/>
              </w:rPr>
              <m:t>-0.002, 0.008</m:t>
            </m:r>
          </m:e>
        </m:d>
        <m:r>
          <w:rPr>
            <w:rFonts w:ascii="Cambria Math" w:hAnsi="Cambria Math" w:cs="Times New Roman"/>
            <w:sz w:val="24"/>
            <w:szCs w:val="24"/>
          </w:rPr>
          <m:t>, p=0.19).</m:t>
        </m:r>
      </m:oMath>
      <w:r w:rsidRPr="00425A94">
        <w:rPr>
          <w:rFonts w:ascii="Times New Roman" w:eastAsiaTheme="minorEastAsia" w:hAnsi="Times New Roman" w:cs="Times New Roman"/>
          <w:sz w:val="24"/>
          <w:szCs w:val="24"/>
        </w:rPr>
        <w:t xml:space="preserve"> </w:t>
      </w:r>
      <w:r>
        <w:rPr>
          <w:rFonts w:ascii="Times New Roman" w:hAnsi="Times New Roman" w:cs="Times New Roman"/>
          <w:sz w:val="24"/>
          <w:szCs w:val="24"/>
        </w:rPr>
        <w:t>However</w:t>
      </w:r>
      <w:r w:rsidRPr="00425A94">
        <w:rPr>
          <w:rFonts w:ascii="Times New Roman" w:hAnsi="Times New Roman" w:cs="Times New Roman"/>
          <w:sz w:val="24"/>
          <w:szCs w:val="24"/>
        </w:rPr>
        <w:t>,</w:t>
      </w:r>
      <w:r>
        <w:rPr>
          <w:rFonts w:ascii="Times New Roman" w:hAnsi="Times New Roman" w:cs="Times New Roman"/>
          <w:sz w:val="24"/>
          <w:szCs w:val="24"/>
        </w:rPr>
        <w:t xml:space="preserve"> when</w:t>
      </w:r>
      <w:r w:rsidRPr="00425A94">
        <w:rPr>
          <w:rFonts w:ascii="Times New Roman" w:hAnsi="Times New Roman" w:cs="Times New Roman"/>
          <w:sz w:val="24"/>
          <w:szCs w:val="24"/>
        </w:rPr>
        <w:t xml:space="preserve"> we </w:t>
      </w:r>
      <w:r>
        <w:rPr>
          <w:rFonts w:ascii="Times New Roman" w:hAnsi="Times New Roman" w:cs="Times New Roman"/>
          <w:sz w:val="24"/>
          <w:szCs w:val="24"/>
        </w:rPr>
        <w:t xml:space="preserve">categorized the age of the sample into preschool- and school-aged, we </w:t>
      </w:r>
      <w:r w:rsidRPr="00425A94">
        <w:rPr>
          <w:rFonts w:ascii="Times New Roman" w:hAnsi="Times New Roman" w:cs="Times New Roman"/>
          <w:sz w:val="24"/>
          <w:szCs w:val="24"/>
        </w:rPr>
        <w:t xml:space="preserve">found a significant, </w:t>
      </w:r>
      <w:r>
        <w:rPr>
          <w:rFonts w:ascii="Times New Roman" w:hAnsi="Times New Roman" w:cs="Times New Roman"/>
          <w:sz w:val="24"/>
          <w:szCs w:val="24"/>
        </w:rPr>
        <w:t>small</w:t>
      </w:r>
      <w:r w:rsidRPr="00425A94">
        <w:rPr>
          <w:rFonts w:ascii="Times New Roman" w:hAnsi="Times New Roman" w:cs="Times New Roman"/>
          <w:sz w:val="24"/>
          <w:szCs w:val="24"/>
        </w:rPr>
        <w:t xml:space="preserve">-sized effect </w:t>
      </w:r>
      <w:r>
        <w:rPr>
          <w:rFonts w:ascii="Times New Roman" w:hAnsi="Times New Roman" w:cs="Times New Roman"/>
          <w:sz w:val="24"/>
          <w:szCs w:val="24"/>
        </w:rPr>
        <w:t>for</w:t>
      </w:r>
      <w:r w:rsidRPr="00425A94">
        <w:rPr>
          <w:rFonts w:ascii="Times New Roman" w:hAnsi="Times New Roman" w:cs="Times New Roman"/>
          <w:sz w:val="24"/>
          <w:szCs w:val="24"/>
        </w:rPr>
        <w:t xml:space="preserve"> preschool children and a small, non-significant effect for primary school children. However, this difference did not reach significance (Table 2). </w:t>
      </w:r>
      <w:bookmarkStart w:id="0" w:name="_Hlk193881959"/>
      <w:r>
        <w:rPr>
          <w:rFonts w:ascii="Times New Roman" w:hAnsi="Times New Roman" w:cs="Times New Roman"/>
          <w:sz w:val="24"/>
          <w:szCs w:val="24"/>
        </w:rPr>
        <w:t>It should be noted that all the studies for preschool-aged children utilized embedded curriculum, school recruitment, typically developing children, and an equal gender ratio indicated similar results: a small, significant ef</w:t>
      </w:r>
      <w:bookmarkEnd w:id="0"/>
      <w:r>
        <w:rPr>
          <w:rFonts w:ascii="Times New Roman" w:hAnsi="Times New Roman" w:cs="Times New Roman"/>
          <w:sz w:val="24"/>
          <w:szCs w:val="24"/>
        </w:rPr>
        <w:t>fect</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 xml:space="preserve">k=7,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=0.36, SE=0.13, 95% CI </m:t>
            </m:r>
            <m:d>
              <m:dPr>
                <m:begChr m:val="["/>
                <m:endChr m:val="]"/>
                <m:ctrlPr>
                  <w:rPr>
                    <w:rFonts w:ascii="Cambria Math" w:hAnsi="Cambria Math" w:cs="Times New Roman"/>
                    <w:i/>
                    <w:sz w:val="24"/>
                    <w:szCs w:val="24"/>
                  </w:rPr>
                </m:ctrlPr>
              </m:dPr>
              <m:e>
                <m:r>
                  <w:rPr>
                    <w:rFonts w:ascii="Cambria Math" w:hAnsi="Cambria Math" w:cs="Times New Roman"/>
                    <w:sz w:val="24"/>
                    <w:szCs w:val="24"/>
                  </w:rPr>
                  <m:t>0.12, 0.61</m:t>
                </m:r>
              </m:e>
            </m:d>
            <m:r>
              <w:rPr>
                <w:rFonts w:ascii="Cambria Math" w:hAnsi="Cambria Math" w:cs="Times New Roman"/>
                <w:sz w:val="24"/>
                <w:szCs w:val="24"/>
              </w:rPr>
              <m:t>, p=0.0014</m:t>
            </m:r>
          </m:e>
        </m:d>
      </m:oMath>
      <w:r>
        <w:rPr>
          <w:rFonts w:ascii="Times New Roman" w:eastAsiaTheme="minorEastAsia" w:hAnsi="Times New Roman" w:cs="Times New Roman"/>
          <w:sz w:val="24"/>
          <w:szCs w:val="24"/>
        </w:rPr>
        <w:t xml:space="preserve">. In addition, excluding one study by Zelazo et al. (2018) which included both active control and passive control for preschool-aged children, we found a moderated, significant effect when compared to passive control conditions </w:t>
      </w:r>
      <m:oMath>
        <m:d>
          <m:dPr>
            <m:ctrlPr>
              <w:rPr>
                <w:rFonts w:ascii="Cambria Math" w:hAnsi="Cambria Math" w:cs="Times New Roman"/>
                <w:i/>
                <w:sz w:val="24"/>
                <w:szCs w:val="24"/>
              </w:rPr>
            </m:ctrlPr>
          </m:dPr>
          <m:e>
            <m:r>
              <w:rPr>
                <w:rFonts w:ascii="Cambria Math" w:hAnsi="Cambria Math" w:cs="Times New Roman"/>
                <w:sz w:val="24"/>
                <w:szCs w:val="24"/>
              </w:rPr>
              <m:t xml:space="preserve">k=5,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=0.40, SE=0.19, 95% CI </m:t>
            </m:r>
            <m:d>
              <m:dPr>
                <m:begChr m:val="["/>
                <m:endChr m:val="]"/>
                <m:ctrlPr>
                  <w:rPr>
                    <w:rFonts w:ascii="Cambria Math" w:hAnsi="Cambria Math" w:cs="Times New Roman"/>
                    <w:i/>
                    <w:sz w:val="24"/>
                    <w:szCs w:val="24"/>
                  </w:rPr>
                </m:ctrlPr>
              </m:dPr>
              <m:e>
                <m:r>
                  <w:rPr>
                    <w:rFonts w:ascii="Cambria Math" w:hAnsi="Cambria Math" w:cs="Times New Roman"/>
                    <w:sz w:val="24"/>
                    <w:szCs w:val="24"/>
                  </w:rPr>
                  <m:t>0.03, 0.77</m:t>
                </m:r>
              </m:e>
            </m:d>
            <m:r>
              <w:rPr>
                <w:rFonts w:ascii="Cambria Math" w:hAnsi="Cambria Math" w:cs="Times New Roman"/>
                <w:sz w:val="24"/>
                <w:szCs w:val="24"/>
              </w:rPr>
              <m:t>, p=0.04</m:t>
            </m:r>
          </m:e>
        </m:d>
      </m:oMath>
      <w:r>
        <w:rPr>
          <w:rFonts w:ascii="Times New Roman" w:eastAsiaTheme="minorEastAsia" w:hAnsi="Times New Roman" w:cs="Times New Roman"/>
          <w:sz w:val="24"/>
          <w:szCs w:val="24"/>
        </w:rPr>
        <w:t xml:space="preserve">, and only one study that included active control conditions also showed a moderated but non-significant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k=1,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=0.59, SE=0.40, 95% CI </m:t>
            </m:r>
            <m:d>
              <m:dPr>
                <m:begChr m:val="["/>
                <m:endChr m:val="]"/>
                <m:ctrlPr>
                  <w:rPr>
                    <w:rFonts w:ascii="Cambria Math" w:hAnsi="Cambria Math" w:cs="Times New Roman"/>
                    <w:i/>
                    <w:sz w:val="24"/>
                    <w:szCs w:val="24"/>
                  </w:rPr>
                </m:ctrlPr>
              </m:dPr>
              <m:e>
                <m:r>
                  <w:rPr>
                    <w:rFonts w:ascii="Cambria Math" w:hAnsi="Cambria Math" w:cs="Times New Roman"/>
                    <w:sz w:val="24"/>
                    <w:szCs w:val="24"/>
                  </w:rPr>
                  <m:t>-0.19, 1.37</m:t>
                </m:r>
              </m:e>
            </m:d>
            <m:r>
              <w:rPr>
                <w:rFonts w:ascii="Cambria Math" w:hAnsi="Cambria Math" w:cs="Times New Roman"/>
                <w:sz w:val="24"/>
                <w:szCs w:val="24"/>
              </w:rPr>
              <m:t>, p=0.14</m:t>
            </m:r>
          </m:e>
        </m:d>
      </m:oMath>
      <w:r>
        <w:rPr>
          <w:rFonts w:ascii="Times New Roman" w:eastAsiaTheme="minorEastAsia" w:hAnsi="Times New Roman" w:cs="Times New Roman"/>
          <w:sz w:val="24"/>
          <w:szCs w:val="24"/>
        </w:rPr>
        <w:t xml:space="preserve">. </w:t>
      </w:r>
    </w:p>
    <w:p w14:paraId="373D0D13" w14:textId="77777777" w:rsidR="00D02EDC" w:rsidRPr="00425A94" w:rsidRDefault="00D02EDC" w:rsidP="00D02EDC">
      <w:pPr>
        <w:spacing w:line="480" w:lineRule="auto"/>
        <w:jc w:val="both"/>
        <w:rPr>
          <w:rFonts w:ascii="Times New Roman" w:hAnsi="Times New Roman" w:cs="Times New Roman"/>
          <w:sz w:val="24"/>
          <w:szCs w:val="24"/>
        </w:rPr>
      </w:pPr>
      <w:r w:rsidRPr="00425A94">
        <w:rPr>
          <w:rFonts w:ascii="Times New Roman" w:eastAsiaTheme="minorEastAsia" w:hAnsi="Times New Roman" w:cs="Times New Roman"/>
          <w:b/>
          <w:bCs/>
          <w:sz w:val="24"/>
          <w:szCs w:val="24"/>
        </w:rPr>
        <w:t>Sex.</w:t>
      </w:r>
      <w:r w:rsidRPr="0042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Two studies (</w:t>
      </w:r>
      <w:proofErr w:type="spellStart"/>
      <w:r>
        <w:rPr>
          <w:rFonts w:ascii="Times New Roman" w:eastAsiaTheme="minorEastAsia" w:hAnsi="Times New Roman" w:cs="Times New Roman"/>
          <w:sz w:val="24"/>
          <w:szCs w:val="24"/>
        </w:rPr>
        <w:t>Lertladaluck</w:t>
      </w:r>
      <w:proofErr w:type="spellEnd"/>
      <w:r>
        <w:rPr>
          <w:rFonts w:ascii="Times New Roman" w:eastAsiaTheme="minorEastAsia" w:hAnsi="Times New Roman" w:cs="Times New Roman"/>
          <w:sz w:val="24"/>
          <w:szCs w:val="24"/>
        </w:rPr>
        <w:t xml:space="preserve"> et al., 2021; </w:t>
      </w:r>
      <w:proofErr w:type="spellStart"/>
      <w:r>
        <w:rPr>
          <w:rFonts w:ascii="Times New Roman" w:eastAsiaTheme="minorEastAsia" w:hAnsi="Times New Roman" w:cs="Times New Roman"/>
          <w:sz w:val="24"/>
          <w:szCs w:val="24"/>
        </w:rPr>
        <w:t>Makmee</w:t>
      </w:r>
      <w:proofErr w:type="spellEnd"/>
      <w:r>
        <w:rPr>
          <w:rFonts w:ascii="Times New Roman" w:eastAsiaTheme="minorEastAsia" w:hAnsi="Times New Roman" w:cs="Times New Roman"/>
          <w:sz w:val="24"/>
          <w:szCs w:val="24"/>
        </w:rPr>
        <w:t xml:space="preserve">, 2022) did not include the ratio of gender in their study had been excluded from the analyses. </w:t>
      </w:r>
      <w:r w:rsidRPr="00425A94">
        <w:rPr>
          <w:rFonts w:ascii="Times New Roman" w:eastAsiaTheme="minorEastAsia" w:hAnsi="Times New Roman" w:cs="Times New Roman"/>
          <w:sz w:val="24"/>
          <w:szCs w:val="24"/>
        </w:rPr>
        <w:t>The ratio of males in the included studies varied between 0% to 100%</w:t>
      </w:r>
      <w:r>
        <w:rPr>
          <w:rFonts w:ascii="Times New Roman" w:eastAsiaTheme="minorEastAsia" w:hAnsi="Times New Roman" w:cs="Times New Roman"/>
          <w:sz w:val="24"/>
          <w:szCs w:val="24"/>
        </w:rPr>
        <w:t xml:space="preserve"> although </w:t>
      </w:r>
      <w:proofErr w:type="gramStart"/>
      <w:r>
        <w:rPr>
          <w:rFonts w:ascii="Times New Roman" w:eastAsiaTheme="minorEastAsia" w:hAnsi="Times New Roman" w:cs="Times New Roman"/>
          <w:sz w:val="24"/>
          <w:szCs w:val="24"/>
        </w:rPr>
        <w:t>the majority of</w:t>
      </w:r>
      <w:proofErr w:type="gramEnd"/>
      <w:r>
        <w:rPr>
          <w:rFonts w:ascii="Times New Roman" w:eastAsiaTheme="minorEastAsia" w:hAnsi="Times New Roman" w:cs="Times New Roman"/>
          <w:sz w:val="24"/>
          <w:szCs w:val="24"/>
        </w:rPr>
        <w:t xml:space="preserve"> the studies focused on samples with roughly equal sex distribution</w:t>
      </w:r>
      <w:r w:rsidRPr="0042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Sex ratio</w:t>
      </w:r>
      <w:r w:rsidRPr="00425A94">
        <w:rPr>
          <w:rFonts w:ascii="Times New Roman" w:eastAsiaTheme="minorEastAsia" w:hAnsi="Times New Roman" w:cs="Times New Roman"/>
          <w:sz w:val="24"/>
          <w:szCs w:val="24"/>
        </w:rPr>
        <w:t xml:space="preserve"> did not </w:t>
      </w:r>
      <w:proofErr w:type="gramStart"/>
      <w:r>
        <w:rPr>
          <w:rFonts w:ascii="Times New Roman" w:eastAsiaTheme="minorEastAsia" w:hAnsi="Times New Roman" w:cs="Times New Roman"/>
          <w:sz w:val="24"/>
          <w:szCs w:val="24"/>
        </w:rPr>
        <w:t>have an effect on</w:t>
      </w:r>
      <w:proofErr w:type="gramEnd"/>
      <w:r w:rsidRPr="00425A94">
        <w:rPr>
          <w:rFonts w:ascii="Times New Roman" w:eastAsiaTheme="minorEastAsia" w:hAnsi="Times New Roman" w:cs="Times New Roman"/>
          <w:sz w:val="24"/>
          <w:szCs w:val="24"/>
        </w:rPr>
        <w:t xml:space="preserve"> the effect size</w:t>
      </w:r>
      <w:r>
        <w:rPr>
          <w:rFonts w:ascii="Times New Roman" w:eastAsiaTheme="minorEastAsia" w:hAnsi="Times New Roman" w:cs="Times New Roman"/>
          <w:sz w:val="24"/>
          <w:szCs w:val="24"/>
        </w:rPr>
        <w:t>s</w:t>
      </w:r>
      <w:r w:rsidRPr="00425A94">
        <w:rPr>
          <w:rFonts w:ascii="Times New Roman" w:eastAsiaTheme="minorEastAsia" w:hAnsi="Times New Roman" w:cs="Times New Roman"/>
          <w:sz w:val="24"/>
          <w:szCs w:val="24"/>
        </w:rPr>
        <w:t xml:space="preserve"> </w:t>
      </w:r>
      <w:r w:rsidRPr="00425A94">
        <w:rPr>
          <w:rFonts w:ascii="Times New Roman" w:hAnsi="Times New Roman" w:cs="Times New Roman"/>
          <w:sz w:val="24"/>
          <w:szCs w:val="24"/>
        </w:rPr>
        <w:t xml:space="preserve">(coefficient = 0.002, </w:t>
      </w:r>
      <m:oMath>
        <m:r>
          <w:rPr>
            <w:rFonts w:ascii="Cambria Math" w:hAnsi="Cambria Math" w:cs="Times New Roman"/>
            <w:sz w:val="24"/>
            <w:szCs w:val="24"/>
          </w:rPr>
          <m:t xml:space="preserve">SE=0.004, 95% CI </m:t>
        </m:r>
        <m:d>
          <m:dPr>
            <m:begChr m:val="["/>
            <m:endChr m:val="]"/>
            <m:ctrlPr>
              <w:rPr>
                <w:rFonts w:ascii="Cambria Math" w:hAnsi="Cambria Math" w:cs="Times New Roman"/>
                <w:i/>
                <w:sz w:val="24"/>
                <w:szCs w:val="24"/>
              </w:rPr>
            </m:ctrlPr>
          </m:dPr>
          <m:e>
            <m:r>
              <w:rPr>
                <w:rFonts w:ascii="Cambria Math" w:hAnsi="Cambria Math" w:cs="Times New Roman"/>
                <w:sz w:val="24"/>
                <w:szCs w:val="24"/>
              </w:rPr>
              <m:t>-0.006, 0.01</m:t>
            </m:r>
          </m:e>
        </m:d>
        <m:r>
          <w:rPr>
            <w:rFonts w:ascii="Cambria Math" w:hAnsi="Cambria Math" w:cs="Times New Roman"/>
            <w:sz w:val="24"/>
            <w:szCs w:val="24"/>
          </w:rPr>
          <m:t>, p=0.60).</m:t>
        </m:r>
      </m:oMath>
      <w:r w:rsidRPr="00425A94">
        <w:rPr>
          <w:rFonts w:ascii="Times New Roman" w:eastAsiaTheme="minorEastAsia" w:hAnsi="Times New Roman" w:cs="Times New Roman"/>
          <w:sz w:val="24"/>
          <w:szCs w:val="24"/>
        </w:rPr>
        <w:t xml:space="preserve"> </w:t>
      </w:r>
    </w:p>
    <w:p w14:paraId="3C2B63CD" w14:textId="77777777" w:rsidR="00D02EDC" w:rsidRPr="005C1BFA" w:rsidRDefault="00D02EDC" w:rsidP="00D02EDC">
      <w:pPr>
        <w:spacing w:line="480" w:lineRule="auto"/>
        <w:jc w:val="both"/>
        <w:rPr>
          <w:rFonts w:ascii="Times New Roman" w:hAnsi="Times New Roman" w:cs="Times New Roman"/>
          <w:sz w:val="24"/>
          <w:szCs w:val="24"/>
        </w:rPr>
      </w:pPr>
      <w:r w:rsidRPr="00425A94">
        <w:rPr>
          <w:rFonts w:ascii="Times New Roman" w:hAnsi="Times New Roman" w:cs="Times New Roman"/>
          <w:b/>
          <w:bCs/>
          <w:sz w:val="24"/>
          <w:szCs w:val="24"/>
        </w:rPr>
        <w:lastRenderedPageBreak/>
        <w:t xml:space="preserve">At-risk status. </w:t>
      </w:r>
      <w:r w:rsidRPr="00425A94">
        <w:rPr>
          <w:rFonts w:ascii="Times New Roman" w:hAnsi="Times New Roman" w:cs="Times New Roman"/>
          <w:sz w:val="24"/>
          <w:szCs w:val="24"/>
        </w:rPr>
        <w:t xml:space="preserve">A small but significant effect size was found </w:t>
      </w:r>
      <w:r>
        <w:rPr>
          <w:rFonts w:ascii="Times New Roman" w:hAnsi="Times New Roman" w:cs="Times New Roman"/>
          <w:sz w:val="24"/>
          <w:szCs w:val="24"/>
        </w:rPr>
        <w:t>for</w:t>
      </w:r>
      <w:r w:rsidRPr="00425A94">
        <w:rPr>
          <w:rFonts w:ascii="Times New Roman" w:hAnsi="Times New Roman" w:cs="Times New Roman"/>
          <w:sz w:val="24"/>
          <w:szCs w:val="24"/>
        </w:rPr>
        <w:t xml:space="preserve"> non-at-risk children</w:t>
      </w:r>
      <w:r>
        <w:rPr>
          <w:rFonts w:ascii="Times New Roman" w:hAnsi="Times New Roman" w:cs="Times New Roman"/>
          <w:sz w:val="24"/>
          <w:szCs w:val="24"/>
        </w:rPr>
        <w:t>, but no effects were found for</w:t>
      </w:r>
      <w:r w:rsidRPr="00425A94">
        <w:rPr>
          <w:rFonts w:ascii="Times New Roman" w:hAnsi="Times New Roman" w:cs="Times New Roman"/>
          <w:sz w:val="24"/>
          <w:szCs w:val="24"/>
        </w:rPr>
        <w:t xml:space="preserve"> children with </w:t>
      </w:r>
      <w:r>
        <w:rPr>
          <w:rFonts w:ascii="Times New Roman" w:hAnsi="Times New Roman" w:cs="Times New Roman"/>
          <w:sz w:val="24"/>
          <w:szCs w:val="24"/>
        </w:rPr>
        <w:t xml:space="preserve">an </w:t>
      </w:r>
      <w:r w:rsidRPr="00425A94">
        <w:rPr>
          <w:rFonts w:ascii="Times New Roman" w:hAnsi="Times New Roman" w:cs="Times New Roman"/>
          <w:sz w:val="24"/>
          <w:szCs w:val="24"/>
        </w:rPr>
        <w:t>at-risk status</w:t>
      </w:r>
      <w:r>
        <w:rPr>
          <w:rFonts w:ascii="Times New Roman" w:hAnsi="Times New Roman" w:cs="Times New Roman"/>
          <w:sz w:val="24"/>
          <w:szCs w:val="24"/>
        </w:rPr>
        <w:t xml:space="preserve"> (either a clinical diagnosis or low SES)</w:t>
      </w:r>
      <w:r w:rsidRPr="00425A94">
        <w:rPr>
          <w:rFonts w:ascii="Times New Roman" w:hAnsi="Times New Roman" w:cs="Times New Roman"/>
          <w:sz w:val="24"/>
          <w:szCs w:val="24"/>
        </w:rPr>
        <w:t xml:space="preserve">, although this moderator was not significant (Table 2). </w:t>
      </w:r>
      <w:r>
        <w:rPr>
          <w:rFonts w:ascii="Times New Roman" w:hAnsi="Times New Roman" w:cs="Times New Roman"/>
          <w:sz w:val="24"/>
          <w:szCs w:val="24"/>
        </w:rPr>
        <w:t xml:space="preserve">It should be noted, we found most of the studies for non-at-risk children included passive control conditions </w:t>
      </w:r>
      <m:oMath>
        <m:d>
          <m:dPr>
            <m:ctrlPr>
              <w:rPr>
                <w:rFonts w:ascii="Cambria Math" w:hAnsi="Cambria Math" w:cs="Times New Roman"/>
                <w:i/>
                <w:sz w:val="24"/>
                <w:szCs w:val="24"/>
              </w:rPr>
            </m:ctrlPr>
          </m:dPr>
          <m:e>
            <m:r>
              <w:rPr>
                <w:rFonts w:ascii="Cambria Math" w:hAnsi="Cambria Math" w:cs="Times New Roman"/>
                <w:sz w:val="24"/>
                <w:szCs w:val="24"/>
              </w:rPr>
              <m:t xml:space="preserve">k=14,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=0.30, SE=0.09, 95% CI </m:t>
            </m:r>
            <m:d>
              <m:dPr>
                <m:begChr m:val="["/>
                <m:endChr m:val="]"/>
                <m:ctrlPr>
                  <w:rPr>
                    <w:rFonts w:ascii="Cambria Math" w:hAnsi="Cambria Math" w:cs="Times New Roman"/>
                    <w:i/>
                    <w:sz w:val="24"/>
                    <w:szCs w:val="24"/>
                  </w:rPr>
                </m:ctrlPr>
              </m:dPr>
              <m:e>
                <m:r>
                  <w:rPr>
                    <w:rFonts w:ascii="Cambria Math" w:hAnsi="Cambria Math" w:cs="Times New Roman"/>
                    <w:sz w:val="24"/>
                    <w:szCs w:val="24"/>
                  </w:rPr>
                  <m:t>0.12, 0.49</m:t>
                </m:r>
              </m:e>
            </m:d>
            <m:r>
              <w:rPr>
                <w:rFonts w:ascii="Cambria Math" w:hAnsi="Cambria Math" w:cs="Times New Roman"/>
                <w:sz w:val="24"/>
                <w:szCs w:val="24"/>
              </w:rPr>
              <m:t>, p&lt;0.001</m:t>
            </m:r>
          </m:e>
        </m:d>
      </m:oMath>
      <w:r>
        <w:rPr>
          <w:rFonts w:ascii="Times New Roman" w:eastAsiaTheme="minorEastAsia" w:hAnsi="Times New Roman" w:cs="Times New Roman"/>
          <w:sz w:val="24"/>
          <w:szCs w:val="24"/>
        </w:rPr>
        <w:t xml:space="preserve">, and school recruitment </w:t>
      </w:r>
      <m:oMath>
        <m:d>
          <m:dPr>
            <m:ctrlPr>
              <w:rPr>
                <w:rFonts w:ascii="Cambria Math" w:hAnsi="Cambria Math" w:cs="Times New Roman"/>
                <w:i/>
                <w:sz w:val="24"/>
                <w:szCs w:val="24"/>
              </w:rPr>
            </m:ctrlPr>
          </m:dPr>
          <m:e>
            <m:r>
              <w:rPr>
                <w:rFonts w:ascii="Cambria Math" w:hAnsi="Cambria Math" w:cs="Times New Roman"/>
                <w:sz w:val="24"/>
                <w:szCs w:val="24"/>
              </w:rPr>
              <m:t xml:space="preserve">k=14,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=0.22, SE=0.10, 95% CI </m:t>
            </m:r>
            <m:d>
              <m:dPr>
                <m:begChr m:val="["/>
                <m:endChr m:val="]"/>
                <m:ctrlPr>
                  <w:rPr>
                    <w:rFonts w:ascii="Cambria Math" w:hAnsi="Cambria Math" w:cs="Times New Roman"/>
                    <w:i/>
                    <w:sz w:val="24"/>
                    <w:szCs w:val="24"/>
                  </w:rPr>
                </m:ctrlPr>
              </m:dPr>
              <m:e>
                <m:r>
                  <w:rPr>
                    <w:rFonts w:ascii="Cambria Math" w:hAnsi="Cambria Math" w:cs="Times New Roman"/>
                    <w:sz w:val="24"/>
                    <w:szCs w:val="24"/>
                  </w:rPr>
                  <m:t>0.03, 0.41</m:t>
                </m:r>
              </m:e>
            </m:d>
            <m:r>
              <w:rPr>
                <w:rFonts w:ascii="Cambria Math" w:hAnsi="Cambria Math" w:cs="Times New Roman"/>
                <w:sz w:val="24"/>
                <w:szCs w:val="24"/>
              </w:rPr>
              <m:t>, p=0.03</m:t>
            </m:r>
          </m:e>
        </m:d>
      </m:oMath>
      <w:r>
        <w:rPr>
          <w:rFonts w:ascii="Times New Roman" w:eastAsiaTheme="minorEastAsia" w:hAnsi="Times New Roman" w:cs="Times New Roman"/>
          <w:sz w:val="24"/>
          <w:szCs w:val="24"/>
        </w:rPr>
        <w:t xml:space="preserve"> reported a similar results: a small but significant effects. In addition, most non-at-risk children utilized </w:t>
      </w:r>
      <w:r>
        <w:rPr>
          <w:rFonts w:ascii="Times New Roman" w:hAnsi="Times New Roman" w:cs="Times New Roman"/>
          <w:sz w:val="24"/>
          <w:szCs w:val="24"/>
        </w:rPr>
        <w:t xml:space="preserve">embedded curriculum </w:t>
      </w:r>
      <m:oMath>
        <m:d>
          <m:dPr>
            <m:ctrlPr>
              <w:rPr>
                <w:rFonts w:ascii="Cambria Math" w:hAnsi="Cambria Math" w:cs="Times New Roman"/>
                <w:i/>
                <w:sz w:val="24"/>
                <w:szCs w:val="24"/>
              </w:rPr>
            </m:ctrlPr>
          </m:dPr>
          <m:e>
            <m:r>
              <w:rPr>
                <w:rFonts w:ascii="Cambria Math" w:hAnsi="Cambria Math" w:cs="Times New Roman"/>
                <w:sz w:val="24"/>
                <w:szCs w:val="24"/>
              </w:rPr>
              <m:t xml:space="preserve">k=13,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=0.16, SE=0.09, 95% CI </m:t>
            </m:r>
            <m:d>
              <m:dPr>
                <m:begChr m:val="["/>
                <m:endChr m:val="]"/>
                <m:ctrlPr>
                  <w:rPr>
                    <w:rFonts w:ascii="Cambria Math" w:hAnsi="Cambria Math" w:cs="Times New Roman"/>
                    <w:i/>
                    <w:sz w:val="24"/>
                    <w:szCs w:val="24"/>
                  </w:rPr>
                </m:ctrlPr>
              </m:dPr>
              <m:e>
                <m:r>
                  <w:rPr>
                    <w:rFonts w:ascii="Cambria Math" w:hAnsi="Cambria Math" w:cs="Times New Roman"/>
                    <w:sz w:val="24"/>
                    <w:szCs w:val="24"/>
                  </w:rPr>
                  <m:t>-0.02, 0.34</m:t>
                </m:r>
              </m:e>
            </m:d>
            <m:r>
              <w:rPr>
                <w:rFonts w:ascii="Cambria Math" w:hAnsi="Cambria Math" w:cs="Times New Roman"/>
                <w:sz w:val="24"/>
                <w:szCs w:val="24"/>
              </w:rPr>
              <m:t>, p=0.08</m:t>
            </m:r>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showed  a</w:t>
      </w:r>
      <w:proofErr w:type="gramEnd"/>
      <w:r>
        <w:rPr>
          <w:rFonts w:ascii="Times New Roman" w:eastAsiaTheme="minorEastAsia" w:hAnsi="Times New Roman" w:cs="Times New Roman"/>
          <w:sz w:val="24"/>
          <w:szCs w:val="24"/>
        </w:rPr>
        <w:t xml:space="preserve"> small but non-significant effect. In addition, only non-at-risk preschool-aged children showed a moderated,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k=5,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=0.40, SE=0.19, 95% CI </m:t>
            </m:r>
            <m:d>
              <m:dPr>
                <m:begChr m:val="["/>
                <m:endChr m:val="]"/>
                <m:ctrlPr>
                  <w:rPr>
                    <w:rFonts w:ascii="Cambria Math" w:hAnsi="Cambria Math" w:cs="Times New Roman"/>
                    <w:i/>
                    <w:sz w:val="24"/>
                    <w:szCs w:val="24"/>
                  </w:rPr>
                </m:ctrlPr>
              </m:dPr>
              <m:e>
                <m:r>
                  <w:rPr>
                    <w:rFonts w:ascii="Cambria Math" w:hAnsi="Cambria Math" w:cs="Times New Roman"/>
                    <w:sz w:val="24"/>
                    <w:szCs w:val="24"/>
                  </w:rPr>
                  <m:t>0.03, 0.77</m:t>
                </m:r>
              </m:e>
            </m:d>
            <m:r>
              <w:rPr>
                <w:rFonts w:ascii="Cambria Math" w:hAnsi="Cambria Math" w:cs="Times New Roman"/>
                <w:sz w:val="24"/>
                <w:szCs w:val="24"/>
              </w:rPr>
              <m:t>, p=0.04</m:t>
            </m:r>
          </m:e>
        </m:d>
      </m:oMath>
      <w:r>
        <w:rPr>
          <w:rFonts w:ascii="Times New Roman" w:eastAsiaTheme="minorEastAsia" w:hAnsi="Times New Roman" w:cs="Times New Roman"/>
          <w:sz w:val="24"/>
          <w:szCs w:val="24"/>
        </w:rPr>
        <w:t xml:space="preserve"> while, non-at-risk primary school children showed a small, non-significant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k=11,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=0.17, SE=0.11, 95% CI </m:t>
            </m:r>
            <m:d>
              <m:dPr>
                <m:begChr m:val="["/>
                <m:endChr m:val="]"/>
                <m:ctrlPr>
                  <w:rPr>
                    <w:rFonts w:ascii="Cambria Math" w:hAnsi="Cambria Math" w:cs="Times New Roman"/>
                    <w:i/>
                    <w:sz w:val="24"/>
                    <w:szCs w:val="24"/>
                  </w:rPr>
                </m:ctrlPr>
              </m:dPr>
              <m:e>
                <m:r>
                  <w:rPr>
                    <w:rFonts w:ascii="Cambria Math" w:hAnsi="Cambria Math" w:cs="Times New Roman"/>
                    <w:sz w:val="24"/>
                    <w:szCs w:val="24"/>
                  </w:rPr>
                  <m:t>-0.04, 0.38</m:t>
                </m:r>
              </m:e>
            </m:d>
            <m:r>
              <w:rPr>
                <w:rFonts w:ascii="Cambria Math" w:hAnsi="Cambria Math" w:cs="Times New Roman"/>
                <w:sz w:val="24"/>
                <w:szCs w:val="24"/>
              </w:rPr>
              <m:t>, p=0.12</m:t>
            </m:r>
          </m:e>
        </m:d>
      </m:oMath>
      <w:r w:rsidRPr="00425A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 More specifically, </w:t>
      </w:r>
      <w:r>
        <w:rPr>
          <w:rFonts w:ascii="Times New Roman" w:eastAsiaTheme="minorEastAsia" w:hAnsi="Times New Roman" w:cs="Times New Roman"/>
          <w:sz w:val="24"/>
          <w:szCs w:val="24"/>
        </w:rPr>
        <w:t>w</w:t>
      </w:r>
      <w:r w:rsidRPr="00425A94">
        <w:rPr>
          <w:rFonts w:ascii="Times New Roman" w:eastAsiaTheme="minorEastAsia" w:hAnsi="Times New Roman" w:cs="Times New Roman"/>
          <w:sz w:val="24"/>
          <w:szCs w:val="24"/>
        </w:rPr>
        <w:t xml:space="preserve">e found that four studies that included </w:t>
      </w:r>
      <w:r>
        <w:rPr>
          <w:rFonts w:ascii="Times New Roman" w:eastAsiaTheme="minorEastAsia" w:hAnsi="Times New Roman" w:cs="Times New Roman"/>
          <w:sz w:val="24"/>
          <w:szCs w:val="24"/>
        </w:rPr>
        <w:t>samples with a</w:t>
      </w:r>
      <w:r w:rsidRPr="00425A94">
        <w:rPr>
          <w:rFonts w:ascii="Times New Roman" w:eastAsiaTheme="minorEastAsia" w:hAnsi="Times New Roman" w:cs="Times New Roman"/>
          <w:sz w:val="24"/>
          <w:szCs w:val="24"/>
        </w:rPr>
        <w:t xml:space="preserve"> neurodevelopmental disorder showed </w:t>
      </w:r>
      <w:r>
        <w:rPr>
          <w:rFonts w:ascii="Times New Roman" w:eastAsiaTheme="minorEastAsia" w:hAnsi="Times New Roman" w:cs="Times New Roman"/>
          <w:sz w:val="24"/>
          <w:szCs w:val="24"/>
        </w:rPr>
        <w:t>a very small, non-significant</w:t>
      </w:r>
      <w:r w:rsidRPr="00425A94">
        <w:rPr>
          <w:rFonts w:ascii="Times New Roman" w:eastAsiaTheme="minorEastAsia" w:hAnsi="Times New Roman" w:cs="Times New Roman"/>
          <w:sz w:val="24"/>
          <w:szCs w:val="24"/>
        </w:rPr>
        <w:t xml:space="preserve"> effect </w:t>
      </w:r>
      <m:oMath>
        <m:d>
          <m:dPr>
            <m:ctrlPr>
              <w:rPr>
                <w:rFonts w:ascii="Cambria Math" w:hAnsi="Cambria Math" w:cs="Times New Roman"/>
                <w:i/>
                <w:sz w:val="24"/>
                <w:szCs w:val="24"/>
              </w:rPr>
            </m:ctrlPr>
          </m:dPr>
          <m:e>
            <m:r>
              <w:rPr>
                <w:rFonts w:ascii="Cambria Math" w:hAnsi="Cambria Math" w:cs="Times New Roman"/>
                <w:sz w:val="24"/>
                <w:szCs w:val="24"/>
              </w:rPr>
              <m:t xml:space="preserve">k=4,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=0.10, SE=0.28, 95% CI </m:t>
            </m:r>
            <m:d>
              <m:dPr>
                <m:begChr m:val="["/>
                <m:endChr m:val="]"/>
                <m:ctrlPr>
                  <w:rPr>
                    <w:rFonts w:ascii="Cambria Math" w:hAnsi="Cambria Math" w:cs="Times New Roman"/>
                    <w:i/>
                    <w:sz w:val="24"/>
                    <w:szCs w:val="24"/>
                  </w:rPr>
                </m:ctrlPr>
              </m:dPr>
              <m:e>
                <m:r>
                  <w:rPr>
                    <w:rFonts w:ascii="Cambria Math" w:hAnsi="Cambria Math" w:cs="Times New Roman"/>
                    <w:sz w:val="24"/>
                    <w:szCs w:val="24"/>
                  </w:rPr>
                  <m:t>-0.46, 0.66</m:t>
                </m:r>
              </m:e>
            </m:d>
            <m:r>
              <w:rPr>
                <w:rFonts w:ascii="Cambria Math" w:hAnsi="Cambria Math" w:cs="Times New Roman"/>
                <w:sz w:val="24"/>
                <w:szCs w:val="24"/>
              </w:rPr>
              <m:t>, p=0.73</m:t>
            </m:r>
          </m:e>
        </m:d>
      </m:oMath>
      <w:r w:rsidRPr="00425A94">
        <w:rPr>
          <w:rFonts w:ascii="Times New Roman" w:eastAsiaTheme="minorEastAsia" w:hAnsi="Times New Roman" w:cs="Times New Roman"/>
          <w:sz w:val="24"/>
          <w:szCs w:val="24"/>
        </w:rPr>
        <w:t xml:space="preserve">. Similarly, the two studies </w:t>
      </w:r>
      <w:r>
        <w:rPr>
          <w:rFonts w:ascii="Times New Roman" w:eastAsiaTheme="minorEastAsia" w:hAnsi="Times New Roman" w:cs="Times New Roman"/>
          <w:sz w:val="24"/>
          <w:szCs w:val="24"/>
        </w:rPr>
        <w:t>with samples</w:t>
      </w:r>
      <w:r w:rsidRPr="00425A94">
        <w:rPr>
          <w:rFonts w:ascii="Times New Roman" w:eastAsiaTheme="minorEastAsia" w:hAnsi="Times New Roman" w:cs="Times New Roman"/>
          <w:sz w:val="24"/>
          <w:szCs w:val="24"/>
        </w:rPr>
        <w:t xml:space="preserve"> from low socio-economic status also </w:t>
      </w:r>
      <w:r>
        <w:rPr>
          <w:rFonts w:ascii="Times New Roman" w:eastAsiaTheme="minorEastAsia" w:hAnsi="Times New Roman" w:cs="Times New Roman"/>
          <w:sz w:val="24"/>
          <w:szCs w:val="24"/>
        </w:rPr>
        <w:t>resulted in a small, non-significant effect</w:t>
      </w:r>
      <w:r w:rsidRPr="00425A94">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=0.28, SE=0.16,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-0.03, 0.60</m:t>
                </m:r>
              </m:e>
            </m:d>
            <m:r>
              <w:rPr>
                <w:rFonts w:ascii="Cambria Math" w:eastAsiaTheme="minorEastAsia" w:hAnsi="Cambria Math" w:cs="Times New Roman"/>
                <w:sz w:val="24"/>
                <w:szCs w:val="24"/>
              </w:rPr>
              <m:t>, p=0.08</m:t>
            </m:r>
          </m:e>
        </m:d>
      </m:oMath>
      <w:r w:rsidRPr="00425A94">
        <w:rPr>
          <w:rFonts w:ascii="Times New Roman" w:eastAsiaTheme="minorEastAsia" w:hAnsi="Times New Roman" w:cs="Times New Roman"/>
          <w:sz w:val="24"/>
          <w:szCs w:val="24"/>
        </w:rPr>
        <w:t xml:space="preserve"> </w:t>
      </w:r>
    </w:p>
    <w:p w14:paraId="67A07767" w14:textId="77777777" w:rsidR="00D02EDC" w:rsidRPr="00425A94"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eastAsiaTheme="minorEastAsia" w:hAnsi="Times New Roman" w:cs="Times New Roman"/>
          <w:b/>
          <w:bCs/>
          <w:sz w:val="24"/>
          <w:szCs w:val="24"/>
        </w:rPr>
        <w:t xml:space="preserve">Recruitment. </w:t>
      </w:r>
      <w:r>
        <w:rPr>
          <w:rFonts w:ascii="Times New Roman" w:eastAsiaTheme="minorEastAsia" w:hAnsi="Times New Roman" w:cs="Times New Roman"/>
          <w:sz w:val="24"/>
          <w:szCs w:val="24"/>
        </w:rPr>
        <w:t>Studies that</w:t>
      </w:r>
      <w:r w:rsidRPr="00425A94">
        <w:rPr>
          <w:rFonts w:ascii="Times New Roman" w:eastAsiaTheme="minorEastAsia" w:hAnsi="Times New Roman" w:cs="Times New Roman"/>
          <w:sz w:val="24"/>
          <w:szCs w:val="24"/>
        </w:rPr>
        <w:t xml:space="preserve"> recruited </w:t>
      </w:r>
      <w:r>
        <w:rPr>
          <w:rFonts w:ascii="Times New Roman" w:eastAsiaTheme="minorEastAsia" w:hAnsi="Times New Roman" w:cs="Times New Roman"/>
          <w:sz w:val="24"/>
          <w:szCs w:val="24"/>
        </w:rPr>
        <w:t xml:space="preserve">participants </w:t>
      </w:r>
      <w:r w:rsidRPr="00425A94">
        <w:rPr>
          <w:rFonts w:ascii="Times New Roman" w:eastAsiaTheme="minorEastAsia" w:hAnsi="Times New Roman" w:cs="Times New Roman"/>
          <w:sz w:val="24"/>
          <w:szCs w:val="24"/>
        </w:rPr>
        <w:t xml:space="preserve">from schools showed a significant effect, while studies utilizing a population-based sample did not, although this difference was </w:t>
      </w:r>
      <w:r>
        <w:rPr>
          <w:rFonts w:ascii="Times New Roman" w:eastAsiaTheme="minorEastAsia" w:hAnsi="Times New Roman" w:cs="Times New Roman"/>
          <w:sz w:val="24"/>
          <w:szCs w:val="24"/>
        </w:rPr>
        <w:t>insignificant</w:t>
      </w:r>
      <w:r w:rsidRPr="00425A94">
        <w:rPr>
          <w:rFonts w:ascii="Times New Roman" w:eastAsiaTheme="minorEastAsia" w:hAnsi="Times New Roman" w:cs="Times New Roman"/>
          <w:sz w:val="24"/>
          <w:szCs w:val="24"/>
        </w:rPr>
        <w:t xml:space="preserve"> (Table 2).</w:t>
      </w:r>
      <w:r>
        <w:rPr>
          <w:rFonts w:ascii="Times New Roman" w:eastAsiaTheme="minorEastAsia" w:hAnsi="Times New Roman" w:cs="Times New Roman"/>
          <w:sz w:val="24"/>
          <w:szCs w:val="24"/>
        </w:rPr>
        <w:t xml:space="preserve"> It should be noted that school recruitment only involved typically developing children, which showed a small,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k=16,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=0.23, SE=0.09, 95% CI </m:t>
            </m:r>
            <m:d>
              <m:dPr>
                <m:begChr m:val="["/>
                <m:endChr m:val="]"/>
                <m:ctrlPr>
                  <w:rPr>
                    <w:rFonts w:ascii="Cambria Math" w:hAnsi="Cambria Math" w:cs="Times New Roman"/>
                    <w:i/>
                    <w:sz w:val="24"/>
                    <w:szCs w:val="24"/>
                  </w:rPr>
                </m:ctrlPr>
              </m:dPr>
              <m:e>
                <m:r>
                  <w:rPr>
                    <w:rFonts w:ascii="Cambria Math" w:hAnsi="Cambria Math" w:cs="Times New Roman"/>
                    <w:sz w:val="24"/>
                    <w:szCs w:val="24"/>
                  </w:rPr>
                  <m:t>0.06, 0.40</m:t>
                </m:r>
              </m:e>
            </m:d>
            <m:r>
              <w:rPr>
                <w:rFonts w:ascii="Cambria Math" w:hAnsi="Cambria Math" w:cs="Times New Roman"/>
                <w:sz w:val="24"/>
                <w:szCs w:val="24"/>
              </w:rPr>
              <m:t>, p=0.01</m:t>
            </m:r>
          </m:e>
        </m:d>
      </m:oMath>
      <w:r>
        <w:rPr>
          <w:rFonts w:ascii="Times New Roman" w:eastAsiaTheme="minorEastAsia" w:hAnsi="Times New Roman" w:cs="Times New Roman"/>
          <w:sz w:val="24"/>
          <w:szCs w:val="24"/>
        </w:rPr>
        <w:t xml:space="preserve"> and only preschool children showed a small,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k=7,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=0.36, SE=0.13, 95% CI </m:t>
            </m:r>
            <m:d>
              <m:dPr>
                <m:begChr m:val="["/>
                <m:endChr m:val="]"/>
                <m:ctrlPr>
                  <w:rPr>
                    <w:rFonts w:ascii="Cambria Math" w:hAnsi="Cambria Math" w:cs="Times New Roman"/>
                    <w:i/>
                    <w:sz w:val="24"/>
                    <w:szCs w:val="24"/>
                  </w:rPr>
                </m:ctrlPr>
              </m:dPr>
              <m:e>
                <m:r>
                  <w:rPr>
                    <w:rFonts w:ascii="Cambria Math" w:hAnsi="Cambria Math" w:cs="Times New Roman"/>
                    <w:sz w:val="24"/>
                    <w:szCs w:val="24"/>
                  </w:rPr>
                  <m:t>0.12, 0.61</m:t>
                </m:r>
              </m:e>
            </m:d>
            <m:r>
              <w:rPr>
                <w:rFonts w:ascii="Cambria Math" w:hAnsi="Cambria Math" w:cs="Times New Roman"/>
                <w:sz w:val="24"/>
                <w:szCs w:val="24"/>
              </w:rPr>
              <m:t>, p=0.004</m:t>
            </m:r>
          </m:e>
        </m:d>
      </m:oMath>
      <w:r w:rsidRPr="00425A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majority of the studies for school recruitment included passive control conditions that indicated a small, </w:t>
      </w:r>
      <w:r>
        <w:rPr>
          <w:rFonts w:ascii="Times New Roman" w:eastAsiaTheme="minorEastAsia" w:hAnsi="Times New Roman" w:cs="Times New Roman"/>
          <w:sz w:val="24"/>
          <w:szCs w:val="24"/>
        </w:rPr>
        <w:lastRenderedPageBreak/>
        <w:t xml:space="preserve">significant effect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k=12,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=0.30, SE=0.10,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0.11, 0.48</m:t>
                </m:r>
              </m:e>
            </m:d>
            <m:r>
              <w:rPr>
                <w:rFonts w:ascii="Cambria Math" w:eastAsiaTheme="minorEastAsia" w:hAnsi="Cambria Math" w:cs="Times New Roman"/>
                <w:sz w:val="24"/>
                <w:szCs w:val="24"/>
              </w:rPr>
              <m:t>, p=0.002</m:t>
            </m:r>
          </m:e>
        </m:d>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Moreover, when school recruitment compared to the format of intervention, we found most of the studies utilized an embedded curriculum showed a small,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k=15,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=0.18, SE=0.08, 95% CI </m:t>
            </m:r>
            <m:d>
              <m:dPr>
                <m:begChr m:val="["/>
                <m:endChr m:val="]"/>
                <m:ctrlPr>
                  <w:rPr>
                    <w:rFonts w:ascii="Cambria Math" w:hAnsi="Cambria Math" w:cs="Times New Roman"/>
                    <w:i/>
                    <w:sz w:val="24"/>
                    <w:szCs w:val="24"/>
                  </w:rPr>
                </m:ctrlPr>
              </m:dPr>
              <m:e>
                <m:r>
                  <w:rPr>
                    <w:rFonts w:ascii="Cambria Math" w:hAnsi="Cambria Math" w:cs="Times New Roman"/>
                    <w:sz w:val="24"/>
                    <w:szCs w:val="24"/>
                  </w:rPr>
                  <m:t>0.02, 0.34</m:t>
                </m:r>
              </m:e>
            </m:d>
            <m:r>
              <w:rPr>
                <w:rFonts w:ascii="Cambria Math" w:hAnsi="Cambria Math" w:cs="Times New Roman"/>
                <w:sz w:val="24"/>
                <w:szCs w:val="24"/>
              </w:rPr>
              <m:t>, p=0.02</m:t>
            </m:r>
          </m:e>
        </m:d>
      </m:oMath>
      <w:r>
        <w:rPr>
          <w:rFonts w:ascii="Times New Roman" w:eastAsiaTheme="minorEastAsia" w:hAnsi="Times New Roman" w:cs="Times New Roman"/>
          <w:sz w:val="24"/>
          <w:szCs w:val="24"/>
        </w:rPr>
        <w:t xml:space="preserve">, and only one study utilized an extracurricular but showed a large,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k=1,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=0.77, SE=0.26, 95% CI </m:t>
            </m:r>
            <m:d>
              <m:dPr>
                <m:begChr m:val="["/>
                <m:endChr m:val="]"/>
                <m:ctrlPr>
                  <w:rPr>
                    <w:rFonts w:ascii="Cambria Math" w:hAnsi="Cambria Math" w:cs="Times New Roman"/>
                    <w:i/>
                    <w:sz w:val="24"/>
                    <w:szCs w:val="24"/>
                  </w:rPr>
                </m:ctrlPr>
              </m:dPr>
              <m:e>
                <m:r>
                  <w:rPr>
                    <w:rFonts w:ascii="Cambria Math" w:hAnsi="Cambria Math" w:cs="Times New Roman"/>
                    <w:sz w:val="24"/>
                    <w:szCs w:val="24"/>
                  </w:rPr>
                  <m:t>0.25, 1.29</m:t>
                </m:r>
              </m:e>
            </m:d>
            <m:r>
              <w:rPr>
                <w:rFonts w:ascii="Cambria Math" w:hAnsi="Cambria Math" w:cs="Times New Roman"/>
                <w:sz w:val="24"/>
                <w:szCs w:val="24"/>
              </w:rPr>
              <m:t>, p=0.004</m:t>
            </m:r>
          </m:e>
        </m:d>
      </m:oMath>
      <w:r>
        <w:rPr>
          <w:rFonts w:ascii="Times New Roman" w:eastAsiaTheme="minorEastAsia" w:hAnsi="Times New Roman" w:cs="Times New Roman"/>
          <w:sz w:val="24"/>
          <w:szCs w:val="24"/>
        </w:rPr>
        <w:t xml:space="preserve">. </w:t>
      </w:r>
      <w:r w:rsidRPr="00425A94">
        <w:rPr>
          <w:rFonts w:ascii="Times New Roman" w:eastAsiaTheme="minorEastAsia" w:hAnsi="Times New Roman" w:cs="Times New Roman"/>
          <w:sz w:val="24"/>
          <w:szCs w:val="24"/>
        </w:rPr>
        <w:t>In addition, two studies recruited children from a clinical center</w:t>
      </w:r>
      <w:r>
        <w:rPr>
          <w:rFonts w:ascii="Times New Roman" w:eastAsiaTheme="minorEastAsia" w:hAnsi="Times New Roman" w:cs="Times New Roman"/>
          <w:sz w:val="24"/>
          <w:szCs w:val="24"/>
        </w:rPr>
        <w:t>,</w:t>
      </w:r>
      <w:r w:rsidRPr="00425A94">
        <w:rPr>
          <w:rFonts w:ascii="Times New Roman" w:eastAsiaTheme="minorEastAsia" w:hAnsi="Times New Roman" w:cs="Times New Roman"/>
          <w:sz w:val="24"/>
          <w:szCs w:val="24"/>
        </w:rPr>
        <w:t xml:space="preserve"> and their average effect size was </w:t>
      </w:r>
      <w:proofErr w:type="gramStart"/>
      <w:r w:rsidRPr="00425A94">
        <w:rPr>
          <w:rFonts w:ascii="Times New Roman" w:eastAsiaTheme="minorEastAsia" w:hAnsi="Times New Roman" w:cs="Times New Roman"/>
          <w:sz w:val="24"/>
          <w:szCs w:val="24"/>
        </w:rPr>
        <w:t>similar</w:t>
      </w:r>
      <w:r>
        <w:rPr>
          <w:rFonts w:ascii="Times New Roman" w:eastAsiaTheme="minorEastAsia" w:hAnsi="Times New Roman" w:cs="Times New Roman"/>
          <w:sz w:val="24"/>
          <w:szCs w:val="24"/>
        </w:rPr>
        <w:t xml:space="preserve"> to</w:t>
      </w:r>
      <w:proofErr w:type="gramEnd"/>
      <w:r>
        <w:rPr>
          <w:rFonts w:ascii="Times New Roman" w:eastAsiaTheme="minorEastAsia" w:hAnsi="Times New Roman" w:cs="Times New Roman"/>
          <w:sz w:val="24"/>
          <w:szCs w:val="24"/>
        </w:rPr>
        <w:t xml:space="preserve"> studies with school </w:t>
      </w:r>
      <w:proofErr w:type="gramStart"/>
      <w:r>
        <w:rPr>
          <w:rFonts w:ascii="Times New Roman" w:eastAsiaTheme="minorEastAsia" w:hAnsi="Times New Roman" w:cs="Times New Roman"/>
          <w:sz w:val="24"/>
          <w:szCs w:val="24"/>
        </w:rPr>
        <w:t>recruitment</w:t>
      </w:r>
      <w:proofErr w:type="gramEnd"/>
      <w:r w:rsidRPr="00425A94">
        <w:rPr>
          <w:rFonts w:ascii="Times New Roman" w:eastAsiaTheme="minorEastAsia" w:hAnsi="Times New Roman" w:cs="Times New Roman"/>
          <w:sz w:val="24"/>
          <w:szCs w:val="24"/>
        </w:rPr>
        <w:t xml:space="preserve"> but</w:t>
      </w:r>
      <w:r>
        <w:rPr>
          <w:rFonts w:ascii="Times New Roman" w:eastAsiaTheme="minorEastAsia" w:hAnsi="Times New Roman" w:cs="Times New Roman"/>
          <w:sz w:val="24"/>
          <w:szCs w:val="24"/>
        </w:rPr>
        <w:t xml:space="preserve"> it</w:t>
      </w:r>
      <w:r w:rsidRPr="00425A94">
        <w:rPr>
          <w:rFonts w:ascii="Times New Roman" w:eastAsiaTheme="minorEastAsia" w:hAnsi="Times New Roman" w:cs="Times New Roman"/>
          <w:sz w:val="24"/>
          <w:szCs w:val="24"/>
        </w:rPr>
        <w:t xml:space="preserve"> was not significant</w:t>
      </w:r>
      <w:r>
        <w:rPr>
          <w:rFonts w:ascii="Times New Roman" w:eastAsiaTheme="minorEastAsia" w:hAnsi="Times New Roman" w:cs="Times New Roman"/>
          <w:sz w:val="24"/>
          <w:szCs w:val="24"/>
        </w:rPr>
        <w:t xml:space="preserve"> (Table 2).</w:t>
      </w:r>
    </w:p>
    <w:p w14:paraId="121192A5" w14:textId="77777777" w:rsidR="00D02EDC" w:rsidRPr="00425A94"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eastAsiaTheme="minorEastAsia" w:hAnsi="Times New Roman" w:cs="Times New Roman"/>
          <w:b/>
          <w:bCs/>
          <w:sz w:val="24"/>
          <w:szCs w:val="24"/>
        </w:rPr>
        <w:t xml:space="preserve">Study design. </w:t>
      </w:r>
      <w:r w:rsidRPr="00425A94">
        <w:rPr>
          <w:rFonts w:ascii="Times New Roman" w:eastAsiaTheme="minorEastAsia" w:hAnsi="Times New Roman" w:cs="Times New Roman"/>
          <w:sz w:val="24"/>
          <w:szCs w:val="24"/>
        </w:rPr>
        <w:t xml:space="preserve">There were </w:t>
      </w:r>
      <w:r>
        <w:rPr>
          <w:rFonts w:ascii="Times New Roman" w:eastAsiaTheme="minorEastAsia" w:hAnsi="Times New Roman" w:cs="Times New Roman"/>
          <w:sz w:val="24"/>
          <w:szCs w:val="24"/>
        </w:rPr>
        <w:t>10</w:t>
      </w:r>
      <w:r w:rsidRPr="00425A94">
        <w:rPr>
          <w:rFonts w:ascii="Times New Roman" w:eastAsiaTheme="minorEastAsia" w:hAnsi="Times New Roman" w:cs="Times New Roman"/>
          <w:sz w:val="24"/>
          <w:szCs w:val="24"/>
        </w:rPr>
        <w:t xml:space="preserve"> studies with a cluster randomized design and </w:t>
      </w:r>
      <w:r>
        <w:rPr>
          <w:rFonts w:ascii="Times New Roman" w:eastAsiaTheme="minorEastAsia" w:hAnsi="Times New Roman" w:cs="Times New Roman"/>
          <w:sz w:val="24"/>
          <w:szCs w:val="24"/>
        </w:rPr>
        <w:t>12</w:t>
      </w:r>
      <w:r w:rsidRPr="00425A94">
        <w:rPr>
          <w:rFonts w:ascii="Times New Roman" w:eastAsiaTheme="minorEastAsia" w:hAnsi="Times New Roman" w:cs="Times New Roman"/>
          <w:sz w:val="24"/>
          <w:szCs w:val="24"/>
        </w:rPr>
        <w:t xml:space="preserve"> studies </w:t>
      </w:r>
      <w:r>
        <w:rPr>
          <w:rFonts w:ascii="Times New Roman" w:eastAsiaTheme="minorEastAsia" w:hAnsi="Times New Roman" w:cs="Times New Roman"/>
          <w:sz w:val="24"/>
          <w:szCs w:val="24"/>
        </w:rPr>
        <w:t>that applied randomization on an individual basis</w:t>
      </w:r>
      <w:r w:rsidRPr="00425A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 small but significant effect only found on individual randomized design, while a small, non-significant effect found on cluster randomized design</w:t>
      </w:r>
      <w:r w:rsidRPr="00425A94">
        <w:rPr>
          <w:rFonts w:ascii="Times New Roman" w:eastAsiaTheme="minorEastAsia" w:hAnsi="Times New Roman" w:cs="Times New Roman"/>
          <w:sz w:val="24"/>
          <w:szCs w:val="24"/>
        </w:rPr>
        <w:t>. There was no difference between the</w:t>
      </w:r>
      <w:r>
        <w:rPr>
          <w:rFonts w:ascii="Times New Roman" w:eastAsiaTheme="minorEastAsia" w:hAnsi="Times New Roman" w:cs="Times New Roman"/>
          <w:sz w:val="24"/>
          <w:szCs w:val="24"/>
        </w:rPr>
        <w:t xml:space="preserve"> two average effect sizes</w:t>
      </w:r>
      <w:r w:rsidRPr="00425A94">
        <w:rPr>
          <w:rFonts w:ascii="Times New Roman" w:eastAsiaTheme="minorEastAsia" w:hAnsi="Times New Roman" w:cs="Times New Roman"/>
          <w:sz w:val="24"/>
          <w:szCs w:val="24"/>
        </w:rPr>
        <w:t xml:space="preserve"> (Table 2).</w:t>
      </w:r>
    </w:p>
    <w:p w14:paraId="473390D1" w14:textId="77777777" w:rsidR="00D02EDC" w:rsidRPr="00425A94"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eastAsiaTheme="minorEastAsia" w:hAnsi="Times New Roman" w:cs="Times New Roman"/>
          <w:b/>
          <w:bCs/>
          <w:sz w:val="24"/>
          <w:szCs w:val="24"/>
        </w:rPr>
        <w:t xml:space="preserve">Leader of intervention. </w:t>
      </w:r>
      <w:r w:rsidRPr="00150BE9">
        <w:rPr>
          <w:rFonts w:ascii="Times New Roman" w:eastAsiaTheme="minorEastAsia" w:hAnsi="Times New Roman" w:cs="Times New Roman"/>
          <w:sz w:val="24"/>
          <w:szCs w:val="24"/>
        </w:rPr>
        <w:t xml:space="preserve">In </w:t>
      </w:r>
      <w:proofErr w:type="gramStart"/>
      <w:r>
        <w:rPr>
          <w:rFonts w:ascii="Times New Roman" w:eastAsiaTheme="minorEastAsia" w:hAnsi="Times New Roman" w:cs="Times New Roman"/>
          <w:sz w:val="24"/>
          <w:szCs w:val="24"/>
        </w:rPr>
        <w:t>t</w:t>
      </w:r>
      <w:r w:rsidRPr="00425A94">
        <w:rPr>
          <w:rFonts w:ascii="Times New Roman" w:eastAsiaTheme="minorEastAsia" w:hAnsi="Times New Roman" w:cs="Times New Roman"/>
          <w:sz w:val="24"/>
          <w:szCs w:val="24"/>
        </w:rPr>
        <w:t>he majority of</w:t>
      </w:r>
      <w:proofErr w:type="gramEnd"/>
      <w:r w:rsidRPr="00425A94">
        <w:rPr>
          <w:rFonts w:ascii="Times New Roman" w:eastAsiaTheme="minorEastAsia" w:hAnsi="Times New Roman" w:cs="Times New Roman"/>
          <w:sz w:val="24"/>
          <w:szCs w:val="24"/>
        </w:rPr>
        <w:t xml:space="preserve"> the</w:t>
      </w:r>
      <w:r>
        <w:rPr>
          <w:rFonts w:ascii="Times New Roman" w:eastAsiaTheme="minorEastAsia" w:hAnsi="Times New Roman" w:cs="Times New Roman"/>
          <w:sz w:val="24"/>
          <w:szCs w:val="24"/>
        </w:rPr>
        <w:t xml:space="preserve"> studies the</w:t>
      </w:r>
      <w:r w:rsidRPr="00425A94">
        <w:rPr>
          <w:rFonts w:ascii="Times New Roman" w:eastAsiaTheme="minorEastAsia" w:hAnsi="Times New Roman" w:cs="Times New Roman"/>
          <w:sz w:val="24"/>
          <w:szCs w:val="24"/>
        </w:rPr>
        <w:t xml:space="preserve"> intervention was led by </w:t>
      </w:r>
      <w:r>
        <w:rPr>
          <w:rFonts w:ascii="Times New Roman" w:eastAsiaTheme="minorEastAsia" w:hAnsi="Times New Roman" w:cs="Times New Roman"/>
          <w:sz w:val="24"/>
          <w:szCs w:val="24"/>
        </w:rPr>
        <w:t>a researcher</w:t>
      </w:r>
      <w:r w:rsidRPr="00425A94">
        <w:rPr>
          <w:rFonts w:ascii="Times New Roman" w:eastAsiaTheme="minorEastAsia" w:hAnsi="Times New Roman" w:cs="Times New Roman"/>
          <w:sz w:val="24"/>
          <w:szCs w:val="24"/>
        </w:rPr>
        <w:t xml:space="preserve"> (</w:t>
      </w:r>
      <w:r w:rsidRPr="00C139C6">
        <w:rPr>
          <w:rFonts w:ascii="Times New Roman" w:eastAsiaTheme="minorEastAsia" w:hAnsi="Times New Roman" w:cs="Times New Roman"/>
          <w:i/>
          <w:iCs/>
          <w:sz w:val="24"/>
          <w:szCs w:val="24"/>
        </w:rPr>
        <w:t xml:space="preserve">k </w:t>
      </w:r>
      <w:r w:rsidRPr="0042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7</w:t>
      </w:r>
      <w:r w:rsidRPr="00425A94">
        <w:rPr>
          <w:rFonts w:ascii="Times New Roman" w:eastAsiaTheme="minorEastAsia" w:hAnsi="Times New Roman" w:cs="Times New Roman"/>
          <w:sz w:val="24"/>
          <w:szCs w:val="24"/>
        </w:rPr>
        <w:t xml:space="preserve">), while five studies utilized a mindfulness expert, </w:t>
      </w:r>
      <w:r>
        <w:rPr>
          <w:rFonts w:ascii="Times New Roman" w:eastAsiaTheme="minorEastAsia" w:hAnsi="Times New Roman" w:cs="Times New Roman"/>
          <w:sz w:val="24"/>
          <w:szCs w:val="24"/>
        </w:rPr>
        <w:t xml:space="preserve">five </w:t>
      </w:r>
      <w:r w:rsidRPr="00425A94">
        <w:rPr>
          <w:rFonts w:ascii="Times New Roman" w:eastAsiaTheme="minorEastAsia" w:hAnsi="Times New Roman" w:cs="Times New Roman"/>
          <w:sz w:val="24"/>
          <w:szCs w:val="24"/>
        </w:rPr>
        <w:t xml:space="preserve">studies had the </w:t>
      </w:r>
      <w:proofErr w:type="gramStart"/>
      <w:r w:rsidRPr="00425A94">
        <w:rPr>
          <w:rFonts w:ascii="Times New Roman" w:eastAsiaTheme="minorEastAsia" w:hAnsi="Times New Roman" w:cs="Times New Roman"/>
          <w:sz w:val="24"/>
          <w:szCs w:val="24"/>
        </w:rPr>
        <w:t>school teachers</w:t>
      </w:r>
      <w:proofErr w:type="gramEnd"/>
      <w:r w:rsidRPr="00425A94">
        <w:rPr>
          <w:rFonts w:ascii="Times New Roman" w:eastAsiaTheme="minorEastAsia" w:hAnsi="Times New Roman" w:cs="Times New Roman"/>
          <w:sz w:val="24"/>
          <w:szCs w:val="24"/>
        </w:rPr>
        <w:t xml:space="preserve"> facilitate the sessions </w:t>
      </w:r>
      <w:r>
        <w:rPr>
          <w:rFonts w:ascii="Times New Roman" w:eastAsiaTheme="minorEastAsia" w:hAnsi="Times New Roman" w:cs="Times New Roman"/>
          <w:sz w:val="24"/>
          <w:szCs w:val="24"/>
        </w:rPr>
        <w:t>and</w:t>
      </w:r>
      <w:r w:rsidRPr="00425A94">
        <w:rPr>
          <w:rFonts w:ascii="Times New Roman" w:eastAsiaTheme="minorEastAsia" w:hAnsi="Times New Roman" w:cs="Times New Roman"/>
          <w:sz w:val="24"/>
          <w:szCs w:val="24"/>
        </w:rPr>
        <w:t xml:space="preserve"> five studies utilized a combination of at least two of these. However, only the studies </w:t>
      </w:r>
      <w:r>
        <w:rPr>
          <w:rFonts w:ascii="Times New Roman" w:eastAsiaTheme="minorEastAsia" w:hAnsi="Times New Roman" w:cs="Times New Roman"/>
          <w:sz w:val="24"/>
          <w:szCs w:val="24"/>
        </w:rPr>
        <w:t xml:space="preserve">in </w:t>
      </w:r>
      <w:r w:rsidRPr="00425A94">
        <w:rPr>
          <w:rFonts w:ascii="Times New Roman" w:eastAsiaTheme="minorEastAsia" w:hAnsi="Times New Roman" w:cs="Times New Roman"/>
          <w:sz w:val="24"/>
          <w:szCs w:val="24"/>
        </w:rPr>
        <w:t xml:space="preserve">which </w:t>
      </w:r>
      <w:r>
        <w:rPr>
          <w:rFonts w:ascii="Times New Roman" w:eastAsiaTheme="minorEastAsia" w:hAnsi="Times New Roman" w:cs="Times New Roman"/>
          <w:sz w:val="24"/>
          <w:szCs w:val="24"/>
        </w:rPr>
        <w:t xml:space="preserve">the </w:t>
      </w:r>
      <w:proofErr w:type="gramStart"/>
      <w:r>
        <w:rPr>
          <w:rFonts w:ascii="Times New Roman" w:eastAsiaTheme="minorEastAsia" w:hAnsi="Times New Roman" w:cs="Times New Roman"/>
          <w:sz w:val="24"/>
          <w:szCs w:val="24"/>
        </w:rPr>
        <w:t>school teacher</w:t>
      </w:r>
      <w:proofErr w:type="gramEnd"/>
      <w:r>
        <w:rPr>
          <w:rFonts w:ascii="Times New Roman" w:eastAsiaTheme="minorEastAsia" w:hAnsi="Times New Roman" w:cs="Times New Roman"/>
          <w:sz w:val="24"/>
          <w:szCs w:val="24"/>
        </w:rPr>
        <w:t xml:space="preserve"> led the intervention</w:t>
      </w:r>
      <w:r w:rsidRPr="00425A94">
        <w:rPr>
          <w:rFonts w:ascii="Times New Roman" w:eastAsiaTheme="minorEastAsia" w:hAnsi="Times New Roman" w:cs="Times New Roman"/>
          <w:sz w:val="24"/>
          <w:szCs w:val="24"/>
        </w:rPr>
        <w:t xml:space="preserve"> reported a moderate-sized</w:t>
      </w:r>
      <w:r>
        <w:rPr>
          <w:rFonts w:ascii="Times New Roman" w:eastAsiaTheme="minorEastAsia" w:hAnsi="Times New Roman" w:cs="Times New Roman"/>
          <w:sz w:val="24"/>
          <w:szCs w:val="24"/>
        </w:rPr>
        <w:t>,</w:t>
      </w:r>
      <w:r w:rsidRPr="00425A94">
        <w:rPr>
          <w:rFonts w:ascii="Times New Roman" w:eastAsiaTheme="minorEastAsia" w:hAnsi="Times New Roman" w:cs="Times New Roman"/>
          <w:sz w:val="24"/>
          <w:szCs w:val="24"/>
        </w:rPr>
        <w:t xml:space="preserve"> significant </w:t>
      </w:r>
      <w:r>
        <w:rPr>
          <w:rFonts w:ascii="Times New Roman" w:eastAsiaTheme="minorEastAsia" w:hAnsi="Times New Roman" w:cs="Times New Roman"/>
          <w:sz w:val="24"/>
          <w:szCs w:val="24"/>
        </w:rPr>
        <w:t xml:space="preserve">average </w:t>
      </w:r>
      <w:r w:rsidRPr="00425A94">
        <w:rPr>
          <w:rFonts w:ascii="Times New Roman" w:eastAsiaTheme="minorEastAsia" w:hAnsi="Times New Roman" w:cs="Times New Roman"/>
          <w:sz w:val="24"/>
          <w:szCs w:val="24"/>
        </w:rPr>
        <w:t>effect</w:t>
      </w:r>
      <w:r>
        <w:rPr>
          <w:rFonts w:ascii="Times New Roman" w:eastAsiaTheme="minorEastAsia" w:hAnsi="Times New Roman" w:cs="Times New Roman"/>
          <w:sz w:val="24"/>
          <w:szCs w:val="24"/>
        </w:rPr>
        <w:t xml:space="preserve">. </w:t>
      </w:r>
      <w:r w:rsidRPr="00425A94">
        <w:rPr>
          <w:rFonts w:ascii="Times New Roman" w:eastAsiaTheme="minorEastAsia" w:hAnsi="Times New Roman" w:cs="Times New Roman"/>
          <w:sz w:val="24"/>
          <w:szCs w:val="24"/>
        </w:rPr>
        <w:t xml:space="preserve">The rest of the categories </w:t>
      </w:r>
      <w:r>
        <w:rPr>
          <w:rFonts w:ascii="Times New Roman" w:eastAsiaTheme="minorEastAsia" w:hAnsi="Times New Roman" w:cs="Times New Roman"/>
          <w:sz w:val="24"/>
          <w:szCs w:val="24"/>
        </w:rPr>
        <w:t xml:space="preserve">reported similar results: a small but non-significant effects (Table 2). </w:t>
      </w:r>
      <w:r w:rsidRPr="00425A94" w:rsidDel="00C8175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It should be noted that all the studies led by school teachers only involved typically developing children and recruited from schools showed similar results: a moderate,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k=5,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=0.41, SE=0.17, 95% CI </m:t>
            </m:r>
            <m:d>
              <m:dPr>
                <m:begChr m:val="["/>
                <m:endChr m:val="]"/>
                <m:ctrlPr>
                  <w:rPr>
                    <w:rFonts w:ascii="Cambria Math" w:hAnsi="Cambria Math" w:cs="Times New Roman"/>
                    <w:i/>
                    <w:sz w:val="24"/>
                    <w:szCs w:val="24"/>
                  </w:rPr>
                </m:ctrlPr>
              </m:dPr>
              <m:e>
                <m:r>
                  <w:rPr>
                    <w:rFonts w:ascii="Cambria Math" w:hAnsi="Cambria Math" w:cs="Times New Roman"/>
                    <w:sz w:val="24"/>
                    <w:szCs w:val="24"/>
                  </w:rPr>
                  <m:t>0.09, 0.74</m:t>
                </m:r>
              </m:e>
            </m:d>
            <m:r>
              <w:rPr>
                <w:rFonts w:ascii="Cambria Math" w:hAnsi="Cambria Math" w:cs="Times New Roman"/>
                <w:sz w:val="24"/>
                <w:szCs w:val="24"/>
              </w:rPr>
              <m:t>, p=0.01</m:t>
            </m:r>
          </m:e>
        </m:d>
      </m:oMath>
      <w:r>
        <w:rPr>
          <w:rFonts w:ascii="Times New Roman" w:eastAsiaTheme="minorEastAsia" w:hAnsi="Times New Roman" w:cs="Times New Roman"/>
          <w:sz w:val="24"/>
          <w:szCs w:val="24"/>
        </w:rPr>
        <w:t xml:space="preserve">,. Similarly, only passive control conditions showed a moderate,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k=3,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=0.66, SE=0.19, 95% CI </m:t>
            </m:r>
            <m:d>
              <m:dPr>
                <m:begChr m:val="["/>
                <m:endChr m:val="]"/>
                <m:ctrlPr>
                  <w:rPr>
                    <w:rFonts w:ascii="Cambria Math" w:hAnsi="Cambria Math" w:cs="Times New Roman"/>
                    <w:i/>
                    <w:sz w:val="24"/>
                    <w:szCs w:val="24"/>
                  </w:rPr>
                </m:ctrlPr>
              </m:dPr>
              <m:e>
                <m:r>
                  <w:rPr>
                    <w:rFonts w:ascii="Cambria Math" w:hAnsi="Cambria Math" w:cs="Times New Roman"/>
                    <w:sz w:val="24"/>
                    <w:szCs w:val="24"/>
                  </w:rPr>
                  <m:t>0.29, 1.03</m:t>
                </m:r>
              </m:e>
            </m:d>
            <m:r>
              <w:rPr>
                <w:rFonts w:ascii="Cambria Math" w:hAnsi="Cambria Math" w:cs="Times New Roman"/>
                <w:sz w:val="24"/>
                <w:szCs w:val="24"/>
              </w:rPr>
              <m:t>, p&lt;0.001</m:t>
            </m:r>
          </m:e>
        </m:d>
      </m:oMath>
      <w:r>
        <w:rPr>
          <w:rFonts w:ascii="Times New Roman" w:eastAsiaTheme="minorEastAsia" w:hAnsi="Times New Roman" w:cs="Times New Roman"/>
          <w:sz w:val="24"/>
          <w:szCs w:val="24"/>
        </w:rPr>
        <w:t xml:space="preserve">. However,  interventions led by school teachers reported a moderated-sized, non-significant effect  when compared to preschool children </w:t>
      </w:r>
      <m:oMath>
        <m:d>
          <m:dPr>
            <m:ctrlPr>
              <w:rPr>
                <w:rFonts w:ascii="Cambria Math" w:hAnsi="Cambria Math" w:cs="Times New Roman"/>
                <w:i/>
                <w:sz w:val="24"/>
                <w:szCs w:val="24"/>
              </w:rPr>
            </m:ctrlPr>
          </m:dPr>
          <m:e>
            <m:r>
              <w:rPr>
                <w:rFonts w:ascii="Cambria Math" w:hAnsi="Cambria Math" w:cs="Times New Roman"/>
                <w:sz w:val="24"/>
                <w:szCs w:val="24"/>
              </w:rPr>
              <m:t xml:space="preserve">k=2,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=0.56, SE=0.37, 95% CI </m:t>
            </m:r>
            <m:d>
              <m:dPr>
                <m:begChr m:val="["/>
                <m:endChr m:val="]"/>
                <m:ctrlPr>
                  <w:rPr>
                    <w:rFonts w:ascii="Cambria Math" w:hAnsi="Cambria Math" w:cs="Times New Roman"/>
                    <w:i/>
                    <w:sz w:val="24"/>
                    <w:szCs w:val="24"/>
                  </w:rPr>
                </m:ctrlPr>
              </m:dPr>
              <m:e>
                <m:r>
                  <w:rPr>
                    <w:rFonts w:ascii="Cambria Math" w:hAnsi="Cambria Math" w:cs="Times New Roman"/>
                    <w:sz w:val="24"/>
                    <w:szCs w:val="24"/>
                  </w:rPr>
                  <m:t>-0.17, 1.28</m:t>
                </m:r>
              </m:e>
            </m:d>
            <m:r>
              <w:rPr>
                <w:rFonts w:ascii="Cambria Math" w:hAnsi="Cambria Math" w:cs="Times New Roman"/>
                <w:sz w:val="24"/>
                <w:szCs w:val="24"/>
              </w:rPr>
              <m:t>, p=0.13</m:t>
            </m:r>
          </m:e>
        </m:d>
      </m:oMath>
      <w:r>
        <w:rPr>
          <w:rFonts w:ascii="Times New Roman" w:eastAsiaTheme="minorEastAsia" w:hAnsi="Times New Roman" w:cs="Times New Roman"/>
          <w:sz w:val="24"/>
          <w:szCs w:val="24"/>
        </w:rPr>
        <w:t xml:space="preserve">, while the primary school children showed a </w:t>
      </w:r>
      <w:r>
        <w:rPr>
          <w:rFonts w:ascii="Times New Roman" w:eastAsiaTheme="minorEastAsia" w:hAnsi="Times New Roman" w:cs="Times New Roman"/>
          <w:sz w:val="24"/>
          <w:szCs w:val="24"/>
        </w:rPr>
        <w:lastRenderedPageBreak/>
        <w:t xml:space="preserve">similar non-significant, but small effect </w:t>
      </w:r>
      <m:oMath>
        <m:d>
          <m:dPr>
            <m:ctrlPr>
              <w:rPr>
                <w:rFonts w:ascii="Cambria Math" w:hAnsi="Cambria Math" w:cs="Times New Roman"/>
                <w:i/>
                <w:sz w:val="24"/>
                <w:szCs w:val="24"/>
              </w:rPr>
            </m:ctrlPr>
          </m:dPr>
          <m:e>
            <m:r>
              <w:rPr>
                <w:rFonts w:ascii="Cambria Math" w:hAnsi="Cambria Math" w:cs="Times New Roman"/>
                <w:sz w:val="24"/>
                <w:szCs w:val="24"/>
              </w:rPr>
              <m:t xml:space="preserve">k=3,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=0.34, SE=0.22, 95% CI </m:t>
            </m:r>
            <m:d>
              <m:dPr>
                <m:begChr m:val="["/>
                <m:endChr m:val="]"/>
                <m:ctrlPr>
                  <w:rPr>
                    <w:rFonts w:ascii="Cambria Math" w:hAnsi="Cambria Math" w:cs="Times New Roman"/>
                    <w:i/>
                    <w:sz w:val="24"/>
                    <w:szCs w:val="24"/>
                  </w:rPr>
                </m:ctrlPr>
              </m:dPr>
              <m:e>
                <m:r>
                  <w:rPr>
                    <w:rFonts w:ascii="Cambria Math" w:hAnsi="Cambria Math" w:cs="Times New Roman"/>
                    <w:sz w:val="24"/>
                    <w:szCs w:val="24"/>
                  </w:rPr>
                  <m:t>-0.09, 0.77</m:t>
                </m:r>
              </m:e>
            </m:d>
            <m:r>
              <w:rPr>
                <w:rFonts w:ascii="Cambria Math" w:hAnsi="Cambria Math" w:cs="Times New Roman"/>
                <w:sz w:val="24"/>
                <w:szCs w:val="24"/>
              </w:rPr>
              <m:t>, p=0.12</m:t>
            </m:r>
          </m:e>
        </m:d>
      </m:oMath>
      <w:r>
        <w:rPr>
          <w:rFonts w:ascii="Times New Roman" w:eastAsiaTheme="minorEastAsia" w:hAnsi="Times New Roman" w:cs="Times New Roman"/>
          <w:sz w:val="24"/>
          <w:szCs w:val="24"/>
        </w:rPr>
        <w:t xml:space="preserve">. In addition, most of the school teachers led the interventions as an embedded curriculum showed a small, non-significant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k=54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=0.33, SE=0.18, 95% CI </m:t>
            </m:r>
            <m:d>
              <m:dPr>
                <m:begChr m:val="["/>
                <m:endChr m:val="]"/>
                <m:ctrlPr>
                  <w:rPr>
                    <w:rFonts w:ascii="Cambria Math" w:hAnsi="Cambria Math" w:cs="Times New Roman"/>
                    <w:i/>
                    <w:sz w:val="24"/>
                    <w:szCs w:val="24"/>
                  </w:rPr>
                </m:ctrlPr>
              </m:dPr>
              <m:e>
                <m:r>
                  <w:rPr>
                    <w:rFonts w:ascii="Cambria Math" w:hAnsi="Cambria Math" w:cs="Times New Roman"/>
                    <w:sz w:val="24"/>
                    <w:szCs w:val="24"/>
                  </w:rPr>
                  <m:t>-0.01, 0.68</m:t>
                </m:r>
              </m:e>
            </m:d>
            <m:r>
              <w:rPr>
                <w:rFonts w:ascii="Cambria Math" w:hAnsi="Cambria Math" w:cs="Times New Roman"/>
                <w:sz w:val="24"/>
                <w:szCs w:val="24"/>
              </w:rPr>
              <m:t>, p=0.06</m:t>
            </m:r>
          </m:e>
        </m:d>
      </m:oMath>
      <w:r>
        <w:rPr>
          <w:rFonts w:ascii="Times New Roman" w:eastAsiaTheme="minorEastAsia" w:hAnsi="Times New Roman" w:cs="Times New Roman"/>
          <w:sz w:val="24"/>
          <w:szCs w:val="24"/>
        </w:rPr>
        <w:t xml:space="preserve">, while, only one utilized interventions as an extracurricular showed significant, but large effect </w:t>
      </w:r>
      <m:oMath>
        <m:d>
          <m:dPr>
            <m:ctrlPr>
              <w:rPr>
                <w:rFonts w:ascii="Cambria Math" w:hAnsi="Cambria Math" w:cs="Times New Roman"/>
                <w:i/>
                <w:sz w:val="24"/>
                <w:szCs w:val="24"/>
              </w:rPr>
            </m:ctrlPr>
          </m:dPr>
          <m:e>
            <m:r>
              <w:rPr>
                <w:rFonts w:ascii="Cambria Math" w:hAnsi="Cambria Math" w:cs="Times New Roman"/>
                <w:sz w:val="24"/>
                <w:szCs w:val="24"/>
              </w:rPr>
              <m:t xml:space="preserve">k=1,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=0.77, SE=0.26, 95% CI </m:t>
            </m:r>
            <m:d>
              <m:dPr>
                <m:begChr m:val="["/>
                <m:endChr m:val="]"/>
                <m:ctrlPr>
                  <w:rPr>
                    <w:rFonts w:ascii="Cambria Math" w:hAnsi="Cambria Math" w:cs="Times New Roman"/>
                    <w:i/>
                    <w:sz w:val="24"/>
                    <w:szCs w:val="24"/>
                  </w:rPr>
                </m:ctrlPr>
              </m:dPr>
              <m:e>
                <m:r>
                  <w:rPr>
                    <w:rFonts w:ascii="Cambria Math" w:hAnsi="Cambria Math" w:cs="Times New Roman"/>
                    <w:sz w:val="24"/>
                    <w:szCs w:val="24"/>
                  </w:rPr>
                  <m:t>0.25, 1.29</m:t>
                </m:r>
              </m:e>
            </m:d>
            <m:r>
              <w:rPr>
                <w:rFonts w:ascii="Cambria Math" w:hAnsi="Cambria Math" w:cs="Times New Roman"/>
                <w:sz w:val="24"/>
                <w:szCs w:val="24"/>
              </w:rPr>
              <m:t>, p=0.004</m:t>
            </m:r>
          </m:e>
        </m:d>
      </m:oMath>
      <w:r>
        <w:rPr>
          <w:rFonts w:ascii="Times New Roman" w:eastAsiaTheme="minorEastAsia" w:hAnsi="Times New Roman" w:cs="Times New Roman"/>
          <w:sz w:val="24"/>
          <w:szCs w:val="24"/>
        </w:rPr>
        <w:t>.</w:t>
      </w:r>
    </w:p>
    <w:p w14:paraId="204789B4" w14:textId="77777777" w:rsidR="00D02EDC" w:rsidRPr="00425A94"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eastAsiaTheme="minorEastAsia" w:hAnsi="Times New Roman" w:cs="Times New Roman"/>
          <w:b/>
          <w:bCs/>
          <w:sz w:val="24"/>
          <w:szCs w:val="24"/>
        </w:rPr>
        <w:t xml:space="preserve">Context of intervention. </w:t>
      </w:r>
      <w:r>
        <w:rPr>
          <w:rFonts w:ascii="Times New Roman" w:eastAsiaTheme="minorEastAsia" w:hAnsi="Times New Roman" w:cs="Times New Roman"/>
          <w:sz w:val="24"/>
          <w:szCs w:val="24"/>
        </w:rPr>
        <w:t>15</w:t>
      </w:r>
      <w:r w:rsidRPr="00425A94">
        <w:rPr>
          <w:rFonts w:ascii="Times New Roman" w:eastAsiaTheme="minorEastAsia" w:hAnsi="Times New Roman" w:cs="Times New Roman"/>
          <w:sz w:val="24"/>
          <w:szCs w:val="24"/>
        </w:rPr>
        <w:t xml:space="preserve"> studies applied the intervention in the school context</w:t>
      </w:r>
      <w:r>
        <w:rPr>
          <w:rFonts w:ascii="Times New Roman" w:eastAsiaTheme="minorEastAsia" w:hAnsi="Times New Roman" w:cs="Times New Roman"/>
          <w:sz w:val="24"/>
          <w:szCs w:val="24"/>
        </w:rPr>
        <w:t>,</w:t>
      </w:r>
      <w:r w:rsidRPr="00425A94">
        <w:rPr>
          <w:rFonts w:ascii="Times New Roman" w:eastAsiaTheme="minorEastAsia" w:hAnsi="Times New Roman" w:cs="Times New Roman"/>
          <w:sz w:val="24"/>
          <w:szCs w:val="24"/>
        </w:rPr>
        <w:t xml:space="preserve"> including</w:t>
      </w:r>
      <w:r w:rsidRPr="00425A94">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seven</w:t>
      </w:r>
      <w:r w:rsidRPr="00425A94">
        <w:rPr>
          <w:rFonts w:ascii="Times New Roman" w:eastAsiaTheme="minorEastAsia" w:hAnsi="Times New Roman" w:cs="Times New Roman"/>
          <w:sz w:val="24"/>
          <w:szCs w:val="24"/>
        </w:rPr>
        <w:t xml:space="preserve"> studies that implemented mindfulness intervention as </w:t>
      </w:r>
      <w:r>
        <w:rPr>
          <w:rFonts w:ascii="Times New Roman" w:eastAsiaTheme="minorEastAsia" w:hAnsi="Times New Roman" w:cs="Times New Roman"/>
          <w:sz w:val="24"/>
          <w:szCs w:val="24"/>
        </w:rPr>
        <w:t>part of the</w:t>
      </w:r>
      <w:r w:rsidRPr="00425A94">
        <w:rPr>
          <w:rFonts w:ascii="Times New Roman" w:eastAsiaTheme="minorEastAsia" w:hAnsi="Times New Roman" w:cs="Times New Roman"/>
          <w:sz w:val="24"/>
          <w:szCs w:val="24"/>
        </w:rPr>
        <w:t xml:space="preserve"> class curriculum, </w:t>
      </w:r>
      <w:r>
        <w:rPr>
          <w:rFonts w:ascii="Times New Roman" w:eastAsiaTheme="minorEastAsia" w:hAnsi="Times New Roman" w:cs="Times New Roman"/>
          <w:sz w:val="24"/>
          <w:szCs w:val="24"/>
        </w:rPr>
        <w:t>three</w:t>
      </w:r>
      <w:r w:rsidRPr="00425A94">
        <w:rPr>
          <w:rFonts w:ascii="Times New Roman" w:eastAsiaTheme="minorEastAsia" w:hAnsi="Times New Roman" w:cs="Times New Roman"/>
          <w:sz w:val="24"/>
          <w:szCs w:val="24"/>
        </w:rPr>
        <w:t xml:space="preserve"> studies during regular class activities in a class setting, while </w:t>
      </w:r>
      <w:r>
        <w:rPr>
          <w:rFonts w:ascii="Times New Roman" w:eastAsiaTheme="minorEastAsia" w:hAnsi="Times New Roman" w:cs="Times New Roman"/>
          <w:sz w:val="24"/>
          <w:szCs w:val="24"/>
        </w:rPr>
        <w:t>five</w:t>
      </w:r>
      <w:r w:rsidRPr="00425A94">
        <w:rPr>
          <w:rFonts w:ascii="Times New Roman" w:eastAsiaTheme="minorEastAsia" w:hAnsi="Times New Roman" w:cs="Times New Roman"/>
          <w:sz w:val="24"/>
          <w:szCs w:val="24"/>
        </w:rPr>
        <w:t xml:space="preserve"> studies conducted the intervention outside of class activities but still in the school setting and hours. In contrast, seven studies reported on an </w:t>
      </w:r>
      <w:r>
        <w:rPr>
          <w:rFonts w:ascii="Times New Roman" w:eastAsiaTheme="minorEastAsia" w:hAnsi="Times New Roman" w:cs="Times New Roman"/>
          <w:sz w:val="24"/>
          <w:szCs w:val="24"/>
        </w:rPr>
        <w:t xml:space="preserve">extra-curricular </w:t>
      </w:r>
      <w:r w:rsidRPr="00425A94">
        <w:rPr>
          <w:rFonts w:ascii="Times New Roman" w:eastAsiaTheme="minorEastAsia" w:hAnsi="Times New Roman" w:cs="Times New Roman"/>
          <w:sz w:val="24"/>
          <w:szCs w:val="24"/>
        </w:rPr>
        <w:t>intervention</w:t>
      </w:r>
      <w:r>
        <w:rPr>
          <w:rFonts w:ascii="Times New Roman" w:eastAsiaTheme="minorEastAsia" w:hAnsi="Times New Roman" w:cs="Times New Roman"/>
          <w:sz w:val="24"/>
          <w:szCs w:val="24"/>
        </w:rPr>
        <w:t xml:space="preserve">, including one study that </w:t>
      </w:r>
      <w:r w:rsidRPr="00425A94">
        <w:rPr>
          <w:rFonts w:ascii="Times New Roman" w:eastAsiaTheme="minorEastAsia" w:hAnsi="Times New Roman" w:cs="Times New Roman"/>
          <w:sz w:val="24"/>
          <w:szCs w:val="24"/>
        </w:rPr>
        <w:t>utilized an online mindfulness intervention by using the Zoom software, two studies reporting on interventions applied in hospital settings, one study in university settings (children aged range 6-10 years old) and three studies during summer programs. Similar, small average effect sizes were found for</w:t>
      </w:r>
      <w:r w:rsidRPr="00425A94">
        <w:rPr>
          <w:rFonts w:ascii="Times New Roman" w:eastAsiaTheme="minorEastAsia" w:hAnsi="Times New Roman" w:cs="Times New Roman"/>
          <w:b/>
          <w:bCs/>
          <w:sz w:val="24"/>
          <w:szCs w:val="24"/>
        </w:rPr>
        <w:t xml:space="preserve"> </w:t>
      </w:r>
      <w:r w:rsidRPr="00425A94">
        <w:rPr>
          <w:rFonts w:ascii="Times New Roman" w:eastAsiaTheme="minorEastAsia" w:hAnsi="Times New Roman" w:cs="Times New Roman"/>
          <w:sz w:val="24"/>
          <w:szCs w:val="24"/>
        </w:rPr>
        <w:t xml:space="preserve">MBIs when conducted in school or embedded in the curriculum and as </w:t>
      </w:r>
      <w:r>
        <w:rPr>
          <w:rFonts w:ascii="Times New Roman" w:eastAsiaTheme="minorEastAsia" w:hAnsi="Times New Roman" w:cs="Times New Roman"/>
          <w:sz w:val="24"/>
          <w:szCs w:val="24"/>
        </w:rPr>
        <w:t xml:space="preserve">an extra-curricular </w:t>
      </w:r>
      <w:r w:rsidRPr="00425A94">
        <w:rPr>
          <w:rFonts w:ascii="Times New Roman" w:eastAsiaTheme="minorEastAsia" w:hAnsi="Times New Roman" w:cs="Times New Roman"/>
          <w:sz w:val="24"/>
          <w:szCs w:val="24"/>
        </w:rPr>
        <w:t>activities</w:t>
      </w:r>
      <w:r>
        <w:rPr>
          <w:rFonts w:ascii="Times New Roman" w:eastAsiaTheme="minorEastAsia" w:hAnsi="Times New Roman" w:cs="Times New Roman"/>
          <w:sz w:val="24"/>
          <w:szCs w:val="24"/>
        </w:rPr>
        <w:t>, but</w:t>
      </w:r>
      <w:r w:rsidRPr="00425A94">
        <w:rPr>
          <w:rFonts w:ascii="Times New Roman" w:eastAsiaTheme="minorEastAsia" w:hAnsi="Times New Roman" w:cs="Times New Roman"/>
          <w:sz w:val="24"/>
          <w:szCs w:val="24"/>
        </w:rPr>
        <w:t xml:space="preserve"> only</w:t>
      </w:r>
      <w:r>
        <w:rPr>
          <w:rFonts w:ascii="Times New Roman" w:eastAsiaTheme="minorEastAsia" w:hAnsi="Times New Roman" w:cs="Times New Roman"/>
          <w:sz w:val="24"/>
          <w:szCs w:val="24"/>
        </w:rPr>
        <w:t xml:space="preserve"> showed</w:t>
      </w:r>
      <w:r w:rsidRPr="00425A94">
        <w:rPr>
          <w:rFonts w:ascii="Times New Roman" w:eastAsiaTheme="minorEastAsia" w:hAnsi="Times New Roman" w:cs="Times New Roman"/>
          <w:sz w:val="24"/>
          <w:szCs w:val="24"/>
        </w:rPr>
        <w:t xml:space="preserve"> significant in the </w:t>
      </w:r>
      <w:r>
        <w:rPr>
          <w:rFonts w:ascii="Times New Roman" w:eastAsiaTheme="minorEastAsia" w:hAnsi="Times New Roman" w:cs="Times New Roman"/>
          <w:sz w:val="24"/>
          <w:szCs w:val="24"/>
        </w:rPr>
        <w:t>15</w:t>
      </w:r>
      <w:r w:rsidRPr="00425A94">
        <w:rPr>
          <w:rFonts w:ascii="Times New Roman" w:eastAsiaTheme="minorEastAsia" w:hAnsi="Times New Roman" w:cs="Times New Roman"/>
          <w:sz w:val="24"/>
          <w:szCs w:val="24"/>
        </w:rPr>
        <w:t xml:space="preserve"> studies that applied the intervention in the school context, while the seven studies that reported on an </w:t>
      </w:r>
      <w:r>
        <w:rPr>
          <w:rFonts w:ascii="Times New Roman" w:eastAsiaTheme="minorEastAsia" w:hAnsi="Times New Roman" w:cs="Times New Roman"/>
          <w:sz w:val="24"/>
          <w:szCs w:val="24"/>
        </w:rPr>
        <w:t>extra-curricular</w:t>
      </w:r>
      <w:r w:rsidRPr="00425A94">
        <w:rPr>
          <w:rFonts w:ascii="Times New Roman" w:eastAsiaTheme="minorEastAsia" w:hAnsi="Times New Roman" w:cs="Times New Roman"/>
          <w:sz w:val="24"/>
          <w:szCs w:val="24"/>
        </w:rPr>
        <w:t xml:space="preserve"> intervention did not show a significant effect (Table 2). The difference between the two was not significant.</w:t>
      </w:r>
      <w:r>
        <w:rPr>
          <w:rFonts w:ascii="Times New Roman" w:eastAsiaTheme="minorEastAsia" w:hAnsi="Times New Roman" w:cs="Times New Roman"/>
          <w:sz w:val="24"/>
          <w:szCs w:val="24"/>
        </w:rPr>
        <w:t xml:space="preserve"> Specifically, when the interventions conducted outside regular class activities but still in school settings and hours showed a moderated,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k=5,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=0.45, SE=0.19, 95% CI </m:t>
            </m:r>
            <m:d>
              <m:dPr>
                <m:begChr m:val="["/>
                <m:endChr m:val="]"/>
                <m:ctrlPr>
                  <w:rPr>
                    <w:rFonts w:ascii="Cambria Math" w:hAnsi="Cambria Math" w:cs="Times New Roman"/>
                    <w:i/>
                    <w:sz w:val="24"/>
                    <w:szCs w:val="24"/>
                  </w:rPr>
                </m:ctrlPr>
              </m:dPr>
              <m:e>
                <m:r>
                  <w:rPr>
                    <w:rFonts w:ascii="Cambria Math" w:hAnsi="Cambria Math" w:cs="Times New Roman"/>
                    <w:sz w:val="24"/>
                    <w:szCs w:val="24"/>
                  </w:rPr>
                  <m:t>0.08, 0.82</m:t>
                </m:r>
              </m:e>
            </m:d>
            <m:r>
              <w:rPr>
                <w:rFonts w:ascii="Cambria Math" w:hAnsi="Cambria Math" w:cs="Times New Roman"/>
                <w:sz w:val="24"/>
                <w:szCs w:val="24"/>
              </w:rPr>
              <m:t>, p=0.02</m:t>
            </m:r>
          </m:e>
        </m:d>
      </m:oMath>
      <w:r>
        <w:rPr>
          <w:rFonts w:ascii="Times New Roman" w:eastAsiaTheme="minorEastAsia" w:hAnsi="Times New Roman" w:cs="Times New Roman"/>
          <w:sz w:val="24"/>
          <w:szCs w:val="24"/>
        </w:rPr>
        <w:t xml:space="preserve">, compared to during regular class activities </w:t>
      </w:r>
      <m:oMath>
        <m:d>
          <m:dPr>
            <m:ctrlPr>
              <w:rPr>
                <w:rFonts w:ascii="Cambria Math" w:hAnsi="Cambria Math" w:cs="Times New Roman"/>
                <w:i/>
                <w:sz w:val="24"/>
                <w:szCs w:val="24"/>
              </w:rPr>
            </m:ctrlPr>
          </m:dPr>
          <m:e>
            <m:r>
              <w:rPr>
                <w:rFonts w:ascii="Cambria Math" w:hAnsi="Cambria Math" w:cs="Times New Roman"/>
                <w:sz w:val="24"/>
                <w:szCs w:val="24"/>
              </w:rPr>
              <m:t xml:space="preserve">k=3,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=0.18, SE=0.14, 95% CI </m:t>
            </m:r>
            <m:d>
              <m:dPr>
                <m:begChr m:val="["/>
                <m:endChr m:val="]"/>
                <m:ctrlPr>
                  <w:rPr>
                    <w:rFonts w:ascii="Cambria Math" w:hAnsi="Cambria Math" w:cs="Times New Roman"/>
                    <w:i/>
                    <w:sz w:val="24"/>
                    <w:szCs w:val="24"/>
                  </w:rPr>
                </m:ctrlPr>
              </m:dPr>
              <m:e>
                <m:r>
                  <w:rPr>
                    <w:rFonts w:ascii="Cambria Math" w:hAnsi="Cambria Math" w:cs="Times New Roman"/>
                    <w:sz w:val="24"/>
                    <w:szCs w:val="24"/>
                  </w:rPr>
                  <m:t>-0.09, 0.45</m:t>
                </m:r>
              </m:e>
            </m:d>
            <m:r>
              <w:rPr>
                <w:rFonts w:ascii="Cambria Math" w:hAnsi="Cambria Math" w:cs="Times New Roman"/>
                <w:sz w:val="24"/>
                <w:szCs w:val="24"/>
              </w:rPr>
              <m:t>, p=0.18</m:t>
            </m:r>
          </m:e>
        </m:d>
      </m:oMath>
      <w:r>
        <w:rPr>
          <w:rFonts w:ascii="Times New Roman" w:eastAsiaTheme="minorEastAsia" w:hAnsi="Times New Roman" w:cs="Times New Roman"/>
          <w:sz w:val="24"/>
          <w:szCs w:val="24"/>
        </w:rPr>
        <w:t xml:space="preserve"> or utilized as a class curriculum </w:t>
      </w:r>
      <m:oMath>
        <m:d>
          <m:dPr>
            <m:ctrlPr>
              <w:rPr>
                <w:rFonts w:ascii="Cambria Math" w:hAnsi="Cambria Math" w:cs="Times New Roman"/>
                <w:i/>
                <w:sz w:val="24"/>
                <w:szCs w:val="24"/>
              </w:rPr>
            </m:ctrlPr>
          </m:dPr>
          <m:e>
            <m:r>
              <w:rPr>
                <w:rFonts w:ascii="Cambria Math" w:hAnsi="Cambria Math" w:cs="Times New Roman"/>
                <w:sz w:val="24"/>
                <w:szCs w:val="24"/>
              </w:rPr>
              <m:t xml:space="preserve">k=7,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=0.08, SE=0.11, 95% CI </m:t>
            </m:r>
            <m:d>
              <m:dPr>
                <m:begChr m:val="["/>
                <m:endChr m:val="]"/>
                <m:ctrlPr>
                  <w:rPr>
                    <w:rFonts w:ascii="Cambria Math" w:hAnsi="Cambria Math" w:cs="Times New Roman"/>
                    <w:i/>
                    <w:sz w:val="24"/>
                    <w:szCs w:val="24"/>
                  </w:rPr>
                </m:ctrlPr>
              </m:dPr>
              <m:e>
                <m:r>
                  <w:rPr>
                    <w:rFonts w:ascii="Cambria Math" w:hAnsi="Cambria Math" w:cs="Times New Roman"/>
                    <w:sz w:val="24"/>
                    <w:szCs w:val="24"/>
                  </w:rPr>
                  <m:t>-0.13, 0.29</m:t>
                </m:r>
              </m:e>
            </m:d>
            <m:r>
              <w:rPr>
                <w:rFonts w:ascii="Cambria Math" w:hAnsi="Cambria Math" w:cs="Times New Roman"/>
                <w:sz w:val="24"/>
                <w:szCs w:val="24"/>
              </w:rPr>
              <m:t>, p=0.45</m:t>
            </m:r>
          </m:e>
        </m:d>
      </m:oMath>
      <w:r>
        <w:rPr>
          <w:rFonts w:ascii="Times New Roman" w:eastAsiaTheme="minorEastAsia" w:hAnsi="Times New Roman" w:cs="Times New Roman"/>
          <w:sz w:val="24"/>
          <w:szCs w:val="24"/>
        </w:rPr>
        <w:t xml:space="preserve"> reported similar results: a small, non-significant effect. It should be noted that all the studies that </w:t>
      </w:r>
      <w:r>
        <w:rPr>
          <w:rFonts w:ascii="Times New Roman" w:eastAsiaTheme="minorEastAsia" w:hAnsi="Times New Roman" w:cs="Times New Roman"/>
          <w:sz w:val="24"/>
          <w:szCs w:val="24"/>
        </w:rPr>
        <w:lastRenderedPageBreak/>
        <w:t xml:space="preserve">applied interventions as an embedded curriculum only involved typically developing children and from school recruitments showed similar results: a small,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k=15,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=0.18, SE=0.08, 95% CI </m:t>
            </m:r>
            <m:d>
              <m:dPr>
                <m:begChr m:val="["/>
                <m:endChr m:val="]"/>
                <m:ctrlPr>
                  <w:rPr>
                    <w:rFonts w:ascii="Cambria Math" w:hAnsi="Cambria Math" w:cs="Times New Roman"/>
                    <w:i/>
                    <w:sz w:val="24"/>
                    <w:szCs w:val="24"/>
                  </w:rPr>
                </m:ctrlPr>
              </m:dPr>
              <m:e>
                <m:r>
                  <w:rPr>
                    <w:rFonts w:ascii="Cambria Math" w:hAnsi="Cambria Math" w:cs="Times New Roman"/>
                    <w:sz w:val="24"/>
                    <w:szCs w:val="24"/>
                  </w:rPr>
                  <m:t>0.02, 0.34</m:t>
                </m:r>
              </m:e>
            </m:d>
            <m:r>
              <w:rPr>
                <w:rFonts w:ascii="Cambria Math" w:hAnsi="Cambria Math" w:cs="Times New Roman"/>
                <w:sz w:val="24"/>
                <w:szCs w:val="24"/>
              </w:rPr>
              <m:t>, p=0.02</m:t>
            </m:r>
          </m:e>
        </m:d>
      </m:oMath>
      <w:r>
        <w:rPr>
          <w:rFonts w:ascii="Times New Roman" w:eastAsiaTheme="minorEastAsia" w:hAnsi="Times New Roman" w:cs="Times New Roman"/>
          <w:sz w:val="24"/>
          <w:szCs w:val="24"/>
        </w:rPr>
        <w:t xml:space="preserve">. In addition, the embedded curriculum showed a small, significant effect on preschool children </w:t>
      </w:r>
      <m:oMath>
        <m:d>
          <m:dPr>
            <m:ctrlPr>
              <w:rPr>
                <w:rFonts w:ascii="Cambria Math" w:hAnsi="Cambria Math" w:cs="Times New Roman"/>
                <w:i/>
                <w:sz w:val="24"/>
                <w:szCs w:val="24"/>
              </w:rPr>
            </m:ctrlPr>
          </m:dPr>
          <m:e>
            <m:r>
              <w:rPr>
                <w:rFonts w:ascii="Cambria Math" w:hAnsi="Cambria Math" w:cs="Times New Roman"/>
                <w:sz w:val="24"/>
                <w:szCs w:val="24"/>
              </w:rPr>
              <m:t xml:space="preserve">k=7,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=0.36, SE=0.13, 95% CI </m:t>
            </m:r>
            <m:d>
              <m:dPr>
                <m:begChr m:val="["/>
                <m:endChr m:val="]"/>
                <m:ctrlPr>
                  <w:rPr>
                    <w:rFonts w:ascii="Cambria Math" w:hAnsi="Cambria Math" w:cs="Times New Roman"/>
                    <w:i/>
                    <w:sz w:val="24"/>
                    <w:szCs w:val="24"/>
                  </w:rPr>
                </m:ctrlPr>
              </m:dPr>
              <m:e>
                <m:r>
                  <w:rPr>
                    <w:rFonts w:ascii="Cambria Math" w:hAnsi="Cambria Math" w:cs="Times New Roman"/>
                    <w:sz w:val="24"/>
                    <w:szCs w:val="24"/>
                  </w:rPr>
                  <m:t>0.12, 0.61</m:t>
                </m:r>
              </m:e>
            </m:d>
            <m:r>
              <w:rPr>
                <w:rFonts w:ascii="Cambria Math" w:hAnsi="Cambria Math" w:cs="Times New Roman"/>
                <w:sz w:val="24"/>
                <w:szCs w:val="24"/>
              </w:rPr>
              <m:t>, p=0.004</m:t>
            </m:r>
          </m:e>
        </m:d>
      </m:oMath>
      <w:r>
        <w:rPr>
          <w:rFonts w:ascii="Times New Roman" w:eastAsiaTheme="minorEastAsia" w:hAnsi="Times New Roman" w:cs="Times New Roman"/>
          <w:sz w:val="24"/>
          <w:szCs w:val="24"/>
        </w:rPr>
        <w:t xml:space="preserve">, while, for primary school children showed a small, non-significant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k=8,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=0.06, SE=0.08, 95% CI </m:t>
            </m:r>
            <m:d>
              <m:dPr>
                <m:begChr m:val="["/>
                <m:endChr m:val="]"/>
                <m:ctrlPr>
                  <w:rPr>
                    <w:rFonts w:ascii="Cambria Math" w:hAnsi="Cambria Math" w:cs="Times New Roman"/>
                    <w:i/>
                    <w:sz w:val="24"/>
                    <w:szCs w:val="24"/>
                  </w:rPr>
                </m:ctrlPr>
              </m:dPr>
              <m:e>
                <m:r>
                  <w:rPr>
                    <w:rFonts w:ascii="Cambria Math" w:hAnsi="Cambria Math" w:cs="Times New Roman"/>
                    <w:sz w:val="24"/>
                    <w:szCs w:val="24"/>
                  </w:rPr>
                  <m:t>-0.10, 0.22</m:t>
                </m:r>
              </m:e>
            </m:d>
            <m:r>
              <w:rPr>
                <w:rFonts w:ascii="Cambria Math" w:hAnsi="Cambria Math" w:cs="Times New Roman"/>
                <w:sz w:val="24"/>
                <w:szCs w:val="24"/>
              </w:rPr>
              <m:t>, p=0.46</m:t>
            </m:r>
          </m:e>
        </m:d>
      </m:oMath>
      <w:r>
        <w:rPr>
          <w:rFonts w:ascii="Times New Roman" w:eastAsiaTheme="minorEastAsia" w:hAnsi="Times New Roman" w:cs="Times New Roman"/>
          <w:sz w:val="24"/>
          <w:szCs w:val="24"/>
        </w:rPr>
        <w:t xml:space="preserve">. Interestingly, when the embedded curriculum compared to the categories of leader of the intervention all the studies showed similar results: a small, non-significant effect. Moreover, only when embedded curriculum compared to passive control conditions showed a small, significant effect </w:t>
      </w:r>
      <m:oMath>
        <m:d>
          <m:dPr>
            <m:ctrlPr>
              <w:rPr>
                <w:rFonts w:ascii="Cambria Math" w:hAnsi="Cambria Math" w:cs="Times New Roman"/>
                <w:i/>
                <w:sz w:val="24"/>
                <w:szCs w:val="24"/>
              </w:rPr>
            </m:ctrlPr>
          </m:dPr>
          <m:e>
            <m:r>
              <w:rPr>
                <w:rFonts w:ascii="Cambria Math" w:hAnsi="Cambria Math" w:cs="Times New Roman"/>
                <w:sz w:val="24"/>
                <w:szCs w:val="24"/>
              </w:rPr>
              <m:t xml:space="preserve">k=11,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=0.22, SE=0.08, 95% CI </m:t>
            </m:r>
            <m:d>
              <m:dPr>
                <m:begChr m:val="["/>
                <m:endChr m:val="]"/>
                <m:ctrlPr>
                  <w:rPr>
                    <w:rFonts w:ascii="Cambria Math" w:hAnsi="Cambria Math" w:cs="Times New Roman"/>
                    <w:i/>
                    <w:sz w:val="24"/>
                    <w:szCs w:val="24"/>
                  </w:rPr>
                </m:ctrlPr>
              </m:dPr>
              <m:e>
                <m:r>
                  <w:rPr>
                    <w:rFonts w:ascii="Cambria Math" w:hAnsi="Cambria Math" w:cs="Times New Roman"/>
                    <w:sz w:val="24"/>
                    <w:szCs w:val="24"/>
                  </w:rPr>
                  <m:t>0.06, 0.39</m:t>
                </m:r>
              </m:e>
            </m:d>
            <m:r>
              <w:rPr>
                <w:rFonts w:ascii="Cambria Math" w:hAnsi="Cambria Math" w:cs="Times New Roman"/>
                <w:sz w:val="24"/>
                <w:szCs w:val="24"/>
              </w:rPr>
              <m:t>, p=0.008</m:t>
            </m:r>
          </m:e>
        </m:d>
      </m:oMath>
      <w:r>
        <w:rPr>
          <w:rFonts w:ascii="Times New Roman" w:eastAsiaTheme="minorEastAsia" w:hAnsi="Times New Roman" w:cs="Times New Roman"/>
          <w:sz w:val="24"/>
          <w:szCs w:val="24"/>
        </w:rPr>
        <w:t xml:space="preserve">, while active control conditions showed a negative non-significant effect size </w:t>
      </w:r>
      <m:oMath>
        <m:d>
          <m:dPr>
            <m:ctrlPr>
              <w:rPr>
                <w:rFonts w:ascii="Cambria Math" w:hAnsi="Cambria Math" w:cs="Times New Roman"/>
                <w:i/>
                <w:sz w:val="24"/>
                <w:szCs w:val="24"/>
              </w:rPr>
            </m:ctrlPr>
          </m:dPr>
          <m:e>
            <m:r>
              <w:rPr>
                <w:rFonts w:ascii="Cambria Math" w:hAnsi="Cambria Math" w:cs="Times New Roman"/>
                <w:sz w:val="24"/>
                <w:szCs w:val="24"/>
              </w:rPr>
              <m:t xml:space="preserve">k=3,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=-0.04, SE=0.28, 95% CI </m:t>
            </m:r>
            <m:d>
              <m:dPr>
                <m:begChr m:val="["/>
                <m:endChr m:val="]"/>
                <m:ctrlPr>
                  <w:rPr>
                    <w:rFonts w:ascii="Cambria Math" w:hAnsi="Cambria Math" w:cs="Times New Roman"/>
                    <w:i/>
                    <w:sz w:val="24"/>
                    <w:szCs w:val="24"/>
                  </w:rPr>
                </m:ctrlPr>
              </m:dPr>
              <m:e>
                <m:r>
                  <w:rPr>
                    <w:rFonts w:ascii="Cambria Math" w:hAnsi="Cambria Math" w:cs="Times New Roman"/>
                    <w:sz w:val="24"/>
                    <w:szCs w:val="24"/>
                  </w:rPr>
                  <m:t>-0.59, 0.50</m:t>
                </m:r>
              </m:e>
            </m:d>
            <m:r>
              <w:rPr>
                <w:rFonts w:ascii="Cambria Math" w:hAnsi="Cambria Math" w:cs="Times New Roman"/>
                <w:sz w:val="24"/>
                <w:szCs w:val="24"/>
              </w:rPr>
              <m:t>, p=0.88</m:t>
            </m:r>
          </m:e>
        </m:d>
      </m:oMath>
      <w:r>
        <w:rPr>
          <w:rFonts w:ascii="Times New Roman" w:eastAsiaTheme="minorEastAsia" w:hAnsi="Times New Roman" w:cs="Times New Roman"/>
          <w:sz w:val="24"/>
          <w:szCs w:val="24"/>
        </w:rPr>
        <w:t>. Regarding the duration of the intervention for embedded curriculum, showed the range of the length of the intervention varied from 20 to 2700 minutes in total and the effect size was not significant</w:t>
      </w:r>
      <w:r w:rsidRPr="00425A94">
        <w:rPr>
          <w:rFonts w:ascii="Times New Roman" w:eastAsiaTheme="minorEastAsia" w:hAnsi="Times New Roman" w:cs="Times New Roman"/>
          <w:sz w:val="24"/>
          <w:szCs w:val="24"/>
        </w:rPr>
        <w:t xml:space="preserve"> </w:t>
      </w:r>
      <w:r w:rsidRPr="00425A94">
        <w:rPr>
          <w:rFonts w:ascii="Times New Roman" w:hAnsi="Times New Roman" w:cs="Times New Roman"/>
          <w:sz w:val="24"/>
          <w:szCs w:val="24"/>
        </w:rPr>
        <w:t>(coefficient = 0.000</w:t>
      </w:r>
      <w:r>
        <w:rPr>
          <w:rFonts w:ascii="Times New Roman" w:hAnsi="Times New Roman" w:cs="Times New Roman"/>
          <w:sz w:val="24"/>
          <w:szCs w:val="24"/>
        </w:rPr>
        <w:t>0</w:t>
      </w:r>
      <w:r w:rsidRPr="00425A94">
        <w:rPr>
          <w:rFonts w:ascii="Times New Roman" w:hAnsi="Times New Roman" w:cs="Times New Roman"/>
          <w:sz w:val="24"/>
          <w:szCs w:val="24"/>
        </w:rPr>
        <w:t xml:space="preserve">, </w:t>
      </w:r>
      <m:oMath>
        <m:r>
          <w:rPr>
            <w:rFonts w:ascii="Cambria Math" w:hAnsi="Cambria Math" w:cs="Times New Roman"/>
            <w:sz w:val="24"/>
            <w:szCs w:val="24"/>
          </w:rPr>
          <m:t xml:space="preserve">SE=0.0002, 95% CI </m:t>
        </m:r>
        <m:d>
          <m:dPr>
            <m:begChr m:val="["/>
            <m:endChr m:val="]"/>
            <m:ctrlPr>
              <w:rPr>
                <w:rFonts w:ascii="Cambria Math" w:hAnsi="Cambria Math" w:cs="Times New Roman"/>
                <w:i/>
                <w:sz w:val="24"/>
                <w:szCs w:val="24"/>
              </w:rPr>
            </m:ctrlPr>
          </m:dPr>
          <m:e>
            <m:r>
              <w:rPr>
                <w:rFonts w:ascii="Cambria Math" w:hAnsi="Cambria Math" w:cs="Times New Roman"/>
                <w:sz w:val="24"/>
                <w:szCs w:val="24"/>
              </w:rPr>
              <m:t>-0.0003, 0.0004</m:t>
            </m:r>
          </m:e>
        </m:d>
        <m:r>
          <w:rPr>
            <w:rFonts w:ascii="Cambria Math" w:hAnsi="Cambria Math" w:cs="Times New Roman"/>
            <w:sz w:val="24"/>
            <w:szCs w:val="24"/>
          </w:rPr>
          <m:t>, p=0.80).</m:t>
        </m:r>
      </m:oMath>
      <w:r>
        <w:rPr>
          <w:rFonts w:ascii="Times New Roman" w:eastAsiaTheme="minorEastAsia" w:hAnsi="Times New Roman" w:cs="Times New Roman"/>
          <w:sz w:val="24"/>
          <w:szCs w:val="24"/>
        </w:rPr>
        <w:t xml:space="preserve"> In contrast, for extra-curricular (outside school activities) showed the range varied from 110 to 720 minutes in total and significant effect size </w:t>
      </w:r>
      <w:r w:rsidRPr="00425A94">
        <w:rPr>
          <w:rFonts w:ascii="Times New Roman" w:eastAsiaTheme="minorEastAsia" w:hAnsi="Times New Roman" w:cs="Times New Roman"/>
          <w:sz w:val="24"/>
          <w:szCs w:val="24"/>
        </w:rPr>
        <w:t xml:space="preserve"> </w:t>
      </w:r>
      <w:r w:rsidRPr="00425A94">
        <w:rPr>
          <w:rFonts w:ascii="Times New Roman" w:hAnsi="Times New Roman" w:cs="Times New Roman"/>
          <w:sz w:val="24"/>
          <w:szCs w:val="24"/>
        </w:rPr>
        <w:t>(coefficient = -0.00</w:t>
      </w:r>
      <w:r>
        <w:rPr>
          <w:rFonts w:ascii="Times New Roman" w:hAnsi="Times New Roman" w:cs="Times New Roman"/>
          <w:sz w:val="24"/>
          <w:szCs w:val="24"/>
        </w:rPr>
        <w:t>18</w:t>
      </w:r>
      <w:r w:rsidRPr="00425A94">
        <w:rPr>
          <w:rFonts w:ascii="Times New Roman" w:hAnsi="Times New Roman" w:cs="Times New Roman"/>
          <w:sz w:val="24"/>
          <w:szCs w:val="24"/>
        </w:rPr>
        <w:t xml:space="preserve">, </w:t>
      </w:r>
      <m:oMath>
        <m:r>
          <w:rPr>
            <w:rFonts w:ascii="Cambria Math" w:hAnsi="Cambria Math" w:cs="Times New Roman"/>
            <w:sz w:val="24"/>
            <w:szCs w:val="24"/>
          </w:rPr>
          <m:t xml:space="preserve">SE=0.0005, 95% CI </m:t>
        </m:r>
        <m:d>
          <m:dPr>
            <m:begChr m:val="["/>
            <m:endChr m:val="]"/>
            <m:ctrlPr>
              <w:rPr>
                <w:rFonts w:ascii="Cambria Math" w:hAnsi="Cambria Math" w:cs="Times New Roman"/>
                <w:i/>
                <w:sz w:val="24"/>
                <w:szCs w:val="24"/>
              </w:rPr>
            </m:ctrlPr>
          </m:dPr>
          <m:e>
            <m:r>
              <w:rPr>
                <w:rFonts w:ascii="Cambria Math" w:hAnsi="Cambria Math" w:cs="Times New Roman"/>
                <w:sz w:val="24"/>
                <w:szCs w:val="24"/>
              </w:rPr>
              <m:t>-0.0028, -0.0009</m:t>
            </m:r>
          </m:e>
        </m:d>
        <m:r>
          <w:rPr>
            <w:rFonts w:ascii="Cambria Math" w:hAnsi="Cambria Math" w:cs="Times New Roman"/>
            <w:sz w:val="24"/>
            <w:szCs w:val="24"/>
          </w:rPr>
          <m:t>, p&lt;0.0001).</m:t>
        </m:r>
      </m:oMath>
      <w:r>
        <w:rPr>
          <w:rFonts w:ascii="Times New Roman" w:eastAsiaTheme="minorEastAsia" w:hAnsi="Times New Roman" w:cs="Times New Roman"/>
          <w:sz w:val="24"/>
          <w:szCs w:val="24"/>
        </w:rPr>
        <w:t xml:space="preserve"> In addition, the total number of sessions for embedded curriculum range varied from 5 to 42 sessions in total and non-significant effect size</w:t>
      </w:r>
      <w:r w:rsidRPr="00425A94">
        <w:rPr>
          <w:rFonts w:ascii="Times New Roman" w:eastAsiaTheme="minorEastAsia" w:hAnsi="Times New Roman" w:cs="Times New Roman"/>
          <w:sz w:val="24"/>
          <w:szCs w:val="24"/>
        </w:rPr>
        <w:t xml:space="preserve"> </w:t>
      </w:r>
      <w:r w:rsidRPr="00425A94">
        <w:rPr>
          <w:rFonts w:ascii="Times New Roman" w:hAnsi="Times New Roman" w:cs="Times New Roman"/>
          <w:sz w:val="24"/>
          <w:szCs w:val="24"/>
        </w:rPr>
        <w:t>(coefficient =</w:t>
      </w:r>
      <w:r>
        <w:rPr>
          <w:rFonts w:ascii="Times New Roman" w:hAnsi="Times New Roman" w:cs="Times New Roman"/>
          <w:sz w:val="24"/>
          <w:szCs w:val="24"/>
        </w:rPr>
        <w:t xml:space="preserve"> 0.005</w:t>
      </w:r>
      <w:r w:rsidRPr="00425A94">
        <w:rPr>
          <w:rFonts w:ascii="Times New Roman" w:hAnsi="Times New Roman" w:cs="Times New Roman"/>
          <w:sz w:val="24"/>
          <w:szCs w:val="24"/>
        </w:rPr>
        <w:t xml:space="preserve">, </w:t>
      </w:r>
      <m:oMath>
        <m:r>
          <w:rPr>
            <w:rFonts w:ascii="Cambria Math" w:hAnsi="Cambria Math" w:cs="Times New Roman"/>
            <w:sz w:val="24"/>
            <w:szCs w:val="24"/>
          </w:rPr>
          <m:t xml:space="preserve">SE=0.008, 95% CI </m:t>
        </m:r>
        <m:d>
          <m:dPr>
            <m:begChr m:val="["/>
            <m:endChr m:val="]"/>
            <m:ctrlPr>
              <w:rPr>
                <w:rFonts w:ascii="Cambria Math" w:hAnsi="Cambria Math" w:cs="Times New Roman"/>
                <w:i/>
                <w:sz w:val="24"/>
                <w:szCs w:val="24"/>
              </w:rPr>
            </m:ctrlPr>
          </m:dPr>
          <m:e>
            <m:r>
              <w:rPr>
                <w:rFonts w:ascii="Cambria Math" w:hAnsi="Cambria Math" w:cs="Times New Roman"/>
                <w:sz w:val="24"/>
                <w:szCs w:val="24"/>
              </w:rPr>
              <m:t>-0.01, 0.02</m:t>
            </m:r>
          </m:e>
        </m:d>
        <m:r>
          <w:rPr>
            <w:rFonts w:ascii="Cambria Math" w:hAnsi="Cambria Math" w:cs="Times New Roman"/>
            <w:sz w:val="24"/>
            <w:szCs w:val="24"/>
          </w:rPr>
          <m:t xml:space="preserve">, p=0.59), </m:t>
        </m:r>
      </m:oMath>
      <w:r>
        <w:rPr>
          <w:rFonts w:ascii="Times New Roman" w:eastAsiaTheme="minorEastAsia" w:hAnsi="Times New Roman" w:cs="Times New Roman"/>
          <w:sz w:val="24"/>
          <w:szCs w:val="24"/>
        </w:rPr>
        <w:t>while for extra-curricular range varied from 6 to 24 sessions in total and negative non-significant effect size</w:t>
      </w:r>
      <w:r w:rsidRPr="00425A94">
        <w:rPr>
          <w:rFonts w:ascii="Times New Roman" w:eastAsiaTheme="minorEastAsia" w:hAnsi="Times New Roman" w:cs="Times New Roman"/>
          <w:sz w:val="24"/>
          <w:szCs w:val="24"/>
        </w:rPr>
        <w:t xml:space="preserve"> </w:t>
      </w:r>
      <w:r w:rsidRPr="00425A94">
        <w:rPr>
          <w:rFonts w:ascii="Times New Roman" w:hAnsi="Times New Roman" w:cs="Times New Roman"/>
          <w:sz w:val="24"/>
          <w:szCs w:val="24"/>
        </w:rPr>
        <w:t>(coefficient = -0.0</w:t>
      </w:r>
      <w:r>
        <w:rPr>
          <w:rFonts w:ascii="Times New Roman" w:hAnsi="Times New Roman" w:cs="Times New Roman"/>
          <w:sz w:val="24"/>
          <w:szCs w:val="24"/>
        </w:rPr>
        <w:t>4</w:t>
      </w:r>
      <w:r w:rsidRPr="00425A94">
        <w:rPr>
          <w:rFonts w:ascii="Times New Roman" w:hAnsi="Times New Roman" w:cs="Times New Roman"/>
          <w:sz w:val="24"/>
          <w:szCs w:val="24"/>
        </w:rPr>
        <w:t xml:space="preserve">, </w:t>
      </w:r>
      <m:oMath>
        <m:r>
          <w:rPr>
            <w:rFonts w:ascii="Cambria Math" w:hAnsi="Cambria Math" w:cs="Times New Roman"/>
            <w:sz w:val="24"/>
            <w:szCs w:val="24"/>
          </w:rPr>
          <m:t xml:space="preserve">SE=0.04, 95% CI </m:t>
        </m:r>
        <m:d>
          <m:dPr>
            <m:begChr m:val="["/>
            <m:endChr m:val="]"/>
            <m:ctrlPr>
              <w:rPr>
                <w:rFonts w:ascii="Cambria Math" w:hAnsi="Cambria Math" w:cs="Times New Roman"/>
                <w:i/>
                <w:sz w:val="24"/>
                <w:szCs w:val="24"/>
              </w:rPr>
            </m:ctrlPr>
          </m:dPr>
          <m:e>
            <m:r>
              <w:rPr>
                <w:rFonts w:ascii="Cambria Math" w:hAnsi="Cambria Math" w:cs="Times New Roman"/>
                <w:sz w:val="24"/>
                <w:szCs w:val="24"/>
              </w:rPr>
              <m:t>-0.12, 0.04</m:t>
            </m:r>
          </m:e>
        </m:d>
        <m:r>
          <w:rPr>
            <w:rFonts w:ascii="Cambria Math" w:hAnsi="Cambria Math" w:cs="Times New Roman"/>
            <w:sz w:val="24"/>
            <w:szCs w:val="24"/>
          </w:rPr>
          <m:t>, p=0.30).</m:t>
        </m:r>
      </m:oMath>
      <w:r w:rsidRPr="00425A94">
        <w:rPr>
          <w:rFonts w:ascii="Times New Roman" w:eastAsiaTheme="minorEastAsia" w:hAnsi="Times New Roman" w:cs="Times New Roman"/>
          <w:b/>
          <w:bCs/>
          <w:sz w:val="24"/>
          <w:szCs w:val="24"/>
        </w:rPr>
        <w:t xml:space="preserve">Length of intervention. </w:t>
      </w:r>
      <w:r w:rsidRPr="00425A94">
        <w:rPr>
          <w:rFonts w:ascii="Times New Roman" w:eastAsiaTheme="minorEastAsia" w:hAnsi="Times New Roman" w:cs="Times New Roman"/>
          <w:sz w:val="24"/>
          <w:szCs w:val="24"/>
        </w:rPr>
        <w:t>One study (Janz, Dawe &amp; Wyllie, 2019) did not include the duration of the intervention and the total number of sessions in the study</w:t>
      </w:r>
      <w:r>
        <w:rPr>
          <w:rFonts w:ascii="Times New Roman" w:eastAsiaTheme="minorEastAsia" w:hAnsi="Times New Roman" w:cs="Times New Roman"/>
          <w:sz w:val="24"/>
          <w:szCs w:val="24"/>
        </w:rPr>
        <w:t xml:space="preserve"> so it had to be excluded from these </w:t>
      </w:r>
      <w:r>
        <w:rPr>
          <w:rFonts w:ascii="Times New Roman" w:eastAsiaTheme="minorEastAsia" w:hAnsi="Times New Roman" w:cs="Times New Roman"/>
          <w:sz w:val="24"/>
          <w:szCs w:val="24"/>
        </w:rPr>
        <w:lastRenderedPageBreak/>
        <w:t>analyses</w:t>
      </w:r>
      <w:r w:rsidRPr="00425A94">
        <w:rPr>
          <w:rFonts w:ascii="Times New Roman" w:eastAsiaTheme="minorEastAsia" w:hAnsi="Times New Roman" w:cs="Times New Roman"/>
          <w:sz w:val="24"/>
          <w:szCs w:val="24"/>
        </w:rPr>
        <w:t xml:space="preserve">.  The duration of the intervention in the included studies varied from 20 to 2700 minutes in total. After excluding one influential study (Wimmer, 2016) due to the Cook’s distance exceeding 1, the effect of the length of the intervention in minutes on the effect size was not significant </w:t>
      </w:r>
      <w:r w:rsidRPr="00425A94">
        <w:rPr>
          <w:rFonts w:ascii="Times New Roman" w:hAnsi="Times New Roman" w:cs="Times New Roman"/>
          <w:sz w:val="24"/>
          <w:szCs w:val="24"/>
        </w:rPr>
        <w:t xml:space="preserve">(coefficient = -0.0006, </w:t>
      </w:r>
      <m:oMath>
        <m:r>
          <w:rPr>
            <w:rFonts w:ascii="Cambria Math" w:hAnsi="Cambria Math" w:cs="Times New Roman"/>
            <w:sz w:val="24"/>
            <w:szCs w:val="24"/>
          </w:rPr>
          <m:t xml:space="preserve">SE=0.0004, 95% CI </m:t>
        </m:r>
        <m:d>
          <m:dPr>
            <m:begChr m:val="["/>
            <m:endChr m:val="]"/>
            <m:ctrlPr>
              <w:rPr>
                <w:rFonts w:ascii="Cambria Math" w:hAnsi="Cambria Math" w:cs="Times New Roman"/>
                <w:i/>
                <w:sz w:val="24"/>
                <w:szCs w:val="24"/>
              </w:rPr>
            </m:ctrlPr>
          </m:dPr>
          <m:e>
            <m:r>
              <w:rPr>
                <w:rFonts w:ascii="Cambria Math" w:hAnsi="Cambria Math" w:cs="Times New Roman"/>
                <w:sz w:val="24"/>
                <w:szCs w:val="24"/>
              </w:rPr>
              <m:t>-0.001, 0.0002</m:t>
            </m:r>
          </m:e>
        </m:d>
        <m:r>
          <w:rPr>
            <w:rFonts w:ascii="Cambria Math" w:hAnsi="Cambria Math" w:cs="Times New Roman"/>
            <w:sz w:val="24"/>
            <w:szCs w:val="24"/>
          </w:rPr>
          <m:t xml:space="preserve">, p=0.13). </m:t>
        </m:r>
      </m:oMath>
      <w:r>
        <w:rPr>
          <w:rFonts w:ascii="Times New Roman" w:eastAsiaTheme="minorEastAsia" w:hAnsi="Times New Roman" w:cs="Times New Roman"/>
          <w:sz w:val="24"/>
          <w:szCs w:val="24"/>
        </w:rPr>
        <w:t>The</w:t>
      </w:r>
      <w:r w:rsidRPr="00C4438F">
        <w:rPr>
          <w:rFonts w:ascii="Times New Roman" w:eastAsiaTheme="minorEastAsia" w:hAnsi="Times New Roman" w:cs="Times New Roman"/>
          <w:sz w:val="24"/>
          <w:szCs w:val="24"/>
        </w:rPr>
        <w:t xml:space="preserve"> number of interventions that were conducted </w:t>
      </w:r>
      <w:r w:rsidRPr="00425A94">
        <w:rPr>
          <w:rFonts w:ascii="Times New Roman" w:eastAsiaTheme="minorEastAsia" w:hAnsi="Times New Roman" w:cs="Times New Roman"/>
          <w:sz w:val="24"/>
          <w:szCs w:val="24"/>
        </w:rPr>
        <w:t xml:space="preserve">ranged from 5 to 42 sessions. This variable did not </w:t>
      </w:r>
      <w:r>
        <w:rPr>
          <w:rFonts w:ascii="Times New Roman" w:eastAsiaTheme="minorEastAsia" w:hAnsi="Times New Roman" w:cs="Times New Roman"/>
          <w:sz w:val="24"/>
          <w:szCs w:val="24"/>
        </w:rPr>
        <w:t>affect</w:t>
      </w:r>
      <w:r w:rsidRPr="00425A94">
        <w:rPr>
          <w:rFonts w:ascii="Times New Roman" w:eastAsiaTheme="minorEastAsia" w:hAnsi="Times New Roman" w:cs="Times New Roman"/>
          <w:sz w:val="24"/>
          <w:szCs w:val="24"/>
        </w:rPr>
        <w:t xml:space="preserve"> the effect size either </w:t>
      </w:r>
      <w:r w:rsidRPr="00425A94">
        <w:rPr>
          <w:rFonts w:ascii="Times New Roman" w:hAnsi="Times New Roman" w:cs="Times New Roman"/>
          <w:sz w:val="24"/>
          <w:szCs w:val="24"/>
        </w:rPr>
        <w:t xml:space="preserve">(coefficient = </w:t>
      </w:r>
      <w:r>
        <w:rPr>
          <w:rFonts w:ascii="Times New Roman" w:hAnsi="Times New Roman" w:cs="Times New Roman"/>
          <w:sz w:val="24"/>
          <w:szCs w:val="24"/>
        </w:rPr>
        <w:t>-0.001</w:t>
      </w:r>
      <w:r w:rsidRPr="00425A94">
        <w:rPr>
          <w:rFonts w:ascii="Times New Roman" w:hAnsi="Times New Roman" w:cs="Times New Roman"/>
          <w:sz w:val="24"/>
          <w:szCs w:val="24"/>
        </w:rPr>
        <w:t xml:space="preserve">, </w:t>
      </w:r>
      <m:oMath>
        <m:r>
          <w:rPr>
            <w:rFonts w:ascii="Cambria Math" w:hAnsi="Cambria Math" w:cs="Times New Roman"/>
            <w:sz w:val="24"/>
            <w:szCs w:val="24"/>
          </w:rPr>
          <m:t xml:space="preserve">SE=0.009, 95% CI </m:t>
        </m:r>
        <m:d>
          <m:dPr>
            <m:begChr m:val="["/>
            <m:endChr m:val="]"/>
            <m:ctrlPr>
              <w:rPr>
                <w:rFonts w:ascii="Cambria Math" w:hAnsi="Cambria Math" w:cs="Times New Roman"/>
                <w:i/>
                <w:sz w:val="24"/>
                <w:szCs w:val="24"/>
              </w:rPr>
            </m:ctrlPr>
          </m:dPr>
          <m:e>
            <m:r>
              <w:rPr>
                <w:rFonts w:ascii="Cambria Math" w:hAnsi="Cambria Math" w:cs="Times New Roman"/>
                <w:sz w:val="24"/>
                <w:szCs w:val="24"/>
              </w:rPr>
              <m:t>-0.02, 0.02</m:t>
            </m:r>
          </m:e>
        </m:d>
        <m:r>
          <w:rPr>
            <w:rFonts w:ascii="Cambria Math" w:hAnsi="Cambria Math" w:cs="Times New Roman"/>
            <w:sz w:val="24"/>
            <w:szCs w:val="24"/>
          </w:rPr>
          <m:t>, p=0.90).</m:t>
        </m:r>
      </m:oMath>
      <w:r w:rsidRPr="00425A94">
        <w:rPr>
          <w:rFonts w:ascii="Times New Roman" w:eastAsiaTheme="minorEastAsia" w:hAnsi="Times New Roman" w:cs="Times New Roman"/>
          <w:sz w:val="24"/>
          <w:szCs w:val="24"/>
        </w:rPr>
        <w:t xml:space="preserve"> </w:t>
      </w:r>
    </w:p>
    <w:p w14:paraId="737A87D1" w14:textId="77777777" w:rsidR="00D02EDC" w:rsidRPr="00425A94" w:rsidRDefault="00D02EDC" w:rsidP="00D02EDC">
      <w:pPr>
        <w:spacing w:line="480" w:lineRule="auto"/>
        <w:jc w:val="both"/>
        <w:rPr>
          <w:rFonts w:ascii="Times New Roman" w:eastAsiaTheme="minorEastAsia" w:hAnsi="Times New Roman" w:cs="Times New Roman"/>
          <w:sz w:val="24"/>
          <w:szCs w:val="24"/>
        </w:rPr>
      </w:pPr>
      <w:r w:rsidRPr="00425A94">
        <w:rPr>
          <w:rFonts w:ascii="Times New Roman" w:eastAsiaTheme="minorEastAsia" w:hAnsi="Times New Roman" w:cs="Times New Roman"/>
          <w:b/>
          <w:bCs/>
          <w:sz w:val="24"/>
          <w:szCs w:val="24"/>
        </w:rPr>
        <w:t>Mindfulness exercise type</w:t>
      </w:r>
      <w:r>
        <w:rPr>
          <w:rFonts w:ascii="Times New Roman" w:eastAsiaTheme="minorEastAsia" w:hAnsi="Times New Roman" w:cs="Times New Roman"/>
          <w:b/>
          <w:bCs/>
          <w:sz w:val="24"/>
          <w:szCs w:val="24"/>
        </w:rPr>
        <w:t>s and homework</w:t>
      </w:r>
      <w:r w:rsidRPr="00425A94">
        <w:rPr>
          <w:rFonts w:ascii="Times New Roman" w:eastAsiaTheme="minorEastAsia" w:hAnsi="Times New Roman" w:cs="Times New Roman"/>
          <w:sz w:val="24"/>
          <w:szCs w:val="24"/>
        </w:rPr>
        <w:t xml:space="preserve">. The variability of mindfulness exercises included in the studies ranged from 1 to </w:t>
      </w:r>
      <w:r>
        <w:rPr>
          <w:rFonts w:ascii="Times New Roman" w:eastAsiaTheme="minorEastAsia" w:hAnsi="Times New Roman" w:cs="Times New Roman"/>
          <w:sz w:val="24"/>
          <w:szCs w:val="24"/>
        </w:rPr>
        <w:t>10</w:t>
      </w:r>
      <w:r w:rsidRPr="00425A94">
        <w:rPr>
          <w:rFonts w:ascii="Times New Roman" w:eastAsiaTheme="minorEastAsia" w:hAnsi="Times New Roman" w:cs="Times New Roman"/>
          <w:sz w:val="24"/>
          <w:szCs w:val="24"/>
        </w:rPr>
        <w:t xml:space="preserve"> types</w:t>
      </w:r>
      <w:r>
        <w:rPr>
          <w:rFonts w:ascii="Times New Roman" w:eastAsiaTheme="minorEastAsia" w:hAnsi="Times New Roman" w:cs="Times New Roman"/>
          <w:sz w:val="24"/>
          <w:szCs w:val="24"/>
        </w:rPr>
        <w:t xml:space="preserve">. For example, a study by </w:t>
      </w:r>
      <w:proofErr w:type="spellStart"/>
      <w:r>
        <w:rPr>
          <w:rFonts w:ascii="Times New Roman" w:eastAsiaTheme="minorEastAsia" w:hAnsi="Times New Roman" w:cs="Times New Roman"/>
          <w:sz w:val="24"/>
          <w:szCs w:val="24"/>
        </w:rPr>
        <w:t>Makmee</w:t>
      </w:r>
      <w:proofErr w:type="spellEnd"/>
      <w:r>
        <w:rPr>
          <w:rFonts w:ascii="Times New Roman" w:eastAsiaTheme="minorEastAsia" w:hAnsi="Times New Roman" w:cs="Times New Roman"/>
          <w:sz w:val="24"/>
          <w:szCs w:val="24"/>
        </w:rPr>
        <w:t xml:space="preserve"> (2020) only included one mindfulness exercise type: mindfulness sound, while Esposito et al. (2015) included</w:t>
      </w:r>
      <w:r w:rsidRPr="0042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10 </w:t>
      </w:r>
      <w:r w:rsidRPr="00425A94">
        <w:rPr>
          <w:rFonts w:ascii="Times New Roman" w:eastAsiaTheme="minorEastAsia" w:hAnsi="Times New Roman" w:cs="Times New Roman"/>
          <w:sz w:val="24"/>
          <w:szCs w:val="24"/>
        </w:rPr>
        <w:t xml:space="preserve">mindfulness </w:t>
      </w:r>
      <w:r>
        <w:rPr>
          <w:rFonts w:ascii="Times New Roman" w:eastAsiaTheme="minorEastAsia" w:hAnsi="Times New Roman" w:cs="Times New Roman"/>
          <w:sz w:val="24"/>
          <w:szCs w:val="24"/>
        </w:rPr>
        <w:t>exercises</w:t>
      </w:r>
      <w:r w:rsidRPr="00425A94">
        <w:rPr>
          <w:rFonts w:ascii="Times New Roman" w:eastAsiaTheme="minorEastAsia" w:hAnsi="Times New Roman" w:cs="Times New Roman"/>
          <w:sz w:val="24"/>
          <w:szCs w:val="24"/>
        </w:rPr>
        <w:t xml:space="preserve"> (e.g., mindful breathing, body scan, mindful eating</w:t>
      </w:r>
      <w:r>
        <w:rPr>
          <w:rFonts w:ascii="Times New Roman" w:eastAsiaTheme="minorEastAsia" w:hAnsi="Times New Roman" w:cs="Times New Roman"/>
          <w:sz w:val="24"/>
          <w:szCs w:val="24"/>
        </w:rPr>
        <w:t>, mindfulness awareness of sound, mindfulness awareness of thoughts and emotions, mindful coloring/drawing, mindful touching, mindful seeing, mindful smell, mindfulness journal</w:t>
      </w:r>
      <w:r w:rsidRPr="00425A94">
        <w:rPr>
          <w:rFonts w:ascii="Times New Roman" w:eastAsiaTheme="minorEastAsia" w:hAnsi="Times New Roman" w:cs="Times New Roman"/>
          <w:sz w:val="24"/>
          <w:szCs w:val="24"/>
        </w:rPr>
        <w:t xml:space="preserve">). This variable </w:t>
      </w:r>
      <w:r>
        <w:rPr>
          <w:rFonts w:ascii="Times New Roman" w:eastAsiaTheme="minorEastAsia" w:hAnsi="Times New Roman" w:cs="Times New Roman"/>
          <w:sz w:val="24"/>
          <w:szCs w:val="24"/>
        </w:rPr>
        <w:t>had no</w:t>
      </w:r>
      <w:r w:rsidRPr="00425A94">
        <w:rPr>
          <w:rFonts w:ascii="Times New Roman" w:eastAsiaTheme="minorEastAsia" w:hAnsi="Times New Roman" w:cs="Times New Roman"/>
          <w:sz w:val="24"/>
          <w:szCs w:val="24"/>
        </w:rPr>
        <w:t xml:space="preserve"> significant effect (coefficient = </w:t>
      </w:r>
      <w:r>
        <w:rPr>
          <w:rFonts w:ascii="Times New Roman" w:eastAsiaTheme="minorEastAsia" w:hAnsi="Times New Roman" w:cs="Times New Roman"/>
          <w:sz w:val="24"/>
          <w:szCs w:val="24"/>
        </w:rPr>
        <w:t>-0.03</w:t>
      </w:r>
      <w:r w:rsidRPr="00425A94">
        <w:rPr>
          <w:rFonts w:ascii="Times New Roman" w:eastAsiaTheme="minorEastAsia" w:hAnsi="Times New Roman" w:cs="Times New Roman"/>
          <w:sz w:val="24"/>
          <w:szCs w:val="24"/>
        </w:rPr>
        <w:t xml:space="preserve">, </w:t>
      </w:r>
      <w:r w:rsidRPr="00425A94">
        <w:rPr>
          <w:rFonts w:ascii="Times New Roman" w:eastAsiaTheme="minorEastAsia" w:hAnsi="Times New Roman" w:cs="Times New Roman"/>
          <w:i/>
          <w:iCs/>
          <w:sz w:val="24"/>
          <w:szCs w:val="24"/>
        </w:rPr>
        <w:t>SE</w:t>
      </w:r>
      <w:r w:rsidRPr="00425A94">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0.04</w:t>
      </w:r>
      <w:r w:rsidRPr="00425A94">
        <w:rPr>
          <w:rFonts w:ascii="Times New Roman" w:eastAsiaTheme="minorEastAsia" w:hAnsi="Times New Roman" w:cs="Times New Roman"/>
          <w:sz w:val="24"/>
          <w:szCs w:val="24"/>
        </w:rPr>
        <w:t xml:space="preserve">, 95% </w:t>
      </w:r>
      <w:r w:rsidRPr="00425A94">
        <w:rPr>
          <w:rFonts w:ascii="Times New Roman" w:eastAsiaTheme="minorEastAsia" w:hAnsi="Times New Roman" w:cs="Times New Roman"/>
          <w:i/>
          <w:iCs/>
          <w:sz w:val="24"/>
          <w:szCs w:val="24"/>
        </w:rPr>
        <w:t>CI</w:t>
      </w:r>
      <w:r w:rsidRPr="0042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-0.10</w:t>
      </w:r>
      <w:r w:rsidRPr="00425A94">
        <w:rPr>
          <w:rFonts w:ascii="Times New Roman" w:eastAsiaTheme="minorEastAsia" w:hAnsi="Times New Roman" w:cs="Times New Roman"/>
          <w:sz w:val="24"/>
          <w:szCs w:val="24"/>
        </w:rPr>
        <w:t xml:space="preserve">, 0.04], </w:t>
      </w:r>
      <w:r w:rsidRPr="00425A94">
        <w:rPr>
          <w:rFonts w:ascii="Times New Roman" w:eastAsiaTheme="minorEastAsia" w:hAnsi="Times New Roman" w:cs="Times New Roman"/>
          <w:i/>
          <w:iCs/>
          <w:sz w:val="24"/>
          <w:szCs w:val="24"/>
        </w:rPr>
        <w:t>p</w:t>
      </w:r>
      <w:r w:rsidRPr="00425A94">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0.41</w:t>
      </w:r>
      <w:r w:rsidRPr="00425A94">
        <w:rPr>
          <w:rFonts w:ascii="Times New Roman" w:eastAsiaTheme="minorEastAsia" w:hAnsi="Times New Roman" w:cs="Times New Roman"/>
          <w:sz w:val="24"/>
          <w:szCs w:val="24"/>
        </w:rPr>
        <w:t xml:space="preserve">). In addition, </w:t>
      </w:r>
      <w:r>
        <w:rPr>
          <w:rFonts w:ascii="Times New Roman" w:eastAsiaTheme="minorEastAsia" w:hAnsi="Times New Roman" w:cs="Times New Roman"/>
          <w:sz w:val="24"/>
          <w:szCs w:val="24"/>
        </w:rPr>
        <w:t>the 17</w:t>
      </w:r>
      <w:r w:rsidRPr="00425A94">
        <w:rPr>
          <w:rFonts w:ascii="Times New Roman" w:eastAsiaTheme="minorEastAsia" w:hAnsi="Times New Roman" w:cs="Times New Roman"/>
          <w:sz w:val="24"/>
          <w:szCs w:val="24"/>
        </w:rPr>
        <w:t xml:space="preserve"> studies</w:t>
      </w:r>
      <w:r>
        <w:rPr>
          <w:rFonts w:ascii="Times New Roman" w:eastAsiaTheme="minorEastAsia" w:hAnsi="Times New Roman" w:cs="Times New Roman"/>
          <w:sz w:val="24"/>
          <w:szCs w:val="24"/>
        </w:rPr>
        <w:t xml:space="preserve"> did not include</w:t>
      </w:r>
      <w:r w:rsidRPr="00425A94">
        <w:rPr>
          <w:rFonts w:ascii="Times New Roman" w:eastAsiaTheme="minorEastAsia" w:hAnsi="Times New Roman" w:cs="Times New Roman"/>
          <w:sz w:val="24"/>
          <w:szCs w:val="24"/>
        </w:rPr>
        <w:t xml:space="preserve"> homework exercises</w:t>
      </w:r>
      <w:r>
        <w:rPr>
          <w:rFonts w:ascii="Times New Roman" w:eastAsiaTheme="minorEastAsia" w:hAnsi="Times New Roman" w:cs="Times New Roman"/>
          <w:sz w:val="24"/>
          <w:szCs w:val="24"/>
        </w:rPr>
        <w:t xml:space="preserve"> showed a small, significant effect</w:t>
      </w:r>
      <w:r w:rsidRPr="00425A94">
        <w:rPr>
          <w:rFonts w:ascii="Times New Roman" w:eastAsiaTheme="minorEastAsia"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 xml:space="preserve">k=17,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=0.23, SE=0.09, 95% CI </m:t>
            </m:r>
            <m:d>
              <m:dPr>
                <m:begChr m:val="["/>
                <m:endChr m:val="]"/>
                <m:ctrlPr>
                  <w:rPr>
                    <w:rFonts w:ascii="Cambria Math" w:hAnsi="Cambria Math" w:cs="Times New Roman"/>
                    <w:i/>
                    <w:sz w:val="24"/>
                    <w:szCs w:val="24"/>
                  </w:rPr>
                </m:ctrlPr>
              </m:dPr>
              <m:e>
                <m:r>
                  <w:rPr>
                    <w:rFonts w:ascii="Cambria Math" w:hAnsi="Cambria Math" w:cs="Times New Roman"/>
                    <w:sz w:val="24"/>
                    <w:szCs w:val="24"/>
                  </w:rPr>
                  <m:t>0.06, 0.41</m:t>
                </m:r>
              </m:e>
            </m:d>
            <m:r>
              <w:rPr>
                <w:rFonts w:ascii="Cambria Math" w:hAnsi="Cambria Math" w:cs="Times New Roman"/>
                <w:sz w:val="24"/>
                <w:szCs w:val="24"/>
              </w:rPr>
              <m:t>, p=0.009</m:t>
            </m:r>
          </m:e>
        </m:d>
      </m:oMath>
      <w:r w:rsidRPr="00425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while, the five </w:t>
      </w:r>
      <w:r w:rsidRPr="00425A94">
        <w:rPr>
          <w:rFonts w:ascii="Times New Roman" w:eastAsiaTheme="minorEastAsia" w:hAnsi="Times New Roman" w:cs="Times New Roman"/>
          <w:sz w:val="24"/>
          <w:szCs w:val="24"/>
        </w:rPr>
        <w:t xml:space="preserve"> studies</w:t>
      </w:r>
      <w:r>
        <w:rPr>
          <w:rFonts w:ascii="Times New Roman" w:eastAsiaTheme="minorEastAsia" w:hAnsi="Times New Roman" w:cs="Times New Roman"/>
          <w:sz w:val="24"/>
          <w:szCs w:val="24"/>
        </w:rPr>
        <w:t xml:space="preserve"> included homework showed a small, non-significant effect</w:t>
      </w:r>
      <w:r w:rsidRPr="00425A94">
        <w:rPr>
          <w:rFonts w:ascii="Times New Roman" w:eastAsiaTheme="minorEastAsia"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 xml:space="preserve">k=5, </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 xml:space="preserve">=0.16, SE=0.22, 95% CI </m:t>
            </m:r>
            <m:d>
              <m:dPr>
                <m:begChr m:val="["/>
                <m:endChr m:val="]"/>
                <m:ctrlPr>
                  <w:rPr>
                    <w:rFonts w:ascii="Cambria Math" w:hAnsi="Cambria Math" w:cs="Times New Roman"/>
                    <w:i/>
                    <w:sz w:val="24"/>
                    <w:szCs w:val="24"/>
                  </w:rPr>
                </m:ctrlPr>
              </m:dPr>
              <m:e>
                <m:r>
                  <w:rPr>
                    <w:rFonts w:ascii="Cambria Math" w:hAnsi="Cambria Math" w:cs="Times New Roman"/>
                    <w:sz w:val="24"/>
                    <w:szCs w:val="24"/>
                  </w:rPr>
                  <m:t>-0.28, 0.60</m:t>
                </m:r>
              </m:e>
            </m:d>
            <m:r>
              <w:rPr>
                <w:rFonts w:ascii="Cambria Math" w:hAnsi="Cambria Math" w:cs="Times New Roman"/>
                <w:sz w:val="24"/>
                <w:szCs w:val="24"/>
              </w:rPr>
              <m:t>, p=0.48.</m:t>
            </m:r>
          </m:e>
        </m:d>
      </m:oMath>
      <w:r>
        <w:rPr>
          <w:rFonts w:ascii="Times New Roman" w:eastAsiaTheme="minorEastAsia" w:hAnsi="Times New Roman" w:cs="Times New Roman"/>
          <w:sz w:val="24"/>
          <w:szCs w:val="24"/>
        </w:rPr>
        <w:t xml:space="preserve">. The difference between the two was not significance. </w:t>
      </w:r>
    </w:p>
    <w:p w14:paraId="3EB95D6E" w14:textId="77777777" w:rsidR="00D02EDC" w:rsidRPr="00425A94" w:rsidRDefault="00D02EDC" w:rsidP="00D02EDC">
      <w:pPr>
        <w:spacing w:line="480" w:lineRule="auto"/>
        <w:jc w:val="both"/>
        <w:rPr>
          <w:rFonts w:ascii="Times New Roman" w:eastAsiaTheme="minorEastAsia" w:hAnsi="Times New Roman" w:cs="Times New Roman"/>
          <w:sz w:val="24"/>
          <w:szCs w:val="24"/>
        </w:rPr>
      </w:pPr>
    </w:p>
    <w:p w14:paraId="68420C37" w14:textId="77777777" w:rsidR="00D02EDC" w:rsidRPr="00425A94" w:rsidRDefault="00D02EDC" w:rsidP="00D02EDC">
      <w:pPr>
        <w:spacing w:line="480" w:lineRule="auto"/>
        <w:jc w:val="both"/>
        <w:rPr>
          <w:rFonts w:ascii="Times New Roman" w:eastAsiaTheme="minorEastAsia" w:hAnsi="Times New Roman" w:cs="Times New Roman"/>
          <w:sz w:val="24"/>
          <w:szCs w:val="24"/>
        </w:rPr>
      </w:pPr>
    </w:p>
    <w:p w14:paraId="48DB9038" w14:textId="77777777" w:rsidR="00D02EDC" w:rsidRPr="00425A94" w:rsidRDefault="00D02EDC" w:rsidP="00D02EDC">
      <w:pPr>
        <w:spacing w:line="480" w:lineRule="auto"/>
        <w:jc w:val="both"/>
        <w:rPr>
          <w:rFonts w:ascii="Times New Roman" w:eastAsiaTheme="minorEastAsia" w:hAnsi="Times New Roman" w:cs="Times New Roman"/>
          <w:sz w:val="24"/>
          <w:szCs w:val="24"/>
        </w:rPr>
      </w:pPr>
    </w:p>
    <w:p w14:paraId="2A387FF3" w14:textId="77777777" w:rsidR="00D02EDC" w:rsidRPr="00EA6731" w:rsidRDefault="00D02EDC" w:rsidP="00D02EDC">
      <w:pPr>
        <w:jc w:val="center"/>
        <w:rPr>
          <w:rFonts w:ascii="Times New Roman" w:hAnsi="Times New Roman" w:cs="Times New Roman"/>
          <w:sz w:val="24"/>
          <w:szCs w:val="24"/>
        </w:rPr>
      </w:pPr>
      <w:r w:rsidRPr="00EA6731">
        <w:rPr>
          <w:b/>
          <w:bCs/>
          <w:noProof/>
        </w:rPr>
        <w:lastRenderedPageBreak/>
        <w:drawing>
          <wp:anchor distT="0" distB="0" distL="114300" distR="114300" simplePos="0" relativeHeight="251660288" behindDoc="1" locked="0" layoutInCell="1" allowOverlap="1" wp14:anchorId="01063BC3" wp14:editId="672F5DF0">
            <wp:simplePos x="0" y="0"/>
            <wp:positionH relativeFrom="column">
              <wp:posOffset>-349250</wp:posOffset>
            </wp:positionH>
            <wp:positionV relativeFrom="paragraph">
              <wp:posOffset>0</wp:posOffset>
            </wp:positionV>
            <wp:extent cx="6718300" cy="4152900"/>
            <wp:effectExtent l="0" t="0" r="6350" b="0"/>
            <wp:wrapTight wrapText="bothSides">
              <wp:wrapPolygon edited="0">
                <wp:start x="0" y="0"/>
                <wp:lineTo x="0" y="21501"/>
                <wp:lineTo x="21559" y="21501"/>
                <wp:lineTo x="215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91" t="5855" r="69" b="65088"/>
                    <a:stretch/>
                  </pic:blipFill>
                  <pic:spPr bwMode="auto">
                    <a:xfrm>
                      <a:off x="0" y="0"/>
                      <a:ext cx="6718300" cy="415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6731">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3</w:t>
      </w:r>
      <w:r>
        <w:rPr>
          <w:rFonts w:ascii="Times New Roman" w:eastAsiaTheme="minorEastAsia" w:hAnsi="Times New Roman" w:cs="Times New Roman"/>
          <w:sz w:val="24"/>
          <w:szCs w:val="24"/>
        </w:rPr>
        <w:t>. Forest plot for the effect size for reaction time at post-test</w:t>
      </w:r>
    </w:p>
    <w:p w14:paraId="54914B51" w14:textId="77777777" w:rsidR="00D02EDC" w:rsidRDefault="00D02EDC" w:rsidP="00D02EDC">
      <w:pPr>
        <w:spacing w:line="360" w:lineRule="auto"/>
        <w:jc w:val="both"/>
        <w:rPr>
          <w:rFonts w:ascii="Times New Roman" w:eastAsiaTheme="minorEastAsia" w:hAnsi="Times New Roman" w:cs="Times New Roman"/>
          <w:sz w:val="24"/>
          <w:szCs w:val="24"/>
        </w:rPr>
      </w:pPr>
    </w:p>
    <w:p w14:paraId="65034B8C" w14:textId="77777777" w:rsidR="00D02EDC" w:rsidRPr="00310264" w:rsidRDefault="00D02EDC" w:rsidP="00D02EDC">
      <w:pPr>
        <w:spacing w:line="480" w:lineRule="auto"/>
        <w:jc w:val="both"/>
        <w:rPr>
          <w:rFonts w:ascii="Times New Roman" w:eastAsiaTheme="minorEastAsia" w:hAnsi="Times New Roman" w:cs="Times New Roman"/>
          <w:sz w:val="24"/>
          <w:szCs w:val="24"/>
        </w:rPr>
      </w:pPr>
      <w:r w:rsidRPr="000731FA">
        <w:rPr>
          <w:rFonts w:ascii="Times New Roman" w:eastAsiaTheme="minorEastAsia" w:hAnsi="Times New Roman" w:cs="Times New Roman"/>
          <w:b/>
          <w:bCs/>
          <w:sz w:val="24"/>
          <w:szCs w:val="24"/>
        </w:rPr>
        <w:t>Reaction time (post</w:t>
      </w:r>
      <w:r>
        <w:rPr>
          <w:rFonts w:ascii="Times New Roman" w:eastAsiaTheme="minorEastAsia" w:hAnsi="Times New Roman" w:cs="Times New Roman"/>
          <w:b/>
          <w:bCs/>
          <w:sz w:val="24"/>
          <w:szCs w:val="24"/>
        </w:rPr>
        <w:t>-</w:t>
      </w:r>
      <w:r w:rsidRPr="000731FA">
        <w:rPr>
          <w:rFonts w:ascii="Times New Roman" w:eastAsiaTheme="minorEastAsia" w:hAnsi="Times New Roman" w:cs="Times New Roman"/>
          <w:b/>
          <w:bCs/>
          <w:sz w:val="24"/>
          <w:szCs w:val="24"/>
        </w:rPr>
        <w:t>test)</w:t>
      </w:r>
    </w:p>
    <w:p w14:paraId="4A7633FE" w14:textId="77777777" w:rsidR="00D02EDC" w:rsidRDefault="00D02EDC" w:rsidP="00D02EDC">
      <w:pPr>
        <w:spacing w:line="48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Overall, 11 effect sizes were reported regarding reaction time in EF tests. There was no significant effect of MBIs on reaction times in EF tests on post-test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k=11,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=-0.004, SE=0.08,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-0.16, 0.16</m:t>
                </m:r>
              </m:e>
            </m:d>
            <m:r>
              <w:rPr>
                <w:rFonts w:ascii="Cambria Math" w:eastAsiaTheme="minorEastAsia" w:hAnsi="Cambria Math" w:cs="Times New Roman"/>
                <w:sz w:val="24"/>
                <w:szCs w:val="24"/>
              </w:rPr>
              <m:t>, p=0.96</m:t>
            </m:r>
          </m:e>
        </m:d>
      </m:oMath>
      <w:r>
        <w:rPr>
          <w:rFonts w:ascii="Times New Roman" w:eastAsiaTheme="minorEastAsia" w:hAnsi="Times New Roman" w:cs="Times New Roman"/>
          <w:sz w:val="24"/>
          <w:szCs w:val="24"/>
        </w:rPr>
        <w:t xml:space="preserve">. More specifically, five studies reported on cognitive flexibility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=-0.05, SE=0.09,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-0.23, 0.13</m:t>
                </m:r>
              </m:e>
            </m:d>
            <m:r>
              <w:rPr>
                <w:rFonts w:ascii="Cambria Math" w:eastAsiaTheme="minorEastAsia" w:hAnsi="Cambria Math" w:cs="Times New Roman"/>
                <w:sz w:val="24"/>
                <w:szCs w:val="24"/>
              </w:rPr>
              <m:t>, p=0.62</m:t>
            </m:r>
          </m:e>
        </m:d>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and 11 studies on inhibitory control tests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k=11,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=-0.007, SE=0.09,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-0.17, 0.16</m:t>
                </m:r>
              </m:e>
            </m:d>
            <m:r>
              <w:rPr>
                <w:rFonts w:ascii="Cambria Math" w:eastAsiaTheme="minorEastAsia" w:hAnsi="Cambria Math" w:cs="Times New Roman"/>
                <w:sz w:val="24"/>
                <w:szCs w:val="24"/>
              </w:rPr>
              <m:t>, p=0.93</m:t>
            </m:r>
          </m:e>
        </m:d>
      </m:oMath>
      <w:r>
        <w:rPr>
          <w:rFonts w:ascii="Times New Roman" w:eastAsiaTheme="minorEastAsia" w:hAnsi="Times New Roman" w:cs="Times New Roman"/>
          <w:sz w:val="24"/>
          <w:szCs w:val="24"/>
        </w:rPr>
        <w:t xml:space="preserve">. Similar, small, and non-significant average effects were found on RTs in cognitive flexibility and inhibitory control tests. </w:t>
      </w:r>
    </w:p>
    <w:p w14:paraId="33B573F6" w14:textId="77777777" w:rsidR="00D02EDC" w:rsidRDefault="00D02EDC" w:rsidP="00D02EDC">
      <w:pPr>
        <w:spacing w:line="480" w:lineRule="auto"/>
        <w:jc w:val="both"/>
        <w:rPr>
          <w:rFonts w:ascii="Times New Roman" w:eastAsiaTheme="minorEastAsia" w:hAnsi="Times New Roman" w:cs="Times New Roman"/>
          <w:b/>
          <w:bCs/>
          <w:sz w:val="24"/>
          <w:szCs w:val="24"/>
        </w:rPr>
      </w:pPr>
    </w:p>
    <w:p w14:paraId="532E724B" w14:textId="77777777" w:rsidR="00D02EDC" w:rsidRDefault="00D02EDC" w:rsidP="00D02EDC">
      <w:pPr>
        <w:spacing w:line="480" w:lineRule="auto"/>
        <w:jc w:val="both"/>
        <w:rPr>
          <w:rFonts w:ascii="Times New Roman" w:eastAsiaTheme="minorEastAsia" w:hAnsi="Times New Roman" w:cs="Times New Roman"/>
          <w:b/>
          <w:bCs/>
          <w:sz w:val="24"/>
          <w:szCs w:val="24"/>
        </w:rPr>
      </w:pPr>
      <w:r w:rsidRPr="00D7415D">
        <w:rPr>
          <w:noProof/>
        </w:rPr>
        <w:lastRenderedPageBreak/>
        <w:drawing>
          <wp:anchor distT="0" distB="0" distL="114300" distR="114300" simplePos="0" relativeHeight="251661312" behindDoc="1" locked="0" layoutInCell="1" allowOverlap="1" wp14:anchorId="1F339F93" wp14:editId="1A7D921D">
            <wp:simplePos x="0" y="0"/>
            <wp:positionH relativeFrom="column">
              <wp:posOffset>-595508</wp:posOffset>
            </wp:positionH>
            <wp:positionV relativeFrom="paragraph">
              <wp:posOffset>626</wp:posOffset>
            </wp:positionV>
            <wp:extent cx="7169150" cy="3752850"/>
            <wp:effectExtent l="0" t="0" r="0" b="0"/>
            <wp:wrapTight wrapText="bothSides">
              <wp:wrapPolygon edited="0">
                <wp:start x="0" y="0"/>
                <wp:lineTo x="0" y="21490"/>
                <wp:lineTo x="21523" y="21490"/>
                <wp:lineTo x="215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9011" t="9200" r="10608" b="68969"/>
                    <a:stretch/>
                  </pic:blipFill>
                  <pic:spPr bwMode="auto">
                    <a:xfrm>
                      <a:off x="0" y="0"/>
                      <a:ext cx="7169150" cy="3752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37D7D" w14:textId="77777777" w:rsidR="00D02EDC" w:rsidRDefault="00D02EDC" w:rsidP="00D02EDC">
      <w:pPr>
        <w:spacing w:line="360" w:lineRule="auto"/>
        <w:jc w:val="both"/>
        <w:rPr>
          <w:rFonts w:ascii="Times New Roman" w:eastAsiaTheme="minorEastAsia" w:hAnsi="Times New Roman" w:cs="Times New Roman"/>
          <w:b/>
          <w:bCs/>
          <w:sz w:val="24"/>
          <w:szCs w:val="24"/>
        </w:rPr>
      </w:pPr>
    </w:p>
    <w:p w14:paraId="2D5200E0" w14:textId="77777777" w:rsidR="00D02EDC" w:rsidRDefault="00D02EDC" w:rsidP="00D02EDC">
      <w:pPr>
        <w:spacing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Figure 4. </w:t>
      </w:r>
      <w:r w:rsidRPr="0048666A">
        <w:rPr>
          <w:rFonts w:ascii="Times New Roman" w:eastAsiaTheme="minorEastAsia" w:hAnsi="Times New Roman" w:cs="Times New Roman"/>
          <w:sz w:val="24"/>
          <w:szCs w:val="24"/>
        </w:rPr>
        <w:t>Forest</w:t>
      </w:r>
      <w:r>
        <w:rPr>
          <w:rFonts w:ascii="Times New Roman" w:eastAsiaTheme="minorEastAsia" w:hAnsi="Times New Roman" w:cs="Times New Roman"/>
          <w:sz w:val="24"/>
          <w:szCs w:val="24"/>
        </w:rPr>
        <w:t xml:space="preserve"> plot for the effect size for accuracy at follow-up test</w:t>
      </w:r>
    </w:p>
    <w:p w14:paraId="3DF84A65" w14:textId="77777777" w:rsidR="00D02EDC" w:rsidRDefault="00D02EDC" w:rsidP="00D02EDC">
      <w:pPr>
        <w:spacing w:line="360" w:lineRule="auto"/>
        <w:jc w:val="both"/>
        <w:rPr>
          <w:rFonts w:ascii="Times New Roman" w:eastAsiaTheme="minorEastAsia" w:hAnsi="Times New Roman" w:cs="Times New Roman"/>
          <w:b/>
          <w:bCs/>
          <w:sz w:val="24"/>
          <w:szCs w:val="24"/>
        </w:rPr>
      </w:pPr>
    </w:p>
    <w:p w14:paraId="794AE74B" w14:textId="77777777" w:rsidR="00D02EDC" w:rsidRDefault="00D02EDC" w:rsidP="00D02EDC">
      <w:pPr>
        <w:spacing w:line="480" w:lineRule="auto"/>
        <w:jc w:val="both"/>
        <w:rPr>
          <w:rFonts w:ascii="Times New Roman" w:eastAsiaTheme="minorEastAsia" w:hAnsi="Times New Roman" w:cs="Times New Roman"/>
          <w:sz w:val="24"/>
          <w:szCs w:val="24"/>
        </w:rPr>
      </w:pPr>
      <w:r w:rsidRPr="00222B86">
        <w:rPr>
          <w:rFonts w:ascii="Times New Roman" w:eastAsiaTheme="minorEastAsia" w:hAnsi="Times New Roman" w:cs="Times New Roman"/>
          <w:b/>
          <w:bCs/>
          <w:sz w:val="24"/>
          <w:szCs w:val="24"/>
        </w:rPr>
        <w:t xml:space="preserve">Follow-up assessment (accuracy): </w:t>
      </w:r>
      <w:r>
        <w:rPr>
          <w:rFonts w:ascii="Times New Roman" w:eastAsiaTheme="minorEastAsia" w:hAnsi="Times New Roman" w:cs="Times New Roman"/>
          <w:sz w:val="24"/>
          <w:szCs w:val="24"/>
        </w:rPr>
        <w:t>O</w:t>
      </w:r>
      <w:r w:rsidRPr="008D34B6">
        <w:rPr>
          <w:rFonts w:ascii="Times New Roman" w:eastAsiaTheme="minorEastAsia" w:hAnsi="Times New Roman" w:cs="Times New Roman"/>
          <w:sz w:val="24"/>
          <w:szCs w:val="24"/>
        </w:rPr>
        <w:t>verall,</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3 effect sizes were found regarding follow-up assessments that reported accuracy on an EF test. A moderate-sized, although non-significant, effect was found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k=3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=0.43, SE=0.24,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-0.04, 0.89</m:t>
                </m:r>
              </m:e>
            </m:d>
            <m:r>
              <w:rPr>
                <w:rFonts w:ascii="Cambria Math" w:eastAsiaTheme="minorEastAsia" w:hAnsi="Cambria Math" w:cs="Times New Roman"/>
                <w:sz w:val="24"/>
                <w:szCs w:val="24"/>
              </w:rPr>
              <m:t>, p=0.07</m:t>
            </m:r>
          </m:e>
        </m:d>
      </m:oMath>
      <w:r>
        <w:rPr>
          <w:rFonts w:ascii="Times New Roman" w:eastAsiaTheme="minorEastAsia" w:hAnsi="Times New Roman" w:cs="Times New Roman"/>
          <w:sz w:val="24"/>
          <w:szCs w:val="24"/>
        </w:rPr>
        <w:t xml:space="preserve"> in these studies. More specifically, one study reported on follow-up assessment of cognitive flexibility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k=1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=0.12, SE=0.22,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-0.31, 0.54</m:t>
                </m:r>
              </m:e>
            </m:d>
            <m:r>
              <w:rPr>
                <w:rFonts w:ascii="Cambria Math" w:eastAsiaTheme="minorEastAsia" w:hAnsi="Cambria Math" w:cs="Times New Roman"/>
                <w:sz w:val="24"/>
                <w:szCs w:val="24"/>
              </w:rPr>
              <m:t>, p=0.59</m:t>
            </m:r>
          </m:e>
        </m:d>
      </m:oMath>
      <w:r>
        <w:rPr>
          <w:rFonts w:ascii="Times New Roman" w:eastAsiaTheme="minorEastAsia" w:hAnsi="Times New Roman" w:cs="Times New Roman"/>
          <w:sz w:val="24"/>
          <w:szCs w:val="24"/>
        </w:rPr>
        <w:t xml:space="preserve"> and three studies on inhibitory control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k=3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=0.43, SE=0.24, 95% CI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-0.03, 0.89</m:t>
                </m:r>
              </m:e>
            </m:d>
            <m:r>
              <w:rPr>
                <w:rFonts w:ascii="Cambria Math" w:eastAsiaTheme="minorEastAsia" w:hAnsi="Cambria Math" w:cs="Times New Roman"/>
                <w:sz w:val="24"/>
                <w:szCs w:val="24"/>
              </w:rPr>
              <m:t>, p=0.07</m:t>
            </m:r>
          </m:e>
        </m:d>
      </m:oMath>
      <w:r>
        <w:rPr>
          <w:rFonts w:ascii="Times New Roman" w:eastAsiaTheme="minorEastAsia" w:hAnsi="Times New Roman" w:cs="Times New Roman"/>
          <w:sz w:val="24"/>
          <w:szCs w:val="24"/>
        </w:rPr>
        <w:t xml:space="preserve">. None of these showed a significant result although the three studies on inhibition showed a moderate-sized average effect. </w:t>
      </w:r>
      <w:r>
        <w:rPr>
          <w:rFonts w:ascii="Times New Roman" w:eastAsiaTheme="minorEastAsia" w:hAnsi="Times New Roman" w:cs="Times New Roman"/>
          <w:sz w:val="24"/>
          <w:szCs w:val="24"/>
        </w:rPr>
        <w:lastRenderedPageBreak/>
        <w:t>However, this is a preliminary result, considering that only a few studies were available and that statistical power is likely insufficient.</w:t>
      </w:r>
    </w:p>
    <w:p w14:paraId="499829F2" w14:textId="77777777" w:rsidR="00D02EDC" w:rsidRDefault="00D02EDC" w:rsidP="00D02EDC">
      <w:pPr>
        <w:tabs>
          <w:tab w:val="left" w:pos="5980"/>
        </w:tabs>
        <w:rPr>
          <w:rFonts w:ascii="Times New Roman" w:hAnsi="Times New Roman" w:cs="Times New Roman"/>
          <w:sz w:val="24"/>
          <w:szCs w:val="24"/>
        </w:rPr>
      </w:pPr>
    </w:p>
    <w:p w14:paraId="6D8E12EF" w14:textId="77777777" w:rsidR="00D02EDC" w:rsidRDefault="00D02EDC" w:rsidP="00D02EDC">
      <w:pPr>
        <w:tabs>
          <w:tab w:val="left" w:pos="5980"/>
        </w:tabs>
        <w:rPr>
          <w:rFonts w:ascii="Times New Roman" w:hAnsi="Times New Roman" w:cs="Times New Roman"/>
          <w:sz w:val="24"/>
          <w:szCs w:val="24"/>
        </w:rPr>
      </w:pPr>
    </w:p>
    <w:p w14:paraId="7E795BD9" w14:textId="77777777" w:rsidR="00D02EDC" w:rsidRDefault="00D02EDC" w:rsidP="00D02EDC">
      <w:pPr>
        <w:tabs>
          <w:tab w:val="left" w:pos="5980"/>
        </w:tabs>
        <w:rPr>
          <w:rFonts w:ascii="Times New Roman" w:hAnsi="Times New Roman" w:cs="Times New Roman"/>
          <w:sz w:val="24"/>
          <w:szCs w:val="24"/>
        </w:rPr>
      </w:pPr>
    </w:p>
    <w:p w14:paraId="10C58BCC" w14:textId="77777777" w:rsidR="00D02EDC" w:rsidRDefault="00D02EDC" w:rsidP="00D02EDC">
      <w:pPr>
        <w:tabs>
          <w:tab w:val="left" w:pos="5980"/>
        </w:tabs>
        <w:rPr>
          <w:rFonts w:ascii="Times New Roman" w:hAnsi="Times New Roman" w:cs="Times New Roman"/>
          <w:sz w:val="24"/>
          <w:szCs w:val="24"/>
        </w:rPr>
      </w:pPr>
    </w:p>
    <w:p w14:paraId="0590BD3F" w14:textId="77777777" w:rsidR="00D02EDC" w:rsidRDefault="00D02EDC" w:rsidP="00D02EDC">
      <w:pPr>
        <w:tabs>
          <w:tab w:val="left" w:pos="5980"/>
        </w:tabs>
        <w:rPr>
          <w:rFonts w:ascii="Times New Roman" w:hAnsi="Times New Roman" w:cs="Times New Roman"/>
          <w:sz w:val="24"/>
          <w:szCs w:val="24"/>
        </w:rPr>
      </w:pPr>
    </w:p>
    <w:p w14:paraId="1CB8CCD7" w14:textId="77777777" w:rsidR="00D02EDC" w:rsidRDefault="00D02EDC" w:rsidP="00D02EDC">
      <w:pPr>
        <w:tabs>
          <w:tab w:val="left" w:pos="5980"/>
        </w:tabs>
        <w:rPr>
          <w:rFonts w:ascii="Times New Roman" w:hAnsi="Times New Roman" w:cs="Times New Roman"/>
          <w:sz w:val="24"/>
          <w:szCs w:val="24"/>
        </w:rPr>
      </w:pPr>
    </w:p>
    <w:p w14:paraId="78971B5C" w14:textId="77777777" w:rsidR="00D02EDC" w:rsidRDefault="00D02EDC" w:rsidP="00D02EDC">
      <w:pPr>
        <w:tabs>
          <w:tab w:val="left" w:pos="5980"/>
        </w:tabs>
        <w:rPr>
          <w:rFonts w:ascii="Times New Roman" w:hAnsi="Times New Roman" w:cs="Times New Roman"/>
          <w:sz w:val="24"/>
          <w:szCs w:val="24"/>
        </w:rPr>
      </w:pPr>
    </w:p>
    <w:p w14:paraId="58018EA8" w14:textId="77777777" w:rsidR="00D02EDC" w:rsidRDefault="00D02EDC" w:rsidP="00D02EDC">
      <w:pPr>
        <w:tabs>
          <w:tab w:val="left" w:pos="5980"/>
        </w:tabs>
        <w:rPr>
          <w:rFonts w:ascii="Times New Roman" w:hAnsi="Times New Roman" w:cs="Times New Roman"/>
          <w:sz w:val="24"/>
          <w:szCs w:val="24"/>
        </w:rPr>
      </w:pPr>
    </w:p>
    <w:p w14:paraId="4ECAB4FF" w14:textId="77777777" w:rsidR="00D02EDC" w:rsidRDefault="00D02EDC" w:rsidP="00D02EDC">
      <w:pPr>
        <w:tabs>
          <w:tab w:val="left" w:pos="5980"/>
        </w:tabs>
        <w:rPr>
          <w:rFonts w:ascii="Times New Roman" w:hAnsi="Times New Roman" w:cs="Times New Roman"/>
          <w:sz w:val="24"/>
          <w:szCs w:val="24"/>
        </w:rPr>
      </w:pPr>
    </w:p>
    <w:p w14:paraId="518E7F0A" w14:textId="77777777" w:rsidR="00D02EDC" w:rsidRDefault="00D02EDC" w:rsidP="00D02EDC">
      <w:pPr>
        <w:tabs>
          <w:tab w:val="left" w:pos="5980"/>
        </w:tabs>
        <w:rPr>
          <w:rFonts w:ascii="Times New Roman" w:hAnsi="Times New Roman" w:cs="Times New Roman"/>
          <w:sz w:val="24"/>
          <w:szCs w:val="24"/>
        </w:rPr>
      </w:pPr>
    </w:p>
    <w:p w14:paraId="62AC8BC1" w14:textId="77777777" w:rsidR="00D02EDC" w:rsidRDefault="00D02EDC" w:rsidP="00D02EDC">
      <w:pPr>
        <w:tabs>
          <w:tab w:val="left" w:pos="5980"/>
        </w:tabs>
        <w:rPr>
          <w:rFonts w:ascii="Times New Roman" w:hAnsi="Times New Roman" w:cs="Times New Roman"/>
          <w:sz w:val="24"/>
          <w:szCs w:val="24"/>
        </w:rPr>
      </w:pPr>
    </w:p>
    <w:p w14:paraId="107A6540" w14:textId="77777777" w:rsidR="00D02EDC" w:rsidRDefault="00D02EDC" w:rsidP="00D02EDC"/>
    <w:p w14:paraId="01ED18F5" w14:textId="77777777" w:rsidR="00D02EDC" w:rsidRDefault="00D02EDC" w:rsidP="00DE2DFB">
      <w:pPr>
        <w:jc w:val="center"/>
        <w:rPr>
          <w:rFonts w:ascii="Times New Roman" w:hAnsi="Times New Roman" w:cs="Times New Roman"/>
          <w:b/>
          <w:bCs/>
          <w:sz w:val="24"/>
          <w:szCs w:val="24"/>
        </w:rPr>
      </w:pPr>
    </w:p>
    <w:p w14:paraId="46CB8493" w14:textId="77777777" w:rsidR="00D02EDC" w:rsidRDefault="00D02EDC" w:rsidP="00DE2DFB">
      <w:pPr>
        <w:jc w:val="center"/>
        <w:rPr>
          <w:rFonts w:ascii="Times New Roman" w:hAnsi="Times New Roman" w:cs="Times New Roman"/>
          <w:b/>
          <w:bCs/>
          <w:sz w:val="24"/>
          <w:szCs w:val="24"/>
        </w:rPr>
      </w:pPr>
    </w:p>
    <w:p w14:paraId="76D3B847" w14:textId="77777777" w:rsidR="00D02EDC" w:rsidRDefault="00D02EDC" w:rsidP="00DE2DFB">
      <w:pPr>
        <w:jc w:val="center"/>
        <w:rPr>
          <w:rFonts w:ascii="Times New Roman" w:hAnsi="Times New Roman" w:cs="Times New Roman"/>
          <w:b/>
          <w:bCs/>
          <w:sz w:val="24"/>
          <w:szCs w:val="24"/>
        </w:rPr>
      </w:pPr>
    </w:p>
    <w:p w14:paraId="5784BD97" w14:textId="77777777" w:rsidR="00D02EDC" w:rsidRDefault="00D02EDC" w:rsidP="00DE2DFB">
      <w:pPr>
        <w:jc w:val="center"/>
        <w:rPr>
          <w:rFonts w:ascii="Times New Roman" w:hAnsi="Times New Roman" w:cs="Times New Roman"/>
          <w:b/>
          <w:bCs/>
          <w:sz w:val="24"/>
          <w:szCs w:val="24"/>
        </w:rPr>
      </w:pPr>
    </w:p>
    <w:p w14:paraId="76C83FBC" w14:textId="77777777" w:rsidR="00D02EDC" w:rsidRDefault="00D02EDC" w:rsidP="00DE2DFB">
      <w:pPr>
        <w:jc w:val="center"/>
        <w:rPr>
          <w:rFonts w:ascii="Times New Roman" w:hAnsi="Times New Roman" w:cs="Times New Roman"/>
          <w:b/>
          <w:bCs/>
          <w:sz w:val="24"/>
          <w:szCs w:val="24"/>
        </w:rPr>
      </w:pPr>
    </w:p>
    <w:p w14:paraId="30A14FF1" w14:textId="77777777" w:rsidR="00D02EDC" w:rsidRDefault="00D02EDC" w:rsidP="00DE2DFB">
      <w:pPr>
        <w:jc w:val="center"/>
        <w:rPr>
          <w:rFonts w:ascii="Times New Roman" w:hAnsi="Times New Roman" w:cs="Times New Roman"/>
          <w:b/>
          <w:bCs/>
          <w:sz w:val="24"/>
          <w:szCs w:val="24"/>
        </w:rPr>
      </w:pPr>
    </w:p>
    <w:p w14:paraId="738A3E0A" w14:textId="77777777" w:rsidR="00D02EDC" w:rsidRDefault="00D02EDC" w:rsidP="00DE2DFB">
      <w:pPr>
        <w:jc w:val="center"/>
        <w:rPr>
          <w:rFonts w:ascii="Times New Roman" w:hAnsi="Times New Roman" w:cs="Times New Roman"/>
          <w:b/>
          <w:bCs/>
          <w:sz w:val="24"/>
          <w:szCs w:val="24"/>
        </w:rPr>
      </w:pPr>
    </w:p>
    <w:p w14:paraId="1B2F2772" w14:textId="77777777" w:rsidR="00D02EDC" w:rsidRDefault="00D02EDC" w:rsidP="00DE2DFB">
      <w:pPr>
        <w:jc w:val="center"/>
        <w:rPr>
          <w:rFonts w:ascii="Times New Roman" w:hAnsi="Times New Roman" w:cs="Times New Roman"/>
          <w:b/>
          <w:bCs/>
          <w:sz w:val="24"/>
          <w:szCs w:val="24"/>
        </w:rPr>
      </w:pPr>
    </w:p>
    <w:p w14:paraId="245882C8" w14:textId="77777777" w:rsidR="00D02EDC" w:rsidRDefault="00D02EDC" w:rsidP="00DE2DFB">
      <w:pPr>
        <w:jc w:val="center"/>
        <w:rPr>
          <w:rFonts w:ascii="Times New Roman" w:hAnsi="Times New Roman" w:cs="Times New Roman"/>
          <w:b/>
          <w:bCs/>
          <w:sz w:val="24"/>
          <w:szCs w:val="24"/>
        </w:rPr>
      </w:pPr>
    </w:p>
    <w:p w14:paraId="333E423A" w14:textId="77777777" w:rsidR="00D02EDC" w:rsidRDefault="00D02EDC" w:rsidP="00DE2DFB">
      <w:pPr>
        <w:jc w:val="center"/>
        <w:rPr>
          <w:rFonts w:ascii="Times New Roman" w:hAnsi="Times New Roman" w:cs="Times New Roman"/>
          <w:b/>
          <w:bCs/>
          <w:sz w:val="24"/>
          <w:szCs w:val="24"/>
        </w:rPr>
      </w:pPr>
    </w:p>
    <w:p w14:paraId="11159E9E" w14:textId="77777777" w:rsidR="00D02EDC" w:rsidRDefault="00D02EDC" w:rsidP="00DE2DFB">
      <w:pPr>
        <w:jc w:val="center"/>
        <w:rPr>
          <w:rFonts w:ascii="Times New Roman" w:hAnsi="Times New Roman" w:cs="Times New Roman"/>
          <w:b/>
          <w:bCs/>
          <w:sz w:val="24"/>
          <w:szCs w:val="24"/>
        </w:rPr>
      </w:pPr>
    </w:p>
    <w:p w14:paraId="21D3B390" w14:textId="77777777" w:rsidR="00D02EDC" w:rsidRDefault="00D02EDC" w:rsidP="00DE2DFB">
      <w:pPr>
        <w:jc w:val="center"/>
        <w:rPr>
          <w:rFonts w:ascii="Times New Roman" w:hAnsi="Times New Roman" w:cs="Times New Roman"/>
          <w:b/>
          <w:bCs/>
          <w:sz w:val="24"/>
          <w:szCs w:val="24"/>
        </w:rPr>
      </w:pPr>
    </w:p>
    <w:p w14:paraId="229162DB" w14:textId="77777777" w:rsidR="00D02EDC" w:rsidRDefault="00D02EDC" w:rsidP="002C0E6A">
      <w:pPr>
        <w:rPr>
          <w:rFonts w:ascii="Times New Roman" w:hAnsi="Times New Roman" w:cs="Times New Roman"/>
          <w:b/>
          <w:bCs/>
          <w:sz w:val="24"/>
          <w:szCs w:val="24"/>
        </w:rPr>
      </w:pPr>
    </w:p>
    <w:sectPr w:rsidR="00D02EDC" w:rsidSect="00DE2D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DCC5" w14:textId="77777777" w:rsidR="00ED5EA0" w:rsidRDefault="00ED5EA0" w:rsidP="00D02EDC">
      <w:pPr>
        <w:spacing w:after="0" w:line="240" w:lineRule="auto"/>
      </w:pPr>
      <w:r>
        <w:separator/>
      </w:r>
    </w:p>
  </w:endnote>
  <w:endnote w:type="continuationSeparator" w:id="0">
    <w:p w14:paraId="6FF14A25" w14:textId="77777777" w:rsidR="00ED5EA0" w:rsidRDefault="00ED5EA0" w:rsidP="00D0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ionPro-Regular">
    <w:altName w:val="Calibri"/>
    <w:panose1 w:val="020B0604020202020204"/>
    <w:charset w:val="00"/>
    <w:family w:val="swiss"/>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5211161"/>
      <w:docPartObj>
        <w:docPartGallery w:val="Page Numbers (Bottom of Page)"/>
        <w:docPartUnique/>
      </w:docPartObj>
    </w:sdtPr>
    <w:sdtContent>
      <w:p w14:paraId="28801AA6" w14:textId="529784C0" w:rsidR="00483FC7" w:rsidRDefault="00483FC7" w:rsidP="004E6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5C42EC" w14:textId="77777777" w:rsidR="00483FC7" w:rsidRDefault="00483FC7" w:rsidP="00483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9628072"/>
      <w:docPartObj>
        <w:docPartGallery w:val="Page Numbers (Bottom of Page)"/>
        <w:docPartUnique/>
      </w:docPartObj>
    </w:sdtPr>
    <w:sdtContent>
      <w:p w14:paraId="4BD5958D" w14:textId="4A91980D" w:rsidR="00483FC7" w:rsidRDefault="00483FC7" w:rsidP="004E6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BF2AB2" w14:textId="77777777" w:rsidR="00483FC7" w:rsidRDefault="00483FC7" w:rsidP="00483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CC83" w14:textId="77777777" w:rsidR="00ED5EA0" w:rsidRDefault="00ED5EA0" w:rsidP="00D02EDC">
      <w:pPr>
        <w:spacing w:after="0" w:line="240" w:lineRule="auto"/>
      </w:pPr>
      <w:r>
        <w:separator/>
      </w:r>
    </w:p>
  </w:footnote>
  <w:footnote w:type="continuationSeparator" w:id="0">
    <w:p w14:paraId="6174025A" w14:textId="77777777" w:rsidR="00ED5EA0" w:rsidRDefault="00ED5EA0" w:rsidP="00D02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1A6"/>
    <w:multiLevelType w:val="hybridMultilevel"/>
    <w:tmpl w:val="D5B88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70E"/>
    <w:multiLevelType w:val="hybridMultilevel"/>
    <w:tmpl w:val="174AB026"/>
    <w:lvl w:ilvl="0" w:tplc="CFB867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1FCC"/>
    <w:multiLevelType w:val="hybridMultilevel"/>
    <w:tmpl w:val="02A6D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790B"/>
    <w:multiLevelType w:val="hybridMultilevel"/>
    <w:tmpl w:val="1DBA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837B5"/>
    <w:multiLevelType w:val="hybridMultilevel"/>
    <w:tmpl w:val="AE8CBABC"/>
    <w:lvl w:ilvl="0" w:tplc="3D1A8466">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9E1"/>
    <w:multiLevelType w:val="hybridMultilevel"/>
    <w:tmpl w:val="CCCAE7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B86C72"/>
    <w:multiLevelType w:val="hybridMultilevel"/>
    <w:tmpl w:val="D6E6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6A09"/>
    <w:multiLevelType w:val="hybridMultilevel"/>
    <w:tmpl w:val="F0581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9419B"/>
    <w:multiLevelType w:val="hybridMultilevel"/>
    <w:tmpl w:val="A42A7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40563"/>
    <w:multiLevelType w:val="hybridMultilevel"/>
    <w:tmpl w:val="8FC88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C1D4E"/>
    <w:multiLevelType w:val="hybridMultilevel"/>
    <w:tmpl w:val="67908CE8"/>
    <w:lvl w:ilvl="0" w:tplc="CC4C207A">
      <w:start w:val="1"/>
      <w:numFmt w:val="lowerLetter"/>
      <w:lvlText w:val="%1."/>
      <w:lvlJc w:val="left"/>
      <w:pPr>
        <w:ind w:left="1800" w:hanging="360"/>
      </w:pPr>
      <w:rPr>
        <w:rFonts w:ascii="MinionPro-Regular" w:hAnsi="MinionPro-Regular" w:cs="MinionPro-Regular"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CA6720"/>
    <w:multiLevelType w:val="hybridMultilevel"/>
    <w:tmpl w:val="0308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E5C25"/>
    <w:multiLevelType w:val="hybridMultilevel"/>
    <w:tmpl w:val="F4D89176"/>
    <w:lvl w:ilvl="0" w:tplc="7A1CE69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1697F78"/>
    <w:multiLevelType w:val="hybridMultilevel"/>
    <w:tmpl w:val="3B4ADCE8"/>
    <w:lvl w:ilvl="0" w:tplc="1BCA8C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5D05"/>
    <w:multiLevelType w:val="hybridMultilevel"/>
    <w:tmpl w:val="1EFAC08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8D3F91"/>
    <w:multiLevelType w:val="hybridMultilevel"/>
    <w:tmpl w:val="B01A443E"/>
    <w:lvl w:ilvl="0" w:tplc="E3749BF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2C8F2911"/>
    <w:multiLevelType w:val="hybridMultilevel"/>
    <w:tmpl w:val="335E1974"/>
    <w:lvl w:ilvl="0" w:tplc="59CC3F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D3513AA"/>
    <w:multiLevelType w:val="hybridMultilevel"/>
    <w:tmpl w:val="68C4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40A70"/>
    <w:multiLevelType w:val="hybridMultilevel"/>
    <w:tmpl w:val="57523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A5024"/>
    <w:multiLevelType w:val="hybridMultilevel"/>
    <w:tmpl w:val="4010346A"/>
    <w:lvl w:ilvl="0" w:tplc="99C24E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9FD6D94"/>
    <w:multiLevelType w:val="hybridMultilevel"/>
    <w:tmpl w:val="C5FA98E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8402D"/>
    <w:multiLevelType w:val="hybridMultilevel"/>
    <w:tmpl w:val="57E8E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40E51"/>
    <w:multiLevelType w:val="hybridMultilevel"/>
    <w:tmpl w:val="6534F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B60AB"/>
    <w:multiLevelType w:val="hybridMultilevel"/>
    <w:tmpl w:val="67908CE8"/>
    <w:lvl w:ilvl="0" w:tplc="CC4C207A">
      <w:start w:val="1"/>
      <w:numFmt w:val="lowerLetter"/>
      <w:lvlText w:val="%1."/>
      <w:lvlJc w:val="left"/>
      <w:pPr>
        <w:ind w:left="1800" w:hanging="360"/>
      </w:pPr>
      <w:rPr>
        <w:rFonts w:ascii="MinionPro-Regular" w:hAnsi="MinionPro-Regular" w:cs="MinionPro-Regular"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644995"/>
    <w:multiLevelType w:val="hybridMultilevel"/>
    <w:tmpl w:val="8C982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D3109"/>
    <w:multiLevelType w:val="hybridMultilevel"/>
    <w:tmpl w:val="D6E6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A10D4"/>
    <w:multiLevelType w:val="hybridMultilevel"/>
    <w:tmpl w:val="9FCC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510D3"/>
    <w:multiLevelType w:val="multilevel"/>
    <w:tmpl w:val="5E6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338F8"/>
    <w:multiLevelType w:val="hybridMultilevel"/>
    <w:tmpl w:val="C37A9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F7E5B"/>
    <w:multiLevelType w:val="hybridMultilevel"/>
    <w:tmpl w:val="259424F4"/>
    <w:lvl w:ilvl="0" w:tplc="7E20F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2DA4593"/>
    <w:multiLevelType w:val="hybridMultilevel"/>
    <w:tmpl w:val="F50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53DC0"/>
    <w:multiLevelType w:val="hybridMultilevel"/>
    <w:tmpl w:val="1EFA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585980"/>
    <w:multiLevelType w:val="hybridMultilevel"/>
    <w:tmpl w:val="5278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4687B"/>
    <w:multiLevelType w:val="hybridMultilevel"/>
    <w:tmpl w:val="7490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7374E"/>
    <w:multiLevelType w:val="hybridMultilevel"/>
    <w:tmpl w:val="7234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952ECF"/>
    <w:multiLevelType w:val="hybridMultilevel"/>
    <w:tmpl w:val="DDAA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207733"/>
    <w:multiLevelType w:val="hybridMultilevel"/>
    <w:tmpl w:val="D006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C3112"/>
    <w:multiLevelType w:val="hybridMultilevel"/>
    <w:tmpl w:val="AF7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D60D6"/>
    <w:multiLevelType w:val="hybridMultilevel"/>
    <w:tmpl w:val="4CBA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F4875"/>
    <w:multiLevelType w:val="hybridMultilevel"/>
    <w:tmpl w:val="C0201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2A1C65"/>
    <w:multiLevelType w:val="hybridMultilevel"/>
    <w:tmpl w:val="BBC27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3145B"/>
    <w:multiLevelType w:val="hybridMultilevel"/>
    <w:tmpl w:val="FB187DC0"/>
    <w:lvl w:ilvl="0" w:tplc="844834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C5E72A9"/>
    <w:multiLevelType w:val="hybridMultilevel"/>
    <w:tmpl w:val="63EE2E34"/>
    <w:lvl w:ilvl="0" w:tplc="A14203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8401553">
    <w:abstractNumId w:val="11"/>
  </w:num>
  <w:num w:numId="2" w16cid:durableId="233853308">
    <w:abstractNumId w:val="26"/>
  </w:num>
  <w:num w:numId="3" w16cid:durableId="1703507920">
    <w:abstractNumId w:val="39"/>
  </w:num>
  <w:num w:numId="4" w16cid:durableId="1032607808">
    <w:abstractNumId w:val="21"/>
  </w:num>
  <w:num w:numId="5" w16cid:durableId="168253231">
    <w:abstractNumId w:val="35"/>
  </w:num>
  <w:num w:numId="6" w16cid:durableId="973606124">
    <w:abstractNumId w:val="5"/>
  </w:num>
  <w:num w:numId="7" w16cid:durableId="528227822">
    <w:abstractNumId w:val="8"/>
  </w:num>
  <w:num w:numId="8" w16cid:durableId="945967700">
    <w:abstractNumId w:val="6"/>
  </w:num>
  <w:num w:numId="9" w16cid:durableId="22831867">
    <w:abstractNumId w:val="24"/>
  </w:num>
  <w:num w:numId="10" w16cid:durableId="1743024394">
    <w:abstractNumId w:val="25"/>
  </w:num>
  <w:num w:numId="11" w16cid:durableId="1955554412">
    <w:abstractNumId w:val="42"/>
  </w:num>
  <w:num w:numId="12" w16cid:durableId="2145583153">
    <w:abstractNumId w:val="17"/>
  </w:num>
  <w:num w:numId="13" w16cid:durableId="444034494">
    <w:abstractNumId w:val="2"/>
  </w:num>
  <w:num w:numId="14" w16cid:durableId="621689272">
    <w:abstractNumId w:val="34"/>
  </w:num>
  <w:num w:numId="15" w16cid:durableId="1583753029">
    <w:abstractNumId w:val="40"/>
  </w:num>
  <w:num w:numId="16" w16cid:durableId="1718360252">
    <w:abstractNumId w:val="13"/>
  </w:num>
  <w:num w:numId="17" w16cid:durableId="1751929675">
    <w:abstractNumId w:val="29"/>
  </w:num>
  <w:num w:numId="18" w16cid:durableId="476996886">
    <w:abstractNumId w:val="36"/>
  </w:num>
  <w:num w:numId="19" w16cid:durableId="922645401">
    <w:abstractNumId w:val="4"/>
  </w:num>
  <w:num w:numId="20" w16cid:durableId="1791320343">
    <w:abstractNumId w:val="22"/>
  </w:num>
  <w:num w:numId="21" w16cid:durableId="1294678614">
    <w:abstractNumId w:val="3"/>
  </w:num>
  <w:num w:numId="22" w16cid:durableId="663628928">
    <w:abstractNumId w:val="38"/>
  </w:num>
  <w:num w:numId="23" w16cid:durableId="161743677">
    <w:abstractNumId w:val="12"/>
  </w:num>
  <w:num w:numId="24" w16cid:durableId="1475222363">
    <w:abstractNumId w:val="10"/>
  </w:num>
  <w:num w:numId="25" w16cid:durableId="1713574434">
    <w:abstractNumId w:val="41"/>
  </w:num>
  <w:num w:numId="26" w16cid:durableId="612787910">
    <w:abstractNumId w:val="1"/>
  </w:num>
  <w:num w:numId="27" w16cid:durableId="1265650832">
    <w:abstractNumId w:val="14"/>
  </w:num>
  <w:num w:numId="28" w16cid:durableId="1367173046">
    <w:abstractNumId w:val="31"/>
  </w:num>
  <w:num w:numId="29" w16cid:durableId="1423991075">
    <w:abstractNumId w:val="23"/>
  </w:num>
  <w:num w:numId="30" w16cid:durableId="1518885476">
    <w:abstractNumId w:val="9"/>
  </w:num>
  <w:num w:numId="31" w16cid:durableId="542866967">
    <w:abstractNumId w:val="16"/>
  </w:num>
  <w:num w:numId="32" w16cid:durableId="522087093">
    <w:abstractNumId w:val="15"/>
  </w:num>
  <w:num w:numId="33" w16cid:durableId="1222864743">
    <w:abstractNumId w:val="19"/>
  </w:num>
  <w:num w:numId="34" w16cid:durableId="1787237450">
    <w:abstractNumId w:val="30"/>
  </w:num>
  <w:num w:numId="35" w16cid:durableId="800922569">
    <w:abstractNumId w:val="27"/>
  </w:num>
  <w:num w:numId="36" w16cid:durableId="1829857764">
    <w:abstractNumId w:val="7"/>
  </w:num>
  <w:num w:numId="37" w16cid:durableId="68041755">
    <w:abstractNumId w:val="18"/>
  </w:num>
  <w:num w:numId="38" w16cid:durableId="541484516">
    <w:abstractNumId w:val="37"/>
  </w:num>
  <w:num w:numId="39" w16cid:durableId="1119497556">
    <w:abstractNumId w:val="0"/>
  </w:num>
  <w:num w:numId="40" w16cid:durableId="695473006">
    <w:abstractNumId w:val="20"/>
  </w:num>
  <w:num w:numId="41" w16cid:durableId="677582892">
    <w:abstractNumId w:val="32"/>
  </w:num>
  <w:num w:numId="42" w16cid:durableId="1827628823">
    <w:abstractNumId w:val="33"/>
  </w:num>
  <w:num w:numId="43" w16cid:durableId="16390655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FB"/>
    <w:rsid w:val="002C0E6A"/>
    <w:rsid w:val="003C73FD"/>
    <w:rsid w:val="004468DB"/>
    <w:rsid w:val="00483FC7"/>
    <w:rsid w:val="006E4A10"/>
    <w:rsid w:val="007D3841"/>
    <w:rsid w:val="00D02EDC"/>
    <w:rsid w:val="00D154A5"/>
    <w:rsid w:val="00D62083"/>
    <w:rsid w:val="00DE2DFB"/>
    <w:rsid w:val="00ED5EA0"/>
    <w:rsid w:val="00F2316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72E0"/>
  <w15:chartTrackingRefBased/>
  <w15:docId w15:val="{363BA4D0-69E3-054E-95A7-52436561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FB"/>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E2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2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2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DFB"/>
    <w:rPr>
      <w:rFonts w:eastAsiaTheme="majorEastAsia" w:cstheme="majorBidi"/>
      <w:color w:val="272727" w:themeColor="text1" w:themeTint="D8"/>
    </w:rPr>
  </w:style>
  <w:style w:type="paragraph" w:styleId="Title">
    <w:name w:val="Title"/>
    <w:basedOn w:val="Normal"/>
    <w:next w:val="Normal"/>
    <w:link w:val="TitleChar"/>
    <w:uiPriority w:val="10"/>
    <w:qFormat/>
    <w:rsid w:val="00DE2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DFB"/>
    <w:pPr>
      <w:spacing w:before="160"/>
      <w:jc w:val="center"/>
    </w:pPr>
    <w:rPr>
      <w:i/>
      <w:iCs/>
      <w:color w:val="404040" w:themeColor="text1" w:themeTint="BF"/>
    </w:rPr>
  </w:style>
  <w:style w:type="character" w:customStyle="1" w:styleId="QuoteChar">
    <w:name w:val="Quote Char"/>
    <w:basedOn w:val="DefaultParagraphFont"/>
    <w:link w:val="Quote"/>
    <w:uiPriority w:val="29"/>
    <w:rsid w:val="00DE2DFB"/>
    <w:rPr>
      <w:i/>
      <w:iCs/>
      <w:color w:val="404040" w:themeColor="text1" w:themeTint="BF"/>
    </w:rPr>
  </w:style>
  <w:style w:type="paragraph" w:styleId="ListParagraph">
    <w:name w:val="List Paragraph"/>
    <w:basedOn w:val="Normal"/>
    <w:uiPriority w:val="34"/>
    <w:qFormat/>
    <w:rsid w:val="00DE2DFB"/>
    <w:pPr>
      <w:ind w:left="720"/>
      <w:contextualSpacing/>
    </w:pPr>
  </w:style>
  <w:style w:type="character" w:styleId="IntenseEmphasis">
    <w:name w:val="Intense Emphasis"/>
    <w:basedOn w:val="DefaultParagraphFont"/>
    <w:uiPriority w:val="21"/>
    <w:qFormat/>
    <w:rsid w:val="00DE2DFB"/>
    <w:rPr>
      <w:i/>
      <w:iCs/>
      <w:color w:val="0F4761" w:themeColor="accent1" w:themeShade="BF"/>
    </w:rPr>
  </w:style>
  <w:style w:type="paragraph" w:styleId="IntenseQuote">
    <w:name w:val="Intense Quote"/>
    <w:basedOn w:val="Normal"/>
    <w:next w:val="Normal"/>
    <w:link w:val="IntenseQuoteChar"/>
    <w:uiPriority w:val="30"/>
    <w:qFormat/>
    <w:rsid w:val="00DE2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DFB"/>
    <w:rPr>
      <w:i/>
      <w:iCs/>
      <w:color w:val="0F4761" w:themeColor="accent1" w:themeShade="BF"/>
    </w:rPr>
  </w:style>
  <w:style w:type="character" w:styleId="IntenseReference">
    <w:name w:val="Intense Reference"/>
    <w:basedOn w:val="DefaultParagraphFont"/>
    <w:uiPriority w:val="32"/>
    <w:qFormat/>
    <w:rsid w:val="00DE2DFB"/>
    <w:rPr>
      <w:b/>
      <w:bCs/>
      <w:smallCaps/>
      <w:color w:val="0F4761" w:themeColor="accent1" w:themeShade="BF"/>
      <w:spacing w:val="5"/>
    </w:rPr>
  </w:style>
  <w:style w:type="character" w:styleId="CommentReference">
    <w:name w:val="annotation reference"/>
    <w:basedOn w:val="DefaultParagraphFont"/>
    <w:uiPriority w:val="99"/>
    <w:semiHidden/>
    <w:unhideWhenUsed/>
    <w:rsid w:val="00DE2DFB"/>
    <w:rPr>
      <w:sz w:val="16"/>
      <w:szCs w:val="16"/>
    </w:rPr>
  </w:style>
  <w:style w:type="paragraph" w:styleId="CommentText">
    <w:name w:val="annotation text"/>
    <w:basedOn w:val="Normal"/>
    <w:link w:val="CommentTextChar"/>
    <w:uiPriority w:val="99"/>
    <w:unhideWhenUsed/>
    <w:rsid w:val="00DE2DFB"/>
    <w:pPr>
      <w:spacing w:line="240" w:lineRule="auto"/>
    </w:pPr>
    <w:rPr>
      <w:sz w:val="20"/>
      <w:szCs w:val="20"/>
    </w:rPr>
  </w:style>
  <w:style w:type="character" w:customStyle="1" w:styleId="CommentTextChar">
    <w:name w:val="Comment Text Char"/>
    <w:basedOn w:val="DefaultParagraphFont"/>
    <w:link w:val="CommentText"/>
    <w:uiPriority w:val="99"/>
    <w:rsid w:val="00DE2DFB"/>
    <w:rPr>
      <w:kern w:val="0"/>
      <w:sz w:val="20"/>
      <w:szCs w:val="20"/>
      <w:lang w:val="en-US"/>
      <w14:ligatures w14:val="none"/>
    </w:rPr>
  </w:style>
  <w:style w:type="table" w:styleId="TableGrid">
    <w:name w:val="Table Grid"/>
    <w:basedOn w:val="TableNormal"/>
    <w:uiPriority w:val="39"/>
    <w:rsid w:val="00DE2DF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FB"/>
    <w:rPr>
      <w:kern w:val="0"/>
      <w:sz w:val="22"/>
      <w:szCs w:val="22"/>
      <w:lang w:val="en-US"/>
      <w14:ligatures w14:val="none"/>
    </w:rPr>
  </w:style>
  <w:style w:type="paragraph" w:styleId="Footer">
    <w:name w:val="footer"/>
    <w:basedOn w:val="Normal"/>
    <w:link w:val="FooterChar"/>
    <w:uiPriority w:val="99"/>
    <w:unhideWhenUsed/>
    <w:rsid w:val="00DE2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FB"/>
    <w:rPr>
      <w:kern w:val="0"/>
      <w:sz w:val="22"/>
      <w:szCs w:val="22"/>
      <w:lang w:val="en-US"/>
      <w14:ligatures w14:val="none"/>
    </w:rPr>
  </w:style>
  <w:style w:type="paragraph" w:styleId="NormalWeb">
    <w:name w:val="Normal (Web)"/>
    <w:basedOn w:val="Normal"/>
    <w:uiPriority w:val="99"/>
    <w:unhideWhenUsed/>
    <w:rsid w:val="00DE2D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DFB"/>
    <w:rPr>
      <w:b/>
      <w:bCs/>
    </w:rPr>
  </w:style>
  <w:style w:type="paragraph" w:styleId="CommentSubject">
    <w:name w:val="annotation subject"/>
    <w:basedOn w:val="CommentText"/>
    <w:next w:val="CommentText"/>
    <w:link w:val="CommentSubjectChar"/>
    <w:uiPriority w:val="99"/>
    <w:semiHidden/>
    <w:unhideWhenUsed/>
    <w:rsid w:val="00DE2DFB"/>
    <w:rPr>
      <w:b/>
      <w:bCs/>
    </w:rPr>
  </w:style>
  <w:style w:type="character" w:customStyle="1" w:styleId="CommentSubjectChar">
    <w:name w:val="Comment Subject Char"/>
    <w:basedOn w:val="CommentTextChar"/>
    <w:link w:val="CommentSubject"/>
    <w:uiPriority w:val="99"/>
    <w:semiHidden/>
    <w:rsid w:val="00DE2DFB"/>
    <w:rPr>
      <w:b/>
      <w:bCs/>
      <w:kern w:val="0"/>
      <w:sz w:val="20"/>
      <w:szCs w:val="20"/>
      <w:lang w:val="en-US"/>
      <w14:ligatures w14:val="none"/>
    </w:rPr>
  </w:style>
  <w:style w:type="character" w:styleId="Hyperlink">
    <w:name w:val="Hyperlink"/>
    <w:basedOn w:val="DefaultParagraphFont"/>
    <w:uiPriority w:val="99"/>
    <w:unhideWhenUsed/>
    <w:rsid w:val="00DE2DFB"/>
    <w:rPr>
      <w:color w:val="0000FF"/>
      <w:u w:val="single"/>
    </w:rPr>
  </w:style>
  <w:style w:type="character" w:styleId="UnresolvedMention">
    <w:name w:val="Unresolved Mention"/>
    <w:basedOn w:val="DefaultParagraphFont"/>
    <w:uiPriority w:val="99"/>
    <w:semiHidden/>
    <w:unhideWhenUsed/>
    <w:rsid w:val="00DE2DFB"/>
    <w:rPr>
      <w:color w:val="605E5C"/>
      <w:shd w:val="clear" w:color="auto" w:fill="E1DFDD"/>
    </w:rPr>
  </w:style>
  <w:style w:type="paragraph" w:styleId="Revision">
    <w:name w:val="Revision"/>
    <w:hidden/>
    <w:uiPriority w:val="99"/>
    <w:semiHidden/>
    <w:rsid w:val="00DE2DFB"/>
    <w:pPr>
      <w:spacing w:after="0" w:line="240" w:lineRule="auto"/>
    </w:pPr>
    <w:rPr>
      <w:kern w:val="0"/>
      <w:sz w:val="22"/>
      <w:szCs w:val="22"/>
      <w:lang w:val="en-US"/>
      <w14:ligatures w14:val="none"/>
    </w:rPr>
  </w:style>
  <w:style w:type="paragraph" w:customStyle="1" w:styleId="Default">
    <w:name w:val="Default"/>
    <w:rsid w:val="00DE2DFB"/>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character" w:styleId="FollowedHyperlink">
    <w:name w:val="FollowedHyperlink"/>
    <w:basedOn w:val="DefaultParagraphFont"/>
    <w:uiPriority w:val="99"/>
    <w:semiHidden/>
    <w:unhideWhenUsed/>
    <w:rsid w:val="00DE2DFB"/>
    <w:rPr>
      <w:color w:val="96607D" w:themeColor="followedHyperlink"/>
      <w:u w:val="single"/>
    </w:rPr>
  </w:style>
  <w:style w:type="character" w:styleId="PlaceholderText">
    <w:name w:val="Placeholder Text"/>
    <w:basedOn w:val="DefaultParagraphFont"/>
    <w:uiPriority w:val="99"/>
    <w:semiHidden/>
    <w:rsid w:val="00DE2DFB"/>
    <w:rPr>
      <w:color w:val="808080"/>
    </w:rPr>
  </w:style>
  <w:style w:type="character" w:styleId="Emphasis">
    <w:name w:val="Emphasis"/>
    <w:basedOn w:val="DefaultParagraphFont"/>
    <w:uiPriority w:val="20"/>
    <w:qFormat/>
    <w:rsid w:val="00DE2DFB"/>
    <w:rPr>
      <w:i/>
      <w:iCs/>
    </w:rPr>
  </w:style>
  <w:style w:type="paragraph" w:customStyle="1" w:styleId="Pa20">
    <w:name w:val="Pa20"/>
    <w:basedOn w:val="Default"/>
    <w:next w:val="Default"/>
    <w:uiPriority w:val="99"/>
    <w:rsid w:val="00DE2DFB"/>
    <w:pPr>
      <w:widowControl/>
      <w:spacing w:line="200" w:lineRule="atLeast"/>
    </w:pPr>
    <w:rPr>
      <w:rFonts w:ascii="Times New Roman" w:eastAsiaTheme="minorHAnsi" w:hAnsi="Times New Roman" w:cs="Times New Roman"/>
      <w:color w:val="auto"/>
      <w:lang w:val="en-US" w:eastAsia="en-US"/>
    </w:rPr>
  </w:style>
  <w:style w:type="paragraph" w:customStyle="1" w:styleId="msonormal0">
    <w:name w:val="msonormal"/>
    <w:basedOn w:val="Normal"/>
    <w:rsid w:val="00DE2DFB"/>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xl63">
    <w:name w:val="xl63"/>
    <w:basedOn w:val="Normal"/>
    <w:rsid w:val="00DE2DF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MY" w:eastAsia="en-GB"/>
    </w:rPr>
  </w:style>
  <w:style w:type="paragraph" w:customStyle="1" w:styleId="xl64">
    <w:name w:val="xl64"/>
    <w:basedOn w:val="Normal"/>
    <w:rsid w:val="00DE2DF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MY" w:eastAsia="en-GB"/>
    </w:rPr>
  </w:style>
  <w:style w:type="paragraph" w:customStyle="1" w:styleId="xl65">
    <w:name w:val="xl65"/>
    <w:basedOn w:val="Normal"/>
    <w:rsid w:val="00DE2DFB"/>
    <w:pP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66">
    <w:name w:val="xl66"/>
    <w:basedOn w:val="Normal"/>
    <w:rsid w:val="00DE2DFB"/>
    <w:pPr>
      <w:spacing w:before="100" w:beforeAutospacing="1" w:after="100" w:afterAutospacing="1" w:line="240" w:lineRule="auto"/>
      <w:textAlignment w:val="top"/>
    </w:pPr>
    <w:rPr>
      <w:rFonts w:ascii="Times New Roman" w:eastAsia="Times New Roman" w:hAnsi="Times New Roman" w:cs="Times New Roman"/>
      <w:b/>
      <w:bCs/>
      <w:sz w:val="24"/>
      <w:szCs w:val="24"/>
      <w:lang w:val="en-MY" w:eastAsia="en-GB"/>
    </w:rPr>
  </w:style>
  <w:style w:type="paragraph" w:customStyle="1" w:styleId="xl67">
    <w:name w:val="xl67"/>
    <w:basedOn w:val="Normal"/>
    <w:rsid w:val="00DE2DFB"/>
    <w:pP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68">
    <w:name w:val="xl68"/>
    <w:basedOn w:val="Normal"/>
    <w:rsid w:val="00DE2DFB"/>
    <w:pP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69">
    <w:name w:val="xl69"/>
    <w:basedOn w:val="Normal"/>
    <w:rsid w:val="00DE2DFB"/>
    <w:pPr>
      <w:spacing w:before="100" w:beforeAutospacing="1" w:after="100" w:afterAutospacing="1" w:line="240" w:lineRule="auto"/>
      <w:textAlignment w:val="top"/>
    </w:pPr>
    <w:rPr>
      <w:rFonts w:ascii="Times New Roman" w:eastAsia="Times New Roman" w:hAnsi="Times New Roman" w:cs="Times New Roman"/>
      <w:b/>
      <w:bCs/>
      <w:sz w:val="24"/>
      <w:szCs w:val="24"/>
      <w:lang w:val="en-MY" w:eastAsia="en-GB"/>
    </w:rPr>
  </w:style>
  <w:style w:type="paragraph" w:customStyle="1" w:styleId="xl70">
    <w:name w:val="xl70"/>
    <w:basedOn w:val="Normal"/>
    <w:rsid w:val="00DE2DFB"/>
    <w:pP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71">
    <w:name w:val="xl71"/>
    <w:basedOn w:val="Normal"/>
    <w:rsid w:val="00DE2DF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MY" w:eastAsia="en-GB"/>
    </w:rPr>
  </w:style>
  <w:style w:type="paragraph" w:customStyle="1" w:styleId="xl72">
    <w:name w:val="xl72"/>
    <w:basedOn w:val="Normal"/>
    <w:rsid w:val="00DE2DF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MY" w:eastAsia="en-GB"/>
    </w:rPr>
  </w:style>
  <w:style w:type="paragraph" w:customStyle="1" w:styleId="xl73">
    <w:name w:val="xl73"/>
    <w:basedOn w:val="Normal"/>
    <w:rsid w:val="00DE2DF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MY" w:eastAsia="en-GB"/>
    </w:rPr>
  </w:style>
  <w:style w:type="paragraph" w:customStyle="1" w:styleId="xl74">
    <w:name w:val="xl74"/>
    <w:basedOn w:val="Normal"/>
    <w:rsid w:val="00DE2DF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75">
    <w:name w:val="xl75"/>
    <w:basedOn w:val="Normal"/>
    <w:rsid w:val="00DE2DF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76">
    <w:name w:val="xl76"/>
    <w:basedOn w:val="Normal"/>
    <w:rsid w:val="00DE2DF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77">
    <w:name w:val="xl77"/>
    <w:basedOn w:val="Normal"/>
    <w:rsid w:val="00DE2DF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MY" w:eastAsia="en-GB"/>
    </w:rPr>
  </w:style>
  <w:style w:type="paragraph" w:customStyle="1" w:styleId="xl78">
    <w:name w:val="xl78"/>
    <w:basedOn w:val="Normal"/>
    <w:rsid w:val="00DE2DF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MY" w:eastAsia="en-GB"/>
    </w:rPr>
  </w:style>
  <w:style w:type="paragraph" w:customStyle="1" w:styleId="xl79">
    <w:name w:val="xl79"/>
    <w:basedOn w:val="Normal"/>
    <w:rsid w:val="00DE2DF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customStyle="1" w:styleId="xl80">
    <w:name w:val="xl80"/>
    <w:basedOn w:val="Normal"/>
    <w:rsid w:val="00DE2DF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MY" w:eastAsia="en-GB"/>
    </w:rPr>
  </w:style>
  <w:style w:type="paragraph" w:customStyle="1" w:styleId="xl81">
    <w:name w:val="xl81"/>
    <w:basedOn w:val="Normal"/>
    <w:rsid w:val="00DE2DF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MY" w:eastAsia="en-GB"/>
    </w:rPr>
  </w:style>
  <w:style w:type="paragraph" w:customStyle="1" w:styleId="xl82">
    <w:name w:val="xl82"/>
    <w:basedOn w:val="Normal"/>
    <w:rsid w:val="00DE2DFB"/>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MY" w:eastAsia="en-GB"/>
    </w:rPr>
  </w:style>
  <w:style w:type="paragraph" w:styleId="Caption">
    <w:name w:val="caption"/>
    <w:basedOn w:val="Normal"/>
    <w:next w:val="Normal"/>
    <w:uiPriority w:val="35"/>
    <w:unhideWhenUsed/>
    <w:qFormat/>
    <w:rsid w:val="00DE2DFB"/>
    <w:pPr>
      <w:spacing w:after="200" w:line="240" w:lineRule="auto"/>
    </w:pPr>
    <w:rPr>
      <w:i/>
      <w:iCs/>
      <w:color w:val="0E2841" w:themeColor="text2"/>
      <w:sz w:val="18"/>
      <w:szCs w:val="18"/>
    </w:rPr>
  </w:style>
  <w:style w:type="character" w:styleId="PageNumber">
    <w:name w:val="page number"/>
    <w:basedOn w:val="DefaultParagraphFont"/>
    <w:uiPriority w:val="99"/>
    <w:semiHidden/>
    <w:unhideWhenUsed/>
    <w:rsid w:val="00483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0922C-5C6C-0846-B703-485BC0D9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4507</Words>
  <Characters>25696</Characters>
  <Application>Microsoft Office Word</Application>
  <DocSecurity>0</DocSecurity>
  <Lines>214</Lines>
  <Paragraphs>60</Paragraphs>
  <ScaleCrop>false</ScaleCrop>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Sibron</dc:creator>
  <cp:keywords/>
  <dc:description/>
  <cp:lastModifiedBy>Putri Sibron</cp:lastModifiedBy>
  <cp:revision>5</cp:revision>
  <dcterms:created xsi:type="dcterms:W3CDTF">2025-11-16T17:26:00Z</dcterms:created>
  <dcterms:modified xsi:type="dcterms:W3CDTF">2026-01-07T01:21:00Z</dcterms:modified>
</cp:coreProperties>
</file>