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C97EF" w14:textId="77777777" w:rsidR="0081413B" w:rsidRDefault="0081413B" w:rsidP="0081413B">
      <w:pPr>
        <w:jc w:val="center"/>
        <w:rPr>
          <w:rFonts w:ascii="Times New Roman" w:hAnsi="Times New Roman" w:cs="Times New Roman"/>
          <w:b/>
          <w:bCs/>
          <w:sz w:val="32"/>
          <w:szCs w:val="32"/>
        </w:rPr>
      </w:pPr>
      <w:r w:rsidRPr="006D69A0">
        <w:rPr>
          <w:rFonts w:ascii="Times New Roman" w:hAnsi="Times New Roman" w:cs="Times New Roman"/>
          <w:b/>
          <w:bCs/>
          <w:sz w:val="32"/>
          <w:szCs w:val="32"/>
        </w:rPr>
        <w:t xml:space="preserve">Acute and </w:t>
      </w:r>
      <w:r>
        <w:rPr>
          <w:rFonts w:ascii="Times New Roman" w:hAnsi="Times New Roman" w:cs="Times New Roman" w:hint="eastAsia"/>
          <w:b/>
          <w:bCs/>
          <w:sz w:val="32"/>
          <w:szCs w:val="32"/>
        </w:rPr>
        <w:t>l</w:t>
      </w:r>
      <w:r w:rsidRPr="006D69A0">
        <w:rPr>
          <w:rFonts w:ascii="Times New Roman" w:hAnsi="Times New Roman" w:cs="Times New Roman"/>
          <w:b/>
          <w:bCs/>
          <w:sz w:val="32"/>
          <w:szCs w:val="32"/>
        </w:rPr>
        <w:t xml:space="preserve">ong-term </w:t>
      </w:r>
      <w:r>
        <w:rPr>
          <w:rFonts w:ascii="Times New Roman" w:hAnsi="Times New Roman" w:cs="Times New Roman" w:hint="eastAsia"/>
          <w:b/>
          <w:bCs/>
          <w:sz w:val="32"/>
          <w:szCs w:val="32"/>
        </w:rPr>
        <w:t>e</w:t>
      </w:r>
      <w:r w:rsidRPr="006D69A0">
        <w:rPr>
          <w:rFonts w:ascii="Times New Roman" w:hAnsi="Times New Roman" w:cs="Times New Roman"/>
          <w:b/>
          <w:bCs/>
          <w:sz w:val="32"/>
          <w:szCs w:val="32"/>
        </w:rPr>
        <w:t xml:space="preserve">ffects of </w:t>
      </w:r>
      <w:r>
        <w:rPr>
          <w:rFonts w:ascii="Times New Roman" w:hAnsi="Times New Roman" w:cs="Times New Roman" w:hint="eastAsia"/>
          <w:b/>
          <w:bCs/>
          <w:sz w:val="32"/>
          <w:szCs w:val="32"/>
        </w:rPr>
        <w:t>r</w:t>
      </w:r>
      <w:r w:rsidRPr="006D69A0">
        <w:rPr>
          <w:rFonts w:ascii="Times New Roman" w:hAnsi="Times New Roman" w:cs="Times New Roman"/>
          <w:b/>
          <w:bCs/>
          <w:sz w:val="32"/>
          <w:szCs w:val="32"/>
        </w:rPr>
        <w:t xml:space="preserve">epetitive </w:t>
      </w:r>
      <w:r>
        <w:rPr>
          <w:rFonts w:ascii="Times New Roman" w:hAnsi="Times New Roman" w:cs="Times New Roman" w:hint="eastAsia"/>
          <w:b/>
          <w:bCs/>
          <w:sz w:val="32"/>
          <w:szCs w:val="32"/>
        </w:rPr>
        <w:t>t</w:t>
      </w:r>
      <w:r w:rsidRPr="006D69A0">
        <w:rPr>
          <w:rFonts w:ascii="Times New Roman" w:hAnsi="Times New Roman" w:cs="Times New Roman"/>
          <w:b/>
          <w:bCs/>
          <w:sz w:val="32"/>
          <w:szCs w:val="32"/>
        </w:rPr>
        <w:t xml:space="preserve">ranscranial </w:t>
      </w:r>
      <w:r>
        <w:rPr>
          <w:rFonts w:ascii="Times New Roman" w:hAnsi="Times New Roman" w:cs="Times New Roman" w:hint="eastAsia"/>
          <w:b/>
          <w:bCs/>
          <w:sz w:val="32"/>
          <w:szCs w:val="32"/>
        </w:rPr>
        <w:t>m</w:t>
      </w:r>
      <w:r w:rsidRPr="006D69A0">
        <w:rPr>
          <w:rFonts w:ascii="Times New Roman" w:hAnsi="Times New Roman" w:cs="Times New Roman"/>
          <w:b/>
          <w:bCs/>
          <w:sz w:val="32"/>
          <w:szCs w:val="32"/>
        </w:rPr>
        <w:t xml:space="preserve">agnetic </w:t>
      </w:r>
      <w:r>
        <w:rPr>
          <w:rFonts w:ascii="Times New Roman" w:hAnsi="Times New Roman" w:cs="Times New Roman" w:hint="eastAsia"/>
          <w:b/>
          <w:bCs/>
          <w:sz w:val="32"/>
          <w:szCs w:val="32"/>
        </w:rPr>
        <w:t>s</w:t>
      </w:r>
      <w:r w:rsidRPr="006D69A0">
        <w:rPr>
          <w:rFonts w:ascii="Times New Roman" w:hAnsi="Times New Roman" w:cs="Times New Roman"/>
          <w:b/>
          <w:bCs/>
          <w:sz w:val="32"/>
          <w:szCs w:val="32"/>
        </w:rPr>
        <w:t xml:space="preserve">timulation in </w:t>
      </w:r>
      <w:r>
        <w:rPr>
          <w:rFonts w:ascii="Times New Roman" w:hAnsi="Times New Roman" w:cs="Times New Roman" w:hint="eastAsia"/>
          <w:b/>
          <w:bCs/>
          <w:sz w:val="32"/>
          <w:szCs w:val="32"/>
        </w:rPr>
        <w:t>m</w:t>
      </w:r>
      <w:r w:rsidRPr="006D69A0">
        <w:rPr>
          <w:rFonts w:ascii="Times New Roman" w:hAnsi="Times New Roman" w:cs="Times New Roman"/>
          <w:b/>
          <w:bCs/>
          <w:sz w:val="32"/>
          <w:szCs w:val="32"/>
        </w:rPr>
        <w:t xml:space="preserve">ajor </w:t>
      </w:r>
      <w:r>
        <w:rPr>
          <w:rFonts w:ascii="Times New Roman" w:hAnsi="Times New Roman" w:cs="Times New Roman" w:hint="eastAsia"/>
          <w:b/>
          <w:bCs/>
          <w:sz w:val="32"/>
          <w:szCs w:val="32"/>
        </w:rPr>
        <w:t>d</w:t>
      </w:r>
      <w:r w:rsidRPr="006D69A0">
        <w:rPr>
          <w:rFonts w:ascii="Times New Roman" w:hAnsi="Times New Roman" w:cs="Times New Roman"/>
          <w:b/>
          <w:bCs/>
          <w:sz w:val="32"/>
          <w:szCs w:val="32"/>
        </w:rPr>
        <w:t xml:space="preserve">epressive </w:t>
      </w:r>
      <w:r>
        <w:rPr>
          <w:rFonts w:ascii="Times New Roman" w:hAnsi="Times New Roman" w:cs="Times New Roman" w:hint="eastAsia"/>
          <w:b/>
          <w:bCs/>
          <w:sz w:val="32"/>
          <w:szCs w:val="32"/>
        </w:rPr>
        <w:t>e</w:t>
      </w:r>
      <w:r w:rsidRPr="006D69A0">
        <w:rPr>
          <w:rFonts w:ascii="Times New Roman" w:hAnsi="Times New Roman" w:cs="Times New Roman"/>
          <w:b/>
          <w:bCs/>
          <w:sz w:val="32"/>
          <w:szCs w:val="32"/>
        </w:rPr>
        <w:t xml:space="preserve">pisodes: </w:t>
      </w:r>
      <w:r>
        <w:rPr>
          <w:rFonts w:ascii="Times New Roman" w:hAnsi="Times New Roman" w:cs="Times New Roman" w:hint="eastAsia"/>
          <w:b/>
          <w:bCs/>
          <w:sz w:val="32"/>
          <w:szCs w:val="32"/>
        </w:rPr>
        <w:t>a</w:t>
      </w:r>
      <w:r w:rsidRPr="006D69A0">
        <w:rPr>
          <w:rFonts w:ascii="Times New Roman" w:hAnsi="Times New Roman" w:cs="Times New Roman"/>
          <w:b/>
          <w:bCs/>
          <w:sz w:val="32"/>
          <w:szCs w:val="32"/>
        </w:rPr>
        <w:t xml:space="preserve"> </w:t>
      </w:r>
      <w:r>
        <w:rPr>
          <w:rFonts w:ascii="Times New Roman" w:hAnsi="Times New Roman" w:cs="Times New Roman" w:hint="eastAsia"/>
          <w:b/>
          <w:bCs/>
          <w:sz w:val="32"/>
          <w:szCs w:val="32"/>
        </w:rPr>
        <w:t>s</w:t>
      </w:r>
      <w:r w:rsidRPr="006D69A0">
        <w:rPr>
          <w:rFonts w:ascii="Times New Roman" w:hAnsi="Times New Roman" w:cs="Times New Roman"/>
          <w:b/>
          <w:bCs/>
          <w:sz w:val="32"/>
          <w:szCs w:val="32"/>
        </w:rPr>
        <w:t xml:space="preserve">ystematic </w:t>
      </w:r>
      <w:r>
        <w:rPr>
          <w:rFonts w:ascii="Times New Roman" w:hAnsi="Times New Roman" w:cs="Times New Roman" w:hint="eastAsia"/>
          <w:b/>
          <w:bCs/>
          <w:sz w:val="32"/>
          <w:szCs w:val="32"/>
        </w:rPr>
        <w:t>r</w:t>
      </w:r>
      <w:r w:rsidRPr="006D69A0">
        <w:rPr>
          <w:rFonts w:ascii="Times New Roman" w:hAnsi="Times New Roman" w:cs="Times New Roman"/>
          <w:b/>
          <w:bCs/>
          <w:sz w:val="32"/>
          <w:szCs w:val="32"/>
        </w:rPr>
        <w:t xml:space="preserve">eview </w:t>
      </w:r>
      <w:r>
        <w:rPr>
          <w:rFonts w:ascii="Times New Roman" w:hAnsi="Times New Roman" w:cs="Times New Roman" w:hint="eastAsia"/>
          <w:b/>
          <w:bCs/>
          <w:sz w:val="32"/>
          <w:szCs w:val="32"/>
        </w:rPr>
        <w:t>and</w:t>
      </w:r>
      <w:r w:rsidRPr="006D69A0">
        <w:rPr>
          <w:rFonts w:ascii="Times New Roman" w:hAnsi="Times New Roman" w:cs="Times New Roman"/>
          <w:b/>
          <w:bCs/>
          <w:sz w:val="32"/>
          <w:szCs w:val="32"/>
        </w:rPr>
        <w:t xml:space="preserve"> </w:t>
      </w:r>
      <w:r>
        <w:rPr>
          <w:rFonts w:ascii="Times New Roman" w:hAnsi="Times New Roman" w:cs="Times New Roman" w:hint="eastAsia"/>
          <w:b/>
          <w:bCs/>
          <w:sz w:val="32"/>
          <w:szCs w:val="32"/>
        </w:rPr>
        <w:t>d</w:t>
      </w:r>
      <w:r w:rsidRPr="006D69A0">
        <w:rPr>
          <w:rFonts w:ascii="Times New Roman" w:hAnsi="Times New Roman" w:cs="Times New Roman"/>
          <w:b/>
          <w:bCs/>
          <w:sz w:val="32"/>
          <w:szCs w:val="32"/>
        </w:rPr>
        <w:t>ose</w:t>
      </w:r>
      <w:r>
        <w:rPr>
          <w:rFonts w:ascii="Times New Roman" w:hAnsi="Times New Roman" w:cs="Times New Roman" w:hint="eastAsia"/>
          <w:b/>
          <w:bCs/>
          <w:sz w:val="32"/>
          <w:szCs w:val="32"/>
        </w:rPr>
        <w:t>-</w:t>
      </w:r>
      <w:r w:rsidRPr="006D69A0">
        <w:rPr>
          <w:rFonts w:ascii="Times New Roman" w:hAnsi="Times New Roman" w:cs="Times New Roman"/>
          <w:b/>
          <w:bCs/>
          <w:sz w:val="32"/>
          <w:szCs w:val="32"/>
        </w:rPr>
        <w:t xml:space="preserve">response </w:t>
      </w:r>
      <w:r>
        <w:rPr>
          <w:rFonts w:ascii="Times New Roman" w:hAnsi="Times New Roman" w:cs="Times New Roman" w:hint="eastAsia"/>
          <w:b/>
          <w:bCs/>
          <w:sz w:val="32"/>
          <w:szCs w:val="32"/>
        </w:rPr>
        <w:t>m</w:t>
      </w:r>
      <w:r w:rsidRPr="006D69A0">
        <w:rPr>
          <w:rFonts w:ascii="Times New Roman" w:hAnsi="Times New Roman" w:cs="Times New Roman"/>
          <w:b/>
          <w:bCs/>
          <w:sz w:val="32"/>
          <w:szCs w:val="32"/>
        </w:rPr>
        <w:t>eta-analysis</w:t>
      </w:r>
      <w:r>
        <w:rPr>
          <w:rFonts w:ascii="Times New Roman" w:hAnsi="Times New Roman" w:cs="Times New Roman" w:hint="eastAsia"/>
          <w:b/>
          <w:bCs/>
          <w:sz w:val="32"/>
          <w:szCs w:val="32"/>
        </w:rPr>
        <w:t xml:space="preserve"> of </w:t>
      </w:r>
      <w:r w:rsidRPr="00572F46">
        <w:rPr>
          <w:rFonts w:ascii="Times New Roman" w:hAnsi="Times New Roman" w:cs="Times New Roman"/>
          <w:b/>
          <w:bCs/>
          <w:sz w:val="32"/>
          <w:szCs w:val="32"/>
        </w:rPr>
        <w:t>randomized sham-controlled trials</w:t>
      </w:r>
    </w:p>
    <w:p w14:paraId="714DF568" w14:textId="77777777" w:rsidR="0081413B" w:rsidRPr="0081413B" w:rsidRDefault="0081413B" w:rsidP="003C524A">
      <w:pPr>
        <w:spacing w:after="0" w:line="480" w:lineRule="auto"/>
        <w:rPr>
          <w:rFonts w:ascii="Times New Roman" w:hAnsi="Times New Roman" w:cs="Times New Roman"/>
          <w:b/>
          <w:bCs/>
          <w:sz w:val="24"/>
        </w:rPr>
      </w:pPr>
    </w:p>
    <w:p w14:paraId="48F8BC27" w14:textId="56CC9629" w:rsidR="0081413B" w:rsidRDefault="0081413B" w:rsidP="003C524A">
      <w:pPr>
        <w:spacing w:after="0" w:line="480" w:lineRule="auto"/>
        <w:rPr>
          <w:rFonts w:ascii="Times New Roman" w:hAnsi="Times New Roman" w:cs="Times New Roman"/>
          <w:b/>
          <w:bCs/>
          <w:sz w:val="24"/>
        </w:rPr>
      </w:pPr>
      <w:r w:rsidRPr="0081413B">
        <w:rPr>
          <w:rFonts w:ascii="Times New Roman" w:hAnsi="Times New Roman" w:cs="Times New Roman"/>
          <w:b/>
          <w:bCs/>
          <w:sz w:val="24"/>
        </w:rPr>
        <w:t>Supplementary Material</w:t>
      </w:r>
    </w:p>
    <w:p w14:paraId="1CC3C587" w14:textId="77777777" w:rsidR="0081413B" w:rsidRPr="003C524A" w:rsidRDefault="0081413B" w:rsidP="0081413B">
      <w:pPr>
        <w:spacing w:after="0" w:line="240" w:lineRule="auto"/>
        <w:rPr>
          <w:rFonts w:ascii="Times New Roman" w:hAnsi="Times New Roman" w:cs="Times New Roman"/>
          <w:b/>
          <w:bCs/>
          <w:sz w:val="24"/>
        </w:rPr>
      </w:pPr>
      <w:r w:rsidRPr="003C524A">
        <w:rPr>
          <w:rFonts w:ascii="Times New Roman" w:hAnsi="Times New Roman" w:cs="Times New Roman" w:hint="eastAsia"/>
          <w:b/>
          <w:bCs/>
          <w:sz w:val="24"/>
        </w:rPr>
        <w:t>Search strategy</w:t>
      </w:r>
    </w:p>
    <w:p w14:paraId="76C212BF" w14:textId="77777777" w:rsidR="0081413B" w:rsidRPr="00F126E5" w:rsidRDefault="0081413B" w:rsidP="0081413B">
      <w:pPr>
        <w:widowControl/>
        <w:spacing w:after="0" w:line="240" w:lineRule="auto"/>
        <w:rPr>
          <w:rFonts w:ascii="Times New Roman" w:eastAsia="等线" w:hAnsi="Times New Roman" w:cs="Times New Roman"/>
          <w:b/>
          <w:bCs/>
          <w:color w:val="000000"/>
          <w:kern w:val="0"/>
          <w:sz w:val="24"/>
          <w14:ligatures w14:val="none"/>
        </w:rPr>
      </w:pPr>
      <w:r w:rsidRPr="00F126E5">
        <w:rPr>
          <w:rFonts w:ascii="Times New Roman" w:eastAsia="等线" w:hAnsi="Times New Roman" w:cs="Times New Roman" w:hint="eastAsia"/>
          <w:b/>
          <w:bCs/>
          <w:color w:val="000000"/>
          <w:kern w:val="0"/>
          <w:sz w:val="24"/>
          <w14:ligatures w14:val="none"/>
        </w:rPr>
        <w:t>Sensitivity analysis</w:t>
      </w:r>
    </w:p>
    <w:p w14:paraId="1A107CFB" w14:textId="77777777" w:rsidR="0081413B" w:rsidRDefault="0081413B" w:rsidP="0081413B">
      <w:pPr>
        <w:spacing w:after="0" w:line="240" w:lineRule="auto"/>
        <w:rPr>
          <w:rFonts w:ascii="Times New Roman" w:hAnsi="Times New Roman" w:cs="Times New Roman"/>
          <w:sz w:val="24"/>
        </w:rPr>
      </w:pPr>
      <w:r w:rsidRPr="00632089">
        <w:rPr>
          <w:rFonts w:ascii="Times New Roman" w:hAnsi="Times New Roman" w:cs="Times New Roman"/>
          <w:b/>
          <w:bCs/>
          <w:sz w:val="24"/>
        </w:rPr>
        <w:t>Table S1</w:t>
      </w:r>
      <w:r w:rsidRPr="00E414C4">
        <w:rPr>
          <w:rFonts w:ascii="Times New Roman" w:hAnsi="Times New Roman" w:cs="Times New Roman"/>
          <w:sz w:val="24"/>
        </w:rPr>
        <w:t>.</w:t>
      </w:r>
      <w:r>
        <w:rPr>
          <w:rFonts w:ascii="Times New Roman" w:hAnsi="Times New Roman" w:cs="Times New Roman" w:hint="eastAsia"/>
          <w:sz w:val="24"/>
        </w:rPr>
        <w:t xml:space="preserve"> </w:t>
      </w:r>
      <w:r w:rsidRPr="00E414C4">
        <w:rPr>
          <w:rFonts w:ascii="Times New Roman" w:hAnsi="Times New Roman" w:cs="Times New Roman"/>
          <w:sz w:val="24"/>
        </w:rPr>
        <w:t>Characteristics of included randomized sham-controlled trials in this study</w:t>
      </w:r>
    </w:p>
    <w:p w14:paraId="1C9E2641" w14:textId="77777777" w:rsidR="0081413B" w:rsidRDefault="0081413B" w:rsidP="0081413B">
      <w:pPr>
        <w:spacing w:after="0" w:line="240" w:lineRule="auto"/>
        <w:rPr>
          <w:rFonts w:ascii="Times New Roman" w:hAnsi="Times New Roman" w:cs="Times New Roman"/>
          <w:sz w:val="24"/>
        </w:rPr>
      </w:pPr>
      <w:r w:rsidRPr="00632089">
        <w:rPr>
          <w:rFonts w:ascii="Times New Roman" w:hAnsi="Times New Roman" w:cs="Times New Roman" w:hint="eastAsia"/>
          <w:b/>
          <w:bCs/>
          <w:sz w:val="24"/>
        </w:rPr>
        <w:t>Table S2</w:t>
      </w:r>
      <w:r>
        <w:rPr>
          <w:rFonts w:ascii="Times New Roman" w:hAnsi="Times New Roman" w:cs="Times New Roman" w:hint="eastAsia"/>
          <w:sz w:val="24"/>
        </w:rPr>
        <w:t xml:space="preserve">. </w:t>
      </w:r>
      <w:r w:rsidRPr="0027005C">
        <w:rPr>
          <w:rFonts w:ascii="Times New Roman" w:hAnsi="Times New Roman" w:cs="Times New Roman" w:hint="eastAsia"/>
          <w:sz w:val="24"/>
        </w:rPr>
        <w:t>Quality assessment of the included articles</w:t>
      </w:r>
      <w:r>
        <w:rPr>
          <w:rFonts w:ascii="Times New Roman" w:hAnsi="Times New Roman" w:cs="Times New Roman" w:hint="eastAsia"/>
          <w:sz w:val="24"/>
        </w:rPr>
        <w:t>.</w:t>
      </w:r>
    </w:p>
    <w:p w14:paraId="5DF48778" w14:textId="77777777" w:rsidR="0081413B" w:rsidRDefault="0081413B" w:rsidP="0081413B">
      <w:pPr>
        <w:spacing w:after="0" w:line="240" w:lineRule="auto"/>
        <w:rPr>
          <w:rFonts w:ascii="Times New Roman" w:hAnsi="Times New Roman" w:cs="Times New Roman"/>
          <w:sz w:val="24"/>
        </w:rPr>
      </w:pPr>
      <w:r w:rsidRPr="00632089">
        <w:rPr>
          <w:rFonts w:ascii="Times New Roman" w:hAnsi="Times New Roman" w:cs="Times New Roman"/>
          <w:b/>
          <w:bCs/>
          <w:sz w:val="24"/>
        </w:rPr>
        <w:t>Table S</w:t>
      </w:r>
      <w:r w:rsidRPr="00632089">
        <w:rPr>
          <w:rFonts w:ascii="Times New Roman" w:hAnsi="Times New Roman" w:cs="Times New Roman" w:hint="eastAsia"/>
          <w:b/>
          <w:bCs/>
          <w:sz w:val="24"/>
        </w:rPr>
        <w:t>3</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response associations of rTMS with total pulses for depressive symptoms, treatment response, and remission.</w:t>
      </w:r>
    </w:p>
    <w:p w14:paraId="1315A045" w14:textId="77777777" w:rsidR="0081413B" w:rsidRDefault="0081413B" w:rsidP="0081413B">
      <w:pPr>
        <w:spacing w:after="0" w:line="240" w:lineRule="auto"/>
        <w:rPr>
          <w:rFonts w:ascii="Times New Roman" w:hAnsi="Times New Roman" w:cs="Times New Roman"/>
          <w:sz w:val="24"/>
        </w:rPr>
      </w:pPr>
      <w:r w:rsidRPr="00632089">
        <w:rPr>
          <w:rFonts w:ascii="Times New Roman" w:hAnsi="Times New Roman" w:cs="Times New Roman" w:hint="eastAsia"/>
          <w:b/>
          <w:bCs/>
          <w:sz w:val="24"/>
        </w:rPr>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4</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response associations of rTMS with pulses</w:t>
      </w:r>
      <w:r>
        <w:rPr>
          <w:rFonts w:ascii="Times New Roman" w:hAnsi="Times New Roman" w:cs="Times New Roman" w:hint="eastAsia"/>
          <w:sz w:val="24"/>
        </w:rPr>
        <w:t xml:space="preserve"> per session</w:t>
      </w:r>
      <w:r w:rsidRPr="00863051">
        <w:rPr>
          <w:rFonts w:ascii="Times New Roman" w:hAnsi="Times New Roman" w:cs="Times New Roman"/>
          <w:sz w:val="24"/>
        </w:rPr>
        <w:t xml:space="preserve"> for depressive symptoms, treatment response, and remission.</w:t>
      </w:r>
    </w:p>
    <w:p w14:paraId="3133A6E0" w14:textId="77777777" w:rsidR="0081413B" w:rsidRDefault="0081413B" w:rsidP="0081413B">
      <w:pPr>
        <w:spacing w:after="0" w:line="240" w:lineRule="auto"/>
        <w:rPr>
          <w:rFonts w:ascii="Times New Roman" w:hAnsi="Times New Roman" w:cs="Times New Roman"/>
          <w:sz w:val="24"/>
        </w:rPr>
      </w:pPr>
      <w:r w:rsidRPr="00632089">
        <w:rPr>
          <w:rFonts w:ascii="Times New Roman" w:hAnsi="Times New Roman" w:cs="Times New Roman" w:hint="eastAsia"/>
          <w:b/>
          <w:bCs/>
          <w:sz w:val="24"/>
        </w:rPr>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5</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 xml:space="preserve">response associations of rTMS with </w:t>
      </w:r>
      <w:r>
        <w:rPr>
          <w:rFonts w:ascii="Times New Roman" w:hAnsi="Times New Roman" w:cs="Times New Roman" w:hint="eastAsia"/>
          <w:sz w:val="24"/>
        </w:rPr>
        <w:t>total sessions</w:t>
      </w:r>
      <w:r w:rsidRPr="00863051">
        <w:rPr>
          <w:rFonts w:ascii="Times New Roman" w:hAnsi="Times New Roman" w:cs="Times New Roman"/>
          <w:sz w:val="24"/>
        </w:rPr>
        <w:t xml:space="preserve"> for depressive symptoms, treatment response, and remission.</w:t>
      </w:r>
    </w:p>
    <w:p w14:paraId="7B70CA57" w14:textId="77777777" w:rsidR="0081413B" w:rsidRDefault="0081413B" w:rsidP="0081413B">
      <w:pPr>
        <w:spacing w:after="0" w:line="240" w:lineRule="auto"/>
        <w:rPr>
          <w:rFonts w:ascii="Times New Roman" w:hAnsi="Times New Roman" w:cs="Times New Roman"/>
          <w:sz w:val="24"/>
        </w:rPr>
      </w:pPr>
      <w:r w:rsidRPr="00632089">
        <w:rPr>
          <w:rFonts w:ascii="Times New Roman" w:hAnsi="Times New Roman" w:cs="Times New Roman" w:hint="eastAsia"/>
          <w:b/>
          <w:bCs/>
          <w:sz w:val="24"/>
        </w:rPr>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6</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 xml:space="preserve">response associations of rTMS with </w:t>
      </w:r>
      <w:r>
        <w:rPr>
          <w:rFonts w:ascii="Times New Roman" w:hAnsi="Times New Roman" w:cs="Times New Roman" w:hint="eastAsia"/>
          <w:sz w:val="24"/>
        </w:rPr>
        <w:t>treatment duration (week)</w:t>
      </w:r>
      <w:r w:rsidRPr="00863051">
        <w:rPr>
          <w:rFonts w:ascii="Times New Roman" w:hAnsi="Times New Roman" w:cs="Times New Roman"/>
          <w:sz w:val="24"/>
        </w:rPr>
        <w:t xml:space="preserve"> for depressive symptoms, treatment response, and remission.</w:t>
      </w:r>
    </w:p>
    <w:p w14:paraId="360408D4" w14:textId="77777777" w:rsidR="0081413B" w:rsidRDefault="0081413B" w:rsidP="0081413B">
      <w:pPr>
        <w:spacing w:after="0" w:line="240" w:lineRule="auto"/>
        <w:rPr>
          <w:rFonts w:ascii="Times New Roman" w:hAnsi="Times New Roman" w:cs="Times New Roman"/>
          <w:sz w:val="24"/>
        </w:rPr>
      </w:pPr>
      <w:r w:rsidRPr="00632089">
        <w:rPr>
          <w:rFonts w:ascii="Times New Roman" w:hAnsi="Times New Roman" w:cs="Times New Roman" w:hint="eastAsia"/>
          <w:b/>
          <w:bCs/>
          <w:sz w:val="24"/>
        </w:rPr>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7</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 xml:space="preserve">response associations of rTMS </w:t>
      </w:r>
      <w:r>
        <w:rPr>
          <w:rFonts w:ascii="Times New Roman" w:hAnsi="Times New Roman" w:cs="Times New Roman" w:hint="eastAsia"/>
          <w:sz w:val="24"/>
        </w:rPr>
        <w:t xml:space="preserve">subgroup </w:t>
      </w:r>
      <w:r w:rsidRPr="00863051">
        <w:rPr>
          <w:rFonts w:ascii="Times New Roman" w:hAnsi="Times New Roman" w:cs="Times New Roman"/>
          <w:sz w:val="24"/>
        </w:rPr>
        <w:t>with total pulses for depressive symptoms, treatment response, and remission.</w:t>
      </w:r>
    </w:p>
    <w:p w14:paraId="7411BAED" w14:textId="77777777" w:rsidR="0081413B" w:rsidRDefault="0081413B" w:rsidP="0081413B">
      <w:pPr>
        <w:spacing w:after="0" w:line="240" w:lineRule="auto"/>
        <w:rPr>
          <w:rFonts w:ascii="Times New Roman" w:hAnsi="Times New Roman" w:cs="Times New Roman"/>
          <w:sz w:val="24"/>
        </w:rPr>
      </w:pPr>
      <w:r w:rsidRPr="00632089">
        <w:rPr>
          <w:rFonts w:ascii="Times New Roman" w:hAnsi="Times New Roman" w:cs="Times New Roman" w:hint="eastAsia"/>
          <w:b/>
          <w:bCs/>
          <w:sz w:val="24"/>
        </w:rPr>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8</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 xml:space="preserve">response associations of </w:t>
      </w:r>
      <w:r>
        <w:rPr>
          <w:rFonts w:ascii="Times New Roman" w:hAnsi="Times New Roman" w:cs="Times New Roman" w:hint="eastAsia"/>
          <w:sz w:val="24"/>
        </w:rPr>
        <w:t>TBS</w:t>
      </w:r>
      <w:r w:rsidRPr="00863051">
        <w:rPr>
          <w:rFonts w:ascii="Times New Roman" w:hAnsi="Times New Roman" w:cs="Times New Roman"/>
          <w:sz w:val="24"/>
        </w:rPr>
        <w:t xml:space="preserve"> </w:t>
      </w:r>
      <w:r>
        <w:rPr>
          <w:rFonts w:ascii="Times New Roman" w:hAnsi="Times New Roman" w:cs="Times New Roman" w:hint="eastAsia"/>
          <w:sz w:val="24"/>
        </w:rPr>
        <w:t xml:space="preserve">subgroup </w:t>
      </w:r>
      <w:r w:rsidRPr="00863051">
        <w:rPr>
          <w:rFonts w:ascii="Times New Roman" w:hAnsi="Times New Roman" w:cs="Times New Roman"/>
          <w:sz w:val="24"/>
        </w:rPr>
        <w:t>with total pulses for depressive symptoms, treatment response, and remission.</w:t>
      </w:r>
    </w:p>
    <w:p w14:paraId="2DCF76D2" w14:textId="77777777" w:rsidR="0081413B" w:rsidRDefault="0081413B" w:rsidP="0081413B">
      <w:pPr>
        <w:spacing w:after="0" w:line="240" w:lineRule="auto"/>
        <w:rPr>
          <w:rFonts w:ascii="Times New Roman" w:hAnsi="Times New Roman" w:cs="Times New Roman"/>
          <w:sz w:val="24"/>
        </w:rPr>
      </w:pPr>
      <w:r w:rsidRPr="00632089">
        <w:rPr>
          <w:rFonts w:ascii="Times New Roman" w:hAnsi="Times New Roman" w:cs="Times New Roman" w:hint="eastAsia"/>
          <w:b/>
          <w:bCs/>
          <w:sz w:val="24"/>
        </w:rPr>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9</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 xml:space="preserve">response associations of rTMS </w:t>
      </w:r>
      <w:r>
        <w:rPr>
          <w:rFonts w:ascii="Times New Roman" w:hAnsi="Times New Roman" w:cs="Times New Roman" w:hint="eastAsia"/>
          <w:sz w:val="24"/>
        </w:rPr>
        <w:t xml:space="preserve">subgroup </w:t>
      </w:r>
      <w:r w:rsidRPr="00863051">
        <w:rPr>
          <w:rFonts w:ascii="Times New Roman" w:hAnsi="Times New Roman" w:cs="Times New Roman"/>
          <w:sz w:val="24"/>
        </w:rPr>
        <w:t>with pulses</w:t>
      </w:r>
      <w:r>
        <w:rPr>
          <w:rFonts w:ascii="Times New Roman" w:hAnsi="Times New Roman" w:cs="Times New Roman" w:hint="eastAsia"/>
          <w:sz w:val="24"/>
        </w:rPr>
        <w:t xml:space="preserve"> per session</w:t>
      </w:r>
      <w:r w:rsidRPr="00863051">
        <w:rPr>
          <w:rFonts w:ascii="Times New Roman" w:hAnsi="Times New Roman" w:cs="Times New Roman"/>
          <w:sz w:val="24"/>
        </w:rPr>
        <w:t xml:space="preserve"> for depressive symptoms, treatment response, and remission.</w:t>
      </w:r>
    </w:p>
    <w:p w14:paraId="39A9DB8D" w14:textId="77777777" w:rsidR="0081413B" w:rsidRDefault="0081413B" w:rsidP="0081413B">
      <w:pPr>
        <w:spacing w:after="0" w:line="240" w:lineRule="auto"/>
        <w:rPr>
          <w:rFonts w:ascii="Times New Roman" w:hAnsi="Times New Roman" w:cs="Times New Roman"/>
          <w:sz w:val="24"/>
        </w:rPr>
      </w:pPr>
      <w:r w:rsidRPr="00632089">
        <w:rPr>
          <w:rFonts w:ascii="Times New Roman" w:hAnsi="Times New Roman" w:cs="Times New Roman" w:hint="eastAsia"/>
          <w:b/>
          <w:bCs/>
          <w:sz w:val="24"/>
        </w:rPr>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10</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response associations of T</w:t>
      </w:r>
      <w:r>
        <w:rPr>
          <w:rFonts w:ascii="Times New Roman" w:hAnsi="Times New Roman" w:cs="Times New Roman" w:hint="eastAsia"/>
          <w:sz w:val="24"/>
        </w:rPr>
        <w:t>B</w:t>
      </w:r>
      <w:r w:rsidRPr="00863051">
        <w:rPr>
          <w:rFonts w:ascii="Times New Roman" w:hAnsi="Times New Roman" w:cs="Times New Roman"/>
          <w:sz w:val="24"/>
        </w:rPr>
        <w:t xml:space="preserve">S </w:t>
      </w:r>
      <w:r>
        <w:rPr>
          <w:rFonts w:ascii="Times New Roman" w:hAnsi="Times New Roman" w:cs="Times New Roman" w:hint="eastAsia"/>
          <w:sz w:val="24"/>
        </w:rPr>
        <w:t xml:space="preserve">subgroup </w:t>
      </w:r>
      <w:r w:rsidRPr="00863051">
        <w:rPr>
          <w:rFonts w:ascii="Times New Roman" w:hAnsi="Times New Roman" w:cs="Times New Roman"/>
          <w:sz w:val="24"/>
        </w:rPr>
        <w:t>with pulses</w:t>
      </w:r>
      <w:r>
        <w:rPr>
          <w:rFonts w:ascii="Times New Roman" w:hAnsi="Times New Roman" w:cs="Times New Roman" w:hint="eastAsia"/>
          <w:sz w:val="24"/>
        </w:rPr>
        <w:t xml:space="preserve"> per session</w:t>
      </w:r>
      <w:r w:rsidRPr="00863051">
        <w:rPr>
          <w:rFonts w:ascii="Times New Roman" w:hAnsi="Times New Roman" w:cs="Times New Roman"/>
          <w:sz w:val="24"/>
        </w:rPr>
        <w:t xml:space="preserve"> for depressive symptoms, treatment response, and remission.</w:t>
      </w:r>
    </w:p>
    <w:p w14:paraId="1111D7E1" w14:textId="77777777" w:rsidR="0081413B" w:rsidRDefault="0081413B" w:rsidP="0081413B">
      <w:pPr>
        <w:spacing w:after="0" w:line="240" w:lineRule="auto"/>
        <w:rPr>
          <w:rFonts w:ascii="Times New Roman" w:hAnsi="Times New Roman" w:cs="Times New Roman"/>
          <w:sz w:val="24"/>
        </w:rPr>
      </w:pPr>
      <w:r w:rsidRPr="00632089">
        <w:rPr>
          <w:rFonts w:ascii="Times New Roman" w:hAnsi="Times New Roman" w:cs="Times New Roman" w:hint="eastAsia"/>
          <w:b/>
          <w:bCs/>
          <w:sz w:val="24"/>
        </w:rPr>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11</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 xml:space="preserve">response associations of rTMS </w:t>
      </w:r>
      <w:r>
        <w:rPr>
          <w:rFonts w:ascii="Times New Roman" w:hAnsi="Times New Roman" w:cs="Times New Roman" w:hint="eastAsia"/>
          <w:sz w:val="24"/>
        </w:rPr>
        <w:t xml:space="preserve">subgroup </w:t>
      </w:r>
      <w:r w:rsidRPr="00863051">
        <w:rPr>
          <w:rFonts w:ascii="Times New Roman" w:hAnsi="Times New Roman" w:cs="Times New Roman"/>
          <w:sz w:val="24"/>
        </w:rPr>
        <w:t xml:space="preserve">with </w:t>
      </w:r>
      <w:r>
        <w:rPr>
          <w:rFonts w:ascii="Times New Roman" w:hAnsi="Times New Roman" w:cs="Times New Roman" w:hint="eastAsia"/>
          <w:sz w:val="24"/>
        </w:rPr>
        <w:t>total sessions</w:t>
      </w:r>
      <w:r w:rsidRPr="00863051">
        <w:rPr>
          <w:rFonts w:ascii="Times New Roman" w:hAnsi="Times New Roman" w:cs="Times New Roman"/>
          <w:sz w:val="24"/>
        </w:rPr>
        <w:t xml:space="preserve"> for depressive symptoms, treatment response, and remission.</w:t>
      </w:r>
    </w:p>
    <w:p w14:paraId="5BE6CE43" w14:textId="77777777" w:rsidR="0081413B" w:rsidRDefault="0081413B" w:rsidP="0081413B">
      <w:pPr>
        <w:spacing w:after="0" w:line="240" w:lineRule="auto"/>
        <w:rPr>
          <w:rFonts w:ascii="Times New Roman" w:hAnsi="Times New Roman" w:cs="Times New Roman"/>
          <w:sz w:val="24"/>
        </w:rPr>
      </w:pPr>
      <w:r w:rsidRPr="00632089">
        <w:rPr>
          <w:rFonts w:ascii="Times New Roman" w:hAnsi="Times New Roman" w:cs="Times New Roman" w:hint="eastAsia"/>
          <w:b/>
          <w:bCs/>
          <w:sz w:val="24"/>
        </w:rPr>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12</w:t>
      </w:r>
      <w:r w:rsidRPr="00632089">
        <w:rPr>
          <w:rFonts w:ascii="Times New Roman" w:hAnsi="Times New Roman" w:cs="Times New Roman"/>
          <w:sz w:val="24"/>
        </w:rPr>
        <w:t>.</w:t>
      </w:r>
      <w:r w:rsidRPr="00863051">
        <w:rPr>
          <w:rFonts w:ascii="Times New Roman" w:hAnsi="Times New Roman" w:cs="Times New Roman"/>
          <w:sz w:val="24"/>
        </w:rPr>
        <w:t xml:space="preserve"> Dose</w:t>
      </w:r>
      <w:r>
        <w:rPr>
          <w:rFonts w:ascii="Times New Roman" w:hAnsi="Times New Roman" w:cs="Times New Roman" w:hint="eastAsia"/>
          <w:sz w:val="24"/>
        </w:rPr>
        <w:t>-</w:t>
      </w:r>
      <w:r w:rsidRPr="00863051">
        <w:rPr>
          <w:rFonts w:ascii="Times New Roman" w:hAnsi="Times New Roman" w:cs="Times New Roman"/>
          <w:sz w:val="24"/>
        </w:rPr>
        <w:t xml:space="preserve">response associations of </w:t>
      </w:r>
      <w:r>
        <w:rPr>
          <w:rFonts w:ascii="Times New Roman" w:hAnsi="Times New Roman" w:cs="Times New Roman" w:hint="eastAsia"/>
          <w:sz w:val="24"/>
        </w:rPr>
        <w:t>TB</w:t>
      </w:r>
      <w:r w:rsidRPr="00863051">
        <w:rPr>
          <w:rFonts w:ascii="Times New Roman" w:hAnsi="Times New Roman" w:cs="Times New Roman"/>
          <w:sz w:val="24"/>
        </w:rPr>
        <w:t xml:space="preserve">S </w:t>
      </w:r>
      <w:r>
        <w:rPr>
          <w:rFonts w:ascii="Times New Roman" w:hAnsi="Times New Roman" w:cs="Times New Roman" w:hint="eastAsia"/>
          <w:sz w:val="24"/>
        </w:rPr>
        <w:t xml:space="preserve">subgroup </w:t>
      </w:r>
      <w:r w:rsidRPr="00863051">
        <w:rPr>
          <w:rFonts w:ascii="Times New Roman" w:hAnsi="Times New Roman" w:cs="Times New Roman"/>
          <w:sz w:val="24"/>
        </w:rPr>
        <w:t xml:space="preserve">with </w:t>
      </w:r>
      <w:r>
        <w:rPr>
          <w:rFonts w:ascii="Times New Roman" w:hAnsi="Times New Roman" w:cs="Times New Roman" w:hint="eastAsia"/>
          <w:sz w:val="24"/>
        </w:rPr>
        <w:t>total sessions</w:t>
      </w:r>
      <w:r w:rsidRPr="00863051">
        <w:rPr>
          <w:rFonts w:ascii="Times New Roman" w:hAnsi="Times New Roman" w:cs="Times New Roman"/>
          <w:sz w:val="24"/>
        </w:rPr>
        <w:t xml:space="preserve"> for depressive symptoms, treatment response, and remission.</w:t>
      </w:r>
    </w:p>
    <w:p w14:paraId="19BAFAAD" w14:textId="77777777" w:rsidR="0081413B" w:rsidRDefault="0081413B" w:rsidP="0081413B">
      <w:pPr>
        <w:spacing w:after="0" w:line="240" w:lineRule="auto"/>
        <w:rPr>
          <w:rFonts w:ascii="Times New Roman" w:hAnsi="Times New Roman" w:cs="Times New Roman"/>
          <w:sz w:val="24"/>
        </w:rPr>
      </w:pPr>
      <w:r w:rsidRPr="00632089">
        <w:rPr>
          <w:rFonts w:ascii="Times New Roman" w:hAnsi="Times New Roman" w:cs="Times New Roman" w:hint="eastAsia"/>
          <w:b/>
          <w:bCs/>
          <w:sz w:val="24"/>
        </w:rPr>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13</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 xml:space="preserve">response associations of rTMS </w:t>
      </w:r>
      <w:r>
        <w:rPr>
          <w:rFonts w:ascii="Times New Roman" w:hAnsi="Times New Roman" w:cs="Times New Roman" w:hint="eastAsia"/>
          <w:sz w:val="24"/>
        </w:rPr>
        <w:t xml:space="preserve">subgroup </w:t>
      </w:r>
      <w:r w:rsidRPr="00863051">
        <w:rPr>
          <w:rFonts w:ascii="Times New Roman" w:hAnsi="Times New Roman" w:cs="Times New Roman"/>
          <w:sz w:val="24"/>
        </w:rPr>
        <w:t xml:space="preserve">with </w:t>
      </w:r>
      <w:r>
        <w:rPr>
          <w:rFonts w:ascii="Times New Roman" w:hAnsi="Times New Roman" w:cs="Times New Roman" w:hint="eastAsia"/>
          <w:sz w:val="24"/>
        </w:rPr>
        <w:t>treatment duration (week)</w:t>
      </w:r>
      <w:r w:rsidRPr="00863051">
        <w:rPr>
          <w:rFonts w:ascii="Times New Roman" w:hAnsi="Times New Roman" w:cs="Times New Roman"/>
          <w:sz w:val="24"/>
        </w:rPr>
        <w:t xml:space="preserve"> for depressive symptoms, treatment response, and remission.</w:t>
      </w:r>
    </w:p>
    <w:p w14:paraId="7BB703FD" w14:textId="77777777" w:rsidR="0081413B" w:rsidRDefault="0081413B" w:rsidP="0081413B">
      <w:pPr>
        <w:spacing w:after="0" w:line="240" w:lineRule="auto"/>
        <w:rPr>
          <w:rFonts w:ascii="Times New Roman" w:hAnsi="Times New Roman" w:cs="Times New Roman"/>
          <w:sz w:val="24"/>
        </w:rPr>
      </w:pPr>
      <w:r w:rsidRPr="00632089">
        <w:rPr>
          <w:rFonts w:ascii="Times New Roman" w:hAnsi="Times New Roman" w:cs="Times New Roman" w:hint="eastAsia"/>
          <w:b/>
          <w:bCs/>
          <w:sz w:val="24"/>
        </w:rPr>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14</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response associations of T</w:t>
      </w:r>
      <w:r>
        <w:rPr>
          <w:rFonts w:ascii="Times New Roman" w:hAnsi="Times New Roman" w:cs="Times New Roman" w:hint="eastAsia"/>
          <w:sz w:val="24"/>
        </w:rPr>
        <w:t>B</w:t>
      </w:r>
      <w:r w:rsidRPr="00863051">
        <w:rPr>
          <w:rFonts w:ascii="Times New Roman" w:hAnsi="Times New Roman" w:cs="Times New Roman"/>
          <w:sz w:val="24"/>
        </w:rPr>
        <w:t xml:space="preserve">S </w:t>
      </w:r>
      <w:r>
        <w:rPr>
          <w:rFonts w:ascii="Times New Roman" w:hAnsi="Times New Roman" w:cs="Times New Roman" w:hint="eastAsia"/>
          <w:sz w:val="24"/>
        </w:rPr>
        <w:t xml:space="preserve">subgroup </w:t>
      </w:r>
      <w:r w:rsidRPr="00863051">
        <w:rPr>
          <w:rFonts w:ascii="Times New Roman" w:hAnsi="Times New Roman" w:cs="Times New Roman"/>
          <w:sz w:val="24"/>
        </w:rPr>
        <w:t xml:space="preserve">with </w:t>
      </w:r>
      <w:r>
        <w:rPr>
          <w:rFonts w:ascii="Times New Roman" w:hAnsi="Times New Roman" w:cs="Times New Roman" w:hint="eastAsia"/>
          <w:sz w:val="24"/>
        </w:rPr>
        <w:t>treatment duration (week)</w:t>
      </w:r>
      <w:r w:rsidRPr="00863051">
        <w:rPr>
          <w:rFonts w:ascii="Times New Roman" w:hAnsi="Times New Roman" w:cs="Times New Roman"/>
          <w:sz w:val="24"/>
        </w:rPr>
        <w:t xml:space="preserve"> for depressive symptoms, treatment response, and remission.</w:t>
      </w:r>
    </w:p>
    <w:p w14:paraId="07A4CDC1" w14:textId="77777777" w:rsidR="0081413B" w:rsidRDefault="0081413B" w:rsidP="0081413B">
      <w:pPr>
        <w:spacing w:after="0" w:line="240" w:lineRule="auto"/>
        <w:jc w:val="both"/>
        <w:rPr>
          <w:rFonts w:ascii="Times New Roman" w:hAnsi="Times New Roman" w:cs="Times New Roman"/>
          <w:sz w:val="24"/>
        </w:rPr>
      </w:pPr>
      <w:r w:rsidRPr="00632089">
        <w:rPr>
          <w:rFonts w:ascii="Times New Roman" w:hAnsi="Times New Roman" w:cs="Times New Roman" w:hint="eastAsia"/>
          <w:b/>
          <w:bCs/>
          <w:sz w:val="24"/>
        </w:rPr>
        <w:t>Table S15</w:t>
      </w:r>
      <w:r>
        <w:rPr>
          <w:rFonts w:ascii="Times New Roman" w:hAnsi="Times New Roman" w:cs="Times New Roman" w:hint="eastAsia"/>
          <w:sz w:val="24"/>
        </w:rPr>
        <w:t xml:space="preserve">. </w:t>
      </w:r>
      <w:r w:rsidRPr="001A101B">
        <w:rPr>
          <w:rFonts w:ascii="Times New Roman" w:hAnsi="Times New Roman" w:cs="Times New Roman"/>
          <w:sz w:val="24"/>
        </w:rPr>
        <w:t>Tests of Heterogeneity and Publication Bias Across rTMS Dosing Parameters and Clinical Outcomes</w:t>
      </w:r>
      <w:r>
        <w:rPr>
          <w:rFonts w:ascii="Times New Roman" w:hAnsi="Times New Roman" w:cs="Times New Roman" w:hint="eastAsia"/>
          <w:sz w:val="24"/>
        </w:rPr>
        <w:t>.</w:t>
      </w:r>
    </w:p>
    <w:p w14:paraId="14C3F7D1" w14:textId="23F6D92C" w:rsidR="0081413B" w:rsidRDefault="0081413B" w:rsidP="0081413B">
      <w:pPr>
        <w:widowControl/>
        <w:spacing w:after="0" w:line="240" w:lineRule="auto"/>
        <w:jc w:val="both"/>
        <w:rPr>
          <w:rFonts w:ascii="Times New Roman" w:eastAsia="等线" w:hAnsi="Times New Roman" w:cs="Times New Roman"/>
          <w:color w:val="000000"/>
          <w:kern w:val="0"/>
          <w:sz w:val="24"/>
          <w14:ligatures w14:val="none"/>
        </w:rPr>
      </w:pPr>
      <w:r w:rsidRPr="0015698E">
        <w:rPr>
          <w:rFonts w:ascii="Times New Roman" w:eastAsia="等线" w:hAnsi="Times New Roman" w:cs="Times New Roman"/>
          <w:b/>
          <w:bCs/>
          <w:color w:val="000000"/>
          <w:kern w:val="0"/>
          <w:sz w:val="24"/>
          <w14:ligatures w14:val="none"/>
        </w:rPr>
        <w:t>Fig</w:t>
      </w:r>
      <w:r>
        <w:rPr>
          <w:rFonts w:ascii="Times New Roman" w:eastAsia="等线" w:hAnsi="Times New Roman" w:cs="Times New Roman" w:hint="eastAsia"/>
          <w:b/>
          <w:bCs/>
          <w:color w:val="000000"/>
          <w:kern w:val="0"/>
          <w:sz w:val="24"/>
          <w14:ligatures w14:val="none"/>
        </w:rPr>
        <w:t>.</w:t>
      </w:r>
      <w:r w:rsidRPr="0015698E">
        <w:rPr>
          <w:rFonts w:ascii="Times New Roman" w:eastAsia="等线" w:hAnsi="Times New Roman" w:cs="Times New Roman"/>
          <w:b/>
          <w:bCs/>
          <w:color w:val="000000"/>
          <w:kern w:val="0"/>
          <w:sz w:val="24"/>
          <w14:ligatures w14:val="none"/>
        </w:rPr>
        <w:t xml:space="preserve"> </w:t>
      </w:r>
      <w:r w:rsidRPr="0015698E">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1</w:t>
      </w:r>
      <w:r w:rsidRPr="00DB2AC4">
        <w:rPr>
          <w:rFonts w:ascii="Times New Roman" w:eastAsia="等线" w:hAnsi="Times New Roman" w:cs="Times New Roman"/>
          <w:color w:val="000000"/>
          <w:kern w:val="0"/>
          <w:sz w:val="24"/>
          <w14:ligatures w14:val="none"/>
        </w:rPr>
        <w:t>.</w:t>
      </w:r>
      <w:r>
        <w:rPr>
          <w:rFonts w:ascii="Times New Roman" w:eastAsia="等线" w:hAnsi="Times New Roman" w:cs="Times New Roman" w:hint="eastAsia"/>
          <w:color w:val="000000"/>
          <w:kern w:val="0"/>
          <w:sz w:val="24"/>
          <w14:ligatures w14:val="none"/>
        </w:rPr>
        <w:t xml:space="preserve"> </w:t>
      </w:r>
      <w:r w:rsidRPr="0054053C">
        <w:rPr>
          <w:rFonts w:ascii="Times New Roman" w:eastAsia="等线" w:hAnsi="Times New Roman" w:cs="Times New Roman"/>
          <w:color w:val="000000"/>
          <w:kern w:val="0"/>
          <w:sz w:val="24"/>
          <w14:ligatures w14:val="none"/>
        </w:rPr>
        <w:t xml:space="preserve">Summary of risk of bias across the </w:t>
      </w:r>
      <w:r>
        <w:rPr>
          <w:rFonts w:ascii="Times New Roman" w:eastAsia="等线" w:hAnsi="Times New Roman" w:cs="Times New Roman" w:hint="eastAsia"/>
          <w:color w:val="000000"/>
          <w:kern w:val="0"/>
          <w:sz w:val="24"/>
          <w14:ligatures w14:val="none"/>
        </w:rPr>
        <w:t>108</w:t>
      </w:r>
      <w:r w:rsidRPr="0054053C">
        <w:rPr>
          <w:rFonts w:ascii="Times New Roman" w:eastAsia="等线" w:hAnsi="Times New Roman" w:cs="Times New Roman"/>
          <w:color w:val="000000"/>
          <w:kern w:val="0"/>
          <w:sz w:val="24"/>
          <w14:ligatures w14:val="none"/>
        </w:rPr>
        <w:t xml:space="preserve"> included studies</w:t>
      </w:r>
      <w:r>
        <w:rPr>
          <w:rFonts w:ascii="Times New Roman" w:eastAsia="等线" w:hAnsi="Times New Roman" w:cs="Times New Roman" w:hint="eastAsia"/>
          <w:color w:val="000000"/>
          <w:kern w:val="0"/>
          <w:sz w:val="24"/>
          <w14:ligatures w14:val="none"/>
        </w:rPr>
        <w:t>.</w:t>
      </w:r>
    </w:p>
    <w:p w14:paraId="105BF1CB" w14:textId="35DFA023" w:rsidR="0081413B" w:rsidRPr="0015698E" w:rsidRDefault="0081413B" w:rsidP="0081413B">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b/>
          <w:bCs/>
          <w:color w:val="000000"/>
          <w:kern w:val="0"/>
          <w:sz w:val="24"/>
          <w14:ligatures w14:val="none"/>
        </w:rPr>
        <w:t>Fig</w:t>
      </w:r>
      <w:r>
        <w:rPr>
          <w:rFonts w:ascii="Times New Roman" w:eastAsia="等线" w:hAnsi="Times New Roman" w:cs="Times New Roman" w:hint="eastAsia"/>
          <w:b/>
          <w:bCs/>
          <w:color w:val="000000"/>
          <w:kern w:val="0"/>
          <w:sz w:val="24"/>
          <w14:ligatures w14:val="none"/>
        </w:rPr>
        <w:t>.</w:t>
      </w:r>
      <w:r w:rsidRPr="00F475BC">
        <w:rPr>
          <w:rFonts w:ascii="Times New Roman" w:eastAsia="等线" w:hAnsi="Times New Roman" w:cs="Times New Roman"/>
          <w:b/>
          <w:bCs/>
          <w:color w:val="000000"/>
          <w:kern w:val="0"/>
          <w:sz w:val="24"/>
          <w14:ligatures w14:val="none"/>
        </w:rPr>
        <w:t xml:space="preserve"> </w:t>
      </w:r>
      <w:r w:rsidRPr="00F475BC">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2</w:t>
      </w:r>
      <w:r w:rsidRPr="00F475BC">
        <w:rPr>
          <w:rFonts w:ascii="Times New Roman" w:eastAsia="等线" w:hAnsi="Times New Roman" w:cs="Times New Roman"/>
          <w:color w:val="000000"/>
          <w:kern w:val="0"/>
          <w:sz w:val="24"/>
          <w14:ligatures w14:val="none"/>
        </w:rPr>
        <w:t>. Dose</w:t>
      </w:r>
      <w:r>
        <w:rPr>
          <w:rFonts w:ascii="Times New Roman" w:eastAsia="等线" w:hAnsi="Times New Roman" w:cs="Times New Roman" w:hint="eastAsia"/>
          <w:color w:val="000000"/>
          <w:kern w:val="0"/>
          <w:sz w:val="24"/>
          <w14:ligatures w14:val="none"/>
        </w:rPr>
        <w:t>-</w:t>
      </w:r>
      <w:r w:rsidRPr="00F475BC">
        <w:rPr>
          <w:rFonts w:ascii="Times New Roman" w:eastAsia="等线" w:hAnsi="Times New Roman" w:cs="Times New Roman"/>
          <w:color w:val="000000"/>
          <w:kern w:val="0"/>
          <w:sz w:val="24"/>
          <w14:ligatures w14:val="none"/>
        </w:rPr>
        <w:t xml:space="preserve">response associations of rTMS </w:t>
      </w:r>
      <w:r>
        <w:rPr>
          <w:rFonts w:ascii="Times New Roman" w:eastAsia="等线" w:hAnsi="Times New Roman" w:cs="Times New Roman" w:hint="eastAsia"/>
          <w:color w:val="000000"/>
          <w:kern w:val="0"/>
          <w:sz w:val="24"/>
          <w14:ligatures w14:val="none"/>
        </w:rPr>
        <w:t xml:space="preserve">subgroup </w:t>
      </w:r>
      <w:r w:rsidRPr="00F475BC">
        <w:rPr>
          <w:rFonts w:ascii="Times New Roman" w:eastAsia="等线" w:hAnsi="Times New Roman" w:cs="Times New Roman"/>
          <w:color w:val="000000"/>
          <w:kern w:val="0"/>
          <w:sz w:val="24"/>
          <w14:ligatures w14:val="none"/>
        </w:rPr>
        <w:t>with total pulses across depressive-symptom, treatment-response, and remission outcomes.</w:t>
      </w:r>
    </w:p>
    <w:p w14:paraId="4DED9327" w14:textId="630E12E1" w:rsidR="0081413B" w:rsidRPr="00F475BC" w:rsidRDefault="0081413B" w:rsidP="0081413B">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b/>
          <w:bCs/>
          <w:color w:val="000000"/>
          <w:kern w:val="0"/>
          <w:sz w:val="24"/>
          <w14:ligatures w14:val="none"/>
        </w:rPr>
        <w:t>Fig</w:t>
      </w:r>
      <w:r>
        <w:rPr>
          <w:rFonts w:ascii="Times New Roman" w:eastAsia="等线" w:hAnsi="Times New Roman" w:cs="Times New Roman" w:hint="eastAsia"/>
          <w:b/>
          <w:bCs/>
          <w:color w:val="000000"/>
          <w:kern w:val="0"/>
          <w:sz w:val="24"/>
          <w14:ligatures w14:val="none"/>
        </w:rPr>
        <w:t>.</w:t>
      </w:r>
      <w:r w:rsidRPr="00F475BC">
        <w:rPr>
          <w:rFonts w:ascii="Times New Roman" w:eastAsia="等线" w:hAnsi="Times New Roman" w:cs="Times New Roman"/>
          <w:b/>
          <w:bCs/>
          <w:color w:val="000000"/>
          <w:kern w:val="0"/>
          <w:sz w:val="24"/>
          <w14:ligatures w14:val="none"/>
        </w:rPr>
        <w:t xml:space="preserve"> </w:t>
      </w:r>
      <w:r w:rsidRPr="00F475BC">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3</w:t>
      </w:r>
      <w:r w:rsidRPr="00F475BC">
        <w:rPr>
          <w:rFonts w:ascii="Times New Roman" w:eastAsia="等线" w:hAnsi="Times New Roman" w:cs="Times New Roman"/>
          <w:color w:val="000000"/>
          <w:kern w:val="0"/>
          <w:sz w:val="24"/>
          <w14:ligatures w14:val="none"/>
        </w:rPr>
        <w:t>. Dose</w:t>
      </w:r>
      <w:r>
        <w:rPr>
          <w:rFonts w:ascii="Times New Roman" w:eastAsia="等线" w:hAnsi="Times New Roman" w:cs="Times New Roman" w:hint="eastAsia"/>
          <w:color w:val="000000"/>
          <w:kern w:val="0"/>
          <w:sz w:val="24"/>
          <w14:ligatures w14:val="none"/>
        </w:rPr>
        <w:t>-</w:t>
      </w:r>
      <w:r w:rsidRPr="00F475BC">
        <w:rPr>
          <w:rFonts w:ascii="Times New Roman" w:eastAsia="等线" w:hAnsi="Times New Roman" w:cs="Times New Roman"/>
          <w:color w:val="000000"/>
          <w:kern w:val="0"/>
          <w:sz w:val="24"/>
          <w14:ligatures w14:val="none"/>
        </w:rPr>
        <w:t xml:space="preserve">response associations of rTMS </w:t>
      </w:r>
      <w:r>
        <w:rPr>
          <w:rFonts w:ascii="Times New Roman" w:eastAsia="等线" w:hAnsi="Times New Roman" w:cs="Times New Roman" w:hint="eastAsia"/>
          <w:color w:val="000000"/>
          <w:kern w:val="0"/>
          <w:sz w:val="24"/>
          <w14:ligatures w14:val="none"/>
        </w:rPr>
        <w:t xml:space="preserve">subgroup </w:t>
      </w:r>
      <w:r w:rsidRPr="00F475BC">
        <w:rPr>
          <w:rFonts w:ascii="Times New Roman" w:eastAsia="等线" w:hAnsi="Times New Roman" w:cs="Times New Roman"/>
          <w:color w:val="000000"/>
          <w:kern w:val="0"/>
          <w:sz w:val="24"/>
          <w14:ligatures w14:val="none"/>
        </w:rPr>
        <w:t>with pulses</w:t>
      </w:r>
      <w:r>
        <w:rPr>
          <w:rFonts w:ascii="Times New Roman" w:eastAsia="等线" w:hAnsi="Times New Roman" w:cs="Times New Roman" w:hint="eastAsia"/>
          <w:color w:val="000000"/>
          <w:kern w:val="0"/>
          <w:sz w:val="24"/>
          <w14:ligatures w14:val="none"/>
        </w:rPr>
        <w:t xml:space="preserve"> per session</w:t>
      </w:r>
      <w:r w:rsidRPr="00F475BC">
        <w:rPr>
          <w:rFonts w:ascii="Times New Roman" w:eastAsia="等线" w:hAnsi="Times New Roman" w:cs="Times New Roman"/>
          <w:color w:val="000000"/>
          <w:kern w:val="0"/>
          <w:sz w:val="24"/>
          <w14:ligatures w14:val="none"/>
        </w:rPr>
        <w:t xml:space="preserve"> across depressive-symptom, treatment-response, and remission outcomes.</w:t>
      </w:r>
    </w:p>
    <w:p w14:paraId="594FBCE7" w14:textId="0130D1A9" w:rsidR="0081413B" w:rsidRPr="00F475BC" w:rsidRDefault="0081413B" w:rsidP="0081413B">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b/>
          <w:bCs/>
          <w:color w:val="000000"/>
          <w:kern w:val="0"/>
          <w:sz w:val="24"/>
          <w14:ligatures w14:val="none"/>
        </w:rPr>
        <w:lastRenderedPageBreak/>
        <w:t>Fig</w:t>
      </w:r>
      <w:r>
        <w:rPr>
          <w:rFonts w:ascii="Times New Roman" w:eastAsia="等线" w:hAnsi="Times New Roman" w:cs="Times New Roman" w:hint="eastAsia"/>
          <w:b/>
          <w:bCs/>
          <w:color w:val="000000"/>
          <w:kern w:val="0"/>
          <w:sz w:val="24"/>
          <w14:ligatures w14:val="none"/>
        </w:rPr>
        <w:t>.</w:t>
      </w:r>
      <w:r w:rsidRPr="00F475BC">
        <w:rPr>
          <w:rFonts w:ascii="Times New Roman" w:eastAsia="等线" w:hAnsi="Times New Roman" w:cs="Times New Roman"/>
          <w:b/>
          <w:bCs/>
          <w:color w:val="000000"/>
          <w:kern w:val="0"/>
          <w:sz w:val="24"/>
          <w14:ligatures w14:val="none"/>
        </w:rPr>
        <w:t xml:space="preserve"> </w:t>
      </w:r>
      <w:r w:rsidRPr="00F475BC">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4</w:t>
      </w:r>
      <w:r w:rsidRPr="00F475BC">
        <w:rPr>
          <w:rFonts w:ascii="Times New Roman" w:eastAsia="等线" w:hAnsi="Times New Roman" w:cs="Times New Roman"/>
          <w:color w:val="000000"/>
          <w:kern w:val="0"/>
          <w:sz w:val="24"/>
          <w14:ligatures w14:val="none"/>
        </w:rPr>
        <w:t>. Dose</w:t>
      </w:r>
      <w:r>
        <w:rPr>
          <w:rFonts w:ascii="Times New Roman" w:eastAsia="等线" w:hAnsi="Times New Roman" w:cs="Times New Roman" w:hint="eastAsia"/>
          <w:color w:val="000000"/>
          <w:kern w:val="0"/>
          <w:sz w:val="24"/>
          <w14:ligatures w14:val="none"/>
        </w:rPr>
        <w:t>-</w:t>
      </w:r>
      <w:r w:rsidRPr="00F475BC">
        <w:rPr>
          <w:rFonts w:ascii="Times New Roman" w:eastAsia="等线" w:hAnsi="Times New Roman" w:cs="Times New Roman"/>
          <w:color w:val="000000"/>
          <w:kern w:val="0"/>
          <w:sz w:val="24"/>
          <w14:ligatures w14:val="none"/>
        </w:rPr>
        <w:t xml:space="preserve">response associations of rTMS </w:t>
      </w:r>
      <w:r>
        <w:rPr>
          <w:rFonts w:ascii="Times New Roman" w:eastAsia="等线" w:hAnsi="Times New Roman" w:cs="Times New Roman" w:hint="eastAsia"/>
          <w:color w:val="000000"/>
          <w:kern w:val="0"/>
          <w:sz w:val="24"/>
          <w14:ligatures w14:val="none"/>
        </w:rPr>
        <w:t xml:space="preserve">subgroup </w:t>
      </w:r>
      <w:r w:rsidRPr="00F475BC">
        <w:rPr>
          <w:rFonts w:ascii="Times New Roman" w:eastAsia="等线" w:hAnsi="Times New Roman" w:cs="Times New Roman"/>
          <w:color w:val="000000"/>
          <w:kern w:val="0"/>
          <w:sz w:val="24"/>
          <w14:ligatures w14:val="none"/>
        </w:rPr>
        <w:t xml:space="preserve">with </w:t>
      </w:r>
      <w:r>
        <w:rPr>
          <w:rFonts w:ascii="Times New Roman" w:eastAsia="等线" w:hAnsi="Times New Roman" w:cs="Times New Roman" w:hint="eastAsia"/>
          <w:color w:val="000000"/>
          <w:kern w:val="0"/>
          <w:sz w:val="24"/>
          <w14:ligatures w14:val="none"/>
        </w:rPr>
        <w:t>total sessions</w:t>
      </w:r>
      <w:r w:rsidRPr="00F475BC">
        <w:rPr>
          <w:rFonts w:ascii="Times New Roman" w:eastAsia="等线" w:hAnsi="Times New Roman" w:cs="Times New Roman"/>
          <w:color w:val="000000"/>
          <w:kern w:val="0"/>
          <w:sz w:val="24"/>
          <w14:ligatures w14:val="none"/>
        </w:rPr>
        <w:t xml:space="preserve"> across depressive-symptom, treatment-response, and remission outcomes.</w:t>
      </w:r>
    </w:p>
    <w:p w14:paraId="647707B1" w14:textId="02A3A4CC" w:rsidR="0081413B" w:rsidRPr="00F475BC" w:rsidRDefault="0081413B" w:rsidP="0081413B">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b/>
          <w:bCs/>
          <w:color w:val="000000"/>
          <w:kern w:val="0"/>
          <w:sz w:val="24"/>
          <w14:ligatures w14:val="none"/>
        </w:rPr>
        <w:t>Fig</w:t>
      </w:r>
      <w:r>
        <w:rPr>
          <w:rFonts w:ascii="Times New Roman" w:eastAsia="等线" w:hAnsi="Times New Roman" w:cs="Times New Roman" w:hint="eastAsia"/>
          <w:b/>
          <w:bCs/>
          <w:color w:val="000000"/>
          <w:kern w:val="0"/>
          <w:sz w:val="24"/>
          <w14:ligatures w14:val="none"/>
        </w:rPr>
        <w:t>.</w:t>
      </w:r>
      <w:r w:rsidRPr="00F475BC">
        <w:rPr>
          <w:rFonts w:ascii="Times New Roman" w:eastAsia="等线" w:hAnsi="Times New Roman" w:cs="Times New Roman"/>
          <w:b/>
          <w:bCs/>
          <w:color w:val="000000"/>
          <w:kern w:val="0"/>
          <w:sz w:val="24"/>
          <w14:ligatures w14:val="none"/>
        </w:rPr>
        <w:t xml:space="preserve"> </w:t>
      </w:r>
      <w:r w:rsidRPr="00F475BC">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5</w:t>
      </w:r>
      <w:r w:rsidRPr="00F475BC">
        <w:rPr>
          <w:rFonts w:ascii="Times New Roman" w:eastAsia="等线" w:hAnsi="Times New Roman" w:cs="Times New Roman"/>
          <w:color w:val="000000"/>
          <w:kern w:val="0"/>
          <w:sz w:val="24"/>
          <w14:ligatures w14:val="none"/>
        </w:rPr>
        <w:t>. Dose</w:t>
      </w:r>
      <w:r>
        <w:rPr>
          <w:rFonts w:ascii="Times New Roman" w:eastAsia="等线" w:hAnsi="Times New Roman" w:cs="Times New Roman" w:hint="eastAsia"/>
          <w:color w:val="000000"/>
          <w:kern w:val="0"/>
          <w:sz w:val="24"/>
          <w14:ligatures w14:val="none"/>
        </w:rPr>
        <w:t>-</w:t>
      </w:r>
      <w:r w:rsidRPr="00F475BC">
        <w:rPr>
          <w:rFonts w:ascii="Times New Roman" w:eastAsia="等线" w:hAnsi="Times New Roman" w:cs="Times New Roman"/>
          <w:color w:val="000000"/>
          <w:kern w:val="0"/>
          <w:sz w:val="24"/>
          <w14:ligatures w14:val="none"/>
        </w:rPr>
        <w:t xml:space="preserve">response associations of rTMS </w:t>
      </w:r>
      <w:r>
        <w:rPr>
          <w:rFonts w:ascii="Times New Roman" w:eastAsia="等线" w:hAnsi="Times New Roman" w:cs="Times New Roman" w:hint="eastAsia"/>
          <w:color w:val="000000"/>
          <w:kern w:val="0"/>
          <w:sz w:val="24"/>
          <w14:ligatures w14:val="none"/>
        </w:rPr>
        <w:t xml:space="preserve">subgroup </w:t>
      </w:r>
      <w:r w:rsidRPr="00F475BC">
        <w:rPr>
          <w:rFonts w:ascii="Times New Roman" w:eastAsia="等线" w:hAnsi="Times New Roman" w:cs="Times New Roman"/>
          <w:color w:val="000000"/>
          <w:kern w:val="0"/>
          <w:sz w:val="24"/>
          <w14:ligatures w14:val="none"/>
        </w:rPr>
        <w:t>with</w:t>
      </w:r>
      <w:r w:rsidRPr="0038234F">
        <w:rPr>
          <w:rFonts w:ascii="Times New Roman" w:hAnsi="Times New Roman" w:cs="Times New Roman" w:hint="eastAsia"/>
          <w:sz w:val="24"/>
        </w:rPr>
        <w:t xml:space="preserve"> </w:t>
      </w:r>
      <w:r>
        <w:rPr>
          <w:rFonts w:ascii="Times New Roman" w:hAnsi="Times New Roman" w:cs="Times New Roman" w:hint="eastAsia"/>
          <w:sz w:val="24"/>
        </w:rPr>
        <w:t>treatment duration (week)</w:t>
      </w:r>
      <w:r>
        <w:rPr>
          <w:rFonts w:ascii="Times New Roman" w:eastAsia="等线" w:hAnsi="Times New Roman" w:cs="Times New Roman" w:hint="eastAsia"/>
          <w:color w:val="000000"/>
          <w:kern w:val="0"/>
          <w:sz w:val="24"/>
          <w14:ligatures w14:val="none"/>
        </w:rPr>
        <w:t xml:space="preserve"> </w:t>
      </w:r>
      <w:r w:rsidRPr="00F475BC">
        <w:rPr>
          <w:rFonts w:ascii="Times New Roman" w:eastAsia="等线" w:hAnsi="Times New Roman" w:cs="Times New Roman"/>
          <w:color w:val="000000"/>
          <w:kern w:val="0"/>
          <w:sz w:val="24"/>
          <w14:ligatures w14:val="none"/>
        </w:rPr>
        <w:t>across depressive-symptom, treatment-response, and remission outcomes.</w:t>
      </w:r>
    </w:p>
    <w:p w14:paraId="6D3CA8EB" w14:textId="236FCF44" w:rsidR="0081413B" w:rsidRPr="0015698E" w:rsidRDefault="0081413B" w:rsidP="0081413B">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b/>
          <w:bCs/>
          <w:color w:val="000000"/>
          <w:kern w:val="0"/>
          <w:sz w:val="24"/>
          <w14:ligatures w14:val="none"/>
        </w:rPr>
        <w:t>Fig</w:t>
      </w:r>
      <w:r>
        <w:rPr>
          <w:rFonts w:ascii="Times New Roman" w:eastAsia="等线" w:hAnsi="Times New Roman" w:cs="Times New Roman" w:hint="eastAsia"/>
          <w:b/>
          <w:bCs/>
          <w:color w:val="000000"/>
          <w:kern w:val="0"/>
          <w:sz w:val="24"/>
          <w14:ligatures w14:val="none"/>
        </w:rPr>
        <w:t>.</w:t>
      </w:r>
      <w:r w:rsidRPr="00F475BC">
        <w:rPr>
          <w:rFonts w:ascii="Times New Roman" w:eastAsia="等线" w:hAnsi="Times New Roman" w:cs="Times New Roman"/>
          <w:b/>
          <w:bCs/>
          <w:color w:val="000000"/>
          <w:kern w:val="0"/>
          <w:sz w:val="24"/>
          <w14:ligatures w14:val="none"/>
        </w:rPr>
        <w:t xml:space="preserve"> </w:t>
      </w:r>
      <w:r w:rsidRPr="00F475BC">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6</w:t>
      </w:r>
      <w:r w:rsidRPr="00F475BC">
        <w:rPr>
          <w:rFonts w:ascii="Times New Roman" w:eastAsia="等线" w:hAnsi="Times New Roman" w:cs="Times New Roman"/>
          <w:color w:val="000000"/>
          <w:kern w:val="0"/>
          <w:sz w:val="24"/>
          <w14:ligatures w14:val="none"/>
        </w:rPr>
        <w:t>. Dose</w:t>
      </w:r>
      <w:r>
        <w:rPr>
          <w:rFonts w:ascii="Times New Roman" w:eastAsia="等线" w:hAnsi="Times New Roman" w:cs="Times New Roman" w:hint="eastAsia"/>
          <w:color w:val="000000"/>
          <w:kern w:val="0"/>
          <w:sz w:val="24"/>
          <w14:ligatures w14:val="none"/>
        </w:rPr>
        <w:t>-</w:t>
      </w:r>
      <w:r w:rsidRPr="00F475BC">
        <w:rPr>
          <w:rFonts w:ascii="Times New Roman" w:eastAsia="等线" w:hAnsi="Times New Roman" w:cs="Times New Roman"/>
          <w:color w:val="000000"/>
          <w:kern w:val="0"/>
          <w:sz w:val="24"/>
          <w14:ligatures w14:val="none"/>
        </w:rPr>
        <w:t xml:space="preserve">response associations of </w:t>
      </w:r>
      <w:r>
        <w:rPr>
          <w:rFonts w:ascii="Times New Roman" w:eastAsia="等线" w:hAnsi="Times New Roman" w:cs="Times New Roman" w:hint="eastAsia"/>
          <w:color w:val="000000"/>
          <w:kern w:val="0"/>
          <w:sz w:val="24"/>
          <w14:ligatures w14:val="none"/>
        </w:rPr>
        <w:t>TB</w:t>
      </w:r>
      <w:r w:rsidRPr="00F475BC">
        <w:rPr>
          <w:rFonts w:ascii="Times New Roman" w:eastAsia="等线" w:hAnsi="Times New Roman" w:cs="Times New Roman"/>
          <w:color w:val="000000"/>
          <w:kern w:val="0"/>
          <w:sz w:val="24"/>
          <w14:ligatures w14:val="none"/>
        </w:rPr>
        <w:t xml:space="preserve">S </w:t>
      </w:r>
      <w:r>
        <w:rPr>
          <w:rFonts w:ascii="Times New Roman" w:eastAsia="等线" w:hAnsi="Times New Roman" w:cs="Times New Roman" w:hint="eastAsia"/>
          <w:color w:val="000000"/>
          <w:kern w:val="0"/>
          <w:sz w:val="24"/>
          <w14:ligatures w14:val="none"/>
        </w:rPr>
        <w:t xml:space="preserve">subgroup </w:t>
      </w:r>
      <w:r w:rsidRPr="00F475BC">
        <w:rPr>
          <w:rFonts w:ascii="Times New Roman" w:eastAsia="等线" w:hAnsi="Times New Roman" w:cs="Times New Roman"/>
          <w:color w:val="000000"/>
          <w:kern w:val="0"/>
          <w:sz w:val="24"/>
          <w14:ligatures w14:val="none"/>
        </w:rPr>
        <w:t>with total pulses across depressive-symptom, treatment-response, and remission outcomes.</w:t>
      </w:r>
    </w:p>
    <w:p w14:paraId="03253C41" w14:textId="298DFDBA" w:rsidR="0081413B" w:rsidRPr="00F475BC" w:rsidRDefault="0081413B" w:rsidP="0081413B">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b/>
          <w:bCs/>
          <w:color w:val="000000"/>
          <w:kern w:val="0"/>
          <w:sz w:val="24"/>
          <w14:ligatures w14:val="none"/>
        </w:rPr>
        <w:t>Fig</w:t>
      </w:r>
      <w:r>
        <w:rPr>
          <w:rFonts w:ascii="Times New Roman" w:eastAsia="等线" w:hAnsi="Times New Roman" w:cs="Times New Roman" w:hint="eastAsia"/>
          <w:b/>
          <w:bCs/>
          <w:color w:val="000000"/>
          <w:kern w:val="0"/>
          <w:sz w:val="24"/>
          <w14:ligatures w14:val="none"/>
        </w:rPr>
        <w:t>.</w:t>
      </w:r>
      <w:r w:rsidRPr="00F475BC">
        <w:rPr>
          <w:rFonts w:ascii="Times New Roman" w:eastAsia="等线" w:hAnsi="Times New Roman" w:cs="Times New Roman"/>
          <w:b/>
          <w:bCs/>
          <w:color w:val="000000"/>
          <w:kern w:val="0"/>
          <w:sz w:val="24"/>
          <w14:ligatures w14:val="none"/>
        </w:rPr>
        <w:t xml:space="preserve"> </w:t>
      </w:r>
      <w:r w:rsidRPr="00F475BC">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7</w:t>
      </w:r>
      <w:r w:rsidRPr="00F475BC">
        <w:rPr>
          <w:rFonts w:ascii="Times New Roman" w:eastAsia="等线" w:hAnsi="Times New Roman" w:cs="Times New Roman"/>
          <w:color w:val="000000"/>
          <w:kern w:val="0"/>
          <w:sz w:val="24"/>
          <w14:ligatures w14:val="none"/>
        </w:rPr>
        <w:t>. Dose</w:t>
      </w:r>
      <w:r>
        <w:rPr>
          <w:rFonts w:ascii="Times New Roman" w:eastAsia="等线" w:hAnsi="Times New Roman" w:cs="Times New Roman" w:hint="eastAsia"/>
          <w:color w:val="000000"/>
          <w:kern w:val="0"/>
          <w:sz w:val="24"/>
          <w14:ligatures w14:val="none"/>
        </w:rPr>
        <w:t>-</w:t>
      </w:r>
      <w:r w:rsidRPr="00F475BC">
        <w:rPr>
          <w:rFonts w:ascii="Times New Roman" w:eastAsia="等线" w:hAnsi="Times New Roman" w:cs="Times New Roman"/>
          <w:color w:val="000000"/>
          <w:kern w:val="0"/>
          <w:sz w:val="24"/>
          <w14:ligatures w14:val="none"/>
        </w:rPr>
        <w:t xml:space="preserve">response associations of </w:t>
      </w:r>
      <w:r>
        <w:rPr>
          <w:rFonts w:ascii="Times New Roman" w:eastAsia="等线" w:hAnsi="Times New Roman" w:cs="Times New Roman" w:hint="eastAsia"/>
          <w:color w:val="000000"/>
          <w:kern w:val="0"/>
          <w:sz w:val="24"/>
          <w14:ligatures w14:val="none"/>
        </w:rPr>
        <w:t>TB</w:t>
      </w:r>
      <w:r w:rsidRPr="00F475BC">
        <w:rPr>
          <w:rFonts w:ascii="Times New Roman" w:eastAsia="等线" w:hAnsi="Times New Roman" w:cs="Times New Roman"/>
          <w:color w:val="000000"/>
          <w:kern w:val="0"/>
          <w:sz w:val="24"/>
          <w14:ligatures w14:val="none"/>
        </w:rPr>
        <w:t xml:space="preserve">S </w:t>
      </w:r>
      <w:r>
        <w:rPr>
          <w:rFonts w:ascii="Times New Roman" w:eastAsia="等线" w:hAnsi="Times New Roman" w:cs="Times New Roman" w:hint="eastAsia"/>
          <w:color w:val="000000"/>
          <w:kern w:val="0"/>
          <w:sz w:val="24"/>
          <w14:ligatures w14:val="none"/>
        </w:rPr>
        <w:t xml:space="preserve">subgroup </w:t>
      </w:r>
      <w:r w:rsidRPr="00F475BC">
        <w:rPr>
          <w:rFonts w:ascii="Times New Roman" w:eastAsia="等线" w:hAnsi="Times New Roman" w:cs="Times New Roman"/>
          <w:color w:val="000000"/>
          <w:kern w:val="0"/>
          <w:sz w:val="24"/>
          <w14:ligatures w14:val="none"/>
        </w:rPr>
        <w:t>with pulses</w:t>
      </w:r>
      <w:r>
        <w:rPr>
          <w:rFonts w:ascii="Times New Roman" w:eastAsia="等线" w:hAnsi="Times New Roman" w:cs="Times New Roman" w:hint="eastAsia"/>
          <w:color w:val="000000"/>
          <w:kern w:val="0"/>
          <w:sz w:val="24"/>
          <w14:ligatures w14:val="none"/>
        </w:rPr>
        <w:t xml:space="preserve"> per session</w:t>
      </w:r>
      <w:r w:rsidRPr="00F475BC">
        <w:rPr>
          <w:rFonts w:ascii="Times New Roman" w:eastAsia="等线" w:hAnsi="Times New Roman" w:cs="Times New Roman"/>
          <w:color w:val="000000"/>
          <w:kern w:val="0"/>
          <w:sz w:val="24"/>
          <w14:ligatures w14:val="none"/>
        </w:rPr>
        <w:t xml:space="preserve"> across depressive-symptom, treatment-response, and remission outcomes.</w:t>
      </w:r>
    </w:p>
    <w:p w14:paraId="36DDED59" w14:textId="39AE3E52" w:rsidR="0081413B" w:rsidRPr="00F475BC" w:rsidRDefault="0081413B" w:rsidP="0081413B">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b/>
          <w:bCs/>
          <w:color w:val="000000"/>
          <w:kern w:val="0"/>
          <w:sz w:val="24"/>
          <w14:ligatures w14:val="none"/>
        </w:rPr>
        <w:t>Fig</w:t>
      </w:r>
      <w:r>
        <w:rPr>
          <w:rFonts w:ascii="Times New Roman" w:eastAsia="等线" w:hAnsi="Times New Roman" w:cs="Times New Roman" w:hint="eastAsia"/>
          <w:b/>
          <w:bCs/>
          <w:color w:val="000000"/>
          <w:kern w:val="0"/>
          <w:sz w:val="24"/>
          <w14:ligatures w14:val="none"/>
        </w:rPr>
        <w:t>.</w:t>
      </w:r>
      <w:r w:rsidRPr="00F475BC">
        <w:rPr>
          <w:rFonts w:ascii="Times New Roman" w:eastAsia="等线" w:hAnsi="Times New Roman" w:cs="Times New Roman"/>
          <w:b/>
          <w:bCs/>
          <w:color w:val="000000"/>
          <w:kern w:val="0"/>
          <w:sz w:val="24"/>
          <w14:ligatures w14:val="none"/>
        </w:rPr>
        <w:t xml:space="preserve"> </w:t>
      </w:r>
      <w:r w:rsidRPr="00F475BC">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8</w:t>
      </w:r>
      <w:r w:rsidRPr="00F475BC">
        <w:rPr>
          <w:rFonts w:ascii="Times New Roman" w:eastAsia="等线" w:hAnsi="Times New Roman" w:cs="Times New Roman"/>
          <w:color w:val="000000"/>
          <w:kern w:val="0"/>
          <w:sz w:val="24"/>
          <w14:ligatures w14:val="none"/>
        </w:rPr>
        <w:t>. Dose</w:t>
      </w:r>
      <w:r>
        <w:rPr>
          <w:rFonts w:ascii="Times New Roman" w:eastAsia="等线" w:hAnsi="Times New Roman" w:cs="Times New Roman" w:hint="eastAsia"/>
          <w:color w:val="000000"/>
          <w:kern w:val="0"/>
          <w:sz w:val="24"/>
          <w14:ligatures w14:val="none"/>
        </w:rPr>
        <w:t>-</w:t>
      </w:r>
      <w:r w:rsidRPr="00F475BC">
        <w:rPr>
          <w:rFonts w:ascii="Times New Roman" w:eastAsia="等线" w:hAnsi="Times New Roman" w:cs="Times New Roman"/>
          <w:color w:val="000000"/>
          <w:kern w:val="0"/>
          <w:sz w:val="24"/>
          <w14:ligatures w14:val="none"/>
        </w:rPr>
        <w:t xml:space="preserve">response associations of </w:t>
      </w:r>
      <w:r>
        <w:rPr>
          <w:rFonts w:ascii="Times New Roman" w:eastAsia="等线" w:hAnsi="Times New Roman" w:cs="Times New Roman" w:hint="eastAsia"/>
          <w:color w:val="000000"/>
          <w:kern w:val="0"/>
          <w:sz w:val="24"/>
          <w14:ligatures w14:val="none"/>
        </w:rPr>
        <w:t>TB</w:t>
      </w:r>
      <w:r w:rsidRPr="00F475BC">
        <w:rPr>
          <w:rFonts w:ascii="Times New Roman" w:eastAsia="等线" w:hAnsi="Times New Roman" w:cs="Times New Roman"/>
          <w:color w:val="000000"/>
          <w:kern w:val="0"/>
          <w:sz w:val="24"/>
          <w14:ligatures w14:val="none"/>
        </w:rPr>
        <w:t xml:space="preserve">S </w:t>
      </w:r>
      <w:r>
        <w:rPr>
          <w:rFonts w:ascii="Times New Roman" w:eastAsia="等线" w:hAnsi="Times New Roman" w:cs="Times New Roman" w:hint="eastAsia"/>
          <w:color w:val="000000"/>
          <w:kern w:val="0"/>
          <w:sz w:val="24"/>
          <w14:ligatures w14:val="none"/>
        </w:rPr>
        <w:t xml:space="preserve">subgroup </w:t>
      </w:r>
      <w:r w:rsidRPr="00F475BC">
        <w:rPr>
          <w:rFonts w:ascii="Times New Roman" w:eastAsia="等线" w:hAnsi="Times New Roman" w:cs="Times New Roman"/>
          <w:color w:val="000000"/>
          <w:kern w:val="0"/>
          <w:sz w:val="24"/>
          <w14:ligatures w14:val="none"/>
        </w:rPr>
        <w:t xml:space="preserve">with </w:t>
      </w:r>
      <w:r>
        <w:rPr>
          <w:rFonts w:ascii="Times New Roman" w:eastAsia="等线" w:hAnsi="Times New Roman" w:cs="Times New Roman" w:hint="eastAsia"/>
          <w:color w:val="000000"/>
          <w:kern w:val="0"/>
          <w:sz w:val="24"/>
          <w14:ligatures w14:val="none"/>
        </w:rPr>
        <w:t>total sessions</w:t>
      </w:r>
      <w:r w:rsidRPr="00F475BC">
        <w:rPr>
          <w:rFonts w:ascii="Times New Roman" w:eastAsia="等线" w:hAnsi="Times New Roman" w:cs="Times New Roman"/>
          <w:color w:val="000000"/>
          <w:kern w:val="0"/>
          <w:sz w:val="24"/>
          <w14:ligatures w14:val="none"/>
        </w:rPr>
        <w:t xml:space="preserve"> across depressive-symptom, treatment-response, and remission outcomes.</w:t>
      </w:r>
    </w:p>
    <w:p w14:paraId="41F9F88D" w14:textId="572A6D67" w:rsidR="0081413B" w:rsidRPr="00F475BC" w:rsidRDefault="0081413B" w:rsidP="0081413B">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b/>
          <w:bCs/>
          <w:color w:val="000000"/>
          <w:kern w:val="0"/>
          <w:sz w:val="24"/>
          <w14:ligatures w14:val="none"/>
        </w:rPr>
        <w:t>Fig</w:t>
      </w:r>
      <w:r>
        <w:rPr>
          <w:rFonts w:ascii="Times New Roman" w:eastAsia="等线" w:hAnsi="Times New Roman" w:cs="Times New Roman" w:hint="eastAsia"/>
          <w:b/>
          <w:bCs/>
          <w:color w:val="000000"/>
          <w:kern w:val="0"/>
          <w:sz w:val="24"/>
          <w14:ligatures w14:val="none"/>
        </w:rPr>
        <w:t>.</w:t>
      </w:r>
      <w:r w:rsidRPr="00F475BC">
        <w:rPr>
          <w:rFonts w:ascii="Times New Roman" w:eastAsia="等线" w:hAnsi="Times New Roman" w:cs="Times New Roman"/>
          <w:b/>
          <w:bCs/>
          <w:color w:val="000000"/>
          <w:kern w:val="0"/>
          <w:sz w:val="24"/>
          <w14:ligatures w14:val="none"/>
        </w:rPr>
        <w:t xml:space="preserve"> </w:t>
      </w:r>
      <w:r w:rsidRPr="00F475BC">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9</w:t>
      </w:r>
      <w:r w:rsidRPr="00F475BC">
        <w:rPr>
          <w:rFonts w:ascii="Times New Roman" w:eastAsia="等线" w:hAnsi="Times New Roman" w:cs="Times New Roman"/>
          <w:color w:val="000000"/>
          <w:kern w:val="0"/>
          <w:sz w:val="24"/>
          <w14:ligatures w14:val="none"/>
        </w:rPr>
        <w:t>. Dose</w:t>
      </w:r>
      <w:r>
        <w:rPr>
          <w:rFonts w:ascii="Times New Roman" w:eastAsia="等线" w:hAnsi="Times New Roman" w:cs="Times New Roman" w:hint="eastAsia"/>
          <w:color w:val="000000"/>
          <w:kern w:val="0"/>
          <w:sz w:val="24"/>
          <w14:ligatures w14:val="none"/>
        </w:rPr>
        <w:t>-</w:t>
      </w:r>
      <w:r w:rsidRPr="00F475BC">
        <w:rPr>
          <w:rFonts w:ascii="Times New Roman" w:eastAsia="等线" w:hAnsi="Times New Roman" w:cs="Times New Roman"/>
          <w:color w:val="000000"/>
          <w:kern w:val="0"/>
          <w:sz w:val="24"/>
          <w14:ligatures w14:val="none"/>
        </w:rPr>
        <w:t xml:space="preserve">response associations of </w:t>
      </w:r>
      <w:r>
        <w:rPr>
          <w:rFonts w:ascii="Times New Roman" w:eastAsia="等线" w:hAnsi="Times New Roman" w:cs="Times New Roman" w:hint="eastAsia"/>
          <w:color w:val="000000"/>
          <w:kern w:val="0"/>
          <w:sz w:val="24"/>
          <w14:ligatures w14:val="none"/>
        </w:rPr>
        <w:t>TB</w:t>
      </w:r>
      <w:r w:rsidRPr="00F475BC">
        <w:rPr>
          <w:rFonts w:ascii="Times New Roman" w:eastAsia="等线" w:hAnsi="Times New Roman" w:cs="Times New Roman"/>
          <w:color w:val="000000"/>
          <w:kern w:val="0"/>
          <w:sz w:val="24"/>
          <w14:ligatures w14:val="none"/>
        </w:rPr>
        <w:t xml:space="preserve">S </w:t>
      </w:r>
      <w:r>
        <w:rPr>
          <w:rFonts w:ascii="Times New Roman" w:eastAsia="等线" w:hAnsi="Times New Roman" w:cs="Times New Roman" w:hint="eastAsia"/>
          <w:color w:val="000000"/>
          <w:kern w:val="0"/>
          <w:sz w:val="24"/>
          <w14:ligatures w14:val="none"/>
        </w:rPr>
        <w:t xml:space="preserve">subgroup </w:t>
      </w:r>
      <w:r w:rsidRPr="00F475BC">
        <w:rPr>
          <w:rFonts w:ascii="Times New Roman" w:eastAsia="等线" w:hAnsi="Times New Roman" w:cs="Times New Roman"/>
          <w:color w:val="000000"/>
          <w:kern w:val="0"/>
          <w:sz w:val="24"/>
          <w14:ligatures w14:val="none"/>
        </w:rPr>
        <w:t>with</w:t>
      </w:r>
      <w:r w:rsidRPr="0038234F">
        <w:rPr>
          <w:rFonts w:ascii="Times New Roman" w:hAnsi="Times New Roman" w:cs="Times New Roman" w:hint="eastAsia"/>
          <w:sz w:val="24"/>
        </w:rPr>
        <w:t xml:space="preserve"> </w:t>
      </w:r>
      <w:r>
        <w:rPr>
          <w:rFonts w:ascii="Times New Roman" w:hAnsi="Times New Roman" w:cs="Times New Roman" w:hint="eastAsia"/>
          <w:sz w:val="24"/>
        </w:rPr>
        <w:t>treatment duration (week)</w:t>
      </w:r>
      <w:r>
        <w:rPr>
          <w:rFonts w:ascii="Times New Roman" w:eastAsia="等线" w:hAnsi="Times New Roman" w:cs="Times New Roman" w:hint="eastAsia"/>
          <w:color w:val="000000"/>
          <w:kern w:val="0"/>
          <w:sz w:val="24"/>
          <w14:ligatures w14:val="none"/>
        </w:rPr>
        <w:t xml:space="preserve"> </w:t>
      </w:r>
      <w:r w:rsidRPr="00F475BC">
        <w:rPr>
          <w:rFonts w:ascii="Times New Roman" w:eastAsia="等线" w:hAnsi="Times New Roman" w:cs="Times New Roman"/>
          <w:color w:val="000000"/>
          <w:kern w:val="0"/>
          <w:sz w:val="24"/>
          <w14:ligatures w14:val="none"/>
        </w:rPr>
        <w:t>across depressive-symptom, treatment-response, and remission outcomes.</w:t>
      </w:r>
    </w:p>
    <w:p w14:paraId="2D978F40" w14:textId="4142FE60" w:rsidR="0081413B" w:rsidRPr="00DB2AC4" w:rsidRDefault="0081413B" w:rsidP="0081413B">
      <w:pPr>
        <w:widowControl/>
        <w:spacing w:after="0" w:line="240" w:lineRule="auto"/>
        <w:jc w:val="both"/>
        <w:rPr>
          <w:rFonts w:ascii="Times New Roman" w:eastAsia="等线" w:hAnsi="Times New Roman" w:cs="Times New Roman"/>
          <w:color w:val="000000"/>
          <w:kern w:val="0"/>
          <w:sz w:val="24"/>
          <w14:ligatures w14:val="none"/>
        </w:rPr>
      </w:pPr>
      <w:r w:rsidRPr="00632089">
        <w:rPr>
          <w:rFonts w:ascii="Times New Roman" w:eastAsia="等线" w:hAnsi="Times New Roman" w:cs="Times New Roman"/>
          <w:b/>
          <w:bCs/>
          <w:color w:val="000000"/>
          <w:kern w:val="0"/>
          <w:sz w:val="24"/>
          <w14:ligatures w14:val="none"/>
        </w:rPr>
        <w:t>Fig</w:t>
      </w:r>
      <w:r>
        <w:rPr>
          <w:rFonts w:ascii="Times New Roman" w:eastAsia="等线" w:hAnsi="Times New Roman" w:cs="Times New Roman" w:hint="eastAsia"/>
          <w:b/>
          <w:bCs/>
          <w:color w:val="000000"/>
          <w:kern w:val="0"/>
          <w:sz w:val="24"/>
          <w14:ligatures w14:val="none"/>
        </w:rPr>
        <w:t>.</w:t>
      </w:r>
      <w:r w:rsidRPr="00632089">
        <w:rPr>
          <w:rFonts w:ascii="Times New Roman" w:eastAsia="等线" w:hAnsi="Times New Roman" w:cs="Times New Roman"/>
          <w:b/>
          <w:bCs/>
          <w:color w:val="000000"/>
          <w:kern w:val="0"/>
          <w:sz w:val="24"/>
          <w14:ligatures w14:val="none"/>
        </w:rPr>
        <w:t xml:space="preserve"> </w:t>
      </w:r>
      <w:r w:rsidRPr="00632089">
        <w:rPr>
          <w:rFonts w:ascii="Times New Roman" w:eastAsia="等线" w:hAnsi="Times New Roman" w:cs="Times New Roman" w:hint="eastAsia"/>
          <w:b/>
          <w:bCs/>
          <w:color w:val="000000"/>
          <w:kern w:val="0"/>
          <w:sz w:val="24"/>
          <w14:ligatures w14:val="none"/>
        </w:rPr>
        <w:t>S1</w:t>
      </w:r>
      <w:r w:rsidR="00CD326E">
        <w:rPr>
          <w:rFonts w:ascii="Times New Roman" w:eastAsia="等线" w:hAnsi="Times New Roman" w:cs="Times New Roman" w:hint="eastAsia"/>
          <w:b/>
          <w:bCs/>
          <w:color w:val="000000"/>
          <w:kern w:val="0"/>
          <w:sz w:val="24"/>
          <w14:ligatures w14:val="none"/>
        </w:rPr>
        <w:t>0</w:t>
      </w:r>
      <w:r w:rsidRPr="00DB2AC4">
        <w:rPr>
          <w:rFonts w:ascii="Times New Roman" w:eastAsia="等线" w:hAnsi="Times New Roman" w:cs="Times New Roman"/>
          <w:color w:val="000000"/>
          <w:kern w:val="0"/>
          <w:sz w:val="24"/>
          <w14:ligatures w14:val="none"/>
        </w:rPr>
        <w:t>. Leave-one-out sensitivity analyses for total-pulse</w:t>
      </w:r>
      <w:r>
        <w:rPr>
          <w:rFonts w:ascii="Times New Roman" w:eastAsia="等线" w:hAnsi="Times New Roman" w:cs="Times New Roman" w:hint="eastAsia"/>
          <w:color w:val="000000"/>
          <w:kern w:val="0"/>
          <w:sz w:val="24"/>
          <w14:ligatures w14:val="none"/>
        </w:rPr>
        <w:t>-</w:t>
      </w:r>
      <w:r w:rsidRPr="00DB2AC4">
        <w:rPr>
          <w:rFonts w:ascii="Times New Roman" w:eastAsia="等线" w:hAnsi="Times New Roman" w:cs="Times New Roman"/>
          <w:color w:val="000000"/>
          <w:kern w:val="0"/>
          <w:sz w:val="24"/>
          <w14:ligatures w14:val="none"/>
        </w:rPr>
        <w:t>based dose</w:t>
      </w:r>
      <w:r>
        <w:rPr>
          <w:rFonts w:ascii="Times New Roman" w:eastAsia="等线" w:hAnsi="Times New Roman" w:cs="Times New Roman" w:hint="eastAsia"/>
          <w:color w:val="000000"/>
          <w:kern w:val="0"/>
          <w:sz w:val="24"/>
          <w14:ligatures w14:val="none"/>
        </w:rPr>
        <w:t>-</w:t>
      </w:r>
      <w:r w:rsidRPr="00DB2AC4">
        <w:rPr>
          <w:rFonts w:ascii="Times New Roman" w:eastAsia="等线" w:hAnsi="Times New Roman" w:cs="Times New Roman"/>
          <w:color w:val="000000"/>
          <w:kern w:val="0"/>
          <w:sz w:val="24"/>
          <w14:ligatures w14:val="none"/>
        </w:rPr>
        <w:t>response models of rTMS.</w:t>
      </w:r>
    </w:p>
    <w:p w14:paraId="123B026B" w14:textId="346D9425" w:rsidR="0081413B" w:rsidRDefault="0081413B" w:rsidP="0081413B">
      <w:pPr>
        <w:widowControl/>
        <w:spacing w:after="0" w:line="240" w:lineRule="auto"/>
        <w:jc w:val="both"/>
        <w:rPr>
          <w:rFonts w:ascii="Times New Roman" w:eastAsia="等线" w:hAnsi="Times New Roman" w:cs="Times New Roman"/>
          <w:color w:val="000000"/>
          <w:kern w:val="0"/>
          <w:sz w:val="24"/>
          <w14:ligatures w14:val="none"/>
        </w:rPr>
      </w:pPr>
      <w:r w:rsidRPr="00632089">
        <w:rPr>
          <w:rFonts w:ascii="Times New Roman" w:eastAsia="等线" w:hAnsi="Times New Roman" w:cs="Times New Roman"/>
          <w:b/>
          <w:bCs/>
          <w:color w:val="000000"/>
          <w:kern w:val="0"/>
          <w:sz w:val="24"/>
          <w14:ligatures w14:val="none"/>
        </w:rPr>
        <w:t>Fig</w:t>
      </w:r>
      <w:r>
        <w:rPr>
          <w:rFonts w:ascii="Times New Roman" w:eastAsia="等线" w:hAnsi="Times New Roman" w:cs="Times New Roman" w:hint="eastAsia"/>
          <w:b/>
          <w:bCs/>
          <w:color w:val="000000"/>
          <w:kern w:val="0"/>
          <w:sz w:val="24"/>
          <w14:ligatures w14:val="none"/>
        </w:rPr>
        <w:t>.</w:t>
      </w:r>
      <w:r w:rsidRPr="00632089">
        <w:rPr>
          <w:rFonts w:ascii="Times New Roman" w:eastAsia="等线" w:hAnsi="Times New Roman" w:cs="Times New Roman"/>
          <w:b/>
          <w:bCs/>
          <w:color w:val="000000"/>
          <w:kern w:val="0"/>
          <w:sz w:val="24"/>
          <w14:ligatures w14:val="none"/>
        </w:rPr>
        <w:t xml:space="preserve"> </w:t>
      </w:r>
      <w:r w:rsidRPr="00632089">
        <w:rPr>
          <w:rFonts w:ascii="Times New Roman" w:eastAsia="等线" w:hAnsi="Times New Roman" w:cs="Times New Roman" w:hint="eastAsia"/>
          <w:b/>
          <w:bCs/>
          <w:color w:val="000000"/>
          <w:kern w:val="0"/>
          <w:sz w:val="24"/>
          <w14:ligatures w14:val="none"/>
        </w:rPr>
        <w:t>S1</w:t>
      </w:r>
      <w:r w:rsidR="00CD326E">
        <w:rPr>
          <w:rFonts w:ascii="Times New Roman" w:eastAsia="等线" w:hAnsi="Times New Roman" w:cs="Times New Roman" w:hint="eastAsia"/>
          <w:b/>
          <w:bCs/>
          <w:color w:val="000000"/>
          <w:kern w:val="0"/>
          <w:sz w:val="24"/>
          <w14:ligatures w14:val="none"/>
        </w:rPr>
        <w:t>1</w:t>
      </w:r>
      <w:r w:rsidRPr="00632089">
        <w:rPr>
          <w:rFonts w:ascii="Times New Roman" w:eastAsia="等线" w:hAnsi="Times New Roman" w:cs="Times New Roman"/>
          <w:b/>
          <w:bCs/>
          <w:color w:val="000000"/>
          <w:kern w:val="0"/>
          <w:sz w:val="24"/>
          <w14:ligatures w14:val="none"/>
        </w:rPr>
        <w:t>.</w:t>
      </w:r>
      <w:r w:rsidRPr="00DB2AC4">
        <w:rPr>
          <w:rFonts w:ascii="Times New Roman" w:eastAsia="等线" w:hAnsi="Times New Roman" w:cs="Times New Roman"/>
          <w:color w:val="000000"/>
          <w:kern w:val="0"/>
          <w:sz w:val="24"/>
          <w14:ligatures w14:val="none"/>
        </w:rPr>
        <w:t xml:space="preserve"> </w:t>
      </w:r>
      <w:r w:rsidRPr="0091111E">
        <w:rPr>
          <w:rFonts w:ascii="Times New Roman" w:eastAsia="等线" w:hAnsi="Times New Roman" w:cs="Times New Roman"/>
          <w:color w:val="000000"/>
          <w:kern w:val="0"/>
          <w:sz w:val="24"/>
          <w14:ligatures w14:val="none"/>
        </w:rPr>
        <w:t>Leave-one-out sensitivity analyses for pulses-per-session–based dose–response models of rTMS.</w:t>
      </w:r>
    </w:p>
    <w:p w14:paraId="095F5576" w14:textId="261A7776" w:rsidR="0081413B" w:rsidRDefault="0081413B" w:rsidP="0081413B">
      <w:pPr>
        <w:widowControl/>
        <w:spacing w:after="0" w:line="240" w:lineRule="auto"/>
        <w:jc w:val="both"/>
        <w:rPr>
          <w:rFonts w:ascii="Times New Roman" w:eastAsia="等线" w:hAnsi="Times New Roman" w:cs="Times New Roman"/>
          <w:color w:val="000000"/>
          <w:kern w:val="0"/>
          <w:sz w:val="24"/>
          <w14:ligatures w14:val="none"/>
        </w:rPr>
      </w:pPr>
      <w:r w:rsidRPr="00632089">
        <w:rPr>
          <w:rFonts w:ascii="Times New Roman" w:eastAsia="等线" w:hAnsi="Times New Roman" w:cs="Times New Roman"/>
          <w:b/>
          <w:bCs/>
          <w:color w:val="000000"/>
          <w:kern w:val="0"/>
          <w:sz w:val="24"/>
          <w14:ligatures w14:val="none"/>
        </w:rPr>
        <w:t>Fig</w:t>
      </w:r>
      <w:r>
        <w:rPr>
          <w:rFonts w:ascii="Times New Roman" w:eastAsia="等线" w:hAnsi="Times New Roman" w:cs="Times New Roman" w:hint="eastAsia"/>
          <w:b/>
          <w:bCs/>
          <w:color w:val="000000"/>
          <w:kern w:val="0"/>
          <w:sz w:val="24"/>
          <w14:ligatures w14:val="none"/>
        </w:rPr>
        <w:t>.</w:t>
      </w:r>
      <w:r w:rsidRPr="00632089">
        <w:rPr>
          <w:rFonts w:ascii="Times New Roman" w:eastAsia="等线" w:hAnsi="Times New Roman" w:cs="Times New Roman"/>
          <w:b/>
          <w:bCs/>
          <w:color w:val="000000"/>
          <w:kern w:val="0"/>
          <w:sz w:val="24"/>
          <w14:ligatures w14:val="none"/>
        </w:rPr>
        <w:t xml:space="preserve"> </w:t>
      </w:r>
      <w:r w:rsidRPr="00632089">
        <w:rPr>
          <w:rFonts w:ascii="Times New Roman" w:eastAsia="等线" w:hAnsi="Times New Roman" w:cs="Times New Roman" w:hint="eastAsia"/>
          <w:b/>
          <w:bCs/>
          <w:color w:val="000000"/>
          <w:kern w:val="0"/>
          <w:sz w:val="24"/>
          <w14:ligatures w14:val="none"/>
        </w:rPr>
        <w:t>S1</w:t>
      </w:r>
      <w:r w:rsidR="00CD326E">
        <w:rPr>
          <w:rFonts w:ascii="Times New Roman" w:eastAsia="等线" w:hAnsi="Times New Roman" w:cs="Times New Roman" w:hint="eastAsia"/>
          <w:b/>
          <w:bCs/>
          <w:color w:val="000000"/>
          <w:kern w:val="0"/>
          <w:sz w:val="24"/>
          <w14:ligatures w14:val="none"/>
        </w:rPr>
        <w:t>2</w:t>
      </w:r>
      <w:r w:rsidRPr="00EE6CA7">
        <w:rPr>
          <w:rFonts w:ascii="Times New Roman" w:eastAsia="等线" w:hAnsi="Times New Roman" w:cs="Times New Roman"/>
          <w:color w:val="000000"/>
          <w:kern w:val="0"/>
          <w:sz w:val="24"/>
          <w14:ligatures w14:val="none"/>
        </w:rPr>
        <w:t>. Leave-one-out sensitivity analyses for total-sessions–based dose–response models of rTMS.</w:t>
      </w:r>
    </w:p>
    <w:p w14:paraId="028910AA" w14:textId="39DB5665" w:rsidR="0081413B" w:rsidRDefault="0081413B" w:rsidP="0081413B">
      <w:pPr>
        <w:widowControl/>
        <w:spacing w:after="0" w:line="240" w:lineRule="auto"/>
        <w:jc w:val="both"/>
        <w:rPr>
          <w:rFonts w:ascii="Times New Roman" w:eastAsia="等线" w:hAnsi="Times New Roman" w:cs="Times New Roman"/>
          <w:color w:val="000000"/>
          <w:kern w:val="0"/>
          <w:sz w:val="24"/>
          <w14:ligatures w14:val="none"/>
        </w:rPr>
      </w:pPr>
      <w:r w:rsidRPr="00632089">
        <w:rPr>
          <w:rFonts w:ascii="Times New Roman" w:eastAsia="等线" w:hAnsi="Times New Roman" w:cs="Times New Roman"/>
          <w:b/>
          <w:bCs/>
          <w:color w:val="000000"/>
          <w:kern w:val="0"/>
          <w:sz w:val="24"/>
          <w14:ligatures w14:val="none"/>
        </w:rPr>
        <w:t>Fig</w:t>
      </w:r>
      <w:r>
        <w:rPr>
          <w:rFonts w:ascii="Times New Roman" w:eastAsia="等线" w:hAnsi="Times New Roman" w:cs="Times New Roman" w:hint="eastAsia"/>
          <w:b/>
          <w:bCs/>
          <w:color w:val="000000"/>
          <w:kern w:val="0"/>
          <w:sz w:val="24"/>
          <w14:ligatures w14:val="none"/>
        </w:rPr>
        <w:t>.</w:t>
      </w:r>
      <w:r w:rsidRPr="00632089">
        <w:rPr>
          <w:rFonts w:ascii="Times New Roman" w:eastAsia="等线" w:hAnsi="Times New Roman" w:cs="Times New Roman"/>
          <w:b/>
          <w:bCs/>
          <w:color w:val="000000"/>
          <w:kern w:val="0"/>
          <w:sz w:val="24"/>
          <w14:ligatures w14:val="none"/>
        </w:rPr>
        <w:t xml:space="preserve"> </w:t>
      </w:r>
      <w:r w:rsidRPr="00632089">
        <w:rPr>
          <w:rFonts w:ascii="Times New Roman" w:eastAsia="等线" w:hAnsi="Times New Roman" w:cs="Times New Roman" w:hint="eastAsia"/>
          <w:b/>
          <w:bCs/>
          <w:color w:val="000000"/>
          <w:kern w:val="0"/>
          <w:sz w:val="24"/>
          <w14:ligatures w14:val="none"/>
        </w:rPr>
        <w:t>S1</w:t>
      </w:r>
      <w:r w:rsidR="00CD326E">
        <w:rPr>
          <w:rFonts w:ascii="Times New Roman" w:eastAsia="等线" w:hAnsi="Times New Roman" w:cs="Times New Roman" w:hint="eastAsia"/>
          <w:b/>
          <w:bCs/>
          <w:color w:val="000000"/>
          <w:kern w:val="0"/>
          <w:sz w:val="24"/>
          <w14:ligatures w14:val="none"/>
        </w:rPr>
        <w:t>3</w:t>
      </w:r>
      <w:r w:rsidRPr="00EE6CA7">
        <w:rPr>
          <w:rFonts w:ascii="Times New Roman" w:eastAsia="等线" w:hAnsi="Times New Roman" w:cs="Times New Roman"/>
          <w:color w:val="000000"/>
          <w:kern w:val="0"/>
          <w:sz w:val="24"/>
          <w14:ligatures w14:val="none"/>
        </w:rPr>
        <w:t xml:space="preserve">. Leave-one-out sensitivity analyses for </w:t>
      </w:r>
      <w:r>
        <w:rPr>
          <w:rFonts w:ascii="Times New Roman" w:eastAsia="等线" w:hAnsi="Times New Roman" w:cs="Times New Roman" w:hint="eastAsia"/>
          <w:color w:val="000000"/>
          <w:kern w:val="0"/>
          <w:sz w:val="24"/>
          <w14:ligatures w14:val="none"/>
        </w:rPr>
        <w:t>treatment</w:t>
      </w:r>
      <w:r w:rsidRPr="00EE6CA7">
        <w:rPr>
          <w:rFonts w:ascii="Times New Roman" w:eastAsia="等线" w:hAnsi="Times New Roman" w:cs="Times New Roman"/>
          <w:color w:val="000000"/>
          <w:kern w:val="0"/>
          <w:sz w:val="24"/>
          <w14:ligatures w14:val="none"/>
        </w:rPr>
        <w:t>-</w:t>
      </w:r>
      <w:r>
        <w:rPr>
          <w:rFonts w:ascii="Times New Roman" w:eastAsia="等线" w:hAnsi="Times New Roman" w:cs="Times New Roman" w:hint="eastAsia"/>
          <w:color w:val="000000"/>
          <w:kern w:val="0"/>
          <w:sz w:val="24"/>
          <w14:ligatures w14:val="none"/>
        </w:rPr>
        <w:t>duration</w:t>
      </w:r>
      <w:r w:rsidRPr="00EE6CA7">
        <w:rPr>
          <w:rFonts w:ascii="Times New Roman" w:eastAsia="等线" w:hAnsi="Times New Roman" w:cs="Times New Roman"/>
          <w:color w:val="000000"/>
          <w:kern w:val="0"/>
          <w:sz w:val="24"/>
          <w14:ligatures w14:val="none"/>
        </w:rPr>
        <w:t>–based dose–response models of rTMS.</w:t>
      </w:r>
    </w:p>
    <w:p w14:paraId="55E6615C" w14:textId="1F0CA03D" w:rsidR="0081413B" w:rsidRPr="00AC08AE" w:rsidRDefault="0081413B" w:rsidP="0081413B">
      <w:pPr>
        <w:widowControl/>
        <w:spacing w:after="0" w:line="240" w:lineRule="auto"/>
        <w:jc w:val="both"/>
        <w:rPr>
          <w:rFonts w:ascii="Times New Roman" w:eastAsia="等线" w:hAnsi="Times New Roman" w:cs="Times New Roman"/>
          <w:color w:val="000000"/>
          <w:kern w:val="0"/>
          <w:sz w:val="24"/>
          <w14:ligatures w14:val="none"/>
        </w:rPr>
      </w:pPr>
      <w:r w:rsidRPr="00632089">
        <w:rPr>
          <w:rFonts w:ascii="Times New Roman" w:eastAsia="等线" w:hAnsi="Times New Roman" w:cs="Times New Roman" w:hint="eastAsia"/>
          <w:b/>
          <w:bCs/>
          <w:color w:val="000000"/>
          <w:kern w:val="0"/>
          <w:sz w:val="24"/>
          <w14:ligatures w14:val="none"/>
        </w:rPr>
        <w:t>Fig</w:t>
      </w:r>
      <w:r>
        <w:rPr>
          <w:rFonts w:ascii="Times New Roman" w:eastAsia="等线" w:hAnsi="Times New Roman" w:cs="Times New Roman" w:hint="eastAsia"/>
          <w:b/>
          <w:bCs/>
          <w:color w:val="000000"/>
          <w:kern w:val="0"/>
          <w:sz w:val="24"/>
          <w14:ligatures w14:val="none"/>
        </w:rPr>
        <w:t>.</w:t>
      </w:r>
      <w:r w:rsidRPr="00632089">
        <w:rPr>
          <w:rFonts w:ascii="Times New Roman" w:eastAsia="等线" w:hAnsi="Times New Roman" w:cs="Times New Roman" w:hint="eastAsia"/>
          <w:b/>
          <w:bCs/>
          <w:color w:val="000000"/>
          <w:kern w:val="0"/>
          <w:sz w:val="24"/>
          <w14:ligatures w14:val="none"/>
        </w:rPr>
        <w:t xml:space="preserve"> S1</w:t>
      </w:r>
      <w:r w:rsidR="00CD326E">
        <w:rPr>
          <w:rFonts w:ascii="Times New Roman" w:eastAsia="等线" w:hAnsi="Times New Roman" w:cs="Times New Roman" w:hint="eastAsia"/>
          <w:b/>
          <w:bCs/>
          <w:color w:val="000000"/>
          <w:kern w:val="0"/>
          <w:sz w:val="24"/>
          <w14:ligatures w14:val="none"/>
        </w:rPr>
        <w:t>4</w:t>
      </w:r>
      <w:r>
        <w:rPr>
          <w:rFonts w:ascii="Times New Roman" w:eastAsia="等线" w:hAnsi="Times New Roman" w:cs="Times New Roman" w:hint="eastAsia"/>
          <w:color w:val="000000"/>
          <w:kern w:val="0"/>
          <w:sz w:val="24"/>
          <w14:ligatures w14:val="none"/>
        </w:rPr>
        <w:t xml:space="preserve">. </w:t>
      </w:r>
      <w:r w:rsidRPr="00AC08AE">
        <w:rPr>
          <w:rFonts w:ascii="Times New Roman" w:eastAsia="等线" w:hAnsi="Times New Roman" w:cs="Times New Roman"/>
          <w:color w:val="000000"/>
          <w:kern w:val="0"/>
          <w:sz w:val="24"/>
          <w14:ligatures w14:val="none"/>
        </w:rPr>
        <w:t>Funnel plots of publication bias for total-pulse–based rTMS dose</w:t>
      </w:r>
      <w:r>
        <w:rPr>
          <w:rFonts w:ascii="Times New Roman" w:eastAsia="等线" w:hAnsi="Times New Roman" w:cs="Times New Roman" w:hint="eastAsia"/>
          <w:color w:val="000000"/>
          <w:kern w:val="0"/>
          <w:sz w:val="24"/>
          <w14:ligatures w14:val="none"/>
        </w:rPr>
        <w:t>-</w:t>
      </w:r>
      <w:r w:rsidRPr="00AC08AE">
        <w:rPr>
          <w:rFonts w:ascii="Times New Roman" w:eastAsia="等线" w:hAnsi="Times New Roman" w:cs="Times New Roman"/>
          <w:color w:val="000000"/>
          <w:kern w:val="0"/>
          <w:sz w:val="24"/>
          <w14:ligatures w14:val="none"/>
        </w:rPr>
        <w:t>response analyses across outcomes</w:t>
      </w:r>
      <w:r>
        <w:rPr>
          <w:rFonts w:ascii="Times New Roman" w:eastAsia="等线" w:hAnsi="Times New Roman" w:cs="Times New Roman" w:hint="eastAsia"/>
          <w:color w:val="000000"/>
          <w:kern w:val="0"/>
          <w:sz w:val="24"/>
          <w14:ligatures w14:val="none"/>
        </w:rPr>
        <w:t>.</w:t>
      </w:r>
    </w:p>
    <w:p w14:paraId="3EB4DA40" w14:textId="462CD5AD" w:rsidR="0081413B" w:rsidRPr="00E75A47" w:rsidRDefault="0081413B" w:rsidP="0081413B">
      <w:pPr>
        <w:widowControl/>
        <w:spacing w:after="0" w:line="240" w:lineRule="auto"/>
        <w:jc w:val="both"/>
        <w:rPr>
          <w:rFonts w:ascii="Times New Roman" w:eastAsia="等线" w:hAnsi="Times New Roman" w:cs="Times New Roman"/>
          <w:color w:val="000000"/>
          <w:kern w:val="0"/>
          <w:sz w:val="24"/>
          <w14:ligatures w14:val="none"/>
        </w:rPr>
      </w:pPr>
      <w:r w:rsidRPr="00632089">
        <w:rPr>
          <w:rFonts w:ascii="Times New Roman" w:eastAsia="等线" w:hAnsi="Times New Roman" w:cs="Times New Roman" w:hint="eastAsia"/>
          <w:b/>
          <w:bCs/>
          <w:color w:val="000000"/>
          <w:kern w:val="0"/>
          <w:sz w:val="24"/>
          <w14:ligatures w14:val="none"/>
        </w:rPr>
        <w:t>Fig</w:t>
      </w:r>
      <w:r>
        <w:rPr>
          <w:rFonts w:ascii="Times New Roman" w:eastAsia="等线" w:hAnsi="Times New Roman" w:cs="Times New Roman" w:hint="eastAsia"/>
          <w:b/>
          <w:bCs/>
          <w:color w:val="000000"/>
          <w:kern w:val="0"/>
          <w:sz w:val="24"/>
          <w14:ligatures w14:val="none"/>
        </w:rPr>
        <w:t>.</w:t>
      </w:r>
      <w:r w:rsidRPr="00632089">
        <w:rPr>
          <w:rFonts w:ascii="Times New Roman" w:eastAsia="等线" w:hAnsi="Times New Roman" w:cs="Times New Roman" w:hint="eastAsia"/>
          <w:b/>
          <w:bCs/>
          <w:color w:val="000000"/>
          <w:kern w:val="0"/>
          <w:sz w:val="24"/>
          <w14:ligatures w14:val="none"/>
        </w:rPr>
        <w:t xml:space="preserve"> S1</w:t>
      </w:r>
      <w:r w:rsidR="00CD326E">
        <w:rPr>
          <w:rFonts w:ascii="Times New Roman" w:eastAsia="等线" w:hAnsi="Times New Roman" w:cs="Times New Roman" w:hint="eastAsia"/>
          <w:b/>
          <w:bCs/>
          <w:color w:val="000000"/>
          <w:kern w:val="0"/>
          <w:sz w:val="24"/>
          <w14:ligatures w14:val="none"/>
        </w:rPr>
        <w:t>5</w:t>
      </w:r>
      <w:r>
        <w:rPr>
          <w:rFonts w:ascii="Times New Roman" w:eastAsia="等线" w:hAnsi="Times New Roman" w:cs="Times New Roman" w:hint="eastAsia"/>
          <w:color w:val="000000"/>
          <w:kern w:val="0"/>
          <w:sz w:val="24"/>
          <w14:ligatures w14:val="none"/>
        </w:rPr>
        <w:t xml:space="preserve">. </w:t>
      </w:r>
      <w:r w:rsidRPr="00AC08AE">
        <w:rPr>
          <w:rFonts w:ascii="Times New Roman" w:eastAsia="等线" w:hAnsi="Times New Roman" w:cs="Times New Roman"/>
          <w:color w:val="000000"/>
          <w:kern w:val="0"/>
          <w:sz w:val="24"/>
          <w14:ligatures w14:val="none"/>
        </w:rPr>
        <w:t>Funnel plots of publication bias for pulse</w:t>
      </w:r>
      <w:r>
        <w:rPr>
          <w:rFonts w:ascii="Times New Roman" w:eastAsia="等线" w:hAnsi="Times New Roman" w:cs="Times New Roman" w:hint="eastAsia"/>
          <w:color w:val="000000"/>
          <w:kern w:val="0"/>
          <w:sz w:val="24"/>
          <w14:ligatures w14:val="none"/>
        </w:rPr>
        <w:t>-per-session</w:t>
      </w:r>
      <w:r w:rsidRPr="00AC08AE">
        <w:rPr>
          <w:rFonts w:ascii="Times New Roman" w:eastAsia="等线" w:hAnsi="Times New Roman" w:cs="Times New Roman"/>
          <w:color w:val="000000"/>
          <w:kern w:val="0"/>
          <w:sz w:val="24"/>
          <w14:ligatures w14:val="none"/>
        </w:rPr>
        <w:t>–based rTMS dose</w:t>
      </w:r>
      <w:r>
        <w:rPr>
          <w:rFonts w:ascii="Times New Roman" w:eastAsia="等线" w:hAnsi="Times New Roman" w:cs="Times New Roman" w:hint="eastAsia"/>
          <w:color w:val="000000"/>
          <w:kern w:val="0"/>
          <w:sz w:val="24"/>
          <w14:ligatures w14:val="none"/>
        </w:rPr>
        <w:t>-</w:t>
      </w:r>
      <w:r w:rsidRPr="00AC08AE">
        <w:rPr>
          <w:rFonts w:ascii="Times New Roman" w:eastAsia="等线" w:hAnsi="Times New Roman" w:cs="Times New Roman"/>
          <w:color w:val="000000"/>
          <w:kern w:val="0"/>
          <w:sz w:val="24"/>
          <w14:ligatures w14:val="none"/>
        </w:rPr>
        <w:t>response analyses across outcomes</w:t>
      </w:r>
      <w:r>
        <w:rPr>
          <w:rFonts w:ascii="Times New Roman" w:eastAsia="等线" w:hAnsi="Times New Roman" w:cs="Times New Roman" w:hint="eastAsia"/>
          <w:color w:val="000000"/>
          <w:kern w:val="0"/>
          <w:sz w:val="24"/>
          <w14:ligatures w14:val="none"/>
        </w:rPr>
        <w:t>.</w:t>
      </w:r>
    </w:p>
    <w:p w14:paraId="7D8F0C57" w14:textId="08CF18B7" w:rsidR="0081413B" w:rsidRPr="001E05E6" w:rsidRDefault="0081413B" w:rsidP="0081413B">
      <w:pPr>
        <w:widowControl/>
        <w:spacing w:after="0" w:line="240" w:lineRule="auto"/>
        <w:jc w:val="both"/>
        <w:rPr>
          <w:rFonts w:ascii="Times New Roman" w:eastAsia="等线" w:hAnsi="Times New Roman" w:cs="Times New Roman"/>
          <w:color w:val="000000"/>
          <w:kern w:val="0"/>
          <w:sz w:val="24"/>
          <w14:ligatures w14:val="none"/>
        </w:rPr>
      </w:pPr>
      <w:r w:rsidRPr="00632089">
        <w:rPr>
          <w:rFonts w:ascii="Times New Roman" w:eastAsia="等线" w:hAnsi="Times New Roman" w:cs="Times New Roman" w:hint="eastAsia"/>
          <w:b/>
          <w:bCs/>
          <w:color w:val="000000"/>
          <w:kern w:val="0"/>
          <w:sz w:val="24"/>
          <w14:ligatures w14:val="none"/>
        </w:rPr>
        <w:t>Fig</w:t>
      </w:r>
      <w:r>
        <w:rPr>
          <w:rFonts w:ascii="Times New Roman" w:eastAsia="等线" w:hAnsi="Times New Roman" w:cs="Times New Roman" w:hint="eastAsia"/>
          <w:b/>
          <w:bCs/>
          <w:color w:val="000000"/>
          <w:kern w:val="0"/>
          <w:sz w:val="24"/>
          <w14:ligatures w14:val="none"/>
        </w:rPr>
        <w:t>.</w:t>
      </w:r>
      <w:r w:rsidRPr="00632089">
        <w:rPr>
          <w:rFonts w:ascii="Times New Roman" w:eastAsia="等线" w:hAnsi="Times New Roman" w:cs="Times New Roman" w:hint="eastAsia"/>
          <w:b/>
          <w:bCs/>
          <w:color w:val="000000"/>
          <w:kern w:val="0"/>
          <w:sz w:val="24"/>
          <w14:ligatures w14:val="none"/>
        </w:rPr>
        <w:t xml:space="preserve"> S1</w:t>
      </w:r>
      <w:r w:rsidR="00CD326E">
        <w:rPr>
          <w:rFonts w:ascii="Times New Roman" w:eastAsia="等线" w:hAnsi="Times New Roman" w:cs="Times New Roman" w:hint="eastAsia"/>
          <w:b/>
          <w:bCs/>
          <w:color w:val="000000"/>
          <w:kern w:val="0"/>
          <w:sz w:val="24"/>
          <w14:ligatures w14:val="none"/>
        </w:rPr>
        <w:t>6</w:t>
      </w:r>
      <w:r>
        <w:rPr>
          <w:rFonts w:ascii="Times New Roman" w:eastAsia="等线" w:hAnsi="Times New Roman" w:cs="Times New Roman" w:hint="eastAsia"/>
          <w:color w:val="000000"/>
          <w:kern w:val="0"/>
          <w:sz w:val="24"/>
          <w14:ligatures w14:val="none"/>
        </w:rPr>
        <w:t xml:space="preserve">. </w:t>
      </w:r>
      <w:r w:rsidRPr="00AC08AE">
        <w:rPr>
          <w:rFonts w:ascii="Times New Roman" w:eastAsia="等线" w:hAnsi="Times New Roman" w:cs="Times New Roman"/>
          <w:color w:val="000000"/>
          <w:kern w:val="0"/>
          <w:sz w:val="24"/>
          <w14:ligatures w14:val="none"/>
        </w:rPr>
        <w:t xml:space="preserve">Funnel plots of publication bias for </w:t>
      </w:r>
      <w:r>
        <w:rPr>
          <w:rFonts w:ascii="Times New Roman" w:eastAsia="等线" w:hAnsi="Times New Roman" w:cs="Times New Roman" w:hint="eastAsia"/>
          <w:color w:val="000000"/>
          <w:kern w:val="0"/>
          <w:sz w:val="24"/>
          <w14:ligatures w14:val="none"/>
        </w:rPr>
        <w:t>total-sessions</w:t>
      </w:r>
      <w:r w:rsidRPr="00AC08AE">
        <w:rPr>
          <w:rFonts w:ascii="Times New Roman" w:eastAsia="等线" w:hAnsi="Times New Roman" w:cs="Times New Roman"/>
          <w:color w:val="000000"/>
          <w:kern w:val="0"/>
          <w:sz w:val="24"/>
          <w14:ligatures w14:val="none"/>
        </w:rPr>
        <w:t>–based rTMS dose</w:t>
      </w:r>
      <w:r>
        <w:rPr>
          <w:rFonts w:ascii="Times New Roman" w:eastAsia="等线" w:hAnsi="Times New Roman" w:cs="Times New Roman" w:hint="eastAsia"/>
          <w:color w:val="000000"/>
          <w:kern w:val="0"/>
          <w:sz w:val="24"/>
          <w14:ligatures w14:val="none"/>
        </w:rPr>
        <w:t>-</w:t>
      </w:r>
      <w:r w:rsidRPr="00AC08AE">
        <w:rPr>
          <w:rFonts w:ascii="Times New Roman" w:eastAsia="等线" w:hAnsi="Times New Roman" w:cs="Times New Roman"/>
          <w:color w:val="000000"/>
          <w:kern w:val="0"/>
          <w:sz w:val="24"/>
          <w14:ligatures w14:val="none"/>
        </w:rPr>
        <w:t>response analyses across outcomes</w:t>
      </w:r>
      <w:r>
        <w:rPr>
          <w:rFonts w:ascii="Times New Roman" w:eastAsia="等线" w:hAnsi="Times New Roman" w:cs="Times New Roman" w:hint="eastAsia"/>
          <w:color w:val="000000"/>
          <w:kern w:val="0"/>
          <w:sz w:val="24"/>
          <w14:ligatures w14:val="none"/>
        </w:rPr>
        <w:t>.</w:t>
      </w:r>
    </w:p>
    <w:p w14:paraId="7C31923C" w14:textId="23DBED3F" w:rsidR="0081413B" w:rsidRDefault="0081413B" w:rsidP="0081413B">
      <w:pPr>
        <w:widowControl/>
        <w:spacing w:after="0" w:line="240" w:lineRule="auto"/>
        <w:jc w:val="both"/>
        <w:rPr>
          <w:rFonts w:ascii="Times New Roman" w:eastAsia="等线" w:hAnsi="Times New Roman" w:cs="Times New Roman"/>
          <w:color w:val="000000"/>
          <w:kern w:val="0"/>
          <w:sz w:val="24"/>
          <w14:ligatures w14:val="none"/>
        </w:rPr>
      </w:pPr>
      <w:r w:rsidRPr="00632089">
        <w:rPr>
          <w:rFonts w:ascii="Times New Roman" w:eastAsia="等线" w:hAnsi="Times New Roman" w:cs="Times New Roman" w:hint="eastAsia"/>
          <w:b/>
          <w:bCs/>
          <w:color w:val="000000"/>
          <w:kern w:val="0"/>
          <w:sz w:val="24"/>
          <w14:ligatures w14:val="none"/>
        </w:rPr>
        <w:t>Fig</w:t>
      </w:r>
      <w:r>
        <w:rPr>
          <w:rFonts w:ascii="Times New Roman" w:eastAsia="等线" w:hAnsi="Times New Roman" w:cs="Times New Roman" w:hint="eastAsia"/>
          <w:b/>
          <w:bCs/>
          <w:color w:val="000000"/>
          <w:kern w:val="0"/>
          <w:sz w:val="24"/>
          <w14:ligatures w14:val="none"/>
        </w:rPr>
        <w:t>.</w:t>
      </w:r>
      <w:r w:rsidRPr="00632089">
        <w:rPr>
          <w:rFonts w:ascii="Times New Roman" w:eastAsia="等线" w:hAnsi="Times New Roman" w:cs="Times New Roman" w:hint="eastAsia"/>
          <w:b/>
          <w:bCs/>
          <w:color w:val="000000"/>
          <w:kern w:val="0"/>
          <w:sz w:val="24"/>
          <w14:ligatures w14:val="none"/>
        </w:rPr>
        <w:t xml:space="preserve"> S1</w:t>
      </w:r>
      <w:r w:rsidR="00CD326E">
        <w:rPr>
          <w:rFonts w:ascii="Times New Roman" w:eastAsia="等线" w:hAnsi="Times New Roman" w:cs="Times New Roman" w:hint="eastAsia"/>
          <w:b/>
          <w:bCs/>
          <w:color w:val="000000"/>
          <w:kern w:val="0"/>
          <w:sz w:val="24"/>
          <w14:ligatures w14:val="none"/>
        </w:rPr>
        <w:t>7</w:t>
      </w:r>
      <w:r>
        <w:rPr>
          <w:rFonts w:ascii="Times New Roman" w:eastAsia="等线" w:hAnsi="Times New Roman" w:cs="Times New Roman" w:hint="eastAsia"/>
          <w:color w:val="000000"/>
          <w:kern w:val="0"/>
          <w:sz w:val="24"/>
          <w14:ligatures w14:val="none"/>
        </w:rPr>
        <w:t xml:space="preserve">. </w:t>
      </w:r>
      <w:r w:rsidRPr="00AC08AE">
        <w:rPr>
          <w:rFonts w:ascii="Times New Roman" w:eastAsia="等线" w:hAnsi="Times New Roman" w:cs="Times New Roman"/>
          <w:color w:val="000000"/>
          <w:kern w:val="0"/>
          <w:sz w:val="24"/>
          <w14:ligatures w14:val="none"/>
        </w:rPr>
        <w:t xml:space="preserve">Funnel plots of publication bias for </w:t>
      </w:r>
      <w:r>
        <w:rPr>
          <w:rFonts w:ascii="Times New Roman" w:eastAsia="等线" w:hAnsi="Times New Roman" w:cs="Times New Roman" w:hint="eastAsia"/>
          <w:color w:val="000000"/>
          <w:kern w:val="0"/>
          <w:sz w:val="24"/>
          <w14:ligatures w14:val="none"/>
        </w:rPr>
        <w:t>treatment-duration</w:t>
      </w:r>
      <w:r w:rsidRPr="00AC08AE">
        <w:rPr>
          <w:rFonts w:ascii="Times New Roman" w:eastAsia="等线" w:hAnsi="Times New Roman" w:cs="Times New Roman"/>
          <w:color w:val="000000"/>
          <w:kern w:val="0"/>
          <w:sz w:val="24"/>
          <w14:ligatures w14:val="none"/>
        </w:rPr>
        <w:t>–based rTMS dose</w:t>
      </w:r>
      <w:r>
        <w:rPr>
          <w:rFonts w:ascii="Times New Roman" w:eastAsia="等线" w:hAnsi="Times New Roman" w:cs="Times New Roman" w:hint="eastAsia"/>
          <w:color w:val="000000"/>
          <w:kern w:val="0"/>
          <w:sz w:val="24"/>
          <w14:ligatures w14:val="none"/>
        </w:rPr>
        <w:t>-</w:t>
      </w:r>
      <w:r w:rsidRPr="00AC08AE">
        <w:rPr>
          <w:rFonts w:ascii="Times New Roman" w:eastAsia="等线" w:hAnsi="Times New Roman" w:cs="Times New Roman"/>
          <w:color w:val="000000"/>
          <w:kern w:val="0"/>
          <w:sz w:val="24"/>
          <w14:ligatures w14:val="none"/>
        </w:rPr>
        <w:t>response analyses across outcomes</w:t>
      </w:r>
      <w:r>
        <w:rPr>
          <w:rFonts w:ascii="Times New Roman" w:eastAsia="等线" w:hAnsi="Times New Roman" w:cs="Times New Roman" w:hint="eastAsia"/>
          <w:color w:val="000000"/>
          <w:kern w:val="0"/>
          <w:sz w:val="24"/>
          <w14:ligatures w14:val="none"/>
        </w:rPr>
        <w:t>.</w:t>
      </w:r>
      <w:r>
        <w:rPr>
          <w:rFonts w:ascii="Times New Roman" w:eastAsia="等线" w:hAnsi="Times New Roman" w:cs="Times New Roman"/>
          <w:color w:val="000000"/>
          <w:kern w:val="0"/>
          <w:sz w:val="24"/>
          <w14:ligatures w14:val="none"/>
        </w:rPr>
        <w:br w:type="page"/>
      </w:r>
    </w:p>
    <w:p w14:paraId="6CFDDE76" w14:textId="4D821EDF" w:rsidR="003C524A" w:rsidRPr="003C524A" w:rsidRDefault="003C524A" w:rsidP="003C524A">
      <w:pPr>
        <w:spacing w:after="0" w:line="480" w:lineRule="auto"/>
        <w:rPr>
          <w:rFonts w:ascii="Times New Roman" w:hAnsi="Times New Roman" w:cs="Times New Roman"/>
          <w:b/>
          <w:bCs/>
          <w:sz w:val="24"/>
        </w:rPr>
      </w:pPr>
      <w:r w:rsidRPr="003C524A">
        <w:rPr>
          <w:rFonts w:ascii="Times New Roman" w:hAnsi="Times New Roman" w:cs="Times New Roman" w:hint="eastAsia"/>
          <w:b/>
          <w:bCs/>
          <w:sz w:val="24"/>
        </w:rPr>
        <w:lastRenderedPageBreak/>
        <w:t>Search strategy</w:t>
      </w:r>
    </w:p>
    <w:p w14:paraId="17E7F063" w14:textId="77777777" w:rsidR="003C524A" w:rsidRPr="003C524A" w:rsidRDefault="003C524A" w:rsidP="003C524A">
      <w:pPr>
        <w:spacing w:after="0" w:line="480" w:lineRule="auto"/>
        <w:rPr>
          <w:rFonts w:ascii="Times New Roman" w:hAnsi="Times New Roman" w:cs="Times New Roman"/>
          <w:sz w:val="24"/>
        </w:rPr>
      </w:pPr>
      <w:bookmarkStart w:id="0" w:name="_Hlk196342721"/>
      <w:r w:rsidRPr="003C524A">
        <w:rPr>
          <w:rFonts w:ascii="Times New Roman" w:hAnsi="Times New Roman" w:cs="Times New Roman"/>
          <w:b/>
          <w:bCs/>
          <w:sz w:val="24"/>
        </w:rPr>
        <w:t>CENTRAL</w:t>
      </w:r>
      <w:r w:rsidRPr="003C524A">
        <w:rPr>
          <w:rFonts w:ascii="Times New Roman" w:hAnsi="Times New Roman" w:cs="Times New Roman"/>
          <w:sz w:val="24"/>
        </w:rPr>
        <w:t xml:space="preserve"> - Cochrane Central Register of Controlled Trials</w:t>
      </w:r>
      <w:r w:rsidRPr="003C524A">
        <w:rPr>
          <w:rFonts w:ascii="Times New Roman" w:hAnsi="Times New Roman" w:cs="Times New Roman" w:hint="eastAsia"/>
          <w:sz w:val="24"/>
        </w:rPr>
        <w:t>: 1310</w:t>
      </w:r>
    </w:p>
    <w:p w14:paraId="37FDD251" w14:textId="77777777" w:rsidR="003C524A" w:rsidRPr="003C524A" w:rsidRDefault="003C524A" w:rsidP="003C524A">
      <w:pPr>
        <w:spacing w:after="0" w:line="480" w:lineRule="auto"/>
        <w:rPr>
          <w:rFonts w:ascii="Times New Roman" w:hAnsi="Times New Roman" w:cs="Times New Roman"/>
          <w:sz w:val="24"/>
        </w:rPr>
      </w:pPr>
      <w:r w:rsidRPr="003C524A">
        <w:rPr>
          <w:rFonts w:ascii="Times New Roman" w:hAnsi="Times New Roman" w:cs="Times New Roman" w:hint="eastAsia"/>
          <w:sz w:val="24"/>
        </w:rPr>
        <w:t>#1 "depression" OR "depressive disorder" OR "major depressive disorder" OR "unipolar depression" OR "depressive symptom*"</w:t>
      </w:r>
    </w:p>
    <w:p w14:paraId="1F7A4ACA" w14:textId="77777777" w:rsidR="003C524A" w:rsidRPr="003C524A" w:rsidRDefault="003C524A" w:rsidP="003C524A">
      <w:pPr>
        <w:spacing w:after="0" w:line="480" w:lineRule="auto"/>
        <w:rPr>
          <w:rFonts w:ascii="Times New Roman" w:hAnsi="Times New Roman" w:cs="Times New Roman"/>
          <w:sz w:val="24"/>
        </w:rPr>
      </w:pPr>
      <w:r w:rsidRPr="003C524A">
        <w:rPr>
          <w:rFonts w:ascii="Times New Roman" w:hAnsi="Times New Roman" w:cs="Times New Roman" w:hint="eastAsia"/>
          <w:sz w:val="24"/>
        </w:rPr>
        <w:t>#2 "transcranial magnetic stimulation" OR TMS OR rTMS OR "magnetic stimulation"</w:t>
      </w:r>
    </w:p>
    <w:p w14:paraId="3193E74C" w14:textId="77777777" w:rsidR="003C524A" w:rsidRPr="003C524A" w:rsidRDefault="003C524A" w:rsidP="003C524A">
      <w:pPr>
        <w:spacing w:after="0" w:line="480" w:lineRule="auto"/>
        <w:rPr>
          <w:rFonts w:ascii="Times New Roman" w:hAnsi="Times New Roman" w:cs="Times New Roman"/>
          <w:sz w:val="24"/>
        </w:rPr>
      </w:pPr>
      <w:r w:rsidRPr="003C524A">
        <w:rPr>
          <w:rFonts w:ascii="Times New Roman" w:hAnsi="Times New Roman" w:cs="Times New Roman" w:hint="eastAsia"/>
          <w:sz w:val="24"/>
        </w:rPr>
        <w:t xml:space="preserve">#3 random* OR trial* OR sham </w:t>
      </w:r>
    </w:p>
    <w:p w14:paraId="121D2621" w14:textId="77777777" w:rsidR="003C524A" w:rsidRPr="003C524A" w:rsidRDefault="003C524A" w:rsidP="003C524A">
      <w:pPr>
        <w:spacing w:after="0" w:line="480" w:lineRule="auto"/>
        <w:rPr>
          <w:rFonts w:ascii="Times New Roman" w:hAnsi="Times New Roman" w:cs="Times New Roman"/>
          <w:sz w:val="24"/>
        </w:rPr>
      </w:pPr>
      <w:r w:rsidRPr="003C524A">
        <w:rPr>
          <w:rFonts w:ascii="Times New Roman" w:hAnsi="Times New Roman" w:cs="Times New Roman" w:hint="eastAsia"/>
          <w:sz w:val="24"/>
        </w:rPr>
        <w:t>#4 #1 AND #2 AND #3</w:t>
      </w:r>
    </w:p>
    <w:p w14:paraId="034C7976" w14:textId="77777777" w:rsidR="003C524A" w:rsidRPr="003C524A" w:rsidRDefault="003C524A" w:rsidP="003C524A">
      <w:pPr>
        <w:spacing w:after="0" w:line="480" w:lineRule="auto"/>
        <w:rPr>
          <w:rFonts w:ascii="Times New Roman" w:hAnsi="Times New Roman" w:cs="Times New Roman"/>
          <w:sz w:val="24"/>
        </w:rPr>
      </w:pPr>
      <w:r w:rsidRPr="003C524A">
        <w:rPr>
          <w:rFonts w:ascii="Times New Roman" w:hAnsi="Times New Roman" w:cs="Times New Roman"/>
          <w:b/>
          <w:bCs/>
          <w:sz w:val="24"/>
        </w:rPr>
        <w:t>Embase</w:t>
      </w:r>
      <w:r w:rsidRPr="003C524A">
        <w:rPr>
          <w:rFonts w:ascii="Times New Roman" w:hAnsi="Times New Roman" w:cs="Times New Roman" w:hint="eastAsia"/>
          <w:sz w:val="24"/>
        </w:rPr>
        <w:t>: 5076</w:t>
      </w:r>
    </w:p>
    <w:p w14:paraId="27DC638F" w14:textId="77777777" w:rsidR="003C524A" w:rsidRPr="003C524A" w:rsidRDefault="003C524A" w:rsidP="003C524A">
      <w:pPr>
        <w:spacing w:after="0" w:line="480" w:lineRule="auto"/>
        <w:rPr>
          <w:rFonts w:ascii="Times New Roman" w:hAnsi="Times New Roman" w:cs="Times New Roman"/>
          <w:sz w:val="24"/>
        </w:rPr>
      </w:pPr>
      <w:r w:rsidRPr="003C524A">
        <w:rPr>
          <w:rFonts w:ascii="Times New Roman" w:hAnsi="Times New Roman" w:cs="Times New Roman" w:hint="eastAsia"/>
          <w:sz w:val="24"/>
        </w:rPr>
        <w:t>#1'depression'/exp OR 'major depression'/exp OR 'depressive disorder'/exp OR ("major depressive disorder":ti,ab OR "depressive disorder":ti,ab OR depression:ti,ab OR depressive:ti,ab OR "unipolar depression":ti,ab OR "depressive symptom*":ti,ab)</w:t>
      </w:r>
    </w:p>
    <w:p w14:paraId="4CE42790" w14:textId="77777777" w:rsidR="003C524A" w:rsidRPr="003C524A" w:rsidRDefault="003C524A" w:rsidP="003C524A">
      <w:pPr>
        <w:spacing w:after="0" w:line="480" w:lineRule="auto"/>
        <w:rPr>
          <w:rFonts w:ascii="Times New Roman" w:hAnsi="Times New Roman" w:cs="Times New Roman"/>
          <w:sz w:val="24"/>
        </w:rPr>
      </w:pPr>
      <w:r w:rsidRPr="003C524A">
        <w:rPr>
          <w:rFonts w:ascii="Times New Roman" w:hAnsi="Times New Roman" w:cs="Times New Roman" w:hint="eastAsia"/>
          <w:sz w:val="24"/>
        </w:rPr>
        <w:t>#2 'transcranial magnetic stimulation'/exp OR 'transcranial magnetic stimulation':ti,ab OR tms:ti,ab OR rtms:ti,ab OR 'magnetic stimulation':ti,ab</w:t>
      </w:r>
    </w:p>
    <w:p w14:paraId="67CE9C26" w14:textId="77777777" w:rsidR="003C524A" w:rsidRPr="003C524A" w:rsidRDefault="003C524A" w:rsidP="003C524A">
      <w:pPr>
        <w:spacing w:after="0" w:line="480" w:lineRule="auto"/>
        <w:rPr>
          <w:rFonts w:ascii="Times New Roman" w:hAnsi="Times New Roman" w:cs="Times New Roman"/>
          <w:sz w:val="24"/>
        </w:rPr>
      </w:pPr>
      <w:r w:rsidRPr="003C524A">
        <w:rPr>
          <w:rFonts w:ascii="Times New Roman" w:hAnsi="Times New Roman" w:cs="Times New Roman" w:hint="eastAsia"/>
          <w:sz w:val="24"/>
        </w:rPr>
        <w:t>#3 'randomized controlled trial'/exp OR 'clinical trial'/exp OR random*:ti,ab OR trial*:ti,ab OR placebo:ti,ab OR sham:ti,ab</w:t>
      </w:r>
    </w:p>
    <w:p w14:paraId="7C4939AA" w14:textId="77777777" w:rsidR="003C524A" w:rsidRPr="003C524A" w:rsidRDefault="003C524A" w:rsidP="003C524A">
      <w:pPr>
        <w:spacing w:after="0" w:line="480" w:lineRule="auto"/>
        <w:rPr>
          <w:rFonts w:ascii="Times New Roman" w:hAnsi="Times New Roman" w:cs="Times New Roman"/>
          <w:sz w:val="24"/>
        </w:rPr>
      </w:pPr>
      <w:r w:rsidRPr="003C524A">
        <w:rPr>
          <w:rFonts w:ascii="Times New Roman" w:hAnsi="Times New Roman" w:cs="Times New Roman" w:hint="eastAsia"/>
          <w:sz w:val="24"/>
        </w:rPr>
        <w:t>#4 #1 AND #2 AND #3</w:t>
      </w:r>
    </w:p>
    <w:p w14:paraId="20362320" w14:textId="77777777" w:rsidR="003C524A" w:rsidRPr="003C524A" w:rsidRDefault="003C524A" w:rsidP="003C524A">
      <w:pPr>
        <w:spacing w:after="0" w:line="480" w:lineRule="auto"/>
        <w:rPr>
          <w:rFonts w:ascii="Times New Roman" w:hAnsi="Times New Roman" w:cs="Times New Roman"/>
          <w:sz w:val="24"/>
        </w:rPr>
      </w:pPr>
      <w:r w:rsidRPr="003C524A">
        <w:rPr>
          <w:rFonts w:ascii="Times New Roman" w:hAnsi="Times New Roman" w:cs="Times New Roman"/>
          <w:b/>
          <w:bCs/>
          <w:sz w:val="24"/>
        </w:rPr>
        <w:t>PubMed</w:t>
      </w:r>
      <w:r w:rsidRPr="003C524A">
        <w:rPr>
          <w:rFonts w:ascii="Times New Roman" w:hAnsi="Times New Roman" w:cs="Times New Roman" w:hint="eastAsia"/>
          <w:sz w:val="24"/>
        </w:rPr>
        <w:t>: 567</w:t>
      </w:r>
    </w:p>
    <w:p w14:paraId="57EE398C" w14:textId="77777777" w:rsidR="003C524A" w:rsidRPr="003C524A" w:rsidRDefault="003C524A" w:rsidP="003C524A">
      <w:pPr>
        <w:spacing w:after="0" w:line="480" w:lineRule="auto"/>
        <w:rPr>
          <w:rFonts w:ascii="Times New Roman" w:hAnsi="Times New Roman" w:cs="Times New Roman"/>
          <w:sz w:val="24"/>
        </w:rPr>
      </w:pPr>
      <w:r w:rsidRPr="003C524A">
        <w:rPr>
          <w:rFonts w:ascii="Times New Roman" w:hAnsi="Times New Roman" w:cs="Times New Roman" w:hint="eastAsia"/>
          <w:sz w:val="24"/>
        </w:rPr>
        <w:t xml:space="preserve">#1 ("depressive disorder"[MeSH Terms]) </w:t>
      </w:r>
      <w:r w:rsidRPr="003C524A">
        <w:rPr>
          <w:rFonts w:ascii="Times New Roman" w:hAnsi="Times New Roman" w:cs="Times New Roman"/>
          <w:sz w:val="24"/>
        </w:rPr>
        <w:t xml:space="preserve">OR (“Depression” [Mesh terms]) </w:t>
      </w:r>
      <w:r w:rsidRPr="003C524A">
        <w:rPr>
          <w:rFonts w:ascii="Times New Roman" w:hAnsi="Times New Roman" w:cs="Times New Roman" w:hint="eastAsia"/>
          <w:sz w:val="24"/>
        </w:rPr>
        <w:t>OR ("</w:t>
      </w:r>
      <w:r w:rsidRPr="003C524A">
        <w:rPr>
          <w:rFonts w:ascii="Times New Roman" w:hAnsi="Times New Roman" w:cs="Times New Roman"/>
          <w:sz w:val="24"/>
        </w:rPr>
        <w:t>Major Depressive Disorder</w:t>
      </w:r>
      <w:r w:rsidRPr="003C524A">
        <w:rPr>
          <w:rFonts w:ascii="Times New Roman" w:hAnsi="Times New Roman" w:cs="Times New Roman" w:hint="eastAsia"/>
          <w:sz w:val="24"/>
        </w:rPr>
        <w:t>"[Title/Abstract]) OR ("</w:t>
      </w:r>
      <w:r w:rsidRPr="003C524A">
        <w:rPr>
          <w:rFonts w:ascii="Times New Roman" w:hAnsi="Times New Roman" w:cs="Times New Roman"/>
          <w:sz w:val="24"/>
        </w:rPr>
        <w:t>Depressive Disorder</w:t>
      </w:r>
      <w:r w:rsidRPr="003C524A">
        <w:rPr>
          <w:rFonts w:ascii="Times New Roman" w:hAnsi="Times New Roman" w:cs="Times New Roman" w:hint="eastAsia"/>
          <w:sz w:val="24"/>
        </w:rPr>
        <w:t>"[Title/Abstract]) OR ("</w:t>
      </w:r>
      <w:r w:rsidRPr="003C524A">
        <w:rPr>
          <w:rFonts w:ascii="Times New Roman" w:hAnsi="Times New Roman" w:cs="Times New Roman"/>
          <w:sz w:val="24"/>
        </w:rPr>
        <w:t>Depressive</w:t>
      </w:r>
      <w:r w:rsidRPr="003C524A">
        <w:rPr>
          <w:rFonts w:ascii="Times New Roman" w:hAnsi="Times New Roman" w:cs="Times New Roman" w:hint="eastAsia"/>
          <w:sz w:val="24"/>
        </w:rPr>
        <w:t>"[Title/Abstract]) OR ("</w:t>
      </w:r>
      <w:r w:rsidRPr="003C524A">
        <w:rPr>
          <w:rFonts w:ascii="Times New Roman" w:hAnsi="Times New Roman" w:cs="Times New Roman"/>
          <w:sz w:val="24"/>
        </w:rPr>
        <w:t>Unipolar</w:t>
      </w:r>
      <w:r w:rsidRPr="003C524A">
        <w:rPr>
          <w:rFonts w:ascii="Times New Roman" w:hAnsi="Times New Roman" w:cs="Times New Roman" w:hint="eastAsia"/>
          <w:sz w:val="24"/>
        </w:rPr>
        <w:t xml:space="preserve"> </w:t>
      </w:r>
      <w:r w:rsidRPr="003C524A">
        <w:rPr>
          <w:rFonts w:ascii="Times New Roman" w:hAnsi="Times New Roman" w:cs="Times New Roman"/>
          <w:sz w:val="24"/>
        </w:rPr>
        <w:t>Depression</w:t>
      </w:r>
      <w:r w:rsidRPr="003C524A">
        <w:rPr>
          <w:rFonts w:ascii="Times New Roman" w:hAnsi="Times New Roman" w:cs="Times New Roman" w:hint="eastAsia"/>
          <w:sz w:val="24"/>
        </w:rPr>
        <w:t>"[Title/Abstract]) OR ("</w:t>
      </w:r>
      <w:r w:rsidRPr="003C524A">
        <w:rPr>
          <w:rFonts w:ascii="Times New Roman" w:hAnsi="Times New Roman" w:cs="Times New Roman"/>
          <w:sz w:val="24"/>
        </w:rPr>
        <w:t>Depression</w:t>
      </w:r>
      <w:r w:rsidRPr="003C524A">
        <w:rPr>
          <w:rFonts w:ascii="Times New Roman" w:hAnsi="Times New Roman" w:cs="Times New Roman" w:hint="eastAsia"/>
          <w:sz w:val="24"/>
        </w:rPr>
        <w:t xml:space="preserve">"[Title/Abstract]) </w:t>
      </w:r>
      <w:r w:rsidRPr="003C524A">
        <w:rPr>
          <w:rFonts w:ascii="Times New Roman" w:hAnsi="Times New Roman" w:cs="Times New Roman"/>
          <w:sz w:val="24"/>
        </w:rPr>
        <w:t>OR (</w:t>
      </w:r>
      <w:r w:rsidRPr="003C524A">
        <w:rPr>
          <w:rFonts w:ascii="Times New Roman" w:hAnsi="Times New Roman" w:cs="Times New Roman" w:hint="eastAsia"/>
          <w:sz w:val="24"/>
        </w:rPr>
        <w:t>"</w:t>
      </w:r>
      <w:r w:rsidRPr="003C524A">
        <w:rPr>
          <w:rFonts w:ascii="Times New Roman" w:hAnsi="Times New Roman" w:cs="Times New Roman"/>
          <w:sz w:val="24"/>
        </w:rPr>
        <w:t>Depressive</w:t>
      </w:r>
      <w:r w:rsidRPr="003C524A">
        <w:rPr>
          <w:rFonts w:ascii="Times New Roman" w:hAnsi="Times New Roman" w:cs="Times New Roman" w:hint="eastAsia"/>
          <w:sz w:val="24"/>
        </w:rPr>
        <w:t xml:space="preserve"> </w:t>
      </w:r>
      <w:r w:rsidRPr="003C524A">
        <w:rPr>
          <w:rFonts w:ascii="Times New Roman" w:hAnsi="Times New Roman" w:cs="Times New Roman"/>
          <w:sz w:val="24"/>
        </w:rPr>
        <w:t>Symptom</w:t>
      </w:r>
      <w:r w:rsidRPr="003C524A">
        <w:rPr>
          <w:rFonts w:ascii="Times New Roman" w:hAnsi="Times New Roman" w:cs="Times New Roman" w:hint="eastAsia"/>
          <w:sz w:val="24"/>
        </w:rPr>
        <w:t>"</w:t>
      </w:r>
      <w:r w:rsidRPr="003C524A">
        <w:rPr>
          <w:rFonts w:ascii="Times New Roman" w:hAnsi="Times New Roman" w:cs="Times New Roman"/>
          <w:sz w:val="24"/>
        </w:rPr>
        <w:t>[Title/Abstract])</w:t>
      </w:r>
    </w:p>
    <w:p w14:paraId="69228F2A" w14:textId="77777777" w:rsidR="003C524A" w:rsidRPr="003C524A" w:rsidRDefault="003C524A" w:rsidP="003C524A">
      <w:pPr>
        <w:spacing w:after="0" w:line="480" w:lineRule="auto"/>
        <w:rPr>
          <w:rFonts w:ascii="Times New Roman" w:hAnsi="Times New Roman" w:cs="Times New Roman"/>
          <w:sz w:val="24"/>
        </w:rPr>
      </w:pPr>
      <w:r w:rsidRPr="003C524A">
        <w:rPr>
          <w:rFonts w:ascii="Times New Roman" w:hAnsi="Times New Roman" w:cs="Times New Roman" w:hint="eastAsia"/>
          <w:sz w:val="24"/>
        </w:rPr>
        <w:t>#2 ("</w:t>
      </w:r>
      <w:r w:rsidRPr="003C524A">
        <w:rPr>
          <w:rFonts w:ascii="Times New Roman" w:hAnsi="Times New Roman" w:cs="Times New Roman"/>
          <w:sz w:val="24"/>
        </w:rPr>
        <w:t>Transcranial Magnetic Stimulation</w:t>
      </w:r>
      <w:r w:rsidRPr="003C524A">
        <w:rPr>
          <w:rFonts w:ascii="Times New Roman" w:hAnsi="Times New Roman" w:cs="Times New Roman" w:hint="eastAsia"/>
          <w:sz w:val="24"/>
        </w:rPr>
        <w:t>"[MeSH Terms]) OR ("</w:t>
      </w:r>
      <w:r w:rsidRPr="003C524A">
        <w:rPr>
          <w:rFonts w:ascii="Times New Roman" w:hAnsi="Times New Roman" w:cs="Times New Roman"/>
          <w:sz w:val="24"/>
        </w:rPr>
        <w:t xml:space="preserve">Magnetic Stimulation </w:t>
      </w:r>
      <w:r w:rsidRPr="003C524A">
        <w:rPr>
          <w:rFonts w:ascii="Times New Roman" w:hAnsi="Times New Roman" w:cs="Times New Roman" w:hint="eastAsia"/>
          <w:sz w:val="24"/>
        </w:rPr>
        <w:t>"[Title/Abstract]) OR ("</w:t>
      </w:r>
      <w:r w:rsidRPr="003C524A">
        <w:rPr>
          <w:rFonts w:ascii="Times New Roman" w:hAnsi="Times New Roman" w:cs="Times New Roman"/>
          <w:sz w:val="24"/>
        </w:rPr>
        <w:t>Transcranial Magnetic Stimulation</w:t>
      </w:r>
      <w:r w:rsidRPr="003C524A">
        <w:rPr>
          <w:rFonts w:ascii="Times New Roman" w:hAnsi="Times New Roman" w:cs="Times New Roman" w:hint="eastAsia"/>
          <w:sz w:val="24"/>
        </w:rPr>
        <w:t>"[Title/Abstract])</w:t>
      </w:r>
    </w:p>
    <w:p w14:paraId="6DDB4042" w14:textId="77777777" w:rsidR="003C524A" w:rsidRPr="003C524A" w:rsidRDefault="003C524A" w:rsidP="003C524A">
      <w:pPr>
        <w:spacing w:after="0" w:line="480" w:lineRule="auto"/>
        <w:rPr>
          <w:rFonts w:ascii="Times New Roman" w:hAnsi="Times New Roman" w:cs="Times New Roman"/>
          <w:sz w:val="24"/>
        </w:rPr>
      </w:pPr>
      <w:r w:rsidRPr="003C524A">
        <w:rPr>
          <w:rFonts w:ascii="Times New Roman" w:hAnsi="Times New Roman" w:cs="Times New Roman" w:hint="eastAsia"/>
          <w:sz w:val="24"/>
        </w:rPr>
        <w:lastRenderedPageBreak/>
        <w:t>#3 ("Randomized Controlled Trial"[Publication Type] OR "randomized controlled trial"[Title/Abstract] OR "randomised controlled trial"[Title/Abstract] OR "RCT"[Title/Abstract] OR "random allocation"[Title/Abstract] OR "randomly assigned"[Title/Abstract])</w:t>
      </w:r>
    </w:p>
    <w:p w14:paraId="0F3D0370" w14:textId="77777777" w:rsidR="003C524A" w:rsidRPr="003C524A" w:rsidRDefault="003C524A" w:rsidP="003C524A">
      <w:pPr>
        <w:spacing w:after="0" w:line="480" w:lineRule="auto"/>
        <w:rPr>
          <w:rFonts w:ascii="Times New Roman" w:hAnsi="Times New Roman" w:cs="Times New Roman"/>
          <w:sz w:val="24"/>
        </w:rPr>
      </w:pPr>
      <w:r w:rsidRPr="003C524A">
        <w:rPr>
          <w:rFonts w:ascii="Times New Roman" w:hAnsi="Times New Roman" w:cs="Times New Roman" w:hint="eastAsia"/>
          <w:sz w:val="24"/>
        </w:rPr>
        <w:t>#4 #1 AND #2 AND #3</w:t>
      </w:r>
    </w:p>
    <w:bookmarkEnd w:id="0"/>
    <w:p w14:paraId="439F0B0E" w14:textId="77777777" w:rsidR="00F126E5" w:rsidRDefault="00F126E5" w:rsidP="00F126E5">
      <w:pPr>
        <w:widowControl/>
        <w:spacing w:after="0" w:line="240" w:lineRule="auto"/>
        <w:rPr>
          <w:rFonts w:ascii="Times New Roman" w:hAnsi="Times New Roman" w:cs="Times New Roman"/>
          <w:b/>
          <w:bCs/>
          <w:sz w:val="24"/>
        </w:rPr>
      </w:pPr>
      <w:r>
        <w:rPr>
          <w:rFonts w:ascii="Times New Roman" w:hAnsi="Times New Roman" w:cs="Times New Roman"/>
          <w:b/>
          <w:bCs/>
          <w:sz w:val="24"/>
        </w:rPr>
        <w:br w:type="page"/>
      </w:r>
    </w:p>
    <w:p w14:paraId="735F4CEC" w14:textId="559B5880" w:rsidR="00F126E5" w:rsidRPr="00F126E5" w:rsidRDefault="00F126E5" w:rsidP="00F126E5">
      <w:pPr>
        <w:widowControl/>
        <w:spacing w:after="0" w:line="480" w:lineRule="auto"/>
        <w:rPr>
          <w:rFonts w:ascii="Times New Roman" w:eastAsia="等线" w:hAnsi="Times New Roman" w:cs="Times New Roman"/>
          <w:b/>
          <w:bCs/>
          <w:color w:val="000000"/>
          <w:kern w:val="0"/>
          <w:sz w:val="24"/>
          <w14:ligatures w14:val="none"/>
        </w:rPr>
      </w:pPr>
      <w:r w:rsidRPr="00F126E5">
        <w:rPr>
          <w:rFonts w:ascii="Times New Roman" w:eastAsia="等线" w:hAnsi="Times New Roman" w:cs="Times New Roman" w:hint="eastAsia"/>
          <w:b/>
          <w:bCs/>
          <w:color w:val="000000"/>
          <w:kern w:val="0"/>
          <w:sz w:val="24"/>
          <w14:ligatures w14:val="none"/>
        </w:rPr>
        <w:lastRenderedPageBreak/>
        <w:t>Sensitivity analysis</w:t>
      </w:r>
    </w:p>
    <w:p w14:paraId="2A16E58F" w14:textId="77777777" w:rsidR="00F126E5" w:rsidRPr="00F126E5" w:rsidRDefault="00F126E5" w:rsidP="00F126E5">
      <w:pPr>
        <w:widowControl/>
        <w:spacing w:after="0" w:line="480" w:lineRule="auto"/>
        <w:rPr>
          <w:rFonts w:ascii="Times New Roman" w:eastAsia="等线" w:hAnsi="Times New Roman" w:cs="Times New Roman"/>
          <w:b/>
          <w:bCs/>
          <w:color w:val="000000"/>
          <w:kern w:val="0"/>
          <w:sz w:val="24"/>
          <w14:ligatures w14:val="none"/>
        </w:rPr>
      </w:pPr>
      <w:r w:rsidRPr="00F126E5">
        <w:rPr>
          <w:rFonts w:ascii="Times New Roman" w:eastAsia="等线" w:hAnsi="Times New Roman" w:cs="Times New Roman"/>
          <w:b/>
          <w:bCs/>
          <w:color w:val="000000"/>
          <w:kern w:val="0"/>
          <w:sz w:val="24"/>
          <w14:ligatures w14:val="none"/>
        </w:rPr>
        <w:t>T</w:t>
      </w:r>
      <w:r w:rsidRPr="00F126E5">
        <w:rPr>
          <w:rFonts w:ascii="Times New Roman" w:eastAsia="等线" w:hAnsi="Times New Roman" w:cs="Times New Roman" w:hint="eastAsia"/>
          <w:b/>
          <w:bCs/>
          <w:color w:val="000000"/>
          <w:kern w:val="0"/>
          <w:sz w:val="24"/>
          <w14:ligatures w14:val="none"/>
        </w:rPr>
        <w:t>otal pulses</w:t>
      </w:r>
    </w:p>
    <w:p w14:paraId="4B71611C"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b/>
          <w:bCs/>
          <w:color w:val="000000"/>
          <w:kern w:val="0"/>
          <w:sz w:val="24"/>
          <w14:ligatures w14:val="none"/>
        </w:rPr>
        <w:t>Acute depressive</w:t>
      </w:r>
      <w:r w:rsidRPr="00F126E5">
        <w:rPr>
          <w:rFonts w:ascii="Times New Roman" w:eastAsia="等线" w:hAnsi="Times New Roman" w:cs="Times New Roman" w:hint="eastAsia"/>
          <w:b/>
          <w:bCs/>
          <w:color w:val="000000"/>
          <w:kern w:val="0"/>
          <w:sz w:val="24"/>
          <w14:ligatures w14:val="none"/>
        </w:rPr>
        <w:t xml:space="preserve"> </w:t>
      </w:r>
      <w:r w:rsidRPr="00F126E5">
        <w:rPr>
          <w:rFonts w:ascii="Times New Roman" w:eastAsia="等线" w:hAnsi="Times New Roman" w:cs="Times New Roman"/>
          <w:b/>
          <w:bCs/>
          <w:color w:val="000000"/>
          <w:kern w:val="0"/>
          <w:sz w:val="24"/>
          <w14:ligatures w14:val="none"/>
        </w:rPr>
        <w:t>symptom severity</w:t>
      </w:r>
      <w:r w:rsidRPr="00F126E5">
        <w:rPr>
          <w:rFonts w:ascii="Times New Roman" w:eastAsia="等线" w:hAnsi="Times New Roman" w:cs="Times New Roman"/>
          <w:color w:val="000000"/>
          <w:kern w:val="0"/>
          <w:sz w:val="24"/>
          <w14:ligatures w14:val="none"/>
        </w:rPr>
        <w:t>. Because both the overall and non-linearity tests were significant, we assessed the robustness of the maximum effective dose (EDmax). Leave-one-out analyses showed a highly stable interior maximum: the full-sample EDmax was approximately 30,800 pulses; across 105 refits, EDmax clustered near 30,800 (IQR 30,500–31,300). Only 1 of 105 refits (0.95%) showed no interior maximum (that is, a monotonic increase or plateau within the observed range), supporting the stability of the mid-to-high-dose peak and subsequent plateau.</w:t>
      </w:r>
    </w:p>
    <w:p w14:paraId="57A757EC"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b/>
          <w:bCs/>
          <w:color w:val="000000"/>
          <w:kern w:val="0"/>
          <w:sz w:val="24"/>
          <w14:ligatures w14:val="none"/>
        </w:rPr>
        <w:t>Follow-up depressive</w:t>
      </w:r>
      <w:r w:rsidRPr="00F126E5">
        <w:rPr>
          <w:rFonts w:ascii="Times New Roman" w:eastAsia="等线" w:hAnsi="Times New Roman" w:cs="Times New Roman" w:hint="eastAsia"/>
          <w:b/>
          <w:bCs/>
          <w:color w:val="000000"/>
          <w:kern w:val="0"/>
          <w:sz w:val="24"/>
          <w14:ligatures w14:val="none"/>
        </w:rPr>
        <w:t xml:space="preserve"> </w:t>
      </w:r>
      <w:r w:rsidRPr="00F126E5">
        <w:rPr>
          <w:rFonts w:ascii="Times New Roman" w:eastAsia="等线" w:hAnsi="Times New Roman" w:cs="Times New Roman"/>
          <w:b/>
          <w:bCs/>
          <w:color w:val="000000"/>
          <w:kern w:val="0"/>
          <w:sz w:val="24"/>
          <w14:ligatures w14:val="none"/>
        </w:rPr>
        <w:t>symptom severity</w:t>
      </w:r>
      <w:r w:rsidRPr="00F126E5">
        <w:rPr>
          <w:rFonts w:ascii="Times New Roman" w:eastAsia="等线" w:hAnsi="Times New Roman" w:cs="Times New Roman"/>
          <w:color w:val="000000"/>
          <w:kern w:val="0"/>
          <w:sz w:val="24"/>
          <w14:ligatures w14:val="none"/>
        </w:rPr>
        <w:t>. The overall association was significant but the test for non-linearity was not. Sensitivity analyses therefore focused on the linear slope and model specification. Leave-one-out refits yielded a stable slope (median 0.645 SMD per 10,000 pulses; IQR 0.631–0.653) with no sign reversals and no loss of significance. Model comparison modestly favoured the linear over the spline form (AIC</w:t>
      </w:r>
      <w:r w:rsidRPr="00F126E5">
        <w:rPr>
          <w:rFonts w:ascii="Times New Roman" w:eastAsia="等线" w:hAnsi="Times New Roman" w:cs="Times New Roman" w:hint="eastAsia"/>
          <w:color w:val="000000"/>
          <w:kern w:val="0"/>
          <w:sz w:val="24"/>
          <w14:ligatures w14:val="none"/>
        </w:rPr>
        <w:t xml:space="preserve"> </w:t>
      </w:r>
      <w:r w:rsidRPr="00F126E5">
        <w:rPr>
          <w:rFonts w:ascii="Times New Roman" w:eastAsia="等线" w:hAnsi="Times New Roman" w:cs="Times New Roman"/>
          <w:color w:val="000000"/>
          <w:kern w:val="0"/>
          <w:sz w:val="24"/>
          <w14:ligatures w14:val="none"/>
        </w:rPr>
        <w:t>linear = 208.5 vs AIC</w:t>
      </w:r>
      <w:r w:rsidRPr="00F126E5">
        <w:rPr>
          <w:rFonts w:ascii="Times New Roman" w:eastAsia="等线" w:hAnsi="Times New Roman" w:cs="Times New Roman" w:hint="eastAsia"/>
          <w:color w:val="000000"/>
          <w:kern w:val="0"/>
          <w:sz w:val="24"/>
          <w14:ligatures w14:val="none"/>
        </w:rPr>
        <w:t xml:space="preserve"> </w:t>
      </w:r>
      <w:r w:rsidRPr="00F126E5">
        <w:rPr>
          <w:rFonts w:ascii="Times New Roman" w:eastAsia="等线" w:hAnsi="Times New Roman" w:cs="Times New Roman"/>
          <w:color w:val="000000"/>
          <w:kern w:val="0"/>
          <w:sz w:val="24"/>
          <w14:ligatures w14:val="none"/>
        </w:rPr>
        <w:t>spline = 211.1; ΔAIC = 2.5).</w:t>
      </w:r>
    </w:p>
    <w:p w14:paraId="49E4D007"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b/>
          <w:bCs/>
          <w:color w:val="000000"/>
          <w:kern w:val="0"/>
          <w:sz w:val="24"/>
          <w14:ligatures w14:val="none"/>
        </w:rPr>
        <w:t>Acute response</w:t>
      </w:r>
      <w:r w:rsidRPr="00F126E5">
        <w:rPr>
          <w:rFonts w:ascii="Times New Roman" w:eastAsia="等线" w:hAnsi="Times New Roman" w:cs="Times New Roman"/>
          <w:color w:val="000000"/>
          <w:kern w:val="0"/>
          <w:sz w:val="24"/>
          <w14:ligatures w14:val="none"/>
        </w:rPr>
        <w:t>. With significant overall and non-linearity tests, EDmax stability was examined. The full-sample curve showed a clear interior EDmax at approximately 37,400 pulses. Leave-one-out refits produced virtually identical optima (median 37,400; IQR 37,400–37,800 pulses), and all refits retained an interior peak (0% without a peak), indicating a highly robust optimum.</w:t>
      </w:r>
    </w:p>
    <w:p w14:paraId="6A0D6778"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b/>
          <w:bCs/>
          <w:color w:val="000000"/>
          <w:kern w:val="0"/>
          <w:sz w:val="24"/>
          <w14:ligatures w14:val="none"/>
        </w:rPr>
        <w:t>Follow-up response</w:t>
      </w:r>
      <w:r w:rsidRPr="00F126E5">
        <w:rPr>
          <w:rFonts w:ascii="Times New Roman" w:eastAsia="等线" w:hAnsi="Times New Roman" w:cs="Times New Roman"/>
          <w:color w:val="000000"/>
          <w:kern w:val="0"/>
          <w:sz w:val="24"/>
          <w14:ligatures w14:val="none"/>
        </w:rPr>
        <w:t>. With significant overall and non-linearity tests in the log-risk-ratio model, the full-sample curve showed an interior maximum at approximately 32,400 pulses. Leave-one-out refits yielded closely similar optima (median 32,500; IQR 31,800–32,900 pulses), and all refits preserved an interior peak, indicating robustness to exclusion of any single trial.</w:t>
      </w:r>
    </w:p>
    <w:p w14:paraId="1F475903"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b/>
          <w:bCs/>
          <w:color w:val="000000"/>
          <w:kern w:val="0"/>
          <w:sz w:val="24"/>
          <w14:ligatures w14:val="none"/>
        </w:rPr>
        <w:t>Acute remission</w:t>
      </w:r>
      <w:r w:rsidRPr="00F126E5">
        <w:rPr>
          <w:rFonts w:ascii="Times New Roman" w:eastAsia="等线" w:hAnsi="Times New Roman" w:cs="Times New Roman"/>
          <w:color w:val="000000"/>
          <w:kern w:val="0"/>
          <w:sz w:val="24"/>
          <w14:ligatures w14:val="none"/>
        </w:rPr>
        <w:t>. Both overall and non-linearity tests were significant. The full-sample EDmax occurred at approximately 3</w:t>
      </w:r>
      <w:r w:rsidRPr="00F126E5">
        <w:rPr>
          <w:rFonts w:ascii="Times New Roman" w:eastAsia="等线" w:hAnsi="Times New Roman" w:cs="Times New Roman" w:hint="eastAsia"/>
          <w:color w:val="000000"/>
          <w:kern w:val="0"/>
          <w:sz w:val="24"/>
          <w14:ligatures w14:val="none"/>
        </w:rPr>
        <w:t>9</w:t>
      </w:r>
      <w:r w:rsidRPr="00F126E5">
        <w:rPr>
          <w:rFonts w:ascii="Times New Roman" w:eastAsia="等线" w:hAnsi="Times New Roman" w:cs="Times New Roman"/>
          <w:color w:val="000000"/>
          <w:kern w:val="0"/>
          <w:sz w:val="24"/>
          <w14:ligatures w14:val="none"/>
        </w:rPr>
        <w:t>,0</w:t>
      </w:r>
      <w:r w:rsidRPr="00F126E5">
        <w:rPr>
          <w:rFonts w:ascii="Times New Roman" w:eastAsia="等线" w:hAnsi="Times New Roman" w:cs="Times New Roman" w:hint="eastAsia"/>
          <w:color w:val="000000"/>
          <w:kern w:val="0"/>
          <w:sz w:val="24"/>
          <w14:ligatures w14:val="none"/>
        </w:rPr>
        <w:t>0</w:t>
      </w:r>
      <w:r w:rsidRPr="00F126E5">
        <w:rPr>
          <w:rFonts w:ascii="Times New Roman" w:eastAsia="等线" w:hAnsi="Times New Roman" w:cs="Times New Roman"/>
          <w:color w:val="000000"/>
          <w:kern w:val="0"/>
          <w:sz w:val="24"/>
          <w14:ligatures w14:val="none"/>
        </w:rPr>
        <w:t xml:space="preserve">0 pulses. Leave-one-out analyses returned identical optima across </w:t>
      </w:r>
      <w:r w:rsidRPr="00F126E5">
        <w:rPr>
          <w:rFonts w:ascii="Times New Roman" w:eastAsia="等线" w:hAnsi="Times New Roman" w:cs="Times New Roman"/>
          <w:color w:val="000000"/>
          <w:kern w:val="0"/>
          <w:sz w:val="24"/>
          <w14:ligatures w14:val="none"/>
        </w:rPr>
        <w:lastRenderedPageBreak/>
        <w:t>all refits (median 3</w:t>
      </w:r>
      <w:r w:rsidRPr="00F126E5">
        <w:rPr>
          <w:rFonts w:ascii="Times New Roman" w:eastAsia="等线" w:hAnsi="Times New Roman" w:cs="Times New Roman" w:hint="eastAsia"/>
          <w:color w:val="000000"/>
          <w:kern w:val="0"/>
          <w:sz w:val="24"/>
          <w14:ligatures w14:val="none"/>
        </w:rPr>
        <w:t>9</w:t>
      </w:r>
      <w:r w:rsidRPr="00F126E5">
        <w:rPr>
          <w:rFonts w:ascii="Times New Roman" w:eastAsia="等线" w:hAnsi="Times New Roman" w:cs="Times New Roman"/>
          <w:color w:val="000000"/>
          <w:kern w:val="0"/>
          <w:sz w:val="24"/>
          <w14:ligatures w14:val="none"/>
        </w:rPr>
        <w:t>,0</w:t>
      </w:r>
      <w:r w:rsidRPr="00F126E5">
        <w:rPr>
          <w:rFonts w:ascii="Times New Roman" w:eastAsia="等线" w:hAnsi="Times New Roman" w:cs="Times New Roman" w:hint="eastAsia"/>
          <w:color w:val="000000"/>
          <w:kern w:val="0"/>
          <w:sz w:val="24"/>
          <w14:ligatures w14:val="none"/>
        </w:rPr>
        <w:t>0</w:t>
      </w:r>
      <w:r w:rsidRPr="00F126E5">
        <w:rPr>
          <w:rFonts w:ascii="Times New Roman" w:eastAsia="等线" w:hAnsi="Times New Roman" w:cs="Times New Roman"/>
          <w:color w:val="000000"/>
          <w:kern w:val="0"/>
          <w:sz w:val="24"/>
          <w14:ligatures w14:val="none"/>
        </w:rPr>
        <w:t xml:space="preserve">0; IQR </w:t>
      </w:r>
      <w:r w:rsidRPr="00F126E5">
        <w:rPr>
          <w:rFonts w:ascii="Times New Roman" w:eastAsia="等线" w:hAnsi="Times New Roman" w:cs="Times New Roman" w:hint="eastAsia"/>
          <w:color w:val="000000"/>
          <w:kern w:val="0"/>
          <w:sz w:val="24"/>
          <w14:ligatures w14:val="none"/>
        </w:rPr>
        <w:t>37</w:t>
      </w:r>
      <w:r w:rsidRPr="00F126E5">
        <w:rPr>
          <w:rFonts w:ascii="Times New Roman" w:eastAsia="等线" w:hAnsi="Times New Roman" w:cs="Times New Roman"/>
          <w:color w:val="000000"/>
          <w:kern w:val="0"/>
          <w:sz w:val="24"/>
          <w14:ligatures w14:val="none"/>
        </w:rPr>
        <w:t>,0</w:t>
      </w:r>
      <w:r w:rsidRPr="00F126E5">
        <w:rPr>
          <w:rFonts w:ascii="Times New Roman" w:eastAsia="等线" w:hAnsi="Times New Roman" w:cs="Times New Roman" w:hint="eastAsia"/>
          <w:color w:val="000000"/>
          <w:kern w:val="0"/>
          <w:sz w:val="24"/>
          <w14:ligatures w14:val="none"/>
        </w:rPr>
        <w:t>2</w:t>
      </w:r>
      <w:r w:rsidRPr="00F126E5">
        <w:rPr>
          <w:rFonts w:ascii="Times New Roman" w:eastAsia="等线" w:hAnsi="Times New Roman" w:cs="Times New Roman"/>
          <w:color w:val="000000"/>
          <w:kern w:val="0"/>
          <w:sz w:val="24"/>
          <w14:ligatures w14:val="none"/>
        </w:rPr>
        <w:t>0–</w:t>
      </w:r>
      <w:r w:rsidRPr="00F126E5">
        <w:rPr>
          <w:rFonts w:ascii="Times New Roman" w:eastAsia="等线" w:hAnsi="Times New Roman" w:cs="Times New Roman" w:hint="eastAsia"/>
          <w:color w:val="000000"/>
          <w:kern w:val="0"/>
          <w:sz w:val="24"/>
          <w14:ligatures w14:val="none"/>
        </w:rPr>
        <w:t>40</w:t>
      </w:r>
      <w:r w:rsidRPr="00F126E5">
        <w:rPr>
          <w:rFonts w:ascii="Times New Roman" w:eastAsia="等线" w:hAnsi="Times New Roman" w:cs="Times New Roman"/>
          <w:color w:val="000000"/>
          <w:kern w:val="0"/>
          <w:sz w:val="24"/>
          <w14:ligatures w14:val="none"/>
        </w:rPr>
        <w:t>,020 pulses), with no loss of the interior peak, again supporting a highly robust optimum.</w:t>
      </w:r>
    </w:p>
    <w:p w14:paraId="0F2E8995"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b/>
          <w:bCs/>
          <w:color w:val="000000"/>
          <w:kern w:val="0"/>
          <w:sz w:val="24"/>
          <w14:ligatures w14:val="none"/>
        </w:rPr>
        <w:t>Follow-up remission</w:t>
      </w:r>
      <w:r w:rsidRPr="00F126E5">
        <w:rPr>
          <w:rFonts w:ascii="Times New Roman" w:eastAsia="等线" w:hAnsi="Times New Roman" w:cs="Times New Roman"/>
          <w:color w:val="000000"/>
          <w:kern w:val="0"/>
          <w:sz w:val="24"/>
          <w14:ligatures w14:val="none"/>
        </w:rPr>
        <w:t>. The overall association was significant whereas the non-linearity test was not; sensitivity analyses therefore targeted slope robustness and model choice. Leave-one-out slopes were stable (median 0.065 change in log(RR) per 10,000 pulses; IQR 0.059–0.073) with no sign reversals, though some refits lost significance at alpha = 0.05. Despite a Wald test suggesting non-linearity (chi-square = 6.60, df = 2; p = 0.0369), model fit strongly favoured a linear specification (AIC</w:t>
      </w:r>
      <w:r w:rsidRPr="00F126E5">
        <w:rPr>
          <w:rFonts w:ascii="Times New Roman" w:eastAsia="等线" w:hAnsi="Times New Roman" w:cs="Times New Roman" w:hint="eastAsia"/>
          <w:color w:val="000000"/>
          <w:kern w:val="0"/>
          <w:sz w:val="24"/>
          <w14:ligatures w14:val="none"/>
        </w:rPr>
        <w:t xml:space="preserve"> </w:t>
      </w:r>
      <w:r w:rsidRPr="00F126E5">
        <w:rPr>
          <w:rFonts w:ascii="Times New Roman" w:eastAsia="等线" w:hAnsi="Times New Roman" w:cs="Times New Roman"/>
          <w:color w:val="000000"/>
          <w:kern w:val="0"/>
          <w:sz w:val="24"/>
          <w14:ligatures w14:val="none"/>
        </w:rPr>
        <w:t>linear = 44.0 vs AIC</w:t>
      </w:r>
      <w:r w:rsidRPr="00F126E5">
        <w:rPr>
          <w:rFonts w:ascii="Times New Roman" w:eastAsia="等线" w:hAnsi="Times New Roman" w:cs="Times New Roman" w:hint="eastAsia"/>
          <w:color w:val="000000"/>
          <w:kern w:val="0"/>
          <w:sz w:val="24"/>
          <w14:ligatures w14:val="none"/>
        </w:rPr>
        <w:t xml:space="preserve"> </w:t>
      </w:r>
      <w:r w:rsidRPr="00F126E5">
        <w:rPr>
          <w:rFonts w:ascii="Times New Roman" w:eastAsia="等线" w:hAnsi="Times New Roman" w:cs="Times New Roman"/>
          <w:color w:val="000000"/>
          <w:kern w:val="0"/>
          <w:sz w:val="24"/>
          <w14:ligatures w14:val="none"/>
        </w:rPr>
        <w:t>spline = 67.1; ΔAIC = 23.1).</w:t>
      </w:r>
    </w:p>
    <w:p w14:paraId="0760C32B" w14:textId="77777777" w:rsidR="00F126E5" w:rsidRPr="00F126E5" w:rsidRDefault="00F126E5" w:rsidP="00F126E5">
      <w:pPr>
        <w:widowControl/>
        <w:spacing w:after="0" w:line="480" w:lineRule="auto"/>
        <w:rPr>
          <w:rFonts w:ascii="Times New Roman" w:eastAsia="等线" w:hAnsi="Times New Roman" w:cs="Times New Roman"/>
          <w:b/>
          <w:bCs/>
          <w:color w:val="000000"/>
          <w:kern w:val="0"/>
          <w:sz w:val="24"/>
          <w14:ligatures w14:val="none"/>
        </w:rPr>
      </w:pPr>
      <w:r w:rsidRPr="00F126E5">
        <w:rPr>
          <w:rFonts w:ascii="Times New Roman" w:eastAsia="等线" w:hAnsi="Times New Roman" w:cs="Times New Roman" w:hint="eastAsia"/>
          <w:b/>
          <w:bCs/>
          <w:color w:val="000000"/>
          <w:kern w:val="0"/>
          <w:sz w:val="24"/>
          <w14:ligatures w14:val="none"/>
        </w:rPr>
        <w:t>Pulses per session</w:t>
      </w:r>
    </w:p>
    <w:p w14:paraId="262BF847"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hint="eastAsia"/>
          <w:b/>
          <w:bCs/>
          <w:color w:val="000000"/>
          <w:kern w:val="0"/>
          <w:sz w:val="24"/>
          <w14:ligatures w14:val="none"/>
        </w:rPr>
        <w:t>A</w:t>
      </w:r>
      <w:r w:rsidRPr="00F126E5">
        <w:rPr>
          <w:rFonts w:ascii="Times New Roman" w:eastAsia="等线" w:hAnsi="Times New Roman" w:cs="Times New Roman"/>
          <w:b/>
          <w:bCs/>
          <w:color w:val="000000"/>
          <w:kern w:val="0"/>
          <w:sz w:val="24"/>
          <w14:ligatures w14:val="none"/>
        </w:rPr>
        <w:t>cute depressive</w:t>
      </w:r>
      <w:r w:rsidRPr="00F126E5">
        <w:rPr>
          <w:rFonts w:ascii="Times New Roman" w:eastAsia="等线" w:hAnsi="Times New Roman" w:cs="Times New Roman" w:hint="eastAsia"/>
          <w:b/>
          <w:bCs/>
          <w:color w:val="000000"/>
          <w:kern w:val="0"/>
          <w:sz w:val="24"/>
          <w14:ligatures w14:val="none"/>
        </w:rPr>
        <w:t xml:space="preserve"> </w:t>
      </w:r>
      <w:r w:rsidRPr="00F126E5">
        <w:rPr>
          <w:rFonts w:ascii="Times New Roman" w:eastAsia="等线" w:hAnsi="Times New Roman" w:cs="Times New Roman"/>
          <w:b/>
          <w:bCs/>
          <w:color w:val="000000"/>
          <w:kern w:val="0"/>
          <w:sz w:val="24"/>
          <w14:ligatures w14:val="none"/>
        </w:rPr>
        <w:t>symptom severity</w:t>
      </w:r>
      <w:r w:rsidRPr="00F126E5">
        <w:rPr>
          <w:rFonts w:ascii="Times New Roman" w:eastAsia="等线" w:hAnsi="Times New Roman" w:cs="Times New Roman" w:hint="eastAsia"/>
          <w:b/>
          <w:bCs/>
          <w:color w:val="000000"/>
          <w:kern w:val="0"/>
          <w:sz w:val="24"/>
          <w14:ligatures w14:val="none"/>
        </w:rPr>
        <w:t>.</w:t>
      </w:r>
      <w:r w:rsidRPr="00F126E5">
        <w:rPr>
          <w:rFonts w:ascii="Times New Roman" w:eastAsia="等线" w:hAnsi="Times New Roman" w:cs="Times New Roman"/>
          <w:color w:val="000000"/>
          <w:kern w:val="0"/>
          <w:sz w:val="24"/>
          <w14:ligatures w14:val="none"/>
        </w:rPr>
        <w:t xml:space="preserve"> The full-sample curve showed a clear interior EDmax at 1,804.5 pulses per session. Leave-one-out refits yielded virtually the same optimum (median 1,804.5; IQR 1,784.5–1,824.6). Only about 2 percent of refits (2 of 105) lost the interior peak, indicating that the location of the acute optimum is highly robust to exclusion of any single study.</w:t>
      </w:r>
    </w:p>
    <w:p w14:paraId="7FE08359"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hint="eastAsia"/>
          <w:b/>
          <w:bCs/>
          <w:color w:val="000000"/>
          <w:kern w:val="0"/>
          <w:sz w:val="24"/>
          <w14:ligatures w14:val="none"/>
        </w:rPr>
        <w:t>F</w:t>
      </w:r>
      <w:r w:rsidRPr="00F126E5">
        <w:rPr>
          <w:rFonts w:ascii="Times New Roman" w:eastAsia="等线" w:hAnsi="Times New Roman" w:cs="Times New Roman"/>
          <w:b/>
          <w:bCs/>
          <w:color w:val="000000"/>
          <w:kern w:val="0"/>
          <w:sz w:val="24"/>
          <w14:ligatures w14:val="none"/>
        </w:rPr>
        <w:t>ollow-up depressive</w:t>
      </w:r>
      <w:r w:rsidRPr="00F126E5">
        <w:rPr>
          <w:rFonts w:ascii="Times New Roman" w:eastAsia="等线" w:hAnsi="Times New Roman" w:cs="Times New Roman" w:hint="eastAsia"/>
          <w:b/>
          <w:bCs/>
          <w:color w:val="000000"/>
          <w:kern w:val="0"/>
          <w:sz w:val="24"/>
          <w14:ligatures w14:val="none"/>
        </w:rPr>
        <w:t xml:space="preserve"> </w:t>
      </w:r>
      <w:r w:rsidRPr="00F126E5">
        <w:rPr>
          <w:rFonts w:ascii="Times New Roman" w:eastAsia="等线" w:hAnsi="Times New Roman" w:cs="Times New Roman"/>
          <w:b/>
          <w:bCs/>
          <w:color w:val="000000"/>
          <w:kern w:val="0"/>
          <w:sz w:val="24"/>
          <w14:ligatures w14:val="none"/>
        </w:rPr>
        <w:t>symptom severity</w:t>
      </w:r>
      <w:r w:rsidRPr="00F126E5">
        <w:rPr>
          <w:rFonts w:ascii="Times New Roman" w:eastAsia="等线" w:hAnsi="Times New Roman" w:cs="Times New Roman" w:hint="eastAsia"/>
          <w:b/>
          <w:bCs/>
          <w:color w:val="000000"/>
          <w:kern w:val="0"/>
          <w:sz w:val="24"/>
          <w14:ligatures w14:val="none"/>
        </w:rPr>
        <w:t>.</w:t>
      </w:r>
      <w:r w:rsidRPr="00F126E5">
        <w:rPr>
          <w:rFonts w:ascii="Times New Roman" w:eastAsia="等线" w:hAnsi="Times New Roman" w:cs="Times New Roman"/>
          <w:color w:val="000000"/>
          <w:kern w:val="0"/>
          <w:sz w:val="24"/>
          <w14:ligatures w14:val="none"/>
        </w:rPr>
        <w:t xml:space="preserve"> The full-sample curve had an interior EDmax at 1,273.2 pulses per session. Leave-one-out refits gave nearly identical optima (median 1,268.2; IQR 1,253.1–1,303.3), and every refit retained an interior peak (0 percent without a peak). These results indicate a highly robust follow-up optimum.</w:t>
      </w:r>
    </w:p>
    <w:p w14:paraId="631BD914"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hint="eastAsia"/>
          <w:b/>
          <w:bCs/>
          <w:color w:val="000000"/>
          <w:kern w:val="0"/>
          <w:sz w:val="24"/>
          <w14:ligatures w14:val="none"/>
        </w:rPr>
        <w:t>A</w:t>
      </w:r>
      <w:r w:rsidRPr="00F126E5">
        <w:rPr>
          <w:rFonts w:ascii="Times New Roman" w:eastAsia="等线" w:hAnsi="Times New Roman" w:cs="Times New Roman"/>
          <w:b/>
          <w:bCs/>
          <w:color w:val="000000"/>
          <w:kern w:val="0"/>
          <w:sz w:val="24"/>
          <w14:ligatures w14:val="none"/>
        </w:rPr>
        <w:t>cute response</w:t>
      </w:r>
      <w:r w:rsidRPr="00F126E5">
        <w:rPr>
          <w:rFonts w:ascii="Times New Roman" w:eastAsia="等线" w:hAnsi="Times New Roman" w:cs="Times New Roman" w:hint="eastAsia"/>
          <w:b/>
          <w:bCs/>
          <w:color w:val="000000"/>
          <w:kern w:val="0"/>
          <w:sz w:val="24"/>
          <w14:ligatures w14:val="none"/>
        </w:rPr>
        <w:t xml:space="preserve">. </w:t>
      </w:r>
      <w:r w:rsidRPr="00F126E5">
        <w:rPr>
          <w:rFonts w:ascii="Times New Roman" w:eastAsia="等线" w:hAnsi="Times New Roman" w:cs="Times New Roman"/>
          <w:color w:val="000000"/>
          <w:kern w:val="0"/>
          <w:sz w:val="24"/>
          <w14:ligatures w14:val="none"/>
        </w:rPr>
        <w:t>The full-sample curve showed an interior EDmax at 2,173.9 pulses per session. Leave-one-out refits yielded identical optima (median 2,173.9; IQR 2,173.9–2,173.9), and every refit retained an interior peak (0 percent without a peak), indicating that the acute-response optimum is exceptionally robust to the exclusion of any single study.</w:t>
      </w:r>
    </w:p>
    <w:p w14:paraId="3E63B5E6"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hint="eastAsia"/>
          <w:b/>
          <w:bCs/>
          <w:color w:val="000000"/>
          <w:kern w:val="0"/>
          <w:sz w:val="24"/>
          <w14:ligatures w14:val="none"/>
        </w:rPr>
        <w:t>F</w:t>
      </w:r>
      <w:r w:rsidRPr="00F126E5">
        <w:rPr>
          <w:rFonts w:ascii="Times New Roman" w:eastAsia="等线" w:hAnsi="Times New Roman" w:cs="Times New Roman"/>
          <w:b/>
          <w:bCs/>
          <w:color w:val="000000"/>
          <w:kern w:val="0"/>
          <w:sz w:val="24"/>
          <w14:ligatures w14:val="none"/>
        </w:rPr>
        <w:t>ollow-up response</w:t>
      </w:r>
      <w:r w:rsidRPr="00F126E5">
        <w:rPr>
          <w:rFonts w:ascii="Times New Roman" w:eastAsia="等线" w:hAnsi="Times New Roman" w:cs="Times New Roman" w:hint="eastAsia"/>
          <w:b/>
          <w:bCs/>
          <w:color w:val="000000"/>
          <w:kern w:val="0"/>
          <w:sz w:val="24"/>
          <w14:ligatures w14:val="none"/>
        </w:rPr>
        <w:t xml:space="preserve">. </w:t>
      </w:r>
      <w:r w:rsidRPr="00F126E5">
        <w:rPr>
          <w:rFonts w:ascii="Times New Roman" w:eastAsia="等线" w:hAnsi="Times New Roman" w:cs="Times New Roman"/>
          <w:color w:val="000000"/>
          <w:kern w:val="0"/>
          <w:sz w:val="24"/>
          <w14:ligatures w14:val="none"/>
        </w:rPr>
        <w:t>The full-sample curve peaked at an interior EDmax of 1,615 pulses per session. Leave-one-out refits produced virtually identical optima (median 1,615; IQR 1,615–</w:t>
      </w:r>
      <w:r w:rsidRPr="00F126E5">
        <w:rPr>
          <w:rFonts w:ascii="Times New Roman" w:eastAsia="等线" w:hAnsi="Times New Roman" w:cs="Times New Roman"/>
          <w:color w:val="000000"/>
          <w:kern w:val="0"/>
          <w:sz w:val="24"/>
          <w14:ligatures w14:val="none"/>
        </w:rPr>
        <w:lastRenderedPageBreak/>
        <w:t>1,621.2), and all refits retained an interior peak (0 percent without a peak), indicating a highly robust follow-up response optimum.</w:t>
      </w:r>
    </w:p>
    <w:p w14:paraId="12460609"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hint="eastAsia"/>
          <w:b/>
          <w:bCs/>
          <w:color w:val="000000"/>
          <w:kern w:val="0"/>
          <w:sz w:val="24"/>
          <w14:ligatures w14:val="none"/>
        </w:rPr>
        <w:t>A</w:t>
      </w:r>
      <w:r w:rsidRPr="00F126E5">
        <w:rPr>
          <w:rFonts w:ascii="Times New Roman" w:eastAsia="等线" w:hAnsi="Times New Roman" w:cs="Times New Roman"/>
          <w:b/>
          <w:bCs/>
          <w:color w:val="000000"/>
          <w:kern w:val="0"/>
          <w:sz w:val="24"/>
          <w14:ligatures w14:val="none"/>
        </w:rPr>
        <w:t>cute remission.</w:t>
      </w:r>
      <w:r w:rsidRPr="00F126E5">
        <w:rPr>
          <w:rFonts w:ascii="Times New Roman" w:eastAsia="等线" w:hAnsi="Times New Roman" w:cs="Times New Roman" w:hint="eastAsia"/>
          <w:color w:val="000000"/>
          <w:kern w:val="0"/>
          <w:sz w:val="24"/>
          <w14:ligatures w14:val="none"/>
        </w:rPr>
        <w:t xml:space="preserve"> </w:t>
      </w:r>
      <w:r w:rsidRPr="00F126E5">
        <w:rPr>
          <w:rFonts w:ascii="Times New Roman" w:eastAsia="等线" w:hAnsi="Times New Roman" w:cs="Times New Roman"/>
          <w:color w:val="000000"/>
          <w:kern w:val="0"/>
          <w:sz w:val="24"/>
          <w14:ligatures w14:val="none"/>
        </w:rPr>
        <w:t>The full-sample curve peaked at an interior EDmax of 1,799 pulses per session. Leave-one-out refits yielded identical optima (median 1,799; IQR 1,799–1,799), and all refits retained an interior peak (0 percent without a peak), indicating an exceptionally robust acute remission optimum.</w:t>
      </w:r>
    </w:p>
    <w:p w14:paraId="236233B4"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hint="eastAsia"/>
          <w:b/>
          <w:bCs/>
          <w:color w:val="000000"/>
          <w:kern w:val="0"/>
          <w:sz w:val="24"/>
          <w14:ligatures w14:val="none"/>
        </w:rPr>
        <w:t>F</w:t>
      </w:r>
      <w:r w:rsidRPr="00F126E5">
        <w:rPr>
          <w:rFonts w:ascii="Times New Roman" w:eastAsia="等线" w:hAnsi="Times New Roman" w:cs="Times New Roman"/>
          <w:b/>
          <w:bCs/>
          <w:color w:val="000000"/>
          <w:kern w:val="0"/>
          <w:sz w:val="24"/>
          <w14:ligatures w14:val="none"/>
        </w:rPr>
        <w:t>ollow-up remission</w:t>
      </w:r>
      <w:r w:rsidRPr="00F126E5">
        <w:rPr>
          <w:rFonts w:ascii="Times New Roman" w:eastAsia="等线" w:hAnsi="Times New Roman" w:cs="Times New Roman" w:hint="eastAsia"/>
          <w:b/>
          <w:bCs/>
          <w:color w:val="000000"/>
          <w:kern w:val="0"/>
          <w:sz w:val="24"/>
          <w14:ligatures w14:val="none"/>
        </w:rPr>
        <w:t xml:space="preserve">. </w:t>
      </w:r>
      <w:r w:rsidRPr="00F126E5">
        <w:rPr>
          <w:rFonts w:ascii="Times New Roman" w:eastAsia="等线" w:hAnsi="Times New Roman" w:cs="Times New Roman"/>
          <w:color w:val="000000"/>
          <w:kern w:val="0"/>
          <w:sz w:val="24"/>
          <w14:ligatures w14:val="none"/>
        </w:rPr>
        <w:t>The full-sample curve peaked at an interior EDmax of 1,839 pulses per session. Leave-one-out refits yielded near-identical optima (median 1,843; IQR 1,821–1,849), and every refit retained an interior peak (0 percent without a peak), indicating a highly robust follow-up remission optimum.</w:t>
      </w:r>
    </w:p>
    <w:p w14:paraId="34F9CE1E" w14:textId="77777777" w:rsidR="00F126E5" w:rsidRPr="00F126E5" w:rsidRDefault="00F126E5" w:rsidP="00F126E5">
      <w:pPr>
        <w:widowControl/>
        <w:spacing w:after="0" w:line="480" w:lineRule="auto"/>
        <w:rPr>
          <w:rFonts w:ascii="Times New Roman" w:eastAsia="等线" w:hAnsi="Times New Roman" w:cs="Times New Roman"/>
          <w:b/>
          <w:bCs/>
          <w:color w:val="000000"/>
          <w:kern w:val="0"/>
          <w:sz w:val="24"/>
          <w14:ligatures w14:val="none"/>
        </w:rPr>
      </w:pPr>
      <w:r w:rsidRPr="00F126E5">
        <w:rPr>
          <w:rFonts w:ascii="Times New Roman" w:eastAsia="等线" w:hAnsi="Times New Roman" w:cs="Times New Roman"/>
          <w:b/>
          <w:bCs/>
          <w:color w:val="000000"/>
          <w:kern w:val="0"/>
          <w:sz w:val="24"/>
          <w14:ligatures w14:val="none"/>
        </w:rPr>
        <w:t>Total sessions</w:t>
      </w:r>
    </w:p>
    <w:p w14:paraId="6E652645"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hint="eastAsia"/>
          <w:b/>
          <w:bCs/>
          <w:color w:val="000000"/>
          <w:kern w:val="0"/>
          <w:sz w:val="24"/>
          <w14:ligatures w14:val="none"/>
        </w:rPr>
        <w:t>A</w:t>
      </w:r>
      <w:r w:rsidRPr="00F126E5">
        <w:rPr>
          <w:rFonts w:ascii="Times New Roman" w:eastAsia="等线" w:hAnsi="Times New Roman" w:cs="Times New Roman"/>
          <w:b/>
          <w:bCs/>
          <w:color w:val="000000"/>
          <w:kern w:val="0"/>
          <w:sz w:val="24"/>
          <w14:ligatures w14:val="none"/>
        </w:rPr>
        <w:t>cute depressive</w:t>
      </w:r>
      <w:r w:rsidRPr="00F126E5">
        <w:rPr>
          <w:rFonts w:ascii="Times New Roman" w:eastAsia="等线" w:hAnsi="Times New Roman" w:cs="Times New Roman" w:hint="eastAsia"/>
          <w:b/>
          <w:bCs/>
          <w:color w:val="000000"/>
          <w:kern w:val="0"/>
          <w:sz w:val="24"/>
          <w14:ligatures w14:val="none"/>
        </w:rPr>
        <w:t xml:space="preserve"> </w:t>
      </w:r>
      <w:r w:rsidRPr="00F126E5">
        <w:rPr>
          <w:rFonts w:ascii="Times New Roman" w:eastAsia="等线" w:hAnsi="Times New Roman" w:cs="Times New Roman"/>
          <w:b/>
          <w:bCs/>
          <w:color w:val="000000"/>
          <w:kern w:val="0"/>
          <w:sz w:val="24"/>
          <w14:ligatures w14:val="none"/>
        </w:rPr>
        <w:t>symptom severity</w:t>
      </w:r>
      <w:r w:rsidRPr="00F126E5">
        <w:rPr>
          <w:rFonts w:ascii="Times New Roman" w:eastAsia="等线" w:hAnsi="Times New Roman" w:cs="Times New Roman" w:hint="eastAsia"/>
          <w:color w:val="000000"/>
          <w:kern w:val="0"/>
          <w:sz w:val="24"/>
          <w14:ligatures w14:val="none"/>
        </w:rPr>
        <w:t xml:space="preserve">. </w:t>
      </w:r>
      <w:r w:rsidRPr="00F126E5">
        <w:rPr>
          <w:rFonts w:ascii="Times New Roman" w:eastAsia="等线" w:hAnsi="Times New Roman" w:cs="Times New Roman"/>
          <w:color w:val="000000"/>
          <w:kern w:val="0"/>
          <w:sz w:val="24"/>
          <w14:ligatures w14:val="none"/>
        </w:rPr>
        <w:t>The full-sample curve peaked at an interior EDmax of 14 sessions. Leave-one-out refits produced virtually identical optima (median 14; IQR 14–14), and every refit retained an interior peak (0 percent without a peak), indicating a highly robust session-level optimum for acute symptom improvement.</w:t>
      </w:r>
    </w:p>
    <w:p w14:paraId="397A08F2"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b/>
          <w:bCs/>
          <w:color w:val="000000"/>
          <w:kern w:val="0"/>
          <w:sz w:val="24"/>
          <w14:ligatures w14:val="none"/>
        </w:rPr>
        <w:t>Follow-up depressive-symptom severity</w:t>
      </w:r>
      <w:r w:rsidRPr="00F126E5">
        <w:rPr>
          <w:rFonts w:ascii="Times New Roman" w:eastAsia="等线" w:hAnsi="Times New Roman" w:cs="Times New Roman"/>
          <w:color w:val="000000"/>
          <w:kern w:val="0"/>
          <w:sz w:val="24"/>
          <w14:ligatures w14:val="none"/>
        </w:rPr>
        <w:t>. The overall association was significant while the test for non-linearity was not. Sensitivity analyses therefore targeted the linear slope and model form. Leave-one-out refits showed a stable slope of 0.086 SMD per additional session (median 0.087; IQR 0.085–0.089) with no sign reversals and no loss of significance. Model comparison favored the linear over the spline specification (AIC linear 155.6 vs AIC spline 162.5; ΔAIC 6.8).</w:t>
      </w:r>
    </w:p>
    <w:p w14:paraId="19B60AB3"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b/>
          <w:bCs/>
          <w:color w:val="000000"/>
          <w:kern w:val="0"/>
          <w:sz w:val="24"/>
          <w14:ligatures w14:val="none"/>
        </w:rPr>
        <w:t>Acute response.</w:t>
      </w:r>
      <w:r w:rsidRPr="00F126E5">
        <w:rPr>
          <w:rFonts w:ascii="Times New Roman" w:eastAsia="等线" w:hAnsi="Times New Roman" w:cs="Times New Roman"/>
          <w:color w:val="000000"/>
          <w:kern w:val="0"/>
          <w:sz w:val="24"/>
          <w14:ligatures w14:val="none"/>
        </w:rPr>
        <w:t xml:space="preserve"> The dose–response curve showed a clear interior optimum at </w:t>
      </w:r>
      <w:r w:rsidRPr="00F126E5">
        <w:rPr>
          <w:rFonts w:ascii="Times New Roman" w:eastAsia="等线" w:hAnsi="Times New Roman" w:cs="Times New Roman" w:hint="eastAsia"/>
          <w:color w:val="000000"/>
          <w:kern w:val="0"/>
          <w:sz w:val="24"/>
          <w14:ligatures w14:val="none"/>
        </w:rPr>
        <w:t>16</w:t>
      </w:r>
      <w:r w:rsidRPr="00F126E5">
        <w:rPr>
          <w:rFonts w:ascii="Times New Roman" w:eastAsia="等线" w:hAnsi="Times New Roman" w:cs="Times New Roman"/>
          <w:color w:val="000000"/>
          <w:kern w:val="0"/>
          <w:sz w:val="24"/>
          <w14:ligatures w14:val="none"/>
        </w:rPr>
        <w:t xml:space="preserve"> sessions; leave-one-out refits yielded the same optimum (median </w:t>
      </w:r>
      <w:r w:rsidRPr="00F126E5">
        <w:rPr>
          <w:rFonts w:ascii="Times New Roman" w:eastAsia="等线" w:hAnsi="Times New Roman" w:cs="Times New Roman" w:hint="eastAsia"/>
          <w:color w:val="000000"/>
          <w:kern w:val="0"/>
          <w:sz w:val="24"/>
          <w14:ligatures w14:val="none"/>
        </w:rPr>
        <w:t>16</w:t>
      </w:r>
      <w:r w:rsidRPr="00F126E5">
        <w:rPr>
          <w:rFonts w:ascii="Times New Roman" w:eastAsia="等线" w:hAnsi="Times New Roman" w:cs="Times New Roman"/>
          <w:color w:val="000000"/>
          <w:kern w:val="0"/>
          <w:sz w:val="24"/>
          <w14:ligatures w14:val="none"/>
        </w:rPr>
        <w:t xml:space="preserve">; IQR </w:t>
      </w:r>
      <w:r w:rsidRPr="00F126E5">
        <w:rPr>
          <w:rFonts w:ascii="Times New Roman" w:eastAsia="等线" w:hAnsi="Times New Roman" w:cs="Times New Roman" w:hint="eastAsia"/>
          <w:color w:val="000000"/>
          <w:kern w:val="0"/>
          <w:sz w:val="24"/>
          <w14:ligatures w14:val="none"/>
        </w:rPr>
        <w:t>11</w:t>
      </w:r>
      <w:r w:rsidRPr="00F126E5">
        <w:rPr>
          <w:rFonts w:ascii="Times New Roman" w:eastAsia="等线" w:hAnsi="Times New Roman" w:cs="Times New Roman"/>
          <w:color w:val="000000"/>
          <w:kern w:val="0"/>
          <w:sz w:val="24"/>
          <w14:ligatures w14:val="none"/>
        </w:rPr>
        <w:t>–2</w:t>
      </w:r>
      <w:r w:rsidRPr="00F126E5">
        <w:rPr>
          <w:rFonts w:ascii="Times New Roman" w:eastAsia="等线" w:hAnsi="Times New Roman" w:cs="Times New Roman" w:hint="eastAsia"/>
          <w:color w:val="000000"/>
          <w:kern w:val="0"/>
          <w:sz w:val="24"/>
          <w14:ligatures w14:val="none"/>
        </w:rPr>
        <w:t>0</w:t>
      </w:r>
      <w:r w:rsidRPr="00F126E5">
        <w:rPr>
          <w:rFonts w:ascii="Times New Roman" w:eastAsia="等线" w:hAnsi="Times New Roman" w:cs="Times New Roman"/>
          <w:color w:val="000000"/>
          <w:kern w:val="0"/>
          <w:sz w:val="24"/>
          <w14:ligatures w14:val="none"/>
        </w:rPr>
        <w:t xml:space="preserve">). Most refits retained an interior </w:t>
      </w:r>
      <w:r w:rsidRPr="00F126E5">
        <w:rPr>
          <w:rFonts w:ascii="Times New Roman" w:eastAsia="等线" w:hAnsi="Times New Roman" w:cs="Times New Roman"/>
          <w:color w:val="000000"/>
          <w:kern w:val="0"/>
          <w:sz w:val="24"/>
          <w14:ligatures w14:val="none"/>
        </w:rPr>
        <w:lastRenderedPageBreak/>
        <w:t>peak, although 16.1% became monotonic within the observed range, indicating that the peak is generally robust but exhibits some sensitivity to the exclusion of individual trials.</w:t>
      </w:r>
    </w:p>
    <w:p w14:paraId="77C5463F"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b/>
          <w:bCs/>
          <w:color w:val="000000"/>
          <w:kern w:val="0"/>
          <w:sz w:val="24"/>
          <w14:ligatures w14:val="none"/>
        </w:rPr>
        <w:t>Follow-up response</w:t>
      </w:r>
      <w:r w:rsidRPr="00F126E5">
        <w:rPr>
          <w:rFonts w:ascii="Times New Roman" w:eastAsia="等线" w:hAnsi="Times New Roman" w:cs="Times New Roman"/>
          <w:color w:val="000000"/>
          <w:kern w:val="0"/>
          <w:sz w:val="24"/>
          <w14:ligatures w14:val="none"/>
        </w:rPr>
        <w:t>. The overall association was significant while the test for non-linearity was not. Sensitivity analyses therefore targeted the linear slope and model form. Leave-one-out refits showed a stable slope of 0.0307 in log(RR) per additional session (median 0.0307; IQR 0.0246–0.0331) with no sign reversals and no loss of significance; on the RR scale, this is ≈3.1% higher response per extra session. Model comparison favored the linear over the spline specification (AIC linear 45.2 vs AIC spline 53.3; ΔAIC 8.1).</w:t>
      </w:r>
    </w:p>
    <w:p w14:paraId="6624DB31"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b/>
          <w:bCs/>
          <w:color w:val="000000"/>
          <w:kern w:val="0"/>
          <w:sz w:val="24"/>
          <w14:ligatures w14:val="none"/>
        </w:rPr>
        <w:t>Acute remission</w:t>
      </w:r>
      <w:r w:rsidRPr="00F126E5">
        <w:rPr>
          <w:rFonts w:ascii="Times New Roman" w:eastAsia="等线" w:hAnsi="Times New Roman" w:cs="Times New Roman"/>
          <w:color w:val="000000"/>
          <w:kern w:val="0"/>
          <w:sz w:val="24"/>
          <w14:ligatures w14:val="none"/>
        </w:rPr>
        <w:t>. The dose–response curve showed a clear interior optimum at 23 sessions. Leave-one-out analyses yielded virtually identical optima (median 23; IQR 23–23 sessions), and every refit retained an interior peak (0% without a peak), indicating that the estimated EDmax is highly robust to exclusion of any single study.</w:t>
      </w:r>
    </w:p>
    <w:p w14:paraId="2EF9CDD4" w14:textId="77777777" w:rsidR="00F126E5" w:rsidRPr="00F126E5" w:rsidRDefault="00F126E5" w:rsidP="00F126E5">
      <w:pPr>
        <w:widowControl/>
        <w:spacing w:after="0" w:line="480" w:lineRule="auto"/>
        <w:rPr>
          <w:rFonts w:ascii="Times New Roman" w:eastAsia="等线" w:hAnsi="Times New Roman" w:cs="Times New Roman"/>
          <w:b/>
          <w:bCs/>
          <w:color w:val="000000"/>
          <w:kern w:val="0"/>
          <w:sz w:val="24"/>
          <w14:ligatures w14:val="none"/>
        </w:rPr>
      </w:pPr>
      <w:r w:rsidRPr="00F126E5">
        <w:rPr>
          <w:rFonts w:ascii="Times New Roman" w:eastAsia="等线" w:hAnsi="Times New Roman" w:cs="Times New Roman"/>
          <w:b/>
          <w:bCs/>
          <w:color w:val="000000"/>
          <w:kern w:val="0"/>
          <w:sz w:val="24"/>
          <w14:ligatures w14:val="none"/>
        </w:rPr>
        <w:t>Follow-up remission</w:t>
      </w:r>
      <w:r w:rsidRPr="00F126E5">
        <w:rPr>
          <w:rFonts w:ascii="Times New Roman" w:eastAsia="等线" w:hAnsi="Times New Roman" w:cs="Times New Roman" w:hint="eastAsia"/>
          <w:b/>
          <w:bCs/>
          <w:color w:val="000000"/>
          <w:kern w:val="0"/>
          <w:sz w:val="24"/>
          <w14:ligatures w14:val="none"/>
        </w:rPr>
        <w:t xml:space="preserve">. </w:t>
      </w:r>
      <w:r w:rsidRPr="00F126E5">
        <w:rPr>
          <w:rFonts w:ascii="Times New Roman" w:eastAsia="等线" w:hAnsi="Times New Roman" w:cs="Times New Roman" w:hint="eastAsia"/>
          <w:color w:val="000000"/>
          <w:kern w:val="0"/>
          <w:sz w:val="24"/>
          <w14:ligatures w14:val="none"/>
        </w:rPr>
        <w:t>This model was not significant, and no sensitivity analysis was conducted</w:t>
      </w:r>
      <w:r w:rsidRPr="00F126E5">
        <w:rPr>
          <w:rFonts w:ascii="Times New Roman" w:eastAsia="等线" w:hAnsi="Times New Roman" w:cs="Times New Roman" w:hint="eastAsia"/>
          <w:b/>
          <w:bCs/>
          <w:color w:val="000000"/>
          <w:kern w:val="0"/>
          <w:sz w:val="24"/>
          <w14:ligatures w14:val="none"/>
        </w:rPr>
        <w:t>.</w:t>
      </w:r>
    </w:p>
    <w:p w14:paraId="405A0E7D" w14:textId="77777777" w:rsidR="00F126E5" w:rsidRPr="00F126E5" w:rsidRDefault="00F126E5" w:rsidP="00F126E5">
      <w:pPr>
        <w:widowControl/>
        <w:spacing w:after="0" w:line="480" w:lineRule="auto"/>
        <w:rPr>
          <w:rFonts w:ascii="Times New Roman" w:eastAsia="等线" w:hAnsi="Times New Roman" w:cs="Times New Roman"/>
          <w:b/>
          <w:bCs/>
          <w:color w:val="000000"/>
          <w:kern w:val="0"/>
          <w:sz w:val="24"/>
          <w14:ligatures w14:val="none"/>
        </w:rPr>
      </w:pPr>
      <w:r w:rsidRPr="00F126E5">
        <w:rPr>
          <w:rFonts w:ascii="Times New Roman" w:eastAsia="等线" w:hAnsi="Times New Roman" w:cs="Times New Roman" w:hint="eastAsia"/>
          <w:b/>
          <w:bCs/>
          <w:color w:val="000000"/>
          <w:kern w:val="0"/>
          <w:sz w:val="24"/>
          <w14:ligatures w14:val="none"/>
        </w:rPr>
        <w:t>Treatment duration</w:t>
      </w:r>
    </w:p>
    <w:p w14:paraId="59EAAE65"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b/>
          <w:bCs/>
          <w:color w:val="000000"/>
          <w:kern w:val="0"/>
          <w:sz w:val="24"/>
          <w14:ligatures w14:val="none"/>
        </w:rPr>
        <w:t>Acute depressive-symptom severity</w:t>
      </w:r>
      <w:r w:rsidRPr="00F126E5">
        <w:rPr>
          <w:rFonts w:ascii="Times New Roman" w:eastAsia="等线" w:hAnsi="Times New Roman" w:cs="Times New Roman"/>
          <w:color w:val="000000"/>
          <w:kern w:val="0"/>
          <w:sz w:val="24"/>
          <w14:ligatures w14:val="none"/>
        </w:rPr>
        <w:t>. The dose–response curve showed a clear interior optimum at 2.</w:t>
      </w:r>
      <w:r w:rsidRPr="00F126E5">
        <w:rPr>
          <w:rFonts w:ascii="Times New Roman" w:eastAsia="等线" w:hAnsi="Times New Roman" w:cs="Times New Roman" w:hint="eastAsia"/>
          <w:color w:val="000000"/>
          <w:kern w:val="0"/>
          <w:sz w:val="24"/>
          <w14:ligatures w14:val="none"/>
        </w:rPr>
        <w:t>9</w:t>
      </w:r>
      <w:r w:rsidRPr="00F126E5">
        <w:rPr>
          <w:rFonts w:ascii="Times New Roman" w:eastAsia="等线" w:hAnsi="Times New Roman" w:cs="Times New Roman"/>
          <w:color w:val="000000"/>
          <w:kern w:val="0"/>
          <w:sz w:val="24"/>
          <w14:ligatures w14:val="none"/>
        </w:rPr>
        <w:t xml:space="preserve"> weeks. Leave-one-out refits were identical (median 2.</w:t>
      </w:r>
      <w:r w:rsidRPr="00F126E5">
        <w:rPr>
          <w:rFonts w:ascii="Times New Roman" w:eastAsia="等线" w:hAnsi="Times New Roman" w:cs="Times New Roman" w:hint="eastAsia"/>
          <w:color w:val="000000"/>
          <w:kern w:val="0"/>
          <w:sz w:val="24"/>
          <w14:ligatures w14:val="none"/>
        </w:rPr>
        <w:t>9</w:t>
      </w:r>
      <w:r w:rsidRPr="00F126E5">
        <w:rPr>
          <w:rFonts w:ascii="Times New Roman" w:eastAsia="等线" w:hAnsi="Times New Roman" w:cs="Times New Roman"/>
          <w:color w:val="000000"/>
          <w:kern w:val="0"/>
          <w:sz w:val="24"/>
          <w14:ligatures w14:val="none"/>
        </w:rPr>
        <w:t>; IQR 2.8–2.</w:t>
      </w:r>
      <w:r w:rsidRPr="00F126E5">
        <w:rPr>
          <w:rFonts w:ascii="Times New Roman" w:eastAsia="等线" w:hAnsi="Times New Roman" w:cs="Times New Roman" w:hint="eastAsia"/>
          <w:color w:val="000000"/>
          <w:kern w:val="0"/>
          <w:sz w:val="24"/>
          <w14:ligatures w14:val="none"/>
        </w:rPr>
        <w:t>9</w:t>
      </w:r>
      <w:r w:rsidRPr="00F126E5">
        <w:rPr>
          <w:rFonts w:ascii="Times New Roman" w:eastAsia="等线" w:hAnsi="Times New Roman" w:cs="Times New Roman"/>
          <w:color w:val="000000"/>
          <w:kern w:val="0"/>
          <w:sz w:val="24"/>
          <w14:ligatures w14:val="none"/>
        </w:rPr>
        <w:t xml:space="preserve"> weeks), and every refit retained an interior peak (0% without), indicating the estimated EDmax is highly robust.</w:t>
      </w:r>
    </w:p>
    <w:p w14:paraId="1B31427E"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b/>
          <w:bCs/>
          <w:color w:val="000000"/>
          <w:kern w:val="0"/>
          <w:sz w:val="24"/>
          <w14:ligatures w14:val="none"/>
        </w:rPr>
        <w:t>Follow-up depressive-symptom severity</w:t>
      </w:r>
      <w:r w:rsidRPr="00F126E5">
        <w:rPr>
          <w:rFonts w:ascii="Times New Roman" w:eastAsia="等线" w:hAnsi="Times New Roman" w:cs="Times New Roman"/>
          <w:color w:val="000000"/>
          <w:kern w:val="0"/>
          <w:sz w:val="24"/>
          <w14:ligatures w14:val="none"/>
        </w:rPr>
        <w:t>. The overall association was significant while the test for non-linearity was not. Sensitivity analyses therefore emphasized model form and slope stability. Leave-one-out refits showed a stable positive slope of 0.475 SMD per additional week (median 0.484; IQR 0.470–0.490) with no sign reversals and no loss of significance. Model comparison did not clearly favor either specification (AIC linear 164.9 vs AIC spline 164.6; ΔAIC −0.2)</w:t>
      </w:r>
      <w:r w:rsidRPr="00F126E5">
        <w:rPr>
          <w:rFonts w:ascii="Times New Roman" w:eastAsia="等线" w:hAnsi="Times New Roman" w:cs="Times New Roman" w:hint="eastAsia"/>
          <w:color w:val="000000"/>
          <w:kern w:val="0"/>
          <w:sz w:val="24"/>
          <w14:ligatures w14:val="none"/>
        </w:rPr>
        <w:t>.</w:t>
      </w:r>
    </w:p>
    <w:p w14:paraId="4BD0A188"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b/>
          <w:bCs/>
          <w:color w:val="000000"/>
          <w:kern w:val="0"/>
          <w:sz w:val="24"/>
          <w14:ligatures w14:val="none"/>
        </w:rPr>
        <w:lastRenderedPageBreak/>
        <w:t>Acute response</w:t>
      </w:r>
      <w:r w:rsidRPr="00F126E5">
        <w:rPr>
          <w:rFonts w:ascii="Times New Roman" w:eastAsia="等线" w:hAnsi="Times New Roman" w:cs="Times New Roman"/>
          <w:color w:val="000000"/>
          <w:kern w:val="0"/>
          <w:sz w:val="24"/>
          <w14:ligatures w14:val="none"/>
        </w:rPr>
        <w:t>. With a significant overall association and non-linearity, sensitivity analyses targeted EDmax. The full-sample curve peaked at 2.</w:t>
      </w:r>
      <w:r w:rsidRPr="00F126E5">
        <w:rPr>
          <w:rFonts w:ascii="Times New Roman" w:eastAsia="等线" w:hAnsi="Times New Roman" w:cs="Times New Roman" w:hint="eastAsia"/>
          <w:color w:val="000000"/>
          <w:kern w:val="0"/>
          <w:sz w:val="24"/>
          <w14:ligatures w14:val="none"/>
        </w:rPr>
        <w:t>8</w:t>
      </w:r>
      <w:r w:rsidRPr="00F126E5">
        <w:rPr>
          <w:rFonts w:ascii="Times New Roman" w:eastAsia="等线" w:hAnsi="Times New Roman" w:cs="Times New Roman"/>
          <w:color w:val="000000"/>
          <w:kern w:val="0"/>
          <w:sz w:val="24"/>
          <w14:ligatures w14:val="none"/>
        </w:rPr>
        <w:t xml:space="preserve"> weeks; leave-one-out refits produced identical optima (median 2.</w:t>
      </w:r>
      <w:r w:rsidRPr="00F126E5">
        <w:rPr>
          <w:rFonts w:ascii="Times New Roman" w:eastAsia="等线" w:hAnsi="Times New Roman" w:cs="Times New Roman" w:hint="eastAsia"/>
          <w:color w:val="000000"/>
          <w:kern w:val="0"/>
          <w:sz w:val="24"/>
          <w14:ligatures w14:val="none"/>
        </w:rPr>
        <w:t>8</w:t>
      </w:r>
      <w:r w:rsidRPr="00F126E5">
        <w:rPr>
          <w:rFonts w:ascii="Times New Roman" w:eastAsia="等线" w:hAnsi="Times New Roman" w:cs="Times New Roman"/>
          <w:color w:val="000000"/>
          <w:kern w:val="0"/>
          <w:sz w:val="24"/>
          <w14:ligatures w14:val="none"/>
        </w:rPr>
        <w:t>; IQR 2.</w:t>
      </w:r>
      <w:r w:rsidRPr="00F126E5">
        <w:rPr>
          <w:rFonts w:ascii="Times New Roman" w:eastAsia="等线" w:hAnsi="Times New Roman" w:cs="Times New Roman" w:hint="eastAsia"/>
          <w:color w:val="000000"/>
          <w:kern w:val="0"/>
          <w:sz w:val="24"/>
          <w14:ligatures w14:val="none"/>
        </w:rPr>
        <w:t>7</w:t>
      </w:r>
      <w:r w:rsidRPr="00F126E5">
        <w:rPr>
          <w:rFonts w:ascii="Times New Roman" w:eastAsia="等线" w:hAnsi="Times New Roman" w:cs="Times New Roman"/>
          <w:color w:val="000000"/>
          <w:kern w:val="0"/>
          <w:sz w:val="24"/>
          <w14:ligatures w14:val="none"/>
        </w:rPr>
        <w:t>–2.</w:t>
      </w:r>
      <w:r w:rsidRPr="00F126E5">
        <w:rPr>
          <w:rFonts w:ascii="Times New Roman" w:eastAsia="等线" w:hAnsi="Times New Roman" w:cs="Times New Roman" w:hint="eastAsia"/>
          <w:color w:val="000000"/>
          <w:kern w:val="0"/>
          <w:sz w:val="24"/>
          <w14:ligatures w14:val="none"/>
        </w:rPr>
        <w:t>9</w:t>
      </w:r>
      <w:r w:rsidRPr="00F126E5">
        <w:rPr>
          <w:rFonts w:ascii="Times New Roman" w:eastAsia="等线" w:hAnsi="Times New Roman" w:cs="Times New Roman"/>
          <w:color w:val="000000"/>
          <w:kern w:val="0"/>
          <w:sz w:val="24"/>
          <w14:ligatures w14:val="none"/>
        </w:rPr>
        <w:t xml:space="preserve"> weeks), and no refit lost the interior peak (0%). This indicates a highly robust short-duration optimum.</w:t>
      </w:r>
    </w:p>
    <w:p w14:paraId="1DD1BC5E"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b/>
          <w:bCs/>
          <w:color w:val="000000"/>
          <w:kern w:val="0"/>
          <w:sz w:val="24"/>
          <w14:ligatures w14:val="none"/>
        </w:rPr>
        <w:t>Follow-up response</w:t>
      </w:r>
      <w:r w:rsidRPr="00F126E5">
        <w:rPr>
          <w:rFonts w:ascii="Times New Roman" w:eastAsia="等线" w:hAnsi="Times New Roman" w:cs="Times New Roman"/>
          <w:color w:val="000000"/>
          <w:kern w:val="0"/>
          <w:sz w:val="24"/>
          <w14:ligatures w14:val="none"/>
        </w:rPr>
        <w:t>. With a significant overall association and non-linearity, sensitivity analyses focused on EDmax. The full-sample optimum was 2.</w:t>
      </w:r>
      <w:r w:rsidRPr="00F126E5">
        <w:rPr>
          <w:rFonts w:ascii="Times New Roman" w:eastAsia="等线" w:hAnsi="Times New Roman" w:cs="Times New Roman" w:hint="eastAsia"/>
          <w:color w:val="000000"/>
          <w:kern w:val="0"/>
          <w:sz w:val="24"/>
          <w14:ligatures w14:val="none"/>
        </w:rPr>
        <w:t>9</w:t>
      </w:r>
      <w:r w:rsidRPr="00F126E5">
        <w:rPr>
          <w:rFonts w:ascii="Times New Roman" w:eastAsia="等线" w:hAnsi="Times New Roman" w:cs="Times New Roman"/>
          <w:color w:val="000000"/>
          <w:kern w:val="0"/>
          <w:sz w:val="24"/>
          <w14:ligatures w14:val="none"/>
        </w:rPr>
        <w:t xml:space="preserve"> weeks; leave-one-out refits yielded identical optima (median 2.</w:t>
      </w:r>
      <w:r w:rsidRPr="00F126E5">
        <w:rPr>
          <w:rFonts w:ascii="Times New Roman" w:eastAsia="等线" w:hAnsi="Times New Roman" w:cs="Times New Roman" w:hint="eastAsia"/>
          <w:color w:val="000000"/>
          <w:kern w:val="0"/>
          <w:sz w:val="24"/>
          <w14:ligatures w14:val="none"/>
        </w:rPr>
        <w:t>9</w:t>
      </w:r>
      <w:r w:rsidRPr="00F126E5">
        <w:rPr>
          <w:rFonts w:ascii="Times New Roman" w:eastAsia="等线" w:hAnsi="Times New Roman" w:cs="Times New Roman"/>
          <w:color w:val="000000"/>
          <w:kern w:val="0"/>
          <w:sz w:val="24"/>
          <w14:ligatures w14:val="none"/>
        </w:rPr>
        <w:t>; IQR 2.</w:t>
      </w:r>
      <w:r w:rsidRPr="00F126E5">
        <w:rPr>
          <w:rFonts w:ascii="Times New Roman" w:eastAsia="等线" w:hAnsi="Times New Roman" w:cs="Times New Roman" w:hint="eastAsia"/>
          <w:color w:val="000000"/>
          <w:kern w:val="0"/>
          <w:sz w:val="24"/>
          <w14:ligatures w14:val="none"/>
        </w:rPr>
        <w:t>4</w:t>
      </w:r>
      <w:r w:rsidRPr="00F126E5">
        <w:rPr>
          <w:rFonts w:ascii="Times New Roman" w:eastAsia="等线" w:hAnsi="Times New Roman" w:cs="Times New Roman"/>
          <w:color w:val="000000"/>
          <w:kern w:val="0"/>
          <w:sz w:val="24"/>
          <w14:ligatures w14:val="none"/>
        </w:rPr>
        <w:t>–</w:t>
      </w:r>
      <w:r w:rsidRPr="00F126E5">
        <w:rPr>
          <w:rFonts w:ascii="Times New Roman" w:eastAsia="等线" w:hAnsi="Times New Roman" w:cs="Times New Roman" w:hint="eastAsia"/>
          <w:color w:val="000000"/>
          <w:kern w:val="0"/>
          <w:sz w:val="24"/>
          <w14:ligatures w14:val="none"/>
        </w:rPr>
        <w:t>3</w:t>
      </w:r>
      <w:r w:rsidRPr="00F126E5">
        <w:rPr>
          <w:rFonts w:ascii="Times New Roman" w:eastAsia="等线" w:hAnsi="Times New Roman" w:cs="Times New Roman"/>
          <w:color w:val="000000"/>
          <w:kern w:val="0"/>
          <w:sz w:val="24"/>
          <w14:ligatures w14:val="none"/>
        </w:rPr>
        <w:t>.</w:t>
      </w:r>
      <w:r w:rsidRPr="00F126E5">
        <w:rPr>
          <w:rFonts w:ascii="Times New Roman" w:eastAsia="等线" w:hAnsi="Times New Roman" w:cs="Times New Roman" w:hint="eastAsia"/>
          <w:color w:val="000000"/>
          <w:kern w:val="0"/>
          <w:sz w:val="24"/>
          <w14:ligatures w14:val="none"/>
        </w:rPr>
        <w:t>1</w:t>
      </w:r>
      <w:r w:rsidRPr="00F126E5">
        <w:rPr>
          <w:rFonts w:ascii="Times New Roman" w:eastAsia="等线" w:hAnsi="Times New Roman" w:cs="Times New Roman"/>
          <w:color w:val="000000"/>
          <w:kern w:val="0"/>
          <w:sz w:val="24"/>
          <w14:ligatures w14:val="none"/>
        </w:rPr>
        <w:t xml:space="preserve"> weeks), and no refit lost the interior peak (0%). This indicates a highly robust short-duration optimum.</w:t>
      </w:r>
    </w:p>
    <w:p w14:paraId="12343373"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b/>
          <w:bCs/>
          <w:color w:val="000000"/>
          <w:kern w:val="0"/>
          <w:sz w:val="24"/>
          <w14:ligatures w14:val="none"/>
        </w:rPr>
        <w:t>Acute remissio</w:t>
      </w:r>
      <w:r w:rsidRPr="00F126E5">
        <w:rPr>
          <w:rFonts w:ascii="Times New Roman" w:eastAsia="等线" w:hAnsi="Times New Roman" w:cs="Times New Roman" w:hint="eastAsia"/>
          <w:b/>
          <w:bCs/>
          <w:color w:val="000000"/>
          <w:kern w:val="0"/>
          <w:sz w:val="24"/>
          <w14:ligatures w14:val="none"/>
        </w:rPr>
        <w:t>n</w:t>
      </w:r>
      <w:r w:rsidRPr="00F126E5">
        <w:rPr>
          <w:rFonts w:ascii="Times New Roman" w:eastAsia="等线" w:hAnsi="Times New Roman" w:cs="Times New Roman"/>
          <w:color w:val="000000"/>
          <w:kern w:val="0"/>
          <w:sz w:val="24"/>
          <w14:ligatures w14:val="none"/>
        </w:rPr>
        <w:t>. With a significant overall association and non-linearity, sensitivity analyses targeted EDmax. The full-sample optimum was 3.1 weeks; leave-one-out refits gave identical optima (median 3.1; IQR 3.1–3.1 weeks), and 0% of refits lost the interior peak—indicating a highly robust short-duration optimum.</w:t>
      </w:r>
    </w:p>
    <w:p w14:paraId="77A67952" w14:textId="77777777" w:rsidR="00F126E5" w:rsidRPr="00F126E5" w:rsidRDefault="00F126E5" w:rsidP="00F126E5">
      <w:pPr>
        <w:widowControl/>
        <w:spacing w:after="0" w:line="480" w:lineRule="auto"/>
        <w:rPr>
          <w:rFonts w:ascii="Times New Roman" w:eastAsia="等线" w:hAnsi="Times New Roman" w:cs="Times New Roman"/>
          <w:color w:val="000000"/>
          <w:kern w:val="0"/>
          <w:sz w:val="24"/>
          <w14:ligatures w14:val="none"/>
        </w:rPr>
      </w:pPr>
      <w:r w:rsidRPr="00F126E5">
        <w:rPr>
          <w:rFonts w:ascii="Times New Roman" w:eastAsia="等线" w:hAnsi="Times New Roman" w:cs="Times New Roman"/>
          <w:b/>
          <w:bCs/>
          <w:color w:val="000000"/>
          <w:kern w:val="0"/>
          <w:sz w:val="24"/>
          <w14:ligatures w14:val="none"/>
        </w:rPr>
        <w:t>Follow-up remission</w:t>
      </w:r>
      <w:r w:rsidRPr="00F126E5">
        <w:rPr>
          <w:rFonts w:ascii="Times New Roman" w:eastAsia="等线" w:hAnsi="Times New Roman" w:cs="Times New Roman"/>
          <w:color w:val="000000"/>
          <w:kern w:val="0"/>
          <w:sz w:val="24"/>
          <w14:ligatures w14:val="none"/>
        </w:rPr>
        <w:t>. With a significant overall association and non-linearity, we examined EDmax robustness. The full-sample optimum was 3.3 weeks; leave-one-out refits yielded identical optima (median 3.3; IQR 3.3–3.3 weeks), and 0% of refits lost the interior peak—indicating a highly robust short-duration optimum.</w:t>
      </w:r>
    </w:p>
    <w:p w14:paraId="19B1F686" w14:textId="77777777" w:rsidR="00F126E5" w:rsidRPr="00F126E5" w:rsidRDefault="00F126E5" w:rsidP="003C524A">
      <w:pPr>
        <w:rPr>
          <w:rFonts w:ascii="Times New Roman" w:hAnsi="Times New Roman" w:cs="Times New Roman"/>
          <w:sz w:val="24"/>
        </w:rPr>
        <w:sectPr w:rsidR="00F126E5" w:rsidRPr="00F126E5" w:rsidSect="003C524A">
          <w:pgSz w:w="11906" w:h="16838" w:code="9"/>
          <w:pgMar w:top="1134" w:right="1134" w:bottom="1134" w:left="1134" w:header="851" w:footer="992" w:gutter="0"/>
          <w:cols w:space="425"/>
          <w:docGrid w:type="lines" w:linePitch="312"/>
        </w:sectPr>
      </w:pPr>
    </w:p>
    <w:p w14:paraId="7B41A266" w14:textId="1F22FF05" w:rsidR="00E414C4" w:rsidRDefault="00E414C4" w:rsidP="000F40AC">
      <w:pPr>
        <w:spacing w:after="0" w:line="240" w:lineRule="auto"/>
        <w:rPr>
          <w:rFonts w:ascii="Times New Roman" w:hAnsi="Times New Roman" w:cs="Times New Roman"/>
          <w:sz w:val="24"/>
        </w:rPr>
      </w:pPr>
      <w:r w:rsidRPr="00632089">
        <w:rPr>
          <w:rFonts w:ascii="Times New Roman" w:hAnsi="Times New Roman" w:cs="Times New Roman"/>
          <w:b/>
          <w:bCs/>
          <w:sz w:val="24"/>
        </w:rPr>
        <w:lastRenderedPageBreak/>
        <w:t>Table S1</w:t>
      </w:r>
      <w:r w:rsidRPr="00E414C4">
        <w:rPr>
          <w:rFonts w:ascii="Times New Roman" w:hAnsi="Times New Roman" w:cs="Times New Roman"/>
          <w:sz w:val="24"/>
        </w:rPr>
        <w:t>.</w:t>
      </w:r>
      <w:r>
        <w:rPr>
          <w:rFonts w:ascii="Times New Roman" w:hAnsi="Times New Roman" w:cs="Times New Roman" w:hint="eastAsia"/>
          <w:sz w:val="24"/>
        </w:rPr>
        <w:t xml:space="preserve"> </w:t>
      </w:r>
      <w:r w:rsidRPr="00E414C4">
        <w:rPr>
          <w:rFonts w:ascii="Times New Roman" w:hAnsi="Times New Roman" w:cs="Times New Roman"/>
          <w:sz w:val="24"/>
        </w:rPr>
        <w:t>Characteristics of included randomized sham-controlled trials in this study</w:t>
      </w:r>
      <w:r w:rsidR="0081413B">
        <w:rPr>
          <w:rFonts w:ascii="Times New Roman" w:hAnsi="Times New Roman" w:cs="Times New Roman" w:hint="eastAsia"/>
          <w:sz w:val="24"/>
        </w:rPr>
        <w:t>.</w:t>
      </w:r>
    </w:p>
    <w:tbl>
      <w:tblPr>
        <w:tblStyle w:val="af2"/>
        <w:tblW w:w="25510" w:type="dxa"/>
        <w:tblLayout w:type="fixed"/>
        <w:tblLook w:val="04A0" w:firstRow="1" w:lastRow="0" w:firstColumn="1" w:lastColumn="0" w:noHBand="0" w:noVBand="1"/>
      </w:tblPr>
      <w:tblGrid>
        <w:gridCol w:w="1980"/>
        <w:gridCol w:w="1984"/>
        <w:gridCol w:w="993"/>
        <w:gridCol w:w="992"/>
        <w:gridCol w:w="1134"/>
        <w:gridCol w:w="1417"/>
        <w:gridCol w:w="851"/>
        <w:gridCol w:w="1276"/>
        <w:gridCol w:w="1275"/>
        <w:gridCol w:w="1276"/>
        <w:gridCol w:w="2410"/>
        <w:gridCol w:w="992"/>
        <w:gridCol w:w="1559"/>
        <w:gridCol w:w="1985"/>
        <w:gridCol w:w="1134"/>
        <w:gridCol w:w="1417"/>
        <w:gridCol w:w="1560"/>
        <w:gridCol w:w="1275"/>
      </w:tblGrid>
      <w:tr w:rsidR="00E82500" w:rsidRPr="00C739A6" w14:paraId="121B46E7" w14:textId="5945C685" w:rsidTr="003B09A3">
        <w:tc>
          <w:tcPr>
            <w:tcW w:w="1980" w:type="dxa"/>
          </w:tcPr>
          <w:p w14:paraId="7917ECCD" w14:textId="1620B7EE" w:rsidR="00A749CB" w:rsidRPr="00582705" w:rsidRDefault="00A749CB" w:rsidP="00C739A6">
            <w:pPr>
              <w:rPr>
                <w:rFonts w:ascii="Times New Roman" w:hAnsi="Times New Roman" w:cs="Times New Roman"/>
                <w:sz w:val="21"/>
                <w:szCs w:val="21"/>
                <w:lang w:eastAsia="zh-CN"/>
              </w:rPr>
            </w:pPr>
            <w:r w:rsidRPr="00582705">
              <w:rPr>
                <w:rFonts w:ascii="Times New Roman" w:hAnsi="Times New Roman" w:cs="Times New Roman"/>
                <w:sz w:val="21"/>
                <w:szCs w:val="21"/>
                <w:lang w:eastAsia="zh-CN"/>
              </w:rPr>
              <w:t>Author, year</w:t>
            </w:r>
            <w:r>
              <w:rPr>
                <w:rFonts w:ascii="Times New Roman" w:hAnsi="Times New Roman" w:cs="Times New Roman" w:hint="eastAsia"/>
                <w:sz w:val="21"/>
                <w:szCs w:val="21"/>
                <w:lang w:eastAsia="zh-CN"/>
              </w:rPr>
              <w:t>, country</w:t>
            </w:r>
          </w:p>
        </w:tc>
        <w:tc>
          <w:tcPr>
            <w:tcW w:w="1984" w:type="dxa"/>
          </w:tcPr>
          <w:p w14:paraId="25E46697" w14:textId="6F965422" w:rsidR="00A749CB" w:rsidRPr="00582705" w:rsidRDefault="00A749CB" w:rsidP="00C739A6">
            <w:pPr>
              <w:rPr>
                <w:rFonts w:ascii="Times New Roman" w:hAnsi="Times New Roman" w:cs="Times New Roman"/>
                <w:sz w:val="21"/>
                <w:szCs w:val="21"/>
                <w:lang w:eastAsia="zh-CN"/>
              </w:rPr>
            </w:pPr>
            <w:r w:rsidRPr="00582705">
              <w:rPr>
                <w:rFonts w:ascii="Times New Roman" w:hAnsi="Times New Roman" w:cs="Times New Roman"/>
                <w:sz w:val="21"/>
                <w:szCs w:val="21"/>
                <w:lang w:eastAsia="zh-CN"/>
              </w:rPr>
              <w:t>Treatment (sham control method)</w:t>
            </w:r>
          </w:p>
        </w:tc>
        <w:tc>
          <w:tcPr>
            <w:tcW w:w="993" w:type="dxa"/>
          </w:tcPr>
          <w:p w14:paraId="46407AE8" w14:textId="508D3090" w:rsidR="00A749CB" w:rsidRPr="00582705" w:rsidRDefault="00A749CB" w:rsidP="00C739A6">
            <w:pPr>
              <w:rPr>
                <w:rFonts w:ascii="Times New Roman" w:hAnsi="Times New Roman" w:cs="Times New Roman"/>
                <w:sz w:val="21"/>
                <w:szCs w:val="21"/>
                <w:lang w:eastAsia="zh-CN"/>
              </w:rPr>
            </w:pPr>
            <w:r w:rsidRPr="00582705">
              <w:rPr>
                <w:rFonts w:ascii="Times New Roman" w:hAnsi="Times New Roman" w:cs="Times New Roman"/>
                <w:sz w:val="21"/>
                <w:szCs w:val="21"/>
                <w:lang w:eastAsia="zh-CN"/>
              </w:rPr>
              <w:t>Diagnosis</w:t>
            </w:r>
          </w:p>
        </w:tc>
        <w:tc>
          <w:tcPr>
            <w:tcW w:w="992" w:type="dxa"/>
          </w:tcPr>
          <w:p w14:paraId="32B7FE22" w14:textId="538CEB0A" w:rsidR="00A749CB" w:rsidRPr="00582705" w:rsidRDefault="00A749CB" w:rsidP="00C739A6">
            <w:pPr>
              <w:rPr>
                <w:rFonts w:ascii="Times New Roman" w:hAnsi="Times New Roman" w:cs="Times New Roman"/>
                <w:sz w:val="21"/>
                <w:szCs w:val="21"/>
                <w:lang w:eastAsia="zh-CN"/>
              </w:rPr>
            </w:pPr>
            <w:r w:rsidRPr="00582705">
              <w:rPr>
                <w:rFonts w:ascii="Times New Roman" w:hAnsi="Times New Roman" w:cs="Times New Roman" w:hint="eastAsia"/>
                <w:sz w:val="21"/>
                <w:szCs w:val="21"/>
                <w:lang w:eastAsia="zh-CN"/>
              </w:rPr>
              <w:t>Diagnostic criteria</w:t>
            </w:r>
          </w:p>
        </w:tc>
        <w:tc>
          <w:tcPr>
            <w:tcW w:w="1134" w:type="dxa"/>
          </w:tcPr>
          <w:p w14:paraId="315A5F6E" w14:textId="6FDD9908" w:rsidR="00A749CB" w:rsidRPr="00582705" w:rsidRDefault="00A749CB" w:rsidP="00C739A6">
            <w:pPr>
              <w:rPr>
                <w:rFonts w:ascii="Times New Roman" w:hAnsi="Times New Roman" w:cs="Times New Roman"/>
                <w:sz w:val="21"/>
                <w:szCs w:val="21"/>
                <w:lang w:eastAsia="zh-CN"/>
              </w:rPr>
            </w:pPr>
            <w:r w:rsidRPr="00C739A6">
              <w:rPr>
                <w:rFonts w:ascii="Times New Roman" w:hAnsi="Times New Roman" w:cs="Times New Roman"/>
                <w:sz w:val="21"/>
                <w:szCs w:val="21"/>
                <w:lang w:eastAsia="zh-CN"/>
              </w:rPr>
              <w:t>Treatment resistant</w:t>
            </w:r>
          </w:p>
        </w:tc>
        <w:tc>
          <w:tcPr>
            <w:tcW w:w="1417" w:type="dxa"/>
          </w:tcPr>
          <w:p w14:paraId="730BDCD8" w14:textId="3D10187F" w:rsidR="00A749CB" w:rsidRPr="00582705" w:rsidRDefault="00A749CB" w:rsidP="00C739A6">
            <w:pPr>
              <w:rPr>
                <w:rFonts w:ascii="Times New Roman" w:hAnsi="Times New Roman" w:cs="Times New Roman"/>
                <w:sz w:val="21"/>
                <w:szCs w:val="21"/>
                <w:lang w:eastAsia="zh-CN"/>
              </w:rPr>
            </w:pPr>
            <w:r w:rsidRPr="00582705">
              <w:rPr>
                <w:rFonts w:ascii="Times New Roman" w:hAnsi="Times New Roman" w:cs="Times New Roman"/>
                <w:sz w:val="21"/>
                <w:szCs w:val="21"/>
                <w:lang w:eastAsia="zh-CN"/>
              </w:rPr>
              <w:t>Sample size (</w:t>
            </w:r>
            <w:r w:rsidRPr="00FB28CB">
              <w:rPr>
                <w:rFonts w:ascii="Times New Roman" w:hAnsi="Times New Roman" w:cs="Times New Roman" w:hint="eastAsia"/>
                <w:sz w:val="21"/>
                <w:szCs w:val="21"/>
                <w:lang w:eastAsia="zh-CN"/>
              </w:rPr>
              <w:t>randomized/completed</w:t>
            </w:r>
            <w:r w:rsidRPr="00582705">
              <w:rPr>
                <w:rFonts w:ascii="Times New Roman" w:hAnsi="Times New Roman" w:cs="Times New Roman"/>
                <w:sz w:val="21"/>
                <w:szCs w:val="21"/>
                <w:lang w:eastAsia="zh-CN"/>
              </w:rPr>
              <w:t>)</w:t>
            </w:r>
          </w:p>
        </w:tc>
        <w:tc>
          <w:tcPr>
            <w:tcW w:w="851" w:type="dxa"/>
          </w:tcPr>
          <w:p w14:paraId="21F861B1" w14:textId="694CB9DF" w:rsidR="00A749CB" w:rsidRPr="00582705" w:rsidRDefault="00A749CB" w:rsidP="00C739A6">
            <w:pPr>
              <w:rPr>
                <w:rFonts w:ascii="Times New Roman" w:hAnsi="Times New Roman" w:cs="Times New Roman"/>
                <w:sz w:val="21"/>
                <w:szCs w:val="21"/>
              </w:rPr>
            </w:pPr>
            <w:r>
              <w:rPr>
                <w:rFonts w:ascii="Times New Roman" w:hAnsi="Times New Roman" w:cs="Times New Roman" w:hint="eastAsia"/>
                <w:sz w:val="21"/>
                <w:szCs w:val="21"/>
                <w:lang w:eastAsia="zh-CN"/>
              </w:rPr>
              <w:t>Sex (male/female)</w:t>
            </w:r>
          </w:p>
        </w:tc>
        <w:tc>
          <w:tcPr>
            <w:tcW w:w="1276" w:type="dxa"/>
          </w:tcPr>
          <w:p w14:paraId="29243B2A" w14:textId="13570BE0" w:rsidR="00A749CB" w:rsidRPr="00582705" w:rsidRDefault="00A749CB" w:rsidP="00C739A6">
            <w:pPr>
              <w:rPr>
                <w:rFonts w:ascii="Times New Roman" w:hAnsi="Times New Roman" w:cs="Times New Roman"/>
                <w:sz w:val="21"/>
                <w:szCs w:val="21"/>
                <w:lang w:eastAsia="zh-CN"/>
              </w:rPr>
            </w:pPr>
            <w:r w:rsidRPr="00582705">
              <w:rPr>
                <w:rFonts w:ascii="Times New Roman" w:hAnsi="Times New Roman" w:cs="Times New Roman"/>
                <w:sz w:val="21"/>
                <w:szCs w:val="21"/>
                <w:lang w:eastAsia="zh-CN"/>
              </w:rPr>
              <w:t>Age (</w:t>
            </w:r>
            <w:r>
              <w:rPr>
                <w:rFonts w:ascii="Times New Roman" w:hAnsi="Times New Roman" w:cs="Times New Roman" w:hint="eastAsia"/>
                <w:sz w:val="21"/>
                <w:szCs w:val="21"/>
                <w:lang w:eastAsia="zh-CN"/>
              </w:rPr>
              <w:t xml:space="preserve">mean, </w:t>
            </w:r>
            <w:r w:rsidRPr="00582705">
              <w:rPr>
                <w:rFonts w:ascii="Times New Roman" w:hAnsi="Times New Roman" w:cs="Times New Roman"/>
                <w:sz w:val="21"/>
                <w:szCs w:val="21"/>
                <w:lang w:eastAsia="zh-CN"/>
              </w:rPr>
              <w:t>SD)</w:t>
            </w:r>
          </w:p>
        </w:tc>
        <w:tc>
          <w:tcPr>
            <w:tcW w:w="1275" w:type="dxa"/>
          </w:tcPr>
          <w:p w14:paraId="79BE2DA0" w14:textId="6FCA3C48" w:rsidR="00A749CB" w:rsidRPr="00582705" w:rsidRDefault="00A749CB" w:rsidP="00C739A6">
            <w:pPr>
              <w:rPr>
                <w:rFonts w:ascii="Times New Roman" w:hAnsi="Times New Roman" w:cs="Times New Roman"/>
                <w:sz w:val="21"/>
                <w:szCs w:val="21"/>
              </w:rPr>
            </w:pPr>
            <w:r w:rsidRPr="00745001">
              <w:rPr>
                <w:rFonts w:ascii="Times New Roman" w:hAnsi="Times New Roman" w:cs="Times New Roman"/>
                <w:sz w:val="21"/>
                <w:szCs w:val="21"/>
                <w:lang w:eastAsia="zh-CN"/>
              </w:rPr>
              <w:t>Rating scale</w:t>
            </w:r>
          </w:p>
        </w:tc>
        <w:tc>
          <w:tcPr>
            <w:tcW w:w="1276" w:type="dxa"/>
          </w:tcPr>
          <w:p w14:paraId="579D2EC0" w14:textId="494BBDD3" w:rsidR="00A749CB" w:rsidRPr="00C739A6" w:rsidRDefault="00A749CB" w:rsidP="00C739A6">
            <w:pPr>
              <w:rPr>
                <w:rFonts w:ascii="Times New Roman" w:hAnsi="Times New Roman" w:cs="Times New Roman"/>
                <w:sz w:val="21"/>
                <w:szCs w:val="21"/>
                <w:lang w:eastAsia="zh-CN"/>
              </w:rPr>
            </w:pPr>
            <w:r w:rsidRPr="00582705">
              <w:rPr>
                <w:rFonts w:ascii="Times New Roman" w:hAnsi="Times New Roman" w:cs="Times New Roman"/>
                <w:sz w:val="21"/>
                <w:szCs w:val="21"/>
                <w:lang w:eastAsia="zh-CN"/>
              </w:rPr>
              <w:t>Depression severity (</w:t>
            </w:r>
            <w:r>
              <w:rPr>
                <w:rFonts w:ascii="Times New Roman" w:hAnsi="Times New Roman" w:cs="Times New Roman" w:hint="eastAsia"/>
                <w:sz w:val="21"/>
                <w:szCs w:val="21"/>
                <w:lang w:eastAsia="zh-CN"/>
              </w:rPr>
              <w:t xml:space="preserve">mean, </w:t>
            </w:r>
            <w:r w:rsidRPr="00582705">
              <w:rPr>
                <w:rFonts w:ascii="Times New Roman" w:hAnsi="Times New Roman" w:cs="Times New Roman"/>
                <w:sz w:val="21"/>
                <w:szCs w:val="21"/>
                <w:lang w:eastAsia="zh-CN"/>
              </w:rPr>
              <w:t>SD)</w:t>
            </w:r>
          </w:p>
        </w:tc>
        <w:tc>
          <w:tcPr>
            <w:tcW w:w="2410" w:type="dxa"/>
          </w:tcPr>
          <w:p w14:paraId="441751C5" w14:textId="1BCC9943" w:rsidR="00A749CB" w:rsidRPr="00C739A6" w:rsidRDefault="00A749CB" w:rsidP="00C739A6">
            <w:pPr>
              <w:rPr>
                <w:rFonts w:ascii="Times New Roman" w:hAnsi="Times New Roman" w:cs="Times New Roman"/>
                <w:sz w:val="21"/>
                <w:szCs w:val="21"/>
                <w:lang w:eastAsia="zh-CN"/>
              </w:rPr>
            </w:pPr>
            <w:r w:rsidRPr="00C739A6">
              <w:rPr>
                <w:rFonts w:ascii="Times New Roman" w:hAnsi="Times New Roman" w:cs="Times New Roman" w:hint="eastAsia"/>
                <w:sz w:val="21"/>
                <w:szCs w:val="21"/>
                <w:lang w:eastAsia="zh-CN"/>
              </w:rPr>
              <w:t>Medication status</w:t>
            </w:r>
          </w:p>
        </w:tc>
        <w:tc>
          <w:tcPr>
            <w:tcW w:w="992" w:type="dxa"/>
          </w:tcPr>
          <w:p w14:paraId="4DA8BA1F" w14:textId="132052E5" w:rsidR="00A749CB" w:rsidRPr="00C739A6" w:rsidRDefault="00A749CB" w:rsidP="00C739A6">
            <w:pPr>
              <w:rPr>
                <w:rFonts w:ascii="Times New Roman" w:hAnsi="Times New Roman" w:cs="Times New Roman"/>
                <w:sz w:val="21"/>
                <w:szCs w:val="21"/>
                <w:lang w:eastAsia="zh-CN"/>
              </w:rPr>
            </w:pPr>
            <w:r w:rsidRPr="00C739A6">
              <w:rPr>
                <w:rFonts w:ascii="Times New Roman" w:hAnsi="Times New Roman" w:cs="Times New Roman" w:hint="eastAsia"/>
                <w:sz w:val="21"/>
                <w:szCs w:val="21"/>
                <w:lang w:eastAsia="zh-CN"/>
              </w:rPr>
              <w:t>Washout period</w:t>
            </w:r>
          </w:p>
        </w:tc>
        <w:tc>
          <w:tcPr>
            <w:tcW w:w="1559" w:type="dxa"/>
          </w:tcPr>
          <w:p w14:paraId="5CF92302" w14:textId="7D03586A" w:rsidR="00A749CB" w:rsidRPr="00C739A6" w:rsidRDefault="00A749CB" w:rsidP="00C739A6">
            <w:pPr>
              <w:rPr>
                <w:rFonts w:ascii="Times New Roman" w:hAnsi="Times New Roman" w:cs="Times New Roman"/>
                <w:sz w:val="21"/>
                <w:szCs w:val="21"/>
                <w:lang w:eastAsia="zh-CN"/>
              </w:rPr>
            </w:pPr>
            <w:r w:rsidRPr="00C739A6">
              <w:rPr>
                <w:rFonts w:ascii="Times New Roman" w:hAnsi="Times New Roman" w:cs="Times New Roman" w:hint="eastAsia"/>
                <w:sz w:val="21"/>
                <w:szCs w:val="21"/>
                <w:lang w:eastAsia="zh-CN"/>
              </w:rPr>
              <w:t>Stimulated Brain Region</w:t>
            </w:r>
          </w:p>
        </w:tc>
        <w:tc>
          <w:tcPr>
            <w:tcW w:w="1985" w:type="dxa"/>
          </w:tcPr>
          <w:p w14:paraId="309BCB88" w14:textId="7F7DA760" w:rsidR="00A749CB" w:rsidRPr="00C739A6" w:rsidRDefault="00A749CB" w:rsidP="00A749CB">
            <w:pPr>
              <w:rPr>
                <w:rFonts w:ascii="Times New Roman" w:hAnsi="Times New Roman" w:cs="Times New Roman"/>
                <w:sz w:val="21"/>
                <w:szCs w:val="21"/>
                <w:lang w:eastAsia="zh-CN"/>
              </w:rPr>
            </w:pPr>
            <w:r w:rsidRPr="00C739A6">
              <w:rPr>
                <w:rFonts w:ascii="Times New Roman" w:hAnsi="Times New Roman" w:cs="Times New Roman"/>
                <w:sz w:val="21"/>
                <w:szCs w:val="21"/>
                <w:lang w:eastAsia="zh-CN"/>
              </w:rPr>
              <w:t>Frequency</w:t>
            </w:r>
            <w:r>
              <w:rPr>
                <w:rFonts w:ascii="Times New Roman" w:hAnsi="Times New Roman" w:cs="Times New Roman" w:hint="eastAsia"/>
                <w:sz w:val="21"/>
                <w:szCs w:val="21"/>
                <w:lang w:eastAsia="zh-CN"/>
              </w:rPr>
              <w:t xml:space="preserve"> </w:t>
            </w:r>
            <w:r w:rsidRPr="00C739A6">
              <w:rPr>
                <w:rFonts w:ascii="Times New Roman" w:hAnsi="Times New Roman" w:cs="Times New Roman"/>
                <w:sz w:val="21"/>
                <w:szCs w:val="21"/>
                <w:lang w:eastAsia="zh-CN"/>
              </w:rPr>
              <w:t>(Hz)</w:t>
            </w:r>
          </w:p>
        </w:tc>
        <w:tc>
          <w:tcPr>
            <w:tcW w:w="1134" w:type="dxa"/>
          </w:tcPr>
          <w:p w14:paraId="63DBE1D1" w14:textId="4CE6AE27" w:rsidR="00A749CB" w:rsidRPr="00C739A6" w:rsidRDefault="00A749CB" w:rsidP="00C739A6">
            <w:pPr>
              <w:rPr>
                <w:rFonts w:ascii="Times New Roman" w:hAnsi="Times New Roman" w:cs="Times New Roman"/>
                <w:sz w:val="21"/>
                <w:szCs w:val="21"/>
                <w:lang w:eastAsia="zh-CN"/>
              </w:rPr>
            </w:pPr>
            <w:r w:rsidRPr="00C739A6">
              <w:rPr>
                <w:rFonts w:ascii="Times New Roman" w:hAnsi="Times New Roman" w:cs="Times New Roman"/>
                <w:sz w:val="21"/>
                <w:szCs w:val="21"/>
                <w:lang w:eastAsia="zh-CN"/>
              </w:rPr>
              <w:t>Intensity (MT%)</w:t>
            </w:r>
          </w:p>
        </w:tc>
        <w:tc>
          <w:tcPr>
            <w:tcW w:w="1417" w:type="dxa"/>
          </w:tcPr>
          <w:p w14:paraId="0572FEB9" w14:textId="48B3DFEA" w:rsidR="00A749CB" w:rsidRPr="00C739A6" w:rsidRDefault="00A749CB" w:rsidP="00C739A6">
            <w:pPr>
              <w:rPr>
                <w:rFonts w:ascii="Times New Roman" w:hAnsi="Times New Roman" w:cs="Times New Roman"/>
                <w:sz w:val="21"/>
                <w:szCs w:val="21"/>
                <w:lang w:eastAsia="zh-CN"/>
              </w:rPr>
            </w:pPr>
            <w:r w:rsidRPr="00C739A6">
              <w:rPr>
                <w:rFonts w:ascii="Times New Roman" w:hAnsi="Times New Roman" w:cs="Times New Roman"/>
                <w:sz w:val="21"/>
                <w:szCs w:val="21"/>
                <w:lang w:eastAsia="zh-CN"/>
              </w:rPr>
              <w:t>Pulses per session (total sessions)</w:t>
            </w:r>
          </w:p>
        </w:tc>
        <w:tc>
          <w:tcPr>
            <w:tcW w:w="1560" w:type="dxa"/>
          </w:tcPr>
          <w:p w14:paraId="27A2B2FC" w14:textId="37A1F45E" w:rsidR="00A749CB" w:rsidRPr="00C739A6" w:rsidRDefault="00A749CB" w:rsidP="00C739A6">
            <w:pPr>
              <w:rPr>
                <w:rFonts w:ascii="Times New Roman" w:hAnsi="Times New Roman" w:cs="Times New Roman"/>
                <w:sz w:val="21"/>
                <w:szCs w:val="21"/>
                <w:lang w:eastAsia="zh-CN"/>
              </w:rPr>
            </w:pPr>
            <w:r w:rsidRPr="00C739A6">
              <w:rPr>
                <w:rFonts w:ascii="Times New Roman" w:hAnsi="Times New Roman" w:cs="Times New Roman"/>
                <w:sz w:val="21"/>
                <w:szCs w:val="21"/>
                <w:lang w:eastAsia="zh-CN"/>
              </w:rPr>
              <w:t>Total pulses</w:t>
            </w:r>
          </w:p>
        </w:tc>
        <w:tc>
          <w:tcPr>
            <w:tcW w:w="1275" w:type="dxa"/>
          </w:tcPr>
          <w:p w14:paraId="64DDCC08" w14:textId="01AB4BEC" w:rsidR="00A749CB" w:rsidRPr="00C739A6" w:rsidRDefault="00A749CB" w:rsidP="00C739A6">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Treatment duration</w:t>
            </w:r>
          </w:p>
        </w:tc>
      </w:tr>
      <w:tr w:rsidR="00E82500" w14:paraId="3DD7D2B7" w14:textId="2BE94871" w:rsidTr="003B09A3">
        <w:tc>
          <w:tcPr>
            <w:tcW w:w="1980" w:type="dxa"/>
            <w:vMerge w:val="restart"/>
          </w:tcPr>
          <w:p w14:paraId="3B7BD520" w14:textId="2800026D" w:rsidR="00A749CB" w:rsidRPr="00790499" w:rsidRDefault="00A749CB" w:rsidP="001233DD">
            <w:pPr>
              <w:rPr>
                <w:rFonts w:ascii="Times New Roman" w:hAnsi="Times New Roman" w:cs="Times New Roman"/>
                <w:sz w:val="21"/>
                <w:szCs w:val="21"/>
                <w:lang w:eastAsia="zh-CN"/>
              </w:rPr>
            </w:pPr>
            <w:r w:rsidRPr="00790499">
              <w:rPr>
                <w:rFonts w:ascii="Times New Roman" w:hAnsi="Times New Roman" w:cs="Times New Roman" w:hint="eastAsia"/>
                <w:sz w:val="21"/>
                <w:szCs w:val="21"/>
                <w:lang w:eastAsia="zh-CN"/>
              </w:rPr>
              <w:t>Akpinar et al., 2022,</w:t>
            </w:r>
            <w:r>
              <w:rPr>
                <w:rFonts w:ascii="Times New Roman" w:hAnsi="Times New Roman" w:cs="Times New Roman" w:hint="eastAsia"/>
                <w:sz w:val="21"/>
                <w:szCs w:val="21"/>
                <w:lang w:eastAsia="zh-CN"/>
              </w:rPr>
              <w:t xml:space="preserve"> </w:t>
            </w:r>
            <w:r w:rsidRPr="00FB28CB">
              <w:rPr>
                <w:rFonts w:ascii="Times New Roman" w:hAnsi="Times New Roman" w:cs="Times New Roman" w:hint="eastAsia"/>
                <w:sz w:val="21"/>
                <w:szCs w:val="21"/>
                <w:lang w:eastAsia="zh-CN"/>
              </w:rPr>
              <w:t>Turkey</w:t>
            </w:r>
            <w:r w:rsidR="001233DD" w:rsidRPr="001233DD">
              <w:rPr>
                <w:rFonts w:ascii="Times New Roman" w:hAnsi="Times New Roman" w:cs="Times New Roman"/>
                <w:sz w:val="21"/>
              </w:rPr>
              <w:fldChar w:fldCharType="begin"/>
            </w:r>
            <w:r w:rsidR="001233DD" w:rsidRPr="001233DD">
              <w:rPr>
                <w:rFonts w:ascii="Times New Roman" w:hAnsi="Times New Roman" w:cs="Times New Roman"/>
                <w:sz w:val="21"/>
              </w:rPr>
              <w:instrText xml:space="preserve"> ADDIN KYMRREF{93EBA3E8-6F3A-4856-9B16-47EAA13064B5}40702</w:instrText>
            </w:r>
            <w:r w:rsidR="001233DD" w:rsidRPr="001233DD">
              <w:rPr>
                <w:rFonts w:ascii="Times New Roman" w:hAnsi="Times New Roman" w:cs="Times New Roman"/>
                <w:sz w:val="21"/>
              </w:rPr>
              <w:fldChar w:fldCharType="separate"/>
            </w:r>
            <w:r w:rsidR="001233DD" w:rsidRPr="001233DD">
              <w:rPr>
                <w:rFonts w:ascii="Times New Roman" w:eastAsia="宋体" w:hAnsi="Times New Roman" w:cs="Times New Roman"/>
                <w:color w:val="FF0000"/>
                <w:sz w:val="21"/>
                <w:vertAlign w:val="superscript"/>
              </w:rPr>
              <w:t>[1]</w:t>
            </w:r>
            <w:r w:rsidR="001233DD" w:rsidRPr="001233DD">
              <w:rPr>
                <w:rFonts w:ascii="Times New Roman" w:hAnsi="Times New Roman" w:cs="Times New Roman"/>
                <w:sz w:val="21"/>
              </w:rPr>
              <w:fldChar w:fldCharType="end"/>
            </w:r>
          </w:p>
        </w:tc>
        <w:tc>
          <w:tcPr>
            <w:tcW w:w="1984" w:type="dxa"/>
          </w:tcPr>
          <w:p w14:paraId="18ABF1DD" w14:textId="43C8CDD9" w:rsidR="00A749CB" w:rsidRPr="00790499" w:rsidRDefault="00A749CB" w:rsidP="00C739A6">
            <w:pPr>
              <w:rPr>
                <w:rFonts w:ascii="Times New Roman" w:hAnsi="Times New Roman" w:cs="Times New Roman"/>
                <w:sz w:val="21"/>
                <w:szCs w:val="21"/>
                <w:lang w:eastAsia="zh-CN"/>
              </w:rPr>
            </w:pPr>
            <w:r w:rsidRPr="00790499">
              <w:rPr>
                <w:rFonts w:ascii="Times New Roman" w:hAnsi="Times New Roman" w:cs="Times New Roman" w:hint="eastAsia"/>
                <w:sz w:val="21"/>
                <w:szCs w:val="21"/>
                <w:lang w:eastAsia="zh-CN"/>
              </w:rPr>
              <w:t>rTMS</w:t>
            </w:r>
          </w:p>
        </w:tc>
        <w:tc>
          <w:tcPr>
            <w:tcW w:w="993" w:type="dxa"/>
          </w:tcPr>
          <w:p w14:paraId="176A5878" w14:textId="579A25A8" w:rsidR="00A749CB" w:rsidRPr="00790499" w:rsidRDefault="00A749CB" w:rsidP="00C739A6">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MDD</w:t>
            </w:r>
          </w:p>
        </w:tc>
        <w:tc>
          <w:tcPr>
            <w:tcW w:w="992" w:type="dxa"/>
          </w:tcPr>
          <w:p w14:paraId="65D0BB60" w14:textId="2B2CC08B" w:rsidR="00A749CB" w:rsidRPr="00790499" w:rsidRDefault="00A749CB" w:rsidP="00C739A6">
            <w:pPr>
              <w:rPr>
                <w:rFonts w:ascii="Times New Roman" w:hAnsi="Times New Roman" w:cs="Times New Roman"/>
                <w:sz w:val="21"/>
                <w:szCs w:val="21"/>
                <w:lang w:eastAsia="zh-CN"/>
              </w:rPr>
            </w:pPr>
            <w:r w:rsidRPr="00FB28CB">
              <w:rPr>
                <w:rFonts w:ascii="Times New Roman" w:hAnsi="Times New Roman" w:cs="Times New Roman" w:hint="eastAsia"/>
                <w:sz w:val="21"/>
                <w:szCs w:val="21"/>
                <w:lang w:eastAsia="zh-CN"/>
              </w:rPr>
              <w:t>DSM-V</w:t>
            </w:r>
          </w:p>
        </w:tc>
        <w:tc>
          <w:tcPr>
            <w:tcW w:w="1134" w:type="dxa"/>
          </w:tcPr>
          <w:p w14:paraId="55D88A8D" w14:textId="73584B1E" w:rsidR="00A749CB" w:rsidRPr="00790499" w:rsidRDefault="00A749CB" w:rsidP="00C739A6">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Yes</w:t>
            </w:r>
          </w:p>
        </w:tc>
        <w:tc>
          <w:tcPr>
            <w:tcW w:w="1417" w:type="dxa"/>
          </w:tcPr>
          <w:p w14:paraId="6F483722" w14:textId="2BF4B637" w:rsidR="00A749CB" w:rsidRPr="00790499" w:rsidRDefault="00A749CB" w:rsidP="00C739A6">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20/20</w:t>
            </w:r>
          </w:p>
        </w:tc>
        <w:tc>
          <w:tcPr>
            <w:tcW w:w="851" w:type="dxa"/>
          </w:tcPr>
          <w:p w14:paraId="050EE430" w14:textId="3B6023C3" w:rsidR="00A749CB" w:rsidRPr="00790499" w:rsidRDefault="00A749CB" w:rsidP="00C739A6">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3/17</w:t>
            </w:r>
          </w:p>
        </w:tc>
        <w:tc>
          <w:tcPr>
            <w:tcW w:w="1276" w:type="dxa"/>
          </w:tcPr>
          <w:p w14:paraId="4078137B" w14:textId="3FFE46FE" w:rsidR="00A749CB" w:rsidRPr="00790499" w:rsidRDefault="00A749CB" w:rsidP="00C739A6">
            <w:pPr>
              <w:rPr>
                <w:rFonts w:ascii="Times New Roman" w:hAnsi="Times New Roman" w:cs="Times New Roman"/>
                <w:sz w:val="21"/>
                <w:szCs w:val="21"/>
                <w:lang w:eastAsia="zh-CN"/>
              </w:rPr>
            </w:pPr>
            <w:r w:rsidRPr="00745001">
              <w:rPr>
                <w:rFonts w:ascii="Times New Roman" w:hAnsi="Times New Roman" w:cs="Times New Roman" w:hint="eastAsia"/>
                <w:sz w:val="21"/>
                <w:szCs w:val="21"/>
                <w:lang w:eastAsia="zh-CN"/>
              </w:rPr>
              <w:t xml:space="preserve">43.7 </w:t>
            </w:r>
            <w:r w:rsidRPr="00745001">
              <w:rPr>
                <w:rFonts w:ascii="Times New Roman" w:hAnsi="Times New Roman" w:cs="Times New Roman"/>
                <w:sz w:val="21"/>
                <w:szCs w:val="21"/>
                <w:lang w:eastAsia="zh-CN"/>
              </w:rPr>
              <w:t>±</w:t>
            </w:r>
            <w:r w:rsidRPr="00745001">
              <w:rPr>
                <w:rFonts w:ascii="Times New Roman" w:hAnsi="Times New Roman" w:cs="Times New Roman" w:hint="eastAsia"/>
                <w:sz w:val="21"/>
                <w:szCs w:val="21"/>
                <w:lang w:eastAsia="zh-CN"/>
              </w:rPr>
              <w:t xml:space="preserve"> 14.2</w:t>
            </w:r>
          </w:p>
        </w:tc>
        <w:tc>
          <w:tcPr>
            <w:tcW w:w="1275" w:type="dxa"/>
          </w:tcPr>
          <w:p w14:paraId="0667E118" w14:textId="561C27FA" w:rsidR="00A749CB" w:rsidRPr="00745001" w:rsidRDefault="00A749CB" w:rsidP="00C739A6">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13B12C2B" w14:textId="0FE95B7F" w:rsidR="00A749CB" w:rsidRPr="00790499" w:rsidRDefault="00A749CB" w:rsidP="00C739A6">
            <w:pPr>
              <w:rPr>
                <w:rFonts w:ascii="Times New Roman" w:hAnsi="Times New Roman" w:cs="Times New Roman"/>
                <w:sz w:val="21"/>
                <w:szCs w:val="21"/>
                <w:lang w:eastAsia="zh-CN"/>
              </w:rPr>
            </w:pPr>
            <w:r w:rsidRPr="00745001">
              <w:rPr>
                <w:rFonts w:ascii="Times New Roman" w:hAnsi="Times New Roman" w:cs="Times New Roman" w:hint="eastAsia"/>
                <w:sz w:val="21"/>
                <w:szCs w:val="21"/>
                <w:lang w:eastAsia="zh-CN"/>
              </w:rPr>
              <w:t xml:space="preserve">20.0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w:t>
            </w:r>
            <w:r w:rsidRPr="00745001">
              <w:rPr>
                <w:rFonts w:ascii="Times New Roman" w:hAnsi="Times New Roman" w:cs="Times New Roman" w:hint="eastAsia"/>
                <w:sz w:val="21"/>
                <w:szCs w:val="21"/>
                <w:lang w:eastAsia="zh-CN"/>
              </w:rPr>
              <w:t>3.3</w:t>
            </w:r>
          </w:p>
        </w:tc>
        <w:tc>
          <w:tcPr>
            <w:tcW w:w="2410" w:type="dxa"/>
          </w:tcPr>
          <w:p w14:paraId="0EF81C61" w14:textId="7C88A165" w:rsidR="00A749CB" w:rsidRPr="00790499" w:rsidRDefault="00A749CB" w:rsidP="00C739A6">
            <w:pPr>
              <w:rPr>
                <w:rFonts w:ascii="Times New Roman" w:hAnsi="Times New Roman" w:cs="Times New Roman"/>
                <w:sz w:val="21"/>
                <w:szCs w:val="21"/>
                <w:lang w:eastAsia="zh-CN"/>
              </w:rPr>
            </w:pPr>
            <w:r w:rsidRPr="00A749CB">
              <w:rPr>
                <w:rFonts w:ascii="Times New Roman" w:hAnsi="Times New Roman" w:cs="Times New Roman" w:hint="eastAsia"/>
                <w:sz w:val="21"/>
                <w:szCs w:val="21"/>
                <w:lang w:eastAsia="zh-CN"/>
              </w:rPr>
              <w:t>Stable SNRI</w:t>
            </w:r>
            <w:r w:rsidR="000B7AEF">
              <w:rPr>
                <w:rFonts w:ascii="Times New Roman" w:hAnsi="Times New Roman" w:cs="Times New Roman" w:hint="eastAsia"/>
                <w:sz w:val="21"/>
                <w:szCs w:val="21"/>
                <w:lang w:eastAsia="zh-CN"/>
              </w:rPr>
              <w:t>s</w:t>
            </w:r>
          </w:p>
        </w:tc>
        <w:tc>
          <w:tcPr>
            <w:tcW w:w="992" w:type="dxa"/>
          </w:tcPr>
          <w:p w14:paraId="5F6575E6" w14:textId="0DB9C059" w:rsidR="00A749CB" w:rsidRPr="00790499" w:rsidRDefault="00A749CB" w:rsidP="00C739A6">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No</w:t>
            </w:r>
          </w:p>
        </w:tc>
        <w:tc>
          <w:tcPr>
            <w:tcW w:w="1559" w:type="dxa"/>
          </w:tcPr>
          <w:p w14:paraId="5268EF64" w14:textId="46729EC2" w:rsidR="00A749CB" w:rsidRPr="00790499" w:rsidRDefault="00A749CB" w:rsidP="00C739A6">
            <w:pPr>
              <w:rPr>
                <w:rFonts w:ascii="Times New Roman" w:hAnsi="Times New Roman" w:cs="Times New Roman"/>
                <w:sz w:val="21"/>
                <w:szCs w:val="21"/>
                <w:lang w:eastAsia="zh-CN"/>
              </w:rPr>
            </w:pPr>
            <w:r w:rsidRPr="00A749CB">
              <w:rPr>
                <w:rFonts w:ascii="Times New Roman" w:hAnsi="Times New Roman" w:cs="Times New Roman" w:hint="eastAsia"/>
                <w:sz w:val="21"/>
                <w:szCs w:val="21"/>
                <w:lang w:eastAsia="zh-CN"/>
              </w:rPr>
              <w:t>Left DLPFC</w:t>
            </w:r>
          </w:p>
        </w:tc>
        <w:tc>
          <w:tcPr>
            <w:tcW w:w="1985" w:type="dxa"/>
          </w:tcPr>
          <w:p w14:paraId="0728B2D8" w14:textId="41C4AEE6" w:rsidR="00A749CB" w:rsidRPr="00790499" w:rsidRDefault="00A749CB" w:rsidP="00C739A6">
            <w:pPr>
              <w:rPr>
                <w:rFonts w:ascii="Times New Roman" w:hAnsi="Times New Roman" w:cs="Times New Roman"/>
                <w:sz w:val="21"/>
                <w:szCs w:val="21"/>
                <w:lang w:eastAsia="zh-CN"/>
              </w:rPr>
            </w:pPr>
            <w:r w:rsidRPr="00A749CB">
              <w:rPr>
                <w:rFonts w:ascii="Times New Roman" w:hAnsi="Times New Roman" w:cs="Times New Roman" w:hint="eastAsia"/>
                <w:sz w:val="21"/>
                <w:szCs w:val="21"/>
                <w:lang w:eastAsia="zh-CN"/>
              </w:rPr>
              <w:t>10 Hz</w:t>
            </w:r>
          </w:p>
        </w:tc>
        <w:tc>
          <w:tcPr>
            <w:tcW w:w="1134" w:type="dxa"/>
          </w:tcPr>
          <w:p w14:paraId="3F61B1D4" w14:textId="7B9E38EE" w:rsidR="00A749CB" w:rsidRPr="00790499" w:rsidRDefault="00A749CB" w:rsidP="00C739A6">
            <w:pPr>
              <w:rPr>
                <w:rFonts w:ascii="Times New Roman" w:hAnsi="Times New Roman" w:cs="Times New Roman"/>
                <w:sz w:val="21"/>
                <w:szCs w:val="21"/>
                <w:lang w:eastAsia="zh-CN"/>
              </w:rPr>
            </w:pPr>
            <w:r w:rsidRPr="00A749CB">
              <w:rPr>
                <w:rFonts w:ascii="Times New Roman" w:hAnsi="Times New Roman" w:cs="Times New Roman" w:hint="eastAsia"/>
                <w:sz w:val="21"/>
                <w:szCs w:val="21"/>
                <w:lang w:eastAsia="zh-CN"/>
              </w:rPr>
              <w:t>110%</w:t>
            </w:r>
          </w:p>
        </w:tc>
        <w:tc>
          <w:tcPr>
            <w:tcW w:w="1417" w:type="dxa"/>
          </w:tcPr>
          <w:p w14:paraId="21EFF60C" w14:textId="7C08AF76" w:rsidR="00A749CB" w:rsidRPr="00790499" w:rsidRDefault="00A749CB" w:rsidP="00C739A6">
            <w:pPr>
              <w:rPr>
                <w:rFonts w:ascii="Times New Roman" w:hAnsi="Times New Roman" w:cs="Times New Roman"/>
                <w:sz w:val="21"/>
                <w:szCs w:val="21"/>
                <w:lang w:eastAsia="zh-CN"/>
              </w:rPr>
            </w:pPr>
            <w:r w:rsidRPr="00A749CB">
              <w:rPr>
                <w:rFonts w:ascii="Times New Roman" w:hAnsi="Times New Roman" w:cs="Times New Roman" w:hint="eastAsia"/>
                <w:sz w:val="21"/>
                <w:szCs w:val="21"/>
                <w:lang w:eastAsia="zh-CN"/>
              </w:rPr>
              <w:t>1,000</w:t>
            </w:r>
            <w:r>
              <w:rPr>
                <w:rFonts w:ascii="Times New Roman" w:hAnsi="Times New Roman" w:cs="Times New Roman" w:hint="eastAsia"/>
                <w:sz w:val="21"/>
                <w:szCs w:val="21"/>
                <w:lang w:eastAsia="zh-CN"/>
              </w:rPr>
              <w:t xml:space="preserve"> (20)</w:t>
            </w:r>
          </w:p>
        </w:tc>
        <w:tc>
          <w:tcPr>
            <w:tcW w:w="1560" w:type="dxa"/>
          </w:tcPr>
          <w:p w14:paraId="0DBEF0A5" w14:textId="6038E88B" w:rsidR="00A749CB" w:rsidRPr="00790499" w:rsidRDefault="00A749CB" w:rsidP="00C739A6">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20,000</w:t>
            </w:r>
          </w:p>
        </w:tc>
        <w:tc>
          <w:tcPr>
            <w:tcW w:w="1275" w:type="dxa"/>
          </w:tcPr>
          <w:p w14:paraId="2F8CE25B" w14:textId="64E2AD9A" w:rsidR="00A749CB" w:rsidRPr="00790499" w:rsidRDefault="00A749CB" w:rsidP="00C739A6">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 weeks</w:t>
            </w:r>
          </w:p>
        </w:tc>
      </w:tr>
      <w:tr w:rsidR="00E82500" w:rsidRPr="00E83CFC" w14:paraId="53018356" w14:textId="4AD48597" w:rsidTr="003B09A3">
        <w:tc>
          <w:tcPr>
            <w:tcW w:w="1980" w:type="dxa"/>
            <w:vMerge/>
          </w:tcPr>
          <w:p w14:paraId="63571DE5" w14:textId="77777777" w:rsidR="00A749CB" w:rsidRPr="00790499" w:rsidRDefault="00A749CB" w:rsidP="00A749CB">
            <w:pPr>
              <w:rPr>
                <w:rFonts w:ascii="Times New Roman" w:hAnsi="Times New Roman" w:cs="Times New Roman"/>
                <w:sz w:val="21"/>
                <w:szCs w:val="21"/>
                <w:lang w:eastAsia="zh-CN"/>
              </w:rPr>
            </w:pPr>
          </w:p>
        </w:tc>
        <w:tc>
          <w:tcPr>
            <w:tcW w:w="1984" w:type="dxa"/>
          </w:tcPr>
          <w:p w14:paraId="2022B588" w14:textId="05932EAA" w:rsidR="00A749CB" w:rsidRPr="00790499" w:rsidRDefault="00A749CB" w:rsidP="00A749CB">
            <w:pPr>
              <w:rPr>
                <w:rFonts w:ascii="Times New Roman" w:hAnsi="Times New Roman" w:cs="Times New Roman"/>
                <w:sz w:val="21"/>
                <w:szCs w:val="21"/>
                <w:lang w:eastAsia="zh-CN"/>
              </w:rPr>
            </w:pPr>
            <w:r w:rsidRPr="00E83CFC">
              <w:rPr>
                <w:rFonts w:ascii="Times New Roman" w:hAnsi="Times New Roman" w:cs="Times New Roman"/>
                <w:sz w:val="21"/>
                <w:szCs w:val="21"/>
                <w:lang w:eastAsia="zh-CN"/>
              </w:rPr>
              <w:t>Sham (rotation 45°)</w:t>
            </w:r>
          </w:p>
        </w:tc>
        <w:tc>
          <w:tcPr>
            <w:tcW w:w="993" w:type="dxa"/>
          </w:tcPr>
          <w:p w14:paraId="6E9AE5FD" w14:textId="6E477BA8" w:rsidR="00A749CB" w:rsidRPr="00790499" w:rsidRDefault="00A749CB" w:rsidP="00A749C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MDD</w:t>
            </w:r>
          </w:p>
        </w:tc>
        <w:tc>
          <w:tcPr>
            <w:tcW w:w="992" w:type="dxa"/>
          </w:tcPr>
          <w:p w14:paraId="477614F8" w14:textId="475FBC50" w:rsidR="00A749CB" w:rsidRPr="00790499" w:rsidRDefault="00A749CB" w:rsidP="00A749CB">
            <w:pPr>
              <w:rPr>
                <w:rFonts w:ascii="Times New Roman" w:hAnsi="Times New Roman" w:cs="Times New Roman"/>
                <w:sz w:val="21"/>
                <w:szCs w:val="21"/>
                <w:lang w:eastAsia="zh-CN"/>
              </w:rPr>
            </w:pPr>
            <w:r w:rsidRPr="00FB28CB">
              <w:rPr>
                <w:rFonts w:ascii="Times New Roman" w:hAnsi="Times New Roman" w:cs="Times New Roman" w:hint="eastAsia"/>
                <w:sz w:val="21"/>
                <w:szCs w:val="21"/>
                <w:lang w:eastAsia="zh-CN"/>
              </w:rPr>
              <w:t>DSM-V</w:t>
            </w:r>
          </w:p>
        </w:tc>
        <w:tc>
          <w:tcPr>
            <w:tcW w:w="1134" w:type="dxa"/>
          </w:tcPr>
          <w:p w14:paraId="180F43E4" w14:textId="3EC832A3" w:rsidR="00A749CB" w:rsidRPr="00790499" w:rsidRDefault="00A749CB" w:rsidP="00A749C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Yes</w:t>
            </w:r>
          </w:p>
        </w:tc>
        <w:tc>
          <w:tcPr>
            <w:tcW w:w="1417" w:type="dxa"/>
          </w:tcPr>
          <w:p w14:paraId="1CAC347B" w14:textId="1F13421B" w:rsidR="00A749CB" w:rsidRPr="00790499" w:rsidRDefault="00A749CB" w:rsidP="00A749C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18/18</w:t>
            </w:r>
          </w:p>
        </w:tc>
        <w:tc>
          <w:tcPr>
            <w:tcW w:w="851" w:type="dxa"/>
          </w:tcPr>
          <w:p w14:paraId="17F49F05" w14:textId="4BD627BD" w:rsidR="00A749CB" w:rsidRPr="00790499" w:rsidRDefault="00A749CB" w:rsidP="00A749C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3/15</w:t>
            </w:r>
          </w:p>
        </w:tc>
        <w:tc>
          <w:tcPr>
            <w:tcW w:w="1276" w:type="dxa"/>
          </w:tcPr>
          <w:p w14:paraId="1566246F" w14:textId="73AAEF06" w:rsidR="00A749CB" w:rsidRPr="00790499" w:rsidRDefault="00A749CB" w:rsidP="00A749CB">
            <w:pPr>
              <w:rPr>
                <w:rFonts w:ascii="Times New Roman" w:hAnsi="Times New Roman" w:cs="Times New Roman"/>
                <w:sz w:val="21"/>
                <w:szCs w:val="21"/>
                <w:lang w:eastAsia="zh-CN"/>
              </w:rPr>
            </w:pPr>
            <w:r w:rsidRPr="00745001">
              <w:rPr>
                <w:rFonts w:ascii="Times New Roman" w:hAnsi="Times New Roman" w:cs="Times New Roman" w:hint="eastAsia"/>
                <w:sz w:val="21"/>
                <w:szCs w:val="21"/>
                <w:lang w:eastAsia="zh-CN"/>
              </w:rPr>
              <w:t xml:space="preserve">45.6 </w:t>
            </w:r>
            <w:r w:rsidRPr="00745001">
              <w:rPr>
                <w:rFonts w:ascii="Times New Roman" w:hAnsi="Times New Roman" w:cs="Times New Roman"/>
                <w:sz w:val="21"/>
                <w:szCs w:val="21"/>
                <w:lang w:eastAsia="zh-CN"/>
              </w:rPr>
              <w:t>±</w:t>
            </w:r>
            <w:r w:rsidRPr="00745001">
              <w:rPr>
                <w:rFonts w:ascii="Times New Roman" w:hAnsi="Times New Roman" w:cs="Times New Roman" w:hint="eastAsia"/>
                <w:sz w:val="21"/>
                <w:szCs w:val="21"/>
                <w:lang w:eastAsia="zh-CN"/>
              </w:rPr>
              <w:t xml:space="preserve"> 7.8</w:t>
            </w:r>
          </w:p>
        </w:tc>
        <w:tc>
          <w:tcPr>
            <w:tcW w:w="1275" w:type="dxa"/>
          </w:tcPr>
          <w:p w14:paraId="748FA257" w14:textId="2F267645" w:rsidR="00A749CB" w:rsidRPr="00745001" w:rsidRDefault="00A749CB" w:rsidP="00A749CB">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0A907053" w14:textId="5A3313E8" w:rsidR="00A749CB" w:rsidRPr="00790499" w:rsidRDefault="00A749CB" w:rsidP="00A749CB">
            <w:pPr>
              <w:rPr>
                <w:rFonts w:ascii="Times New Roman" w:hAnsi="Times New Roman" w:cs="Times New Roman"/>
                <w:sz w:val="21"/>
                <w:szCs w:val="21"/>
                <w:lang w:eastAsia="zh-CN"/>
              </w:rPr>
            </w:pPr>
            <w:r w:rsidRPr="00745001">
              <w:rPr>
                <w:rFonts w:ascii="Times New Roman" w:hAnsi="Times New Roman" w:cs="Times New Roman" w:hint="eastAsia"/>
                <w:sz w:val="21"/>
                <w:szCs w:val="21"/>
                <w:lang w:eastAsia="zh-CN"/>
              </w:rPr>
              <w:t xml:space="preserve">20.5 </w:t>
            </w:r>
            <w:r w:rsidRPr="00745001">
              <w:rPr>
                <w:rFonts w:ascii="Times New Roman" w:hAnsi="Times New Roman" w:cs="Times New Roman"/>
                <w:sz w:val="21"/>
                <w:szCs w:val="21"/>
                <w:lang w:eastAsia="zh-CN"/>
              </w:rPr>
              <w:t>±</w:t>
            </w:r>
            <w:r w:rsidRPr="00745001">
              <w:rPr>
                <w:rFonts w:ascii="Times New Roman" w:hAnsi="Times New Roman" w:cs="Times New Roman" w:hint="eastAsia"/>
                <w:sz w:val="21"/>
                <w:szCs w:val="21"/>
                <w:lang w:eastAsia="zh-CN"/>
              </w:rPr>
              <w:t xml:space="preserve"> 3.4</w:t>
            </w:r>
          </w:p>
        </w:tc>
        <w:tc>
          <w:tcPr>
            <w:tcW w:w="2410" w:type="dxa"/>
          </w:tcPr>
          <w:p w14:paraId="6231C3E4" w14:textId="20A4AB5C" w:rsidR="00A749CB" w:rsidRPr="00790499" w:rsidRDefault="00A749CB" w:rsidP="00A749CB">
            <w:pPr>
              <w:rPr>
                <w:rFonts w:ascii="Times New Roman" w:hAnsi="Times New Roman" w:cs="Times New Roman"/>
                <w:sz w:val="21"/>
                <w:szCs w:val="21"/>
                <w:lang w:eastAsia="zh-CN"/>
              </w:rPr>
            </w:pPr>
            <w:r w:rsidRPr="00A749CB">
              <w:rPr>
                <w:rFonts w:ascii="Times New Roman" w:hAnsi="Times New Roman" w:cs="Times New Roman" w:hint="eastAsia"/>
                <w:sz w:val="21"/>
                <w:szCs w:val="21"/>
                <w:lang w:eastAsia="zh-CN"/>
              </w:rPr>
              <w:t>Stable SNRI</w:t>
            </w:r>
            <w:r w:rsidR="000B7AEF">
              <w:rPr>
                <w:rFonts w:ascii="Times New Roman" w:hAnsi="Times New Roman" w:cs="Times New Roman" w:hint="eastAsia"/>
                <w:sz w:val="21"/>
                <w:szCs w:val="21"/>
                <w:lang w:eastAsia="zh-CN"/>
              </w:rPr>
              <w:t>s</w:t>
            </w:r>
          </w:p>
        </w:tc>
        <w:tc>
          <w:tcPr>
            <w:tcW w:w="992" w:type="dxa"/>
          </w:tcPr>
          <w:p w14:paraId="2A34F452" w14:textId="476DED96" w:rsidR="00A749CB" w:rsidRPr="00790499" w:rsidRDefault="00A749CB" w:rsidP="00A749C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No</w:t>
            </w:r>
          </w:p>
        </w:tc>
        <w:tc>
          <w:tcPr>
            <w:tcW w:w="1559" w:type="dxa"/>
          </w:tcPr>
          <w:p w14:paraId="4C8DB63F" w14:textId="77777777" w:rsidR="00A749CB" w:rsidRPr="00790499" w:rsidRDefault="00A749CB" w:rsidP="00A749CB">
            <w:pPr>
              <w:rPr>
                <w:rFonts w:ascii="Times New Roman" w:hAnsi="Times New Roman" w:cs="Times New Roman"/>
                <w:sz w:val="21"/>
                <w:szCs w:val="21"/>
                <w:lang w:eastAsia="zh-CN"/>
              </w:rPr>
            </w:pPr>
          </w:p>
        </w:tc>
        <w:tc>
          <w:tcPr>
            <w:tcW w:w="1985" w:type="dxa"/>
          </w:tcPr>
          <w:p w14:paraId="73955B29" w14:textId="77777777" w:rsidR="00A749CB" w:rsidRPr="00790499" w:rsidRDefault="00A749CB" w:rsidP="00A749CB">
            <w:pPr>
              <w:rPr>
                <w:rFonts w:ascii="Times New Roman" w:hAnsi="Times New Roman" w:cs="Times New Roman"/>
                <w:sz w:val="21"/>
                <w:szCs w:val="21"/>
                <w:lang w:eastAsia="zh-CN"/>
              </w:rPr>
            </w:pPr>
          </w:p>
        </w:tc>
        <w:tc>
          <w:tcPr>
            <w:tcW w:w="1134" w:type="dxa"/>
          </w:tcPr>
          <w:p w14:paraId="43D730A6" w14:textId="77777777" w:rsidR="00A749CB" w:rsidRPr="00790499" w:rsidRDefault="00A749CB" w:rsidP="00A749CB">
            <w:pPr>
              <w:rPr>
                <w:rFonts w:ascii="Times New Roman" w:hAnsi="Times New Roman" w:cs="Times New Roman"/>
                <w:sz w:val="21"/>
                <w:szCs w:val="21"/>
                <w:lang w:eastAsia="zh-CN"/>
              </w:rPr>
            </w:pPr>
          </w:p>
        </w:tc>
        <w:tc>
          <w:tcPr>
            <w:tcW w:w="1417" w:type="dxa"/>
          </w:tcPr>
          <w:p w14:paraId="31723AC7" w14:textId="77777777" w:rsidR="00A749CB" w:rsidRPr="00790499" w:rsidRDefault="00A749CB" w:rsidP="00A749CB">
            <w:pPr>
              <w:rPr>
                <w:rFonts w:ascii="Times New Roman" w:hAnsi="Times New Roman" w:cs="Times New Roman"/>
                <w:sz w:val="21"/>
                <w:szCs w:val="21"/>
                <w:lang w:eastAsia="zh-CN"/>
              </w:rPr>
            </w:pPr>
          </w:p>
        </w:tc>
        <w:tc>
          <w:tcPr>
            <w:tcW w:w="1560" w:type="dxa"/>
          </w:tcPr>
          <w:p w14:paraId="0645C268" w14:textId="77777777" w:rsidR="00A749CB" w:rsidRPr="00790499" w:rsidRDefault="00A749CB" w:rsidP="00A749CB">
            <w:pPr>
              <w:rPr>
                <w:rFonts w:ascii="Times New Roman" w:hAnsi="Times New Roman" w:cs="Times New Roman"/>
                <w:sz w:val="21"/>
                <w:szCs w:val="21"/>
                <w:lang w:eastAsia="zh-CN"/>
              </w:rPr>
            </w:pPr>
          </w:p>
        </w:tc>
        <w:tc>
          <w:tcPr>
            <w:tcW w:w="1275" w:type="dxa"/>
          </w:tcPr>
          <w:p w14:paraId="5615C51A" w14:textId="77777777" w:rsidR="00A749CB" w:rsidRPr="00790499" w:rsidRDefault="00A749CB" w:rsidP="00A749CB">
            <w:pPr>
              <w:rPr>
                <w:rFonts w:ascii="Times New Roman" w:hAnsi="Times New Roman" w:cs="Times New Roman"/>
                <w:sz w:val="21"/>
                <w:szCs w:val="21"/>
              </w:rPr>
            </w:pPr>
          </w:p>
        </w:tc>
      </w:tr>
      <w:tr w:rsidR="00E82500" w:rsidRPr="00E83CFC" w14:paraId="34332EB3" w14:textId="77777777" w:rsidTr="003B09A3">
        <w:tc>
          <w:tcPr>
            <w:tcW w:w="1980" w:type="dxa"/>
            <w:vMerge w:val="restart"/>
          </w:tcPr>
          <w:p w14:paraId="3D4CA2C3" w14:textId="2E44D7DC" w:rsidR="003470A4" w:rsidRPr="00790499" w:rsidRDefault="003470A4" w:rsidP="001D40DD">
            <w:pPr>
              <w:rPr>
                <w:rFonts w:ascii="Times New Roman" w:hAnsi="Times New Roman" w:cs="Times New Roman"/>
                <w:sz w:val="21"/>
                <w:szCs w:val="21"/>
                <w:lang w:eastAsia="zh-CN"/>
              </w:rPr>
            </w:pPr>
            <w:r w:rsidRPr="00A30CFE">
              <w:rPr>
                <w:rFonts w:ascii="Times New Roman" w:hAnsi="Times New Roman" w:cs="Times New Roman" w:hint="eastAsia"/>
                <w:sz w:val="21"/>
                <w:szCs w:val="21"/>
              </w:rPr>
              <w:t>Anderson et al., 2007,</w:t>
            </w:r>
            <w:r>
              <w:rPr>
                <w:rFonts w:ascii="Times New Roman" w:hAnsi="Times New Roman" w:cs="Times New Roman" w:hint="eastAsia"/>
                <w:sz w:val="21"/>
                <w:szCs w:val="21"/>
                <w:lang w:eastAsia="zh-CN"/>
              </w:rPr>
              <w:t xml:space="preserve"> </w:t>
            </w:r>
            <w:r w:rsidRPr="00A30CFE">
              <w:rPr>
                <w:rFonts w:ascii="Times New Roman" w:hAnsi="Times New Roman" w:cs="Times New Roman" w:hint="eastAsia"/>
                <w:sz w:val="21"/>
                <w:szCs w:val="21"/>
                <w:lang w:eastAsia="zh-CN"/>
              </w:rPr>
              <w:t>UK</w:t>
            </w:r>
            <w:r w:rsidR="001D40DD" w:rsidRPr="001D40DD">
              <w:rPr>
                <w:rFonts w:ascii="Times New Roman" w:hAnsi="Times New Roman" w:cs="Times New Roman"/>
                <w:sz w:val="21"/>
              </w:rPr>
              <w:fldChar w:fldCharType="begin"/>
            </w:r>
            <w:r w:rsidR="001D40DD" w:rsidRPr="001D40DD">
              <w:rPr>
                <w:rFonts w:ascii="Times New Roman" w:hAnsi="Times New Roman" w:cs="Times New Roman"/>
                <w:sz w:val="21"/>
              </w:rPr>
              <w:instrText xml:space="preserve"> ADDIN KYMRREF{93EBA3E8-6F3A-4856-9B16-47EAA13064B5}40642</w:instrText>
            </w:r>
            <w:r w:rsidR="001D40DD" w:rsidRPr="001D40DD">
              <w:rPr>
                <w:rFonts w:ascii="Times New Roman" w:hAnsi="Times New Roman" w:cs="Times New Roman"/>
                <w:sz w:val="21"/>
              </w:rPr>
              <w:fldChar w:fldCharType="separate"/>
            </w:r>
            <w:r w:rsidR="001233DD" w:rsidRPr="001233DD">
              <w:rPr>
                <w:rFonts w:ascii="Times New Roman" w:eastAsia="宋体" w:hAnsi="Times New Roman" w:cs="Times New Roman"/>
                <w:color w:val="FF0000"/>
                <w:sz w:val="21"/>
                <w:vertAlign w:val="superscript"/>
              </w:rPr>
              <w:t>[2]</w:t>
            </w:r>
            <w:r w:rsidR="001D40DD" w:rsidRPr="001D40DD">
              <w:rPr>
                <w:rFonts w:ascii="Times New Roman" w:hAnsi="Times New Roman" w:cs="Times New Roman"/>
                <w:sz w:val="21"/>
              </w:rPr>
              <w:fldChar w:fldCharType="end"/>
            </w:r>
          </w:p>
        </w:tc>
        <w:tc>
          <w:tcPr>
            <w:tcW w:w="1984" w:type="dxa"/>
          </w:tcPr>
          <w:p w14:paraId="400CD6F3" w14:textId="0BBB1793" w:rsidR="003470A4" w:rsidRPr="00E83CFC" w:rsidRDefault="003470A4" w:rsidP="003470A4">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479F0663" w14:textId="055C4DC5" w:rsidR="003470A4" w:rsidRDefault="003470A4" w:rsidP="003470A4">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AC4E333" w14:textId="06A33BE0" w:rsidR="003470A4" w:rsidRPr="00FB28CB" w:rsidRDefault="003470A4" w:rsidP="003470A4">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E4CF033" w14:textId="6E2D8F7D" w:rsidR="003470A4" w:rsidRDefault="003470A4" w:rsidP="003470A4">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8A791BE" w14:textId="396BCEB7" w:rsidR="003470A4" w:rsidRDefault="003470A4" w:rsidP="003470A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13/11</w:t>
            </w:r>
          </w:p>
        </w:tc>
        <w:tc>
          <w:tcPr>
            <w:tcW w:w="851" w:type="dxa"/>
          </w:tcPr>
          <w:p w14:paraId="2F8F0F39" w14:textId="0802DB81" w:rsidR="003470A4" w:rsidRDefault="003470A4" w:rsidP="003470A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6/7</w:t>
            </w:r>
          </w:p>
        </w:tc>
        <w:tc>
          <w:tcPr>
            <w:tcW w:w="1276" w:type="dxa"/>
          </w:tcPr>
          <w:p w14:paraId="1E47D873" w14:textId="260511F9" w:rsidR="003470A4" w:rsidRPr="00745001" w:rsidRDefault="003470A4" w:rsidP="003470A4">
            <w:pPr>
              <w:rPr>
                <w:rFonts w:ascii="Times New Roman" w:hAnsi="Times New Roman" w:cs="Times New Roman"/>
                <w:sz w:val="21"/>
                <w:szCs w:val="21"/>
                <w:lang w:eastAsia="zh-CN"/>
              </w:rPr>
            </w:pPr>
            <w:r w:rsidRPr="000A37E7">
              <w:rPr>
                <w:rFonts w:ascii="Times New Roman" w:hAnsi="Times New Roman" w:cs="Times New Roman" w:hint="eastAsia"/>
                <w:sz w:val="21"/>
                <w:szCs w:val="21"/>
              </w:rPr>
              <w:t>48</w:t>
            </w:r>
            <w:r>
              <w:rPr>
                <w:rFonts w:ascii="Times New Roman" w:hAnsi="Times New Roman" w:cs="Times New Roman" w:hint="eastAsia"/>
                <w:sz w:val="21"/>
                <w:szCs w:val="21"/>
                <w:lang w:eastAsia="zh-CN"/>
              </w:rPr>
              <w:t>.0</w:t>
            </w:r>
            <w:r w:rsidRPr="000A37E7">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745001">
              <w:rPr>
                <w:rFonts w:ascii="Times New Roman" w:hAnsi="Times New Roman" w:cs="Times New Roman" w:hint="eastAsia"/>
                <w:sz w:val="21"/>
                <w:szCs w:val="21"/>
                <w:lang w:eastAsia="zh-CN"/>
              </w:rPr>
              <w:t xml:space="preserve"> </w:t>
            </w:r>
            <w:r w:rsidRPr="000A37E7">
              <w:rPr>
                <w:rFonts w:ascii="Times New Roman" w:hAnsi="Times New Roman" w:cs="Times New Roman" w:hint="eastAsia"/>
                <w:sz w:val="21"/>
                <w:szCs w:val="21"/>
              </w:rPr>
              <w:t>8</w:t>
            </w:r>
            <w:r>
              <w:rPr>
                <w:rFonts w:ascii="Times New Roman" w:hAnsi="Times New Roman" w:cs="Times New Roman" w:hint="eastAsia"/>
                <w:sz w:val="21"/>
                <w:szCs w:val="21"/>
                <w:lang w:eastAsia="zh-CN"/>
              </w:rPr>
              <w:t>.0</w:t>
            </w:r>
          </w:p>
        </w:tc>
        <w:tc>
          <w:tcPr>
            <w:tcW w:w="1275" w:type="dxa"/>
          </w:tcPr>
          <w:p w14:paraId="454765FB" w14:textId="620D9A91" w:rsidR="003470A4" w:rsidRPr="00745001" w:rsidRDefault="003470A4" w:rsidP="003470A4">
            <w:pPr>
              <w:rPr>
                <w:rFonts w:ascii="Times New Roman" w:hAnsi="Times New Roman" w:cs="Times New Roman"/>
                <w:sz w:val="21"/>
                <w:szCs w:val="21"/>
              </w:rPr>
            </w:pPr>
            <w:r w:rsidRPr="000A37E7">
              <w:rPr>
                <w:rFonts w:ascii="Times New Roman" w:hAnsi="Times New Roman" w:cs="Times New Roman" w:hint="eastAsia"/>
                <w:sz w:val="21"/>
                <w:szCs w:val="21"/>
              </w:rPr>
              <w:t>MADRS</w:t>
            </w:r>
          </w:p>
        </w:tc>
        <w:tc>
          <w:tcPr>
            <w:tcW w:w="1276" w:type="dxa"/>
          </w:tcPr>
          <w:p w14:paraId="5F201C7B" w14:textId="2D7673D2" w:rsidR="003470A4" w:rsidRPr="00745001" w:rsidRDefault="003470A4" w:rsidP="003470A4">
            <w:pPr>
              <w:rPr>
                <w:rFonts w:ascii="Times New Roman" w:hAnsi="Times New Roman" w:cs="Times New Roman"/>
                <w:sz w:val="21"/>
                <w:szCs w:val="21"/>
              </w:rPr>
            </w:pPr>
            <w:r w:rsidRPr="000A37E7">
              <w:rPr>
                <w:rFonts w:ascii="Times New Roman" w:hAnsi="Times New Roman" w:cs="Times New Roman" w:hint="eastAsia"/>
                <w:sz w:val="21"/>
                <w:szCs w:val="21"/>
              </w:rPr>
              <w:t xml:space="preserve">26.7 </w:t>
            </w:r>
            <w:r w:rsidRPr="00745001">
              <w:rPr>
                <w:rFonts w:ascii="Times New Roman" w:hAnsi="Times New Roman" w:cs="Times New Roman"/>
                <w:sz w:val="21"/>
                <w:szCs w:val="21"/>
                <w:lang w:eastAsia="zh-CN"/>
              </w:rPr>
              <w:t>±</w:t>
            </w:r>
            <w:r w:rsidRPr="000A37E7">
              <w:rPr>
                <w:rFonts w:ascii="Times New Roman" w:hAnsi="Times New Roman" w:cs="Times New Roman" w:hint="eastAsia"/>
                <w:sz w:val="21"/>
                <w:szCs w:val="21"/>
              </w:rPr>
              <w:t xml:space="preserve"> 3.6</w:t>
            </w:r>
          </w:p>
        </w:tc>
        <w:tc>
          <w:tcPr>
            <w:tcW w:w="2410" w:type="dxa"/>
          </w:tcPr>
          <w:p w14:paraId="6DF193C4" w14:textId="18390CDE" w:rsidR="003470A4" w:rsidRPr="00A749CB" w:rsidRDefault="003470A4" w:rsidP="003470A4">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67BEB46C" w14:textId="0E9112EF" w:rsidR="003470A4" w:rsidRDefault="003470A4" w:rsidP="003470A4">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A1C7492" w14:textId="0E9A8E19" w:rsidR="003470A4" w:rsidRPr="00790499" w:rsidRDefault="003470A4" w:rsidP="003470A4">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50B0B6A4" w14:textId="5A4A1020" w:rsidR="003470A4" w:rsidRPr="00790499" w:rsidRDefault="003470A4" w:rsidP="003470A4">
            <w:pPr>
              <w:rPr>
                <w:rFonts w:ascii="Times New Roman" w:hAnsi="Times New Roman" w:cs="Times New Roman"/>
                <w:sz w:val="21"/>
                <w:szCs w:val="21"/>
              </w:rPr>
            </w:pPr>
            <w:r w:rsidRPr="00A749CB">
              <w:rPr>
                <w:rFonts w:ascii="Times New Roman" w:hAnsi="Times New Roman" w:cs="Times New Roman" w:hint="eastAsia"/>
                <w:sz w:val="21"/>
                <w:szCs w:val="21"/>
                <w:lang w:eastAsia="zh-CN"/>
              </w:rPr>
              <w:t>10 Hz</w:t>
            </w:r>
          </w:p>
        </w:tc>
        <w:tc>
          <w:tcPr>
            <w:tcW w:w="1134" w:type="dxa"/>
          </w:tcPr>
          <w:p w14:paraId="265B94DC" w14:textId="66597A8F" w:rsidR="003470A4" w:rsidRPr="00790499" w:rsidRDefault="003470A4" w:rsidP="003470A4">
            <w:pPr>
              <w:rPr>
                <w:rFonts w:ascii="Times New Roman" w:hAnsi="Times New Roman" w:cs="Times New Roman"/>
                <w:sz w:val="21"/>
                <w:szCs w:val="21"/>
              </w:rPr>
            </w:pPr>
            <w:r w:rsidRPr="00A749CB">
              <w:rPr>
                <w:rFonts w:ascii="Times New Roman" w:hAnsi="Times New Roman" w:cs="Times New Roman" w:hint="eastAsia"/>
                <w:sz w:val="21"/>
                <w:szCs w:val="21"/>
                <w:lang w:eastAsia="zh-CN"/>
              </w:rPr>
              <w:t>110%</w:t>
            </w:r>
          </w:p>
        </w:tc>
        <w:tc>
          <w:tcPr>
            <w:tcW w:w="1417" w:type="dxa"/>
          </w:tcPr>
          <w:p w14:paraId="226A8940" w14:textId="380A8338" w:rsidR="003470A4" w:rsidRPr="00790499" w:rsidRDefault="003470A4" w:rsidP="003470A4">
            <w:pPr>
              <w:rPr>
                <w:rFonts w:ascii="Times New Roman" w:hAnsi="Times New Roman" w:cs="Times New Roman"/>
                <w:sz w:val="21"/>
                <w:szCs w:val="21"/>
              </w:rPr>
            </w:pPr>
            <w:r w:rsidRPr="00A749CB">
              <w:rPr>
                <w:rFonts w:ascii="Times New Roman" w:hAnsi="Times New Roman" w:cs="Times New Roman" w:hint="eastAsia"/>
                <w:sz w:val="21"/>
                <w:szCs w:val="21"/>
                <w:lang w:eastAsia="zh-CN"/>
              </w:rPr>
              <w:t>1,000</w:t>
            </w:r>
            <w:r>
              <w:rPr>
                <w:rFonts w:ascii="Times New Roman" w:hAnsi="Times New Roman" w:cs="Times New Roman" w:hint="eastAsia"/>
                <w:sz w:val="21"/>
                <w:szCs w:val="21"/>
                <w:lang w:eastAsia="zh-CN"/>
              </w:rPr>
              <w:t xml:space="preserve"> (12</w:t>
            </w:r>
            <w:r w:rsidRPr="003470A4">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18)</w:t>
            </w:r>
          </w:p>
        </w:tc>
        <w:tc>
          <w:tcPr>
            <w:tcW w:w="1560" w:type="dxa"/>
          </w:tcPr>
          <w:p w14:paraId="6C20211B" w14:textId="4C68279A" w:rsidR="003470A4" w:rsidRPr="00790499" w:rsidRDefault="003470A4" w:rsidP="003470A4">
            <w:pPr>
              <w:rPr>
                <w:rFonts w:ascii="Times New Roman" w:hAnsi="Times New Roman" w:cs="Times New Roman"/>
                <w:sz w:val="21"/>
                <w:szCs w:val="21"/>
              </w:rPr>
            </w:pPr>
            <w:r w:rsidRPr="003470A4">
              <w:rPr>
                <w:rFonts w:ascii="Times New Roman" w:hAnsi="Times New Roman" w:cs="Times New Roman" w:hint="eastAsia"/>
                <w:sz w:val="21"/>
                <w:szCs w:val="21"/>
              </w:rPr>
              <w:t>12,000</w:t>
            </w:r>
            <w:r w:rsidRPr="003470A4">
              <w:rPr>
                <w:rFonts w:ascii="Times New Roman" w:hAnsi="Times New Roman" w:cs="Times New Roman" w:hint="eastAsia"/>
                <w:sz w:val="21"/>
                <w:szCs w:val="21"/>
              </w:rPr>
              <w:t>–</w:t>
            </w:r>
            <w:r w:rsidRPr="003470A4">
              <w:rPr>
                <w:rFonts w:ascii="Times New Roman" w:hAnsi="Times New Roman" w:cs="Times New Roman" w:hint="eastAsia"/>
                <w:sz w:val="21"/>
                <w:szCs w:val="21"/>
              </w:rPr>
              <w:t>18,000</w:t>
            </w:r>
          </w:p>
        </w:tc>
        <w:tc>
          <w:tcPr>
            <w:tcW w:w="1275" w:type="dxa"/>
          </w:tcPr>
          <w:p w14:paraId="27A3063E" w14:textId="61533463" w:rsidR="003470A4" w:rsidRPr="00790499" w:rsidRDefault="00FC2742" w:rsidP="003470A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w:t>
            </w:r>
            <w:r w:rsidRPr="003470A4">
              <w:rPr>
                <w:rFonts w:ascii="Times New Roman" w:hAnsi="Times New Roman" w:cs="Times New Roman" w:hint="eastAsia"/>
                <w:sz w:val="21"/>
                <w:szCs w:val="21"/>
              </w:rPr>
              <w:t>–</w:t>
            </w:r>
            <w:r>
              <w:rPr>
                <w:rFonts w:ascii="Times New Roman" w:hAnsi="Times New Roman" w:cs="Times New Roman" w:hint="eastAsia"/>
                <w:sz w:val="21"/>
                <w:szCs w:val="21"/>
                <w:lang w:eastAsia="zh-CN"/>
              </w:rPr>
              <w:t>6 weeks</w:t>
            </w:r>
          </w:p>
        </w:tc>
      </w:tr>
      <w:tr w:rsidR="00E82500" w:rsidRPr="00E83CFC" w14:paraId="3B850262" w14:textId="77777777" w:rsidTr="003B09A3">
        <w:tc>
          <w:tcPr>
            <w:tcW w:w="1980" w:type="dxa"/>
            <w:vMerge/>
          </w:tcPr>
          <w:p w14:paraId="2A934905" w14:textId="77777777" w:rsidR="003470A4" w:rsidRPr="00790499" w:rsidRDefault="003470A4" w:rsidP="003470A4">
            <w:pPr>
              <w:rPr>
                <w:rFonts w:ascii="Times New Roman" w:hAnsi="Times New Roman" w:cs="Times New Roman"/>
                <w:sz w:val="21"/>
                <w:szCs w:val="21"/>
              </w:rPr>
            </w:pPr>
          </w:p>
        </w:tc>
        <w:tc>
          <w:tcPr>
            <w:tcW w:w="1984" w:type="dxa"/>
          </w:tcPr>
          <w:p w14:paraId="6F64FCEF" w14:textId="2F906329" w:rsidR="003470A4" w:rsidRPr="00E83CFC" w:rsidRDefault="003470A4" w:rsidP="003470A4">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10485EE7" w14:textId="41203C75" w:rsidR="003470A4" w:rsidRDefault="003470A4" w:rsidP="003470A4">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36D83FB" w14:textId="77A80547" w:rsidR="003470A4" w:rsidRPr="00FB28CB" w:rsidRDefault="003470A4" w:rsidP="003470A4">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B6D19A3" w14:textId="64E695BC" w:rsidR="003470A4" w:rsidRDefault="003470A4" w:rsidP="003470A4">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037D59CF" w14:textId="6F88C015" w:rsidR="003470A4" w:rsidRDefault="003470A4" w:rsidP="003470A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16/14</w:t>
            </w:r>
          </w:p>
        </w:tc>
        <w:tc>
          <w:tcPr>
            <w:tcW w:w="851" w:type="dxa"/>
          </w:tcPr>
          <w:p w14:paraId="7AEB1AA2" w14:textId="7D399FCB" w:rsidR="003470A4" w:rsidRDefault="003470A4" w:rsidP="003470A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7/9</w:t>
            </w:r>
          </w:p>
        </w:tc>
        <w:tc>
          <w:tcPr>
            <w:tcW w:w="1276" w:type="dxa"/>
          </w:tcPr>
          <w:p w14:paraId="2869C126" w14:textId="62943F95" w:rsidR="003470A4" w:rsidRPr="00745001" w:rsidRDefault="003470A4" w:rsidP="003470A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 xml:space="preserve">46.0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12.0</w:t>
            </w:r>
          </w:p>
        </w:tc>
        <w:tc>
          <w:tcPr>
            <w:tcW w:w="1275" w:type="dxa"/>
          </w:tcPr>
          <w:p w14:paraId="7C2391DD" w14:textId="06534733" w:rsidR="003470A4" w:rsidRPr="00745001" w:rsidRDefault="003470A4" w:rsidP="003470A4">
            <w:pPr>
              <w:rPr>
                <w:rFonts w:ascii="Times New Roman" w:hAnsi="Times New Roman" w:cs="Times New Roman"/>
                <w:sz w:val="21"/>
                <w:szCs w:val="21"/>
              </w:rPr>
            </w:pPr>
            <w:r w:rsidRPr="000A37E7">
              <w:rPr>
                <w:rFonts w:ascii="Times New Roman" w:hAnsi="Times New Roman" w:cs="Times New Roman" w:hint="eastAsia"/>
                <w:sz w:val="21"/>
                <w:szCs w:val="21"/>
              </w:rPr>
              <w:t>MADRS</w:t>
            </w:r>
          </w:p>
        </w:tc>
        <w:tc>
          <w:tcPr>
            <w:tcW w:w="1276" w:type="dxa"/>
          </w:tcPr>
          <w:p w14:paraId="7B9FBAED" w14:textId="40238372" w:rsidR="003470A4" w:rsidRPr="00745001" w:rsidRDefault="003470A4" w:rsidP="003470A4">
            <w:pPr>
              <w:rPr>
                <w:rFonts w:ascii="Times New Roman" w:hAnsi="Times New Roman" w:cs="Times New Roman"/>
                <w:sz w:val="21"/>
                <w:szCs w:val="21"/>
              </w:rPr>
            </w:pPr>
            <w:r w:rsidRPr="000A37E7">
              <w:rPr>
                <w:rFonts w:ascii="Times New Roman" w:hAnsi="Times New Roman" w:cs="Times New Roman" w:hint="eastAsia"/>
                <w:sz w:val="21"/>
                <w:szCs w:val="21"/>
              </w:rPr>
              <w:t xml:space="preserve">27.7 </w:t>
            </w:r>
            <w:r w:rsidRPr="00745001">
              <w:rPr>
                <w:rFonts w:ascii="Times New Roman" w:hAnsi="Times New Roman" w:cs="Times New Roman"/>
                <w:sz w:val="21"/>
                <w:szCs w:val="21"/>
                <w:lang w:eastAsia="zh-CN"/>
              </w:rPr>
              <w:t>±</w:t>
            </w:r>
            <w:r w:rsidRPr="000A37E7">
              <w:rPr>
                <w:rFonts w:ascii="Times New Roman" w:hAnsi="Times New Roman" w:cs="Times New Roman" w:hint="eastAsia"/>
                <w:sz w:val="21"/>
                <w:szCs w:val="21"/>
              </w:rPr>
              <w:t xml:space="preserve"> 7.1</w:t>
            </w:r>
          </w:p>
        </w:tc>
        <w:tc>
          <w:tcPr>
            <w:tcW w:w="2410" w:type="dxa"/>
          </w:tcPr>
          <w:p w14:paraId="39D308D0" w14:textId="3D570280" w:rsidR="003470A4" w:rsidRPr="00A749CB" w:rsidRDefault="003470A4" w:rsidP="003470A4">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7005F0FF" w14:textId="6E900874" w:rsidR="003470A4" w:rsidRDefault="003470A4" w:rsidP="003470A4">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EFB53E2" w14:textId="77777777" w:rsidR="003470A4" w:rsidRPr="00790499" w:rsidRDefault="003470A4" w:rsidP="003470A4">
            <w:pPr>
              <w:rPr>
                <w:rFonts w:ascii="Times New Roman" w:hAnsi="Times New Roman" w:cs="Times New Roman"/>
                <w:sz w:val="21"/>
                <w:szCs w:val="21"/>
              </w:rPr>
            </w:pPr>
          </w:p>
        </w:tc>
        <w:tc>
          <w:tcPr>
            <w:tcW w:w="1985" w:type="dxa"/>
          </w:tcPr>
          <w:p w14:paraId="7ACDD8A5" w14:textId="77777777" w:rsidR="003470A4" w:rsidRPr="00790499" w:rsidRDefault="003470A4" w:rsidP="003470A4">
            <w:pPr>
              <w:rPr>
                <w:rFonts w:ascii="Times New Roman" w:hAnsi="Times New Roman" w:cs="Times New Roman"/>
                <w:sz w:val="21"/>
                <w:szCs w:val="21"/>
              </w:rPr>
            </w:pPr>
          </w:p>
        </w:tc>
        <w:tc>
          <w:tcPr>
            <w:tcW w:w="1134" w:type="dxa"/>
          </w:tcPr>
          <w:p w14:paraId="45FD2016" w14:textId="77777777" w:rsidR="003470A4" w:rsidRPr="00790499" w:rsidRDefault="003470A4" w:rsidP="003470A4">
            <w:pPr>
              <w:rPr>
                <w:rFonts w:ascii="Times New Roman" w:hAnsi="Times New Roman" w:cs="Times New Roman"/>
                <w:sz w:val="21"/>
                <w:szCs w:val="21"/>
              </w:rPr>
            </w:pPr>
          </w:p>
        </w:tc>
        <w:tc>
          <w:tcPr>
            <w:tcW w:w="1417" w:type="dxa"/>
          </w:tcPr>
          <w:p w14:paraId="1AC4C66F" w14:textId="77777777" w:rsidR="003470A4" w:rsidRPr="00790499" w:rsidRDefault="003470A4" w:rsidP="003470A4">
            <w:pPr>
              <w:rPr>
                <w:rFonts w:ascii="Times New Roman" w:hAnsi="Times New Roman" w:cs="Times New Roman"/>
                <w:sz w:val="21"/>
                <w:szCs w:val="21"/>
              </w:rPr>
            </w:pPr>
          </w:p>
        </w:tc>
        <w:tc>
          <w:tcPr>
            <w:tcW w:w="1560" w:type="dxa"/>
          </w:tcPr>
          <w:p w14:paraId="09FD4D05" w14:textId="77777777" w:rsidR="003470A4" w:rsidRPr="00790499" w:rsidRDefault="003470A4" w:rsidP="003470A4">
            <w:pPr>
              <w:rPr>
                <w:rFonts w:ascii="Times New Roman" w:hAnsi="Times New Roman" w:cs="Times New Roman"/>
                <w:sz w:val="21"/>
                <w:szCs w:val="21"/>
              </w:rPr>
            </w:pPr>
          </w:p>
        </w:tc>
        <w:tc>
          <w:tcPr>
            <w:tcW w:w="1275" w:type="dxa"/>
          </w:tcPr>
          <w:p w14:paraId="5580713D" w14:textId="77777777" w:rsidR="003470A4" w:rsidRPr="00790499" w:rsidRDefault="003470A4" w:rsidP="003470A4">
            <w:pPr>
              <w:rPr>
                <w:rFonts w:ascii="Times New Roman" w:hAnsi="Times New Roman" w:cs="Times New Roman"/>
                <w:sz w:val="21"/>
                <w:szCs w:val="21"/>
              </w:rPr>
            </w:pPr>
          </w:p>
        </w:tc>
      </w:tr>
      <w:tr w:rsidR="00774A37" w:rsidRPr="00E83CFC" w14:paraId="6C9598A0" w14:textId="77777777" w:rsidTr="003B09A3">
        <w:tc>
          <w:tcPr>
            <w:tcW w:w="1980" w:type="dxa"/>
            <w:vMerge w:val="restart"/>
          </w:tcPr>
          <w:p w14:paraId="696567DC" w14:textId="552A22B4" w:rsidR="00774A37" w:rsidRPr="00790499" w:rsidRDefault="00774A37" w:rsidP="001C2802">
            <w:pPr>
              <w:rPr>
                <w:rFonts w:ascii="Times New Roman" w:hAnsi="Times New Roman" w:cs="Times New Roman"/>
                <w:sz w:val="21"/>
                <w:szCs w:val="21"/>
                <w:lang w:eastAsia="zh-CN"/>
              </w:rPr>
            </w:pPr>
            <w:r w:rsidRPr="004C7AA7">
              <w:rPr>
                <w:rFonts w:ascii="Times New Roman" w:hAnsi="Times New Roman" w:cs="Times New Roman" w:hint="eastAsia"/>
                <w:sz w:val="21"/>
                <w:szCs w:val="21"/>
              </w:rPr>
              <w:t>Armas-Castañeda et al., 2021,</w:t>
            </w:r>
            <w:r>
              <w:rPr>
                <w:rFonts w:ascii="Times New Roman" w:hAnsi="Times New Roman" w:cs="Times New Roman" w:hint="eastAsia"/>
                <w:sz w:val="21"/>
                <w:szCs w:val="21"/>
                <w:lang w:eastAsia="zh-CN"/>
              </w:rPr>
              <w:t xml:space="preserve"> </w:t>
            </w:r>
            <w:r w:rsidRPr="004C7AA7">
              <w:rPr>
                <w:rFonts w:ascii="Times New Roman" w:hAnsi="Times New Roman" w:cs="Times New Roman" w:hint="eastAsia"/>
                <w:sz w:val="21"/>
                <w:szCs w:val="21"/>
                <w:lang w:eastAsia="zh-CN"/>
              </w:rPr>
              <w:t>Mexico</w:t>
            </w:r>
            <w:r w:rsidR="001C2802" w:rsidRPr="001C2802">
              <w:rPr>
                <w:rFonts w:ascii="Times New Roman" w:hAnsi="Times New Roman" w:cs="Times New Roman"/>
                <w:sz w:val="21"/>
              </w:rPr>
              <w:fldChar w:fldCharType="begin"/>
            </w:r>
            <w:r w:rsidR="001C2802" w:rsidRPr="001C2802">
              <w:rPr>
                <w:rFonts w:ascii="Times New Roman" w:hAnsi="Times New Roman" w:cs="Times New Roman"/>
                <w:sz w:val="21"/>
              </w:rPr>
              <w:instrText xml:space="preserve"> ADDIN KYMRREF{93EBA3E8-6F3A-4856-9B16-47EAA13064B5}40621</w:instrText>
            </w:r>
            <w:r w:rsidR="001C2802" w:rsidRPr="001C2802">
              <w:rPr>
                <w:rFonts w:ascii="Times New Roman" w:hAnsi="Times New Roman" w:cs="Times New Roman"/>
                <w:sz w:val="21"/>
              </w:rPr>
              <w:fldChar w:fldCharType="separate"/>
            </w:r>
            <w:r w:rsidR="001233DD" w:rsidRPr="001233DD">
              <w:rPr>
                <w:rFonts w:ascii="Times New Roman" w:eastAsia="宋体" w:hAnsi="Times New Roman" w:cs="Times New Roman"/>
                <w:color w:val="FF0000"/>
                <w:sz w:val="21"/>
                <w:vertAlign w:val="superscript"/>
              </w:rPr>
              <w:t>[3]</w:t>
            </w:r>
            <w:r w:rsidR="001C2802" w:rsidRPr="001C2802">
              <w:rPr>
                <w:rFonts w:ascii="Times New Roman" w:hAnsi="Times New Roman" w:cs="Times New Roman"/>
                <w:sz w:val="21"/>
              </w:rPr>
              <w:fldChar w:fldCharType="end"/>
            </w:r>
          </w:p>
        </w:tc>
        <w:tc>
          <w:tcPr>
            <w:tcW w:w="1984" w:type="dxa"/>
          </w:tcPr>
          <w:p w14:paraId="724E55DC" w14:textId="4D4B2EB3" w:rsidR="00774A37" w:rsidRPr="00A30CFE" w:rsidRDefault="00774A37" w:rsidP="00774A37">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4240CB30" w14:textId="1EBD15F2" w:rsidR="00774A37"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ABFCA6D" w14:textId="56FFB16A" w:rsidR="00774A37" w:rsidRPr="000A37E7" w:rsidRDefault="00774A37" w:rsidP="00774A37">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AC59735" w14:textId="7BBC7353" w:rsidR="00774A37" w:rsidRDefault="001C0939" w:rsidP="00774A37">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49469D67" w14:textId="78BF5AD8" w:rsidR="00774A37" w:rsidRDefault="00774A37" w:rsidP="00774A3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25/25</w:t>
            </w:r>
          </w:p>
        </w:tc>
        <w:tc>
          <w:tcPr>
            <w:tcW w:w="851" w:type="dxa"/>
          </w:tcPr>
          <w:p w14:paraId="35114765" w14:textId="03C999D0" w:rsidR="00774A37" w:rsidRDefault="00774A37" w:rsidP="00774A3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7/18</w:t>
            </w:r>
          </w:p>
        </w:tc>
        <w:tc>
          <w:tcPr>
            <w:tcW w:w="1276" w:type="dxa"/>
          </w:tcPr>
          <w:p w14:paraId="72ECB266" w14:textId="64FC3F12" w:rsidR="00774A37" w:rsidRDefault="00774A37" w:rsidP="00774A37">
            <w:pPr>
              <w:rPr>
                <w:rFonts w:ascii="Times New Roman" w:hAnsi="Times New Roman" w:cs="Times New Roman"/>
                <w:sz w:val="21"/>
                <w:szCs w:val="21"/>
              </w:rPr>
            </w:pPr>
            <w:r w:rsidRPr="00774A37">
              <w:rPr>
                <w:rFonts w:ascii="Times New Roman" w:hAnsi="Times New Roman" w:cs="Times New Roman" w:hint="eastAsia"/>
                <w:sz w:val="21"/>
                <w:szCs w:val="21"/>
              </w:rPr>
              <w:t xml:space="preserve">23.5 </w:t>
            </w:r>
            <w:r w:rsidRPr="00745001">
              <w:rPr>
                <w:rFonts w:ascii="Times New Roman" w:hAnsi="Times New Roman" w:cs="Times New Roman"/>
                <w:sz w:val="21"/>
                <w:szCs w:val="21"/>
                <w:lang w:eastAsia="zh-CN"/>
              </w:rPr>
              <w:t>±</w:t>
            </w:r>
            <w:r w:rsidRPr="00774A37">
              <w:rPr>
                <w:rFonts w:ascii="Times New Roman" w:hAnsi="Times New Roman" w:cs="Times New Roman" w:hint="eastAsia"/>
                <w:sz w:val="21"/>
                <w:szCs w:val="21"/>
              </w:rPr>
              <w:t xml:space="preserve"> 5.3</w:t>
            </w:r>
          </w:p>
        </w:tc>
        <w:tc>
          <w:tcPr>
            <w:tcW w:w="1275" w:type="dxa"/>
          </w:tcPr>
          <w:p w14:paraId="7D84E28B" w14:textId="4D080562" w:rsidR="00774A37" w:rsidRPr="000A37E7" w:rsidRDefault="00774A37" w:rsidP="00774A37">
            <w:pPr>
              <w:rPr>
                <w:rFonts w:ascii="Times New Roman" w:hAnsi="Times New Roman" w:cs="Times New Roman"/>
                <w:sz w:val="21"/>
                <w:szCs w:val="21"/>
              </w:rPr>
            </w:pPr>
            <w:r w:rsidRPr="00774A37">
              <w:rPr>
                <w:rFonts w:ascii="Times New Roman" w:hAnsi="Times New Roman" w:cs="Times New Roman" w:hint="eastAsia"/>
                <w:sz w:val="21"/>
                <w:szCs w:val="21"/>
              </w:rPr>
              <w:t>HAMD-21</w:t>
            </w:r>
          </w:p>
        </w:tc>
        <w:tc>
          <w:tcPr>
            <w:tcW w:w="1276" w:type="dxa"/>
          </w:tcPr>
          <w:p w14:paraId="6DF3F97C" w14:textId="13693EF2" w:rsidR="00774A37" w:rsidRPr="000A37E7" w:rsidRDefault="00774A37" w:rsidP="00774A37">
            <w:pPr>
              <w:rPr>
                <w:rFonts w:ascii="Times New Roman" w:hAnsi="Times New Roman" w:cs="Times New Roman"/>
                <w:sz w:val="21"/>
                <w:szCs w:val="21"/>
                <w:lang w:eastAsia="zh-CN"/>
              </w:rPr>
            </w:pPr>
            <w:r w:rsidRPr="00774A37">
              <w:rPr>
                <w:rFonts w:ascii="Times New Roman" w:hAnsi="Times New Roman" w:cs="Times New Roman" w:hint="eastAsia"/>
                <w:sz w:val="21"/>
                <w:szCs w:val="21"/>
              </w:rPr>
              <w:t>26.</w:t>
            </w:r>
            <w:r>
              <w:rPr>
                <w:rFonts w:ascii="Times New Roman" w:hAnsi="Times New Roman" w:cs="Times New Roman" w:hint="eastAsia"/>
                <w:sz w:val="21"/>
                <w:szCs w:val="21"/>
                <w:lang w:eastAsia="zh-CN"/>
              </w:rPr>
              <w:t>8</w:t>
            </w:r>
            <w:r w:rsidRPr="00774A37">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774A37">
              <w:rPr>
                <w:rFonts w:ascii="Times New Roman" w:hAnsi="Times New Roman" w:cs="Times New Roman" w:hint="eastAsia"/>
                <w:sz w:val="21"/>
                <w:szCs w:val="21"/>
              </w:rPr>
              <w:t xml:space="preserve"> 4.</w:t>
            </w:r>
            <w:r>
              <w:rPr>
                <w:rFonts w:ascii="Times New Roman" w:hAnsi="Times New Roman" w:cs="Times New Roman" w:hint="eastAsia"/>
                <w:sz w:val="21"/>
                <w:szCs w:val="21"/>
                <w:lang w:eastAsia="zh-CN"/>
              </w:rPr>
              <w:t>1</w:t>
            </w:r>
          </w:p>
        </w:tc>
        <w:tc>
          <w:tcPr>
            <w:tcW w:w="2410" w:type="dxa"/>
          </w:tcPr>
          <w:p w14:paraId="43B70827" w14:textId="35BC837E" w:rsidR="00774A37" w:rsidRPr="00A749CB"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5FC08E9E" w14:textId="74623182" w:rsidR="00774A37" w:rsidRDefault="00774A37" w:rsidP="00774A3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Yes</w:t>
            </w:r>
          </w:p>
        </w:tc>
        <w:tc>
          <w:tcPr>
            <w:tcW w:w="1559" w:type="dxa"/>
          </w:tcPr>
          <w:p w14:paraId="792C240E" w14:textId="254F61EA" w:rsidR="00774A37" w:rsidRPr="00790499" w:rsidRDefault="00774A37" w:rsidP="00774A37">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2D701311" w14:textId="7290A702" w:rsidR="00774A37" w:rsidRPr="00790499"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 xml:space="preserve">5 </w:t>
            </w:r>
            <w:r w:rsidRPr="00A749CB">
              <w:rPr>
                <w:rFonts w:ascii="Times New Roman" w:hAnsi="Times New Roman" w:cs="Times New Roman" w:hint="eastAsia"/>
                <w:sz w:val="21"/>
                <w:szCs w:val="21"/>
                <w:lang w:eastAsia="zh-CN"/>
              </w:rPr>
              <w:t>Hz</w:t>
            </w:r>
          </w:p>
        </w:tc>
        <w:tc>
          <w:tcPr>
            <w:tcW w:w="1134" w:type="dxa"/>
          </w:tcPr>
          <w:p w14:paraId="3F982EE5" w14:textId="58BB159F" w:rsidR="00774A37" w:rsidRPr="00790499" w:rsidRDefault="00774A37" w:rsidP="00774A37">
            <w:pPr>
              <w:rPr>
                <w:rFonts w:ascii="Times New Roman" w:hAnsi="Times New Roman" w:cs="Times New Roman"/>
                <w:sz w:val="21"/>
                <w:szCs w:val="21"/>
              </w:rPr>
            </w:pPr>
            <w:r w:rsidRPr="00A749CB">
              <w:rPr>
                <w:rFonts w:ascii="Times New Roman" w:hAnsi="Times New Roman" w:cs="Times New Roman" w:hint="eastAsia"/>
                <w:sz w:val="21"/>
                <w:szCs w:val="21"/>
                <w:lang w:eastAsia="zh-CN"/>
              </w:rPr>
              <w:t>110%</w:t>
            </w:r>
          </w:p>
        </w:tc>
        <w:tc>
          <w:tcPr>
            <w:tcW w:w="1417" w:type="dxa"/>
          </w:tcPr>
          <w:p w14:paraId="4C4BD81D" w14:textId="453E9F9D" w:rsidR="00774A37" w:rsidRPr="00790499" w:rsidRDefault="00774A37" w:rsidP="00774A3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1,500 (15)</w:t>
            </w:r>
          </w:p>
        </w:tc>
        <w:tc>
          <w:tcPr>
            <w:tcW w:w="1560" w:type="dxa"/>
          </w:tcPr>
          <w:p w14:paraId="14AEB0F9" w14:textId="14822B96" w:rsidR="00774A37" w:rsidRPr="00790499" w:rsidRDefault="00774A37" w:rsidP="00774A3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22,500</w:t>
            </w:r>
          </w:p>
        </w:tc>
        <w:tc>
          <w:tcPr>
            <w:tcW w:w="1275" w:type="dxa"/>
          </w:tcPr>
          <w:p w14:paraId="0CC7EB2B" w14:textId="39FCF09D" w:rsidR="00774A37" w:rsidRPr="00790499" w:rsidRDefault="00774A37" w:rsidP="00774A3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 weeks</w:t>
            </w:r>
          </w:p>
        </w:tc>
      </w:tr>
      <w:tr w:rsidR="00774A37" w:rsidRPr="00E83CFC" w14:paraId="7FFEC75F" w14:textId="77777777" w:rsidTr="003B09A3">
        <w:tc>
          <w:tcPr>
            <w:tcW w:w="1980" w:type="dxa"/>
            <w:vMerge/>
          </w:tcPr>
          <w:p w14:paraId="420D2152" w14:textId="77777777" w:rsidR="00774A37" w:rsidRPr="00790499" w:rsidRDefault="00774A37" w:rsidP="00774A37">
            <w:pPr>
              <w:rPr>
                <w:rFonts w:ascii="Times New Roman" w:hAnsi="Times New Roman" w:cs="Times New Roman"/>
                <w:sz w:val="21"/>
                <w:szCs w:val="21"/>
              </w:rPr>
            </w:pPr>
          </w:p>
        </w:tc>
        <w:tc>
          <w:tcPr>
            <w:tcW w:w="1984" w:type="dxa"/>
          </w:tcPr>
          <w:p w14:paraId="0CC40F8C" w14:textId="378A0309" w:rsidR="00774A37" w:rsidRPr="00A30CFE" w:rsidRDefault="00774A37" w:rsidP="00774A37">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58952FA5" w14:textId="5E7F2EDF" w:rsidR="00774A37"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E51B936" w14:textId="5035F947" w:rsidR="00774A37" w:rsidRPr="000A37E7" w:rsidRDefault="00774A37" w:rsidP="00774A37">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03B3883" w14:textId="0B4DC96A" w:rsidR="00774A37" w:rsidRDefault="001C0939" w:rsidP="00774A37">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AF3E903" w14:textId="61C537FD" w:rsidR="00774A37"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22/22</w:t>
            </w:r>
          </w:p>
        </w:tc>
        <w:tc>
          <w:tcPr>
            <w:tcW w:w="851" w:type="dxa"/>
          </w:tcPr>
          <w:p w14:paraId="4A3ECF63" w14:textId="1E15C002" w:rsidR="00774A37"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5/17</w:t>
            </w:r>
          </w:p>
        </w:tc>
        <w:tc>
          <w:tcPr>
            <w:tcW w:w="1276" w:type="dxa"/>
          </w:tcPr>
          <w:p w14:paraId="66A6E4C0" w14:textId="7D068700" w:rsidR="00774A37" w:rsidRDefault="00774A37" w:rsidP="00774A37">
            <w:pPr>
              <w:rPr>
                <w:rFonts w:ascii="Times New Roman" w:hAnsi="Times New Roman" w:cs="Times New Roman"/>
                <w:sz w:val="21"/>
                <w:szCs w:val="21"/>
              </w:rPr>
            </w:pPr>
            <w:r w:rsidRPr="00774A37">
              <w:rPr>
                <w:rFonts w:ascii="Times New Roman" w:hAnsi="Times New Roman" w:cs="Times New Roman" w:hint="eastAsia"/>
                <w:sz w:val="21"/>
                <w:szCs w:val="21"/>
              </w:rPr>
              <w:t xml:space="preserve">21.3 </w:t>
            </w:r>
            <w:r w:rsidRPr="00745001">
              <w:rPr>
                <w:rFonts w:ascii="Times New Roman" w:hAnsi="Times New Roman" w:cs="Times New Roman"/>
                <w:sz w:val="21"/>
                <w:szCs w:val="21"/>
                <w:lang w:eastAsia="zh-CN"/>
              </w:rPr>
              <w:t>±</w:t>
            </w:r>
            <w:r w:rsidRPr="00774A37">
              <w:rPr>
                <w:rFonts w:ascii="Times New Roman" w:hAnsi="Times New Roman" w:cs="Times New Roman" w:hint="eastAsia"/>
                <w:sz w:val="21"/>
                <w:szCs w:val="21"/>
              </w:rPr>
              <w:t xml:space="preserve"> 2.4</w:t>
            </w:r>
          </w:p>
        </w:tc>
        <w:tc>
          <w:tcPr>
            <w:tcW w:w="1275" w:type="dxa"/>
          </w:tcPr>
          <w:p w14:paraId="2BA28726" w14:textId="097E4BBA" w:rsidR="00774A37" w:rsidRPr="000A37E7" w:rsidRDefault="00774A37" w:rsidP="00774A37">
            <w:pPr>
              <w:rPr>
                <w:rFonts w:ascii="Times New Roman" w:hAnsi="Times New Roman" w:cs="Times New Roman"/>
                <w:sz w:val="21"/>
                <w:szCs w:val="21"/>
              </w:rPr>
            </w:pPr>
            <w:r w:rsidRPr="00774A37">
              <w:rPr>
                <w:rFonts w:ascii="Times New Roman" w:hAnsi="Times New Roman" w:cs="Times New Roman" w:hint="eastAsia"/>
                <w:sz w:val="21"/>
                <w:szCs w:val="21"/>
              </w:rPr>
              <w:t>HAMD-21</w:t>
            </w:r>
          </w:p>
        </w:tc>
        <w:tc>
          <w:tcPr>
            <w:tcW w:w="1276" w:type="dxa"/>
          </w:tcPr>
          <w:p w14:paraId="152777C7" w14:textId="47308607" w:rsidR="00774A37" w:rsidRPr="000A37E7" w:rsidRDefault="00774A37" w:rsidP="00774A37">
            <w:pPr>
              <w:rPr>
                <w:rFonts w:ascii="Times New Roman" w:hAnsi="Times New Roman" w:cs="Times New Roman"/>
                <w:sz w:val="21"/>
                <w:szCs w:val="21"/>
              </w:rPr>
            </w:pPr>
            <w:r w:rsidRPr="00774A37">
              <w:rPr>
                <w:rFonts w:ascii="Times New Roman" w:hAnsi="Times New Roman" w:cs="Times New Roman" w:hint="eastAsia"/>
                <w:sz w:val="21"/>
                <w:szCs w:val="21"/>
              </w:rPr>
              <w:t>29.</w:t>
            </w:r>
            <w:r>
              <w:rPr>
                <w:rFonts w:ascii="Times New Roman" w:hAnsi="Times New Roman" w:cs="Times New Roman" w:hint="eastAsia"/>
                <w:sz w:val="21"/>
                <w:szCs w:val="21"/>
                <w:lang w:eastAsia="zh-CN"/>
              </w:rPr>
              <w:t>4</w:t>
            </w:r>
            <w:r w:rsidRPr="00774A37">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774A37">
              <w:rPr>
                <w:rFonts w:ascii="Times New Roman" w:hAnsi="Times New Roman" w:cs="Times New Roman" w:hint="eastAsia"/>
                <w:sz w:val="21"/>
                <w:szCs w:val="21"/>
              </w:rPr>
              <w:t xml:space="preserve"> 5.4</w:t>
            </w:r>
          </w:p>
        </w:tc>
        <w:tc>
          <w:tcPr>
            <w:tcW w:w="2410" w:type="dxa"/>
          </w:tcPr>
          <w:p w14:paraId="262ABEE6" w14:textId="41ACD465" w:rsidR="00774A37" w:rsidRPr="00A749CB"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50EA3A78" w14:textId="611AB2C4" w:rsidR="00774A37"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44D20148" w14:textId="77777777" w:rsidR="00774A37" w:rsidRPr="00790499" w:rsidRDefault="00774A37" w:rsidP="00774A37">
            <w:pPr>
              <w:rPr>
                <w:rFonts w:ascii="Times New Roman" w:hAnsi="Times New Roman" w:cs="Times New Roman"/>
                <w:sz w:val="21"/>
                <w:szCs w:val="21"/>
              </w:rPr>
            </w:pPr>
          </w:p>
        </w:tc>
        <w:tc>
          <w:tcPr>
            <w:tcW w:w="1985" w:type="dxa"/>
          </w:tcPr>
          <w:p w14:paraId="47881261" w14:textId="77777777" w:rsidR="00774A37" w:rsidRPr="00790499" w:rsidRDefault="00774A37" w:rsidP="00774A37">
            <w:pPr>
              <w:rPr>
                <w:rFonts w:ascii="Times New Roman" w:hAnsi="Times New Roman" w:cs="Times New Roman"/>
                <w:sz w:val="21"/>
                <w:szCs w:val="21"/>
              </w:rPr>
            </w:pPr>
          </w:p>
        </w:tc>
        <w:tc>
          <w:tcPr>
            <w:tcW w:w="1134" w:type="dxa"/>
          </w:tcPr>
          <w:p w14:paraId="4A35EA4E" w14:textId="77777777" w:rsidR="00774A37" w:rsidRPr="00790499" w:rsidRDefault="00774A37" w:rsidP="00774A37">
            <w:pPr>
              <w:rPr>
                <w:rFonts w:ascii="Times New Roman" w:hAnsi="Times New Roman" w:cs="Times New Roman"/>
                <w:sz w:val="21"/>
                <w:szCs w:val="21"/>
              </w:rPr>
            </w:pPr>
          </w:p>
        </w:tc>
        <w:tc>
          <w:tcPr>
            <w:tcW w:w="1417" w:type="dxa"/>
          </w:tcPr>
          <w:p w14:paraId="116A8EBA" w14:textId="77777777" w:rsidR="00774A37" w:rsidRPr="00790499" w:rsidRDefault="00774A37" w:rsidP="00774A37">
            <w:pPr>
              <w:rPr>
                <w:rFonts w:ascii="Times New Roman" w:hAnsi="Times New Roman" w:cs="Times New Roman"/>
                <w:sz w:val="21"/>
                <w:szCs w:val="21"/>
              </w:rPr>
            </w:pPr>
          </w:p>
        </w:tc>
        <w:tc>
          <w:tcPr>
            <w:tcW w:w="1560" w:type="dxa"/>
          </w:tcPr>
          <w:p w14:paraId="3FF2279F" w14:textId="77777777" w:rsidR="00774A37" w:rsidRPr="00790499" w:rsidRDefault="00774A37" w:rsidP="00774A37">
            <w:pPr>
              <w:rPr>
                <w:rFonts w:ascii="Times New Roman" w:hAnsi="Times New Roman" w:cs="Times New Roman"/>
                <w:sz w:val="21"/>
                <w:szCs w:val="21"/>
              </w:rPr>
            </w:pPr>
          </w:p>
        </w:tc>
        <w:tc>
          <w:tcPr>
            <w:tcW w:w="1275" w:type="dxa"/>
          </w:tcPr>
          <w:p w14:paraId="47E6E57D" w14:textId="77777777" w:rsidR="00774A37" w:rsidRPr="00790499" w:rsidRDefault="00774A37" w:rsidP="00774A37">
            <w:pPr>
              <w:rPr>
                <w:rFonts w:ascii="Times New Roman" w:hAnsi="Times New Roman" w:cs="Times New Roman"/>
                <w:sz w:val="21"/>
                <w:szCs w:val="21"/>
              </w:rPr>
            </w:pPr>
          </w:p>
        </w:tc>
      </w:tr>
      <w:tr w:rsidR="00774A37" w:rsidRPr="00E83CFC" w14:paraId="17C139EC" w14:textId="77777777" w:rsidTr="003B09A3">
        <w:tc>
          <w:tcPr>
            <w:tcW w:w="1980" w:type="dxa"/>
            <w:vMerge/>
          </w:tcPr>
          <w:p w14:paraId="59353E68" w14:textId="77777777" w:rsidR="00774A37" w:rsidRPr="00790499" w:rsidRDefault="00774A37" w:rsidP="00774A37">
            <w:pPr>
              <w:rPr>
                <w:rFonts w:ascii="Times New Roman" w:hAnsi="Times New Roman" w:cs="Times New Roman"/>
                <w:sz w:val="21"/>
                <w:szCs w:val="21"/>
              </w:rPr>
            </w:pPr>
          </w:p>
        </w:tc>
        <w:tc>
          <w:tcPr>
            <w:tcW w:w="1984" w:type="dxa"/>
          </w:tcPr>
          <w:p w14:paraId="6AA7FC23" w14:textId="673F20DA" w:rsidR="00774A37" w:rsidRPr="00A30CFE" w:rsidRDefault="00774A37" w:rsidP="00774A37">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4980BB2F" w14:textId="7BDC277F" w:rsidR="00774A37"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A99C633" w14:textId="47E41BA9" w:rsidR="00774A37" w:rsidRPr="000A37E7" w:rsidRDefault="00774A37" w:rsidP="00774A37">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8558159" w14:textId="58890086" w:rsidR="00774A37" w:rsidRDefault="001C0939" w:rsidP="00774A37">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34FFF9B" w14:textId="1FB4E7FC" w:rsidR="00774A37" w:rsidRDefault="00774A37" w:rsidP="00774A3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22/22</w:t>
            </w:r>
          </w:p>
        </w:tc>
        <w:tc>
          <w:tcPr>
            <w:tcW w:w="851" w:type="dxa"/>
          </w:tcPr>
          <w:p w14:paraId="5F0DDA10" w14:textId="34624E49" w:rsidR="00774A37" w:rsidRDefault="00774A37" w:rsidP="00774A3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5/17</w:t>
            </w:r>
          </w:p>
        </w:tc>
        <w:tc>
          <w:tcPr>
            <w:tcW w:w="1276" w:type="dxa"/>
          </w:tcPr>
          <w:p w14:paraId="31738249" w14:textId="37DBC19C" w:rsidR="00774A37" w:rsidRDefault="00774A37" w:rsidP="00774A37">
            <w:pPr>
              <w:rPr>
                <w:rFonts w:ascii="Times New Roman" w:hAnsi="Times New Roman" w:cs="Times New Roman"/>
                <w:sz w:val="21"/>
                <w:szCs w:val="21"/>
              </w:rPr>
            </w:pPr>
            <w:r w:rsidRPr="00774A37">
              <w:rPr>
                <w:rFonts w:ascii="Times New Roman" w:hAnsi="Times New Roman" w:cs="Times New Roman" w:hint="eastAsia"/>
                <w:sz w:val="21"/>
                <w:szCs w:val="21"/>
              </w:rPr>
              <w:t xml:space="preserve">21.2 </w:t>
            </w:r>
            <w:r w:rsidRPr="00745001">
              <w:rPr>
                <w:rFonts w:ascii="Times New Roman" w:hAnsi="Times New Roman" w:cs="Times New Roman"/>
                <w:sz w:val="21"/>
                <w:szCs w:val="21"/>
                <w:lang w:eastAsia="zh-CN"/>
              </w:rPr>
              <w:t>±</w:t>
            </w:r>
            <w:r w:rsidRPr="00774A37">
              <w:rPr>
                <w:rFonts w:ascii="Times New Roman" w:hAnsi="Times New Roman" w:cs="Times New Roman" w:hint="eastAsia"/>
                <w:sz w:val="21"/>
                <w:szCs w:val="21"/>
              </w:rPr>
              <w:t xml:space="preserve"> 3.3</w:t>
            </w:r>
          </w:p>
        </w:tc>
        <w:tc>
          <w:tcPr>
            <w:tcW w:w="1275" w:type="dxa"/>
          </w:tcPr>
          <w:p w14:paraId="375A08A1" w14:textId="30A1C2DF" w:rsidR="00774A37" w:rsidRPr="000A37E7" w:rsidRDefault="00774A37" w:rsidP="00774A37">
            <w:pPr>
              <w:rPr>
                <w:rFonts w:ascii="Times New Roman" w:hAnsi="Times New Roman" w:cs="Times New Roman"/>
                <w:sz w:val="21"/>
                <w:szCs w:val="21"/>
              </w:rPr>
            </w:pPr>
            <w:r w:rsidRPr="00774A37">
              <w:rPr>
                <w:rFonts w:ascii="Times New Roman" w:hAnsi="Times New Roman" w:cs="Times New Roman" w:hint="eastAsia"/>
                <w:sz w:val="21"/>
                <w:szCs w:val="21"/>
              </w:rPr>
              <w:t>HAMD-21</w:t>
            </w:r>
          </w:p>
        </w:tc>
        <w:tc>
          <w:tcPr>
            <w:tcW w:w="1276" w:type="dxa"/>
          </w:tcPr>
          <w:p w14:paraId="1409E7BA" w14:textId="68846E49" w:rsidR="00774A37" w:rsidRPr="000A37E7" w:rsidRDefault="00774A37" w:rsidP="00774A37">
            <w:pPr>
              <w:rPr>
                <w:rFonts w:ascii="Times New Roman" w:hAnsi="Times New Roman" w:cs="Times New Roman"/>
                <w:sz w:val="21"/>
                <w:szCs w:val="21"/>
                <w:lang w:eastAsia="zh-CN"/>
              </w:rPr>
            </w:pPr>
            <w:r w:rsidRPr="00774A37">
              <w:rPr>
                <w:rFonts w:ascii="Times New Roman" w:hAnsi="Times New Roman" w:cs="Times New Roman" w:hint="eastAsia"/>
                <w:sz w:val="21"/>
                <w:szCs w:val="21"/>
              </w:rPr>
              <w:t xml:space="preserve">27.2 </w:t>
            </w:r>
            <w:r w:rsidRPr="00745001">
              <w:rPr>
                <w:rFonts w:ascii="Times New Roman" w:hAnsi="Times New Roman" w:cs="Times New Roman"/>
                <w:sz w:val="21"/>
                <w:szCs w:val="21"/>
                <w:lang w:eastAsia="zh-CN"/>
              </w:rPr>
              <w:t>±</w:t>
            </w:r>
            <w:r w:rsidRPr="00774A37">
              <w:rPr>
                <w:rFonts w:ascii="Times New Roman" w:hAnsi="Times New Roman" w:cs="Times New Roman" w:hint="eastAsia"/>
                <w:sz w:val="21"/>
                <w:szCs w:val="21"/>
              </w:rPr>
              <w:t xml:space="preserve"> 3.</w:t>
            </w:r>
            <w:r>
              <w:rPr>
                <w:rFonts w:ascii="Times New Roman" w:hAnsi="Times New Roman" w:cs="Times New Roman" w:hint="eastAsia"/>
                <w:sz w:val="21"/>
                <w:szCs w:val="21"/>
                <w:lang w:eastAsia="zh-CN"/>
              </w:rPr>
              <w:t>9</w:t>
            </w:r>
          </w:p>
        </w:tc>
        <w:tc>
          <w:tcPr>
            <w:tcW w:w="2410" w:type="dxa"/>
          </w:tcPr>
          <w:p w14:paraId="5B0B78E0" w14:textId="1E5D07E0" w:rsidR="00774A37" w:rsidRPr="00A749CB"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62290CF4" w14:textId="584906A2" w:rsidR="00774A37"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5BE2D5D7" w14:textId="3632662A" w:rsidR="00774A37" w:rsidRPr="00790499" w:rsidRDefault="00774A37" w:rsidP="00774A37">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283273D8" w14:textId="3E39EDA8" w:rsidR="00774A37" w:rsidRPr="00790499"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5</w:t>
            </w:r>
            <w:r w:rsidRPr="00A749CB">
              <w:rPr>
                <w:rFonts w:ascii="Times New Roman" w:hAnsi="Times New Roman" w:cs="Times New Roman" w:hint="eastAsia"/>
                <w:sz w:val="21"/>
                <w:szCs w:val="21"/>
                <w:lang w:eastAsia="zh-CN"/>
              </w:rPr>
              <w:t xml:space="preserve"> Hz</w:t>
            </w:r>
          </w:p>
        </w:tc>
        <w:tc>
          <w:tcPr>
            <w:tcW w:w="1134" w:type="dxa"/>
          </w:tcPr>
          <w:p w14:paraId="3292FE09" w14:textId="2412C6E3" w:rsidR="00774A37" w:rsidRPr="00790499" w:rsidRDefault="00774A37" w:rsidP="00774A37">
            <w:pPr>
              <w:rPr>
                <w:rFonts w:ascii="Times New Roman" w:hAnsi="Times New Roman" w:cs="Times New Roman"/>
                <w:sz w:val="21"/>
                <w:szCs w:val="21"/>
              </w:rPr>
            </w:pPr>
            <w:r w:rsidRPr="00A749CB">
              <w:rPr>
                <w:rFonts w:ascii="Times New Roman" w:hAnsi="Times New Roman" w:cs="Times New Roman" w:hint="eastAsia"/>
                <w:sz w:val="21"/>
                <w:szCs w:val="21"/>
                <w:lang w:eastAsia="zh-CN"/>
              </w:rPr>
              <w:t>110%</w:t>
            </w:r>
          </w:p>
        </w:tc>
        <w:tc>
          <w:tcPr>
            <w:tcW w:w="1417" w:type="dxa"/>
          </w:tcPr>
          <w:p w14:paraId="4C286D92" w14:textId="1641D06C" w:rsidR="00774A37" w:rsidRPr="00790499"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1,500 (15)</w:t>
            </w:r>
          </w:p>
        </w:tc>
        <w:tc>
          <w:tcPr>
            <w:tcW w:w="1560" w:type="dxa"/>
          </w:tcPr>
          <w:p w14:paraId="46004CC3" w14:textId="55F7EBFA" w:rsidR="00774A37" w:rsidRPr="00790499"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22,500</w:t>
            </w:r>
          </w:p>
        </w:tc>
        <w:tc>
          <w:tcPr>
            <w:tcW w:w="1275" w:type="dxa"/>
          </w:tcPr>
          <w:p w14:paraId="148D9CB3" w14:textId="0ECA21EB" w:rsidR="00774A37" w:rsidRPr="00790499" w:rsidRDefault="00774A37" w:rsidP="00774A3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 weeks</w:t>
            </w:r>
          </w:p>
        </w:tc>
      </w:tr>
      <w:tr w:rsidR="00774A37" w:rsidRPr="00E83CFC" w14:paraId="117B7269" w14:textId="77777777" w:rsidTr="003B09A3">
        <w:tc>
          <w:tcPr>
            <w:tcW w:w="1980" w:type="dxa"/>
            <w:vMerge/>
          </w:tcPr>
          <w:p w14:paraId="6AD7E3BB" w14:textId="77777777" w:rsidR="00774A37" w:rsidRPr="00790499" w:rsidRDefault="00774A37" w:rsidP="00774A37">
            <w:pPr>
              <w:rPr>
                <w:rFonts w:ascii="Times New Roman" w:hAnsi="Times New Roman" w:cs="Times New Roman"/>
                <w:sz w:val="21"/>
                <w:szCs w:val="21"/>
              </w:rPr>
            </w:pPr>
          </w:p>
        </w:tc>
        <w:tc>
          <w:tcPr>
            <w:tcW w:w="1984" w:type="dxa"/>
          </w:tcPr>
          <w:p w14:paraId="77486455" w14:textId="23E9419B" w:rsidR="00774A37" w:rsidRPr="00A30CFE" w:rsidRDefault="00774A37" w:rsidP="00774A37">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2F3E0432" w14:textId="46869E1E" w:rsidR="00774A37"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7933BA9E" w14:textId="356CB154" w:rsidR="00774A37" w:rsidRPr="000A37E7" w:rsidRDefault="00774A37" w:rsidP="00774A37">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08B320A" w14:textId="0A81DC9C" w:rsidR="00774A37" w:rsidRDefault="001C0939" w:rsidP="00774A37">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70B802E" w14:textId="6601CE7B" w:rsidR="00774A37"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22/22</w:t>
            </w:r>
          </w:p>
        </w:tc>
        <w:tc>
          <w:tcPr>
            <w:tcW w:w="851" w:type="dxa"/>
          </w:tcPr>
          <w:p w14:paraId="5F411051" w14:textId="7B6EC460" w:rsidR="00774A37" w:rsidRDefault="00774A37" w:rsidP="00774A3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8/14</w:t>
            </w:r>
          </w:p>
        </w:tc>
        <w:tc>
          <w:tcPr>
            <w:tcW w:w="1276" w:type="dxa"/>
          </w:tcPr>
          <w:p w14:paraId="5E1BE8B0" w14:textId="122B351F" w:rsidR="00774A37" w:rsidRDefault="00774A37" w:rsidP="00774A37">
            <w:pPr>
              <w:rPr>
                <w:rFonts w:ascii="Times New Roman" w:hAnsi="Times New Roman" w:cs="Times New Roman"/>
                <w:sz w:val="21"/>
                <w:szCs w:val="21"/>
              </w:rPr>
            </w:pPr>
            <w:r w:rsidRPr="00774A37">
              <w:rPr>
                <w:rFonts w:ascii="Times New Roman" w:hAnsi="Times New Roman" w:cs="Times New Roman" w:hint="eastAsia"/>
                <w:sz w:val="21"/>
                <w:szCs w:val="21"/>
              </w:rPr>
              <w:t xml:space="preserve">22.1 </w:t>
            </w:r>
            <w:r w:rsidRPr="00745001">
              <w:rPr>
                <w:rFonts w:ascii="Times New Roman" w:hAnsi="Times New Roman" w:cs="Times New Roman"/>
                <w:sz w:val="21"/>
                <w:szCs w:val="21"/>
                <w:lang w:eastAsia="zh-CN"/>
              </w:rPr>
              <w:t>±</w:t>
            </w:r>
            <w:r w:rsidRPr="00774A37">
              <w:rPr>
                <w:rFonts w:ascii="Times New Roman" w:hAnsi="Times New Roman" w:cs="Times New Roman" w:hint="eastAsia"/>
                <w:sz w:val="21"/>
                <w:szCs w:val="21"/>
              </w:rPr>
              <w:t xml:space="preserve"> 3.9</w:t>
            </w:r>
          </w:p>
        </w:tc>
        <w:tc>
          <w:tcPr>
            <w:tcW w:w="1275" w:type="dxa"/>
          </w:tcPr>
          <w:p w14:paraId="6FBA8C0A" w14:textId="47662BE0" w:rsidR="00774A37" w:rsidRPr="000A37E7" w:rsidRDefault="00774A37" w:rsidP="00774A37">
            <w:pPr>
              <w:rPr>
                <w:rFonts w:ascii="Times New Roman" w:hAnsi="Times New Roman" w:cs="Times New Roman"/>
                <w:sz w:val="21"/>
                <w:szCs w:val="21"/>
              </w:rPr>
            </w:pPr>
            <w:r w:rsidRPr="00774A37">
              <w:rPr>
                <w:rFonts w:ascii="Times New Roman" w:hAnsi="Times New Roman" w:cs="Times New Roman" w:hint="eastAsia"/>
                <w:sz w:val="21"/>
                <w:szCs w:val="21"/>
              </w:rPr>
              <w:t>HAMD-21</w:t>
            </w:r>
          </w:p>
        </w:tc>
        <w:tc>
          <w:tcPr>
            <w:tcW w:w="1276" w:type="dxa"/>
          </w:tcPr>
          <w:p w14:paraId="629B4F3F" w14:textId="049C259B" w:rsidR="00774A37" w:rsidRPr="000A37E7" w:rsidRDefault="00774A37" w:rsidP="00774A37">
            <w:pPr>
              <w:rPr>
                <w:rFonts w:ascii="Times New Roman" w:hAnsi="Times New Roman" w:cs="Times New Roman"/>
                <w:sz w:val="21"/>
                <w:szCs w:val="21"/>
              </w:rPr>
            </w:pPr>
            <w:r w:rsidRPr="00774A37">
              <w:rPr>
                <w:rFonts w:ascii="Times New Roman" w:hAnsi="Times New Roman" w:cs="Times New Roman" w:hint="eastAsia"/>
                <w:sz w:val="21"/>
                <w:szCs w:val="21"/>
              </w:rPr>
              <w:t>27.</w:t>
            </w:r>
            <w:r>
              <w:rPr>
                <w:rFonts w:ascii="Times New Roman" w:hAnsi="Times New Roman" w:cs="Times New Roman" w:hint="eastAsia"/>
                <w:sz w:val="21"/>
                <w:szCs w:val="21"/>
                <w:lang w:eastAsia="zh-CN"/>
              </w:rPr>
              <w:t>7</w:t>
            </w:r>
            <w:r w:rsidRPr="00774A37">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774A37">
              <w:rPr>
                <w:rFonts w:ascii="Times New Roman" w:hAnsi="Times New Roman" w:cs="Times New Roman" w:hint="eastAsia"/>
                <w:sz w:val="21"/>
                <w:szCs w:val="21"/>
              </w:rPr>
              <w:t xml:space="preserve"> 4.4</w:t>
            </w:r>
          </w:p>
        </w:tc>
        <w:tc>
          <w:tcPr>
            <w:tcW w:w="2410" w:type="dxa"/>
          </w:tcPr>
          <w:p w14:paraId="7B3C0836" w14:textId="7203E667" w:rsidR="00774A37" w:rsidRPr="00A749CB"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49140823" w14:textId="0490513E" w:rsidR="00774A37" w:rsidRDefault="00774A37" w:rsidP="00774A37">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2088FEC2" w14:textId="77777777" w:rsidR="00774A37" w:rsidRPr="00790499" w:rsidRDefault="00774A37" w:rsidP="00774A37">
            <w:pPr>
              <w:rPr>
                <w:rFonts w:ascii="Times New Roman" w:hAnsi="Times New Roman" w:cs="Times New Roman"/>
                <w:sz w:val="21"/>
                <w:szCs w:val="21"/>
              </w:rPr>
            </w:pPr>
          </w:p>
        </w:tc>
        <w:tc>
          <w:tcPr>
            <w:tcW w:w="1985" w:type="dxa"/>
          </w:tcPr>
          <w:p w14:paraId="42A21C5D" w14:textId="77777777" w:rsidR="00774A37" w:rsidRPr="00790499" w:rsidRDefault="00774A37" w:rsidP="00774A37">
            <w:pPr>
              <w:rPr>
                <w:rFonts w:ascii="Times New Roman" w:hAnsi="Times New Roman" w:cs="Times New Roman"/>
                <w:sz w:val="21"/>
                <w:szCs w:val="21"/>
              </w:rPr>
            </w:pPr>
          </w:p>
        </w:tc>
        <w:tc>
          <w:tcPr>
            <w:tcW w:w="1134" w:type="dxa"/>
          </w:tcPr>
          <w:p w14:paraId="6026E4FD" w14:textId="77777777" w:rsidR="00774A37" w:rsidRPr="00790499" w:rsidRDefault="00774A37" w:rsidP="00774A37">
            <w:pPr>
              <w:rPr>
                <w:rFonts w:ascii="Times New Roman" w:hAnsi="Times New Roman" w:cs="Times New Roman"/>
                <w:sz w:val="21"/>
                <w:szCs w:val="21"/>
              </w:rPr>
            </w:pPr>
          </w:p>
        </w:tc>
        <w:tc>
          <w:tcPr>
            <w:tcW w:w="1417" w:type="dxa"/>
          </w:tcPr>
          <w:p w14:paraId="4F2BA982" w14:textId="77777777" w:rsidR="00774A37" w:rsidRPr="00790499" w:rsidRDefault="00774A37" w:rsidP="00774A37">
            <w:pPr>
              <w:rPr>
                <w:rFonts w:ascii="Times New Roman" w:hAnsi="Times New Roman" w:cs="Times New Roman"/>
                <w:sz w:val="21"/>
                <w:szCs w:val="21"/>
              </w:rPr>
            </w:pPr>
          </w:p>
        </w:tc>
        <w:tc>
          <w:tcPr>
            <w:tcW w:w="1560" w:type="dxa"/>
          </w:tcPr>
          <w:p w14:paraId="5912B3C5" w14:textId="77777777" w:rsidR="00774A37" w:rsidRPr="00790499" w:rsidRDefault="00774A37" w:rsidP="00774A37">
            <w:pPr>
              <w:rPr>
                <w:rFonts w:ascii="Times New Roman" w:hAnsi="Times New Roman" w:cs="Times New Roman"/>
                <w:sz w:val="21"/>
                <w:szCs w:val="21"/>
              </w:rPr>
            </w:pPr>
          </w:p>
        </w:tc>
        <w:tc>
          <w:tcPr>
            <w:tcW w:w="1275" w:type="dxa"/>
          </w:tcPr>
          <w:p w14:paraId="3D877AB6" w14:textId="77777777" w:rsidR="00774A37" w:rsidRPr="00790499" w:rsidRDefault="00774A37" w:rsidP="00774A37">
            <w:pPr>
              <w:rPr>
                <w:rFonts w:ascii="Times New Roman" w:hAnsi="Times New Roman" w:cs="Times New Roman"/>
                <w:sz w:val="21"/>
                <w:szCs w:val="21"/>
              </w:rPr>
            </w:pPr>
          </w:p>
        </w:tc>
      </w:tr>
      <w:tr w:rsidR="001C0939" w:rsidRPr="00E83CFC" w14:paraId="027C99A4" w14:textId="77777777" w:rsidTr="003B09A3">
        <w:tc>
          <w:tcPr>
            <w:tcW w:w="1980" w:type="dxa"/>
            <w:vMerge w:val="restart"/>
          </w:tcPr>
          <w:p w14:paraId="08D12E80" w14:textId="061EF1A6" w:rsidR="001C0939" w:rsidRPr="00790499" w:rsidRDefault="001C0939" w:rsidP="005505F2">
            <w:pPr>
              <w:rPr>
                <w:rFonts w:ascii="Times New Roman" w:hAnsi="Times New Roman" w:cs="Times New Roman"/>
                <w:sz w:val="21"/>
                <w:szCs w:val="21"/>
                <w:lang w:eastAsia="zh-CN"/>
              </w:rPr>
            </w:pPr>
            <w:r w:rsidRPr="001C0939">
              <w:rPr>
                <w:rFonts w:ascii="Times New Roman" w:hAnsi="Times New Roman" w:cs="Times New Roman" w:hint="eastAsia"/>
                <w:sz w:val="21"/>
                <w:szCs w:val="21"/>
              </w:rPr>
              <w:t>Asgharian Asl &amp; Vaghef, 2022,</w:t>
            </w:r>
            <w:r>
              <w:rPr>
                <w:rFonts w:ascii="Times New Roman" w:hAnsi="Times New Roman" w:cs="Times New Roman" w:hint="eastAsia"/>
                <w:sz w:val="21"/>
                <w:szCs w:val="21"/>
                <w:lang w:eastAsia="zh-CN"/>
              </w:rPr>
              <w:t xml:space="preserve"> </w:t>
            </w:r>
            <w:r w:rsidRPr="001C0939">
              <w:rPr>
                <w:rFonts w:ascii="Times New Roman" w:hAnsi="Times New Roman" w:cs="Times New Roman" w:hint="eastAsia"/>
                <w:sz w:val="21"/>
                <w:szCs w:val="21"/>
                <w:lang w:eastAsia="zh-CN"/>
              </w:rPr>
              <w:t>Iran</w:t>
            </w:r>
            <w:r w:rsidR="005505F2" w:rsidRPr="005505F2">
              <w:rPr>
                <w:rFonts w:ascii="Times New Roman" w:hAnsi="Times New Roman" w:cs="Times New Roman"/>
                <w:sz w:val="21"/>
              </w:rPr>
              <w:fldChar w:fldCharType="begin"/>
            </w:r>
            <w:r w:rsidR="005505F2" w:rsidRPr="005505F2">
              <w:rPr>
                <w:rFonts w:ascii="Times New Roman" w:hAnsi="Times New Roman" w:cs="Times New Roman"/>
                <w:sz w:val="21"/>
              </w:rPr>
              <w:instrText xml:space="preserve"> ADDIN KYMRREF{93EBA3E8-6F3A-4856-9B16-47EAA13064B5}40706</w:instrText>
            </w:r>
            <w:r w:rsidR="005505F2" w:rsidRPr="005505F2">
              <w:rPr>
                <w:rFonts w:ascii="Times New Roman" w:hAnsi="Times New Roman" w:cs="Times New Roman"/>
                <w:sz w:val="21"/>
              </w:rPr>
              <w:fldChar w:fldCharType="separate"/>
            </w:r>
            <w:r w:rsidR="005505F2" w:rsidRPr="005505F2">
              <w:rPr>
                <w:rFonts w:ascii="Times New Roman" w:eastAsia="宋体" w:hAnsi="Times New Roman" w:cs="Times New Roman"/>
                <w:color w:val="FF0000"/>
                <w:sz w:val="21"/>
                <w:vertAlign w:val="superscript"/>
              </w:rPr>
              <w:t>[4]</w:t>
            </w:r>
            <w:r w:rsidR="005505F2" w:rsidRPr="005505F2">
              <w:rPr>
                <w:rFonts w:ascii="Times New Roman" w:hAnsi="Times New Roman" w:cs="Times New Roman"/>
                <w:sz w:val="21"/>
              </w:rPr>
              <w:fldChar w:fldCharType="end"/>
            </w:r>
          </w:p>
        </w:tc>
        <w:tc>
          <w:tcPr>
            <w:tcW w:w="1984" w:type="dxa"/>
          </w:tcPr>
          <w:p w14:paraId="5BF19161" w14:textId="6DD15762" w:rsidR="001C0939" w:rsidRPr="00A30CFE" w:rsidRDefault="001C0939" w:rsidP="001C0939">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5D632EDF" w14:textId="2357BAC0" w:rsidR="001C0939" w:rsidRDefault="001C0939" w:rsidP="001C093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10A0BC9" w14:textId="77A42778" w:rsidR="001C0939" w:rsidRPr="000A37E7" w:rsidRDefault="001C0939" w:rsidP="001C093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972F1A4" w14:textId="6F8B30FC" w:rsidR="001C0939" w:rsidRDefault="001C0939" w:rsidP="001C093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9ACEF55" w14:textId="69011C81" w:rsidR="001C0939" w:rsidRDefault="001C0939" w:rsidP="001C093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14/14</w:t>
            </w:r>
          </w:p>
        </w:tc>
        <w:tc>
          <w:tcPr>
            <w:tcW w:w="851" w:type="dxa"/>
          </w:tcPr>
          <w:p w14:paraId="4A663FAF" w14:textId="09B0FFD8" w:rsidR="001C0939" w:rsidRDefault="001C0939" w:rsidP="001C093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0/14</w:t>
            </w:r>
          </w:p>
        </w:tc>
        <w:tc>
          <w:tcPr>
            <w:tcW w:w="1276" w:type="dxa"/>
          </w:tcPr>
          <w:p w14:paraId="4FA5F211" w14:textId="3B7FCE9E" w:rsidR="001C0939" w:rsidRPr="00774A37" w:rsidRDefault="001C0939" w:rsidP="001C0939">
            <w:pPr>
              <w:rPr>
                <w:rFonts w:ascii="Times New Roman" w:hAnsi="Times New Roman" w:cs="Times New Roman"/>
                <w:sz w:val="21"/>
                <w:szCs w:val="21"/>
                <w:lang w:eastAsia="zh-CN"/>
              </w:rPr>
            </w:pPr>
            <w:r w:rsidRPr="001C0939">
              <w:rPr>
                <w:rFonts w:ascii="Times New Roman" w:hAnsi="Times New Roman" w:cs="Times New Roman" w:hint="eastAsia"/>
                <w:sz w:val="21"/>
                <w:szCs w:val="21"/>
              </w:rPr>
              <w:t>36.</w:t>
            </w:r>
            <w:r>
              <w:rPr>
                <w:rFonts w:ascii="Times New Roman" w:hAnsi="Times New Roman" w:cs="Times New Roman" w:hint="eastAsia"/>
                <w:sz w:val="21"/>
                <w:szCs w:val="21"/>
                <w:lang w:eastAsia="zh-CN"/>
              </w:rPr>
              <w:t xml:space="preserve">3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w:t>
            </w:r>
            <w:r w:rsidRPr="001C0939">
              <w:rPr>
                <w:rFonts w:ascii="Times New Roman" w:hAnsi="Times New Roman" w:cs="Times New Roman" w:hint="eastAsia"/>
                <w:sz w:val="21"/>
                <w:szCs w:val="21"/>
              </w:rPr>
              <w:t>8.</w:t>
            </w:r>
            <w:r>
              <w:rPr>
                <w:rFonts w:ascii="Times New Roman" w:hAnsi="Times New Roman" w:cs="Times New Roman" w:hint="eastAsia"/>
                <w:sz w:val="21"/>
                <w:szCs w:val="21"/>
                <w:lang w:eastAsia="zh-CN"/>
              </w:rPr>
              <w:t>8</w:t>
            </w:r>
          </w:p>
        </w:tc>
        <w:tc>
          <w:tcPr>
            <w:tcW w:w="1275" w:type="dxa"/>
          </w:tcPr>
          <w:p w14:paraId="2C4459AF" w14:textId="24BE8AC3" w:rsidR="001C0939" w:rsidRPr="00774A37" w:rsidRDefault="001C0939" w:rsidP="001C0939">
            <w:pPr>
              <w:rPr>
                <w:rFonts w:ascii="Times New Roman" w:hAnsi="Times New Roman" w:cs="Times New Roman"/>
                <w:sz w:val="21"/>
                <w:szCs w:val="21"/>
              </w:rPr>
            </w:pPr>
            <w:r w:rsidRPr="001C0939">
              <w:rPr>
                <w:rFonts w:ascii="Times New Roman" w:hAnsi="Times New Roman" w:cs="Times New Roman" w:hint="eastAsia"/>
                <w:sz w:val="21"/>
                <w:szCs w:val="21"/>
              </w:rPr>
              <w:t>BDI-II</w:t>
            </w:r>
          </w:p>
        </w:tc>
        <w:tc>
          <w:tcPr>
            <w:tcW w:w="1276" w:type="dxa"/>
          </w:tcPr>
          <w:p w14:paraId="55314A71" w14:textId="556E43F6" w:rsidR="001C0939" w:rsidRPr="00774A37" w:rsidRDefault="001C0939" w:rsidP="001C0939">
            <w:pPr>
              <w:rPr>
                <w:rFonts w:ascii="Times New Roman" w:hAnsi="Times New Roman" w:cs="Times New Roman"/>
                <w:sz w:val="21"/>
                <w:szCs w:val="21"/>
              </w:rPr>
            </w:pPr>
            <w:r w:rsidRPr="001C0939">
              <w:rPr>
                <w:rFonts w:ascii="Times New Roman" w:hAnsi="Times New Roman" w:cs="Times New Roman" w:hint="eastAsia"/>
                <w:sz w:val="21"/>
                <w:szCs w:val="21"/>
              </w:rPr>
              <w:t>36.</w:t>
            </w:r>
            <w:r>
              <w:rPr>
                <w:rFonts w:ascii="Times New Roman" w:hAnsi="Times New Roman" w:cs="Times New Roman" w:hint="eastAsia"/>
                <w:sz w:val="21"/>
                <w:szCs w:val="21"/>
                <w:lang w:eastAsia="zh-CN"/>
              </w:rPr>
              <w:t xml:space="preserve">3 </w:t>
            </w:r>
            <w:r w:rsidRPr="00745001">
              <w:rPr>
                <w:rFonts w:ascii="Times New Roman" w:hAnsi="Times New Roman" w:cs="Times New Roman"/>
                <w:sz w:val="21"/>
                <w:szCs w:val="21"/>
                <w:lang w:eastAsia="zh-CN"/>
              </w:rPr>
              <w:t>±</w:t>
            </w:r>
            <w:r w:rsidRPr="001C0939">
              <w:rPr>
                <w:rFonts w:ascii="Times New Roman" w:hAnsi="Times New Roman" w:cs="Times New Roman" w:hint="eastAsia"/>
                <w:sz w:val="21"/>
                <w:szCs w:val="21"/>
              </w:rPr>
              <w:t xml:space="preserve"> 8.3</w:t>
            </w:r>
          </w:p>
        </w:tc>
        <w:tc>
          <w:tcPr>
            <w:tcW w:w="2410" w:type="dxa"/>
          </w:tcPr>
          <w:p w14:paraId="5F01AFE9" w14:textId="11055C54" w:rsidR="001C0939" w:rsidRDefault="001C0939" w:rsidP="001C0939">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EC655D5" w14:textId="7D349611" w:rsidR="001C0939" w:rsidRDefault="001C0939" w:rsidP="001C093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9D7C490" w14:textId="04BB0AA8" w:rsidR="001C0939" w:rsidRPr="00790499" w:rsidRDefault="001C0939" w:rsidP="001C0939">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659CAFA3" w14:textId="423BDBF4" w:rsidR="001C0939" w:rsidRPr="00790499" w:rsidRDefault="001C0939" w:rsidP="001C0939">
            <w:pPr>
              <w:rPr>
                <w:rFonts w:ascii="Times New Roman" w:hAnsi="Times New Roman" w:cs="Times New Roman"/>
                <w:sz w:val="21"/>
                <w:szCs w:val="21"/>
              </w:rPr>
            </w:pPr>
            <w:r>
              <w:rPr>
                <w:rFonts w:ascii="Times New Roman" w:hAnsi="Times New Roman" w:cs="Times New Roman" w:hint="eastAsia"/>
                <w:sz w:val="21"/>
                <w:szCs w:val="21"/>
                <w:lang w:eastAsia="zh-CN"/>
              </w:rPr>
              <w:t>20</w:t>
            </w:r>
            <w:r w:rsidRPr="00A749CB">
              <w:rPr>
                <w:rFonts w:ascii="Times New Roman" w:hAnsi="Times New Roman" w:cs="Times New Roman" w:hint="eastAsia"/>
                <w:sz w:val="21"/>
                <w:szCs w:val="21"/>
                <w:lang w:eastAsia="zh-CN"/>
              </w:rPr>
              <w:t xml:space="preserve"> Hz</w:t>
            </w:r>
          </w:p>
        </w:tc>
        <w:tc>
          <w:tcPr>
            <w:tcW w:w="1134" w:type="dxa"/>
          </w:tcPr>
          <w:p w14:paraId="470AECA3" w14:textId="1ECEB2F1" w:rsidR="001C0939" w:rsidRPr="00790499" w:rsidRDefault="001C0939" w:rsidP="001C0939">
            <w:pPr>
              <w:rPr>
                <w:rFonts w:ascii="Times New Roman" w:hAnsi="Times New Roman" w:cs="Times New Roman"/>
                <w:sz w:val="21"/>
                <w:szCs w:val="21"/>
              </w:rPr>
            </w:pPr>
            <w:r>
              <w:rPr>
                <w:rFonts w:ascii="Times New Roman" w:hAnsi="Times New Roman" w:cs="Times New Roman" w:hint="eastAsia"/>
                <w:sz w:val="21"/>
                <w:szCs w:val="21"/>
                <w:lang w:eastAsia="zh-CN"/>
              </w:rPr>
              <w:t>85</w:t>
            </w:r>
            <w:r w:rsidRPr="00A749CB">
              <w:rPr>
                <w:rFonts w:ascii="Times New Roman" w:hAnsi="Times New Roman" w:cs="Times New Roman" w:hint="eastAsia"/>
                <w:sz w:val="21"/>
                <w:szCs w:val="21"/>
                <w:lang w:eastAsia="zh-CN"/>
              </w:rPr>
              <w:t>%</w:t>
            </w:r>
          </w:p>
        </w:tc>
        <w:tc>
          <w:tcPr>
            <w:tcW w:w="1417" w:type="dxa"/>
          </w:tcPr>
          <w:p w14:paraId="0924FCB0" w14:textId="300832C7" w:rsidR="001C0939" w:rsidRPr="00790499" w:rsidRDefault="001C0939" w:rsidP="001C093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2,500 (10)</w:t>
            </w:r>
          </w:p>
        </w:tc>
        <w:tc>
          <w:tcPr>
            <w:tcW w:w="1560" w:type="dxa"/>
          </w:tcPr>
          <w:p w14:paraId="6AFEACC0" w14:textId="6D4C4DD3" w:rsidR="001C0939" w:rsidRPr="00790499" w:rsidRDefault="001C0939" w:rsidP="001C093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25,000</w:t>
            </w:r>
          </w:p>
        </w:tc>
        <w:tc>
          <w:tcPr>
            <w:tcW w:w="1275" w:type="dxa"/>
          </w:tcPr>
          <w:p w14:paraId="47362029" w14:textId="2DE134A0" w:rsidR="001C0939" w:rsidRPr="00790499" w:rsidRDefault="001C0939" w:rsidP="001C0939">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1C0939" w:rsidRPr="00E83CFC" w14:paraId="527B45D9" w14:textId="77777777" w:rsidTr="003B09A3">
        <w:tc>
          <w:tcPr>
            <w:tcW w:w="1980" w:type="dxa"/>
            <w:vMerge/>
          </w:tcPr>
          <w:p w14:paraId="011EECC4" w14:textId="77777777" w:rsidR="001C0939" w:rsidRPr="00790499" w:rsidRDefault="001C0939" w:rsidP="001C0939">
            <w:pPr>
              <w:rPr>
                <w:rFonts w:ascii="Times New Roman" w:hAnsi="Times New Roman" w:cs="Times New Roman"/>
                <w:sz w:val="21"/>
                <w:szCs w:val="21"/>
              </w:rPr>
            </w:pPr>
          </w:p>
        </w:tc>
        <w:tc>
          <w:tcPr>
            <w:tcW w:w="1984" w:type="dxa"/>
          </w:tcPr>
          <w:p w14:paraId="1A6DD9EC" w14:textId="0070CEB8" w:rsidR="001C0939" w:rsidRPr="00A30CFE" w:rsidRDefault="001C0939" w:rsidP="001C0939">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034DFE7C" w14:textId="49E32044" w:rsidR="001C0939" w:rsidRDefault="001C0939" w:rsidP="001C093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22893E6" w14:textId="2959C020" w:rsidR="001C0939" w:rsidRPr="000A37E7" w:rsidRDefault="001C0939" w:rsidP="001C093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9BEBB13" w14:textId="732C42EB" w:rsidR="001C0939" w:rsidRDefault="001C0939" w:rsidP="001C093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351BA6C3" w14:textId="079EA56E" w:rsidR="001C0939" w:rsidRDefault="001C0939" w:rsidP="001C0939">
            <w:pPr>
              <w:rPr>
                <w:rFonts w:ascii="Times New Roman" w:hAnsi="Times New Roman" w:cs="Times New Roman"/>
                <w:sz w:val="21"/>
                <w:szCs w:val="21"/>
              </w:rPr>
            </w:pPr>
            <w:r>
              <w:rPr>
                <w:rFonts w:ascii="Times New Roman" w:hAnsi="Times New Roman" w:cs="Times New Roman" w:hint="eastAsia"/>
                <w:sz w:val="21"/>
                <w:szCs w:val="21"/>
                <w:lang w:eastAsia="zh-CN"/>
              </w:rPr>
              <w:t>14/14</w:t>
            </w:r>
          </w:p>
        </w:tc>
        <w:tc>
          <w:tcPr>
            <w:tcW w:w="851" w:type="dxa"/>
          </w:tcPr>
          <w:p w14:paraId="00D95F09" w14:textId="6C3D20BC" w:rsidR="001C0939" w:rsidRDefault="001C0939" w:rsidP="001C0939">
            <w:pPr>
              <w:rPr>
                <w:rFonts w:ascii="Times New Roman" w:hAnsi="Times New Roman" w:cs="Times New Roman"/>
                <w:sz w:val="21"/>
                <w:szCs w:val="21"/>
              </w:rPr>
            </w:pPr>
            <w:r>
              <w:rPr>
                <w:rFonts w:ascii="Times New Roman" w:hAnsi="Times New Roman" w:cs="Times New Roman" w:hint="eastAsia"/>
                <w:sz w:val="21"/>
                <w:szCs w:val="21"/>
                <w:lang w:eastAsia="zh-CN"/>
              </w:rPr>
              <w:t>0/14</w:t>
            </w:r>
          </w:p>
        </w:tc>
        <w:tc>
          <w:tcPr>
            <w:tcW w:w="1276" w:type="dxa"/>
          </w:tcPr>
          <w:p w14:paraId="2E1F87BB" w14:textId="3DD0DAF7" w:rsidR="001C0939" w:rsidRPr="00774A37" w:rsidRDefault="001C0939" w:rsidP="001C0939">
            <w:pPr>
              <w:rPr>
                <w:rFonts w:ascii="Times New Roman" w:hAnsi="Times New Roman" w:cs="Times New Roman"/>
                <w:sz w:val="21"/>
                <w:szCs w:val="21"/>
              </w:rPr>
            </w:pPr>
            <w:r w:rsidRPr="001C0939">
              <w:rPr>
                <w:rFonts w:ascii="Times New Roman" w:hAnsi="Times New Roman" w:cs="Times New Roman" w:hint="eastAsia"/>
                <w:sz w:val="21"/>
                <w:szCs w:val="21"/>
              </w:rPr>
              <w:t>34.5</w:t>
            </w:r>
            <w:r>
              <w:rPr>
                <w:rFonts w:ascii="Times New Roman" w:hAnsi="Times New Roman" w:cs="Times New Roman" w:hint="eastAsia"/>
                <w:sz w:val="21"/>
                <w:szCs w:val="21"/>
                <w:lang w:eastAsia="zh-CN"/>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w:t>
            </w:r>
            <w:r w:rsidRPr="001C0939">
              <w:rPr>
                <w:rFonts w:ascii="Times New Roman" w:hAnsi="Times New Roman" w:cs="Times New Roman" w:hint="eastAsia"/>
                <w:sz w:val="21"/>
                <w:szCs w:val="21"/>
              </w:rPr>
              <w:t>9.5</w:t>
            </w:r>
          </w:p>
        </w:tc>
        <w:tc>
          <w:tcPr>
            <w:tcW w:w="1275" w:type="dxa"/>
          </w:tcPr>
          <w:p w14:paraId="0AA6D1E7" w14:textId="63277DC4" w:rsidR="001C0939" w:rsidRPr="00774A37" w:rsidRDefault="001C0939" w:rsidP="001C0939">
            <w:pPr>
              <w:rPr>
                <w:rFonts w:ascii="Times New Roman" w:hAnsi="Times New Roman" w:cs="Times New Roman"/>
                <w:sz w:val="21"/>
                <w:szCs w:val="21"/>
              </w:rPr>
            </w:pPr>
            <w:r w:rsidRPr="001C0939">
              <w:rPr>
                <w:rFonts w:ascii="Times New Roman" w:hAnsi="Times New Roman" w:cs="Times New Roman" w:hint="eastAsia"/>
                <w:sz w:val="21"/>
                <w:szCs w:val="21"/>
              </w:rPr>
              <w:t>BDI-II</w:t>
            </w:r>
          </w:p>
        </w:tc>
        <w:tc>
          <w:tcPr>
            <w:tcW w:w="1276" w:type="dxa"/>
          </w:tcPr>
          <w:p w14:paraId="3CCF360A" w14:textId="4E79BCF9" w:rsidR="001C0939" w:rsidRPr="00774A37" w:rsidRDefault="001C0939" w:rsidP="001C0939">
            <w:pPr>
              <w:rPr>
                <w:rFonts w:ascii="Times New Roman" w:hAnsi="Times New Roman" w:cs="Times New Roman"/>
                <w:sz w:val="21"/>
                <w:szCs w:val="21"/>
              </w:rPr>
            </w:pPr>
            <w:r w:rsidRPr="001C0939">
              <w:rPr>
                <w:rFonts w:ascii="Times New Roman" w:hAnsi="Times New Roman" w:cs="Times New Roman" w:hint="eastAsia"/>
                <w:sz w:val="21"/>
                <w:szCs w:val="21"/>
              </w:rPr>
              <w:t>37.4</w:t>
            </w:r>
            <w:r>
              <w:rPr>
                <w:rFonts w:ascii="Times New Roman" w:hAnsi="Times New Roman" w:cs="Times New Roman" w:hint="eastAsia"/>
                <w:sz w:val="21"/>
                <w:szCs w:val="21"/>
                <w:lang w:eastAsia="zh-CN"/>
              </w:rPr>
              <w:t xml:space="preserve"> </w:t>
            </w:r>
            <w:r w:rsidRPr="00745001">
              <w:rPr>
                <w:rFonts w:ascii="Times New Roman" w:hAnsi="Times New Roman" w:cs="Times New Roman"/>
                <w:sz w:val="21"/>
                <w:szCs w:val="21"/>
                <w:lang w:eastAsia="zh-CN"/>
              </w:rPr>
              <w:t>±</w:t>
            </w:r>
            <w:r w:rsidRPr="001C0939">
              <w:rPr>
                <w:rFonts w:ascii="Times New Roman" w:hAnsi="Times New Roman" w:cs="Times New Roman" w:hint="eastAsia"/>
                <w:sz w:val="21"/>
                <w:szCs w:val="21"/>
              </w:rPr>
              <w:t xml:space="preserve"> 10.9</w:t>
            </w:r>
          </w:p>
        </w:tc>
        <w:tc>
          <w:tcPr>
            <w:tcW w:w="2410" w:type="dxa"/>
          </w:tcPr>
          <w:p w14:paraId="7458F8C8" w14:textId="005E281A" w:rsidR="001C0939" w:rsidRDefault="001C0939" w:rsidP="001C0939">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44CFC68" w14:textId="656E1192" w:rsidR="001C0939" w:rsidRDefault="001C0939" w:rsidP="001C093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87BDD0C" w14:textId="77777777" w:rsidR="001C0939" w:rsidRPr="00790499" w:rsidRDefault="001C0939" w:rsidP="001C0939">
            <w:pPr>
              <w:rPr>
                <w:rFonts w:ascii="Times New Roman" w:hAnsi="Times New Roman" w:cs="Times New Roman"/>
                <w:sz w:val="21"/>
                <w:szCs w:val="21"/>
              </w:rPr>
            </w:pPr>
          </w:p>
        </w:tc>
        <w:tc>
          <w:tcPr>
            <w:tcW w:w="1985" w:type="dxa"/>
          </w:tcPr>
          <w:p w14:paraId="72DC0932" w14:textId="77777777" w:rsidR="001C0939" w:rsidRPr="00790499" w:rsidRDefault="001C0939" w:rsidP="001C0939">
            <w:pPr>
              <w:rPr>
                <w:rFonts w:ascii="Times New Roman" w:hAnsi="Times New Roman" w:cs="Times New Roman"/>
                <w:sz w:val="21"/>
                <w:szCs w:val="21"/>
              </w:rPr>
            </w:pPr>
          </w:p>
        </w:tc>
        <w:tc>
          <w:tcPr>
            <w:tcW w:w="1134" w:type="dxa"/>
          </w:tcPr>
          <w:p w14:paraId="7E59BC52" w14:textId="77777777" w:rsidR="001C0939" w:rsidRPr="00790499" w:rsidRDefault="001C0939" w:rsidP="001C0939">
            <w:pPr>
              <w:rPr>
                <w:rFonts w:ascii="Times New Roman" w:hAnsi="Times New Roman" w:cs="Times New Roman"/>
                <w:sz w:val="21"/>
                <w:szCs w:val="21"/>
              </w:rPr>
            </w:pPr>
          </w:p>
        </w:tc>
        <w:tc>
          <w:tcPr>
            <w:tcW w:w="1417" w:type="dxa"/>
          </w:tcPr>
          <w:p w14:paraId="539A8B0D" w14:textId="77777777" w:rsidR="001C0939" w:rsidRPr="00790499" w:rsidRDefault="001C0939" w:rsidP="001C0939">
            <w:pPr>
              <w:rPr>
                <w:rFonts w:ascii="Times New Roman" w:hAnsi="Times New Roman" w:cs="Times New Roman"/>
                <w:sz w:val="21"/>
                <w:szCs w:val="21"/>
              </w:rPr>
            </w:pPr>
          </w:p>
        </w:tc>
        <w:tc>
          <w:tcPr>
            <w:tcW w:w="1560" w:type="dxa"/>
          </w:tcPr>
          <w:p w14:paraId="6AD555E6" w14:textId="77777777" w:rsidR="001C0939" w:rsidRPr="00790499" w:rsidRDefault="001C0939" w:rsidP="001C0939">
            <w:pPr>
              <w:rPr>
                <w:rFonts w:ascii="Times New Roman" w:hAnsi="Times New Roman" w:cs="Times New Roman"/>
                <w:sz w:val="21"/>
                <w:szCs w:val="21"/>
              </w:rPr>
            </w:pPr>
          </w:p>
        </w:tc>
        <w:tc>
          <w:tcPr>
            <w:tcW w:w="1275" w:type="dxa"/>
          </w:tcPr>
          <w:p w14:paraId="154D5324" w14:textId="77777777" w:rsidR="001C0939" w:rsidRPr="00790499" w:rsidRDefault="001C0939" w:rsidP="001C0939">
            <w:pPr>
              <w:rPr>
                <w:rFonts w:ascii="Times New Roman" w:hAnsi="Times New Roman" w:cs="Times New Roman"/>
                <w:sz w:val="21"/>
                <w:szCs w:val="21"/>
              </w:rPr>
            </w:pPr>
          </w:p>
        </w:tc>
      </w:tr>
      <w:tr w:rsidR="00584135" w:rsidRPr="00E83CFC" w14:paraId="64A51803" w14:textId="77777777" w:rsidTr="003B09A3">
        <w:tc>
          <w:tcPr>
            <w:tcW w:w="1980" w:type="dxa"/>
            <w:vMerge w:val="restart"/>
          </w:tcPr>
          <w:p w14:paraId="5E337165" w14:textId="7F181EA1" w:rsidR="00584135" w:rsidRPr="00790499" w:rsidRDefault="00584135" w:rsidP="001C2802">
            <w:pPr>
              <w:rPr>
                <w:rFonts w:ascii="Times New Roman" w:hAnsi="Times New Roman" w:cs="Times New Roman"/>
                <w:sz w:val="21"/>
                <w:szCs w:val="21"/>
                <w:lang w:eastAsia="zh-CN"/>
              </w:rPr>
            </w:pPr>
            <w:r w:rsidRPr="001C0939">
              <w:rPr>
                <w:rFonts w:ascii="Times New Roman" w:hAnsi="Times New Roman" w:cs="Times New Roman" w:hint="eastAsia"/>
                <w:sz w:val="21"/>
                <w:szCs w:val="21"/>
              </w:rPr>
              <w:t>Avery et al., 2006,</w:t>
            </w:r>
            <w:r>
              <w:rPr>
                <w:rFonts w:ascii="Times New Roman" w:hAnsi="Times New Roman" w:cs="Times New Roman" w:hint="eastAsia"/>
                <w:sz w:val="21"/>
                <w:szCs w:val="21"/>
                <w:lang w:eastAsia="zh-CN"/>
              </w:rPr>
              <w:t xml:space="preserve"> USA</w:t>
            </w:r>
            <w:r w:rsidR="001C2802" w:rsidRPr="001C2802">
              <w:rPr>
                <w:rFonts w:ascii="Times New Roman" w:hAnsi="Times New Roman" w:cs="Times New Roman"/>
                <w:sz w:val="21"/>
              </w:rPr>
              <w:fldChar w:fldCharType="begin"/>
            </w:r>
            <w:r w:rsidR="001C2802" w:rsidRPr="001C2802">
              <w:rPr>
                <w:rFonts w:ascii="Times New Roman" w:hAnsi="Times New Roman" w:cs="Times New Roman"/>
                <w:sz w:val="21"/>
              </w:rPr>
              <w:instrText xml:space="preserve"> ADDIN KYMRREF{93EBA3E8-6F3A-4856-9B16-47EAA13064B5}40622</w:instrText>
            </w:r>
            <w:r w:rsidR="001C2802" w:rsidRPr="001C2802">
              <w:rPr>
                <w:rFonts w:ascii="Times New Roman" w:hAnsi="Times New Roman" w:cs="Times New Roman"/>
                <w:sz w:val="21"/>
              </w:rPr>
              <w:fldChar w:fldCharType="separate"/>
            </w:r>
            <w:r w:rsidR="005505F2" w:rsidRPr="005505F2">
              <w:rPr>
                <w:rFonts w:ascii="Times New Roman" w:eastAsia="宋体" w:hAnsi="Times New Roman" w:cs="Times New Roman"/>
                <w:color w:val="FF0000"/>
                <w:sz w:val="21"/>
                <w:vertAlign w:val="superscript"/>
              </w:rPr>
              <w:t>[5]</w:t>
            </w:r>
            <w:r w:rsidR="001C2802" w:rsidRPr="001C2802">
              <w:rPr>
                <w:rFonts w:ascii="Times New Roman" w:hAnsi="Times New Roman" w:cs="Times New Roman"/>
                <w:sz w:val="21"/>
              </w:rPr>
              <w:fldChar w:fldCharType="end"/>
            </w:r>
          </w:p>
        </w:tc>
        <w:tc>
          <w:tcPr>
            <w:tcW w:w="1984" w:type="dxa"/>
          </w:tcPr>
          <w:p w14:paraId="7692082E" w14:textId="0DEA3CB4" w:rsidR="00584135" w:rsidRPr="00A30CFE" w:rsidRDefault="00584135" w:rsidP="00584135">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5B50BA68" w14:textId="5EF7C954" w:rsidR="00584135" w:rsidRDefault="00584135" w:rsidP="0058413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30BFEA0" w14:textId="62F37D72" w:rsidR="00584135" w:rsidRPr="000A37E7" w:rsidRDefault="00584135" w:rsidP="0058413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E34079B" w14:textId="322067C4" w:rsidR="00584135" w:rsidRDefault="00584135" w:rsidP="0058413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6D14AA16" w14:textId="7F8FED73" w:rsidR="00584135" w:rsidRDefault="00584135" w:rsidP="0058413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35/33</w:t>
            </w:r>
          </w:p>
        </w:tc>
        <w:tc>
          <w:tcPr>
            <w:tcW w:w="851" w:type="dxa"/>
          </w:tcPr>
          <w:p w14:paraId="4CCDF398" w14:textId="5B9D9BAC" w:rsidR="00584135" w:rsidRDefault="00584135" w:rsidP="0058413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14/21</w:t>
            </w:r>
          </w:p>
        </w:tc>
        <w:tc>
          <w:tcPr>
            <w:tcW w:w="1276" w:type="dxa"/>
          </w:tcPr>
          <w:p w14:paraId="1406F3C0" w14:textId="6765C298" w:rsidR="00584135" w:rsidRPr="00774A37" w:rsidRDefault="00584135" w:rsidP="00584135">
            <w:pPr>
              <w:rPr>
                <w:rFonts w:ascii="Times New Roman" w:hAnsi="Times New Roman" w:cs="Times New Roman"/>
                <w:sz w:val="21"/>
                <w:szCs w:val="21"/>
              </w:rPr>
            </w:pPr>
            <w:r w:rsidRPr="00584135">
              <w:rPr>
                <w:rFonts w:ascii="Times New Roman" w:hAnsi="Times New Roman" w:cs="Times New Roman" w:hint="eastAsia"/>
                <w:sz w:val="21"/>
                <w:szCs w:val="21"/>
              </w:rPr>
              <w:t>44.3</w:t>
            </w:r>
            <w:r>
              <w:rPr>
                <w:rFonts w:ascii="Times New Roman" w:hAnsi="Times New Roman" w:cs="Times New Roman" w:hint="eastAsia"/>
                <w:sz w:val="21"/>
                <w:szCs w:val="21"/>
                <w:lang w:eastAsia="zh-CN"/>
              </w:rPr>
              <w:t xml:space="preserve"> </w:t>
            </w:r>
            <w:r w:rsidRPr="00745001">
              <w:rPr>
                <w:rFonts w:ascii="Times New Roman" w:hAnsi="Times New Roman" w:cs="Times New Roman"/>
                <w:sz w:val="21"/>
                <w:szCs w:val="21"/>
                <w:lang w:eastAsia="zh-CN"/>
              </w:rPr>
              <w:t>±</w:t>
            </w:r>
            <w:r w:rsidRPr="00584135">
              <w:rPr>
                <w:rFonts w:ascii="Times New Roman" w:hAnsi="Times New Roman" w:cs="Times New Roman" w:hint="eastAsia"/>
                <w:sz w:val="21"/>
                <w:szCs w:val="21"/>
              </w:rPr>
              <w:t xml:space="preserve"> 10.3</w:t>
            </w:r>
          </w:p>
        </w:tc>
        <w:tc>
          <w:tcPr>
            <w:tcW w:w="1275" w:type="dxa"/>
          </w:tcPr>
          <w:p w14:paraId="69C1C4F2" w14:textId="7B910EFE" w:rsidR="00584135" w:rsidRPr="00774A37" w:rsidRDefault="00584135" w:rsidP="0058413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49AD5A98" w14:textId="79101E08" w:rsidR="00584135" w:rsidRPr="00774A37" w:rsidRDefault="00584135" w:rsidP="00584135">
            <w:pPr>
              <w:rPr>
                <w:rFonts w:ascii="Times New Roman" w:hAnsi="Times New Roman" w:cs="Times New Roman"/>
                <w:sz w:val="21"/>
                <w:szCs w:val="21"/>
              </w:rPr>
            </w:pPr>
            <w:r w:rsidRPr="00584135">
              <w:rPr>
                <w:rFonts w:ascii="Times New Roman" w:hAnsi="Times New Roman" w:cs="Times New Roman" w:hint="eastAsia"/>
                <w:sz w:val="21"/>
                <w:szCs w:val="21"/>
              </w:rPr>
              <w:t xml:space="preserve">23.5 </w:t>
            </w:r>
            <w:r w:rsidRPr="00745001">
              <w:rPr>
                <w:rFonts w:ascii="Times New Roman" w:hAnsi="Times New Roman" w:cs="Times New Roman"/>
                <w:sz w:val="21"/>
                <w:szCs w:val="21"/>
                <w:lang w:eastAsia="zh-CN"/>
              </w:rPr>
              <w:t>±</w:t>
            </w:r>
            <w:r w:rsidRPr="00584135">
              <w:rPr>
                <w:rFonts w:ascii="Times New Roman" w:hAnsi="Times New Roman" w:cs="Times New Roman" w:hint="eastAsia"/>
                <w:sz w:val="21"/>
                <w:szCs w:val="21"/>
              </w:rPr>
              <w:t xml:space="preserve"> 3.9</w:t>
            </w:r>
          </w:p>
        </w:tc>
        <w:tc>
          <w:tcPr>
            <w:tcW w:w="2410" w:type="dxa"/>
          </w:tcPr>
          <w:p w14:paraId="1A795B87" w14:textId="15D2B37F" w:rsidR="00584135" w:rsidRDefault="00584135" w:rsidP="00584135">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CB90982" w14:textId="4F3CDCFD" w:rsidR="00584135" w:rsidRDefault="00584135" w:rsidP="0058413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1AE944C" w14:textId="0C489FBF" w:rsidR="00584135" w:rsidRPr="00790499" w:rsidRDefault="00584135" w:rsidP="00584135">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417BF9CE" w14:textId="59250A19" w:rsidR="00584135" w:rsidRPr="00790499" w:rsidRDefault="00584135" w:rsidP="00584135">
            <w:pPr>
              <w:rPr>
                <w:rFonts w:ascii="Times New Roman" w:hAnsi="Times New Roman" w:cs="Times New Roman"/>
                <w:sz w:val="21"/>
                <w:szCs w:val="21"/>
              </w:rPr>
            </w:pPr>
            <w:r w:rsidRPr="00A749CB">
              <w:rPr>
                <w:rFonts w:ascii="Times New Roman" w:hAnsi="Times New Roman" w:cs="Times New Roman" w:hint="eastAsia"/>
                <w:sz w:val="21"/>
                <w:szCs w:val="21"/>
                <w:lang w:eastAsia="zh-CN"/>
              </w:rPr>
              <w:t>10 Hz</w:t>
            </w:r>
          </w:p>
        </w:tc>
        <w:tc>
          <w:tcPr>
            <w:tcW w:w="1134" w:type="dxa"/>
          </w:tcPr>
          <w:p w14:paraId="4C2B37A4" w14:textId="7D014542" w:rsidR="00584135" w:rsidRPr="00790499" w:rsidRDefault="00584135" w:rsidP="00584135">
            <w:pPr>
              <w:rPr>
                <w:rFonts w:ascii="Times New Roman" w:hAnsi="Times New Roman" w:cs="Times New Roman"/>
                <w:sz w:val="21"/>
                <w:szCs w:val="21"/>
              </w:rPr>
            </w:pPr>
            <w:r w:rsidRPr="00A749CB">
              <w:rPr>
                <w:rFonts w:ascii="Times New Roman" w:hAnsi="Times New Roman" w:cs="Times New Roman" w:hint="eastAsia"/>
                <w:sz w:val="21"/>
                <w:szCs w:val="21"/>
                <w:lang w:eastAsia="zh-CN"/>
              </w:rPr>
              <w:t>110%</w:t>
            </w:r>
          </w:p>
        </w:tc>
        <w:tc>
          <w:tcPr>
            <w:tcW w:w="1417" w:type="dxa"/>
          </w:tcPr>
          <w:p w14:paraId="31026652" w14:textId="63287D1C" w:rsidR="00584135" w:rsidRPr="00790499" w:rsidRDefault="00584135" w:rsidP="0058413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1,600 (15)</w:t>
            </w:r>
          </w:p>
        </w:tc>
        <w:tc>
          <w:tcPr>
            <w:tcW w:w="1560" w:type="dxa"/>
          </w:tcPr>
          <w:p w14:paraId="441C262A" w14:textId="58EAF7C3" w:rsidR="00584135" w:rsidRPr="00790499" w:rsidRDefault="00584135" w:rsidP="0058413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24,000</w:t>
            </w:r>
          </w:p>
        </w:tc>
        <w:tc>
          <w:tcPr>
            <w:tcW w:w="1275" w:type="dxa"/>
          </w:tcPr>
          <w:p w14:paraId="06F0F2F3" w14:textId="533FF8FC" w:rsidR="00584135" w:rsidRPr="00790499" w:rsidRDefault="00584135" w:rsidP="0058413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 weeks</w:t>
            </w:r>
          </w:p>
        </w:tc>
      </w:tr>
      <w:tr w:rsidR="00584135" w:rsidRPr="00E83CFC" w14:paraId="11539C66" w14:textId="77777777" w:rsidTr="003B09A3">
        <w:tc>
          <w:tcPr>
            <w:tcW w:w="1980" w:type="dxa"/>
            <w:vMerge/>
          </w:tcPr>
          <w:p w14:paraId="2C970CB9" w14:textId="77777777" w:rsidR="00584135" w:rsidRPr="00790499" w:rsidRDefault="00584135" w:rsidP="00584135">
            <w:pPr>
              <w:rPr>
                <w:rFonts w:ascii="Times New Roman" w:hAnsi="Times New Roman" w:cs="Times New Roman"/>
                <w:sz w:val="21"/>
                <w:szCs w:val="21"/>
              </w:rPr>
            </w:pPr>
          </w:p>
        </w:tc>
        <w:tc>
          <w:tcPr>
            <w:tcW w:w="1984" w:type="dxa"/>
          </w:tcPr>
          <w:p w14:paraId="39CFE2AF" w14:textId="6E277125" w:rsidR="00584135" w:rsidRPr="00A30CFE" w:rsidRDefault="00584135" w:rsidP="00584135">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7738265E" w14:textId="20398C84" w:rsidR="00584135" w:rsidRDefault="00584135" w:rsidP="0058413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024D956" w14:textId="5AD07446" w:rsidR="00584135" w:rsidRPr="000A37E7" w:rsidRDefault="00584135" w:rsidP="0058413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0B29560" w14:textId="0A0996D9" w:rsidR="00584135" w:rsidRDefault="00584135" w:rsidP="0058413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3E197B9C" w14:textId="48425105" w:rsidR="00584135" w:rsidRDefault="00584135" w:rsidP="0058413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33/30</w:t>
            </w:r>
          </w:p>
        </w:tc>
        <w:tc>
          <w:tcPr>
            <w:tcW w:w="851" w:type="dxa"/>
          </w:tcPr>
          <w:p w14:paraId="72A7F38C" w14:textId="01608735" w:rsidR="00584135" w:rsidRDefault="00584135" w:rsidP="0058413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17/16</w:t>
            </w:r>
          </w:p>
        </w:tc>
        <w:tc>
          <w:tcPr>
            <w:tcW w:w="1276" w:type="dxa"/>
          </w:tcPr>
          <w:p w14:paraId="303746EF" w14:textId="717523C2" w:rsidR="00584135" w:rsidRPr="00774A37" w:rsidRDefault="00584135" w:rsidP="00584135">
            <w:pPr>
              <w:rPr>
                <w:rFonts w:ascii="Times New Roman" w:hAnsi="Times New Roman" w:cs="Times New Roman"/>
                <w:sz w:val="21"/>
                <w:szCs w:val="21"/>
              </w:rPr>
            </w:pPr>
            <w:r w:rsidRPr="00584135">
              <w:rPr>
                <w:rFonts w:ascii="Times New Roman" w:hAnsi="Times New Roman" w:cs="Times New Roman" w:hint="eastAsia"/>
                <w:sz w:val="21"/>
                <w:szCs w:val="21"/>
              </w:rPr>
              <w:t xml:space="preserve">44.2 </w:t>
            </w:r>
            <w:r w:rsidRPr="00745001">
              <w:rPr>
                <w:rFonts w:ascii="Times New Roman" w:hAnsi="Times New Roman" w:cs="Times New Roman"/>
                <w:sz w:val="21"/>
                <w:szCs w:val="21"/>
                <w:lang w:eastAsia="zh-CN"/>
              </w:rPr>
              <w:t>±</w:t>
            </w:r>
            <w:r w:rsidRPr="00584135">
              <w:rPr>
                <w:rFonts w:ascii="Times New Roman" w:hAnsi="Times New Roman" w:cs="Times New Roman" w:hint="eastAsia"/>
                <w:sz w:val="21"/>
                <w:szCs w:val="21"/>
              </w:rPr>
              <w:t xml:space="preserve"> 9.7</w:t>
            </w:r>
          </w:p>
        </w:tc>
        <w:tc>
          <w:tcPr>
            <w:tcW w:w="1275" w:type="dxa"/>
          </w:tcPr>
          <w:p w14:paraId="53A90914" w14:textId="06F92881" w:rsidR="00584135" w:rsidRPr="00774A37" w:rsidRDefault="00584135" w:rsidP="0058413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16CE1E55" w14:textId="460725BE" w:rsidR="00584135" w:rsidRPr="00774A37" w:rsidRDefault="00584135" w:rsidP="00584135">
            <w:pPr>
              <w:rPr>
                <w:rFonts w:ascii="Times New Roman" w:hAnsi="Times New Roman" w:cs="Times New Roman"/>
                <w:sz w:val="21"/>
                <w:szCs w:val="21"/>
              </w:rPr>
            </w:pPr>
            <w:r w:rsidRPr="00584135">
              <w:rPr>
                <w:rFonts w:ascii="Times New Roman" w:hAnsi="Times New Roman" w:cs="Times New Roman" w:hint="eastAsia"/>
                <w:sz w:val="21"/>
                <w:szCs w:val="21"/>
              </w:rPr>
              <w:t xml:space="preserve">23.5 </w:t>
            </w:r>
            <w:r w:rsidRPr="00745001">
              <w:rPr>
                <w:rFonts w:ascii="Times New Roman" w:hAnsi="Times New Roman" w:cs="Times New Roman"/>
                <w:sz w:val="21"/>
                <w:szCs w:val="21"/>
                <w:lang w:eastAsia="zh-CN"/>
              </w:rPr>
              <w:t>±</w:t>
            </w:r>
            <w:r w:rsidRPr="00584135">
              <w:rPr>
                <w:rFonts w:ascii="Times New Roman" w:hAnsi="Times New Roman" w:cs="Times New Roman" w:hint="eastAsia"/>
                <w:sz w:val="21"/>
                <w:szCs w:val="21"/>
              </w:rPr>
              <w:t xml:space="preserve"> 2.9</w:t>
            </w:r>
          </w:p>
        </w:tc>
        <w:tc>
          <w:tcPr>
            <w:tcW w:w="2410" w:type="dxa"/>
          </w:tcPr>
          <w:p w14:paraId="7C6E6317" w14:textId="6CF6A52F" w:rsidR="00584135" w:rsidRDefault="00584135" w:rsidP="00584135">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1DC5CBF" w14:textId="4D2BDCA8" w:rsidR="00584135" w:rsidRDefault="00584135" w:rsidP="0058413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DDEDABC" w14:textId="77777777" w:rsidR="00584135" w:rsidRPr="00790499" w:rsidRDefault="00584135" w:rsidP="00584135">
            <w:pPr>
              <w:rPr>
                <w:rFonts w:ascii="Times New Roman" w:hAnsi="Times New Roman" w:cs="Times New Roman"/>
                <w:sz w:val="21"/>
                <w:szCs w:val="21"/>
              </w:rPr>
            </w:pPr>
          </w:p>
        </w:tc>
        <w:tc>
          <w:tcPr>
            <w:tcW w:w="1985" w:type="dxa"/>
          </w:tcPr>
          <w:p w14:paraId="197A45DA" w14:textId="77777777" w:rsidR="00584135" w:rsidRPr="00790499" w:rsidRDefault="00584135" w:rsidP="00584135">
            <w:pPr>
              <w:rPr>
                <w:rFonts w:ascii="Times New Roman" w:hAnsi="Times New Roman" w:cs="Times New Roman"/>
                <w:sz w:val="21"/>
                <w:szCs w:val="21"/>
              </w:rPr>
            </w:pPr>
          </w:p>
        </w:tc>
        <w:tc>
          <w:tcPr>
            <w:tcW w:w="1134" w:type="dxa"/>
          </w:tcPr>
          <w:p w14:paraId="02D670E0" w14:textId="77777777" w:rsidR="00584135" w:rsidRPr="00790499" w:rsidRDefault="00584135" w:rsidP="00584135">
            <w:pPr>
              <w:rPr>
                <w:rFonts w:ascii="Times New Roman" w:hAnsi="Times New Roman" w:cs="Times New Roman"/>
                <w:sz w:val="21"/>
                <w:szCs w:val="21"/>
              </w:rPr>
            </w:pPr>
          </w:p>
        </w:tc>
        <w:tc>
          <w:tcPr>
            <w:tcW w:w="1417" w:type="dxa"/>
          </w:tcPr>
          <w:p w14:paraId="77B4E915" w14:textId="77777777" w:rsidR="00584135" w:rsidRPr="00790499" w:rsidRDefault="00584135" w:rsidP="00584135">
            <w:pPr>
              <w:rPr>
                <w:rFonts w:ascii="Times New Roman" w:hAnsi="Times New Roman" w:cs="Times New Roman"/>
                <w:sz w:val="21"/>
                <w:szCs w:val="21"/>
              </w:rPr>
            </w:pPr>
          </w:p>
        </w:tc>
        <w:tc>
          <w:tcPr>
            <w:tcW w:w="1560" w:type="dxa"/>
          </w:tcPr>
          <w:p w14:paraId="725ED52C" w14:textId="77777777" w:rsidR="00584135" w:rsidRPr="00790499" w:rsidRDefault="00584135" w:rsidP="00584135">
            <w:pPr>
              <w:rPr>
                <w:rFonts w:ascii="Times New Roman" w:hAnsi="Times New Roman" w:cs="Times New Roman"/>
                <w:sz w:val="21"/>
                <w:szCs w:val="21"/>
              </w:rPr>
            </w:pPr>
          </w:p>
        </w:tc>
        <w:tc>
          <w:tcPr>
            <w:tcW w:w="1275" w:type="dxa"/>
          </w:tcPr>
          <w:p w14:paraId="3B24E435" w14:textId="77777777" w:rsidR="00584135" w:rsidRPr="00790499" w:rsidRDefault="00584135" w:rsidP="00584135">
            <w:pPr>
              <w:rPr>
                <w:rFonts w:ascii="Times New Roman" w:hAnsi="Times New Roman" w:cs="Times New Roman"/>
                <w:sz w:val="21"/>
                <w:szCs w:val="21"/>
              </w:rPr>
            </w:pPr>
          </w:p>
        </w:tc>
      </w:tr>
      <w:tr w:rsidR="000B7AEF" w:rsidRPr="00E83CFC" w14:paraId="508C00B3" w14:textId="77777777" w:rsidTr="003B09A3">
        <w:tc>
          <w:tcPr>
            <w:tcW w:w="1980" w:type="dxa"/>
            <w:vMerge w:val="restart"/>
          </w:tcPr>
          <w:p w14:paraId="18AC5B97" w14:textId="2BFB2956" w:rsidR="000B7AEF" w:rsidRPr="00790499" w:rsidRDefault="000B7AEF" w:rsidP="007C6D88">
            <w:pPr>
              <w:rPr>
                <w:rFonts w:ascii="Times New Roman" w:hAnsi="Times New Roman" w:cs="Times New Roman"/>
                <w:sz w:val="21"/>
                <w:szCs w:val="21"/>
                <w:lang w:eastAsia="zh-CN"/>
              </w:rPr>
            </w:pPr>
            <w:r w:rsidRPr="000B7AEF">
              <w:rPr>
                <w:rFonts w:ascii="Times New Roman" w:hAnsi="Times New Roman" w:cs="Times New Roman" w:hint="eastAsia"/>
                <w:sz w:val="21"/>
                <w:szCs w:val="21"/>
              </w:rPr>
              <w:t>Bakim et al., 2012</w:t>
            </w:r>
            <w:r>
              <w:rPr>
                <w:rFonts w:ascii="Times New Roman" w:hAnsi="Times New Roman" w:cs="Times New Roman" w:hint="eastAsia"/>
                <w:sz w:val="21"/>
                <w:szCs w:val="21"/>
                <w:lang w:eastAsia="zh-CN"/>
              </w:rPr>
              <w:t xml:space="preserve">, </w:t>
            </w:r>
            <w:r w:rsidRPr="000B7AEF">
              <w:rPr>
                <w:rFonts w:ascii="Times New Roman" w:hAnsi="Times New Roman" w:cs="Times New Roman" w:hint="eastAsia"/>
                <w:sz w:val="21"/>
                <w:szCs w:val="21"/>
                <w:lang w:eastAsia="zh-CN"/>
              </w:rPr>
              <w:t>Turkey</w:t>
            </w:r>
            <w:r w:rsidR="007C6D88" w:rsidRPr="007C6D88">
              <w:rPr>
                <w:rFonts w:ascii="Times New Roman" w:hAnsi="Times New Roman" w:cs="Times New Roman"/>
                <w:sz w:val="21"/>
              </w:rPr>
              <w:fldChar w:fldCharType="begin"/>
            </w:r>
            <w:r w:rsidR="007C6D88" w:rsidRPr="007C6D88">
              <w:rPr>
                <w:rFonts w:ascii="Times New Roman" w:hAnsi="Times New Roman" w:cs="Times New Roman"/>
                <w:sz w:val="21"/>
              </w:rPr>
              <w:instrText xml:space="preserve"> ADDIN KYMRREF{93EBA3E8-6F3A-4856-9B16-47EAA13064B5}40710</w:instrText>
            </w:r>
            <w:r w:rsidR="007C6D88" w:rsidRPr="007C6D8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[6]</w:t>
            </w:r>
            <w:r w:rsidR="007C6D88" w:rsidRPr="007C6D88">
              <w:rPr>
                <w:rFonts w:ascii="Times New Roman" w:hAnsi="Times New Roman" w:cs="Times New Roman"/>
                <w:sz w:val="21"/>
              </w:rPr>
              <w:fldChar w:fldCharType="end"/>
            </w:r>
          </w:p>
        </w:tc>
        <w:tc>
          <w:tcPr>
            <w:tcW w:w="1984" w:type="dxa"/>
          </w:tcPr>
          <w:p w14:paraId="27427E28" w14:textId="60E6C8D2" w:rsidR="000B7AEF" w:rsidRPr="00E83CFC" w:rsidRDefault="000B7AEF" w:rsidP="000B7AEF">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3CEE9741" w14:textId="41CD4910" w:rsidR="000B7AEF" w:rsidRDefault="000B7AEF" w:rsidP="000B7AEF">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82D6079" w14:textId="7B78B537" w:rsidR="000B7AEF" w:rsidRPr="000A37E7" w:rsidRDefault="000B7AEF" w:rsidP="000B7AEF">
            <w:pPr>
              <w:rPr>
                <w:rFonts w:ascii="Times New Roman" w:hAnsi="Times New Roman" w:cs="Times New Roman"/>
                <w:sz w:val="21"/>
                <w:szCs w:val="21"/>
              </w:rPr>
            </w:pPr>
            <w:r w:rsidRPr="00FB28CB">
              <w:rPr>
                <w:rFonts w:ascii="Times New Roman" w:hAnsi="Times New Roman" w:cs="Times New Roman" w:hint="eastAsia"/>
                <w:sz w:val="21"/>
                <w:szCs w:val="21"/>
                <w:lang w:eastAsia="zh-CN"/>
              </w:rPr>
              <w:t>DSM-V</w:t>
            </w:r>
          </w:p>
        </w:tc>
        <w:tc>
          <w:tcPr>
            <w:tcW w:w="1134" w:type="dxa"/>
          </w:tcPr>
          <w:p w14:paraId="6FDABCD9" w14:textId="60CCE6FB" w:rsidR="000B7AEF" w:rsidRDefault="000B7AEF" w:rsidP="000B7AE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358BC832" w14:textId="69618556" w:rsidR="000B7AEF" w:rsidRDefault="000B7AEF" w:rsidP="000B7AE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12/12</w:t>
            </w:r>
          </w:p>
        </w:tc>
        <w:tc>
          <w:tcPr>
            <w:tcW w:w="851" w:type="dxa"/>
          </w:tcPr>
          <w:p w14:paraId="4E8BE747" w14:textId="3064B29B" w:rsidR="000B7AEF" w:rsidRDefault="000B7AEF" w:rsidP="000B7AE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2/10</w:t>
            </w:r>
          </w:p>
        </w:tc>
        <w:tc>
          <w:tcPr>
            <w:tcW w:w="1276" w:type="dxa"/>
          </w:tcPr>
          <w:p w14:paraId="683462B6" w14:textId="7ACFCF44" w:rsidR="000B7AEF" w:rsidRPr="00584135" w:rsidRDefault="000B7AEF" w:rsidP="000B7AEF">
            <w:pPr>
              <w:rPr>
                <w:rFonts w:ascii="Times New Roman" w:hAnsi="Times New Roman" w:cs="Times New Roman"/>
                <w:sz w:val="21"/>
                <w:szCs w:val="21"/>
                <w:lang w:eastAsia="zh-CN"/>
              </w:rPr>
            </w:pPr>
            <w:r w:rsidRPr="000B7AEF">
              <w:rPr>
                <w:rFonts w:ascii="Times New Roman" w:hAnsi="Times New Roman" w:cs="Times New Roman" w:hint="eastAsia"/>
                <w:sz w:val="21"/>
                <w:szCs w:val="21"/>
              </w:rPr>
              <w:t>38.7</w:t>
            </w:r>
            <w:r>
              <w:rPr>
                <w:rFonts w:ascii="Times New Roman" w:hAnsi="Times New Roman" w:cs="Times New Roman" w:hint="eastAsia"/>
                <w:sz w:val="21"/>
                <w:szCs w:val="21"/>
                <w:lang w:eastAsia="zh-CN"/>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10.0</w:t>
            </w:r>
          </w:p>
        </w:tc>
        <w:tc>
          <w:tcPr>
            <w:tcW w:w="1275" w:type="dxa"/>
          </w:tcPr>
          <w:p w14:paraId="3CBBCABE" w14:textId="6D4BABC4" w:rsidR="000B7AEF" w:rsidRPr="00745001" w:rsidRDefault="000B7AEF" w:rsidP="000B7AEF">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0B5DA0B6" w14:textId="6C2B7D51" w:rsidR="000B7AEF" w:rsidRPr="00584135" w:rsidRDefault="000B7AEF" w:rsidP="000B7AE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 xml:space="preserve">23.1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3.6</w:t>
            </w:r>
          </w:p>
        </w:tc>
        <w:tc>
          <w:tcPr>
            <w:tcW w:w="2410" w:type="dxa"/>
          </w:tcPr>
          <w:p w14:paraId="21EB16BF" w14:textId="2E1271F3" w:rsidR="000B7AEF" w:rsidRPr="00A749CB" w:rsidRDefault="000B7AEF" w:rsidP="000B7AEF">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 SNRI</w:t>
            </w:r>
            <w:r>
              <w:rPr>
                <w:rFonts w:ascii="Times New Roman" w:hAnsi="Times New Roman" w:cs="Times New Roman" w:hint="eastAsia"/>
                <w:sz w:val="21"/>
                <w:szCs w:val="21"/>
                <w:lang w:eastAsia="zh-CN"/>
              </w:rPr>
              <w:t>s/SSRIs</w:t>
            </w:r>
          </w:p>
        </w:tc>
        <w:tc>
          <w:tcPr>
            <w:tcW w:w="992" w:type="dxa"/>
          </w:tcPr>
          <w:p w14:paraId="52D472CE" w14:textId="72F47FB6" w:rsidR="000B7AEF" w:rsidRDefault="000B7AEF" w:rsidP="000B7AEF">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B45255F" w14:textId="5043AFF7" w:rsidR="000B7AEF" w:rsidRPr="00790499" w:rsidRDefault="000B7AEF" w:rsidP="000B7AEF">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66B793DD" w14:textId="4FC26A46" w:rsidR="000B7AEF" w:rsidRPr="00790499" w:rsidRDefault="000B7AEF" w:rsidP="000B7AEF">
            <w:pPr>
              <w:rPr>
                <w:rFonts w:ascii="Times New Roman" w:hAnsi="Times New Roman" w:cs="Times New Roman"/>
                <w:sz w:val="21"/>
                <w:szCs w:val="21"/>
              </w:rPr>
            </w:pPr>
            <w:r>
              <w:rPr>
                <w:rFonts w:ascii="Times New Roman" w:hAnsi="Times New Roman" w:cs="Times New Roman" w:hint="eastAsia"/>
                <w:sz w:val="21"/>
                <w:szCs w:val="21"/>
                <w:lang w:eastAsia="zh-CN"/>
              </w:rPr>
              <w:t>20</w:t>
            </w:r>
            <w:r w:rsidRPr="00A749CB">
              <w:rPr>
                <w:rFonts w:ascii="Times New Roman" w:hAnsi="Times New Roman" w:cs="Times New Roman" w:hint="eastAsia"/>
                <w:sz w:val="21"/>
                <w:szCs w:val="21"/>
                <w:lang w:eastAsia="zh-CN"/>
              </w:rPr>
              <w:t xml:space="preserve"> Hz</w:t>
            </w:r>
          </w:p>
        </w:tc>
        <w:tc>
          <w:tcPr>
            <w:tcW w:w="1134" w:type="dxa"/>
          </w:tcPr>
          <w:p w14:paraId="2BB063C5" w14:textId="3514578A" w:rsidR="000B7AEF" w:rsidRPr="00790499" w:rsidRDefault="000B7AEF" w:rsidP="000B7AE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w:t>
            </w:r>
          </w:p>
        </w:tc>
        <w:tc>
          <w:tcPr>
            <w:tcW w:w="1417" w:type="dxa"/>
          </w:tcPr>
          <w:p w14:paraId="28F05848" w14:textId="0B92E001" w:rsidR="000B7AEF" w:rsidRPr="00790499" w:rsidRDefault="000B7AEF" w:rsidP="000B7AE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800 (30)</w:t>
            </w:r>
          </w:p>
        </w:tc>
        <w:tc>
          <w:tcPr>
            <w:tcW w:w="1560" w:type="dxa"/>
          </w:tcPr>
          <w:p w14:paraId="27778239" w14:textId="7DE77578" w:rsidR="000B7AEF" w:rsidRPr="00790499" w:rsidRDefault="000B7AEF" w:rsidP="000B7AEF">
            <w:pPr>
              <w:rPr>
                <w:rFonts w:ascii="Times New Roman" w:hAnsi="Times New Roman" w:cs="Times New Roman"/>
                <w:sz w:val="21"/>
                <w:szCs w:val="21"/>
              </w:rPr>
            </w:pPr>
            <w:r>
              <w:rPr>
                <w:rFonts w:ascii="Times New Roman" w:hAnsi="Times New Roman" w:cs="Times New Roman" w:hint="eastAsia"/>
                <w:sz w:val="21"/>
                <w:szCs w:val="21"/>
                <w:lang w:eastAsia="zh-CN"/>
              </w:rPr>
              <w:t>24,000</w:t>
            </w:r>
          </w:p>
        </w:tc>
        <w:tc>
          <w:tcPr>
            <w:tcW w:w="1275" w:type="dxa"/>
          </w:tcPr>
          <w:p w14:paraId="2ECB83CC" w14:textId="4B814004" w:rsidR="000B7AEF" w:rsidRPr="00790499" w:rsidRDefault="000B7AEF" w:rsidP="000B7AE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 weeks</w:t>
            </w:r>
          </w:p>
        </w:tc>
      </w:tr>
      <w:tr w:rsidR="000B7AEF" w:rsidRPr="00E83CFC" w14:paraId="3EACC7F4" w14:textId="77777777" w:rsidTr="003B09A3">
        <w:tc>
          <w:tcPr>
            <w:tcW w:w="1980" w:type="dxa"/>
            <w:vMerge/>
          </w:tcPr>
          <w:p w14:paraId="62B20635" w14:textId="77777777" w:rsidR="000B7AEF" w:rsidRPr="00790499" w:rsidRDefault="000B7AEF" w:rsidP="000B7AEF">
            <w:pPr>
              <w:rPr>
                <w:rFonts w:ascii="Times New Roman" w:hAnsi="Times New Roman" w:cs="Times New Roman"/>
                <w:sz w:val="21"/>
                <w:szCs w:val="21"/>
              </w:rPr>
            </w:pPr>
          </w:p>
        </w:tc>
        <w:tc>
          <w:tcPr>
            <w:tcW w:w="1984" w:type="dxa"/>
          </w:tcPr>
          <w:p w14:paraId="62A4FA97" w14:textId="70FCA224" w:rsidR="000B7AEF" w:rsidRPr="00E83CFC" w:rsidRDefault="000B7AEF" w:rsidP="000B7AEF">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6E2E5CCD" w14:textId="26E54594" w:rsidR="000B7AEF" w:rsidRDefault="000B7AEF" w:rsidP="000B7AEF">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3AB1E89" w14:textId="44AAF40A" w:rsidR="000B7AEF" w:rsidRPr="00FB28CB" w:rsidRDefault="000B7AEF" w:rsidP="000B7AEF">
            <w:pPr>
              <w:rPr>
                <w:rFonts w:ascii="Times New Roman" w:hAnsi="Times New Roman" w:cs="Times New Roman"/>
                <w:sz w:val="21"/>
                <w:szCs w:val="21"/>
              </w:rPr>
            </w:pPr>
            <w:r w:rsidRPr="00FB28CB">
              <w:rPr>
                <w:rFonts w:ascii="Times New Roman" w:hAnsi="Times New Roman" w:cs="Times New Roman" w:hint="eastAsia"/>
                <w:sz w:val="21"/>
                <w:szCs w:val="21"/>
                <w:lang w:eastAsia="zh-CN"/>
              </w:rPr>
              <w:t>DSM-V</w:t>
            </w:r>
          </w:p>
        </w:tc>
        <w:tc>
          <w:tcPr>
            <w:tcW w:w="1134" w:type="dxa"/>
          </w:tcPr>
          <w:p w14:paraId="56BF1D33" w14:textId="6D610317" w:rsidR="000B7AEF" w:rsidRDefault="000B7AEF" w:rsidP="000B7AE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7CD0068A" w14:textId="04D6BF39" w:rsidR="000B7AEF" w:rsidRDefault="000B7AEF" w:rsidP="000B7AE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11/11</w:t>
            </w:r>
          </w:p>
        </w:tc>
        <w:tc>
          <w:tcPr>
            <w:tcW w:w="851" w:type="dxa"/>
          </w:tcPr>
          <w:p w14:paraId="5397D43E" w14:textId="40A992F3" w:rsidR="000B7AEF" w:rsidRDefault="000B7AEF" w:rsidP="000B7AE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1/10</w:t>
            </w:r>
          </w:p>
        </w:tc>
        <w:tc>
          <w:tcPr>
            <w:tcW w:w="1276" w:type="dxa"/>
          </w:tcPr>
          <w:p w14:paraId="02B62EF6" w14:textId="2DE3AB2A" w:rsidR="000B7AEF" w:rsidRPr="00584135" w:rsidRDefault="000B7AEF" w:rsidP="000B7AE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 xml:space="preserve">43.1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8.2</w:t>
            </w:r>
          </w:p>
        </w:tc>
        <w:tc>
          <w:tcPr>
            <w:tcW w:w="1275" w:type="dxa"/>
          </w:tcPr>
          <w:p w14:paraId="22343E14" w14:textId="0B097126" w:rsidR="000B7AEF" w:rsidRPr="00745001" w:rsidRDefault="000B7AEF" w:rsidP="000B7AEF">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493E4D46" w14:textId="3F7EF8C7" w:rsidR="000B7AEF" w:rsidRPr="00584135" w:rsidRDefault="000B7AEF" w:rsidP="000B7AE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 xml:space="preserve">24.1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2.8</w:t>
            </w:r>
          </w:p>
        </w:tc>
        <w:tc>
          <w:tcPr>
            <w:tcW w:w="2410" w:type="dxa"/>
          </w:tcPr>
          <w:p w14:paraId="76275643" w14:textId="12F424B2" w:rsidR="000B7AEF" w:rsidRPr="00A749CB" w:rsidRDefault="000B7AEF" w:rsidP="000B7AEF">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 SNRI</w:t>
            </w:r>
            <w:r>
              <w:rPr>
                <w:rFonts w:ascii="Times New Roman" w:hAnsi="Times New Roman" w:cs="Times New Roman" w:hint="eastAsia"/>
                <w:sz w:val="21"/>
                <w:szCs w:val="21"/>
                <w:lang w:eastAsia="zh-CN"/>
              </w:rPr>
              <w:t>s/SSRIs</w:t>
            </w:r>
          </w:p>
        </w:tc>
        <w:tc>
          <w:tcPr>
            <w:tcW w:w="992" w:type="dxa"/>
          </w:tcPr>
          <w:p w14:paraId="5E252E64" w14:textId="28D46ABF" w:rsidR="000B7AEF" w:rsidRDefault="000B7AEF" w:rsidP="000B7AEF">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3719B74" w14:textId="0FA1A430" w:rsidR="000B7AEF" w:rsidRPr="00790499" w:rsidRDefault="000B7AEF" w:rsidP="000B7AEF">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486584E9" w14:textId="47248520" w:rsidR="000B7AEF" w:rsidRPr="00790499" w:rsidRDefault="000B7AEF" w:rsidP="000B7AEF">
            <w:pPr>
              <w:rPr>
                <w:rFonts w:ascii="Times New Roman" w:hAnsi="Times New Roman" w:cs="Times New Roman"/>
                <w:sz w:val="21"/>
                <w:szCs w:val="21"/>
              </w:rPr>
            </w:pPr>
            <w:r>
              <w:rPr>
                <w:rFonts w:ascii="Times New Roman" w:hAnsi="Times New Roman" w:cs="Times New Roman" w:hint="eastAsia"/>
                <w:sz w:val="21"/>
                <w:szCs w:val="21"/>
                <w:lang w:eastAsia="zh-CN"/>
              </w:rPr>
              <w:t>20</w:t>
            </w:r>
            <w:r w:rsidRPr="00A749CB">
              <w:rPr>
                <w:rFonts w:ascii="Times New Roman" w:hAnsi="Times New Roman" w:cs="Times New Roman" w:hint="eastAsia"/>
                <w:sz w:val="21"/>
                <w:szCs w:val="21"/>
                <w:lang w:eastAsia="zh-CN"/>
              </w:rPr>
              <w:t xml:space="preserve"> Hz</w:t>
            </w:r>
          </w:p>
        </w:tc>
        <w:tc>
          <w:tcPr>
            <w:tcW w:w="1134" w:type="dxa"/>
          </w:tcPr>
          <w:p w14:paraId="79A8BB54" w14:textId="707B2F29" w:rsidR="000B7AEF" w:rsidRPr="00790499" w:rsidRDefault="000B7AEF" w:rsidP="000B7AE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110%</w:t>
            </w:r>
          </w:p>
        </w:tc>
        <w:tc>
          <w:tcPr>
            <w:tcW w:w="1417" w:type="dxa"/>
          </w:tcPr>
          <w:p w14:paraId="592779CE" w14:textId="22C9B104" w:rsidR="000B7AEF" w:rsidRPr="00790499" w:rsidRDefault="000B7AEF" w:rsidP="000B7AE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800 (30)</w:t>
            </w:r>
          </w:p>
        </w:tc>
        <w:tc>
          <w:tcPr>
            <w:tcW w:w="1560" w:type="dxa"/>
          </w:tcPr>
          <w:p w14:paraId="5A78AA14" w14:textId="2E98B6DA" w:rsidR="000B7AEF" w:rsidRPr="00790499" w:rsidRDefault="000B7AEF" w:rsidP="000B7AEF">
            <w:pPr>
              <w:rPr>
                <w:rFonts w:ascii="Times New Roman" w:hAnsi="Times New Roman" w:cs="Times New Roman"/>
                <w:sz w:val="21"/>
                <w:szCs w:val="21"/>
              </w:rPr>
            </w:pPr>
            <w:r>
              <w:rPr>
                <w:rFonts w:ascii="Times New Roman" w:hAnsi="Times New Roman" w:cs="Times New Roman" w:hint="eastAsia"/>
                <w:sz w:val="21"/>
                <w:szCs w:val="21"/>
                <w:lang w:eastAsia="zh-CN"/>
              </w:rPr>
              <w:t>24,000</w:t>
            </w:r>
          </w:p>
        </w:tc>
        <w:tc>
          <w:tcPr>
            <w:tcW w:w="1275" w:type="dxa"/>
          </w:tcPr>
          <w:p w14:paraId="62219DBA" w14:textId="33AB9F37" w:rsidR="000B7AEF" w:rsidRPr="00790499" w:rsidRDefault="000B7AEF" w:rsidP="000B7AEF">
            <w:pPr>
              <w:rPr>
                <w:rFonts w:ascii="Times New Roman" w:hAnsi="Times New Roman" w:cs="Times New Roman"/>
                <w:sz w:val="21"/>
                <w:szCs w:val="21"/>
              </w:rPr>
            </w:pPr>
            <w:r>
              <w:rPr>
                <w:rFonts w:ascii="Times New Roman" w:hAnsi="Times New Roman" w:cs="Times New Roman" w:hint="eastAsia"/>
                <w:sz w:val="21"/>
                <w:szCs w:val="21"/>
                <w:lang w:eastAsia="zh-CN"/>
              </w:rPr>
              <w:t>6 weeks</w:t>
            </w:r>
          </w:p>
        </w:tc>
      </w:tr>
      <w:tr w:rsidR="000B7AEF" w:rsidRPr="00E83CFC" w14:paraId="151B94C8" w14:textId="77777777" w:rsidTr="003B09A3">
        <w:tc>
          <w:tcPr>
            <w:tcW w:w="1980" w:type="dxa"/>
            <w:vMerge/>
          </w:tcPr>
          <w:p w14:paraId="057FBE40" w14:textId="77777777" w:rsidR="000B7AEF" w:rsidRPr="00790499" w:rsidRDefault="000B7AEF" w:rsidP="000B7AEF">
            <w:pPr>
              <w:rPr>
                <w:rFonts w:ascii="Times New Roman" w:hAnsi="Times New Roman" w:cs="Times New Roman"/>
                <w:sz w:val="21"/>
                <w:szCs w:val="21"/>
              </w:rPr>
            </w:pPr>
          </w:p>
        </w:tc>
        <w:tc>
          <w:tcPr>
            <w:tcW w:w="1984" w:type="dxa"/>
          </w:tcPr>
          <w:p w14:paraId="10B2523A" w14:textId="3DC072EE" w:rsidR="000B7AEF" w:rsidRPr="00E83CFC" w:rsidRDefault="000B7AEF" w:rsidP="000B7AEF">
            <w:pPr>
              <w:rPr>
                <w:rFonts w:ascii="Times New Roman" w:hAnsi="Times New Roman" w:cs="Times New Roman"/>
                <w:sz w:val="21"/>
                <w:szCs w:val="21"/>
              </w:rPr>
            </w:pPr>
            <w:r w:rsidRPr="00E83CFC">
              <w:rPr>
                <w:rFonts w:ascii="Times New Roman" w:hAnsi="Times New Roman" w:cs="Times New Roman"/>
                <w:sz w:val="21"/>
                <w:szCs w:val="21"/>
                <w:lang w:eastAsia="zh-CN"/>
              </w:rPr>
              <w:t>Sham (rotation 45°)</w:t>
            </w:r>
          </w:p>
        </w:tc>
        <w:tc>
          <w:tcPr>
            <w:tcW w:w="993" w:type="dxa"/>
          </w:tcPr>
          <w:p w14:paraId="24093EA8" w14:textId="1B05EBC1" w:rsidR="000B7AEF" w:rsidRDefault="000B7AEF" w:rsidP="000B7AEF">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1B586BB" w14:textId="4D32160B" w:rsidR="000B7AEF" w:rsidRPr="00FB28CB" w:rsidRDefault="000B7AEF" w:rsidP="000B7AEF">
            <w:pPr>
              <w:rPr>
                <w:rFonts w:ascii="Times New Roman" w:hAnsi="Times New Roman" w:cs="Times New Roman"/>
                <w:sz w:val="21"/>
                <w:szCs w:val="21"/>
              </w:rPr>
            </w:pPr>
            <w:r w:rsidRPr="00FB28CB">
              <w:rPr>
                <w:rFonts w:ascii="Times New Roman" w:hAnsi="Times New Roman" w:cs="Times New Roman" w:hint="eastAsia"/>
                <w:sz w:val="21"/>
                <w:szCs w:val="21"/>
                <w:lang w:eastAsia="zh-CN"/>
              </w:rPr>
              <w:t>DSM-V</w:t>
            </w:r>
          </w:p>
        </w:tc>
        <w:tc>
          <w:tcPr>
            <w:tcW w:w="1134" w:type="dxa"/>
          </w:tcPr>
          <w:p w14:paraId="7BFE6349" w14:textId="1584700D" w:rsidR="000B7AEF" w:rsidRDefault="000B7AEF" w:rsidP="000B7AE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6933DFED" w14:textId="34AA7453" w:rsidR="000B7AEF" w:rsidRDefault="000B7AEF" w:rsidP="000B7AE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12/12</w:t>
            </w:r>
          </w:p>
        </w:tc>
        <w:tc>
          <w:tcPr>
            <w:tcW w:w="851" w:type="dxa"/>
          </w:tcPr>
          <w:p w14:paraId="06228368" w14:textId="61C1098A" w:rsidR="000B7AEF" w:rsidRDefault="000B7AEF" w:rsidP="000B7AE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w:t>
            </w:r>
          </w:p>
        </w:tc>
        <w:tc>
          <w:tcPr>
            <w:tcW w:w="1276" w:type="dxa"/>
          </w:tcPr>
          <w:p w14:paraId="7517ED5E" w14:textId="7904F5F3" w:rsidR="000B7AEF" w:rsidRPr="00584135" w:rsidRDefault="000B7AEF" w:rsidP="000B7AE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 xml:space="preserve">44.4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10.2</w:t>
            </w:r>
          </w:p>
        </w:tc>
        <w:tc>
          <w:tcPr>
            <w:tcW w:w="1275" w:type="dxa"/>
          </w:tcPr>
          <w:p w14:paraId="31FA1F04" w14:textId="0446647F" w:rsidR="000B7AEF" w:rsidRPr="00745001" w:rsidRDefault="000B7AEF" w:rsidP="000B7AEF">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6384BDA2" w14:textId="3143538A" w:rsidR="000B7AEF" w:rsidRPr="00584135" w:rsidRDefault="000B7AEF" w:rsidP="000B7AE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 xml:space="preserve">25.6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3.8</w:t>
            </w:r>
          </w:p>
        </w:tc>
        <w:tc>
          <w:tcPr>
            <w:tcW w:w="2410" w:type="dxa"/>
          </w:tcPr>
          <w:p w14:paraId="766BE03E" w14:textId="3B308D3E" w:rsidR="000B7AEF" w:rsidRPr="00A749CB" w:rsidRDefault="000B7AEF" w:rsidP="000B7AEF">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 SNRI</w:t>
            </w:r>
            <w:r>
              <w:rPr>
                <w:rFonts w:ascii="Times New Roman" w:hAnsi="Times New Roman" w:cs="Times New Roman" w:hint="eastAsia"/>
                <w:sz w:val="21"/>
                <w:szCs w:val="21"/>
                <w:lang w:eastAsia="zh-CN"/>
              </w:rPr>
              <w:t>s/SSRIs</w:t>
            </w:r>
          </w:p>
        </w:tc>
        <w:tc>
          <w:tcPr>
            <w:tcW w:w="992" w:type="dxa"/>
          </w:tcPr>
          <w:p w14:paraId="2386960C" w14:textId="780FDE27" w:rsidR="000B7AEF" w:rsidRDefault="000B7AEF" w:rsidP="000B7AEF">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D371702" w14:textId="77777777" w:rsidR="000B7AEF" w:rsidRPr="00790499" w:rsidRDefault="000B7AEF" w:rsidP="000B7AEF">
            <w:pPr>
              <w:rPr>
                <w:rFonts w:ascii="Times New Roman" w:hAnsi="Times New Roman" w:cs="Times New Roman"/>
                <w:sz w:val="21"/>
                <w:szCs w:val="21"/>
              </w:rPr>
            </w:pPr>
          </w:p>
        </w:tc>
        <w:tc>
          <w:tcPr>
            <w:tcW w:w="1985" w:type="dxa"/>
          </w:tcPr>
          <w:p w14:paraId="457AA0F6" w14:textId="77777777" w:rsidR="000B7AEF" w:rsidRPr="00790499" w:rsidRDefault="000B7AEF" w:rsidP="000B7AEF">
            <w:pPr>
              <w:rPr>
                <w:rFonts w:ascii="Times New Roman" w:hAnsi="Times New Roman" w:cs="Times New Roman"/>
                <w:sz w:val="21"/>
                <w:szCs w:val="21"/>
              </w:rPr>
            </w:pPr>
          </w:p>
        </w:tc>
        <w:tc>
          <w:tcPr>
            <w:tcW w:w="1134" w:type="dxa"/>
          </w:tcPr>
          <w:p w14:paraId="0C7DD350" w14:textId="77777777" w:rsidR="000B7AEF" w:rsidRPr="00790499" w:rsidRDefault="000B7AEF" w:rsidP="000B7AEF">
            <w:pPr>
              <w:rPr>
                <w:rFonts w:ascii="Times New Roman" w:hAnsi="Times New Roman" w:cs="Times New Roman"/>
                <w:sz w:val="21"/>
                <w:szCs w:val="21"/>
              </w:rPr>
            </w:pPr>
          </w:p>
        </w:tc>
        <w:tc>
          <w:tcPr>
            <w:tcW w:w="1417" w:type="dxa"/>
          </w:tcPr>
          <w:p w14:paraId="522064A6" w14:textId="77777777" w:rsidR="000B7AEF" w:rsidRPr="00790499" w:rsidRDefault="000B7AEF" w:rsidP="000B7AEF">
            <w:pPr>
              <w:rPr>
                <w:rFonts w:ascii="Times New Roman" w:hAnsi="Times New Roman" w:cs="Times New Roman"/>
                <w:sz w:val="21"/>
                <w:szCs w:val="21"/>
              </w:rPr>
            </w:pPr>
          </w:p>
        </w:tc>
        <w:tc>
          <w:tcPr>
            <w:tcW w:w="1560" w:type="dxa"/>
          </w:tcPr>
          <w:p w14:paraId="3FC2242C" w14:textId="77777777" w:rsidR="000B7AEF" w:rsidRPr="00790499" w:rsidRDefault="000B7AEF" w:rsidP="000B7AEF">
            <w:pPr>
              <w:rPr>
                <w:rFonts w:ascii="Times New Roman" w:hAnsi="Times New Roman" w:cs="Times New Roman"/>
                <w:sz w:val="21"/>
                <w:szCs w:val="21"/>
              </w:rPr>
            </w:pPr>
          </w:p>
        </w:tc>
        <w:tc>
          <w:tcPr>
            <w:tcW w:w="1275" w:type="dxa"/>
          </w:tcPr>
          <w:p w14:paraId="15F28D18" w14:textId="77777777" w:rsidR="000B7AEF" w:rsidRPr="00790499" w:rsidRDefault="000B7AEF" w:rsidP="000B7AEF">
            <w:pPr>
              <w:rPr>
                <w:rFonts w:ascii="Times New Roman" w:hAnsi="Times New Roman" w:cs="Times New Roman"/>
                <w:sz w:val="21"/>
                <w:szCs w:val="21"/>
              </w:rPr>
            </w:pPr>
          </w:p>
        </w:tc>
      </w:tr>
      <w:tr w:rsidR="00F612DC" w:rsidRPr="00E83CFC" w14:paraId="2D94A8D5" w14:textId="77777777" w:rsidTr="003B09A3">
        <w:tc>
          <w:tcPr>
            <w:tcW w:w="1980" w:type="dxa"/>
            <w:vMerge w:val="restart"/>
          </w:tcPr>
          <w:p w14:paraId="70DCD146" w14:textId="527CAAF7" w:rsidR="00F612DC" w:rsidRPr="00790499" w:rsidRDefault="00F612DC" w:rsidP="00401D08">
            <w:pPr>
              <w:rPr>
                <w:rFonts w:ascii="Times New Roman" w:hAnsi="Times New Roman" w:cs="Times New Roman"/>
                <w:sz w:val="21"/>
                <w:szCs w:val="21"/>
                <w:lang w:eastAsia="zh-CN"/>
              </w:rPr>
            </w:pPr>
            <w:r w:rsidRPr="00F612DC">
              <w:rPr>
                <w:rFonts w:ascii="Times New Roman" w:hAnsi="Times New Roman" w:cs="Times New Roman" w:hint="eastAsia"/>
                <w:sz w:val="21"/>
                <w:szCs w:val="21"/>
              </w:rPr>
              <w:t>Bengtsson et al., 2023,</w:t>
            </w:r>
            <w:r>
              <w:rPr>
                <w:rFonts w:ascii="Times New Roman" w:hAnsi="Times New Roman" w:cs="Times New Roman" w:hint="eastAsia"/>
                <w:sz w:val="21"/>
                <w:szCs w:val="21"/>
                <w:lang w:eastAsia="zh-CN"/>
              </w:rPr>
              <w:t xml:space="preserve"> </w:t>
            </w:r>
            <w:r w:rsidRPr="00F612DC">
              <w:rPr>
                <w:rFonts w:ascii="Times New Roman" w:hAnsi="Times New Roman" w:cs="Times New Roman" w:hint="eastAsia"/>
                <w:sz w:val="21"/>
                <w:szCs w:val="21"/>
                <w:lang w:eastAsia="zh-CN"/>
              </w:rPr>
              <w:t>Sweden</w:t>
            </w:r>
            <w:r w:rsidR="00401D08" w:rsidRPr="00401D08">
              <w:rPr>
                <w:rFonts w:ascii="Times New Roman" w:hAnsi="Times New Roman" w:cs="Times New Roman"/>
                <w:sz w:val="21"/>
              </w:rPr>
              <w:fldChar w:fldCharType="begin"/>
            </w:r>
            <w:r w:rsidR="00401D08" w:rsidRPr="00401D08">
              <w:rPr>
                <w:rFonts w:ascii="Times New Roman" w:hAnsi="Times New Roman" w:cs="Times New Roman"/>
                <w:sz w:val="21"/>
              </w:rPr>
              <w:instrText xml:space="preserve"> ADDIN KYMRREF{93EBA3E8-6F3A-4856-9B16-47EAA13064B5}40693</w:instrText>
            </w:r>
            <w:r w:rsidR="00401D08" w:rsidRPr="00401D0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[7]</w:t>
            </w:r>
            <w:r w:rsidR="00401D08" w:rsidRPr="00401D08">
              <w:rPr>
                <w:rFonts w:ascii="Times New Roman" w:hAnsi="Times New Roman" w:cs="Times New Roman"/>
                <w:sz w:val="21"/>
              </w:rPr>
              <w:fldChar w:fldCharType="end"/>
            </w:r>
          </w:p>
        </w:tc>
        <w:tc>
          <w:tcPr>
            <w:tcW w:w="1984" w:type="dxa"/>
          </w:tcPr>
          <w:p w14:paraId="62555B6B" w14:textId="558C0B63" w:rsidR="00F612DC" w:rsidRPr="00E83CFC" w:rsidRDefault="00F612DC" w:rsidP="00F612DC">
            <w:pPr>
              <w:rPr>
                <w:rFonts w:ascii="Times New Roman" w:hAnsi="Times New Roman" w:cs="Times New Roman"/>
                <w:sz w:val="21"/>
                <w:szCs w:val="21"/>
              </w:rPr>
            </w:pPr>
            <w:r w:rsidRPr="00F612DC">
              <w:rPr>
                <w:rFonts w:ascii="Times New Roman" w:hAnsi="Times New Roman" w:cs="Times New Roman" w:hint="eastAsia"/>
                <w:sz w:val="21"/>
                <w:szCs w:val="21"/>
              </w:rPr>
              <w:t>iTBS</w:t>
            </w:r>
          </w:p>
        </w:tc>
        <w:tc>
          <w:tcPr>
            <w:tcW w:w="993" w:type="dxa"/>
          </w:tcPr>
          <w:p w14:paraId="7FA114C6" w14:textId="2051B73E" w:rsidR="00F612DC" w:rsidRDefault="00F612DC" w:rsidP="00F612DC">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1A6E843" w14:textId="79EF9A44" w:rsidR="00F612DC" w:rsidRPr="00FB28CB" w:rsidRDefault="00F612DC" w:rsidP="00F612DC">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B2947C0" w14:textId="77FE0D40" w:rsidR="00F612DC" w:rsidRDefault="00F612DC" w:rsidP="00F612DC">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59B282CA" w14:textId="5BC02331" w:rsidR="00F612DC" w:rsidRDefault="00F612DC" w:rsidP="00F612D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25/25</w:t>
            </w:r>
          </w:p>
        </w:tc>
        <w:tc>
          <w:tcPr>
            <w:tcW w:w="851" w:type="dxa"/>
          </w:tcPr>
          <w:p w14:paraId="30506AC2" w14:textId="744F831E" w:rsidR="00F612DC" w:rsidRDefault="00F612DC" w:rsidP="00F612D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11/14</w:t>
            </w:r>
          </w:p>
        </w:tc>
        <w:tc>
          <w:tcPr>
            <w:tcW w:w="1276" w:type="dxa"/>
          </w:tcPr>
          <w:p w14:paraId="181C531F" w14:textId="05B2DCDD" w:rsidR="00F612DC" w:rsidRDefault="00F612DC" w:rsidP="00F612DC">
            <w:pPr>
              <w:rPr>
                <w:rFonts w:ascii="Times New Roman" w:hAnsi="Times New Roman" w:cs="Times New Roman"/>
                <w:sz w:val="21"/>
                <w:szCs w:val="21"/>
              </w:rPr>
            </w:pPr>
            <w:r w:rsidRPr="00F612DC">
              <w:rPr>
                <w:rFonts w:ascii="Times New Roman" w:hAnsi="Times New Roman" w:cs="Times New Roman" w:hint="eastAsia"/>
                <w:sz w:val="21"/>
                <w:szCs w:val="21"/>
              </w:rPr>
              <w:t xml:space="preserve">27.0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9.6</w:t>
            </w:r>
          </w:p>
        </w:tc>
        <w:tc>
          <w:tcPr>
            <w:tcW w:w="1275" w:type="dxa"/>
          </w:tcPr>
          <w:p w14:paraId="11AD7A0C" w14:textId="4F3E0ECB" w:rsidR="00F612DC" w:rsidRPr="00745001" w:rsidRDefault="00F612DC" w:rsidP="00F612DC">
            <w:pPr>
              <w:rPr>
                <w:rFonts w:ascii="Times New Roman" w:hAnsi="Times New Roman" w:cs="Times New Roman"/>
                <w:sz w:val="21"/>
                <w:szCs w:val="21"/>
              </w:rPr>
            </w:pPr>
            <w:r w:rsidRPr="00F612DC">
              <w:rPr>
                <w:rFonts w:ascii="Times New Roman" w:hAnsi="Times New Roman" w:cs="Times New Roman" w:hint="eastAsia"/>
                <w:sz w:val="21"/>
                <w:szCs w:val="21"/>
              </w:rPr>
              <w:t>MADRS-S</w:t>
            </w:r>
          </w:p>
        </w:tc>
        <w:tc>
          <w:tcPr>
            <w:tcW w:w="1276" w:type="dxa"/>
          </w:tcPr>
          <w:p w14:paraId="472FD129" w14:textId="02AA2563" w:rsidR="00F612DC" w:rsidRDefault="00F612DC" w:rsidP="00F612DC">
            <w:pPr>
              <w:rPr>
                <w:rFonts w:ascii="Times New Roman" w:hAnsi="Times New Roman" w:cs="Times New Roman"/>
                <w:sz w:val="21"/>
                <w:szCs w:val="21"/>
              </w:rPr>
            </w:pPr>
            <w:r w:rsidRPr="00F612DC">
              <w:rPr>
                <w:rFonts w:ascii="Times New Roman" w:hAnsi="Times New Roman" w:cs="Times New Roman" w:hint="eastAsia"/>
                <w:sz w:val="21"/>
                <w:szCs w:val="21"/>
              </w:rPr>
              <w:t xml:space="preserve">29.2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8.3</w:t>
            </w:r>
          </w:p>
        </w:tc>
        <w:tc>
          <w:tcPr>
            <w:tcW w:w="2410" w:type="dxa"/>
          </w:tcPr>
          <w:p w14:paraId="1077F195" w14:textId="4997B27D" w:rsidR="00F612DC" w:rsidRPr="00A749CB" w:rsidRDefault="00F612DC" w:rsidP="00F612DC">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647B92E1" w14:textId="510CA0F7" w:rsidR="00F612DC" w:rsidRDefault="00F612DC" w:rsidP="00F612DC">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3BEB2F4" w14:textId="6B071595" w:rsidR="00F612DC" w:rsidRPr="00790499" w:rsidRDefault="00F612DC" w:rsidP="00F612D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DMPFC</w:t>
            </w:r>
          </w:p>
        </w:tc>
        <w:tc>
          <w:tcPr>
            <w:tcW w:w="1985" w:type="dxa"/>
          </w:tcPr>
          <w:p w14:paraId="75E42616" w14:textId="208F110C" w:rsidR="00F612DC" w:rsidRPr="00790499" w:rsidRDefault="00F612DC" w:rsidP="00F612DC">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4C96061D" w14:textId="0405A58C" w:rsidR="00F612DC" w:rsidRPr="00790499" w:rsidRDefault="00F612DC" w:rsidP="00F612D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90%</w:t>
            </w:r>
          </w:p>
        </w:tc>
        <w:tc>
          <w:tcPr>
            <w:tcW w:w="1417" w:type="dxa"/>
          </w:tcPr>
          <w:p w14:paraId="32756492" w14:textId="062DE9B5" w:rsidR="00F612DC" w:rsidRPr="00790499" w:rsidRDefault="00F612DC" w:rsidP="00F612D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1,200 (20)</w:t>
            </w:r>
          </w:p>
        </w:tc>
        <w:tc>
          <w:tcPr>
            <w:tcW w:w="1560" w:type="dxa"/>
          </w:tcPr>
          <w:p w14:paraId="5CA00D4E" w14:textId="6673DCEC" w:rsidR="00F612DC" w:rsidRPr="00790499" w:rsidRDefault="00F612DC" w:rsidP="00F612DC">
            <w:pPr>
              <w:rPr>
                <w:rFonts w:ascii="Times New Roman" w:hAnsi="Times New Roman" w:cs="Times New Roman"/>
                <w:sz w:val="21"/>
                <w:szCs w:val="21"/>
              </w:rPr>
            </w:pPr>
            <w:r>
              <w:rPr>
                <w:rFonts w:ascii="Times New Roman" w:hAnsi="Times New Roman" w:cs="Times New Roman" w:hint="eastAsia"/>
                <w:sz w:val="21"/>
                <w:szCs w:val="21"/>
                <w:lang w:eastAsia="zh-CN"/>
              </w:rPr>
              <w:t>24,000</w:t>
            </w:r>
          </w:p>
        </w:tc>
        <w:tc>
          <w:tcPr>
            <w:tcW w:w="1275" w:type="dxa"/>
          </w:tcPr>
          <w:p w14:paraId="032B4221" w14:textId="3B4FBD6C" w:rsidR="00F612DC" w:rsidRPr="00790499" w:rsidRDefault="00F612DC" w:rsidP="00F612DC">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F612DC" w:rsidRPr="00E83CFC" w14:paraId="3E92FF44" w14:textId="77777777" w:rsidTr="003B09A3">
        <w:tc>
          <w:tcPr>
            <w:tcW w:w="1980" w:type="dxa"/>
            <w:vMerge/>
          </w:tcPr>
          <w:p w14:paraId="3B1DB9BD" w14:textId="77777777" w:rsidR="00F612DC" w:rsidRPr="00790499" w:rsidRDefault="00F612DC" w:rsidP="00F612DC">
            <w:pPr>
              <w:rPr>
                <w:rFonts w:ascii="Times New Roman" w:hAnsi="Times New Roman" w:cs="Times New Roman"/>
                <w:sz w:val="21"/>
                <w:szCs w:val="21"/>
              </w:rPr>
            </w:pPr>
          </w:p>
        </w:tc>
        <w:tc>
          <w:tcPr>
            <w:tcW w:w="1984" w:type="dxa"/>
          </w:tcPr>
          <w:p w14:paraId="7E6B67A4" w14:textId="024796F9" w:rsidR="00F612DC" w:rsidRPr="00E83CFC" w:rsidRDefault="00F612DC" w:rsidP="00F612DC">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7973F290" w14:textId="684F357A" w:rsidR="00F612DC" w:rsidRDefault="00F612DC" w:rsidP="00F612DC">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702D8568" w14:textId="41C37272" w:rsidR="00F612DC" w:rsidRPr="00FB28CB" w:rsidRDefault="00F612DC" w:rsidP="00F612DC">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D63D3CE" w14:textId="020A5330" w:rsidR="00F612DC" w:rsidRDefault="00F612DC" w:rsidP="00F612DC">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19C14467" w14:textId="3052F14A" w:rsidR="00F612DC" w:rsidRDefault="00F612DC" w:rsidP="00F612D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24/24</w:t>
            </w:r>
          </w:p>
        </w:tc>
        <w:tc>
          <w:tcPr>
            <w:tcW w:w="851" w:type="dxa"/>
          </w:tcPr>
          <w:p w14:paraId="2669F099" w14:textId="47E74DE4" w:rsidR="00F612DC" w:rsidRDefault="00F612DC" w:rsidP="00F612D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10/14</w:t>
            </w:r>
          </w:p>
        </w:tc>
        <w:tc>
          <w:tcPr>
            <w:tcW w:w="1276" w:type="dxa"/>
          </w:tcPr>
          <w:p w14:paraId="493FD481" w14:textId="7264CB5D" w:rsidR="00F612DC" w:rsidRDefault="00F612DC" w:rsidP="00F612DC">
            <w:pPr>
              <w:rPr>
                <w:rFonts w:ascii="Times New Roman" w:hAnsi="Times New Roman" w:cs="Times New Roman"/>
                <w:sz w:val="21"/>
                <w:szCs w:val="21"/>
              </w:rPr>
            </w:pPr>
            <w:r w:rsidRPr="00F612DC">
              <w:rPr>
                <w:rFonts w:ascii="Times New Roman" w:hAnsi="Times New Roman" w:cs="Times New Roman" w:hint="eastAsia"/>
                <w:sz w:val="21"/>
                <w:szCs w:val="21"/>
              </w:rPr>
              <w:t xml:space="preserve">27.0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8.5</w:t>
            </w:r>
          </w:p>
        </w:tc>
        <w:tc>
          <w:tcPr>
            <w:tcW w:w="1275" w:type="dxa"/>
          </w:tcPr>
          <w:p w14:paraId="30C8382C" w14:textId="7C951875" w:rsidR="00F612DC" w:rsidRPr="00745001" w:rsidRDefault="00F612DC" w:rsidP="00F612DC">
            <w:pPr>
              <w:rPr>
                <w:rFonts w:ascii="Times New Roman" w:hAnsi="Times New Roman" w:cs="Times New Roman"/>
                <w:sz w:val="21"/>
                <w:szCs w:val="21"/>
              </w:rPr>
            </w:pPr>
            <w:r w:rsidRPr="00F612DC">
              <w:rPr>
                <w:rFonts w:ascii="Times New Roman" w:hAnsi="Times New Roman" w:cs="Times New Roman" w:hint="eastAsia"/>
                <w:sz w:val="21"/>
                <w:szCs w:val="21"/>
              </w:rPr>
              <w:t>MADRS-S</w:t>
            </w:r>
          </w:p>
        </w:tc>
        <w:tc>
          <w:tcPr>
            <w:tcW w:w="1276" w:type="dxa"/>
          </w:tcPr>
          <w:p w14:paraId="0C1FCBA0" w14:textId="5A2E94CB" w:rsidR="00F612DC" w:rsidRDefault="00F612DC" w:rsidP="00F612DC">
            <w:pPr>
              <w:rPr>
                <w:rFonts w:ascii="Times New Roman" w:hAnsi="Times New Roman" w:cs="Times New Roman"/>
                <w:sz w:val="21"/>
                <w:szCs w:val="21"/>
              </w:rPr>
            </w:pPr>
            <w:r w:rsidRPr="00F612DC">
              <w:rPr>
                <w:rFonts w:ascii="Times New Roman" w:hAnsi="Times New Roman" w:cs="Times New Roman" w:hint="eastAsia"/>
                <w:sz w:val="21"/>
                <w:szCs w:val="21"/>
              </w:rPr>
              <w:t xml:space="preserve">30.1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7.3</w:t>
            </w:r>
          </w:p>
        </w:tc>
        <w:tc>
          <w:tcPr>
            <w:tcW w:w="2410" w:type="dxa"/>
          </w:tcPr>
          <w:p w14:paraId="3AD37239" w14:textId="74A3D55B" w:rsidR="00F612DC" w:rsidRPr="00A749CB" w:rsidRDefault="00F612DC" w:rsidP="00F612DC">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CD1B7EB" w14:textId="6C880882" w:rsidR="00F612DC" w:rsidRDefault="00F612DC" w:rsidP="00F612DC">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4898996" w14:textId="77777777" w:rsidR="00F612DC" w:rsidRPr="00790499" w:rsidRDefault="00F612DC" w:rsidP="00F612DC">
            <w:pPr>
              <w:rPr>
                <w:rFonts w:ascii="Times New Roman" w:hAnsi="Times New Roman" w:cs="Times New Roman"/>
                <w:sz w:val="21"/>
                <w:szCs w:val="21"/>
              </w:rPr>
            </w:pPr>
          </w:p>
        </w:tc>
        <w:tc>
          <w:tcPr>
            <w:tcW w:w="1985" w:type="dxa"/>
          </w:tcPr>
          <w:p w14:paraId="5B7029D0" w14:textId="77777777" w:rsidR="00F612DC" w:rsidRPr="00790499" w:rsidRDefault="00F612DC" w:rsidP="00F612DC">
            <w:pPr>
              <w:rPr>
                <w:rFonts w:ascii="Times New Roman" w:hAnsi="Times New Roman" w:cs="Times New Roman"/>
                <w:sz w:val="21"/>
                <w:szCs w:val="21"/>
              </w:rPr>
            </w:pPr>
          </w:p>
        </w:tc>
        <w:tc>
          <w:tcPr>
            <w:tcW w:w="1134" w:type="dxa"/>
          </w:tcPr>
          <w:p w14:paraId="7901072C" w14:textId="77777777" w:rsidR="00F612DC" w:rsidRPr="00790499" w:rsidRDefault="00F612DC" w:rsidP="00F612DC">
            <w:pPr>
              <w:rPr>
                <w:rFonts w:ascii="Times New Roman" w:hAnsi="Times New Roman" w:cs="Times New Roman"/>
                <w:sz w:val="21"/>
                <w:szCs w:val="21"/>
              </w:rPr>
            </w:pPr>
          </w:p>
        </w:tc>
        <w:tc>
          <w:tcPr>
            <w:tcW w:w="1417" w:type="dxa"/>
          </w:tcPr>
          <w:p w14:paraId="377D116E" w14:textId="77777777" w:rsidR="00F612DC" w:rsidRPr="00790499" w:rsidRDefault="00F612DC" w:rsidP="00F612DC">
            <w:pPr>
              <w:rPr>
                <w:rFonts w:ascii="Times New Roman" w:hAnsi="Times New Roman" w:cs="Times New Roman"/>
                <w:sz w:val="21"/>
                <w:szCs w:val="21"/>
              </w:rPr>
            </w:pPr>
          </w:p>
        </w:tc>
        <w:tc>
          <w:tcPr>
            <w:tcW w:w="1560" w:type="dxa"/>
          </w:tcPr>
          <w:p w14:paraId="541278E9" w14:textId="77777777" w:rsidR="00F612DC" w:rsidRPr="00790499" w:rsidRDefault="00F612DC" w:rsidP="00F612DC">
            <w:pPr>
              <w:rPr>
                <w:rFonts w:ascii="Times New Roman" w:hAnsi="Times New Roman" w:cs="Times New Roman"/>
                <w:sz w:val="21"/>
                <w:szCs w:val="21"/>
              </w:rPr>
            </w:pPr>
          </w:p>
        </w:tc>
        <w:tc>
          <w:tcPr>
            <w:tcW w:w="1275" w:type="dxa"/>
          </w:tcPr>
          <w:p w14:paraId="63B55537" w14:textId="77777777" w:rsidR="00F612DC" w:rsidRPr="00790499" w:rsidRDefault="00F612DC" w:rsidP="00F612DC">
            <w:pPr>
              <w:rPr>
                <w:rFonts w:ascii="Times New Roman" w:hAnsi="Times New Roman" w:cs="Times New Roman"/>
                <w:sz w:val="21"/>
                <w:szCs w:val="21"/>
              </w:rPr>
            </w:pPr>
          </w:p>
        </w:tc>
      </w:tr>
      <w:tr w:rsidR="00E82719" w:rsidRPr="00E83CFC" w14:paraId="6D3E289B" w14:textId="77777777" w:rsidTr="003B09A3">
        <w:tc>
          <w:tcPr>
            <w:tcW w:w="1980" w:type="dxa"/>
            <w:vMerge w:val="restart"/>
          </w:tcPr>
          <w:p w14:paraId="285796D7" w14:textId="04DC27F3" w:rsidR="00E82719" w:rsidRPr="00790499" w:rsidRDefault="00E82719" w:rsidP="00401D08">
            <w:pPr>
              <w:rPr>
                <w:rFonts w:ascii="Times New Roman" w:hAnsi="Times New Roman" w:cs="Times New Roman"/>
                <w:sz w:val="21"/>
                <w:szCs w:val="21"/>
              </w:rPr>
            </w:pPr>
            <w:r w:rsidRPr="004C5822">
              <w:rPr>
                <w:rFonts w:ascii="Times New Roman" w:hAnsi="Times New Roman" w:cs="Times New Roman" w:hint="eastAsia"/>
                <w:sz w:val="21"/>
                <w:szCs w:val="21"/>
              </w:rPr>
              <w:t>Bengtsson et al., 2023,</w:t>
            </w:r>
            <w:r w:rsidRPr="00F612DC">
              <w:rPr>
                <w:rFonts w:ascii="Times New Roman" w:hAnsi="Times New Roman" w:cs="Times New Roman" w:hint="eastAsia"/>
                <w:sz w:val="21"/>
                <w:szCs w:val="21"/>
                <w:lang w:eastAsia="zh-CN"/>
              </w:rPr>
              <w:t xml:space="preserve"> Sweden</w:t>
            </w:r>
            <w:r w:rsidR="00401D08" w:rsidRPr="00401D08">
              <w:rPr>
                <w:rFonts w:ascii="Times New Roman" w:hAnsi="Times New Roman" w:cs="Times New Roman"/>
                <w:sz w:val="21"/>
              </w:rPr>
              <w:fldChar w:fldCharType="begin"/>
            </w:r>
            <w:r w:rsidR="00401D08" w:rsidRPr="00401D08">
              <w:rPr>
                <w:rFonts w:ascii="Times New Roman" w:hAnsi="Times New Roman" w:cs="Times New Roman"/>
                <w:sz w:val="21"/>
              </w:rPr>
              <w:instrText xml:space="preserve"> ADDIN KYMRREF{93EBA3E8-6F3A-4856-9B16-47EAA13064B5}40695</w:instrText>
            </w:r>
            <w:r w:rsidR="00401D08" w:rsidRPr="00401D0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[8]</w:t>
            </w:r>
            <w:r w:rsidR="00401D08" w:rsidRPr="00401D08">
              <w:rPr>
                <w:rFonts w:ascii="Times New Roman" w:hAnsi="Times New Roman" w:cs="Times New Roman"/>
                <w:sz w:val="21"/>
              </w:rPr>
              <w:fldChar w:fldCharType="end"/>
            </w:r>
          </w:p>
        </w:tc>
        <w:tc>
          <w:tcPr>
            <w:tcW w:w="1984" w:type="dxa"/>
          </w:tcPr>
          <w:p w14:paraId="4342865B" w14:textId="4AAB8006" w:rsidR="00E82719" w:rsidRPr="00E83CFC" w:rsidRDefault="00E82719" w:rsidP="00E82719">
            <w:pPr>
              <w:rPr>
                <w:rFonts w:ascii="Times New Roman" w:hAnsi="Times New Roman" w:cs="Times New Roman"/>
                <w:sz w:val="21"/>
                <w:szCs w:val="21"/>
              </w:rPr>
            </w:pPr>
            <w:r w:rsidRPr="00F612DC">
              <w:rPr>
                <w:rFonts w:ascii="Times New Roman" w:hAnsi="Times New Roman" w:cs="Times New Roman" w:hint="eastAsia"/>
                <w:sz w:val="21"/>
                <w:szCs w:val="21"/>
              </w:rPr>
              <w:t>iTBS</w:t>
            </w:r>
          </w:p>
        </w:tc>
        <w:tc>
          <w:tcPr>
            <w:tcW w:w="993" w:type="dxa"/>
          </w:tcPr>
          <w:p w14:paraId="6A291923" w14:textId="305B55C0" w:rsidR="00E82719" w:rsidRDefault="00E82719" w:rsidP="00E8271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5B649E0" w14:textId="3AF56BFC" w:rsidR="00E82719" w:rsidRPr="00FB28CB" w:rsidRDefault="00E82719" w:rsidP="00E8271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D3D015F" w14:textId="743C7617" w:rsidR="00E82719" w:rsidRDefault="00E82719" w:rsidP="00E8271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286A820A" w14:textId="2F98E22C" w:rsidR="00E82719" w:rsidRDefault="00E82719" w:rsidP="00E82719">
            <w:pPr>
              <w:rPr>
                <w:rFonts w:ascii="Times New Roman" w:hAnsi="Times New Roman" w:cs="Times New Roman"/>
                <w:sz w:val="21"/>
                <w:szCs w:val="21"/>
              </w:rPr>
            </w:pPr>
            <w:r>
              <w:rPr>
                <w:rFonts w:ascii="Times New Roman" w:hAnsi="Times New Roman" w:cs="Times New Roman" w:hint="eastAsia"/>
                <w:sz w:val="21"/>
                <w:szCs w:val="21"/>
                <w:lang w:eastAsia="zh-CN"/>
              </w:rPr>
              <w:t>25/24</w:t>
            </w:r>
          </w:p>
        </w:tc>
        <w:tc>
          <w:tcPr>
            <w:tcW w:w="851" w:type="dxa"/>
          </w:tcPr>
          <w:p w14:paraId="190B7C19" w14:textId="4EE98EF0" w:rsidR="00E82719" w:rsidRDefault="00E82719" w:rsidP="00E82719">
            <w:pPr>
              <w:rPr>
                <w:rFonts w:ascii="Times New Roman" w:hAnsi="Times New Roman" w:cs="Times New Roman"/>
                <w:sz w:val="21"/>
                <w:szCs w:val="21"/>
              </w:rPr>
            </w:pPr>
            <w:r>
              <w:rPr>
                <w:rFonts w:ascii="Times New Roman" w:hAnsi="Times New Roman" w:cs="Times New Roman" w:hint="eastAsia"/>
                <w:sz w:val="21"/>
                <w:szCs w:val="21"/>
                <w:lang w:eastAsia="zh-CN"/>
              </w:rPr>
              <w:t>11/14</w:t>
            </w:r>
          </w:p>
        </w:tc>
        <w:tc>
          <w:tcPr>
            <w:tcW w:w="1276" w:type="dxa"/>
          </w:tcPr>
          <w:p w14:paraId="68A482FA" w14:textId="51A200EE" w:rsidR="00E82719" w:rsidRDefault="00E82719" w:rsidP="00E82719">
            <w:pPr>
              <w:rPr>
                <w:rFonts w:ascii="Times New Roman" w:hAnsi="Times New Roman" w:cs="Times New Roman"/>
                <w:sz w:val="21"/>
                <w:szCs w:val="21"/>
              </w:rPr>
            </w:pPr>
            <w:r w:rsidRPr="00F612DC">
              <w:rPr>
                <w:rFonts w:ascii="Times New Roman" w:hAnsi="Times New Roman" w:cs="Times New Roman" w:hint="eastAsia"/>
                <w:sz w:val="21"/>
                <w:szCs w:val="21"/>
              </w:rPr>
              <w:t xml:space="preserve">27.0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9.6</w:t>
            </w:r>
          </w:p>
        </w:tc>
        <w:tc>
          <w:tcPr>
            <w:tcW w:w="1275" w:type="dxa"/>
          </w:tcPr>
          <w:p w14:paraId="0A419DFF" w14:textId="4F0A97EE" w:rsidR="00E82719" w:rsidRPr="00745001" w:rsidRDefault="00E82719" w:rsidP="00E82719">
            <w:pPr>
              <w:rPr>
                <w:rFonts w:ascii="Times New Roman" w:hAnsi="Times New Roman" w:cs="Times New Roman"/>
                <w:sz w:val="21"/>
                <w:szCs w:val="21"/>
              </w:rPr>
            </w:pPr>
            <w:r w:rsidRPr="00F612DC">
              <w:rPr>
                <w:rFonts w:ascii="Times New Roman" w:hAnsi="Times New Roman" w:cs="Times New Roman" w:hint="eastAsia"/>
                <w:sz w:val="21"/>
                <w:szCs w:val="21"/>
              </w:rPr>
              <w:t>MADRS-S</w:t>
            </w:r>
          </w:p>
        </w:tc>
        <w:tc>
          <w:tcPr>
            <w:tcW w:w="1276" w:type="dxa"/>
          </w:tcPr>
          <w:p w14:paraId="1256E5B4" w14:textId="4C583504" w:rsidR="00E82719" w:rsidRDefault="00E82719" w:rsidP="00E8271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8</w:t>
            </w:r>
            <w:r>
              <w:rPr>
                <w:rFonts w:ascii="Times New Roman" w:hAnsi="Times New Roman" w:cs="Times New Roman" w:hint="eastAsia"/>
                <w:sz w:val="21"/>
                <w:szCs w:val="21"/>
                <w:lang w:eastAsia="zh-CN"/>
              </w:rPr>
              <w:t>.0</w:t>
            </w:r>
          </w:p>
        </w:tc>
        <w:tc>
          <w:tcPr>
            <w:tcW w:w="2410" w:type="dxa"/>
          </w:tcPr>
          <w:p w14:paraId="2AB6E85C" w14:textId="2EF469A5" w:rsidR="00E82719" w:rsidRPr="00A749CB" w:rsidRDefault="00E82719" w:rsidP="00E82719">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5FCCD37" w14:textId="7185A286" w:rsidR="00E82719" w:rsidRDefault="00E82719" w:rsidP="00E8271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E598EE0" w14:textId="2EB8E8BD" w:rsidR="00E82719" w:rsidRPr="00790499" w:rsidRDefault="00E82719" w:rsidP="00E82719">
            <w:pPr>
              <w:rPr>
                <w:rFonts w:ascii="Times New Roman" w:hAnsi="Times New Roman" w:cs="Times New Roman"/>
                <w:sz w:val="21"/>
                <w:szCs w:val="21"/>
              </w:rPr>
            </w:pPr>
            <w:r>
              <w:rPr>
                <w:rFonts w:ascii="Times New Roman" w:hAnsi="Times New Roman" w:cs="Times New Roman" w:hint="eastAsia"/>
                <w:sz w:val="21"/>
                <w:szCs w:val="21"/>
                <w:lang w:eastAsia="zh-CN"/>
              </w:rPr>
              <w:t>DMPFC</w:t>
            </w:r>
          </w:p>
        </w:tc>
        <w:tc>
          <w:tcPr>
            <w:tcW w:w="1985" w:type="dxa"/>
          </w:tcPr>
          <w:p w14:paraId="1CCADD53" w14:textId="06C57075" w:rsidR="00E82719" w:rsidRPr="00790499" w:rsidRDefault="00E82719" w:rsidP="00E82719">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2D998A9A" w14:textId="5F77EB27" w:rsidR="00E82719" w:rsidRPr="00790499" w:rsidRDefault="00E82719" w:rsidP="00E82719">
            <w:pPr>
              <w:rPr>
                <w:rFonts w:ascii="Times New Roman" w:hAnsi="Times New Roman" w:cs="Times New Roman"/>
                <w:sz w:val="21"/>
                <w:szCs w:val="21"/>
              </w:rPr>
            </w:pPr>
            <w:r>
              <w:rPr>
                <w:rFonts w:ascii="Times New Roman" w:hAnsi="Times New Roman" w:cs="Times New Roman" w:hint="eastAsia"/>
                <w:sz w:val="21"/>
                <w:szCs w:val="21"/>
                <w:lang w:eastAsia="zh-CN"/>
              </w:rPr>
              <w:t>90%</w:t>
            </w:r>
          </w:p>
        </w:tc>
        <w:tc>
          <w:tcPr>
            <w:tcW w:w="1417" w:type="dxa"/>
          </w:tcPr>
          <w:p w14:paraId="7666FA6D" w14:textId="7857BE0E" w:rsidR="00E82719" w:rsidRPr="00790499" w:rsidRDefault="00E82719" w:rsidP="00E82719">
            <w:pPr>
              <w:rPr>
                <w:rFonts w:ascii="Times New Roman" w:hAnsi="Times New Roman" w:cs="Times New Roman"/>
                <w:sz w:val="21"/>
                <w:szCs w:val="21"/>
              </w:rPr>
            </w:pPr>
            <w:r>
              <w:rPr>
                <w:rFonts w:ascii="Times New Roman" w:hAnsi="Times New Roman" w:cs="Times New Roman" w:hint="eastAsia"/>
                <w:sz w:val="21"/>
                <w:szCs w:val="21"/>
                <w:lang w:eastAsia="zh-CN"/>
              </w:rPr>
              <w:t>1,200 (20</w:t>
            </w:r>
            <w:r w:rsidRPr="003470A4">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30)</w:t>
            </w:r>
          </w:p>
        </w:tc>
        <w:tc>
          <w:tcPr>
            <w:tcW w:w="1560" w:type="dxa"/>
          </w:tcPr>
          <w:p w14:paraId="67A2288C" w14:textId="672B3664" w:rsidR="00E82719" w:rsidRPr="00790499" w:rsidRDefault="00E82719" w:rsidP="00E82719">
            <w:pPr>
              <w:rPr>
                <w:rFonts w:ascii="Times New Roman" w:hAnsi="Times New Roman" w:cs="Times New Roman"/>
                <w:sz w:val="21"/>
                <w:szCs w:val="21"/>
              </w:rPr>
            </w:pPr>
            <w:r w:rsidRPr="00E82719">
              <w:rPr>
                <w:rFonts w:ascii="Times New Roman" w:hAnsi="Times New Roman" w:cs="Times New Roman" w:hint="eastAsia"/>
                <w:sz w:val="21"/>
                <w:szCs w:val="21"/>
              </w:rPr>
              <w:t>24,000</w:t>
            </w:r>
            <w:r w:rsidRPr="00E82719">
              <w:rPr>
                <w:rFonts w:ascii="Times New Roman" w:hAnsi="Times New Roman" w:cs="Times New Roman" w:hint="eastAsia"/>
                <w:sz w:val="21"/>
                <w:szCs w:val="21"/>
              </w:rPr>
              <w:t>–</w:t>
            </w:r>
            <w:r w:rsidRPr="00E82719">
              <w:rPr>
                <w:rFonts w:ascii="Times New Roman" w:hAnsi="Times New Roman" w:cs="Times New Roman" w:hint="eastAsia"/>
                <w:sz w:val="21"/>
                <w:szCs w:val="21"/>
              </w:rPr>
              <w:t>36,000</w:t>
            </w:r>
          </w:p>
        </w:tc>
        <w:tc>
          <w:tcPr>
            <w:tcW w:w="1275" w:type="dxa"/>
          </w:tcPr>
          <w:p w14:paraId="52FA73ED" w14:textId="4FBB2E04" w:rsidR="00E82719" w:rsidRPr="00790499" w:rsidRDefault="00E82719" w:rsidP="00E82719">
            <w:pPr>
              <w:rPr>
                <w:rFonts w:ascii="Times New Roman" w:hAnsi="Times New Roman" w:cs="Times New Roman"/>
                <w:sz w:val="21"/>
                <w:szCs w:val="21"/>
              </w:rPr>
            </w:pPr>
            <w:r>
              <w:rPr>
                <w:rFonts w:ascii="Times New Roman" w:hAnsi="Times New Roman" w:cs="Times New Roman" w:hint="eastAsia"/>
                <w:sz w:val="21"/>
                <w:szCs w:val="21"/>
                <w:lang w:eastAsia="zh-CN"/>
              </w:rPr>
              <w:t>2</w:t>
            </w:r>
            <w:r w:rsidRPr="003470A4">
              <w:rPr>
                <w:rFonts w:ascii="Times New Roman" w:hAnsi="Times New Roman" w:cs="Times New Roman" w:hint="eastAsia"/>
                <w:sz w:val="21"/>
                <w:szCs w:val="21"/>
              </w:rPr>
              <w:t>–</w:t>
            </w:r>
            <w:r>
              <w:rPr>
                <w:rFonts w:ascii="Times New Roman" w:hAnsi="Times New Roman" w:cs="Times New Roman" w:hint="eastAsia"/>
                <w:sz w:val="21"/>
                <w:szCs w:val="21"/>
                <w:lang w:eastAsia="zh-CN"/>
              </w:rPr>
              <w:t>3 weeks</w:t>
            </w:r>
          </w:p>
        </w:tc>
      </w:tr>
      <w:tr w:rsidR="00E82719" w:rsidRPr="00E83CFC" w14:paraId="15DBD6E6" w14:textId="77777777" w:rsidTr="003B09A3">
        <w:tc>
          <w:tcPr>
            <w:tcW w:w="1980" w:type="dxa"/>
            <w:vMerge/>
          </w:tcPr>
          <w:p w14:paraId="662CFE85" w14:textId="77777777" w:rsidR="00E82719" w:rsidRPr="00790499" w:rsidRDefault="00E82719" w:rsidP="00E82719">
            <w:pPr>
              <w:rPr>
                <w:rFonts w:ascii="Times New Roman" w:hAnsi="Times New Roman" w:cs="Times New Roman"/>
                <w:sz w:val="21"/>
                <w:szCs w:val="21"/>
              </w:rPr>
            </w:pPr>
          </w:p>
        </w:tc>
        <w:tc>
          <w:tcPr>
            <w:tcW w:w="1984" w:type="dxa"/>
          </w:tcPr>
          <w:p w14:paraId="672D1951" w14:textId="711D703D" w:rsidR="00E82719" w:rsidRPr="00E83CFC" w:rsidRDefault="00E82719" w:rsidP="00E82719">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483132EF" w14:textId="1167D950" w:rsidR="00E82719" w:rsidRDefault="00E82719" w:rsidP="00E8271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27BD3FE" w14:textId="58087CFF" w:rsidR="00E82719" w:rsidRPr="00FB28CB" w:rsidRDefault="00E82719" w:rsidP="00E8271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03807099" w14:textId="58B01F8C" w:rsidR="00E82719" w:rsidRDefault="00E82719" w:rsidP="00E8271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16C4F55" w14:textId="2C7656E6" w:rsidR="00E82719" w:rsidRDefault="00E82719" w:rsidP="00E82719">
            <w:pPr>
              <w:rPr>
                <w:rFonts w:ascii="Times New Roman" w:hAnsi="Times New Roman" w:cs="Times New Roman"/>
                <w:sz w:val="21"/>
                <w:szCs w:val="21"/>
              </w:rPr>
            </w:pPr>
            <w:r>
              <w:rPr>
                <w:rFonts w:ascii="Times New Roman" w:hAnsi="Times New Roman" w:cs="Times New Roman" w:hint="eastAsia"/>
                <w:sz w:val="21"/>
                <w:szCs w:val="21"/>
                <w:lang w:eastAsia="zh-CN"/>
              </w:rPr>
              <w:t>24/23</w:t>
            </w:r>
          </w:p>
        </w:tc>
        <w:tc>
          <w:tcPr>
            <w:tcW w:w="851" w:type="dxa"/>
          </w:tcPr>
          <w:p w14:paraId="632C6118" w14:textId="476DF02E" w:rsidR="00E82719" w:rsidRDefault="00E82719" w:rsidP="00E82719">
            <w:pPr>
              <w:rPr>
                <w:rFonts w:ascii="Times New Roman" w:hAnsi="Times New Roman" w:cs="Times New Roman"/>
                <w:sz w:val="21"/>
                <w:szCs w:val="21"/>
              </w:rPr>
            </w:pPr>
            <w:r>
              <w:rPr>
                <w:rFonts w:ascii="Times New Roman" w:hAnsi="Times New Roman" w:cs="Times New Roman" w:hint="eastAsia"/>
                <w:sz w:val="21"/>
                <w:szCs w:val="21"/>
                <w:lang w:eastAsia="zh-CN"/>
              </w:rPr>
              <w:t>10/14</w:t>
            </w:r>
          </w:p>
        </w:tc>
        <w:tc>
          <w:tcPr>
            <w:tcW w:w="1276" w:type="dxa"/>
          </w:tcPr>
          <w:p w14:paraId="3895C13E" w14:textId="64736DC2" w:rsidR="00E82719" w:rsidRDefault="00E82719" w:rsidP="00E82719">
            <w:pPr>
              <w:rPr>
                <w:rFonts w:ascii="Times New Roman" w:hAnsi="Times New Roman" w:cs="Times New Roman"/>
                <w:sz w:val="21"/>
                <w:szCs w:val="21"/>
              </w:rPr>
            </w:pPr>
            <w:r w:rsidRPr="00F612DC">
              <w:rPr>
                <w:rFonts w:ascii="Times New Roman" w:hAnsi="Times New Roman" w:cs="Times New Roman" w:hint="eastAsia"/>
                <w:sz w:val="21"/>
                <w:szCs w:val="21"/>
              </w:rPr>
              <w:t xml:space="preserve">27.0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8.5</w:t>
            </w:r>
          </w:p>
        </w:tc>
        <w:tc>
          <w:tcPr>
            <w:tcW w:w="1275" w:type="dxa"/>
          </w:tcPr>
          <w:p w14:paraId="64233419" w14:textId="3B46A5AF" w:rsidR="00E82719" w:rsidRPr="00745001" w:rsidRDefault="00E82719" w:rsidP="00E82719">
            <w:pPr>
              <w:rPr>
                <w:rFonts w:ascii="Times New Roman" w:hAnsi="Times New Roman" w:cs="Times New Roman"/>
                <w:sz w:val="21"/>
                <w:szCs w:val="21"/>
              </w:rPr>
            </w:pPr>
            <w:r w:rsidRPr="00F612DC">
              <w:rPr>
                <w:rFonts w:ascii="Times New Roman" w:hAnsi="Times New Roman" w:cs="Times New Roman" w:hint="eastAsia"/>
                <w:sz w:val="21"/>
                <w:szCs w:val="21"/>
              </w:rPr>
              <w:t>MADRS-S</w:t>
            </w:r>
          </w:p>
        </w:tc>
        <w:tc>
          <w:tcPr>
            <w:tcW w:w="1276" w:type="dxa"/>
          </w:tcPr>
          <w:p w14:paraId="35929559" w14:textId="4FEA8079" w:rsidR="00E82719" w:rsidRDefault="00E82719" w:rsidP="00E82719">
            <w:pPr>
              <w:rPr>
                <w:rFonts w:ascii="Times New Roman" w:hAnsi="Times New Roman" w:cs="Times New Roman"/>
                <w:sz w:val="21"/>
                <w:szCs w:val="21"/>
                <w:lang w:eastAsia="zh-CN"/>
              </w:rPr>
            </w:pPr>
            <w:r w:rsidRPr="00F612DC">
              <w:rPr>
                <w:rFonts w:ascii="Times New Roman" w:hAnsi="Times New Roman" w:cs="Times New Roman" w:hint="eastAsia"/>
                <w:sz w:val="21"/>
                <w:szCs w:val="21"/>
              </w:rPr>
              <w:t>30.</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7.</w:t>
            </w:r>
            <w:r>
              <w:rPr>
                <w:rFonts w:ascii="Times New Roman" w:hAnsi="Times New Roman" w:cs="Times New Roman" w:hint="eastAsia"/>
                <w:sz w:val="21"/>
                <w:szCs w:val="21"/>
                <w:lang w:eastAsia="zh-CN"/>
              </w:rPr>
              <w:t>0</w:t>
            </w:r>
          </w:p>
        </w:tc>
        <w:tc>
          <w:tcPr>
            <w:tcW w:w="2410" w:type="dxa"/>
          </w:tcPr>
          <w:p w14:paraId="5378513F" w14:textId="16852F48" w:rsidR="00E82719" w:rsidRPr="00A749CB" w:rsidRDefault="00E82719" w:rsidP="00E82719">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9D1B687" w14:textId="0E739727" w:rsidR="00E82719" w:rsidRDefault="00E82719" w:rsidP="00E8271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D542E51" w14:textId="77777777" w:rsidR="00E82719" w:rsidRPr="00790499" w:rsidRDefault="00E82719" w:rsidP="00E82719">
            <w:pPr>
              <w:rPr>
                <w:rFonts w:ascii="Times New Roman" w:hAnsi="Times New Roman" w:cs="Times New Roman"/>
                <w:sz w:val="21"/>
                <w:szCs w:val="21"/>
              </w:rPr>
            </w:pPr>
          </w:p>
        </w:tc>
        <w:tc>
          <w:tcPr>
            <w:tcW w:w="1985" w:type="dxa"/>
          </w:tcPr>
          <w:p w14:paraId="718181A9" w14:textId="77777777" w:rsidR="00E82719" w:rsidRPr="00790499" w:rsidRDefault="00E82719" w:rsidP="00E82719">
            <w:pPr>
              <w:rPr>
                <w:rFonts w:ascii="Times New Roman" w:hAnsi="Times New Roman" w:cs="Times New Roman"/>
                <w:sz w:val="21"/>
                <w:szCs w:val="21"/>
              </w:rPr>
            </w:pPr>
          </w:p>
        </w:tc>
        <w:tc>
          <w:tcPr>
            <w:tcW w:w="1134" w:type="dxa"/>
          </w:tcPr>
          <w:p w14:paraId="10581EFE" w14:textId="77777777" w:rsidR="00E82719" w:rsidRPr="00790499" w:rsidRDefault="00E82719" w:rsidP="00E82719">
            <w:pPr>
              <w:rPr>
                <w:rFonts w:ascii="Times New Roman" w:hAnsi="Times New Roman" w:cs="Times New Roman"/>
                <w:sz w:val="21"/>
                <w:szCs w:val="21"/>
              </w:rPr>
            </w:pPr>
          </w:p>
        </w:tc>
        <w:tc>
          <w:tcPr>
            <w:tcW w:w="1417" w:type="dxa"/>
          </w:tcPr>
          <w:p w14:paraId="1FA9ADA6" w14:textId="77777777" w:rsidR="00E82719" w:rsidRPr="00790499" w:rsidRDefault="00E82719" w:rsidP="00E82719">
            <w:pPr>
              <w:rPr>
                <w:rFonts w:ascii="Times New Roman" w:hAnsi="Times New Roman" w:cs="Times New Roman"/>
                <w:sz w:val="21"/>
                <w:szCs w:val="21"/>
              </w:rPr>
            </w:pPr>
          </w:p>
        </w:tc>
        <w:tc>
          <w:tcPr>
            <w:tcW w:w="1560" w:type="dxa"/>
          </w:tcPr>
          <w:p w14:paraId="4B7775B2" w14:textId="77777777" w:rsidR="00E82719" w:rsidRPr="00790499" w:rsidRDefault="00E82719" w:rsidP="00E82719">
            <w:pPr>
              <w:rPr>
                <w:rFonts w:ascii="Times New Roman" w:hAnsi="Times New Roman" w:cs="Times New Roman"/>
                <w:sz w:val="21"/>
                <w:szCs w:val="21"/>
              </w:rPr>
            </w:pPr>
          </w:p>
        </w:tc>
        <w:tc>
          <w:tcPr>
            <w:tcW w:w="1275" w:type="dxa"/>
          </w:tcPr>
          <w:p w14:paraId="40EB16F0" w14:textId="77777777" w:rsidR="00E82719" w:rsidRPr="00790499" w:rsidRDefault="00E82719" w:rsidP="00E82719">
            <w:pPr>
              <w:rPr>
                <w:rFonts w:ascii="Times New Roman" w:hAnsi="Times New Roman" w:cs="Times New Roman"/>
                <w:sz w:val="21"/>
                <w:szCs w:val="21"/>
              </w:rPr>
            </w:pPr>
          </w:p>
        </w:tc>
      </w:tr>
      <w:tr w:rsidR="00F30FFF" w:rsidRPr="00E83CFC" w14:paraId="41DA42D1" w14:textId="77777777" w:rsidTr="003B09A3">
        <w:tc>
          <w:tcPr>
            <w:tcW w:w="1980" w:type="dxa"/>
            <w:vMerge w:val="restart"/>
          </w:tcPr>
          <w:p w14:paraId="3215C58E" w14:textId="39BB3CDD" w:rsidR="00F30FFF" w:rsidRPr="00790499" w:rsidRDefault="00F30FFF" w:rsidP="001D40DD">
            <w:pPr>
              <w:rPr>
                <w:rFonts w:ascii="Times New Roman" w:hAnsi="Times New Roman" w:cs="Times New Roman"/>
                <w:sz w:val="21"/>
                <w:szCs w:val="21"/>
                <w:lang w:eastAsia="zh-CN"/>
              </w:rPr>
            </w:pPr>
            <w:r w:rsidRPr="006C4A61">
              <w:rPr>
                <w:rFonts w:ascii="Times New Roman" w:hAnsi="Times New Roman" w:cs="Times New Roman" w:hint="eastAsia"/>
                <w:sz w:val="21"/>
                <w:szCs w:val="21"/>
              </w:rPr>
              <w:t>Berman et al., 2000,</w:t>
            </w:r>
            <w:r>
              <w:rPr>
                <w:rFonts w:ascii="Times New Roman" w:hAnsi="Times New Roman" w:cs="Times New Roman" w:hint="eastAsia"/>
                <w:sz w:val="21"/>
                <w:szCs w:val="21"/>
                <w:lang w:eastAsia="zh-CN"/>
              </w:rPr>
              <w:t xml:space="preserve"> USA</w:t>
            </w:r>
            <w:r w:rsidR="001D40DD" w:rsidRPr="001D40DD">
              <w:rPr>
                <w:rFonts w:ascii="Times New Roman" w:hAnsi="Times New Roman" w:cs="Times New Roman"/>
                <w:sz w:val="21"/>
              </w:rPr>
              <w:fldChar w:fldCharType="begin"/>
            </w:r>
            <w:r w:rsidR="001D40DD" w:rsidRPr="001D40DD">
              <w:rPr>
                <w:rFonts w:ascii="Times New Roman" w:hAnsi="Times New Roman" w:cs="Times New Roman"/>
                <w:sz w:val="21"/>
              </w:rPr>
              <w:instrText xml:space="preserve"> ADDIN KYMRREF{93EBA3E8-6F3A-4856-9B16-47EAA13064B5}40643</w:instrText>
            </w:r>
            <w:r w:rsidR="001D40DD" w:rsidRPr="001D40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[9]</w:t>
            </w:r>
            <w:r w:rsidR="001D40DD" w:rsidRPr="001D40DD">
              <w:rPr>
                <w:rFonts w:ascii="Times New Roman" w:hAnsi="Times New Roman" w:cs="Times New Roman"/>
                <w:sz w:val="21"/>
              </w:rPr>
              <w:fldChar w:fldCharType="end"/>
            </w:r>
          </w:p>
        </w:tc>
        <w:tc>
          <w:tcPr>
            <w:tcW w:w="1984" w:type="dxa"/>
          </w:tcPr>
          <w:p w14:paraId="0848AFA8" w14:textId="7FBEE65F" w:rsidR="00F30FFF" w:rsidRPr="00A30CFE" w:rsidRDefault="00F30FFF" w:rsidP="00F30FFF">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6787760D" w14:textId="4581059B" w:rsidR="00F30FFF" w:rsidRDefault="00F30FFF" w:rsidP="00F30FFF">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2C8CF80" w14:textId="01C0E2D4" w:rsidR="00F30FFF" w:rsidRPr="000A37E7" w:rsidRDefault="00F30FFF" w:rsidP="00F30FFF">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CCD4839" w14:textId="5FCA987C" w:rsidR="00F30FFF" w:rsidRDefault="00F30FFF" w:rsidP="00F30FF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6A58B408" w14:textId="7EC374E8" w:rsidR="00F30FFF" w:rsidRDefault="00F30FFF" w:rsidP="00F30FF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10/10</w:t>
            </w:r>
          </w:p>
        </w:tc>
        <w:tc>
          <w:tcPr>
            <w:tcW w:w="851" w:type="dxa"/>
          </w:tcPr>
          <w:p w14:paraId="67FF8486" w14:textId="2978CC8C" w:rsidR="00F30FFF" w:rsidRDefault="00F30FFF" w:rsidP="00F30FF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8/2</w:t>
            </w:r>
          </w:p>
        </w:tc>
        <w:tc>
          <w:tcPr>
            <w:tcW w:w="1276" w:type="dxa"/>
          </w:tcPr>
          <w:p w14:paraId="508BFEEA" w14:textId="2A3BAC20" w:rsidR="00F30FFF" w:rsidRPr="00F612DC" w:rsidRDefault="00F30FFF" w:rsidP="00F30FF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44.5</w:t>
            </w:r>
          </w:p>
        </w:tc>
        <w:tc>
          <w:tcPr>
            <w:tcW w:w="1275" w:type="dxa"/>
          </w:tcPr>
          <w:p w14:paraId="25BF48FA" w14:textId="192EE4C6" w:rsidR="00F30FFF" w:rsidRPr="00F612DC" w:rsidRDefault="00F30FFF" w:rsidP="00F30FFF">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25</w:t>
            </w:r>
          </w:p>
        </w:tc>
        <w:tc>
          <w:tcPr>
            <w:tcW w:w="1276" w:type="dxa"/>
          </w:tcPr>
          <w:p w14:paraId="365F5CDD" w14:textId="6E2BAB91" w:rsidR="00F30FFF" w:rsidRPr="00F612DC" w:rsidRDefault="00F30FFF" w:rsidP="00F30FFF">
            <w:pPr>
              <w:rPr>
                <w:rFonts w:ascii="Times New Roman" w:hAnsi="Times New Roman" w:cs="Times New Roman"/>
                <w:sz w:val="21"/>
                <w:szCs w:val="21"/>
              </w:rPr>
            </w:pPr>
            <w:r>
              <w:rPr>
                <w:rFonts w:ascii="Times New Roman" w:hAnsi="Times New Roman" w:cs="Times New Roman" w:hint="eastAsia"/>
                <w:sz w:val="21"/>
                <w:szCs w:val="21"/>
                <w:lang w:eastAsia="zh-CN"/>
              </w:rPr>
              <w:t>37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2.0</w:t>
            </w:r>
          </w:p>
        </w:tc>
        <w:tc>
          <w:tcPr>
            <w:tcW w:w="2410" w:type="dxa"/>
          </w:tcPr>
          <w:p w14:paraId="037A4D0D" w14:textId="313FFDA5" w:rsidR="00F30FFF" w:rsidRPr="00A749CB" w:rsidRDefault="00F30FFF" w:rsidP="00F30FFF">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05EA9922" w14:textId="7EF25F68" w:rsidR="00F30FFF" w:rsidRDefault="00F30FFF" w:rsidP="00F30FF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140163AD" w14:textId="062A1F0E" w:rsidR="00F30FFF" w:rsidRPr="00790499" w:rsidRDefault="00F30FFF" w:rsidP="00F30FFF">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1459B1C7" w14:textId="18F60D64" w:rsidR="00F30FFF" w:rsidRPr="00790499" w:rsidRDefault="00F30FFF" w:rsidP="00F30FFF">
            <w:pPr>
              <w:rPr>
                <w:rFonts w:ascii="Times New Roman" w:hAnsi="Times New Roman" w:cs="Times New Roman"/>
                <w:sz w:val="21"/>
                <w:szCs w:val="21"/>
              </w:rPr>
            </w:pPr>
            <w:r>
              <w:rPr>
                <w:rFonts w:ascii="Times New Roman" w:hAnsi="Times New Roman" w:cs="Times New Roman" w:hint="eastAsia"/>
                <w:sz w:val="21"/>
                <w:szCs w:val="21"/>
                <w:lang w:eastAsia="zh-CN"/>
              </w:rPr>
              <w:t>20</w:t>
            </w:r>
            <w:r w:rsidRPr="00A749CB">
              <w:rPr>
                <w:rFonts w:ascii="Times New Roman" w:hAnsi="Times New Roman" w:cs="Times New Roman" w:hint="eastAsia"/>
                <w:sz w:val="21"/>
                <w:szCs w:val="21"/>
                <w:lang w:eastAsia="zh-CN"/>
              </w:rPr>
              <w:t xml:space="preserve"> Hz</w:t>
            </w:r>
          </w:p>
        </w:tc>
        <w:tc>
          <w:tcPr>
            <w:tcW w:w="1134" w:type="dxa"/>
          </w:tcPr>
          <w:p w14:paraId="5005CF2C" w14:textId="432EF388" w:rsidR="00F30FFF" w:rsidRPr="00790499" w:rsidRDefault="00F30FFF" w:rsidP="00F30FFF">
            <w:pPr>
              <w:rPr>
                <w:rFonts w:ascii="Times New Roman" w:hAnsi="Times New Roman" w:cs="Times New Roman"/>
                <w:sz w:val="21"/>
                <w:szCs w:val="21"/>
              </w:rPr>
            </w:pPr>
            <w:r>
              <w:rPr>
                <w:rFonts w:ascii="Times New Roman" w:hAnsi="Times New Roman" w:cs="Times New Roman" w:hint="eastAsia"/>
                <w:sz w:val="21"/>
                <w:szCs w:val="21"/>
                <w:lang w:eastAsia="zh-CN"/>
              </w:rPr>
              <w:t>80</w:t>
            </w:r>
            <w:r w:rsidRPr="00A749CB">
              <w:rPr>
                <w:rFonts w:ascii="Times New Roman" w:hAnsi="Times New Roman" w:cs="Times New Roman" w:hint="eastAsia"/>
                <w:sz w:val="21"/>
                <w:szCs w:val="21"/>
                <w:lang w:eastAsia="zh-CN"/>
              </w:rPr>
              <w:t>%</w:t>
            </w:r>
          </w:p>
        </w:tc>
        <w:tc>
          <w:tcPr>
            <w:tcW w:w="1417" w:type="dxa"/>
          </w:tcPr>
          <w:p w14:paraId="09E9A773" w14:textId="72A68FDE" w:rsidR="00F30FFF" w:rsidRPr="00790499" w:rsidRDefault="00F30FFF" w:rsidP="00F30FF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800 (10)</w:t>
            </w:r>
          </w:p>
        </w:tc>
        <w:tc>
          <w:tcPr>
            <w:tcW w:w="1560" w:type="dxa"/>
          </w:tcPr>
          <w:p w14:paraId="63C99FCC" w14:textId="55DE698C" w:rsidR="00F30FFF" w:rsidRPr="00790499" w:rsidRDefault="00F30FFF" w:rsidP="00F30FF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8,000</w:t>
            </w:r>
          </w:p>
        </w:tc>
        <w:tc>
          <w:tcPr>
            <w:tcW w:w="1275" w:type="dxa"/>
          </w:tcPr>
          <w:p w14:paraId="490437B7" w14:textId="24EA4F1E" w:rsidR="00F30FFF" w:rsidRPr="00790499" w:rsidRDefault="00F30FFF" w:rsidP="00F30FF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 weeks</w:t>
            </w:r>
          </w:p>
        </w:tc>
      </w:tr>
      <w:tr w:rsidR="00F30FFF" w:rsidRPr="00E83CFC" w14:paraId="6B37C092" w14:textId="77777777" w:rsidTr="003B09A3">
        <w:tc>
          <w:tcPr>
            <w:tcW w:w="1980" w:type="dxa"/>
            <w:vMerge/>
          </w:tcPr>
          <w:p w14:paraId="6D4235DF" w14:textId="77777777" w:rsidR="00F30FFF" w:rsidRPr="00790499" w:rsidRDefault="00F30FFF" w:rsidP="00F30FFF">
            <w:pPr>
              <w:rPr>
                <w:rFonts w:ascii="Times New Roman" w:hAnsi="Times New Roman" w:cs="Times New Roman"/>
                <w:sz w:val="21"/>
                <w:szCs w:val="21"/>
              </w:rPr>
            </w:pPr>
          </w:p>
        </w:tc>
        <w:tc>
          <w:tcPr>
            <w:tcW w:w="1984" w:type="dxa"/>
          </w:tcPr>
          <w:p w14:paraId="2019A612" w14:textId="0D0F3B8C" w:rsidR="00F30FFF" w:rsidRPr="00A30CFE" w:rsidRDefault="00F30FFF" w:rsidP="00F30FFF">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1304D656" w14:textId="7A48B319" w:rsidR="00F30FFF" w:rsidRDefault="00F30FFF" w:rsidP="00F30FFF">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B9F53E5" w14:textId="520BC60F" w:rsidR="00F30FFF" w:rsidRPr="000A37E7" w:rsidRDefault="00F30FFF" w:rsidP="00F30FFF">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A6249F0" w14:textId="28BA1095" w:rsidR="00F30FFF" w:rsidRDefault="00F30FFF" w:rsidP="00F30FF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7BB5C8B" w14:textId="6D3E61A1" w:rsidR="00F30FFF" w:rsidRDefault="00F30FFF" w:rsidP="00F30FFF">
            <w:pPr>
              <w:rPr>
                <w:rFonts w:ascii="Times New Roman" w:hAnsi="Times New Roman" w:cs="Times New Roman"/>
                <w:sz w:val="21"/>
                <w:szCs w:val="21"/>
              </w:rPr>
            </w:pPr>
            <w:r>
              <w:rPr>
                <w:rFonts w:ascii="Times New Roman" w:hAnsi="Times New Roman" w:cs="Times New Roman" w:hint="eastAsia"/>
                <w:sz w:val="21"/>
                <w:szCs w:val="21"/>
                <w:lang w:eastAsia="zh-CN"/>
              </w:rPr>
              <w:t>10/10</w:t>
            </w:r>
          </w:p>
        </w:tc>
        <w:tc>
          <w:tcPr>
            <w:tcW w:w="851" w:type="dxa"/>
          </w:tcPr>
          <w:p w14:paraId="49DA30F7" w14:textId="473A94CE" w:rsidR="00F30FFF" w:rsidRDefault="00F30FFF" w:rsidP="00F30FF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7/3</w:t>
            </w:r>
          </w:p>
        </w:tc>
        <w:tc>
          <w:tcPr>
            <w:tcW w:w="1276" w:type="dxa"/>
          </w:tcPr>
          <w:p w14:paraId="52953FDB" w14:textId="26528D10" w:rsidR="00F30FFF" w:rsidRPr="00F612DC" w:rsidRDefault="00F30FFF" w:rsidP="00F30FF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41.5</w:t>
            </w:r>
          </w:p>
        </w:tc>
        <w:tc>
          <w:tcPr>
            <w:tcW w:w="1275" w:type="dxa"/>
          </w:tcPr>
          <w:p w14:paraId="42BFA361" w14:textId="4F5E2FB8" w:rsidR="00F30FFF" w:rsidRPr="00F612DC" w:rsidRDefault="00F30FFF" w:rsidP="00F30FFF">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25</w:t>
            </w:r>
          </w:p>
        </w:tc>
        <w:tc>
          <w:tcPr>
            <w:tcW w:w="1276" w:type="dxa"/>
          </w:tcPr>
          <w:p w14:paraId="4CEB8C84" w14:textId="0A39F19D" w:rsidR="00F30FFF" w:rsidRPr="00F612DC" w:rsidRDefault="00F30FFF" w:rsidP="00F30FFF">
            <w:pPr>
              <w:rPr>
                <w:rFonts w:ascii="Times New Roman" w:hAnsi="Times New Roman" w:cs="Times New Roman"/>
                <w:sz w:val="21"/>
                <w:szCs w:val="21"/>
              </w:rPr>
            </w:pPr>
            <w:r>
              <w:rPr>
                <w:rFonts w:ascii="Times New Roman" w:hAnsi="Times New Roman" w:cs="Times New Roman" w:hint="eastAsia"/>
                <w:sz w:val="21"/>
                <w:szCs w:val="21"/>
                <w:lang w:eastAsia="zh-CN"/>
              </w:rPr>
              <w:t>37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2.0</w:t>
            </w:r>
          </w:p>
        </w:tc>
        <w:tc>
          <w:tcPr>
            <w:tcW w:w="2410" w:type="dxa"/>
          </w:tcPr>
          <w:p w14:paraId="037A7A59" w14:textId="5363192F" w:rsidR="00F30FFF" w:rsidRPr="00A749CB" w:rsidRDefault="00F30FFF" w:rsidP="00F30FFF">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0CB46C5F" w14:textId="1BCA14F7" w:rsidR="00F30FFF" w:rsidRDefault="00F30FFF" w:rsidP="00F30FF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00AE294B" w14:textId="77777777" w:rsidR="00F30FFF" w:rsidRPr="00790499" w:rsidRDefault="00F30FFF" w:rsidP="00F30FFF">
            <w:pPr>
              <w:rPr>
                <w:rFonts w:ascii="Times New Roman" w:hAnsi="Times New Roman" w:cs="Times New Roman"/>
                <w:sz w:val="21"/>
                <w:szCs w:val="21"/>
              </w:rPr>
            </w:pPr>
          </w:p>
        </w:tc>
        <w:tc>
          <w:tcPr>
            <w:tcW w:w="1985" w:type="dxa"/>
          </w:tcPr>
          <w:p w14:paraId="3472DF3D" w14:textId="77777777" w:rsidR="00F30FFF" w:rsidRPr="00790499" w:rsidRDefault="00F30FFF" w:rsidP="00F30FFF">
            <w:pPr>
              <w:rPr>
                <w:rFonts w:ascii="Times New Roman" w:hAnsi="Times New Roman" w:cs="Times New Roman"/>
                <w:sz w:val="21"/>
                <w:szCs w:val="21"/>
              </w:rPr>
            </w:pPr>
          </w:p>
        </w:tc>
        <w:tc>
          <w:tcPr>
            <w:tcW w:w="1134" w:type="dxa"/>
          </w:tcPr>
          <w:p w14:paraId="35EAFB75" w14:textId="77777777" w:rsidR="00F30FFF" w:rsidRPr="00790499" w:rsidRDefault="00F30FFF" w:rsidP="00F30FFF">
            <w:pPr>
              <w:rPr>
                <w:rFonts w:ascii="Times New Roman" w:hAnsi="Times New Roman" w:cs="Times New Roman"/>
                <w:sz w:val="21"/>
                <w:szCs w:val="21"/>
              </w:rPr>
            </w:pPr>
          </w:p>
        </w:tc>
        <w:tc>
          <w:tcPr>
            <w:tcW w:w="1417" w:type="dxa"/>
          </w:tcPr>
          <w:p w14:paraId="12BD83BF" w14:textId="77777777" w:rsidR="00F30FFF" w:rsidRPr="00790499" w:rsidRDefault="00F30FFF" w:rsidP="00F30FFF">
            <w:pPr>
              <w:rPr>
                <w:rFonts w:ascii="Times New Roman" w:hAnsi="Times New Roman" w:cs="Times New Roman"/>
                <w:sz w:val="21"/>
                <w:szCs w:val="21"/>
              </w:rPr>
            </w:pPr>
          </w:p>
        </w:tc>
        <w:tc>
          <w:tcPr>
            <w:tcW w:w="1560" w:type="dxa"/>
          </w:tcPr>
          <w:p w14:paraId="0B73F614" w14:textId="77777777" w:rsidR="00F30FFF" w:rsidRPr="00790499" w:rsidRDefault="00F30FFF" w:rsidP="00F30FFF">
            <w:pPr>
              <w:rPr>
                <w:rFonts w:ascii="Times New Roman" w:hAnsi="Times New Roman" w:cs="Times New Roman"/>
                <w:sz w:val="21"/>
                <w:szCs w:val="21"/>
              </w:rPr>
            </w:pPr>
          </w:p>
        </w:tc>
        <w:tc>
          <w:tcPr>
            <w:tcW w:w="1275" w:type="dxa"/>
          </w:tcPr>
          <w:p w14:paraId="7AB41FE0" w14:textId="77777777" w:rsidR="00F30FFF" w:rsidRPr="00790499" w:rsidRDefault="00F30FFF" w:rsidP="00F30FFF">
            <w:pPr>
              <w:rPr>
                <w:rFonts w:ascii="Times New Roman" w:hAnsi="Times New Roman" w:cs="Times New Roman"/>
                <w:sz w:val="21"/>
                <w:szCs w:val="21"/>
              </w:rPr>
            </w:pPr>
          </w:p>
        </w:tc>
      </w:tr>
      <w:tr w:rsidR="0001743E" w:rsidRPr="00E83CFC" w14:paraId="4273DF54" w14:textId="77777777" w:rsidTr="003B09A3">
        <w:tc>
          <w:tcPr>
            <w:tcW w:w="1980" w:type="dxa"/>
            <w:vMerge w:val="restart"/>
          </w:tcPr>
          <w:p w14:paraId="0806B548" w14:textId="1E730D5D" w:rsidR="0001743E" w:rsidRPr="00790499" w:rsidRDefault="0001743E" w:rsidP="005A6BA8">
            <w:pPr>
              <w:rPr>
                <w:rFonts w:ascii="Times New Roman" w:hAnsi="Times New Roman" w:cs="Times New Roman"/>
                <w:sz w:val="21"/>
                <w:szCs w:val="21"/>
                <w:lang w:eastAsia="zh-CN"/>
              </w:rPr>
            </w:pPr>
            <w:r w:rsidRPr="00D66863">
              <w:rPr>
                <w:rFonts w:ascii="Times New Roman" w:hAnsi="Times New Roman" w:cs="Times New Roman" w:hint="eastAsia"/>
                <w:sz w:val="21"/>
                <w:szCs w:val="21"/>
              </w:rPr>
              <w:t>Blumberger et al., 2012,</w:t>
            </w:r>
            <w:r>
              <w:rPr>
                <w:rFonts w:ascii="Times New Roman" w:hAnsi="Times New Roman" w:cs="Times New Roman" w:hint="eastAsia"/>
                <w:sz w:val="21"/>
                <w:szCs w:val="21"/>
                <w:lang w:eastAsia="zh-CN"/>
              </w:rPr>
              <w:t xml:space="preserve"> </w:t>
            </w:r>
            <w:r w:rsidRPr="00D66863">
              <w:rPr>
                <w:rFonts w:ascii="Times New Roman" w:hAnsi="Times New Roman" w:cs="Times New Roman" w:hint="eastAsia"/>
                <w:sz w:val="21"/>
                <w:szCs w:val="21"/>
                <w:lang w:eastAsia="zh-CN"/>
              </w:rPr>
              <w:t>Canada</w:t>
            </w:r>
            <w:r w:rsidRPr="005A6BA8">
              <w:rPr>
                <w:rFonts w:ascii="Times New Roman" w:hAnsi="Times New Roman" w:cs="Times New Roman"/>
                <w:sz w:val="21"/>
              </w:rPr>
              <w:fldChar w:fldCharType="begin"/>
            </w:r>
            <w:r w:rsidRPr="005A6BA8">
              <w:rPr>
                <w:rFonts w:ascii="Times New Roman" w:hAnsi="Times New Roman" w:cs="Times New Roman"/>
                <w:sz w:val="21"/>
              </w:rPr>
              <w:instrText xml:space="preserve"> ADDIN KYMRREF{93EBA3E8-6F3A-4856-9B16-47EAA13064B5}40602</w:instrText>
            </w:r>
            <w:r w:rsidRPr="005A6BA8">
              <w:rPr>
                <w:rFonts w:ascii="Times New Roman" w:hAnsi="Times New Roman" w:cs="Times New Roman"/>
                <w:sz w:val="21"/>
              </w:rPr>
              <w:fldChar w:fldCharType="separate"/>
            </w:r>
            <w:r w:rsidRPr="007C6D88">
              <w:rPr>
                <w:rFonts w:ascii="Times New Roman" w:eastAsia="宋体" w:hAnsi="Times New Roman" w:cs="Times New Roman"/>
                <w:color w:val="FF0000"/>
                <w:sz w:val="21"/>
                <w:vertAlign w:val="superscript"/>
              </w:rPr>
              <w:t>[10]</w:t>
            </w:r>
            <w:r w:rsidRPr="005A6BA8">
              <w:rPr>
                <w:rFonts w:ascii="Times New Roman" w:hAnsi="Times New Roman" w:cs="Times New Roman"/>
                <w:sz w:val="21"/>
              </w:rPr>
              <w:fldChar w:fldCharType="end"/>
            </w:r>
          </w:p>
        </w:tc>
        <w:tc>
          <w:tcPr>
            <w:tcW w:w="1984" w:type="dxa"/>
          </w:tcPr>
          <w:p w14:paraId="0465387E" w14:textId="7B664AE5" w:rsidR="0001743E" w:rsidRPr="00A30CFE" w:rsidRDefault="0001743E" w:rsidP="00E82500">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3A34E921" w14:textId="48B5951B" w:rsidR="0001743E" w:rsidRDefault="0001743E" w:rsidP="00E82500">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AE0690A" w14:textId="792619D3" w:rsidR="0001743E" w:rsidRPr="000A37E7" w:rsidRDefault="0001743E" w:rsidP="00E82500">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E2A5424" w14:textId="45B9BEDE" w:rsidR="0001743E" w:rsidRDefault="0001743E" w:rsidP="00E82500">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28EAA2B3" w14:textId="0B5D935E" w:rsidR="0001743E" w:rsidRDefault="0001743E" w:rsidP="00E825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26/22</w:t>
            </w:r>
          </w:p>
        </w:tc>
        <w:tc>
          <w:tcPr>
            <w:tcW w:w="851" w:type="dxa"/>
          </w:tcPr>
          <w:p w14:paraId="4C707AA7" w14:textId="0F75E2EF" w:rsidR="0001743E" w:rsidRDefault="0001743E" w:rsidP="00E825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12/14</w:t>
            </w:r>
          </w:p>
        </w:tc>
        <w:tc>
          <w:tcPr>
            <w:tcW w:w="1276" w:type="dxa"/>
          </w:tcPr>
          <w:p w14:paraId="121E3967" w14:textId="7F510E93" w:rsidR="0001743E" w:rsidRDefault="0001743E" w:rsidP="00E825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58</w:t>
            </w:r>
            <w:r w:rsidRPr="00F612DC">
              <w:rPr>
                <w:rFonts w:ascii="Times New Roman" w:hAnsi="Times New Roman" w:cs="Times New Roman" w:hint="eastAsia"/>
                <w:sz w:val="21"/>
                <w:szCs w:val="21"/>
              </w:rPr>
              <w:t xml:space="preserve">.0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2C8CEB00" w14:textId="697D3EAF" w:rsidR="0001743E" w:rsidRPr="00745001" w:rsidRDefault="0001743E" w:rsidP="00E82500">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35203CE3" w14:textId="0A9E0D2F" w:rsidR="0001743E" w:rsidRDefault="0001743E" w:rsidP="00E82500">
            <w:pPr>
              <w:rPr>
                <w:rFonts w:ascii="Times New Roman" w:hAnsi="Times New Roman" w:cs="Times New Roman"/>
                <w:sz w:val="21"/>
                <w:szCs w:val="21"/>
              </w:rPr>
            </w:pPr>
            <w:r>
              <w:rPr>
                <w:rFonts w:ascii="Times New Roman" w:hAnsi="Times New Roman" w:cs="Times New Roman" w:hint="eastAsia"/>
                <w:sz w:val="21"/>
                <w:szCs w:val="21"/>
                <w:lang w:eastAsia="zh-CN"/>
              </w:rPr>
              <w:t>25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2410" w:type="dxa"/>
          </w:tcPr>
          <w:p w14:paraId="30CC9ACC" w14:textId="0B7CDEE5" w:rsidR="0001743E" w:rsidRDefault="0001743E" w:rsidP="00E82500">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45B3EC7" w14:textId="507FAE30" w:rsidR="0001743E" w:rsidRDefault="0001743E" w:rsidP="00E82500">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B843AC0" w14:textId="0523AC21" w:rsidR="0001743E" w:rsidRPr="00790499" w:rsidRDefault="0001743E" w:rsidP="00E825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B</w:t>
            </w:r>
            <w:r w:rsidRPr="00E82500">
              <w:rPr>
                <w:rFonts w:ascii="Times New Roman" w:hAnsi="Times New Roman" w:cs="Times New Roman" w:hint="eastAsia"/>
                <w:sz w:val="21"/>
                <w:szCs w:val="21"/>
              </w:rPr>
              <w:t>ilateral</w:t>
            </w:r>
            <w:r>
              <w:rPr>
                <w:rFonts w:ascii="Times New Roman" w:hAnsi="Times New Roman" w:cs="Times New Roman" w:hint="eastAsia"/>
                <w:sz w:val="21"/>
                <w:szCs w:val="21"/>
                <w:lang w:eastAsia="zh-CN"/>
              </w:rPr>
              <w:t xml:space="preserve"> </w:t>
            </w:r>
            <w:r w:rsidRPr="00A749CB">
              <w:rPr>
                <w:rFonts w:ascii="Times New Roman" w:hAnsi="Times New Roman" w:cs="Times New Roman" w:hint="eastAsia"/>
                <w:sz w:val="21"/>
                <w:szCs w:val="21"/>
                <w:lang w:eastAsia="zh-CN"/>
              </w:rPr>
              <w:t>DLPFC</w:t>
            </w:r>
          </w:p>
        </w:tc>
        <w:tc>
          <w:tcPr>
            <w:tcW w:w="1985" w:type="dxa"/>
          </w:tcPr>
          <w:p w14:paraId="0ACEA528" w14:textId="746CECEC" w:rsidR="0001743E" w:rsidRPr="00790499" w:rsidRDefault="0001743E" w:rsidP="00E82500">
            <w:pPr>
              <w:rPr>
                <w:rFonts w:ascii="Times New Roman" w:hAnsi="Times New Roman" w:cs="Times New Roman"/>
                <w:sz w:val="21"/>
                <w:szCs w:val="21"/>
              </w:rPr>
            </w:pPr>
            <w:r w:rsidRPr="00E82500">
              <w:rPr>
                <w:rFonts w:ascii="Times New Roman" w:hAnsi="Times New Roman" w:cs="Times New Roman" w:hint="eastAsia"/>
                <w:sz w:val="21"/>
                <w:szCs w:val="21"/>
              </w:rPr>
              <w:t>Right 1</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r>
              <w:rPr>
                <w:rFonts w:ascii="Times New Roman" w:hAnsi="Times New Roman" w:cs="Times New Roman" w:hint="eastAsia"/>
                <w:sz w:val="21"/>
                <w:szCs w:val="21"/>
                <w:lang w:eastAsia="zh-CN"/>
              </w:rPr>
              <w:t>;</w:t>
            </w:r>
            <w:r w:rsidRPr="00E82500">
              <w:rPr>
                <w:rFonts w:ascii="Times New Roman" w:hAnsi="Times New Roman" w:cs="Times New Roman" w:hint="eastAsia"/>
                <w:sz w:val="21"/>
                <w:szCs w:val="21"/>
              </w:rPr>
              <w:t xml:space="preserve"> Left 10</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p>
        </w:tc>
        <w:tc>
          <w:tcPr>
            <w:tcW w:w="1134" w:type="dxa"/>
          </w:tcPr>
          <w:p w14:paraId="34A294FF" w14:textId="24DD72EA" w:rsidR="0001743E" w:rsidRPr="00790499" w:rsidRDefault="0001743E" w:rsidP="00E825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Right: 100%, Left: 110%</w:t>
            </w:r>
          </w:p>
        </w:tc>
        <w:tc>
          <w:tcPr>
            <w:tcW w:w="1417" w:type="dxa"/>
          </w:tcPr>
          <w:p w14:paraId="5C3ACD95" w14:textId="1D927C4E" w:rsidR="0001743E" w:rsidRPr="00790499" w:rsidRDefault="0001743E" w:rsidP="00E825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1,215 (15</w:t>
            </w:r>
            <w:r w:rsidRPr="003470A4">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30)</w:t>
            </w:r>
          </w:p>
        </w:tc>
        <w:tc>
          <w:tcPr>
            <w:tcW w:w="1560" w:type="dxa"/>
          </w:tcPr>
          <w:p w14:paraId="56EDA9E4" w14:textId="2693266C" w:rsidR="0001743E" w:rsidRPr="00790499" w:rsidRDefault="0001743E" w:rsidP="00E82500">
            <w:pPr>
              <w:rPr>
                <w:rFonts w:ascii="Times New Roman" w:hAnsi="Times New Roman" w:cs="Times New Roman"/>
                <w:sz w:val="21"/>
                <w:szCs w:val="21"/>
              </w:rPr>
            </w:pPr>
            <w:r w:rsidRPr="00E82500">
              <w:rPr>
                <w:rFonts w:ascii="Times New Roman" w:hAnsi="Times New Roman" w:cs="Times New Roman" w:hint="eastAsia"/>
                <w:sz w:val="21"/>
                <w:szCs w:val="21"/>
              </w:rPr>
              <w:t>18,225</w:t>
            </w:r>
            <w:r w:rsidRPr="00E82500">
              <w:rPr>
                <w:rFonts w:ascii="Times New Roman" w:hAnsi="Times New Roman" w:cs="Times New Roman" w:hint="eastAsia"/>
                <w:sz w:val="21"/>
                <w:szCs w:val="21"/>
              </w:rPr>
              <w:t>–</w:t>
            </w:r>
            <w:r w:rsidRPr="00E82500">
              <w:rPr>
                <w:rFonts w:ascii="Times New Roman" w:hAnsi="Times New Roman" w:cs="Times New Roman" w:hint="eastAsia"/>
                <w:sz w:val="21"/>
                <w:szCs w:val="21"/>
              </w:rPr>
              <w:t xml:space="preserve"> 36,450</w:t>
            </w:r>
          </w:p>
        </w:tc>
        <w:tc>
          <w:tcPr>
            <w:tcW w:w="1275" w:type="dxa"/>
          </w:tcPr>
          <w:p w14:paraId="769B64B8" w14:textId="3FE02FA8" w:rsidR="0001743E" w:rsidRPr="00790499" w:rsidRDefault="0001743E" w:rsidP="00E82500">
            <w:pPr>
              <w:rPr>
                <w:rFonts w:ascii="Times New Roman" w:hAnsi="Times New Roman" w:cs="Times New Roman"/>
                <w:sz w:val="21"/>
                <w:szCs w:val="21"/>
              </w:rPr>
            </w:pPr>
            <w:r>
              <w:rPr>
                <w:rFonts w:ascii="Times New Roman" w:hAnsi="Times New Roman" w:cs="Times New Roman" w:hint="eastAsia"/>
                <w:sz w:val="21"/>
                <w:szCs w:val="21"/>
                <w:lang w:eastAsia="zh-CN"/>
              </w:rPr>
              <w:t>3</w:t>
            </w:r>
            <w:r w:rsidRPr="003470A4">
              <w:rPr>
                <w:rFonts w:ascii="Times New Roman" w:hAnsi="Times New Roman" w:cs="Times New Roman" w:hint="eastAsia"/>
                <w:sz w:val="21"/>
                <w:szCs w:val="21"/>
              </w:rPr>
              <w:t>–</w:t>
            </w:r>
            <w:r>
              <w:rPr>
                <w:rFonts w:ascii="Times New Roman" w:hAnsi="Times New Roman" w:cs="Times New Roman" w:hint="eastAsia"/>
                <w:sz w:val="21"/>
                <w:szCs w:val="21"/>
                <w:lang w:eastAsia="zh-CN"/>
              </w:rPr>
              <w:t>6 weeks</w:t>
            </w:r>
          </w:p>
        </w:tc>
      </w:tr>
      <w:tr w:rsidR="0001743E" w:rsidRPr="00E83CFC" w14:paraId="3C77B499" w14:textId="77777777" w:rsidTr="003B09A3">
        <w:tc>
          <w:tcPr>
            <w:tcW w:w="1980" w:type="dxa"/>
            <w:vMerge/>
          </w:tcPr>
          <w:p w14:paraId="724B7659" w14:textId="77777777" w:rsidR="0001743E" w:rsidRPr="00790499" w:rsidRDefault="0001743E" w:rsidP="00E82500">
            <w:pPr>
              <w:rPr>
                <w:rFonts w:ascii="Times New Roman" w:hAnsi="Times New Roman" w:cs="Times New Roman"/>
                <w:sz w:val="21"/>
                <w:szCs w:val="21"/>
              </w:rPr>
            </w:pPr>
          </w:p>
        </w:tc>
        <w:tc>
          <w:tcPr>
            <w:tcW w:w="1984" w:type="dxa"/>
          </w:tcPr>
          <w:p w14:paraId="5408368E" w14:textId="1E543E09" w:rsidR="0001743E" w:rsidRPr="00A30CFE" w:rsidRDefault="0001743E" w:rsidP="00E82500">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5A21DA19" w14:textId="01DC3760" w:rsidR="0001743E" w:rsidRDefault="0001743E" w:rsidP="00E82500">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FB8DC3A" w14:textId="7845007D" w:rsidR="0001743E" w:rsidRPr="000A37E7" w:rsidRDefault="0001743E" w:rsidP="00E82500">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1E59388" w14:textId="0A30B879" w:rsidR="0001743E" w:rsidRDefault="0001743E" w:rsidP="00E82500">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6F59A8E9" w14:textId="5A5A0B55" w:rsidR="0001743E" w:rsidRDefault="0001743E" w:rsidP="00E825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22/12</w:t>
            </w:r>
          </w:p>
        </w:tc>
        <w:tc>
          <w:tcPr>
            <w:tcW w:w="851" w:type="dxa"/>
          </w:tcPr>
          <w:p w14:paraId="5DB1F10C" w14:textId="0B95A47E" w:rsidR="0001743E" w:rsidRDefault="0001743E" w:rsidP="00E825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10/12</w:t>
            </w:r>
          </w:p>
        </w:tc>
        <w:tc>
          <w:tcPr>
            <w:tcW w:w="1276" w:type="dxa"/>
          </w:tcPr>
          <w:p w14:paraId="0E7943B0" w14:textId="3D603273" w:rsidR="0001743E" w:rsidRDefault="0001743E" w:rsidP="00E825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1275" w:type="dxa"/>
          </w:tcPr>
          <w:p w14:paraId="5D2660BF" w14:textId="04DAA93A" w:rsidR="0001743E" w:rsidRPr="00745001" w:rsidRDefault="0001743E" w:rsidP="00E82500">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245A66DD" w14:textId="2BA2F397" w:rsidR="0001743E" w:rsidRDefault="0001743E" w:rsidP="00E82500">
            <w:pPr>
              <w:rPr>
                <w:rFonts w:ascii="Times New Roman" w:hAnsi="Times New Roman" w:cs="Times New Roman"/>
                <w:sz w:val="21"/>
                <w:szCs w:val="21"/>
              </w:rPr>
            </w:pPr>
            <w:r>
              <w:rPr>
                <w:rFonts w:ascii="Times New Roman" w:hAnsi="Times New Roman" w:cs="Times New Roman" w:hint="eastAsia"/>
                <w:sz w:val="21"/>
                <w:szCs w:val="21"/>
                <w:lang w:eastAsia="zh-CN"/>
              </w:rPr>
              <w:t>26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2410" w:type="dxa"/>
          </w:tcPr>
          <w:p w14:paraId="3B290035" w14:textId="4D4A4DB7" w:rsidR="0001743E" w:rsidRDefault="0001743E" w:rsidP="00E82500">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2EF9B584" w14:textId="36943CFF" w:rsidR="0001743E" w:rsidRDefault="0001743E" w:rsidP="00E82500">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CB54EA3" w14:textId="42EC2C39" w:rsidR="0001743E" w:rsidRPr="00790499" w:rsidRDefault="0001743E" w:rsidP="00E82500">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12969A36" w14:textId="0EC4DB3A" w:rsidR="0001743E" w:rsidRPr="00790499" w:rsidRDefault="0001743E" w:rsidP="00E82500">
            <w:pPr>
              <w:rPr>
                <w:rFonts w:ascii="Times New Roman" w:hAnsi="Times New Roman" w:cs="Times New Roman"/>
                <w:sz w:val="21"/>
                <w:szCs w:val="21"/>
              </w:rPr>
            </w:pPr>
            <w:r w:rsidRPr="00A749CB">
              <w:rPr>
                <w:rFonts w:ascii="Times New Roman" w:hAnsi="Times New Roman" w:cs="Times New Roman" w:hint="eastAsia"/>
                <w:sz w:val="21"/>
                <w:szCs w:val="21"/>
                <w:lang w:eastAsia="zh-CN"/>
              </w:rPr>
              <w:t>10 Hz</w:t>
            </w:r>
          </w:p>
        </w:tc>
        <w:tc>
          <w:tcPr>
            <w:tcW w:w="1134" w:type="dxa"/>
          </w:tcPr>
          <w:p w14:paraId="36A6B8AC" w14:textId="1528FCB5" w:rsidR="0001743E" w:rsidRPr="00790499" w:rsidRDefault="0001743E" w:rsidP="00E82500">
            <w:pPr>
              <w:rPr>
                <w:rFonts w:ascii="Times New Roman" w:hAnsi="Times New Roman" w:cs="Times New Roman"/>
                <w:sz w:val="21"/>
                <w:szCs w:val="21"/>
              </w:rPr>
            </w:pPr>
            <w:r>
              <w:rPr>
                <w:rFonts w:ascii="Times New Roman" w:hAnsi="Times New Roman" w:cs="Times New Roman" w:hint="eastAsia"/>
                <w:sz w:val="21"/>
                <w:szCs w:val="21"/>
                <w:lang w:eastAsia="zh-CN"/>
              </w:rPr>
              <w:t xml:space="preserve">Right: </w:t>
            </w:r>
            <w:r>
              <w:rPr>
                <w:rFonts w:ascii="Times New Roman" w:hAnsi="Times New Roman" w:cs="Times New Roman" w:hint="eastAsia"/>
                <w:sz w:val="21"/>
                <w:szCs w:val="21"/>
                <w:lang w:eastAsia="zh-CN"/>
              </w:rPr>
              <w:lastRenderedPageBreak/>
              <w:t>100%, Left: 110%</w:t>
            </w:r>
          </w:p>
        </w:tc>
        <w:tc>
          <w:tcPr>
            <w:tcW w:w="1417" w:type="dxa"/>
          </w:tcPr>
          <w:p w14:paraId="35077B06" w14:textId="3F30BD4F" w:rsidR="0001743E" w:rsidRPr="00790499" w:rsidRDefault="0001743E" w:rsidP="00E825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lastRenderedPageBreak/>
              <w:t>1,450 (15</w:t>
            </w:r>
            <w:r w:rsidRPr="003470A4">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30)</w:t>
            </w:r>
          </w:p>
        </w:tc>
        <w:tc>
          <w:tcPr>
            <w:tcW w:w="1560" w:type="dxa"/>
          </w:tcPr>
          <w:p w14:paraId="7B07552A" w14:textId="7635D605" w:rsidR="0001743E" w:rsidRPr="00790499" w:rsidRDefault="0001743E" w:rsidP="00E82500">
            <w:pPr>
              <w:rPr>
                <w:rFonts w:ascii="Times New Roman" w:hAnsi="Times New Roman" w:cs="Times New Roman"/>
                <w:sz w:val="21"/>
                <w:szCs w:val="21"/>
              </w:rPr>
            </w:pPr>
            <w:r w:rsidRPr="00E82500">
              <w:rPr>
                <w:rFonts w:ascii="Times New Roman" w:hAnsi="Times New Roman" w:cs="Times New Roman" w:hint="eastAsia"/>
                <w:sz w:val="21"/>
                <w:szCs w:val="21"/>
              </w:rPr>
              <w:t>21,750</w:t>
            </w:r>
            <w:r w:rsidRPr="00E82500">
              <w:rPr>
                <w:rFonts w:ascii="Times New Roman" w:hAnsi="Times New Roman" w:cs="Times New Roman" w:hint="eastAsia"/>
                <w:sz w:val="21"/>
                <w:szCs w:val="21"/>
              </w:rPr>
              <w:t>–</w:t>
            </w:r>
            <w:r w:rsidRPr="00E82500">
              <w:rPr>
                <w:rFonts w:ascii="Times New Roman" w:hAnsi="Times New Roman" w:cs="Times New Roman" w:hint="eastAsia"/>
                <w:sz w:val="21"/>
                <w:szCs w:val="21"/>
              </w:rPr>
              <w:t xml:space="preserve"> </w:t>
            </w:r>
            <w:r w:rsidRPr="00E82500">
              <w:rPr>
                <w:rFonts w:ascii="Times New Roman" w:hAnsi="Times New Roman" w:cs="Times New Roman" w:hint="eastAsia"/>
                <w:sz w:val="21"/>
                <w:szCs w:val="21"/>
              </w:rPr>
              <w:lastRenderedPageBreak/>
              <w:t>43,500</w:t>
            </w:r>
          </w:p>
        </w:tc>
        <w:tc>
          <w:tcPr>
            <w:tcW w:w="1275" w:type="dxa"/>
          </w:tcPr>
          <w:p w14:paraId="635B311B" w14:textId="0DAD7DAE" w:rsidR="0001743E" w:rsidRPr="00790499" w:rsidRDefault="0001743E" w:rsidP="00E82500">
            <w:pPr>
              <w:rPr>
                <w:rFonts w:ascii="Times New Roman" w:hAnsi="Times New Roman" w:cs="Times New Roman"/>
                <w:sz w:val="21"/>
                <w:szCs w:val="21"/>
              </w:rPr>
            </w:pPr>
            <w:r>
              <w:rPr>
                <w:rFonts w:ascii="Times New Roman" w:hAnsi="Times New Roman" w:cs="Times New Roman" w:hint="eastAsia"/>
                <w:sz w:val="21"/>
                <w:szCs w:val="21"/>
                <w:lang w:eastAsia="zh-CN"/>
              </w:rPr>
              <w:lastRenderedPageBreak/>
              <w:t>3</w:t>
            </w:r>
            <w:r w:rsidRPr="003470A4">
              <w:rPr>
                <w:rFonts w:ascii="Times New Roman" w:hAnsi="Times New Roman" w:cs="Times New Roman" w:hint="eastAsia"/>
                <w:sz w:val="21"/>
                <w:szCs w:val="21"/>
              </w:rPr>
              <w:t>–</w:t>
            </w:r>
            <w:r>
              <w:rPr>
                <w:rFonts w:ascii="Times New Roman" w:hAnsi="Times New Roman" w:cs="Times New Roman" w:hint="eastAsia"/>
                <w:sz w:val="21"/>
                <w:szCs w:val="21"/>
                <w:lang w:eastAsia="zh-CN"/>
              </w:rPr>
              <w:t>6 weeks</w:t>
            </w:r>
          </w:p>
        </w:tc>
      </w:tr>
      <w:tr w:rsidR="0001743E" w:rsidRPr="00E83CFC" w14:paraId="1ABB3905" w14:textId="77777777" w:rsidTr="003B09A3">
        <w:tc>
          <w:tcPr>
            <w:tcW w:w="1980" w:type="dxa"/>
            <w:vMerge/>
          </w:tcPr>
          <w:p w14:paraId="14FCE8BA" w14:textId="77777777" w:rsidR="0001743E" w:rsidRPr="00790499" w:rsidRDefault="0001743E" w:rsidP="00E82500">
            <w:pPr>
              <w:rPr>
                <w:rFonts w:ascii="Times New Roman" w:hAnsi="Times New Roman" w:cs="Times New Roman"/>
                <w:sz w:val="21"/>
                <w:szCs w:val="21"/>
              </w:rPr>
            </w:pPr>
          </w:p>
        </w:tc>
        <w:tc>
          <w:tcPr>
            <w:tcW w:w="1984" w:type="dxa"/>
          </w:tcPr>
          <w:p w14:paraId="4578D6ED" w14:textId="05A9D3B5" w:rsidR="0001743E" w:rsidRPr="00A30CFE" w:rsidRDefault="0001743E" w:rsidP="00E82500">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47DA1425" w14:textId="14B5920A" w:rsidR="0001743E" w:rsidRDefault="0001743E" w:rsidP="00E82500">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443A550" w14:textId="14B0467A" w:rsidR="0001743E" w:rsidRPr="000A37E7" w:rsidRDefault="0001743E" w:rsidP="00E82500">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0229A7B0" w14:textId="498C7CAD" w:rsidR="0001743E" w:rsidRDefault="0001743E" w:rsidP="00E82500">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1312B234" w14:textId="397F567F" w:rsidR="0001743E" w:rsidRDefault="0001743E" w:rsidP="00E825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20/15</w:t>
            </w:r>
          </w:p>
        </w:tc>
        <w:tc>
          <w:tcPr>
            <w:tcW w:w="851" w:type="dxa"/>
          </w:tcPr>
          <w:p w14:paraId="4F4B2F43" w14:textId="12FC1CFC" w:rsidR="0001743E" w:rsidRDefault="0001743E" w:rsidP="00E825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6/14</w:t>
            </w:r>
          </w:p>
        </w:tc>
        <w:tc>
          <w:tcPr>
            <w:tcW w:w="1276" w:type="dxa"/>
          </w:tcPr>
          <w:p w14:paraId="1260FAEE" w14:textId="7B77148F" w:rsidR="0001743E" w:rsidRDefault="0001743E" w:rsidP="00E82500">
            <w:pPr>
              <w:rPr>
                <w:rFonts w:ascii="Times New Roman" w:hAnsi="Times New Roman" w:cs="Times New Roman"/>
                <w:sz w:val="21"/>
                <w:szCs w:val="21"/>
              </w:rPr>
            </w:pPr>
            <w:r>
              <w:rPr>
                <w:rFonts w:ascii="Times New Roman" w:hAnsi="Times New Roman" w:cs="Times New Roman" w:hint="eastAsia"/>
                <w:sz w:val="21"/>
                <w:szCs w:val="21"/>
                <w:lang w:eastAsia="zh-CN"/>
              </w:rPr>
              <w:t>45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1275" w:type="dxa"/>
          </w:tcPr>
          <w:p w14:paraId="2D872AEB" w14:textId="539ACDE4" w:rsidR="0001743E" w:rsidRPr="00745001" w:rsidRDefault="0001743E" w:rsidP="00E82500">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35864486" w14:textId="2864078F" w:rsidR="0001743E" w:rsidRDefault="0001743E" w:rsidP="00E82500">
            <w:pPr>
              <w:rPr>
                <w:rFonts w:ascii="Times New Roman" w:hAnsi="Times New Roman" w:cs="Times New Roman"/>
                <w:sz w:val="21"/>
                <w:szCs w:val="21"/>
              </w:rPr>
            </w:pPr>
            <w:r>
              <w:rPr>
                <w:rFonts w:ascii="Times New Roman" w:hAnsi="Times New Roman" w:cs="Times New Roman" w:hint="eastAsia"/>
                <w:sz w:val="21"/>
                <w:szCs w:val="21"/>
                <w:lang w:eastAsia="zh-CN"/>
              </w:rPr>
              <w:t>25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2410" w:type="dxa"/>
          </w:tcPr>
          <w:p w14:paraId="7AFFA9A2" w14:textId="6FF4E278" w:rsidR="0001743E" w:rsidRDefault="0001743E" w:rsidP="00E82500">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D1BADB4" w14:textId="20A0FBA6" w:rsidR="0001743E" w:rsidRDefault="0001743E" w:rsidP="00E82500">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9E3A3FC" w14:textId="77777777" w:rsidR="0001743E" w:rsidRPr="00790499" w:rsidRDefault="0001743E" w:rsidP="00E82500">
            <w:pPr>
              <w:rPr>
                <w:rFonts w:ascii="Times New Roman" w:hAnsi="Times New Roman" w:cs="Times New Roman"/>
                <w:sz w:val="21"/>
                <w:szCs w:val="21"/>
              </w:rPr>
            </w:pPr>
          </w:p>
        </w:tc>
        <w:tc>
          <w:tcPr>
            <w:tcW w:w="1985" w:type="dxa"/>
          </w:tcPr>
          <w:p w14:paraId="5D16F354" w14:textId="77777777" w:rsidR="0001743E" w:rsidRPr="00790499" w:rsidRDefault="0001743E" w:rsidP="00E82500">
            <w:pPr>
              <w:rPr>
                <w:rFonts w:ascii="Times New Roman" w:hAnsi="Times New Roman" w:cs="Times New Roman"/>
                <w:sz w:val="21"/>
                <w:szCs w:val="21"/>
              </w:rPr>
            </w:pPr>
          </w:p>
        </w:tc>
        <w:tc>
          <w:tcPr>
            <w:tcW w:w="1134" w:type="dxa"/>
          </w:tcPr>
          <w:p w14:paraId="5481D639" w14:textId="77777777" w:rsidR="0001743E" w:rsidRPr="00790499" w:rsidRDefault="0001743E" w:rsidP="00E82500">
            <w:pPr>
              <w:rPr>
                <w:rFonts w:ascii="Times New Roman" w:hAnsi="Times New Roman" w:cs="Times New Roman"/>
                <w:sz w:val="21"/>
                <w:szCs w:val="21"/>
              </w:rPr>
            </w:pPr>
          </w:p>
        </w:tc>
        <w:tc>
          <w:tcPr>
            <w:tcW w:w="1417" w:type="dxa"/>
          </w:tcPr>
          <w:p w14:paraId="14043A74" w14:textId="77777777" w:rsidR="0001743E" w:rsidRPr="00790499" w:rsidRDefault="0001743E" w:rsidP="00E82500">
            <w:pPr>
              <w:rPr>
                <w:rFonts w:ascii="Times New Roman" w:hAnsi="Times New Roman" w:cs="Times New Roman"/>
                <w:sz w:val="21"/>
                <w:szCs w:val="21"/>
              </w:rPr>
            </w:pPr>
          </w:p>
        </w:tc>
        <w:tc>
          <w:tcPr>
            <w:tcW w:w="1560" w:type="dxa"/>
          </w:tcPr>
          <w:p w14:paraId="01431D48" w14:textId="77777777" w:rsidR="0001743E" w:rsidRPr="00790499" w:rsidRDefault="0001743E" w:rsidP="00E82500">
            <w:pPr>
              <w:rPr>
                <w:rFonts w:ascii="Times New Roman" w:hAnsi="Times New Roman" w:cs="Times New Roman"/>
                <w:sz w:val="21"/>
                <w:szCs w:val="21"/>
              </w:rPr>
            </w:pPr>
          </w:p>
        </w:tc>
        <w:tc>
          <w:tcPr>
            <w:tcW w:w="1275" w:type="dxa"/>
          </w:tcPr>
          <w:p w14:paraId="06C6FBEC" w14:textId="77777777" w:rsidR="0001743E" w:rsidRPr="00790499" w:rsidRDefault="0001743E" w:rsidP="00E82500">
            <w:pPr>
              <w:rPr>
                <w:rFonts w:ascii="Times New Roman" w:hAnsi="Times New Roman" w:cs="Times New Roman"/>
                <w:sz w:val="21"/>
                <w:szCs w:val="21"/>
              </w:rPr>
            </w:pPr>
          </w:p>
        </w:tc>
      </w:tr>
      <w:tr w:rsidR="00E82500" w:rsidRPr="00E83CFC" w14:paraId="7365EDC4" w14:textId="77777777" w:rsidTr="003B09A3">
        <w:tc>
          <w:tcPr>
            <w:tcW w:w="1980" w:type="dxa"/>
            <w:vMerge w:val="restart"/>
          </w:tcPr>
          <w:p w14:paraId="1B874135" w14:textId="759C1439" w:rsidR="00E82500" w:rsidRPr="00790499" w:rsidRDefault="00E82500" w:rsidP="001D40DD">
            <w:pPr>
              <w:rPr>
                <w:rFonts w:ascii="Times New Roman" w:hAnsi="Times New Roman" w:cs="Times New Roman"/>
                <w:sz w:val="21"/>
                <w:szCs w:val="21"/>
                <w:lang w:eastAsia="zh-CN"/>
              </w:rPr>
            </w:pPr>
            <w:r w:rsidRPr="00E82500">
              <w:rPr>
                <w:rFonts w:ascii="Times New Roman" w:hAnsi="Times New Roman" w:cs="Times New Roman" w:hint="eastAsia"/>
                <w:sz w:val="21"/>
                <w:szCs w:val="21"/>
              </w:rPr>
              <w:t>Boutros et al., 2002</w:t>
            </w:r>
            <w:r>
              <w:rPr>
                <w:rFonts w:ascii="Times New Roman" w:hAnsi="Times New Roman" w:cs="Times New Roman" w:hint="eastAsia"/>
                <w:sz w:val="21"/>
                <w:szCs w:val="21"/>
                <w:lang w:eastAsia="zh-CN"/>
              </w:rPr>
              <w:t>, USA</w:t>
            </w:r>
            <w:r w:rsidR="001D40DD" w:rsidRPr="001D40DD">
              <w:rPr>
                <w:rFonts w:ascii="Times New Roman" w:hAnsi="Times New Roman" w:cs="Times New Roman"/>
                <w:sz w:val="21"/>
              </w:rPr>
              <w:fldChar w:fldCharType="begin"/>
            </w:r>
            <w:r w:rsidR="001D40DD" w:rsidRPr="001D40DD">
              <w:rPr>
                <w:rFonts w:ascii="Times New Roman" w:hAnsi="Times New Roman" w:cs="Times New Roman"/>
                <w:sz w:val="21"/>
              </w:rPr>
              <w:instrText xml:space="preserve"> ADDIN KYMRREF{93EBA3E8-6F3A-4856-9B16-47EAA13064B5}40644</w:instrText>
            </w:r>
            <w:r w:rsidR="001D40DD" w:rsidRPr="001D40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[11]</w:t>
            </w:r>
            <w:r w:rsidR="001D40DD" w:rsidRPr="001D40DD">
              <w:rPr>
                <w:rFonts w:ascii="Times New Roman" w:hAnsi="Times New Roman" w:cs="Times New Roman"/>
                <w:sz w:val="21"/>
              </w:rPr>
              <w:fldChar w:fldCharType="end"/>
            </w:r>
          </w:p>
        </w:tc>
        <w:tc>
          <w:tcPr>
            <w:tcW w:w="1984" w:type="dxa"/>
          </w:tcPr>
          <w:p w14:paraId="2EDD5BEB" w14:textId="391D340D" w:rsidR="00E82500" w:rsidRPr="00A30CFE" w:rsidRDefault="00E82500" w:rsidP="00E82500">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7D1C1767" w14:textId="6A838B20" w:rsidR="00E82500" w:rsidRDefault="00E82500" w:rsidP="00E82500">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9BAC87C" w14:textId="537D28E2" w:rsidR="00E82500" w:rsidRPr="000A37E7" w:rsidRDefault="00E82500" w:rsidP="00E82500">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DAA1B3B" w14:textId="03965347" w:rsidR="00E82500" w:rsidRDefault="00E82500" w:rsidP="00E82500">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11E38CA4" w14:textId="6CE4EAD4" w:rsidR="00E82500" w:rsidRDefault="00E82500" w:rsidP="00E825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12/11</w:t>
            </w:r>
          </w:p>
        </w:tc>
        <w:tc>
          <w:tcPr>
            <w:tcW w:w="851" w:type="dxa"/>
          </w:tcPr>
          <w:p w14:paraId="619719C3" w14:textId="59D05809" w:rsidR="00E82500" w:rsidRDefault="00E82500" w:rsidP="00E825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8/4</w:t>
            </w:r>
          </w:p>
        </w:tc>
        <w:tc>
          <w:tcPr>
            <w:tcW w:w="1276" w:type="dxa"/>
          </w:tcPr>
          <w:p w14:paraId="7CC431CA" w14:textId="1E08C8C7" w:rsidR="00E82500" w:rsidRDefault="00E82500" w:rsidP="00E82500">
            <w:pPr>
              <w:rPr>
                <w:rFonts w:ascii="Times New Roman" w:hAnsi="Times New Roman" w:cs="Times New Roman"/>
                <w:sz w:val="21"/>
                <w:szCs w:val="21"/>
              </w:rPr>
            </w:pPr>
            <w:r>
              <w:rPr>
                <w:rFonts w:ascii="Times New Roman" w:hAnsi="Times New Roman" w:cs="Times New Roman" w:hint="eastAsia"/>
                <w:sz w:val="21"/>
                <w:szCs w:val="21"/>
                <w:lang w:eastAsia="zh-CN"/>
              </w:rPr>
              <w:t>49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0DB71E6D" w14:textId="193D199E" w:rsidR="00E82500" w:rsidRPr="00745001" w:rsidRDefault="00E82500" w:rsidP="00E82500">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25</w:t>
            </w:r>
          </w:p>
        </w:tc>
        <w:tc>
          <w:tcPr>
            <w:tcW w:w="1276" w:type="dxa"/>
          </w:tcPr>
          <w:p w14:paraId="451701CE" w14:textId="614740C9" w:rsidR="00E82500" w:rsidRDefault="00E82500" w:rsidP="00E82500">
            <w:pPr>
              <w:rPr>
                <w:rFonts w:ascii="Times New Roman" w:hAnsi="Times New Roman" w:cs="Times New Roman"/>
                <w:sz w:val="21"/>
                <w:szCs w:val="21"/>
              </w:rPr>
            </w:pPr>
            <w:r>
              <w:rPr>
                <w:rFonts w:ascii="Times New Roman" w:hAnsi="Times New Roman" w:cs="Times New Roman" w:hint="eastAsia"/>
                <w:sz w:val="21"/>
                <w:szCs w:val="21"/>
                <w:lang w:eastAsia="zh-CN"/>
              </w:rPr>
              <w:t>34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2410" w:type="dxa"/>
          </w:tcPr>
          <w:p w14:paraId="1EAD1D3F" w14:textId="47776307" w:rsidR="00E82500" w:rsidRDefault="00E82500" w:rsidP="00E82500">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7247B274" w14:textId="4A1EE639" w:rsidR="00E82500" w:rsidRDefault="00E82500" w:rsidP="00E82500">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39611AA" w14:textId="25E94D18" w:rsidR="00E82500" w:rsidRPr="00790499" w:rsidRDefault="00E82500" w:rsidP="00E82500">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6F30749B" w14:textId="023F51F0" w:rsidR="00E82500" w:rsidRPr="00790499" w:rsidRDefault="00E82500" w:rsidP="00E82500">
            <w:pPr>
              <w:rPr>
                <w:rFonts w:ascii="Times New Roman" w:hAnsi="Times New Roman" w:cs="Times New Roman"/>
                <w:sz w:val="21"/>
                <w:szCs w:val="21"/>
              </w:rPr>
            </w:pPr>
            <w:r>
              <w:rPr>
                <w:rFonts w:ascii="Times New Roman" w:hAnsi="Times New Roman" w:cs="Times New Roman" w:hint="eastAsia"/>
                <w:sz w:val="21"/>
                <w:szCs w:val="21"/>
                <w:lang w:eastAsia="zh-CN"/>
              </w:rPr>
              <w:t>20</w:t>
            </w:r>
            <w:r w:rsidRPr="00A749CB">
              <w:rPr>
                <w:rFonts w:ascii="Times New Roman" w:hAnsi="Times New Roman" w:cs="Times New Roman" w:hint="eastAsia"/>
                <w:sz w:val="21"/>
                <w:szCs w:val="21"/>
                <w:lang w:eastAsia="zh-CN"/>
              </w:rPr>
              <w:t xml:space="preserve"> Hz</w:t>
            </w:r>
          </w:p>
        </w:tc>
        <w:tc>
          <w:tcPr>
            <w:tcW w:w="1134" w:type="dxa"/>
          </w:tcPr>
          <w:p w14:paraId="30F653F3" w14:textId="52370ADA" w:rsidR="00E82500" w:rsidRPr="00790499" w:rsidRDefault="00E82500" w:rsidP="00E82500">
            <w:pPr>
              <w:rPr>
                <w:rFonts w:ascii="Times New Roman" w:hAnsi="Times New Roman" w:cs="Times New Roman"/>
                <w:sz w:val="21"/>
                <w:szCs w:val="21"/>
              </w:rPr>
            </w:pPr>
            <w:r>
              <w:rPr>
                <w:rFonts w:ascii="Times New Roman" w:hAnsi="Times New Roman" w:cs="Times New Roman" w:hint="eastAsia"/>
                <w:sz w:val="21"/>
                <w:szCs w:val="21"/>
                <w:lang w:eastAsia="zh-CN"/>
              </w:rPr>
              <w:t>80</w:t>
            </w:r>
            <w:r w:rsidRPr="00A749CB">
              <w:rPr>
                <w:rFonts w:ascii="Times New Roman" w:hAnsi="Times New Roman" w:cs="Times New Roman" w:hint="eastAsia"/>
                <w:sz w:val="21"/>
                <w:szCs w:val="21"/>
                <w:lang w:eastAsia="zh-CN"/>
              </w:rPr>
              <w:t>%</w:t>
            </w:r>
          </w:p>
        </w:tc>
        <w:tc>
          <w:tcPr>
            <w:tcW w:w="1417" w:type="dxa"/>
          </w:tcPr>
          <w:p w14:paraId="74FF4BA5" w14:textId="24A81C8C" w:rsidR="00E82500" w:rsidRPr="00790499" w:rsidRDefault="00E82500" w:rsidP="00E82500">
            <w:pPr>
              <w:rPr>
                <w:rFonts w:ascii="Times New Roman" w:hAnsi="Times New Roman" w:cs="Times New Roman"/>
                <w:sz w:val="21"/>
                <w:szCs w:val="21"/>
              </w:rPr>
            </w:pPr>
            <w:r>
              <w:rPr>
                <w:rFonts w:ascii="Times New Roman" w:hAnsi="Times New Roman" w:cs="Times New Roman" w:hint="eastAsia"/>
                <w:sz w:val="21"/>
                <w:szCs w:val="21"/>
                <w:lang w:eastAsia="zh-CN"/>
              </w:rPr>
              <w:t>800 (10)</w:t>
            </w:r>
          </w:p>
        </w:tc>
        <w:tc>
          <w:tcPr>
            <w:tcW w:w="1560" w:type="dxa"/>
          </w:tcPr>
          <w:p w14:paraId="0105E5E4" w14:textId="605BFF0C" w:rsidR="00E82500" w:rsidRPr="00790499" w:rsidRDefault="00E82500" w:rsidP="00E82500">
            <w:pPr>
              <w:rPr>
                <w:rFonts w:ascii="Times New Roman" w:hAnsi="Times New Roman" w:cs="Times New Roman"/>
                <w:sz w:val="21"/>
                <w:szCs w:val="21"/>
              </w:rPr>
            </w:pPr>
            <w:r>
              <w:rPr>
                <w:rFonts w:ascii="Times New Roman" w:hAnsi="Times New Roman" w:cs="Times New Roman" w:hint="eastAsia"/>
                <w:sz w:val="21"/>
                <w:szCs w:val="21"/>
                <w:lang w:eastAsia="zh-CN"/>
              </w:rPr>
              <w:t>8,000</w:t>
            </w:r>
          </w:p>
        </w:tc>
        <w:tc>
          <w:tcPr>
            <w:tcW w:w="1275" w:type="dxa"/>
          </w:tcPr>
          <w:p w14:paraId="5A511380" w14:textId="751526D2" w:rsidR="00E82500" w:rsidRPr="00790499" w:rsidRDefault="00E82500" w:rsidP="00E82500">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E82500" w:rsidRPr="00E83CFC" w14:paraId="16AD3471" w14:textId="77777777" w:rsidTr="003B09A3">
        <w:tc>
          <w:tcPr>
            <w:tcW w:w="1980" w:type="dxa"/>
            <w:vMerge/>
          </w:tcPr>
          <w:p w14:paraId="04B08581" w14:textId="77777777" w:rsidR="00E82500" w:rsidRPr="00790499" w:rsidRDefault="00E82500" w:rsidP="00E82500">
            <w:pPr>
              <w:rPr>
                <w:rFonts w:ascii="Times New Roman" w:hAnsi="Times New Roman" w:cs="Times New Roman"/>
                <w:sz w:val="21"/>
                <w:szCs w:val="21"/>
              </w:rPr>
            </w:pPr>
          </w:p>
        </w:tc>
        <w:tc>
          <w:tcPr>
            <w:tcW w:w="1984" w:type="dxa"/>
          </w:tcPr>
          <w:p w14:paraId="02FE5F30" w14:textId="7929EEF7" w:rsidR="00E82500" w:rsidRPr="00A30CFE" w:rsidRDefault="00E82500" w:rsidP="00E82500">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73966630" w14:textId="390570DB" w:rsidR="00E82500" w:rsidRDefault="00E82500" w:rsidP="00E82500">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BDB30A7" w14:textId="20C765E4" w:rsidR="00E82500" w:rsidRPr="000A37E7" w:rsidRDefault="00E82500" w:rsidP="00E82500">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2E6791E" w14:textId="1C9C97A0" w:rsidR="00E82500" w:rsidRDefault="00E82500" w:rsidP="00E82500">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6EC156E0" w14:textId="741775D7" w:rsidR="00E82500" w:rsidRDefault="00E82500" w:rsidP="00E825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9/7</w:t>
            </w:r>
          </w:p>
        </w:tc>
        <w:tc>
          <w:tcPr>
            <w:tcW w:w="851" w:type="dxa"/>
          </w:tcPr>
          <w:p w14:paraId="0A2ECD8F" w14:textId="7723D56C" w:rsidR="00E82500" w:rsidRDefault="00E82500" w:rsidP="00E825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8/1</w:t>
            </w:r>
          </w:p>
        </w:tc>
        <w:tc>
          <w:tcPr>
            <w:tcW w:w="1276" w:type="dxa"/>
          </w:tcPr>
          <w:p w14:paraId="409095EE" w14:textId="159569FA" w:rsidR="00E82500" w:rsidRDefault="00E82500" w:rsidP="00E82500">
            <w:pPr>
              <w:rPr>
                <w:rFonts w:ascii="Times New Roman" w:hAnsi="Times New Roman" w:cs="Times New Roman"/>
                <w:sz w:val="21"/>
                <w:szCs w:val="21"/>
              </w:rPr>
            </w:pPr>
            <w:r>
              <w:rPr>
                <w:rFonts w:ascii="Times New Roman" w:hAnsi="Times New Roman" w:cs="Times New Roman" w:hint="eastAsia"/>
                <w:sz w:val="21"/>
                <w:szCs w:val="21"/>
                <w:lang w:eastAsia="zh-CN"/>
              </w:rPr>
              <w:t>52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05D4A108" w14:textId="580C8D1A" w:rsidR="00E82500" w:rsidRPr="00745001" w:rsidRDefault="00E82500" w:rsidP="00E82500">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25</w:t>
            </w:r>
          </w:p>
        </w:tc>
        <w:tc>
          <w:tcPr>
            <w:tcW w:w="1276" w:type="dxa"/>
          </w:tcPr>
          <w:p w14:paraId="49327404" w14:textId="412EB519" w:rsidR="00E82500" w:rsidRDefault="00E82500" w:rsidP="00E82500">
            <w:pPr>
              <w:rPr>
                <w:rFonts w:ascii="Times New Roman" w:hAnsi="Times New Roman" w:cs="Times New Roman"/>
                <w:sz w:val="21"/>
                <w:szCs w:val="21"/>
              </w:rPr>
            </w:pPr>
            <w:r>
              <w:rPr>
                <w:rFonts w:ascii="Times New Roman" w:hAnsi="Times New Roman" w:cs="Times New Roman" w:hint="eastAsia"/>
                <w:sz w:val="21"/>
                <w:szCs w:val="21"/>
                <w:lang w:eastAsia="zh-CN"/>
              </w:rPr>
              <w:t>31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2410" w:type="dxa"/>
          </w:tcPr>
          <w:p w14:paraId="2F999B90" w14:textId="1E72FB04" w:rsidR="00E82500" w:rsidRDefault="00E82500" w:rsidP="00E82500">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2F1C28C" w14:textId="3C1487EB" w:rsidR="00E82500" w:rsidRDefault="00E82500" w:rsidP="00E82500">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FC14986" w14:textId="77777777" w:rsidR="00E82500" w:rsidRPr="00790499" w:rsidRDefault="00E82500" w:rsidP="00E82500">
            <w:pPr>
              <w:rPr>
                <w:rFonts w:ascii="Times New Roman" w:hAnsi="Times New Roman" w:cs="Times New Roman"/>
                <w:sz w:val="21"/>
                <w:szCs w:val="21"/>
              </w:rPr>
            </w:pPr>
          </w:p>
        </w:tc>
        <w:tc>
          <w:tcPr>
            <w:tcW w:w="1985" w:type="dxa"/>
          </w:tcPr>
          <w:p w14:paraId="352EA3A0" w14:textId="77777777" w:rsidR="00E82500" w:rsidRPr="00790499" w:rsidRDefault="00E82500" w:rsidP="00E82500">
            <w:pPr>
              <w:rPr>
                <w:rFonts w:ascii="Times New Roman" w:hAnsi="Times New Roman" w:cs="Times New Roman"/>
                <w:sz w:val="21"/>
                <w:szCs w:val="21"/>
              </w:rPr>
            </w:pPr>
          </w:p>
        </w:tc>
        <w:tc>
          <w:tcPr>
            <w:tcW w:w="1134" w:type="dxa"/>
          </w:tcPr>
          <w:p w14:paraId="5947F409" w14:textId="77777777" w:rsidR="00E82500" w:rsidRPr="00790499" w:rsidRDefault="00E82500" w:rsidP="00E82500">
            <w:pPr>
              <w:rPr>
                <w:rFonts w:ascii="Times New Roman" w:hAnsi="Times New Roman" w:cs="Times New Roman"/>
                <w:sz w:val="21"/>
                <w:szCs w:val="21"/>
              </w:rPr>
            </w:pPr>
          </w:p>
        </w:tc>
        <w:tc>
          <w:tcPr>
            <w:tcW w:w="1417" w:type="dxa"/>
          </w:tcPr>
          <w:p w14:paraId="3869DEFA" w14:textId="77777777" w:rsidR="00E82500" w:rsidRPr="00790499" w:rsidRDefault="00E82500" w:rsidP="00E82500">
            <w:pPr>
              <w:rPr>
                <w:rFonts w:ascii="Times New Roman" w:hAnsi="Times New Roman" w:cs="Times New Roman"/>
                <w:sz w:val="21"/>
                <w:szCs w:val="21"/>
              </w:rPr>
            </w:pPr>
          </w:p>
        </w:tc>
        <w:tc>
          <w:tcPr>
            <w:tcW w:w="1560" w:type="dxa"/>
          </w:tcPr>
          <w:p w14:paraId="509BF144" w14:textId="77777777" w:rsidR="00E82500" w:rsidRPr="00790499" w:rsidRDefault="00E82500" w:rsidP="00E82500">
            <w:pPr>
              <w:rPr>
                <w:rFonts w:ascii="Times New Roman" w:hAnsi="Times New Roman" w:cs="Times New Roman"/>
                <w:sz w:val="21"/>
                <w:szCs w:val="21"/>
              </w:rPr>
            </w:pPr>
          </w:p>
        </w:tc>
        <w:tc>
          <w:tcPr>
            <w:tcW w:w="1275" w:type="dxa"/>
          </w:tcPr>
          <w:p w14:paraId="09838C62" w14:textId="77777777" w:rsidR="00E82500" w:rsidRPr="00790499" w:rsidRDefault="00E82500" w:rsidP="00E82500">
            <w:pPr>
              <w:rPr>
                <w:rFonts w:ascii="Times New Roman" w:hAnsi="Times New Roman" w:cs="Times New Roman"/>
                <w:sz w:val="21"/>
                <w:szCs w:val="21"/>
              </w:rPr>
            </w:pPr>
          </w:p>
        </w:tc>
      </w:tr>
      <w:tr w:rsidR="006D0E5F" w:rsidRPr="00E83CFC" w14:paraId="1AF0F802" w14:textId="77777777" w:rsidTr="003B09A3">
        <w:tc>
          <w:tcPr>
            <w:tcW w:w="1980" w:type="dxa"/>
            <w:vMerge w:val="restart"/>
          </w:tcPr>
          <w:p w14:paraId="1D3A1CC5" w14:textId="203C5016" w:rsidR="006D0E5F" w:rsidRPr="00790499" w:rsidRDefault="006D0E5F" w:rsidP="005A6BA8">
            <w:pPr>
              <w:rPr>
                <w:rFonts w:ascii="Times New Roman" w:hAnsi="Times New Roman" w:cs="Times New Roman"/>
                <w:sz w:val="21"/>
                <w:szCs w:val="21"/>
              </w:rPr>
            </w:pPr>
            <w:r w:rsidRPr="00E82500">
              <w:rPr>
                <w:rFonts w:ascii="Times New Roman" w:hAnsi="Times New Roman" w:cs="Times New Roman" w:hint="eastAsia"/>
                <w:sz w:val="21"/>
                <w:szCs w:val="21"/>
              </w:rPr>
              <w:t>Bretlau et al., 2008,</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lang w:eastAsia="zh-CN"/>
              </w:rPr>
              <w:t>Denmark</w:t>
            </w:r>
            <w:r w:rsidR="005A6BA8" w:rsidRPr="005A6BA8">
              <w:rPr>
                <w:rFonts w:ascii="Times New Roman" w:hAnsi="Times New Roman" w:cs="Times New Roman"/>
                <w:sz w:val="21"/>
              </w:rPr>
              <w:fldChar w:fldCharType="begin"/>
            </w:r>
            <w:r w:rsidR="005A6BA8" w:rsidRPr="005A6BA8">
              <w:rPr>
                <w:rFonts w:ascii="Times New Roman" w:hAnsi="Times New Roman" w:cs="Times New Roman"/>
                <w:sz w:val="21"/>
              </w:rPr>
              <w:instrText xml:space="preserve"> ADDIN KYMRREF{93EBA3E8-6F3A-4856-9B16-47EAA13064B5}40603</w:instrText>
            </w:r>
            <w:r w:rsidR="005A6BA8" w:rsidRPr="005A6BA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[12]</w:t>
            </w:r>
            <w:r w:rsidR="005A6BA8" w:rsidRPr="005A6BA8">
              <w:rPr>
                <w:rFonts w:ascii="Times New Roman" w:hAnsi="Times New Roman" w:cs="Times New Roman"/>
                <w:sz w:val="21"/>
              </w:rPr>
              <w:fldChar w:fldCharType="end"/>
            </w:r>
          </w:p>
        </w:tc>
        <w:tc>
          <w:tcPr>
            <w:tcW w:w="1984" w:type="dxa"/>
          </w:tcPr>
          <w:p w14:paraId="596E70A8" w14:textId="158009F1" w:rsidR="006D0E5F" w:rsidRPr="00E83CFC" w:rsidRDefault="006D0E5F" w:rsidP="006D0E5F">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7CE4B49E" w14:textId="71213709" w:rsidR="006D0E5F" w:rsidRDefault="006D0E5F" w:rsidP="006D0E5F">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CF21E90" w14:textId="22495A78" w:rsidR="006D0E5F" w:rsidRPr="000A37E7" w:rsidRDefault="006D0E5F" w:rsidP="006D0E5F">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F8B5C3F" w14:textId="73206D5B" w:rsidR="006D0E5F" w:rsidRDefault="006D0E5F" w:rsidP="006D0E5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05E9FF3" w14:textId="263DB7E6" w:rsidR="006D0E5F" w:rsidRDefault="006D0E5F" w:rsidP="006D0E5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25/22</w:t>
            </w:r>
          </w:p>
        </w:tc>
        <w:tc>
          <w:tcPr>
            <w:tcW w:w="851" w:type="dxa"/>
          </w:tcPr>
          <w:p w14:paraId="092AF690" w14:textId="1605309C" w:rsidR="006D0E5F" w:rsidRDefault="006D0E5F" w:rsidP="006D0E5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7/15</w:t>
            </w:r>
          </w:p>
        </w:tc>
        <w:tc>
          <w:tcPr>
            <w:tcW w:w="1276" w:type="dxa"/>
          </w:tcPr>
          <w:p w14:paraId="50419827" w14:textId="31D16B2D" w:rsidR="006D0E5F" w:rsidRDefault="006D0E5F" w:rsidP="006D0E5F">
            <w:pPr>
              <w:rPr>
                <w:rFonts w:ascii="Times New Roman" w:hAnsi="Times New Roman" w:cs="Times New Roman"/>
                <w:sz w:val="21"/>
                <w:szCs w:val="21"/>
              </w:rPr>
            </w:pPr>
            <w:r>
              <w:rPr>
                <w:rFonts w:ascii="Times New Roman" w:hAnsi="Times New Roman" w:cs="Times New Roman" w:hint="eastAsia"/>
                <w:sz w:val="21"/>
                <w:szCs w:val="21"/>
                <w:lang w:eastAsia="zh-CN"/>
              </w:rPr>
              <w:t>53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1275" w:type="dxa"/>
          </w:tcPr>
          <w:p w14:paraId="7F76DF97" w14:textId="4AF2460F" w:rsidR="006D0E5F" w:rsidRPr="00745001" w:rsidRDefault="006D0E5F" w:rsidP="006D0E5F">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0E6C9261" w14:textId="5E1900D5" w:rsidR="006D0E5F" w:rsidRDefault="006D0E5F" w:rsidP="006D0E5F">
            <w:pPr>
              <w:rPr>
                <w:rFonts w:ascii="Times New Roman" w:hAnsi="Times New Roman" w:cs="Times New Roman"/>
                <w:sz w:val="21"/>
                <w:szCs w:val="21"/>
              </w:rPr>
            </w:pPr>
            <w:r>
              <w:rPr>
                <w:rFonts w:ascii="Times New Roman" w:hAnsi="Times New Roman" w:cs="Times New Roman" w:hint="eastAsia"/>
                <w:sz w:val="21"/>
                <w:szCs w:val="21"/>
                <w:lang w:eastAsia="zh-CN"/>
              </w:rPr>
              <w:t>25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763843B7" w14:textId="3D059618" w:rsidR="006D0E5F" w:rsidRPr="00A749CB" w:rsidRDefault="006D0E5F" w:rsidP="006D0E5F">
            <w:pPr>
              <w:rPr>
                <w:rFonts w:ascii="Times New Roman" w:hAnsi="Times New Roman" w:cs="Times New Roman"/>
                <w:sz w:val="21"/>
                <w:szCs w:val="21"/>
              </w:rPr>
            </w:pPr>
            <w:r w:rsidRPr="006D0E5F">
              <w:rPr>
                <w:rFonts w:ascii="Times New Roman" w:hAnsi="Times New Roman" w:cs="Times New Roman" w:hint="eastAsia"/>
                <w:sz w:val="21"/>
                <w:szCs w:val="21"/>
              </w:rPr>
              <w:t>Escitalopram</w:t>
            </w:r>
          </w:p>
        </w:tc>
        <w:tc>
          <w:tcPr>
            <w:tcW w:w="992" w:type="dxa"/>
          </w:tcPr>
          <w:p w14:paraId="678AB153" w14:textId="18109421" w:rsidR="006D0E5F" w:rsidRDefault="006D0E5F" w:rsidP="006D0E5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4EC1A215" w14:textId="08D87FA8" w:rsidR="006D0E5F" w:rsidRPr="00790499" w:rsidRDefault="006D0E5F" w:rsidP="006D0E5F">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7573CCCD" w14:textId="5D7265CD" w:rsidR="006D0E5F" w:rsidRPr="00790499" w:rsidRDefault="006D0E5F" w:rsidP="006D0E5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 Hz</w:t>
            </w:r>
          </w:p>
        </w:tc>
        <w:tc>
          <w:tcPr>
            <w:tcW w:w="1134" w:type="dxa"/>
          </w:tcPr>
          <w:p w14:paraId="7684D81E" w14:textId="123FB57A" w:rsidR="006D0E5F" w:rsidRPr="00790499" w:rsidRDefault="006D0E5F" w:rsidP="006D0E5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90%</w:t>
            </w:r>
          </w:p>
        </w:tc>
        <w:tc>
          <w:tcPr>
            <w:tcW w:w="1417" w:type="dxa"/>
          </w:tcPr>
          <w:p w14:paraId="6163FCA5" w14:textId="469BA856" w:rsidR="006D0E5F" w:rsidRPr="00790499" w:rsidRDefault="006D0E5F" w:rsidP="006D0E5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1,280 (15)</w:t>
            </w:r>
          </w:p>
        </w:tc>
        <w:tc>
          <w:tcPr>
            <w:tcW w:w="1560" w:type="dxa"/>
          </w:tcPr>
          <w:p w14:paraId="53E0289F" w14:textId="76AB5FD6" w:rsidR="006D0E5F" w:rsidRPr="00790499" w:rsidRDefault="006D0E5F" w:rsidP="006D0E5F">
            <w:pPr>
              <w:rPr>
                <w:rFonts w:ascii="Times New Roman" w:hAnsi="Times New Roman" w:cs="Times New Roman"/>
                <w:sz w:val="21"/>
                <w:szCs w:val="21"/>
              </w:rPr>
            </w:pPr>
            <w:r w:rsidRPr="006D0E5F">
              <w:rPr>
                <w:rFonts w:ascii="Times New Roman" w:hAnsi="Times New Roman" w:cs="Times New Roman" w:hint="eastAsia"/>
                <w:sz w:val="21"/>
                <w:szCs w:val="21"/>
              </w:rPr>
              <w:t>19,200</w:t>
            </w:r>
          </w:p>
        </w:tc>
        <w:tc>
          <w:tcPr>
            <w:tcW w:w="1275" w:type="dxa"/>
          </w:tcPr>
          <w:p w14:paraId="59833E11" w14:textId="0C2D5256" w:rsidR="006D0E5F" w:rsidRPr="00790499" w:rsidRDefault="006D0E5F" w:rsidP="006D0E5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 weeks</w:t>
            </w:r>
          </w:p>
        </w:tc>
      </w:tr>
      <w:tr w:rsidR="006D0E5F" w:rsidRPr="00E83CFC" w14:paraId="1E8C1C43" w14:textId="77777777" w:rsidTr="003B09A3">
        <w:tc>
          <w:tcPr>
            <w:tcW w:w="1980" w:type="dxa"/>
            <w:vMerge/>
          </w:tcPr>
          <w:p w14:paraId="2967126F" w14:textId="77777777" w:rsidR="006D0E5F" w:rsidRPr="00790499" w:rsidRDefault="006D0E5F" w:rsidP="006D0E5F">
            <w:pPr>
              <w:rPr>
                <w:rFonts w:ascii="Times New Roman" w:hAnsi="Times New Roman" w:cs="Times New Roman"/>
                <w:sz w:val="21"/>
                <w:szCs w:val="21"/>
              </w:rPr>
            </w:pPr>
          </w:p>
        </w:tc>
        <w:tc>
          <w:tcPr>
            <w:tcW w:w="1984" w:type="dxa"/>
          </w:tcPr>
          <w:p w14:paraId="723AFE85" w14:textId="0CDF7C80" w:rsidR="006D0E5F" w:rsidRPr="00E83CFC" w:rsidRDefault="006D0E5F" w:rsidP="006D0E5F">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5C43181F" w14:textId="3E102C00" w:rsidR="006D0E5F" w:rsidRDefault="006D0E5F" w:rsidP="006D0E5F">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5013501" w14:textId="0D74E43B" w:rsidR="006D0E5F" w:rsidRPr="000A37E7" w:rsidRDefault="006D0E5F" w:rsidP="006D0E5F">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A5B35BC" w14:textId="586451F2" w:rsidR="006D0E5F" w:rsidRDefault="006D0E5F" w:rsidP="006D0E5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8296D59" w14:textId="4F8A3D6A" w:rsidR="006D0E5F" w:rsidRDefault="006D0E5F" w:rsidP="006D0E5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24/23</w:t>
            </w:r>
          </w:p>
        </w:tc>
        <w:tc>
          <w:tcPr>
            <w:tcW w:w="851" w:type="dxa"/>
          </w:tcPr>
          <w:p w14:paraId="7854D96D" w14:textId="5B04CD3B" w:rsidR="006D0E5F" w:rsidRDefault="006D0E5F" w:rsidP="006D0E5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10/13</w:t>
            </w:r>
          </w:p>
        </w:tc>
        <w:tc>
          <w:tcPr>
            <w:tcW w:w="1276" w:type="dxa"/>
          </w:tcPr>
          <w:p w14:paraId="6A263297" w14:textId="5C55F331" w:rsidR="006D0E5F" w:rsidRDefault="006D0E5F" w:rsidP="006D0E5F">
            <w:pPr>
              <w:rPr>
                <w:rFonts w:ascii="Times New Roman" w:hAnsi="Times New Roman" w:cs="Times New Roman"/>
                <w:sz w:val="21"/>
                <w:szCs w:val="21"/>
              </w:rPr>
            </w:pPr>
            <w:r>
              <w:rPr>
                <w:rFonts w:ascii="Times New Roman" w:hAnsi="Times New Roman" w:cs="Times New Roman" w:hint="eastAsia"/>
                <w:sz w:val="21"/>
                <w:szCs w:val="21"/>
                <w:lang w:eastAsia="zh-CN"/>
              </w:rPr>
              <w:t>57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566FBEC5" w14:textId="4B767DB2" w:rsidR="006D0E5F" w:rsidRPr="00745001" w:rsidRDefault="006D0E5F" w:rsidP="006D0E5F">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17F66555" w14:textId="2C09C6B0" w:rsidR="006D0E5F" w:rsidRDefault="006D0E5F" w:rsidP="006D0E5F">
            <w:pPr>
              <w:rPr>
                <w:rFonts w:ascii="Times New Roman" w:hAnsi="Times New Roman" w:cs="Times New Roman"/>
                <w:sz w:val="21"/>
                <w:szCs w:val="21"/>
              </w:rPr>
            </w:pPr>
            <w:r>
              <w:rPr>
                <w:rFonts w:ascii="Times New Roman" w:hAnsi="Times New Roman" w:cs="Times New Roman" w:hint="eastAsia"/>
                <w:sz w:val="21"/>
                <w:szCs w:val="21"/>
                <w:lang w:eastAsia="zh-CN"/>
              </w:rPr>
              <w:t>24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2410" w:type="dxa"/>
          </w:tcPr>
          <w:p w14:paraId="629A3895" w14:textId="0F644AB4" w:rsidR="006D0E5F" w:rsidRPr="00A749CB" w:rsidRDefault="006D0E5F" w:rsidP="006D0E5F">
            <w:pPr>
              <w:rPr>
                <w:rFonts w:ascii="Times New Roman" w:hAnsi="Times New Roman" w:cs="Times New Roman"/>
                <w:sz w:val="21"/>
                <w:szCs w:val="21"/>
              </w:rPr>
            </w:pPr>
            <w:r w:rsidRPr="006D0E5F">
              <w:rPr>
                <w:rFonts w:ascii="Times New Roman" w:hAnsi="Times New Roman" w:cs="Times New Roman" w:hint="eastAsia"/>
                <w:sz w:val="21"/>
                <w:szCs w:val="21"/>
              </w:rPr>
              <w:t>Escitalopram</w:t>
            </w:r>
          </w:p>
        </w:tc>
        <w:tc>
          <w:tcPr>
            <w:tcW w:w="992" w:type="dxa"/>
          </w:tcPr>
          <w:p w14:paraId="517989A4" w14:textId="1F75B313" w:rsidR="006D0E5F" w:rsidRDefault="006D0E5F" w:rsidP="006D0E5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3EA2266E" w14:textId="77777777" w:rsidR="006D0E5F" w:rsidRPr="00790499" w:rsidRDefault="006D0E5F" w:rsidP="006D0E5F">
            <w:pPr>
              <w:rPr>
                <w:rFonts w:ascii="Times New Roman" w:hAnsi="Times New Roman" w:cs="Times New Roman"/>
                <w:sz w:val="21"/>
                <w:szCs w:val="21"/>
              </w:rPr>
            </w:pPr>
          </w:p>
        </w:tc>
        <w:tc>
          <w:tcPr>
            <w:tcW w:w="1985" w:type="dxa"/>
          </w:tcPr>
          <w:p w14:paraId="6DA9193C" w14:textId="77777777" w:rsidR="006D0E5F" w:rsidRPr="00790499" w:rsidRDefault="006D0E5F" w:rsidP="006D0E5F">
            <w:pPr>
              <w:rPr>
                <w:rFonts w:ascii="Times New Roman" w:hAnsi="Times New Roman" w:cs="Times New Roman"/>
                <w:sz w:val="21"/>
                <w:szCs w:val="21"/>
              </w:rPr>
            </w:pPr>
          </w:p>
        </w:tc>
        <w:tc>
          <w:tcPr>
            <w:tcW w:w="1134" w:type="dxa"/>
          </w:tcPr>
          <w:p w14:paraId="0B39F362" w14:textId="77777777" w:rsidR="006D0E5F" w:rsidRPr="00790499" w:rsidRDefault="006D0E5F" w:rsidP="006D0E5F">
            <w:pPr>
              <w:rPr>
                <w:rFonts w:ascii="Times New Roman" w:hAnsi="Times New Roman" w:cs="Times New Roman"/>
                <w:sz w:val="21"/>
                <w:szCs w:val="21"/>
              </w:rPr>
            </w:pPr>
          </w:p>
        </w:tc>
        <w:tc>
          <w:tcPr>
            <w:tcW w:w="1417" w:type="dxa"/>
          </w:tcPr>
          <w:p w14:paraId="493AAF52" w14:textId="77777777" w:rsidR="006D0E5F" w:rsidRPr="00790499" w:rsidRDefault="006D0E5F" w:rsidP="006D0E5F">
            <w:pPr>
              <w:rPr>
                <w:rFonts w:ascii="Times New Roman" w:hAnsi="Times New Roman" w:cs="Times New Roman"/>
                <w:sz w:val="21"/>
                <w:szCs w:val="21"/>
              </w:rPr>
            </w:pPr>
          </w:p>
        </w:tc>
        <w:tc>
          <w:tcPr>
            <w:tcW w:w="1560" w:type="dxa"/>
          </w:tcPr>
          <w:p w14:paraId="6B64C9E2" w14:textId="77777777" w:rsidR="006D0E5F" w:rsidRPr="00790499" w:rsidRDefault="006D0E5F" w:rsidP="006D0E5F">
            <w:pPr>
              <w:rPr>
                <w:rFonts w:ascii="Times New Roman" w:hAnsi="Times New Roman" w:cs="Times New Roman"/>
                <w:sz w:val="21"/>
                <w:szCs w:val="21"/>
              </w:rPr>
            </w:pPr>
          </w:p>
        </w:tc>
        <w:tc>
          <w:tcPr>
            <w:tcW w:w="1275" w:type="dxa"/>
          </w:tcPr>
          <w:p w14:paraId="14A1CEED" w14:textId="77777777" w:rsidR="006D0E5F" w:rsidRPr="00790499" w:rsidRDefault="006D0E5F" w:rsidP="006D0E5F">
            <w:pPr>
              <w:rPr>
                <w:rFonts w:ascii="Times New Roman" w:hAnsi="Times New Roman" w:cs="Times New Roman"/>
                <w:sz w:val="21"/>
                <w:szCs w:val="21"/>
              </w:rPr>
            </w:pPr>
          </w:p>
        </w:tc>
      </w:tr>
      <w:tr w:rsidR="00F72799" w:rsidRPr="00E83CFC" w14:paraId="0A57996C" w14:textId="77777777" w:rsidTr="003B09A3">
        <w:tc>
          <w:tcPr>
            <w:tcW w:w="1980" w:type="dxa"/>
            <w:vMerge w:val="restart"/>
          </w:tcPr>
          <w:p w14:paraId="3C63EB60" w14:textId="55EE435E" w:rsidR="00F72799" w:rsidRPr="00790499" w:rsidRDefault="00F72799" w:rsidP="001D40DD">
            <w:pPr>
              <w:rPr>
                <w:rFonts w:ascii="Times New Roman" w:hAnsi="Times New Roman" w:cs="Times New Roman"/>
                <w:sz w:val="21"/>
                <w:szCs w:val="21"/>
              </w:rPr>
            </w:pPr>
            <w:r w:rsidRPr="00F72799">
              <w:rPr>
                <w:rFonts w:ascii="Times New Roman" w:hAnsi="Times New Roman" w:cs="Times New Roman" w:hint="eastAsia"/>
                <w:sz w:val="21"/>
                <w:szCs w:val="21"/>
              </w:rPr>
              <w:t>Buchholtz Hansen et al., 2004,</w:t>
            </w:r>
            <w:r w:rsidRPr="00E82500">
              <w:rPr>
                <w:rFonts w:ascii="Times New Roman" w:hAnsi="Times New Roman" w:cs="Times New Roman" w:hint="eastAsia"/>
                <w:sz w:val="21"/>
                <w:szCs w:val="21"/>
                <w:lang w:eastAsia="zh-CN"/>
              </w:rPr>
              <w:t xml:space="preserve"> Denmark</w:t>
            </w:r>
            <w:r w:rsidR="001D40DD" w:rsidRPr="001D40DD">
              <w:rPr>
                <w:rFonts w:ascii="Times New Roman" w:hAnsi="Times New Roman" w:cs="Times New Roman"/>
                <w:sz w:val="21"/>
              </w:rPr>
              <w:fldChar w:fldCharType="begin"/>
            </w:r>
            <w:r w:rsidR="001D40DD" w:rsidRPr="001D40DD">
              <w:rPr>
                <w:rFonts w:ascii="Times New Roman" w:hAnsi="Times New Roman" w:cs="Times New Roman"/>
                <w:sz w:val="21"/>
              </w:rPr>
              <w:instrText xml:space="preserve"> ADDIN KYMRREF{93EBA3E8-6F3A-4856-9B16-47EAA13064B5}40655</w:instrText>
            </w:r>
            <w:r w:rsidR="001D40DD" w:rsidRPr="001D40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[13]</w:t>
            </w:r>
            <w:r w:rsidR="001D40DD" w:rsidRPr="001D40DD">
              <w:rPr>
                <w:rFonts w:ascii="Times New Roman" w:hAnsi="Times New Roman" w:cs="Times New Roman"/>
                <w:sz w:val="21"/>
              </w:rPr>
              <w:fldChar w:fldCharType="end"/>
            </w:r>
          </w:p>
        </w:tc>
        <w:tc>
          <w:tcPr>
            <w:tcW w:w="1984" w:type="dxa"/>
          </w:tcPr>
          <w:p w14:paraId="6049A3CE" w14:textId="51911E34" w:rsidR="00F72799" w:rsidRPr="00A30CFE" w:rsidRDefault="00F72799" w:rsidP="00F72799">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041DFF30" w14:textId="11F07F8B" w:rsidR="00F72799" w:rsidRDefault="00F72799" w:rsidP="00F7279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Mixed</w:t>
            </w:r>
          </w:p>
        </w:tc>
        <w:tc>
          <w:tcPr>
            <w:tcW w:w="992" w:type="dxa"/>
          </w:tcPr>
          <w:p w14:paraId="0DD396C1" w14:textId="2DFFE81B" w:rsidR="00F72799" w:rsidRPr="000A37E7" w:rsidRDefault="00F72799" w:rsidP="00F7279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094B1414" w14:textId="66DAB542" w:rsidR="00F72799" w:rsidRDefault="00F72799" w:rsidP="00F7279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No</w:t>
            </w:r>
          </w:p>
        </w:tc>
        <w:tc>
          <w:tcPr>
            <w:tcW w:w="1417" w:type="dxa"/>
          </w:tcPr>
          <w:p w14:paraId="204DEBF4" w14:textId="06F64C39" w:rsidR="00F72799" w:rsidRDefault="00F72799" w:rsidP="00F7279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8/6</w:t>
            </w:r>
          </w:p>
        </w:tc>
        <w:tc>
          <w:tcPr>
            <w:tcW w:w="851" w:type="dxa"/>
          </w:tcPr>
          <w:p w14:paraId="6861BB51" w14:textId="393032E2" w:rsidR="00F72799" w:rsidRDefault="00F72799" w:rsidP="00F7279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4/2</w:t>
            </w:r>
          </w:p>
        </w:tc>
        <w:tc>
          <w:tcPr>
            <w:tcW w:w="1276" w:type="dxa"/>
          </w:tcPr>
          <w:p w14:paraId="085BFDCD" w14:textId="6E65D728" w:rsidR="00F72799" w:rsidRDefault="00F72799" w:rsidP="00F72799">
            <w:pPr>
              <w:rPr>
                <w:rFonts w:ascii="Times New Roman" w:hAnsi="Times New Roman" w:cs="Times New Roman"/>
                <w:sz w:val="21"/>
                <w:szCs w:val="21"/>
              </w:rPr>
            </w:pPr>
            <w:r>
              <w:rPr>
                <w:rFonts w:ascii="Times New Roman" w:hAnsi="Times New Roman" w:cs="Times New Roman" w:hint="eastAsia"/>
                <w:sz w:val="21"/>
                <w:szCs w:val="21"/>
                <w:lang w:eastAsia="zh-CN"/>
              </w:rPr>
              <w:t>46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1275" w:type="dxa"/>
          </w:tcPr>
          <w:p w14:paraId="4C24601D" w14:textId="1DB3C35B" w:rsidR="00F72799" w:rsidRPr="00745001" w:rsidRDefault="00F72799" w:rsidP="00F72799">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2A880CAE" w14:textId="0B04B49B" w:rsidR="00F72799" w:rsidRDefault="00F72799" w:rsidP="00F72799">
            <w:pPr>
              <w:rPr>
                <w:rFonts w:ascii="Times New Roman" w:hAnsi="Times New Roman" w:cs="Times New Roman"/>
                <w:sz w:val="21"/>
                <w:szCs w:val="21"/>
              </w:rPr>
            </w:pPr>
            <w:r>
              <w:rPr>
                <w:rFonts w:ascii="Times New Roman" w:hAnsi="Times New Roman" w:cs="Times New Roman" w:hint="eastAsia"/>
                <w:sz w:val="21"/>
                <w:szCs w:val="21"/>
                <w:lang w:eastAsia="zh-CN"/>
              </w:rPr>
              <w:t>25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2410" w:type="dxa"/>
          </w:tcPr>
          <w:p w14:paraId="405B4860" w14:textId="7F07B1BF" w:rsidR="00F72799" w:rsidRPr="006D0E5F" w:rsidRDefault="00F72799" w:rsidP="00F72799">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8F46A90" w14:textId="653AE1F3" w:rsidR="00F72799" w:rsidRDefault="00F72799" w:rsidP="00F7279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3A8C811" w14:textId="0CA9810D" w:rsidR="00F72799" w:rsidRPr="00790499" w:rsidRDefault="00F72799" w:rsidP="00F72799">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1D0FFF08" w14:textId="5DC88D03" w:rsidR="00F72799" w:rsidRPr="00790499" w:rsidRDefault="00F72799" w:rsidP="00F72799">
            <w:pPr>
              <w:rPr>
                <w:rFonts w:ascii="Times New Roman" w:hAnsi="Times New Roman" w:cs="Times New Roman"/>
                <w:sz w:val="21"/>
                <w:szCs w:val="21"/>
              </w:rPr>
            </w:pPr>
            <w:r>
              <w:rPr>
                <w:rFonts w:ascii="Times New Roman" w:hAnsi="Times New Roman" w:cs="Times New Roman" w:hint="eastAsia"/>
                <w:sz w:val="21"/>
                <w:szCs w:val="21"/>
                <w:lang w:eastAsia="zh-CN"/>
              </w:rPr>
              <w:t>20</w:t>
            </w:r>
            <w:r w:rsidRPr="00A749CB">
              <w:rPr>
                <w:rFonts w:ascii="Times New Roman" w:hAnsi="Times New Roman" w:cs="Times New Roman" w:hint="eastAsia"/>
                <w:sz w:val="21"/>
                <w:szCs w:val="21"/>
                <w:lang w:eastAsia="zh-CN"/>
              </w:rPr>
              <w:t xml:space="preserve"> Hz</w:t>
            </w:r>
          </w:p>
        </w:tc>
        <w:tc>
          <w:tcPr>
            <w:tcW w:w="1134" w:type="dxa"/>
          </w:tcPr>
          <w:p w14:paraId="09B79AFE" w14:textId="08ADAE2A" w:rsidR="00F72799" w:rsidRPr="00790499" w:rsidRDefault="00F72799" w:rsidP="00F72799">
            <w:pPr>
              <w:rPr>
                <w:rFonts w:ascii="Times New Roman" w:hAnsi="Times New Roman" w:cs="Times New Roman"/>
                <w:sz w:val="21"/>
                <w:szCs w:val="21"/>
              </w:rPr>
            </w:pPr>
            <w:r>
              <w:rPr>
                <w:rFonts w:ascii="Times New Roman" w:hAnsi="Times New Roman" w:cs="Times New Roman" w:hint="eastAsia"/>
                <w:sz w:val="21"/>
                <w:szCs w:val="21"/>
                <w:lang w:eastAsia="zh-CN"/>
              </w:rPr>
              <w:t>90</w:t>
            </w:r>
            <w:r w:rsidRPr="00A749CB">
              <w:rPr>
                <w:rFonts w:ascii="Times New Roman" w:hAnsi="Times New Roman" w:cs="Times New Roman" w:hint="eastAsia"/>
                <w:sz w:val="21"/>
                <w:szCs w:val="21"/>
                <w:lang w:eastAsia="zh-CN"/>
              </w:rPr>
              <w:t>%</w:t>
            </w:r>
          </w:p>
        </w:tc>
        <w:tc>
          <w:tcPr>
            <w:tcW w:w="1417" w:type="dxa"/>
          </w:tcPr>
          <w:p w14:paraId="63C1C7E1" w14:textId="1C8B2911" w:rsidR="00F72799" w:rsidRPr="00790499" w:rsidRDefault="00F72799" w:rsidP="00F72799">
            <w:pPr>
              <w:rPr>
                <w:rFonts w:ascii="Times New Roman" w:hAnsi="Times New Roman" w:cs="Times New Roman"/>
                <w:sz w:val="21"/>
                <w:szCs w:val="21"/>
              </w:rPr>
            </w:pPr>
            <w:r>
              <w:rPr>
                <w:rFonts w:ascii="Times New Roman" w:hAnsi="Times New Roman" w:cs="Times New Roman" w:hint="eastAsia"/>
                <w:sz w:val="21"/>
                <w:szCs w:val="21"/>
                <w:lang w:eastAsia="zh-CN"/>
              </w:rPr>
              <w:t>2,000 (15)</w:t>
            </w:r>
          </w:p>
        </w:tc>
        <w:tc>
          <w:tcPr>
            <w:tcW w:w="1560" w:type="dxa"/>
          </w:tcPr>
          <w:p w14:paraId="1C1DF921" w14:textId="05B64DA8" w:rsidR="00F72799" w:rsidRPr="00790499" w:rsidRDefault="00F72799" w:rsidP="00F7279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30,000</w:t>
            </w:r>
          </w:p>
        </w:tc>
        <w:tc>
          <w:tcPr>
            <w:tcW w:w="1275" w:type="dxa"/>
          </w:tcPr>
          <w:p w14:paraId="44EB1A2A" w14:textId="0E73ED5E" w:rsidR="00F72799" w:rsidRPr="00790499" w:rsidRDefault="00F72799" w:rsidP="00F72799">
            <w:pPr>
              <w:rPr>
                <w:rFonts w:ascii="Times New Roman" w:hAnsi="Times New Roman" w:cs="Times New Roman"/>
                <w:sz w:val="21"/>
                <w:szCs w:val="21"/>
              </w:rPr>
            </w:pPr>
            <w:r>
              <w:rPr>
                <w:rFonts w:ascii="Times New Roman" w:hAnsi="Times New Roman" w:cs="Times New Roman" w:hint="eastAsia"/>
                <w:sz w:val="21"/>
                <w:szCs w:val="21"/>
                <w:lang w:eastAsia="zh-CN"/>
              </w:rPr>
              <w:t>3 weeks</w:t>
            </w:r>
          </w:p>
        </w:tc>
      </w:tr>
      <w:tr w:rsidR="00F72799" w:rsidRPr="00E83CFC" w14:paraId="5FB5C951" w14:textId="77777777" w:rsidTr="003B09A3">
        <w:tc>
          <w:tcPr>
            <w:tcW w:w="1980" w:type="dxa"/>
            <w:vMerge/>
          </w:tcPr>
          <w:p w14:paraId="5DA587BE" w14:textId="77777777" w:rsidR="00F72799" w:rsidRPr="00790499" w:rsidRDefault="00F72799" w:rsidP="00F72799">
            <w:pPr>
              <w:rPr>
                <w:rFonts w:ascii="Times New Roman" w:hAnsi="Times New Roman" w:cs="Times New Roman"/>
                <w:sz w:val="21"/>
                <w:szCs w:val="21"/>
              </w:rPr>
            </w:pPr>
          </w:p>
        </w:tc>
        <w:tc>
          <w:tcPr>
            <w:tcW w:w="1984" w:type="dxa"/>
          </w:tcPr>
          <w:p w14:paraId="3255771D" w14:textId="47408DE0" w:rsidR="00F72799" w:rsidRPr="00A30CFE" w:rsidRDefault="00F72799" w:rsidP="00F72799">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13C76D61" w14:textId="41CEE8B4" w:rsidR="00F72799" w:rsidRDefault="00F72799" w:rsidP="00F72799">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64BBCD8C" w14:textId="4D7831C5" w:rsidR="00F72799" w:rsidRPr="000A37E7" w:rsidRDefault="00F72799" w:rsidP="00F7279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3C94D40" w14:textId="07BADAB4" w:rsidR="00F72799" w:rsidRDefault="00F72799" w:rsidP="00F7279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No</w:t>
            </w:r>
          </w:p>
        </w:tc>
        <w:tc>
          <w:tcPr>
            <w:tcW w:w="1417" w:type="dxa"/>
          </w:tcPr>
          <w:p w14:paraId="2CA55E7A" w14:textId="08E8BF97" w:rsidR="00F72799" w:rsidRDefault="00F72799" w:rsidP="00F7279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7/7</w:t>
            </w:r>
          </w:p>
        </w:tc>
        <w:tc>
          <w:tcPr>
            <w:tcW w:w="851" w:type="dxa"/>
          </w:tcPr>
          <w:p w14:paraId="5F263A12" w14:textId="52C8D810" w:rsidR="00F72799" w:rsidRDefault="00F72799" w:rsidP="00F7279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5/2</w:t>
            </w:r>
          </w:p>
        </w:tc>
        <w:tc>
          <w:tcPr>
            <w:tcW w:w="1276" w:type="dxa"/>
          </w:tcPr>
          <w:p w14:paraId="588EB6E1" w14:textId="2D4168F2" w:rsidR="00F72799" w:rsidRDefault="00F72799" w:rsidP="00F72799">
            <w:pPr>
              <w:rPr>
                <w:rFonts w:ascii="Times New Roman" w:hAnsi="Times New Roman" w:cs="Times New Roman"/>
                <w:sz w:val="21"/>
                <w:szCs w:val="21"/>
              </w:rPr>
            </w:pPr>
            <w:r>
              <w:rPr>
                <w:rFonts w:ascii="Times New Roman" w:hAnsi="Times New Roman" w:cs="Times New Roman" w:hint="eastAsia"/>
                <w:sz w:val="21"/>
                <w:szCs w:val="21"/>
                <w:lang w:eastAsia="zh-CN"/>
              </w:rPr>
              <w:t>50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760AB69E" w14:textId="145A2D8A" w:rsidR="00F72799" w:rsidRPr="00745001" w:rsidRDefault="00F72799" w:rsidP="00F72799">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140CC649" w14:textId="3F1B9BBE" w:rsidR="00F72799" w:rsidRDefault="00F72799" w:rsidP="00F72799">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2410" w:type="dxa"/>
          </w:tcPr>
          <w:p w14:paraId="491F8DCD" w14:textId="1EFB17E6" w:rsidR="00F72799" w:rsidRPr="006D0E5F" w:rsidRDefault="00F72799" w:rsidP="00F72799">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A8FBC8D" w14:textId="21D08642" w:rsidR="00F72799" w:rsidRDefault="00F72799" w:rsidP="00F7279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7414736" w14:textId="77777777" w:rsidR="00F72799" w:rsidRPr="00790499" w:rsidRDefault="00F72799" w:rsidP="00F72799">
            <w:pPr>
              <w:rPr>
                <w:rFonts w:ascii="Times New Roman" w:hAnsi="Times New Roman" w:cs="Times New Roman"/>
                <w:sz w:val="21"/>
                <w:szCs w:val="21"/>
              </w:rPr>
            </w:pPr>
          </w:p>
        </w:tc>
        <w:tc>
          <w:tcPr>
            <w:tcW w:w="1985" w:type="dxa"/>
          </w:tcPr>
          <w:p w14:paraId="7E55C239" w14:textId="77777777" w:rsidR="00F72799" w:rsidRPr="00790499" w:rsidRDefault="00F72799" w:rsidP="00F72799">
            <w:pPr>
              <w:rPr>
                <w:rFonts w:ascii="Times New Roman" w:hAnsi="Times New Roman" w:cs="Times New Roman"/>
                <w:sz w:val="21"/>
                <w:szCs w:val="21"/>
              </w:rPr>
            </w:pPr>
          </w:p>
        </w:tc>
        <w:tc>
          <w:tcPr>
            <w:tcW w:w="1134" w:type="dxa"/>
          </w:tcPr>
          <w:p w14:paraId="3B08FC38" w14:textId="77777777" w:rsidR="00F72799" w:rsidRPr="00790499" w:rsidRDefault="00F72799" w:rsidP="00F72799">
            <w:pPr>
              <w:rPr>
                <w:rFonts w:ascii="Times New Roman" w:hAnsi="Times New Roman" w:cs="Times New Roman"/>
                <w:sz w:val="21"/>
                <w:szCs w:val="21"/>
              </w:rPr>
            </w:pPr>
          </w:p>
        </w:tc>
        <w:tc>
          <w:tcPr>
            <w:tcW w:w="1417" w:type="dxa"/>
          </w:tcPr>
          <w:p w14:paraId="62C0BF64" w14:textId="77777777" w:rsidR="00F72799" w:rsidRPr="00790499" w:rsidRDefault="00F72799" w:rsidP="00F72799">
            <w:pPr>
              <w:rPr>
                <w:rFonts w:ascii="Times New Roman" w:hAnsi="Times New Roman" w:cs="Times New Roman"/>
                <w:sz w:val="21"/>
                <w:szCs w:val="21"/>
              </w:rPr>
            </w:pPr>
          </w:p>
        </w:tc>
        <w:tc>
          <w:tcPr>
            <w:tcW w:w="1560" w:type="dxa"/>
          </w:tcPr>
          <w:p w14:paraId="177B515F" w14:textId="77777777" w:rsidR="00F72799" w:rsidRPr="00790499" w:rsidRDefault="00F72799" w:rsidP="00F72799">
            <w:pPr>
              <w:rPr>
                <w:rFonts w:ascii="Times New Roman" w:hAnsi="Times New Roman" w:cs="Times New Roman"/>
                <w:sz w:val="21"/>
                <w:szCs w:val="21"/>
              </w:rPr>
            </w:pPr>
          </w:p>
        </w:tc>
        <w:tc>
          <w:tcPr>
            <w:tcW w:w="1275" w:type="dxa"/>
          </w:tcPr>
          <w:p w14:paraId="70ED6E85" w14:textId="77777777" w:rsidR="00F72799" w:rsidRPr="00790499" w:rsidRDefault="00F72799" w:rsidP="00F72799">
            <w:pPr>
              <w:rPr>
                <w:rFonts w:ascii="Times New Roman" w:hAnsi="Times New Roman" w:cs="Times New Roman"/>
                <w:sz w:val="21"/>
                <w:szCs w:val="21"/>
              </w:rPr>
            </w:pPr>
          </w:p>
        </w:tc>
      </w:tr>
      <w:tr w:rsidR="00E708DB" w:rsidRPr="00E83CFC" w14:paraId="58544BAE" w14:textId="77777777" w:rsidTr="003B09A3">
        <w:tc>
          <w:tcPr>
            <w:tcW w:w="1980" w:type="dxa"/>
            <w:vMerge w:val="restart"/>
          </w:tcPr>
          <w:p w14:paraId="2F1B366F" w14:textId="5340C414" w:rsidR="00E708DB" w:rsidRPr="00790499" w:rsidRDefault="00E708DB" w:rsidP="00814DAE">
            <w:pPr>
              <w:rPr>
                <w:rFonts w:ascii="Times New Roman" w:hAnsi="Times New Roman" w:cs="Times New Roman"/>
                <w:sz w:val="21"/>
                <w:szCs w:val="21"/>
                <w:lang w:eastAsia="zh-CN"/>
              </w:rPr>
            </w:pPr>
            <w:r w:rsidRPr="00E708DB">
              <w:rPr>
                <w:rFonts w:ascii="Times New Roman" w:hAnsi="Times New Roman" w:cs="Times New Roman" w:hint="eastAsia"/>
                <w:sz w:val="21"/>
                <w:szCs w:val="21"/>
              </w:rPr>
              <w:t>Carpenter et al., 2017,</w:t>
            </w:r>
            <w:r>
              <w:rPr>
                <w:rFonts w:ascii="Times New Roman" w:hAnsi="Times New Roman" w:cs="Times New Roman" w:hint="eastAsia"/>
                <w:sz w:val="21"/>
                <w:szCs w:val="21"/>
                <w:lang w:eastAsia="zh-CN"/>
              </w:rPr>
              <w:t xml:space="preserve"> USA</w:t>
            </w:r>
            <w:r w:rsidR="00814DAE" w:rsidRPr="00814DAE">
              <w:rPr>
                <w:rFonts w:ascii="Times New Roman" w:hAnsi="Times New Roman" w:cs="Times New Roman"/>
                <w:sz w:val="21"/>
              </w:rPr>
              <w:fldChar w:fldCharType="begin"/>
            </w:r>
            <w:r w:rsidR="00814DAE" w:rsidRPr="00814DAE">
              <w:rPr>
                <w:rFonts w:ascii="Times New Roman" w:hAnsi="Times New Roman" w:cs="Times New Roman"/>
                <w:sz w:val="21"/>
              </w:rPr>
              <w:instrText xml:space="preserve"> ADDIN KYMRREF{93EBA3E8-6F3A-4856-9B16-47EAA13064B5}40624</w:instrText>
            </w:r>
            <w:r w:rsidR="00814DAE" w:rsidRPr="00814DA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[14]</w:t>
            </w:r>
            <w:r w:rsidR="00814DAE" w:rsidRPr="00814DAE">
              <w:rPr>
                <w:rFonts w:ascii="Times New Roman" w:hAnsi="Times New Roman" w:cs="Times New Roman"/>
                <w:sz w:val="21"/>
              </w:rPr>
              <w:fldChar w:fldCharType="end"/>
            </w:r>
          </w:p>
        </w:tc>
        <w:tc>
          <w:tcPr>
            <w:tcW w:w="1984" w:type="dxa"/>
          </w:tcPr>
          <w:p w14:paraId="4203FED1" w14:textId="292A8EDF" w:rsidR="00E708DB" w:rsidRPr="00E83CFC" w:rsidRDefault="00E708DB" w:rsidP="00E708DB">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2E535E23" w14:textId="7DE0A673" w:rsidR="00E708DB" w:rsidRDefault="00E708DB" w:rsidP="00E708DB">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F4F1FC2" w14:textId="2E5E9705" w:rsidR="00E708DB" w:rsidRPr="000A37E7" w:rsidRDefault="00E708DB" w:rsidP="00E708DB">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982346A" w14:textId="7DD45D6D" w:rsidR="00E708DB" w:rsidRDefault="00E708DB" w:rsidP="00E708DB">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03217F4F" w14:textId="38FF9CC1" w:rsidR="00E708DB" w:rsidRDefault="00E708DB" w:rsidP="00E708D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47/38</w:t>
            </w:r>
          </w:p>
        </w:tc>
        <w:tc>
          <w:tcPr>
            <w:tcW w:w="851" w:type="dxa"/>
          </w:tcPr>
          <w:p w14:paraId="371DA10A" w14:textId="4FCA10FC" w:rsidR="00E708DB" w:rsidRDefault="00E708DB" w:rsidP="00E708D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13/34</w:t>
            </w:r>
          </w:p>
        </w:tc>
        <w:tc>
          <w:tcPr>
            <w:tcW w:w="1276" w:type="dxa"/>
          </w:tcPr>
          <w:p w14:paraId="06B7BDFA" w14:textId="62F2C955" w:rsidR="00E708DB" w:rsidRDefault="00E708DB" w:rsidP="00E708D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45.6</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51FFD2EC" w14:textId="05CF1821" w:rsidR="00E708DB" w:rsidRPr="00745001" w:rsidRDefault="00E708DB" w:rsidP="00E708DB">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5E4B7CED" w14:textId="01893360" w:rsidR="00E708DB" w:rsidRDefault="00E708DB" w:rsidP="00E708DB">
            <w:pPr>
              <w:rPr>
                <w:rFonts w:ascii="Times New Roman" w:hAnsi="Times New Roman" w:cs="Times New Roman"/>
                <w:sz w:val="21"/>
                <w:szCs w:val="21"/>
              </w:rPr>
            </w:pPr>
            <w:r>
              <w:rPr>
                <w:rFonts w:ascii="Times New Roman" w:hAnsi="Times New Roman" w:cs="Times New Roman" w:hint="eastAsia"/>
                <w:sz w:val="21"/>
                <w:szCs w:val="21"/>
                <w:lang w:eastAsia="zh-CN"/>
              </w:rPr>
              <w:t>31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2410" w:type="dxa"/>
          </w:tcPr>
          <w:p w14:paraId="11047E18" w14:textId="606F5304" w:rsidR="00E708DB" w:rsidRPr="00A749CB" w:rsidRDefault="00E708DB" w:rsidP="00E708DB">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sidRPr="00E708DB">
              <w:rPr>
                <w:rFonts w:ascii="Times New Roman" w:hAnsi="Times New Roman" w:cs="Times New Roman" w:hint="eastAsia"/>
                <w:sz w:val="21"/>
                <w:szCs w:val="21"/>
              </w:rPr>
              <w:t xml:space="preserve"> antidepressants</w:t>
            </w:r>
          </w:p>
        </w:tc>
        <w:tc>
          <w:tcPr>
            <w:tcW w:w="992" w:type="dxa"/>
          </w:tcPr>
          <w:p w14:paraId="74662B11" w14:textId="2AED8EF5" w:rsidR="00E708DB" w:rsidRDefault="00E708DB" w:rsidP="00E708D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E8F2EE7" w14:textId="06E8FF93" w:rsidR="00E708DB" w:rsidRPr="00790499" w:rsidRDefault="00E708DB" w:rsidP="00E708DB">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260713FC" w14:textId="010B9D28" w:rsidR="00E708DB" w:rsidRPr="00790499" w:rsidRDefault="00E708DB" w:rsidP="00E708DB">
            <w:pPr>
              <w:rPr>
                <w:rFonts w:ascii="Times New Roman" w:hAnsi="Times New Roman" w:cs="Times New Roman"/>
                <w:sz w:val="21"/>
                <w:szCs w:val="21"/>
              </w:rPr>
            </w:pPr>
            <w:r w:rsidRPr="00A749CB">
              <w:rPr>
                <w:rFonts w:ascii="Times New Roman" w:hAnsi="Times New Roman" w:cs="Times New Roman" w:hint="eastAsia"/>
                <w:sz w:val="21"/>
                <w:szCs w:val="21"/>
                <w:lang w:eastAsia="zh-CN"/>
              </w:rPr>
              <w:t>10 Hz</w:t>
            </w:r>
          </w:p>
        </w:tc>
        <w:tc>
          <w:tcPr>
            <w:tcW w:w="1134" w:type="dxa"/>
          </w:tcPr>
          <w:p w14:paraId="789669A2" w14:textId="1D8C31E1" w:rsidR="00E708DB" w:rsidRPr="00790499" w:rsidRDefault="00E708DB" w:rsidP="00E708D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w:t>
            </w:r>
          </w:p>
        </w:tc>
        <w:tc>
          <w:tcPr>
            <w:tcW w:w="1417" w:type="dxa"/>
          </w:tcPr>
          <w:p w14:paraId="3D5F69CE" w14:textId="0741FFC6" w:rsidR="00E708DB" w:rsidRPr="00790499" w:rsidRDefault="00E708DB" w:rsidP="00E708D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3,000 (20)</w:t>
            </w:r>
          </w:p>
        </w:tc>
        <w:tc>
          <w:tcPr>
            <w:tcW w:w="1560" w:type="dxa"/>
          </w:tcPr>
          <w:p w14:paraId="106AEAB7" w14:textId="61110ABB" w:rsidR="00E708DB" w:rsidRPr="00790499" w:rsidRDefault="00E708DB" w:rsidP="00E708D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60,000</w:t>
            </w:r>
          </w:p>
        </w:tc>
        <w:tc>
          <w:tcPr>
            <w:tcW w:w="1275" w:type="dxa"/>
          </w:tcPr>
          <w:p w14:paraId="70BB3104" w14:textId="2EB52CA1" w:rsidR="00E708DB" w:rsidRPr="00790499" w:rsidRDefault="00E708DB" w:rsidP="00E708D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 weeks</w:t>
            </w:r>
          </w:p>
        </w:tc>
      </w:tr>
      <w:tr w:rsidR="00E708DB" w:rsidRPr="00E83CFC" w14:paraId="17F54232" w14:textId="77777777" w:rsidTr="003B09A3">
        <w:tc>
          <w:tcPr>
            <w:tcW w:w="1980" w:type="dxa"/>
            <w:vMerge/>
          </w:tcPr>
          <w:p w14:paraId="34E83B56" w14:textId="77777777" w:rsidR="00E708DB" w:rsidRPr="00790499" w:rsidRDefault="00E708DB" w:rsidP="00E708DB">
            <w:pPr>
              <w:rPr>
                <w:rFonts w:ascii="Times New Roman" w:hAnsi="Times New Roman" w:cs="Times New Roman"/>
                <w:sz w:val="21"/>
                <w:szCs w:val="21"/>
              </w:rPr>
            </w:pPr>
          </w:p>
        </w:tc>
        <w:tc>
          <w:tcPr>
            <w:tcW w:w="1984" w:type="dxa"/>
          </w:tcPr>
          <w:p w14:paraId="4C392603" w14:textId="60B7C5DF" w:rsidR="00E708DB" w:rsidRPr="00E83CFC" w:rsidRDefault="00E708DB" w:rsidP="00E708DB">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47741DC7" w14:textId="57110ACB" w:rsidR="00E708DB" w:rsidRDefault="00E708DB" w:rsidP="00E708DB">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CA72938" w14:textId="43D7F2AD" w:rsidR="00E708DB" w:rsidRPr="000A37E7" w:rsidRDefault="00E708DB" w:rsidP="00E708DB">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3E51F96" w14:textId="4E85A406" w:rsidR="00E708DB" w:rsidRDefault="00E708DB" w:rsidP="00E708DB">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7F999F4" w14:textId="4666E42D" w:rsidR="00E708DB" w:rsidRDefault="00E708DB" w:rsidP="00E708D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45/37</w:t>
            </w:r>
          </w:p>
        </w:tc>
        <w:tc>
          <w:tcPr>
            <w:tcW w:w="851" w:type="dxa"/>
          </w:tcPr>
          <w:p w14:paraId="4D940506" w14:textId="3172DA66" w:rsidR="00E708DB" w:rsidRDefault="00E708DB" w:rsidP="00E708D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10/35</w:t>
            </w:r>
          </w:p>
        </w:tc>
        <w:tc>
          <w:tcPr>
            <w:tcW w:w="1276" w:type="dxa"/>
          </w:tcPr>
          <w:p w14:paraId="429199C9" w14:textId="53FC171D" w:rsidR="00E708DB" w:rsidRDefault="00E708DB" w:rsidP="00E708DB">
            <w:pPr>
              <w:rPr>
                <w:rFonts w:ascii="Times New Roman" w:hAnsi="Times New Roman" w:cs="Times New Roman"/>
                <w:sz w:val="21"/>
                <w:szCs w:val="21"/>
              </w:rPr>
            </w:pPr>
            <w:r>
              <w:rPr>
                <w:rFonts w:ascii="Times New Roman" w:hAnsi="Times New Roman" w:cs="Times New Roman" w:hint="eastAsia"/>
                <w:sz w:val="21"/>
                <w:szCs w:val="21"/>
                <w:lang w:eastAsia="zh-CN"/>
              </w:rPr>
              <w:t>47.6</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1275" w:type="dxa"/>
          </w:tcPr>
          <w:p w14:paraId="66C58F5B" w14:textId="794FDD22" w:rsidR="00E708DB" w:rsidRPr="00745001" w:rsidRDefault="00E708DB" w:rsidP="00E708DB">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44198002" w14:textId="0DE52903" w:rsidR="00E708DB" w:rsidRDefault="00E708DB" w:rsidP="00E708DB">
            <w:pPr>
              <w:rPr>
                <w:rFonts w:ascii="Times New Roman" w:hAnsi="Times New Roman" w:cs="Times New Roman"/>
                <w:sz w:val="21"/>
                <w:szCs w:val="21"/>
              </w:rPr>
            </w:pPr>
            <w:r>
              <w:rPr>
                <w:rFonts w:ascii="Times New Roman" w:hAnsi="Times New Roman" w:cs="Times New Roman" w:hint="eastAsia"/>
                <w:sz w:val="21"/>
                <w:szCs w:val="21"/>
                <w:lang w:eastAsia="zh-CN"/>
              </w:rPr>
              <w:t>31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2410" w:type="dxa"/>
          </w:tcPr>
          <w:p w14:paraId="2150A06C" w14:textId="789156C1" w:rsidR="00E708DB" w:rsidRPr="00A749CB" w:rsidRDefault="00E708DB" w:rsidP="00E708DB">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sidRPr="00E708DB">
              <w:rPr>
                <w:rFonts w:ascii="Times New Roman" w:hAnsi="Times New Roman" w:cs="Times New Roman" w:hint="eastAsia"/>
                <w:sz w:val="21"/>
                <w:szCs w:val="21"/>
              </w:rPr>
              <w:t xml:space="preserve"> antidepressants</w:t>
            </w:r>
          </w:p>
        </w:tc>
        <w:tc>
          <w:tcPr>
            <w:tcW w:w="992" w:type="dxa"/>
          </w:tcPr>
          <w:p w14:paraId="2D2724F4" w14:textId="76921B00" w:rsidR="00E708DB" w:rsidRDefault="00E708DB" w:rsidP="00E708D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1C176B0" w14:textId="77777777" w:rsidR="00E708DB" w:rsidRPr="00790499" w:rsidRDefault="00E708DB" w:rsidP="00E708DB">
            <w:pPr>
              <w:rPr>
                <w:rFonts w:ascii="Times New Roman" w:hAnsi="Times New Roman" w:cs="Times New Roman"/>
                <w:sz w:val="21"/>
                <w:szCs w:val="21"/>
              </w:rPr>
            </w:pPr>
          </w:p>
        </w:tc>
        <w:tc>
          <w:tcPr>
            <w:tcW w:w="1985" w:type="dxa"/>
          </w:tcPr>
          <w:p w14:paraId="05F313CF" w14:textId="77777777" w:rsidR="00E708DB" w:rsidRPr="00790499" w:rsidRDefault="00E708DB" w:rsidP="00E708DB">
            <w:pPr>
              <w:rPr>
                <w:rFonts w:ascii="Times New Roman" w:hAnsi="Times New Roman" w:cs="Times New Roman"/>
                <w:sz w:val="21"/>
                <w:szCs w:val="21"/>
              </w:rPr>
            </w:pPr>
          </w:p>
        </w:tc>
        <w:tc>
          <w:tcPr>
            <w:tcW w:w="1134" w:type="dxa"/>
          </w:tcPr>
          <w:p w14:paraId="594BA5D1" w14:textId="77777777" w:rsidR="00E708DB" w:rsidRPr="00790499" w:rsidRDefault="00E708DB" w:rsidP="00E708DB">
            <w:pPr>
              <w:rPr>
                <w:rFonts w:ascii="Times New Roman" w:hAnsi="Times New Roman" w:cs="Times New Roman"/>
                <w:sz w:val="21"/>
                <w:szCs w:val="21"/>
              </w:rPr>
            </w:pPr>
          </w:p>
        </w:tc>
        <w:tc>
          <w:tcPr>
            <w:tcW w:w="1417" w:type="dxa"/>
          </w:tcPr>
          <w:p w14:paraId="462536EA" w14:textId="77777777" w:rsidR="00E708DB" w:rsidRPr="00790499" w:rsidRDefault="00E708DB" w:rsidP="00E708DB">
            <w:pPr>
              <w:rPr>
                <w:rFonts w:ascii="Times New Roman" w:hAnsi="Times New Roman" w:cs="Times New Roman"/>
                <w:sz w:val="21"/>
                <w:szCs w:val="21"/>
              </w:rPr>
            </w:pPr>
          </w:p>
        </w:tc>
        <w:tc>
          <w:tcPr>
            <w:tcW w:w="1560" w:type="dxa"/>
          </w:tcPr>
          <w:p w14:paraId="1CB88FBE" w14:textId="77777777" w:rsidR="00E708DB" w:rsidRPr="00790499" w:rsidRDefault="00E708DB" w:rsidP="00E708DB">
            <w:pPr>
              <w:rPr>
                <w:rFonts w:ascii="Times New Roman" w:hAnsi="Times New Roman" w:cs="Times New Roman"/>
                <w:sz w:val="21"/>
                <w:szCs w:val="21"/>
              </w:rPr>
            </w:pPr>
          </w:p>
        </w:tc>
        <w:tc>
          <w:tcPr>
            <w:tcW w:w="1275" w:type="dxa"/>
          </w:tcPr>
          <w:p w14:paraId="6F6F329A" w14:textId="77777777" w:rsidR="00E708DB" w:rsidRPr="00790499" w:rsidRDefault="00E708DB" w:rsidP="00E708DB">
            <w:pPr>
              <w:rPr>
                <w:rFonts w:ascii="Times New Roman" w:hAnsi="Times New Roman" w:cs="Times New Roman"/>
                <w:sz w:val="21"/>
                <w:szCs w:val="21"/>
              </w:rPr>
            </w:pPr>
          </w:p>
        </w:tc>
      </w:tr>
      <w:tr w:rsidR="008F68C5" w:rsidRPr="00E83CFC" w14:paraId="07A29307" w14:textId="77777777" w:rsidTr="003B09A3">
        <w:tc>
          <w:tcPr>
            <w:tcW w:w="1980" w:type="dxa"/>
            <w:vMerge w:val="restart"/>
          </w:tcPr>
          <w:p w14:paraId="36F94292" w14:textId="33A52158" w:rsidR="008F68C5" w:rsidRPr="00790499" w:rsidRDefault="008F68C5" w:rsidP="001D40DD">
            <w:pPr>
              <w:rPr>
                <w:rFonts w:ascii="Times New Roman" w:hAnsi="Times New Roman" w:cs="Times New Roman"/>
                <w:sz w:val="21"/>
                <w:szCs w:val="21"/>
                <w:lang w:eastAsia="zh-CN"/>
              </w:rPr>
            </w:pPr>
            <w:r w:rsidRPr="008F68C5">
              <w:rPr>
                <w:rFonts w:ascii="Times New Roman" w:hAnsi="Times New Roman" w:cs="Times New Roman" w:hint="eastAsia"/>
                <w:sz w:val="21"/>
                <w:szCs w:val="21"/>
              </w:rPr>
              <w:t>Chen et al., 2013,</w:t>
            </w:r>
            <w:r>
              <w:rPr>
                <w:rFonts w:ascii="Times New Roman" w:hAnsi="Times New Roman" w:cs="Times New Roman" w:hint="eastAsia"/>
                <w:sz w:val="21"/>
                <w:szCs w:val="21"/>
                <w:lang w:eastAsia="zh-CN"/>
              </w:rPr>
              <w:t xml:space="preserve"> </w:t>
            </w:r>
            <w:r w:rsidRPr="008F68C5">
              <w:rPr>
                <w:rFonts w:ascii="Times New Roman" w:hAnsi="Times New Roman" w:cs="Times New Roman" w:hint="eastAsia"/>
                <w:sz w:val="21"/>
                <w:szCs w:val="21"/>
                <w:lang w:eastAsia="zh-CN"/>
              </w:rPr>
              <w:t>China</w:t>
            </w:r>
            <w:r w:rsidR="001D40DD" w:rsidRPr="001D40DD">
              <w:rPr>
                <w:rFonts w:ascii="Times New Roman" w:hAnsi="Times New Roman" w:cs="Times New Roman"/>
                <w:sz w:val="21"/>
              </w:rPr>
              <w:fldChar w:fldCharType="begin"/>
            </w:r>
            <w:r w:rsidR="001D40DD" w:rsidRPr="001D40DD">
              <w:rPr>
                <w:rFonts w:ascii="Times New Roman" w:hAnsi="Times New Roman" w:cs="Times New Roman"/>
                <w:sz w:val="21"/>
              </w:rPr>
              <w:instrText xml:space="preserve"> ADDIN KYMRREF{93EBA3E8-6F3A-4856-9B16-47EAA13064B5}40645</w:instrText>
            </w:r>
            <w:r w:rsidR="001D40DD" w:rsidRPr="001D40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[15]</w:t>
            </w:r>
            <w:r w:rsidR="001D40DD" w:rsidRPr="001D40DD">
              <w:rPr>
                <w:rFonts w:ascii="Times New Roman" w:hAnsi="Times New Roman" w:cs="Times New Roman"/>
                <w:sz w:val="21"/>
              </w:rPr>
              <w:fldChar w:fldCharType="end"/>
            </w:r>
          </w:p>
        </w:tc>
        <w:tc>
          <w:tcPr>
            <w:tcW w:w="1984" w:type="dxa"/>
          </w:tcPr>
          <w:p w14:paraId="137B9CAE" w14:textId="6AEC8719" w:rsidR="008F68C5" w:rsidRPr="00E83CFC" w:rsidRDefault="008F68C5" w:rsidP="008F68C5">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08367730" w14:textId="3D3E6020"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C8713DA" w14:textId="1CFA7655" w:rsidR="008F68C5" w:rsidRPr="000A37E7" w:rsidRDefault="008F68C5" w:rsidP="008F68C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5115A80" w14:textId="4F9A5207"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15C9C535" w14:textId="224C3FBB" w:rsidR="008F68C5" w:rsidRDefault="008F68C5" w:rsidP="008F68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10/10</w:t>
            </w:r>
          </w:p>
        </w:tc>
        <w:tc>
          <w:tcPr>
            <w:tcW w:w="851" w:type="dxa"/>
          </w:tcPr>
          <w:p w14:paraId="789F3A86" w14:textId="494C6E3B" w:rsidR="008F68C5" w:rsidRDefault="008F68C5" w:rsidP="008F68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3/7</w:t>
            </w:r>
          </w:p>
        </w:tc>
        <w:tc>
          <w:tcPr>
            <w:tcW w:w="1276" w:type="dxa"/>
          </w:tcPr>
          <w:p w14:paraId="0F951055" w14:textId="023C59C0"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44.1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1275" w:type="dxa"/>
          </w:tcPr>
          <w:p w14:paraId="64A044D9" w14:textId="673B687E" w:rsidR="008F68C5" w:rsidRPr="00745001" w:rsidRDefault="008F68C5" w:rsidP="008F68C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737E2CF8" w14:textId="6A26D40B"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2410" w:type="dxa"/>
          </w:tcPr>
          <w:p w14:paraId="4A9014C3" w14:textId="37ECE701" w:rsidR="008F68C5" w:rsidRPr="00A749CB" w:rsidRDefault="008F68C5" w:rsidP="008F68C5">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sidRPr="00E708DB">
              <w:rPr>
                <w:rFonts w:ascii="Times New Roman" w:hAnsi="Times New Roman" w:cs="Times New Roman" w:hint="eastAsia"/>
                <w:sz w:val="21"/>
                <w:szCs w:val="21"/>
              </w:rPr>
              <w:t xml:space="preserve"> antidepressants</w:t>
            </w:r>
          </w:p>
        </w:tc>
        <w:tc>
          <w:tcPr>
            <w:tcW w:w="992" w:type="dxa"/>
          </w:tcPr>
          <w:p w14:paraId="1479619F" w14:textId="1666F3BF"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FA2D001" w14:textId="6C3B510E" w:rsidR="008F68C5" w:rsidRPr="00790499" w:rsidRDefault="008F68C5" w:rsidP="008F68C5">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74127586" w14:textId="3AA17CB3" w:rsidR="008F68C5" w:rsidRPr="00790499"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20</w:t>
            </w:r>
            <w:r w:rsidRPr="00A749CB">
              <w:rPr>
                <w:rFonts w:ascii="Times New Roman" w:hAnsi="Times New Roman" w:cs="Times New Roman" w:hint="eastAsia"/>
                <w:sz w:val="21"/>
                <w:szCs w:val="21"/>
                <w:lang w:eastAsia="zh-CN"/>
              </w:rPr>
              <w:t xml:space="preserve"> Hz</w:t>
            </w:r>
          </w:p>
        </w:tc>
        <w:tc>
          <w:tcPr>
            <w:tcW w:w="1134" w:type="dxa"/>
          </w:tcPr>
          <w:p w14:paraId="03339A9B" w14:textId="6039A72F" w:rsidR="008F68C5" w:rsidRPr="00790499"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90</w:t>
            </w:r>
            <w:r w:rsidRPr="00A749CB">
              <w:rPr>
                <w:rFonts w:ascii="Times New Roman" w:hAnsi="Times New Roman" w:cs="Times New Roman" w:hint="eastAsia"/>
                <w:sz w:val="21"/>
                <w:szCs w:val="21"/>
                <w:lang w:eastAsia="zh-CN"/>
              </w:rPr>
              <w:t>%</w:t>
            </w:r>
          </w:p>
        </w:tc>
        <w:tc>
          <w:tcPr>
            <w:tcW w:w="1417" w:type="dxa"/>
          </w:tcPr>
          <w:p w14:paraId="6DBEE8C6" w14:textId="6EAD6BDB" w:rsidR="008F68C5" w:rsidRPr="00790499"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800 (10)</w:t>
            </w:r>
          </w:p>
        </w:tc>
        <w:tc>
          <w:tcPr>
            <w:tcW w:w="1560" w:type="dxa"/>
          </w:tcPr>
          <w:p w14:paraId="4FF4E42D" w14:textId="0E0FB1D0" w:rsidR="008F68C5" w:rsidRPr="00790499"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8,000</w:t>
            </w:r>
          </w:p>
        </w:tc>
        <w:tc>
          <w:tcPr>
            <w:tcW w:w="1275" w:type="dxa"/>
          </w:tcPr>
          <w:p w14:paraId="00E260A7" w14:textId="0B254452" w:rsidR="008F68C5" w:rsidRPr="00790499"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8F68C5" w:rsidRPr="00E83CFC" w14:paraId="020BB49A" w14:textId="77777777" w:rsidTr="003B09A3">
        <w:tc>
          <w:tcPr>
            <w:tcW w:w="1980" w:type="dxa"/>
            <w:vMerge/>
          </w:tcPr>
          <w:p w14:paraId="02EF3B68" w14:textId="77777777" w:rsidR="008F68C5" w:rsidRPr="00790499" w:rsidRDefault="008F68C5" w:rsidP="008F68C5">
            <w:pPr>
              <w:rPr>
                <w:rFonts w:ascii="Times New Roman" w:hAnsi="Times New Roman" w:cs="Times New Roman"/>
                <w:sz w:val="21"/>
                <w:szCs w:val="21"/>
              </w:rPr>
            </w:pPr>
          </w:p>
        </w:tc>
        <w:tc>
          <w:tcPr>
            <w:tcW w:w="1984" w:type="dxa"/>
          </w:tcPr>
          <w:p w14:paraId="2EC6A4D1" w14:textId="0F07BD40" w:rsidR="008F68C5" w:rsidRPr="00E83CFC" w:rsidRDefault="008F68C5" w:rsidP="008F68C5">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15AD9F37" w14:textId="6E49A464"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0C1B312" w14:textId="1A3485F8" w:rsidR="008F68C5" w:rsidRPr="000A37E7" w:rsidRDefault="008F68C5" w:rsidP="008F68C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1FF9091" w14:textId="6C043576"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2459F6B9" w14:textId="3378DB7D" w:rsidR="008F68C5" w:rsidRDefault="008F68C5" w:rsidP="008F68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10/10</w:t>
            </w:r>
          </w:p>
        </w:tc>
        <w:tc>
          <w:tcPr>
            <w:tcW w:w="851" w:type="dxa"/>
          </w:tcPr>
          <w:p w14:paraId="2A5AEE33" w14:textId="63F45824" w:rsidR="008F68C5" w:rsidRDefault="008F68C5" w:rsidP="008F68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6/4</w:t>
            </w:r>
          </w:p>
        </w:tc>
        <w:tc>
          <w:tcPr>
            <w:tcW w:w="1276" w:type="dxa"/>
          </w:tcPr>
          <w:p w14:paraId="7D70EFF1" w14:textId="1265D16C"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47.3</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70B1F373" w14:textId="6D24A195" w:rsidR="008F68C5" w:rsidRPr="00745001" w:rsidRDefault="008F68C5" w:rsidP="008F68C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75D56934" w14:textId="52441A18"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24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2410" w:type="dxa"/>
          </w:tcPr>
          <w:p w14:paraId="1731D56C" w14:textId="06A1ACD3" w:rsidR="008F68C5" w:rsidRPr="00A749CB" w:rsidRDefault="008F68C5" w:rsidP="008F68C5">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sidRPr="00E708DB">
              <w:rPr>
                <w:rFonts w:ascii="Times New Roman" w:hAnsi="Times New Roman" w:cs="Times New Roman" w:hint="eastAsia"/>
                <w:sz w:val="21"/>
                <w:szCs w:val="21"/>
              </w:rPr>
              <w:t xml:space="preserve"> antidepressants</w:t>
            </w:r>
          </w:p>
        </w:tc>
        <w:tc>
          <w:tcPr>
            <w:tcW w:w="992" w:type="dxa"/>
          </w:tcPr>
          <w:p w14:paraId="6DD54881" w14:textId="036FC43E"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A4B6684" w14:textId="77777777" w:rsidR="008F68C5" w:rsidRPr="00790499" w:rsidRDefault="008F68C5" w:rsidP="008F68C5">
            <w:pPr>
              <w:rPr>
                <w:rFonts w:ascii="Times New Roman" w:hAnsi="Times New Roman" w:cs="Times New Roman"/>
                <w:sz w:val="21"/>
                <w:szCs w:val="21"/>
              </w:rPr>
            </w:pPr>
          </w:p>
        </w:tc>
        <w:tc>
          <w:tcPr>
            <w:tcW w:w="1985" w:type="dxa"/>
          </w:tcPr>
          <w:p w14:paraId="29A88DED" w14:textId="77777777" w:rsidR="008F68C5" w:rsidRPr="00790499" w:rsidRDefault="008F68C5" w:rsidP="008F68C5">
            <w:pPr>
              <w:rPr>
                <w:rFonts w:ascii="Times New Roman" w:hAnsi="Times New Roman" w:cs="Times New Roman"/>
                <w:sz w:val="21"/>
                <w:szCs w:val="21"/>
              </w:rPr>
            </w:pPr>
          </w:p>
        </w:tc>
        <w:tc>
          <w:tcPr>
            <w:tcW w:w="1134" w:type="dxa"/>
          </w:tcPr>
          <w:p w14:paraId="42598AE0" w14:textId="77777777" w:rsidR="008F68C5" w:rsidRPr="00790499" w:rsidRDefault="008F68C5" w:rsidP="008F68C5">
            <w:pPr>
              <w:rPr>
                <w:rFonts w:ascii="Times New Roman" w:hAnsi="Times New Roman" w:cs="Times New Roman"/>
                <w:sz w:val="21"/>
                <w:szCs w:val="21"/>
              </w:rPr>
            </w:pPr>
          </w:p>
        </w:tc>
        <w:tc>
          <w:tcPr>
            <w:tcW w:w="1417" w:type="dxa"/>
          </w:tcPr>
          <w:p w14:paraId="00317BAF" w14:textId="77777777" w:rsidR="008F68C5" w:rsidRPr="00790499" w:rsidRDefault="008F68C5" w:rsidP="008F68C5">
            <w:pPr>
              <w:rPr>
                <w:rFonts w:ascii="Times New Roman" w:hAnsi="Times New Roman" w:cs="Times New Roman"/>
                <w:sz w:val="21"/>
                <w:szCs w:val="21"/>
              </w:rPr>
            </w:pPr>
          </w:p>
        </w:tc>
        <w:tc>
          <w:tcPr>
            <w:tcW w:w="1560" w:type="dxa"/>
          </w:tcPr>
          <w:p w14:paraId="0562A6EB" w14:textId="77777777" w:rsidR="008F68C5" w:rsidRPr="00790499" w:rsidRDefault="008F68C5" w:rsidP="008F68C5">
            <w:pPr>
              <w:rPr>
                <w:rFonts w:ascii="Times New Roman" w:hAnsi="Times New Roman" w:cs="Times New Roman"/>
                <w:sz w:val="21"/>
                <w:szCs w:val="21"/>
              </w:rPr>
            </w:pPr>
          </w:p>
        </w:tc>
        <w:tc>
          <w:tcPr>
            <w:tcW w:w="1275" w:type="dxa"/>
          </w:tcPr>
          <w:p w14:paraId="34AA3DA5" w14:textId="77777777" w:rsidR="008F68C5" w:rsidRPr="00790499" w:rsidRDefault="008F68C5" w:rsidP="008F68C5">
            <w:pPr>
              <w:rPr>
                <w:rFonts w:ascii="Times New Roman" w:hAnsi="Times New Roman" w:cs="Times New Roman"/>
                <w:sz w:val="21"/>
                <w:szCs w:val="21"/>
              </w:rPr>
            </w:pPr>
          </w:p>
        </w:tc>
      </w:tr>
      <w:tr w:rsidR="008F68C5" w:rsidRPr="00E83CFC" w14:paraId="25C9E886" w14:textId="77777777" w:rsidTr="003B09A3">
        <w:tc>
          <w:tcPr>
            <w:tcW w:w="1980" w:type="dxa"/>
            <w:vMerge w:val="restart"/>
          </w:tcPr>
          <w:p w14:paraId="514149EF" w14:textId="661203D6" w:rsidR="008F68C5" w:rsidRPr="00790499" w:rsidRDefault="008F68C5" w:rsidP="007C6D88">
            <w:pPr>
              <w:rPr>
                <w:rFonts w:ascii="Times New Roman" w:hAnsi="Times New Roman" w:cs="Times New Roman"/>
                <w:sz w:val="21"/>
                <w:szCs w:val="21"/>
                <w:lang w:eastAsia="zh-CN"/>
              </w:rPr>
            </w:pPr>
            <w:r w:rsidRPr="008F68C5">
              <w:rPr>
                <w:rFonts w:ascii="Times New Roman" w:hAnsi="Times New Roman" w:cs="Times New Roman" w:hint="eastAsia"/>
                <w:sz w:val="21"/>
                <w:szCs w:val="21"/>
              </w:rPr>
              <w:t>Cheng et al., 2022,</w:t>
            </w:r>
            <w:r>
              <w:rPr>
                <w:rFonts w:ascii="Times New Roman" w:hAnsi="Times New Roman" w:cs="Times New Roman" w:hint="eastAsia"/>
                <w:sz w:val="21"/>
                <w:szCs w:val="21"/>
                <w:lang w:eastAsia="zh-CN"/>
              </w:rPr>
              <w:t xml:space="preserve"> </w:t>
            </w:r>
            <w:r w:rsidRPr="008F68C5">
              <w:rPr>
                <w:rFonts w:ascii="Times New Roman" w:hAnsi="Times New Roman" w:cs="Times New Roman" w:hint="eastAsia"/>
                <w:sz w:val="21"/>
                <w:szCs w:val="21"/>
                <w:lang w:eastAsia="zh-CN"/>
              </w:rPr>
              <w:t>China</w:t>
            </w:r>
            <w:r w:rsidR="007C6D88" w:rsidRPr="007C6D88">
              <w:rPr>
                <w:rFonts w:ascii="Times New Roman" w:hAnsi="Times New Roman" w:cs="Times New Roman"/>
                <w:sz w:val="21"/>
              </w:rPr>
              <w:fldChar w:fldCharType="begin"/>
            </w:r>
            <w:r w:rsidR="007C6D88" w:rsidRPr="007C6D88">
              <w:rPr>
                <w:rFonts w:ascii="Times New Roman" w:hAnsi="Times New Roman" w:cs="Times New Roman"/>
                <w:sz w:val="21"/>
              </w:rPr>
              <w:instrText xml:space="preserve"> ADDIN KYMRREF{93EBA3E8-6F3A-4856-9B16-47EAA13064B5}40709</w:instrText>
            </w:r>
            <w:r w:rsidR="007C6D88" w:rsidRPr="007C6D8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[16]</w:t>
            </w:r>
            <w:r w:rsidR="007C6D88" w:rsidRPr="007C6D88">
              <w:rPr>
                <w:rFonts w:ascii="Times New Roman" w:hAnsi="Times New Roman" w:cs="Times New Roman"/>
                <w:sz w:val="21"/>
              </w:rPr>
              <w:fldChar w:fldCharType="end"/>
            </w:r>
          </w:p>
        </w:tc>
        <w:tc>
          <w:tcPr>
            <w:tcW w:w="1984" w:type="dxa"/>
          </w:tcPr>
          <w:p w14:paraId="50BE3642" w14:textId="711DC75D" w:rsidR="008F68C5" w:rsidRPr="00E83CFC" w:rsidRDefault="00364F6F" w:rsidP="008F68C5">
            <w:pPr>
              <w:rPr>
                <w:rFonts w:ascii="Times New Roman" w:hAnsi="Times New Roman" w:cs="Times New Roman"/>
                <w:sz w:val="21"/>
                <w:szCs w:val="21"/>
                <w:lang w:eastAsia="zh-CN"/>
              </w:rPr>
            </w:pPr>
            <w:r w:rsidRPr="00364F6F">
              <w:rPr>
                <w:rFonts w:ascii="Times New Roman" w:hAnsi="Times New Roman" w:cs="Times New Roman"/>
                <w:sz w:val="21"/>
                <w:szCs w:val="21"/>
                <w:lang w:eastAsia="zh-CN"/>
              </w:rPr>
              <w:t>P</w:t>
            </w:r>
            <w:r w:rsidRPr="00364F6F">
              <w:rPr>
                <w:rFonts w:ascii="Times New Roman" w:hAnsi="Times New Roman" w:cs="Times New Roman" w:hint="eastAsia"/>
                <w:sz w:val="21"/>
                <w:szCs w:val="21"/>
                <w:lang w:eastAsia="zh-CN"/>
              </w:rPr>
              <w:t>rolonged</w:t>
            </w:r>
            <w:r>
              <w:rPr>
                <w:rFonts w:ascii="Times New Roman" w:hAnsi="Times New Roman" w:cs="Times New Roman" w:hint="eastAsia"/>
                <w:sz w:val="21"/>
                <w:szCs w:val="21"/>
                <w:lang w:eastAsia="zh-CN"/>
              </w:rPr>
              <w:t xml:space="preserve"> </w:t>
            </w:r>
            <w:r w:rsidR="008F68C5">
              <w:rPr>
                <w:rFonts w:ascii="Times New Roman" w:hAnsi="Times New Roman" w:cs="Times New Roman" w:hint="eastAsia"/>
                <w:sz w:val="21"/>
                <w:szCs w:val="21"/>
                <w:lang w:eastAsia="zh-CN"/>
              </w:rPr>
              <w:t>iTBS</w:t>
            </w:r>
          </w:p>
        </w:tc>
        <w:tc>
          <w:tcPr>
            <w:tcW w:w="993" w:type="dxa"/>
          </w:tcPr>
          <w:p w14:paraId="2C345E84" w14:textId="055F4833"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701AADF0" w14:textId="33618B65" w:rsidR="008F68C5" w:rsidRPr="000A37E7" w:rsidRDefault="008F68C5" w:rsidP="008F68C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A8FD509" w14:textId="402D6461"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AEC960F" w14:textId="4B9FDEF8" w:rsidR="008F68C5" w:rsidRDefault="008F68C5" w:rsidP="008F68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26/26</w:t>
            </w:r>
          </w:p>
        </w:tc>
        <w:tc>
          <w:tcPr>
            <w:tcW w:w="851" w:type="dxa"/>
          </w:tcPr>
          <w:p w14:paraId="3145847C" w14:textId="48179556" w:rsidR="008F68C5" w:rsidRDefault="008F68C5" w:rsidP="008F68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9/17</w:t>
            </w:r>
          </w:p>
        </w:tc>
        <w:tc>
          <w:tcPr>
            <w:tcW w:w="1276" w:type="dxa"/>
          </w:tcPr>
          <w:p w14:paraId="52F84404" w14:textId="61E69750"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46.7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1956256C" w14:textId="324DE5E1" w:rsidR="008F68C5" w:rsidRPr="00745001" w:rsidRDefault="008F68C5" w:rsidP="008F68C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18E65D27" w14:textId="387238C3"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21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2410" w:type="dxa"/>
          </w:tcPr>
          <w:p w14:paraId="58906E7E" w14:textId="1F7CDC13" w:rsidR="008F68C5" w:rsidRPr="00A749CB"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37EBC2FF" w14:textId="14138C16"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6AA487B3" w14:textId="2B8EE326" w:rsidR="008F68C5" w:rsidRPr="00790499" w:rsidRDefault="008F68C5" w:rsidP="008F68C5">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44F6E0C7" w14:textId="7BCE4775" w:rsidR="008F68C5" w:rsidRPr="00790499" w:rsidRDefault="008F68C5" w:rsidP="008F68C5">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4E1A0AB5" w14:textId="79085CE8" w:rsidR="008F68C5" w:rsidRPr="00790499" w:rsidRDefault="008F68C5" w:rsidP="008F68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w:t>
            </w:r>
          </w:p>
        </w:tc>
        <w:tc>
          <w:tcPr>
            <w:tcW w:w="1417" w:type="dxa"/>
          </w:tcPr>
          <w:p w14:paraId="5819A87B" w14:textId="44DC5D06" w:rsidR="008F68C5" w:rsidRPr="00790499" w:rsidRDefault="008F68C5" w:rsidP="008F68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1,800 (10)</w:t>
            </w:r>
          </w:p>
        </w:tc>
        <w:tc>
          <w:tcPr>
            <w:tcW w:w="1560" w:type="dxa"/>
          </w:tcPr>
          <w:p w14:paraId="6B6151A5" w14:textId="02764897" w:rsidR="008F68C5" w:rsidRPr="00790499" w:rsidRDefault="008F68C5" w:rsidP="008F68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18,000</w:t>
            </w:r>
          </w:p>
        </w:tc>
        <w:tc>
          <w:tcPr>
            <w:tcW w:w="1275" w:type="dxa"/>
          </w:tcPr>
          <w:p w14:paraId="0F86146A" w14:textId="3ECF9B32" w:rsidR="008F68C5" w:rsidRPr="00790499"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8F68C5" w:rsidRPr="00E83CFC" w14:paraId="3BA68866" w14:textId="77777777" w:rsidTr="003B09A3">
        <w:tc>
          <w:tcPr>
            <w:tcW w:w="1980" w:type="dxa"/>
            <w:vMerge/>
          </w:tcPr>
          <w:p w14:paraId="4DEA1121" w14:textId="77777777" w:rsidR="008F68C5" w:rsidRPr="00790499" w:rsidRDefault="008F68C5" w:rsidP="008F68C5">
            <w:pPr>
              <w:rPr>
                <w:rFonts w:ascii="Times New Roman" w:hAnsi="Times New Roman" w:cs="Times New Roman"/>
                <w:sz w:val="21"/>
                <w:szCs w:val="21"/>
              </w:rPr>
            </w:pPr>
          </w:p>
        </w:tc>
        <w:tc>
          <w:tcPr>
            <w:tcW w:w="1984" w:type="dxa"/>
          </w:tcPr>
          <w:p w14:paraId="279FFE86" w14:textId="1A8AF8B3" w:rsidR="008F68C5" w:rsidRPr="00E83CFC" w:rsidRDefault="008F68C5" w:rsidP="008F68C5">
            <w:pPr>
              <w:rPr>
                <w:rFonts w:ascii="Times New Roman" w:hAnsi="Times New Roman" w:cs="Times New Roman"/>
                <w:sz w:val="21"/>
                <w:szCs w:val="21"/>
              </w:rPr>
            </w:pPr>
            <w:r w:rsidRPr="008F68C5">
              <w:rPr>
                <w:rFonts w:ascii="Times New Roman" w:hAnsi="Times New Roman" w:cs="Times New Roman" w:hint="eastAsia"/>
                <w:sz w:val="21"/>
                <w:szCs w:val="21"/>
              </w:rPr>
              <w:t>rTMS</w:t>
            </w:r>
          </w:p>
        </w:tc>
        <w:tc>
          <w:tcPr>
            <w:tcW w:w="993" w:type="dxa"/>
          </w:tcPr>
          <w:p w14:paraId="3FF424DC" w14:textId="2870AA0B"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436DF05" w14:textId="05382272" w:rsidR="008F68C5" w:rsidRPr="000A37E7" w:rsidRDefault="008F68C5" w:rsidP="008F68C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8168727" w14:textId="558E169A"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334BAFD2" w14:textId="427F61AC" w:rsidR="008F68C5" w:rsidRDefault="008F68C5" w:rsidP="008F68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23/23</w:t>
            </w:r>
          </w:p>
        </w:tc>
        <w:tc>
          <w:tcPr>
            <w:tcW w:w="851" w:type="dxa"/>
          </w:tcPr>
          <w:p w14:paraId="79A4DE28" w14:textId="7DCF14CA" w:rsidR="008F68C5" w:rsidRDefault="008F68C5" w:rsidP="008F68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8/15</w:t>
            </w:r>
          </w:p>
        </w:tc>
        <w:tc>
          <w:tcPr>
            <w:tcW w:w="1276" w:type="dxa"/>
          </w:tcPr>
          <w:p w14:paraId="44EBA0B0" w14:textId="234D5F82"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48.2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1275" w:type="dxa"/>
          </w:tcPr>
          <w:p w14:paraId="1E805908" w14:textId="7178C3D9" w:rsidR="008F68C5" w:rsidRPr="00745001" w:rsidRDefault="008F68C5" w:rsidP="008F68C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3CE43A42" w14:textId="7FD3FD36"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1A9BD237" w14:textId="4CF1F0E6" w:rsidR="008F68C5" w:rsidRPr="00A749CB"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66DC5275" w14:textId="78B37746"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2D544179" w14:textId="23ACF35C" w:rsidR="008F68C5" w:rsidRPr="00790499" w:rsidRDefault="008F68C5" w:rsidP="008F68C5">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1460992C" w14:textId="01111AB9" w:rsidR="008F68C5" w:rsidRPr="00790499" w:rsidRDefault="008F68C5" w:rsidP="008F68C5">
            <w:pPr>
              <w:rPr>
                <w:rFonts w:ascii="Times New Roman" w:hAnsi="Times New Roman" w:cs="Times New Roman"/>
                <w:sz w:val="21"/>
                <w:szCs w:val="21"/>
              </w:rPr>
            </w:pPr>
            <w:r w:rsidRPr="00A749CB">
              <w:rPr>
                <w:rFonts w:ascii="Times New Roman" w:hAnsi="Times New Roman" w:cs="Times New Roman" w:hint="eastAsia"/>
                <w:sz w:val="21"/>
                <w:szCs w:val="21"/>
                <w:lang w:eastAsia="zh-CN"/>
              </w:rPr>
              <w:t>10 Hz</w:t>
            </w:r>
          </w:p>
        </w:tc>
        <w:tc>
          <w:tcPr>
            <w:tcW w:w="1134" w:type="dxa"/>
          </w:tcPr>
          <w:p w14:paraId="58E0FB22" w14:textId="56B96178" w:rsidR="008F68C5" w:rsidRPr="00790499" w:rsidRDefault="008F68C5" w:rsidP="008F68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100%</w:t>
            </w:r>
          </w:p>
        </w:tc>
        <w:tc>
          <w:tcPr>
            <w:tcW w:w="1417" w:type="dxa"/>
          </w:tcPr>
          <w:p w14:paraId="4A0F3280" w14:textId="11DF76C7" w:rsidR="008F68C5" w:rsidRPr="00790499" w:rsidRDefault="008F68C5" w:rsidP="008F68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1,600 (10)</w:t>
            </w:r>
          </w:p>
        </w:tc>
        <w:tc>
          <w:tcPr>
            <w:tcW w:w="1560" w:type="dxa"/>
          </w:tcPr>
          <w:p w14:paraId="44112899" w14:textId="2B33D2FD" w:rsidR="008F68C5" w:rsidRPr="00790499" w:rsidRDefault="008F68C5" w:rsidP="008F68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16,000</w:t>
            </w:r>
          </w:p>
        </w:tc>
        <w:tc>
          <w:tcPr>
            <w:tcW w:w="1275" w:type="dxa"/>
          </w:tcPr>
          <w:p w14:paraId="614F5617" w14:textId="3D81B16B" w:rsidR="008F68C5" w:rsidRPr="00790499"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8F68C5" w:rsidRPr="00E83CFC" w14:paraId="32B652B3" w14:textId="77777777" w:rsidTr="003B09A3">
        <w:tc>
          <w:tcPr>
            <w:tcW w:w="1980" w:type="dxa"/>
            <w:vMerge/>
          </w:tcPr>
          <w:p w14:paraId="6EA7BEF9" w14:textId="77777777" w:rsidR="008F68C5" w:rsidRPr="00790499" w:rsidRDefault="008F68C5" w:rsidP="008F68C5">
            <w:pPr>
              <w:rPr>
                <w:rFonts w:ascii="Times New Roman" w:hAnsi="Times New Roman" w:cs="Times New Roman"/>
                <w:sz w:val="21"/>
                <w:szCs w:val="21"/>
              </w:rPr>
            </w:pPr>
          </w:p>
        </w:tc>
        <w:tc>
          <w:tcPr>
            <w:tcW w:w="1984" w:type="dxa"/>
          </w:tcPr>
          <w:p w14:paraId="34563A30" w14:textId="3994E95A" w:rsidR="008F68C5" w:rsidRPr="00E83CFC" w:rsidRDefault="008F68C5" w:rsidP="008F68C5">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6B031448" w14:textId="4705EBB6"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702E0DFB" w14:textId="49306FD2" w:rsidR="008F68C5" w:rsidRPr="000A37E7" w:rsidRDefault="008F68C5" w:rsidP="008F68C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1DB51E4" w14:textId="623EA8CC"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45E16D79" w14:textId="713B855B" w:rsidR="008F68C5" w:rsidRDefault="008F68C5" w:rsidP="008F68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26/26</w:t>
            </w:r>
          </w:p>
        </w:tc>
        <w:tc>
          <w:tcPr>
            <w:tcW w:w="851" w:type="dxa"/>
          </w:tcPr>
          <w:p w14:paraId="74318608" w14:textId="2FEB3AD6" w:rsidR="008F68C5" w:rsidRDefault="008F68C5" w:rsidP="008F68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5/21</w:t>
            </w:r>
          </w:p>
        </w:tc>
        <w:tc>
          <w:tcPr>
            <w:tcW w:w="1276" w:type="dxa"/>
          </w:tcPr>
          <w:p w14:paraId="2AEFE143" w14:textId="72B3B1A1"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45.4</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1275" w:type="dxa"/>
          </w:tcPr>
          <w:p w14:paraId="4FA180A9" w14:textId="78659F4A" w:rsidR="008F68C5" w:rsidRPr="00745001" w:rsidRDefault="008F68C5" w:rsidP="008F68C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01D1AB84" w14:textId="4C9C893A"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2410" w:type="dxa"/>
          </w:tcPr>
          <w:p w14:paraId="63AD8B71" w14:textId="7BFA5C06" w:rsidR="008F68C5" w:rsidRPr="00A749CB"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13CB5981" w14:textId="4EA93B74" w:rsidR="008F68C5" w:rsidRDefault="008F68C5" w:rsidP="008F68C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7B35601C" w14:textId="77777777" w:rsidR="008F68C5" w:rsidRPr="00790499" w:rsidRDefault="008F68C5" w:rsidP="008F68C5">
            <w:pPr>
              <w:rPr>
                <w:rFonts w:ascii="Times New Roman" w:hAnsi="Times New Roman" w:cs="Times New Roman"/>
                <w:sz w:val="21"/>
                <w:szCs w:val="21"/>
              </w:rPr>
            </w:pPr>
          </w:p>
        </w:tc>
        <w:tc>
          <w:tcPr>
            <w:tcW w:w="1985" w:type="dxa"/>
          </w:tcPr>
          <w:p w14:paraId="49B4FF7E" w14:textId="77777777" w:rsidR="008F68C5" w:rsidRPr="00790499" w:rsidRDefault="008F68C5" w:rsidP="008F68C5">
            <w:pPr>
              <w:rPr>
                <w:rFonts w:ascii="Times New Roman" w:hAnsi="Times New Roman" w:cs="Times New Roman"/>
                <w:sz w:val="21"/>
                <w:szCs w:val="21"/>
              </w:rPr>
            </w:pPr>
          </w:p>
        </w:tc>
        <w:tc>
          <w:tcPr>
            <w:tcW w:w="1134" w:type="dxa"/>
          </w:tcPr>
          <w:p w14:paraId="3FBA5F36" w14:textId="77777777" w:rsidR="008F68C5" w:rsidRPr="00790499" w:rsidRDefault="008F68C5" w:rsidP="008F68C5">
            <w:pPr>
              <w:rPr>
                <w:rFonts w:ascii="Times New Roman" w:hAnsi="Times New Roman" w:cs="Times New Roman"/>
                <w:sz w:val="21"/>
                <w:szCs w:val="21"/>
              </w:rPr>
            </w:pPr>
          </w:p>
        </w:tc>
        <w:tc>
          <w:tcPr>
            <w:tcW w:w="1417" w:type="dxa"/>
          </w:tcPr>
          <w:p w14:paraId="6BE37DAC" w14:textId="77777777" w:rsidR="008F68C5" w:rsidRPr="00790499" w:rsidRDefault="008F68C5" w:rsidP="008F68C5">
            <w:pPr>
              <w:rPr>
                <w:rFonts w:ascii="Times New Roman" w:hAnsi="Times New Roman" w:cs="Times New Roman"/>
                <w:sz w:val="21"/>
                <w:szCs w:val="21"/>
              </w:rPr>
            </w:pPr>
          </w:p>
        </w:tc>
        <w:tc>
          <w:tcPr>
            <w:tcW w:w="1560" w:type="dxa"/>
          </w:tcPr>
          <w:p w14:paraId="11590E46" w14:textId="77777777" w:rsidR="008F68C5" w:rsidRPr="00790499" w:rsidRDefault="008F68C5" w:rsidP="008F68C5">
            <w:pPr>
              <w:rPr>
                <w:rFonts w:ascii="Times New Roman" w:hAnsi="Times New Roman" w:cs="Times New Roman"/>
                <w:sz w:val="21"/>
                <w:szCs w:val="21"/>
              </w:rPr>
            </w:pPr>
          </w:p>
        </w:tc>
        <w:tc>
          <w:tcPr>
            <w:tcW w:w="1275" w:type="dxa"/>
          </w:tcPr>
          <w:p w14:paraId="20853E5E" w14:textId="77777777" w:rsidR="008F68C5" w:rsidRPr="00790499" w:rsidRDefault="008F68C5" w:rsidP="008F68C5">
            <w:pPr>
              <w:rPr>
                <w:rFonts w:ascii="Times New Roman" w:hAnsi="Times New Roman" w:cs="Times New Roman"/>
                <w:sz w:val="21"/>
                <w:szCs w:val="21"/>
              </w:rPr>
            </w:pPr>
          </w:p>
        </w:tc>
      </w:tr>
      <w:tr w:rsidR="00364F6F" w:rsidRPr="00E83CFC" w14:paraId="48A5BCDD" w14:textId="77777777" w:rsidTr="003B09A3">
        <w:tc>
          <w:tcPr>
            <w:tcW w:w="1980" w:type="dxa"/>
            <w:vMerge w:val="restart"/>
          </w:tcPr>
          <w:p w14:paraId="178F597F" w14:textId="536F9744" w:rsidR="00364F6F" w:rsidRPr="00790499" w:rsidRDefault="00364F6F" w:rsidP="001233DD">
            <w:pPr>
              <w:rPr>
                <w:rFonts w:ascii="Times New Roman" w:hAnsi="Times New Roman" w:cs="Times New Roman"/>
                <w:sz w:val="21"/>
                <w:szCs w:val="21"/>
              </w:rPr>
            </w:pPr>
            <w:r w:rsidRPr="008F68C5">
              <w:rPr>
                <w:rFonts w:ascii="Times New Roman" w:hAnsi="Times New Roman" w:cs="Times New Roman" w:hint="eastAsia"/>
                <w:sz w:val="21"/>
                <w:szCs w:val="21"/>
              </w:rPr>
              <w:t>Cheng et al., 2022,</w:t>
            </w:r>
            <w:r>
              <w:rPr>
                <w:rFonts w:ascii="Times New Roman" w:hAnsi="Times New Roman" w:cs="Times New Roman" w:hint="eastAsia"/>
                <w:sz w:val="21"/>
                <w:szCs w:val="21"/>
                <w:lang w:eastAsia="zh-CN"/>
              </w:rPr>
              <w:t xml:space="preserve"> </w:t>
            </w:r>
            <w:r w:rsidRPr="008F68C5">
              <w:rPr>
                <w:rFonts w:ascii="Times New Roman" w:hAnsi="Times New Roman" w:cs="Times New Roman" w:hint="eastAsia"/>
                <w:sz w:val="21"/>
                <w:szCs w:val="21"/>
                <w:lang w:eastAsia="zh-CN"/>
              </w:rPr>
              <w:t>China</w:t>
            </w:r>
            <w:r w:rsidR="001233DD" w:rsidRPr="001233DD">
              <w:rPr>
                <w:rFonts w:ascii="Times New Roman" w:hAnsi="Times New Roman" w:cs="Times New Roman"/>
                <w:sz w:val="21"/>
              </w:rPr>
              <w:fldChar w:fldCharType="begin"/>
            </w:r>
            <w:r w:rsidR="001233DD" w:rsidRPr="001233DD">
              <w:rPr>
                <w:rFonts w:ascii="Times New Roman" w:hAnsi="Times New Roman" w:cs="Times New Roman"/>
                <w:sz w:val="21"/>
              </w:rPr>
              <w:instrText xml:space="preserve"> ADDIN KYMRREF{93EBA3E8-6F3A-4856-9B16-47EAA13064B5}40700</w:instrText>
            </w:r>
            <w:r w:rsidR="001233DD" w:rsidRPr="001233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[17]</w:t>
            </w:r>
            <w:r w:rsidR="001233DD" w:rsidRPr="001233DD">
              <w:rPr>
                <w:rFonts w:ascii="Times New Roman" w:hAnsi="Times New Roman" w:cs="Times New Roman"/>
                <w:sz w:val="21"/>
              </w:rPr>
              <w:fldChar w:fldCharType="end"/>
            </w:r>
          </w:p>
        </w:tc>
        <w:tc>
          <w:tcPr>
            <w:tcW w:w="1984" w:type="dxa"/>
          </w:tcPr>
          <w:p w14:paraId="71692703" w14:textId="6C7E6E51" w:rsidR="00364F6F" w:rsidRPr="00E83CFC" w:rsidRDefault="00364F6F" w:rsidP="00364F6F">
            <w:pPr>
              <w:rPr>
                <w:rFonts w:ascii="Times New Roman" w:hAnsi="Times New Roman" w:cs="Times New Roman"/>
                <w:sz w:val="21"/>
                <w:szCs w:val="21"/>
              </w:rPr>
            </w:pPr>
            <w:r w:rsidRPr="00364F6F">
              <w:rPr>
                <w:rFonts w:ascii="Times New Roman" w:hAnsi="Times New Roman" w:cs="Times New Roman"/>
                <w:sz w:val="21"/>
                <w:szCs w:val="21"/>
                <w:lang w:eastAsia="zh-CN"/>
              </w:rPr>
              <w:t>S</w:t>
            </w:r>
            <w:r w:rsidRPr="00364F6F">
              <w:rPr>
                <w:rFonts w:ascii="Times New Roman" w:hAnsi="Times New Roman" w:cs="Times New Roman" w:hint="eastAsia"/>
                <w:sz w:val="21"/>
                <w:szCs w:val="21"/>
                <w:lang w:eastAsia="zh-CN"/>
              </w:rPr>
              <w:t>tandard</w:t>
            </w:r>
            <w:r>
              <w:rPr>
                <w:rFonts w:ascii="Times New Roman" w:hAnsi="Times New Roman" w:cs="Times New Roman" w:hint="eastAsia"/>
                <w:sz w:val="21"/>
                <w:szCs w:val="21"/>
                <w:lang w:eastAsia="zh-CN"/>
              </w:rPr>
              <w:t xml:space="preserve"> iTBS</w:t>
            </w:r>
          </w:p>
        </w:tc>
        <w:tc>
          <w:tcPr>
            <w:tcW w:w="993" w:type="dxa"/>
          </w:tcPr>
          <w:p w14:paraId="6A0AA209" w14:textId="702EAEA4" w:rsidR="00364F6F"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4F72E87" w14:textId="49EEBBC5" w:rsidR="00364F6F" w:rsidRPr="000A37E7" w:rsidRDefault="00364F6F" w:rsidP="00364F6F">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09C0C32B" w14:textId="66A64783" w:rsidR="00364F6F"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30BFF18" w14:textId="4B65913C" w:rsidR="00364F6F" w:rsidRDefault="00364F6F" w:rsidP="00364F6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11/11</w:t>
            </w:r>
          </w:p>
        </w:tc>
        <w:tc>
          <w:tcPr>
            <w:tcW w:w="851" w:type="dxa"/>
          </w:tcPr>
          <w:p w14:paraId="3E461795" w14:textId="030B84E1" w:rsidR="00364F6F" w:rsidRDefault="00364F6F" w:rsidP="00364F6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5/6</w:t>
            </w:r>
          </w:p>
        </w:tc>
        <w:tc>
          <w:tcPr>
            <w:tcW w:w="1276" w:type="dxa"/>
          </w:tcPr>
          <w:p w14:paraId="22037D22" w14:textId="79C2BEF8" w:rsidR="00364F6F"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46.0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7AE43832" w14:textId="69679F98" w:rsidR="00364F6F" w:rsidRPr="00745001" w:rsidRDefault="00364F6F" w:rsidP="00364F6F">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204CD4DF" w14:textId="3A4827A2" w:rsidR="00364F6F"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24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3E8F287B" w14:textId="6CD83E42" w:rsidR="00364F6F" w:rsidRPr="00A749CB"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1510DCBD" w14:textId="3ED94949" w:rsidR="00364F6F"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42F10146" w14:textId="2FFEF18E" w:rsidR="00364F6F" w:rsidRPr="00790499" w:rsidRDefault="00364F6F" w:rsidP="00364F6F">
            <w:pPr>
              <w:rPr>
                <w:rFonts w:ascii="Times New Roman" w:hAnsi="Times New Roman" w:cs="Times New Roman"/>
                <w:sz w:val="21"/>
                <w:szCs w:val="21"/>
              </w:rPr>
            </w:pPr>
            <w:r w:rsidRPr="00364F6F">
              <w:rPr>
                <w:rFonts w:ascii="Times New Roman" w:hAnsi="Times New Roman" w:cs="Times New Roman" w:hint="eastAsia"/>
                <w:sz w:val="21"/>
                <w:szCs w:val="21"/>
              </w:rPr>
              <w:t>DMPFC</w:t>
            </w:r>
          </w:p>
        </w:tc>
        <w:tc>
          <w:tcPr>
            <w:tcW w:w="1985" w:type="dxa"/>
          </w:tcPr>
          <w:p w14:paraId="32CAA044" w14:textId="5B9CD513" w:rsidR="00364F6F" w:rsidRPr="00790499" w:rsidRDefault="00364F6F" w:rsidP="00364F6F">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22730F45" w14:textId="2AA71312" w:rsidR="00364F6F" w:rsidRPr="00790499"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80%</w:t>
            </w:r>
          </w:p>
        </w:tc>
        <w:tc>
          <w:tcPr>
            <w:tcW w:w="1417" w:type="dxa"/>
          </w:tcPr>
          <w:p w14:paraId="331D973E" w14:textId="5B55DC82" w:rsidR="00364F6F" w:rsidRPr="00790499" w:rsidRDefault="00364F6F" w:rsidP="00364F6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600 (30)</w:t>
            </w:r>
          </w:p>
        </w:tc>
        <w:tc>
          <w:tcPr>
            <w:tcW w:w="1560" w:type="dxa"/>
          </w:tcPr>
          <w:p w14:paraId="114002D0" w14:textId="517631C6" w:rsidR="00364F6F" w:rsidRPr="00790499"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18,000</w:t>
            </w:r>
          </w:p>
        </w:tc>
        <w:tc>
          <w:tcPr>
            <w:tcW w:w="1275" w:type="dxa"/>
          </w:tcPr>
          <w:p w14:paraId="5FB89E82" w14:textId="13E0C4E0" w:rsidR="00364F6F" w:rsidRPr="00790499"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3 weeks</w:t>
            </w:r>
          </w:p>
        </w:tc>
      </w:tr>
      <w:tr w:rsidR="00364F6F" w:rsidRPr="00E83CFC" w14:paraId="5B0081D2" w14:textId="77777777" w:rsidTr="003B09A3">
        <w:tc>
          <w:tcPr>
            <w:tcW w:w="1980" w:type="dxa"/>
            <w:vMerge/>
          </w:tcPr>
          <w:p w14:paraId="58E86FD8" w14:textId="77777777" w:rsidR="00364F6F" w:rsidRPr="00790499" w:rsidRDefault="00364F6F" w:rsidP="00364F6F">
            <w:pPr>
              <w:rPr>
                <w:rFonts w:ascii="Times New Roman" w:hAnsi="Times New Roman" w:cs="Times New Roman"/>
                <w:sz w:val="21"/>
                <w:szCs w:val="21"/>
              </w:rPr>
            </w:pPr>
          </w:p>
        </w:tc>
        <w:tc>
          <w:tcPr>
            <w:tcW w:w="1984" w:type="dxa"/>
          </w:tcPr>
          <w:p w14:paraId="6817913A" w14:textId="59618ACD" w:rsidR="00364F6F" w:rsidRPr="00E83CFC" w:rsidRDefault="00364F6F" w:rsidP="00364F6F">
            <w:pPr>
              <w:rPr>
                <w:rFonts w:ascii="Times New Roman" w:hAnsi="Times New Roman" w:cs="Times New Roman"/>
                <w:sz w:val="21"/>
                <w:szCs w:val="21"/>
              </w:rPr>
            </w:pPr>
            <w:r w:rsidRPr="00364F6F">
              <w:rPr>
                <w:rFonts w:ascii="Times New Roman" w:hAnsi="Times New Roman" w:cs="Times New Roman"/>
                <w:sz w:val="21"/>
                <w:szCs w:val="21"/>
                <w:lang w:eastAsia="zh-CN"/>
              </w:rPr>
              <w:t>P</w:t>
            </w:r>
            <w:r w:rsidRPr="00364F6F">
              <w:rPr>
                <w:rFonts w:ascii="Times New Roman" w:hAnsi="Times New Roman" w:cs="Times New Roman" w:hint="eastAsia"/>
                <w:sz w:val="21"/>
                <w:szCs w:val="21"/>
                <w:lang w:eastAsia="zh-CN"/>
              </w:rPr>
              <w:t>rolonged</w:t>
            </w:r>
            <w:r>
              <w:rPr>
                <w:rFonts w:ascii="Times New Roman" w:hAnsi="Times New Roman" w:cs="Times New Roman" w:hint="eastAsia"/>
                <w:sz w:val="21"/>
                <w:szCs w:val="21"/>
                <w:lang w:eastAsia="zh-CN"/>
              </w:rPr>
              <w:t xml:space="preserve"> iTBS</w:t>
            </w:r>
          </w:p>
        </w:tc>
        <w:tc>
          <w:tcPr>
            <w:tcW w:w="993" w:type="dxa"/>
          </w:tcPr>
          <w:p w14:paraId="6B2B3D27" w14:textId="1412495B" w:rsidR="00364F6F"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74D5EE43" w14:textId="1C94D697" w:rsidR="00364F6F" w:rsidRPr="000A37E7" w:rsidRDefault="00364F6F" w:rsidP="00364F6F">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E226C29" w14:textId="14F930FB" w:rsidR="00364F6F"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199C496C" w14:textId="6D6B07E2" w:rsidR="00364F6F" w:rsidRDefault="00364F6F" w:rsidP="00364F6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12/12</w:t>
            </w:r>
          </w:p>
        </w:tc>
        <w:tc>
          <w:tcPr>
            <w:tcW w:w="851" w:type="dxa"/>
          </w:tcPr>
          <w:p w14:paraId="1BB976A0" w14:textId="49D32FA4" w:rsidR="00364F6F" w:rsidRDefault="00364F6F" w:rsidP="00364F6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5/7</w:t>
            </w:r>
          </w:p>
        </w:tc>
        <w:tc>
          <w:tcPr>
            <w:tcW w:w="1276" w:type="dxa"/>
          </w:tcPr>
          <w:p w14:paraId="3508890E" w14:textId="4947812E" w:rsidR="00364F6F"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46.0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237EA904" w14:textId="262973AA" w:rsidR="00364F6F" w:rsidRPr="00745001" w:rsidRDefault="00364F6F" w:rsidP="00364F6F">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4D26CA81" w14:textId="044356EC" w:rsidR="00364F6F"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25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64339EB6" w14:textId="30DD5128" w:rsidR="00364F6F" w:rsidRPr="00A749CB"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2B5CA2E1" w14:textId="357F4AFE" w:rsidR="00364F6F"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1BE167C2" w14:textId="6285922D" w:rsidR="00364F6F" w:rsidRPr="00790499" w:rsidRDefault="00364F6F" w:rsidP="00364F6F">
            <w:pPr>
              <w:rPr>
                <w:rFonts w:ascii="Times New Roman" w:hAnsi="Times New Roman" w:cs="Times New Roman"/>
                <w:sz w:val="21"/>
                <w:szCs w:val="21"/>
              </w:rPr>
            </w:pPr>
            <w:r w:rsidRPr="00364F6F">
              <w:rPr>
                <w:rFonts w:ascii="Times New Roman" w:hAnsi="Times New Roman" w:cs="Times New Roman" w:hint="eastAsia"/>
                <w:sz w:val="21"/>
                <w:szCs w:val="21"/>
              </w:rPr>
              <w:t>DMPFC</w:t>
            </w:r>
          </w:p>
        </w:tc>
        <w:tc>
          <w:tcPr>
            <w:tcW w:w="1985" w:type="dxa"/>
          </w:tcPr>
          <w:p w14:paraId="31564509" w14:textId="685E780A" w:rsidR="00364F6F" w:rsidRPr="00790499" w:rsidRDefault="00364F6F" w:rsidP="00364F6F">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55A32FA7" w14:textId="0B30069B" w:rsidR="00364F6F" w:rsidRPr="00790499"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80%</w:t>
            </w:r>
          </w:p>
        </w:tc>
        <w:tc>
          <w:tcPr>
            <w:tcW w:w="1417" w:type="dxa"/>
          </w:tcPr>
          <w:p w14:paraId="7067FB26" w14:textId="780ED1ED" w:rsidR="00364F6F" w:rsidRPr="00790499" w:rsidRDefault="00364F6F" w:rsidP="00364F6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1,800 (30)</w:t>
            </w:r>
          </w:p>
        </w:tc>
        <w:tc>
          <w:tcPr>
            <w:tcW w:w="1560" w:type="dxa"/>
          </w:tcPr>
          <w:p w14:paraId="601AC6B5" w14:textId="711FB5E8" w:rsidR="00364F6F" w:rsidRPr="00790499" w:rsidRDefault="00364F6F" w:rsidP="00364F6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54,000</w:t>
            </w:r>
          </w:p>
        </w:tc>
        <w:tc>
          <w:tcPr>
            <w:tcW w:w="1275" w:type="dxa"/>
          </w:tcPr>
          <w:p w14:paraId="7E45E8CA" w14:textId="30ED7375" w:rsidR="00364F6F" w:rsidRPr="00790499"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3 weeks</w:t>
            </w:r>
          </w:p>
        </w:tc>
      </w:tr>
      <w:tr w:rsidR="00364F6F" w:rsidRPr="00E83CFC" w14:paraId="40CF46B1" w14:textId="77777777" w:rsidTr="003B09A3">
        <w:tc>
          <w:tcPr>
            <w:tcW w:w="1980" w:type="dxa"/>
            <w:vMerge/>
          </w:tcPr>
          <w:p w14:paraId="74838D65" w14:textId="77777777" w:rsidR="00364F6F" w:rsidRPr="00790499" w:rsidRDefault="00364F6F" w:rsidP="00364F6F">
            <w:pPr>
              <w:rPr>
                <w:rFonts w:ascii="Times New Roman" w:hAnsi="Times New Roman" w:cs="Times New Roman"/>
                <w:sz w:val="21"/>
                <w:szCs w:val="21"/>
              </w:rPr>
            </w:pPr>
          </w:p>
        </w:tc>
        <w:tc>
          <w:tcPr>
            <w:tcW w:w="1984" w:type="dxa"/>
          </w:tcPr>
          <w:p w14:paraId="75D45CB7" w14:textId="21FE3AAA" w:rsidR="00364F6F" w:rsidRPr="00E83CFC" w:rsidRDefault="00364F6F" w:rsidP="00364F6F">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6EF5D097" w14:textId="36D8C3A8" w:rsidR="00364F6F"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7501149" w14:textId="34D6DFE5" w:rsidR="00364F6F" w:rsidRPr="000A37E7" w:rsidRDefault="00364F6F" w:rsidP="00364F6F">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05B41509" w14:textId="32582231" w:rsidR="00364F6F"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6897A2E1" w14:textId="4A64B105" w:rsidR="00364F6F" w:rsidRDefault="00364F6F" w:rsidP="00364F6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11/11</w:t>
            </w:r>
          </w:p>
        </w:tc>
        <w:tc>
          <w:tcPr>
            <w:tcW w:w="851" w:type="dxa"/>
          </w:tcPr>
          <w:p w14:paraId="1C507CD0" w14:textId="0FC0EF27" w:rsidR="00364F6F" w:rsidRDefault="00364F6F" w:rsidP="00364F6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4/7</w:t>
            </w:r>
          </w:p>
        </w:tc>
        <w:tc>
          <w:tcPr>
            <w:tcW w:w="1276" w:type="dxa"/>
          </w:tcPr>
          <w:p w14:paraId="56D100B1" w14:textId="5956787A" w:rsidR="00364F6F"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47.0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2B146AEE" w14:textId="02E03345" w:rsidR="00364F6F" w:rsidRPr="00745001" w:rsidRDefault="00364F6F" w:rsidP="00364F6F">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49570420" w14:textId="50D6A460" w:rsidR="00364F6F"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24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2A462D66" w14:textId="6F6CB57B" w:rsidR="00364F6F" w:rsidRPr="00A749CB"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61485980" w14:textId="387B2D44" w:rsidR="00364F6F" w:rsidRDefault="00364F6F" w:rsidP="00364F6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2F9E6D3A" w14:textId="77777777" w:rsidR="00364F6F" w:rsidRPr="00790499" w:rsidRDefault="00364F6F" w:rsidP="00364F6F">
            <w:pPr>
              <w:rPr>
                <w:rFonts w:ascii="Times New Roman" w:hAnsi="Times New Roman" w:cs="Times New Roman"/>
                <w:sz w:val="21"/>
                <w:szCs w:val="21"/>
              </w:rPr>
            </w:pPr>
          </w:p>
        </w:tc>
        <w:tc>
          <w:tcPr>
            <w:tcW w:w="1985" w:type="dxa"/>
          </w:tcPr>
          <w:p w14:paraId="6BD108DC" w14:textId="77777777" w:rsidR="00364F6F" w:rsidRPr="00790499" w:rsidRDefault="00364F6F" w:rsidP="00364F6F">
            <w:pPr>
              <w:rPr>
                <w:rFonts w:ascii="Times New Roman" w:hAnsi="Times New Roman" w:cs="Times New Roman"/>
                <w:sz w:val="21"/>
                <w:szCs w:val="21"/>
              </w:rPr>
            </w:pPr>
          </w:p>
        </w:tc>
        <w:tc>
          <w:tcPr>
            <w:tcW w:w="1134" w:type="dxa"/>
          </w:tcPr>
          <w:p w14:paraId="4D4DC201" w14:textId="77777777" w:rsidR="00364F6F" w:rsidRPr="00790499" w:rsidRDefault="00364F6F" w:rsidP="00364F6F">
            <w:pPr>
              <w:rPr>
                <w:rFonts w:ascii="Times New Roman" w:hAnsi="Times New Roman" w:cs="Times New Roman"/>
                <w:sz w:val="21"/>
                <w:szCs w:val="21"/>
              </w:rPr>
            </w:pPr>
          </w:p>
        </w:tc>
        <w:tc>
          <w:tcPr>
            <w:tcW w:w="1417" w:type="dxa"/>
          </w:tcPr>
          <w:p w14:paraId="3B18715D" w14:textId="77777777" w:rsidR="00364F6F" w:rsidRPr="00790499" w:rsidRDefault="00364F6F" w:rsidP="00364F6F">
            <w:pPr>
              <w:rPr>
                <w:rFonts w:ascii="Times New Roman" w:hAnsi="Times New Roman" w:cs="Times New Roman"/>
                <w:sz w:val="21"/>
                <w:szCs w:val="21"/>
              </w:rPr>
            </w:pPr>
          </w:p>
        </w:tc>
        <w:tc>
          <w:tcPr>
            <w:tcW w:w="1560" w:type="dxa"/>
          </w:tcPr>
          <w:p w14:paraId="33C1BDD3" w14:textId="77777777" w:rsidR="00364F6F" w:rsidRPr="00790499" w:rsidRDefault="00364F6F" w:rsidP="00364F6F">
            <w:pPr>
              <w:rPr>
                <w:rFonts w:ascii="Times New Roman" w:hAnsi="Times New Roman" w:cs="Times New Roman"/>
                <w:sz w:val="21"/>
                <w:szCs w:val="21"/>
              </w:rPr>
            </w:pPr>
          </w:p>
        </w:tc>
        <w:tc>
          <w:tcPr>
            <w:tcW w:w="1275" w:type="dxa"/>
          </w:tcPr>
          <w:p w14:paraId="2A9C149B" w14:textId="77777777" w:rsidR="00364F6F" w:rsidRPr="00790499" w:rsidRDefault="00364F6F" w:rsidP="00364F6F">
            <w:pPr>
              <w:rPr>
                <w:rFonts w:ascii="Times New Roman" w:hAnsi="Times New Roman" w:cs="Times New Roman"/>
                <w:sz w:val="21"/>
                <w:szCs w:val="21"/>
              </w:rPr>
            </w:pPr>
          </w:p>
        </w:tc>
      </w:tr>
      <w:tr w:rsidR="00E51A72" w:rsidRPr="00E83CFC" w14:paraId="2072F682" w14:textId="77777777" w:rsidTr="003B09A3">
        <w:tc>
          <w:tcPr>
            <w:tcW w:w="1980" w:type="dxa"/>
            <w:vMerge w:val="restart"/>
          </w:tcPr>
          <w:p w14:paraId="4CD4378C" w14:textId="6B7F5DE4" w:rsidR="00E51A72" w:rsidRPr="00790499" w:rsidRDefault="00E51A72" w:rsidP="001D40DD">
            <w:pPr>
              <w:rPr>
                <w:rFonts w:ascii="Times New Roman" w:hAnsi="Times New Roman" w:cs="Times New Roman"/>
                <w:sz w:val="21"/>
                <w:szCs w:val="21"/>
                <w:lang w:eastAsia="zh-CN"/>
              </w:rPr>
            </w:pPr>
            <w:r w:rsidRPr="00E51A72">
              <w:rPr>
                <w:rFonts w:ascii="Times New Roman" w:hAnsi="Times New Roman" w:cs="Times New Roman" w:hint="eastAsia"/>
                <w:sz w:val="21"/>
                <w:szCs w:val="21"/>
              </w:rPr>
              <w:t>Chistyakov et al., 2015,</w:t>
            </w:r>
            <w:r>
              <w:rPr>
                <w:rFonts w:ascii="Times New Roman" w:hAnsi="Times New Roman" w:cs="Times New Roman" w:hint="eastAsia"/>
                <w:sz w:val="21"/>
                <w:szCs w:val="21"/>
                <w:lang w:eastAsia="zh-CN"/>
              </w:rPr>
              <w:t xml:space="preserve"> </w:t>
            </w:r>
            <w:r w:rsidRPr="00E51A72">
              <w:rPr>
                <w:rFonts w:ascii="Times New Roman" w:hAnsi="Times New Roman" w:cs="Times New Roman" w:hint="eastAsia"/>
                <w:sz w:val="21"/>
                <w:szCs w:val="21"/>
                <w:lang w:eastAsia="zh-CN"/>
              </w:rPr>
              <w:t>Israel</w:t>
            </w:r>
            <w:r w:rsidR="001D40DD" w:rsidRPr="001D40DD">
              <w:rPr>
                <w:rFonts w:ascii="Times New Roman" w:hAnsi="Times New Roman" w:cs="Times New Roman"/>
                <w:sz w:val="21"/>
              </w:rPr>
              <w:fldChar w:fldCharType="begin"/>
            </w:r>
            <w:r w:rsidR="001D40DD" w:rsidRPr="001D40DD">
              <w:rPr>
                <w:rFonts w:ascii="Times New Roman" w:hAnsi="Times New Roman" w:cs="Times New Roman"/>
                <w:sz w:val="21"/>
              </w:rPr>
              <w:instrText xml:space="preserve"> ADDIN KYMRREF{93EBA3E8-6F3A-4856-9B16-47EAA13064B5}40646</w:instrText>
            </w:r>
            <w:r w:rsidR="001D40DD" w:rsidRPr="001D40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[18]</w:t>
            </w:r>
            <w:r w:rsidR="001D40DD" w:rsidRPr="001D40DD">
              <w:rPr>
                <w:rFonts w:ascii="Times New Roman" w:hAnsi="Times New Roman" w:cs="Times New Roman"/>
                <w:sz w:val="21"/>
              </w:rPr>
              <w:fldChar w:fldCharType="end"/>
            </w:r>
          </w:p>
        </w:tc>
        <w:tc>
          <w:tcPr>
            <w:tcW w:w="1984" w:type="dxa"/>
          </w:tcPr>
          <w:p w14:paraId="0463DEEA" w14:textId="3F6945B5" w:rsidR="00E51A72" w:rsidRPr="00A30CFE" w:rsidRDefault="00E51A72" w:rsidP="00E51A72">
            <w:pPr>
              <w:rPr>
                <w:rFonts w:ascii="Times New Roman" w:hAnsi="Times New Roman" w:cs="Times New Roman"/>
                <w:sz w:val="21"/>
                <w:szCs w:val="21"/>
                <w:lang w:eastAsia="zh-CN"/>
              </w:rPr>
            </w:pPr>
            <w:r w:rsidRPr="00E51A72">
              <w:rPr>
                <w:rFonts w:ascii="Times New Roman" w:hAnsi="Times New Roman" w:cs="Times New Roman" w:hint="eastAsia"/>
                <w:sz w:val="21"/>
                <w:szCs w:val="21"/>
              </w:rPr>
              <w:t>Continuous</w:t>
            </w:r>
            <w:r>
              <w:rPr>
                <w:rFonts w:ascii="Times New Roman" w:hAnsi="Times New Roman" w:cs="Times New Roman" w:hint="eastAsia"/>
                <w:sz w:val="21"/>
                <w:szCs w:val="21"/>
                <w:lang w:eastAsia="zh-CN"/>
              </w:rPr>
              <w:t xml:space="preserve"> TBS</w:t>
            </w:r>
          </w:p>
        </w:tc>
        <w:tc>
          <w:tcPr>
            <w:tcW w:w="993" w:type="dxa"/>
          </w:tcPr>
          <w:p w14:paraId="066B5D73" w14:textId="13525DFD" w:rsidR="00E51A72" w:rsidRDefault="00E51A72" w:rsidP="00E51A72">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5FECBF38" w14:textId="59EC6782" w:rsidR="00E51A72" w:rsidRPr="000A37E7" w:rsidRDefault="00E51A72" w:rsidP="00E51A7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870BB43" w14:textId="5D4BD3B2" w:rsidR="00E51A72" w:rsidRDefault="00E51A72" w:rsidP="00E51A7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37CCACBE" w14:textId="0E460205" w:rsidR="00E51A72" w:rsidRDefault="00E51A72" w:rsidP="00E51A7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15/15</w:t>
            </w:r>
          </w:p>
        </w:tc>
        <w:tc>
          <w:tcPr>
            <w:tcW w:w="851" w:type="dxa"/>
          </w:tcPr>
          <w:p w14:paraId="420BBFBA" w14:textId="5209DB56" w:rsidR="00E51A72" w:rsidRDefault="00E51A72" w:rsidP="00E51A7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5/10</w:t>
            </w:r>
          </w:p>
        </w:tc>
        <w:tc>
          <w:tcPr>
            <w:tcW w:w="1276" w:type="dxa"/>
          </w:tcPr>
          <w:p w14:paraId="57C72014" w14:textId="4D15EEB1" w:rsidR="00E51A72" w:rsidRDefault="00E51A72" w:rsidP="00E51A72">
            <w:pPr>
              <w:rPr>
                <w:rFonts w:ascii="Times New Roman" w:hAnsi="Times New Roman" w:cs="Times New Roman"/>
                <w:sz w:val="21"/>
                <w:szCs w:val="21"/>
              </w:rPr>
            </w:pPr>
            <w:r>
              <w:rPr>
                <w:rFonts w:ascii="Times New Roman" w:hAnsi="Times New Roman" w:cs="Times New Roman" w:hint="eastAsia"/>
                <w:sz w:val="21"/>
                <w:szCs w:val="21"/>
                <w:lang w:eastAsia="zh-CN"/>
              </w:rPr>
              <w:t>52.7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1275" w:type="dxa"/>
          </w:tcPr>
          <w:p w14:paraId="0D26937C" w14:textId="66280929" w:rsidR="00E51A72" w:rsidRPr="00745001" w:rsidRDefault="00E51A72" w:rsidP="00E51A7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1BF4A4F6" w14:textId="59E37CCB" w:rsidR="00E51A72" w:rsidRDefault="00E51A72" w:rsidP="00E51A72">
            <w:pPr>
              <w:rPr>
                <w:rFonts w:ascii="Times New Roman" w:hAnsi="Times New Roman" w:cs="Times New Roman"/>
                <w:sz w:val="21"/>
                <w:szCs w:val="21"/>
              </w:rPr>
            </w:pPr>
            <w:r>
              <w:rPr>
                <w:rFonts w:ascii="Times New Roman" w:hAnsi="Times New Roman" w:cs="Times New Roman" w:hint="eastAsia"/>
                <w:sz w:val="21"/>
                <w:szCs w:val="21"/>
                <w:lang w:eastAsia="zh-CN"/>
              </w:rPr>
              <w:t>26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2410" w:type="dxa"/>
          </w:tcPr>
          <w:p w14:paraId="13692B97" w14:textId="729E41ED" w:rsidR="00E51A72" w:rsidRDefault="00E51A72" w:rsidP="00E51A7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4B9F880" w14:textId="3C540DBF" w:rsidR="00E51A72" w:rsidRDefault="00E51A72" w:rsidP="00E51A7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D7F2CA1" w14:textId="2014CC5F" w:rsidR="00E51A72" w:rsidRPr="00790499" w:rsidRDefault="00E51A72" w:rsidP="00E51A72">
            <w:pPr>
              <w:rPr>
                <w:rFonts w:ascii="Times New Roman" w:hAnsi="Times New Roman" w:cs="Times New Roman"/>
                <w:sz w:val="21"/>
                <w:szCs w:val="21"/>
              </w:rPr>
            </w:pPr>
            <w:r>
              <w:rPr>
                <w:rFonts w:ascii="Times New Roman" w:hAnsi="Times New Roman" w:cs="Times New Roman" w:hint="eastAsia"/>
                <w:sz w:val="21"/>
                <w:szCs w:val="21"/>
                <w:lang w:eastAsia="zh-CN"/>
              </w:rPr>
              <w:t>Right</w:t>
            </w:r>
            <w:r w:rsidRPr="00A749CB">
              <w:rPr>
                <w:rFonts w:ascii="Times New Roman" w:hAnsi="Times New Roman" w:cs="Times New Roman" w:hint="eastAsia"/>
                <w:sz w:val="21"/>
                <w:szCs w:val="21"/>
                <w:lang w:eastAsia="zh-CN"/>
              </w:rPr>
              <w:t xml:space="preserve"> DLPFC</w:t>
            </w:r>
          </w:p>
        </w:tc>
        <w:tc>
          <w:tcPr>
            <w:tcW w:w="1985" w:type="dxa"/>
          </w:tcPr>
          <w:p w14:paraId="02DFE612" w14:textId="516C6ECC" w:rsidR="00E51A72" w:rsidRPr="00790499" w:rsidRDefault="00E51A72" w:rsidP="00E51A72">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628A0240" w14:textId="2ABD4456" w:rsidR="00E51A72" w:rsidRPr="00790499" w:rsidRDefault="00E51A72" w:rsidP="00E51A72">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6385368E" w14:textId="1F5CB8F7" w:rsidR="00E51A72" w:rsidRPr="00790499" w:rsidRDefault="00E51A72" w:rsidP="00E51A7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3,600 (10)</w:t>
            </w:r>
          </w:p>
        </w:tc>
        <w:tc>
          <w:tcPr>
            <w:tcW w:w="1560" w:type="dxa"/>
          </w:tcPr>
          <w:p w14:paraId="088AC63F" w14:textId="72288B9F" w:rsidR="00E51A72" w:rsidRPr="00790499" w:rsidRDefault="00E51A72" w:rsidP="00E51A7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36,000</w:t>
            </w:r>
          </w:p>
        </w:tc>
        <w:tc>
          <w:tcPr>
            <w:tcW w:w="1275" w:type="dxa"/>
          </w:tcPr>
          <w:p w14:paraId="4EE41E80" w14:textId="3F8D95A3" w:rsidR="00E51A72" w:rsidRPr="00790499" w:rsidRDefault="00E51A72" w:rsidP="00E51A72">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E51A72" w:rsidRPr="00E83CFC" w14:paraId="606D35DC" w14:textId="77777777" w:rsidTr="003B09A3">
        <w:tc>
          <w:tcPr>
            <w:tcW w:w="1980" w:type="dxa"/>
            <w:vMerge/>
          </w:tcPr>
          <w:p w14:paraId="7567A32E" w14:textId="77777777" w:rsidR="00E51A72" w:rsidRPr="00790499" w:rsidRDefault="00E51A72" w:rsidP="00E51A72">
            <w:pPr>
              <w:rPr>
                <w:rFonts w:ascii="Times New Roman" w:hAnsi="Times New Roman" w:cs="Times New Roman"/>
                <w:sz w:val="21"/>
                <w:szCs w:val="21"/>
              </w:rPr>
            </w:pPr>
          </w:p>
        </w:tc>
        <w:tc>
          <w:tcPr>
            <w:tcW w:w="1984" w:type="dxa"/>
          </w:tcPr>
          <w:p w14:paraId="23EC0044" w14:textId="7564189C" w:rsidR="00E51A72" w:rsidRPr="00A30CFE" w:rsidRDefault="00E51A72" w:rsidP="00E51A72">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2FD3018D" w14:textId="41053BF7" w:rsidR="00E51A72" w:rsidRDefault="00E51A72" w:rsidP="00E51A72">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4CEF57B0" w14:textId="00DA4694" w:rsidR="00E51A72" w:rsidRPr="000A37E7" w:rsidRDefault="00E51A72" w:rsidP="00E51A7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503D022" w14:textId="50D2590E" w:rsidR="00E51A72" w:rsidRDefault="00E51A72" w:rsidP="00E51A7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4E546FFC" w14:textId="0DA8DF57" w:rsidR="00E51A72" w:rsidRDefault="00E51A72" w:rsidP="00E51A7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14/13</w:t>
            </w:r>
          </w:p>
        </w:tc>
        <w:tc>
          <w:tcPr>
            <w:tcW w:w="851" w:type="dxa"/>
          </w:tcPr>
          <w:p w14:paraId="1858E2E7" w14:textId="69980270" w:rsidR="00E51A72" w:rsidRDefault="00E51A72" w:rsidP="00E51A7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6/8</w:t>
            </w:r>
          </w:p>
        </w:tc>
        <w:tc>
          <w:tcPr>
            <w:tcW w:w="1276" w:type="dxa"/>
          </w:tcPr>
          <w:p w14:paraId="25056EEB" w14:textId="52A9633C" w:rsidR="00E51A72" w:rsidRDefault="00E51A72" w:rsidP="00E51A72">
            <w:pPr>
              <w:rPr>
                <w:rFonts w:ascii="Times New Roman" w:hAnsi="Times New Roman" w:cs="Times New Roman"/>
                <w:sz w:val="21"/>
                <w:szCs w:val="21"/>
              </w:rPr>
            </w:pPr>
            <w:r>
              <w:rPr>
                <w:rFonts w:ascii="Times New Roman" w:hAnsi="Times New Roman" w:cs="Times New Roman" w:hint="eastAsia"/>
                <w:sz w:val="21"/>
                <w:szCs w:val="21"/>
                <w:lang w:eastAsia="zh-CN"/>
              </w:rPr>
              <w:t>50.9</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5C7CED49" w14:textId="71665AE1" w:rsidR="00E51A72" w:rsidRPr="00745001" w:rsidRDefault="00E51A72" w:rsidP="00E51A7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3FA7E109" w14:textId="707CB3A9" w:rsidR="00E51A72" w:rsidRDefault="00E51A72" w:rsidP="00E51A72">
            <w:pPr>
              <w:rPr>
                <w:rFonts w:ascii="Times New Roman" w:hAnsi="Times New Roman" w:cs="Times New Roman"/>
                <w:sz w:val="21"/>
                <w:szCs w:val="21"/>
              </w:rPr>
            </w:pPr>
            <w:r>
              <w:rPr>
                <w:rFonts w:ascii="Times New Roman" w:hAnsi="Times New Roman" w:cs="Times New Roman" w:hint="eastAsia"/>
                <w:sz w:val="21"/>
                <w:szCs w:val="21"/>
                <w:lang w:eastAsia="zh-CN"/>
              </w:rPr>
              <w:t>24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2410" w:type="dxa"/>
          </w:tcPr>
          <w:p w14:paraId="2670F61B" w14:textId="7FA01A8B" w:rsidR="00E51A72" w:rsidRDefault="00E51A72" w:rsidP="00E51A7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69E297F" w14:textId="3C27559C" w:rsidR="00E51A72" w:rsidRDefault="00E51A72" w:rsidP="00E51A7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CAAD61D" w14:textId="77777777" w:rsidR="00E51A72" w:rsidRPr="00790499" w:rsidRDefault="00E51A72" w:rsidP="00E51A72">
            <w:pPr>
              <w:rPr>
                <w:rFonts w:ascii="Times New Roman" w:hAnsi="Times New Roman" w:cs="Times New Roman"/>
                <w:sz w:val="21"/>
                <w:szCs w:val="21"/>
              </w:rPr>
            </w:pPr>
          </w:p>
        </w:tc>
        <w:tc>
          <w:tcPr>
            <w:tcW w:w="1985" w:type="dxa"/>
          </w:tcPr>
          <w:p w14:paraId="10E4DC5F" w14:textId="77777777" w:rsidR="00E51A72" w:rsidRPr="00790499" w:rsidRDefault="00E51A72" w:rsidP="00E51A72">
            <w:pPr>
              <w:rPr>
                <w:rFonts w:ascii="Times New Roman" w:hAnsi="Times New Roman" w:cs="Times New Roman"/>
                <w:sz w:val="21"/>
                <w:szCs w:val="21"/>
              </w:rPr>
            </w:pPr>
          </w:p>
        </w:tc>
        <w:tc>
          <w:tcPr>
            <w:tcW w:w="1134" w:type="dxa"/>
          </w:tcPr>
          <w:p w14:paraId="36E6E714" w14:textId="77777777" w:rsidR="00E51A72" w:rsidRPr="00790499" w:rsidRDefault="00E51A72" w:rsidP="00E51A72">
            <w:pPr>
              <w:rPr>
                <w:rFonts w:ascii="Times New Roman" w:hAnsi="Times New Roman" w:cs="Times New Roman"/>
                <w:sz w:val="21"/>
                <w:szCs w:val="21"/>
              </w:rPr>
            </w:pPr>
          </w:p>
        </w:tc>
        <w:tc>
          <w:tcPr>
            <w:tcW w:w="1417" w:type="dxa"/>
          </w:tcPr>
          <w:p w14:paraId="533BB771" w14:textId="77777777" w:rsidR="00E51A72" w:rsidRPr="00790499" w:rsidRDefault="00E51A72" w:rsidP="00E51A72">
            <w:pPr>
              <w:rPr>
                <w:rFonts w:ascii="Times New Roman" w:hAnsi="Times New Roman" w:cs="Times New Roman"/>
                <w:sz w:val="21"/>
                <w:szCs w:val="21"/>
              </w:rPr>
            </w:pPr>
          </w:p>
        </w:tc>
        <w:tc>
          <w:tcPr>
            <w:tcW w:w="1560" w:type="dxa"/>
          </w:tcPr>
          <w:p w14:paraId="34F94756" w14:textId="77777777" w:rsidR="00E51A72" w:rsidRPr="00790499" w:rsidRDefault="00E51A72" w:rsidP="00E51A72">
            <w:pPr>
              <w:rPr>
                <w:rFonts w:ascii="Times New Roman" w:hAnsi="Times New Roman" w:cs="Times New Roman"/>
                <w:sz w:val="21"/>
                <w:szCs w:val="21"/>
              </w:rPr>
            </w:pPr>
          </w:p>
        </w:tc>
        <w:tc>
          <w:tcPr>
            <w:tcW w:w="1275" w:type="dxa"/>
          </w:tcPr>
          <w:p w14:paraId="5A328D8D" w14:textId="77777777" w:rsidR="00E51A72" w:rsidRPr="00790499" w:rsidRDefault="00E51A72" w:rsidP="00E51A72">
            <w:pPr>
              <w:rPr>
                <w:rFonts w:ascii="Times New Roman" w:hAnsi="Times New Roman" w:cs="Times New Roman"/>
                <w:sz w:val="21"/>
                <w:szCs w:val="21"/>
              </w:rPr>
            </w:pPr>
          </w:p>
        </w:tc>
      </w:tr>
      <w:tr w:rsidR="00506F9C" w:rsidRPr="00E83CFC" w14:paraId="7209A76F" w14:textId="77777777" w:rsidTr="003B09A3">
        <w:tc>
          <w:tcPr>
            <w:tcW w:w="1980" w:type="dxa"/>
            <w:vMerge w:val="restart"/>
          </w:tcPr>
          <w:p w14:paraId="58B81861" w14:textId="4ACEC496" w:rsidR="00506F9C" w:rsidRPr="00790499" w:rsidRDefault="00506F9C" w:rsidP="00814DAE">
            <w:pPr>
              <w:rPr>
                <w:rFonts w:ascii="Times New Roman" w:hAnsi="Times New Roman" w:cs="Times New Roman"/>
                <w:sz w:val="21"/>
                <w:szCs w:val="21"/>
              </w:rPr>
            </w:pPr>
            <w:r w:rsidRPr="00E51A72">
              <w:rPr>
                <w:rFonts w:ascii="Times New Roman" w:hAnsi="Times New Roman" w:cs="Times New Roman" w:hint="eastAsia"/>
                <w:sz w:val="21"/>
                <w:szCs w:val="21"/>
              </w:rPr>
              <w:t>Chou et al., 2020,</w:t>
            </w:r>
            <w:r w:rsidRPr="008F68C5">
              <w:rPr>
                <w:rFonts w:ascii="Times New Roman" w:hAnsi="Times New Roman" w:cs="Times New Roman" w:hint="eastAsia"/>
                <w:sz w:val="21"/>
                <w:szCs w:val="21"/>
                <w:lang w:eastAsia="zh-CN"/>
              </w:rPr>
              <w:t xml:space="preserve"> China</w:t>
            </w:r>
            <w:r w:rsidR="00814DAE" w:rsidRPr="00814DAE">
              <w:rPr>
                <w:rFonts w:ascii="Times New Roman" w:hAnsi="Times New Roman" w:cs="Times New Roman"/>
                <w:sz w:val="21"/>
              </w:rPr>
              <w:fldChar w:fldCharType="begin"/>
            </w:r>
            <w:r w:rsidR="00814DAE" w:rsidRPr="00814DAE">
              <w:rPr>
                <w:rFonts w:ascii="Times New Roman" w:hAnsi="Times New Roman" w:cs="Times New Roman"/>
                <w:sz w:val="21"/>
              </w:rPr>
              <w:instrText xml:space="preserve"> ADDIN KYMRREF{93EBA3E8-6F3A-4856-9B16-47EAA13064B5}40629</w:instrText>
            </w:r>
            <w:r w:rsidR="00814DAE" w:rsidRPr="00814DA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[19]</w:t>
            </w:r>
            <w:r w:rsidR="00814DAE" w:rsidRPr="00814DAE">
              <w:rPr>
                <w:rFonts w:ascii="Times New Roman" w:hAnsi="Times New Roman" w:cs="Times New Roman"/>
                <w:sz w:val="21"/>
              </w:rPr>
              <w:fldChar w:fldCharType="end"/>
            </w:r>
          </w:p>
        </w:tc>
        <w:tc>
          <w:tcPr>
            <w:tcW w:w="1984" w:type="dxa"/>
          </w:tcPr>
          <w:p w14:paraId="298C2AD0" w14:textId="284480C4" w:rsidR="00506F9C" w:rsidRPr="00A30CFE" w:rsidRDefault="00506F9C" w:rsidP="00506F9C">
            <w:pPr>
              <w:rPr>
                <w:rFonts w:ascii="Times New Roman" w:hAnsi="Times New Roman" w:cs="Times New Roman"/>
                <w:sz w:val="21"/>
                <w:szCs w:val="21"/>
              </w:rPr>
            </w:pPr>
            <w:r>
              <w:rPr>
                <w:rFonts w:ascii="Times New Roman" w:hAnsi="Times New Roman" w:cs="Times New Roman" w:hint="eastAsia"/>
                <w:sz w:val="21"/>
                <w:szCs w:val="21"/>
                <w:lang w:eastAsia="zh-CN"/>
              </w:rPr>
              <w:t>TBS</w:t>
            </w:r>
          </w:p>
        </w:tc>
        <w:tc>
          <w:tcPr>
            <w:tcW w:w="993" w:type="dxa"/>
          </w:tcPr>
          <w:p w14:paraId="015344C8" w14:textId="0C139554" w:rsidR="00506F9C" w:rsidRDefault="00506F9C" w:rsidP="00506F9C">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7282709D" w14:textId="66547601" w:rsidR="00506F9C" w:rsidRPr="000A37E7" w:rsidRDefault="00506F9C" w:rsidP="00506F9C">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1272D93" w14:textId="513FF0EF" w:rsidR="00506F9C" w:rsidRDefault="00506F9C" w:rsidP="00506F9C">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270C2D0E" w14:textId="4180AC75" w:rsidR="00506F9C" w:rsidRDefault="00506F9C" w:rsidP="00506F9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30/27</w:t>
            </w:r>
          </w:p>
        </w:tc>
        <w:tc>
          <w:tcPr>
            <w:tcW w:w="851" w:type="dxa"/>
          </w:tcPr>
          <w:p w14:paraId="192944F6" w14:textId="3F87F61B" w:rsidR="00506F9C" w:rsidRDefault="00506F9C" w:rsidP="00506F9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12/15</w:t>
            </w:r>
          </w:p>
        </w:tc>
        <w:tc>
          <w:tcPr>
            <w:tcW w:w="1276" w:type="dxa"/>
          </w:tcPr>
          <w:p w14:paraId="5F4740CC" w14:textId="35207D5E" w:rsidR="00506F9C" w:rsidRDefault="00506F9C" w:rsidP="00506F9C">
            <w:pPr>
              <w:rPr>
                <w:rFonts w:ascii="Times New Roman" w:hAnsi="Times New Roman" w:cs="Times New Roman"/>
                <w:sz w:val="21"/>
                <w:szCs w:val="21"/>
              </w:rPr>
            </w:pPr>
            <w:r>
              <w:rPr>
                <w:rFonts w:ascii="Times New Roman" w:hAnsi="Times New Roman" w:cs="Times New Roman" w:hint="eastAsia"/>
                <w:sz w:val="21"/>
                <w:szCs w:val="21"/>
                <w:lang w:eastAsia="zh-CN"/>
              </w:rPr>
              <w:t>43.6</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p>
        </w:tc>
        <w:tc>
          <w:tcPr>
            <w:tcW w:w="1275" w:type="dxa"/>
          </w:tcPr>
          <w:p w14:paraId="4B8DAB20" w14:textId="2798DB1D" w:rsidR="00506F9C" w:rsidRPr="00745001" w:rsidRDefault="00506F9C" w:rsidP="00506F9C">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14EABC60" w14:textId="7F10F730" w:rsidR="00506F9C" w:rsidRDefault="00506F9C" w:rsidP="00506F9C">
            <w:pPr>
              <w:rPr>
                <w:rFonts w:ascii="Times New Roman" w:hAnsi="Times New Roman" w:cs="Times New Roman"/>
                <w:sz w:val="21"/>
                <w:szCs w:val="21"/>
              </w:rPr>
            </w:pPr>
            <w:r>
              <w:rPr>
                <w:rFonts w:ascii="Times New Roman" w:hAnsi="Times New Roman" w:cs="Times New Roman" w:hint="eastAsia"/>
                <w:sz w:val="21"/>
                <w:szCs w:val="21"/>
                <w:lang w:eastAsia="zh-CN"/>
              </w:rPr>
              <w:t>24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2410" w:type="dxa"/>
          </w:tcPr>
          <w:p w14:paraId="0C4968DF" w14:textId="4BE6EFC8" w:rsidR="00506F9C" w:rsidRDefault="00506F9C" w:rsidP="00506F9C">
            <w:pPr>
              <w:rPr>
                <w:rFonts w:ascii="Times New Roman" w:hAnsi="Times New Roman" w:cs="Times New Roman"/>
                <w:sz w:val="21"/>
                <w:szCs w:val="21"/>
              </w:rPr>
            </w:pPr>
            <w:r w:rsidRPr="00506F9C">
              <w:rPr>
                <w:rFonts w:ascii="Times New Roman" w:hAnsi="Times New Roman" w:cs="Times New Roman" w:hint="eastAsia"/>
                <w:sz w:val="21"/>
                <w:szCs w:val="21"/>
              </w:rPr>
              <w:t>Benzodiazepine</w:t>
            </w:r>
          </w:p>
        </w:tc>
        <w:tc>
          <w:tcPr>
            <w:tcW w:w="992" w:type="dxa"/>
          </w:tcPr>
          <w:p w14:paraId="7748FD1D" w14:textId="34601D1C" w:rsidR="00506F9C" w:rsidRDefault="00506F9C" w:rsidP="00506F9C">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46233407" w14:textId="415C2193" w:rsidR="00506F9C" w:rsidRPr="00790499" w:rsidRDefault="00506F9C" w:rsidP="00506F9C">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E82500">
              <w:rPr>
                <w:rFonts w:ascii="Times New Roman" w:hAnsi="Times New Roman" w:cs="Times New Roman" w:hint="eastAsia"/>
                <w:sz w:val="21"/>
                <w:szCs w:val="21"/>
              </w:rPr>
              <w:t>ilateral</w:t>
            </w:r>
            <w:r>
              <w:rPr>
                <w:rFonts w:ascii="Times New Roman" w:hAnsi="Times New Roman" w:cs="Times New Roman" w:hint="eastAsia"/>
                <w:sz w:val="21"/>
                <w:szCs w:val="21"/>
                <w:lang w:eastAsia="zh-CN"/>
              </w:rPr>
              <w:t xml:space="preserve"> </w:t>
            </w:r>
            <w:r w:rsidRPr="00A749CB">
              <w:rPr>
                <w:rFonts w:ascii="Times New Roman" w:hAnsi="Times New Roman" w:cs="Times New Roman" w:hint="eastAsia"/>
                <w:sz w:val="21"/>
                <w:szCs w:val="21"/>
                <w:lang w:eastAsia="zh-CN"/>
              </w:rPr>
              <w:t>DLPFC</w:t>
            </w:r>
          </w:p>
        </w:tc>
        <w:tc>
          <w:tcPr>
            <w:tcW w:w="1985" w:type="dxa"/>
          </w:tcPr>
          <w:p w14:paraId="4F8FB8FF" w14:textId="3DDD1307" w:rsidR="00506F9C" w:rsidRPr="00790499" w:rsidRDefault="00506F9C" w:rsidP="00506F9C">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57B90147" w14:textId="4707F6CD" w:rsidR="00506F9C" w:rsidRPr="00790499" w:rsidRDefault="00506F9C" w:rsidP="00506F9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w:t>
            </w:r>
          </w:p>
        </w:tc>
        <w:tc>
          <w:tcPr>
            <w:tcW w:w="1417" w:type="dxa"/>
          </w:tcPr>
          <w:p w14:paraId="6F72D72F" w14:textId="489BC7EF" w:rsidR="00506F9C" w:rsidRPr="00790499" w:rsidRDefault="00506F9C" w:rsidP="00506F9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1,200 (10)</w:t>
            </w:r>
          </w:p>
        </w:tc>
        <w:tc>
          <w:tcPr>
            <w:tcW w:w="1560" w:type="dxa"/>
          </w:tcPr>
          <w:p w14:paraId="23B61079" w14:textId="167DD7FD" w:rsidR="00506F9C" w:rsidRPr="00790499" w:rsidRDefault="00506F9C" w:rsidP="00506F9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12,000</w:t>
            </w:r>
          </w:p>
        </w:tc>
        <w:tc>
          <w:tcPr>
            <w:tcW w:w="1275" w:type="dxa"/>
          </w:tcPr>
          <w:p w14:paraId="1AA2C91A" w14:textId="2B99F7C1" w:rsidR="00506F9C" w:rsidRPr="00790499" w:rsidRDefault="00506F9C" w:rsidP="00506F9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 weeks</w:t>
            </w:r>
          </w:p>
        </w:tc>
      </w:tr>
      <w:tr w:rsidR="00506F9C" w:rsidRPr="00E83CFC" w14:paraId="23A0535C" w14:textId="77777777" w:rsidTr="003B09A3">
        <w:tc>
          <w:tcPr>
            <w:tcW w:w="1980" w:type="dxa"/>
            <w:vMerge/>
          </w:tcPr>
          <w:p w14:paraId="58F8B1F8" w14:textId="77777777" w:rsidR="00506F9C" w:rsidRPr="00790499" w:rsidRDefault="00506F9C" w:rsidP="00506F9C">
            <w:pPr>
              <w:rPr>
                <w:rFonts w:ascii="Times New Roman" w:hAnsi="Times New Roman" w:cs="Times New Roman"/>
                <w:sz w:val="21"/>
                <w:szCs w:val="21"/>
              </w:rPr>
            </w:pPr>
          </w:p>
        </w:tc>
        <w:tc>
          <w:tcPr>
            <w:tcW w:w="1984" w:type="dxa"/>
          </w:tcPr>
          <w:p w14:paraId="57D05A86" w14:textId="0D74790E" w:rsidR="00506F9C" w:rsidRPr="00A30CFE" w:rsidRDefault="00506F9C" w:rsidP="00506F9C">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6F2DA1F1" w14:textId="1D0AE23C" w:rsidR="00506F9C" w:rsidRDefault="00506F9C" w:rsidP="00506F9C">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4AA7D88" w14:textId="4595D05E" w:rsidR="00506F9C" w:rsidRPr="000A37E7" w:rsidRDefault="00506F9C" w:rsidP="00506F9C">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B9EA24C" w14:textId="1F67854F" w:rsidR="00506F9C" w:rsidRDefault="00506F9C" w:rsidP="00506F9C">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6FC519EB" w14:textId="7B89F500" w:rsidR="00506F9C" w:rsidRDefault="00506F9C" w:rsidP="00506F9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30/26</w:t>
            </w:r>
          </w:p>
        </w:tc>
        <w:tc>
          <w:tcPr>
            <w:tcW w:w="851" w:type="dxa"/>
          </w:tcPr>
          <w:p w14:paraId="7780442E" w14:textId="6E6FF246" w:rsidR="00506F9C" w:rsidRDefault="00506F9C" w:rsidP="00506F9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11/15</w:t>
            </w:r>
          </w:p>
        </w:tc>
        <w:tc>
          <w:tcPr>
            <w:tcW w:w="1276" w:type="dxa"/>
          </w:tcPr>
          <w:p w14:paraId="0EC483A3" w14:textId="4BC5C0E7" w:rsidR="00506F9C" w:rsidRDefault="00506F9C" w:rsidP="00506F9C">
            <w:pPr>
              <w:rPr>
                <w:rFonts w:ascii="Times New Roman" w:hAnsi="Times New Roman" w:cs="Times New Roman"/>
                <w:sz w:val="21"/>
                <w:szCs w:val="21"/>
              </w:rPr>
            </w:pPr>
            <w:r>
              <w:rPr>
                <w:rFonts w:ascii="Times New Roman" w:hAnsi="Times New Roman" w:cs="Times New Roman" w:hint="eastAsia"/>
                <w:sz w:val="21"/>
                <w:szCs w:val="21"/>
                <w:lang w:eastAsia="zh-CN"/>
              </w:rPr>
              <w:t>42.3</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1275" w:type="dxa"/>
          </w:tcPr>
          <w:p w14:paraId="23FABF7C" w14:textId="2E1AA31B" w:rsidR="00506F9C" w:rsidRPr="00745001" w:rsidRDefault="00506F9C" w:rsidP="00506F9C">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6590C585" w14:textId="07D1DB01" w:rsidR="00506F9C" w:rsidRDefault="00506F9C" w:rsidP="00506F9C">
            <w:pPr>
              <w:rPr>
                <w:rFonts w:ascii="Times New Roman" w:hAnsi="Times New Roman" w:cs="Times New Roman"/>
                <w:sz w:val="21"/>
                <w:szCs w:val="21"/>
              </w:rPr>
            </w:pPr>
            <w:r>
              <w:rPr>
                <w:rFonts w:ascii="Times New Roman" w:hAnsi="Times New Roman" w:cs="Times New Roman" w:hint="eastAsia"/>
                <w:sz w:val="21"/>
                <w:szCs w:val="21"/>
                <w:lang w:eastAsia="zh-CN"/>
              </w:rPr>
              <w:t>24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2410" w:type="dxa"/>
          </w:tcPr>
          <w:p w14:paraId="7DF67879" w14:textId="6230399E" w:rsidR="00506F9C" w:rsidRDefault="00506F9C" w:rsidP="00506F9C">
            <w:pPr>
              <w:rPr>
                <w:rFonts w:ascii="Times New Roman" w:hAnsi="Times New Roman" w:cs="Times New Roman"/>
                <w:sz w:val="21"/>
                <w:szCs w:val="21"/>
              </w:rPr>
            </w:pPr>
            <w:r w:rsidRPr="00506F9C">
              <w:rPr>
                <w:rFonts w:ascii="Times New Roman" w:hAnsi="Times New Roman" w:cs="Times New Roman" w:hint="eastAsia"/>
                <w:sz w:val="21"/>
                <w:szCs w:val="21"/>
              </w:rPr>
              <w:t>Benzodiazepine</w:t>
            </w:r>
          </w:p>
        </w:tc>
        <w:tc>
          <w:tcPr>
            <w:tcW w:w="992" w:type="dxa"/>
          </w:tcPr>
          <w:p w14:paraId="7378AF24" w14:textId="6649795C" w:rsidR="00506F9C" w:rsidRDefault="00506F9C" w:rsidP="00506F9C">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77E3FB93" w14:textId="77777777" w:rsidR="00506F9C" w:rsidRPr="00790499" w:rsidRDefault="00506F9C" w:rsidP="00506F9C">
            <w:pPr>
              <w:rPr>
                <w:rFonts w:ascii="Times New Roman" w:hAnsi="Times New Roman" w:cs="Times New Roman"/>
                <w:sz w:val="21"/>
                <w:szCs w:val="21"/>
              </w:rPr>
            </w:pPr>
          </w:p>
        </w:tc>
        <w:tc>
          <w:tcPr>
            <w:tcW w:w="1985" w:type="dxa"/>
          </w:tcPr>
          <w:p w14:paraId="00372E38" w14:textId="77777777" w:rsidR="00506F9C" w:rsidRPr="00790499" w:rsidRDefault="00506F9C" w:rsidP="00506F9C">
            <w:pPr>
              <w:rPr>
                <w:rFonts w:ascii="Times New Roman" w:hAnsi="Times New Roman" w:cs="Times New Roman"/>
                <w:sz w:val="21"/>
                <w:szCs w:val="21"/>
              </w:rPr>
            </w:pPr>
          </w:p>
        </w:tc>
        <w:tc>
          <w:tcPr>
            <w:tcW w:w="1134" w:type="dxa"/>
          </w:tcPr>
          <w:p w14:paraId="5FF4B88A" w14:textId="77777777" w:rsidR="00506F9C" w:rsidRPr="00790499" w:rsidRDefault="00506F9C" w:rsidP="00506F9C">
            <w:pPr>
              <w:rPr>
                <w:rFonts w:ascii="Times New Roman" w:hAnsi="Times New Roman" w:cs="Times New Roman"/>
                <w:sz w:val="21"/>
                <w:szCs w:val="21"/>
              </w:rPr>
            </w:pPr>
          </w:p>
        </w:tc>
        <w:tc>
          <w:tcPr>
            <w:tcW w:w="1417" w:type="dxa"/>
          </w:tcPr>
          <w:p w14:paraId="4A5867B1" w14:textId="77777777" w:rsidR="00506F9C" w:rsidRPr="00790499" w:rsidRDefault="00506F9C" w:rsidP="00506F9C">
            <w:pPr>
              <w:rPr>
                <w:rFonts w:ascii="Times New Roman" w:hAnsi="Times New Roman" w:cs="Times New Roman"/>
                <w:sz w:val="21"/>
                <w:szCs w:val="21"/>
              </w:rPr>
            </w:pPr>
          </w:p>
        </w:tc>
        <w:tc>
          <w:tcPr>
            <w:tcW w:w="1560" w:type="dxa"/>
          </w:tcPr>
          <w:p w14:paraId="3C8EC632" w14:textId="77777777" w:rsidR="00506F9C" w:rsidRPr="00790499" w:rsidRDefault="00506F9C" w:rsidP="00506F9C">
            <w:pPr>
              <w:rPr>
                <w:rFonts w:ascii="Times New Roman" w:hAnsi="Times New Roman" w:cs="Times New Roman"/>
                <w:sz w:val="21"/>
                <w:szCs w:val="21"/>
              </w:rPr>
            </w:pPr>
          </w:p>
        </w:tc>
        <w:tc>
          <w:tcPr>
            <w:tcW w:w="1275" w:type="dxa"/>
          </w:tcPr>
          <w:p w14:paraId="4C563E49" w14:textId="77777777" w:rsidR="00506F9C" w:rsidRPr="00790499" w:rsidRDefault="00506F9C" w:rsidP="00506F9C">
            <w:pPr>
              <w:rPr>
                <w:rFonts w:ascii="Times New Roman" w:hAnsi="Times New Roman" w:cs="Times New Roman"/>
                <w:sz w:val="21"/>
                <w:szCs w:val="21"/>
              </w:rPr>
            </w:pPr>
          </w:p>
        </w:tc>
      </w:tr>
      <w:tr w:rsidR="00C72C29" w:rsidRPr="00E83CFC" w14:paraId="3C8D0144" w14:textId="77777777" w:rsidTr="003B09A3">
        <w:tc>
          <w:tcPr>
            <w:tcW w:w="1980" w:type="dxa"/>
            <w:vMerge w:val="restart"/>
          </w:tcPr>
          <w:p w14:paraId="09689B51" w14:textId="5697FDD9" w:rsidR="00C72C29" w:rsidRPr="00790499" w:rsidRDefault="00C72C29" w:rsidP="001233DD">
            <w:pPr>
              <w:rPr>
                <w:rFonts w:ascii="Times New Roman" w:hAnsi="Times New Roman" w:cs="Times New Roman"/>
                <w:sz w:val="21"/>
                <w:szCs w:val="21"/>
              </w:rPr>
            </w:pPr>
            <w:r w:rsidRPr="0085223C">
              <w:rPr>
                <w:rFonts w:ascii="Times New Roman" w:hAnsi="Times New Roman" w:cs="Times New Roman" w:hint="eastAsia"/>
                <w:sz w:val="21"/>
                <w:szCs w:val="21"/>
              </w:rPr>
              <w:t>Chou et al., 2023,</w:t>
            </w:r>
            <w:r w:rsidRPr="008F68C5">
              <w:rPr>
                <w:rFonts w:ascii="Times New Roman" w:hAnsi="Times New Roman" w:cs="Times New Roman" w:hint="eastAsia"/>
                <w:sz w:val="21"/>
                <w:szCs w:val="21"/>
                <w:lang w:eastAsia="zh-CN"/>
              </w:rPr>
              <w:t xml:space="preserve"> China</w:t>
            </w:r>
            <w:r w:rsidR="001233DD" w:rsidRPr="001233DD">
              <w:rPr>
                <w:rFonts w:ascii="Times New Roman" w:hAnsi="Times New Roman" w:cs="Times New Roman"/>
                <w:sz w:val="21"/>
              </w:rPr>
              <w:fldChar w:fldCharType="begin"/>
            </w:r>
            <w:r w:rsidR="001233DD" w:rsidRPr="001233DD">
              <w:rPr>
                <w:rFonts w:ascii="Times New Roman" w:hAnsi="Times New Roman" w:cs="Times New Roman"/>
                <w:sz w:val="21"/>
              </w:rPr>
              <w:instrText xml:space="preserve"> ADDIN KYMRREF{93EBA3E8-6F3A-4856-9B16-47EAA13064B5}40699</w:instrText>
            </w:r>
            <w:r w:rsidR="001233DD" w:rsidRPr="001233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[20]</w:t>
            </w:r>
            <w:r w:rsidR="001233DD" w:rsidRPr="001233DD">
              <w:rPr>
                <w:rFonts w:ascii="Times New Roman" w:hAnsi="Times New Roman" w:cs="Times New Roman"/>
                <w:sz w:val="21"/>
              </w:rPr>
              <w:fldChar w:fldCharType="end"/>
            </w:r>
          </w:p>
        </w:tc>
        <w:tc>
          <w:tcPr>
            <w:tcW w:w="1984" w:type="dxa"/>
          </w:tcPr>
          <w:p w14:paraId="0D1B2142" w14:textId="36A67A29" w:rsidR="00C72C29" w:rsidRPr="00A30CFE" w:rsidRDefault="00C72C29" w:rsidP="00C72C29">
            <w:pPr>
              <w:rPr>
                <w:rFonts w:ascii="Times New Roman" w:hAnsi="Times New Roman" w:cs="Times New Roman"/>
                <w:sz w:val="21"/>
                <w:szCs w:val="21"/>
              </w:rPr>
            </w:pPr>
            <w:r>
              <w:rPr>
                <w:rFonts w:ascii="Times New Roman" w:hAnsi="Times New Roman" w:cs="Times New Roman" w:hint="eastAsia"/>
                <w:sz w:val="21"/>
                <w:szCs w:val="21"/>
                <w:lang w:eastAsia="zh-CN"/>
              </w:rPr>
              <w:t>TBS</w:t>
            </w:r>
          </w:p>
        </w:tc>
        <w:tc>
          <w:tcPr>
            <w:tcW w:w="993" w:type="dxa"/>
          </w:tcPr>
          <w:p w14:paraId="64D7A89B" w14:textId="2BA93E01" w:rsidR="00C72C29" w:rsidRDefault="00C72C29" w:rsidP="00C72C2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06C3506" w14:textId="16BC6E4E" w:rsidR="00C72C29" w:rsidRPr="000A37E7" w:rsidRDefault="00C72C29" w:rsidP="00C72C2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23B048B" w14:textId="55E053D1" w:rsidR="00C72C29" w:rsidRDefault="00C72C29" w:rsidP="00C72C2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D2A0868" w14:textId="55D2214A" w:rsidR="00C72C29" w:rsidRDefault="00C72C29" w:rsidP="00C72C2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17/17</w:t>
            </w:r>
          </w:p>
        </w:tc>
        <w:tc>
          <w:tcPr>
            <w:tcW w:w="851" w:type="dxa"/>
          </w:tcPr>
          <w:p w14:paraId="50917BA9" w14:textId="45ADC38A" w:rsidR="00C72C29" w:rsidRDefault="00C72C29" w:rsidP="00C72C2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8/9</w:t>
            </w:r>
          </w:p>
        </w:tc>
        <w:tc>
          <w:tcPr>
            <w:tcW w:w="1276" w:type="dxa"/>
          </w:tcPr>
          <w:p w14:paraId="7841E23A" w14:textId="7144C15B" w:rsidR="00C72C29" w:rsidRDefault="00C72C29" w:rsidP="00C72C29">
            <w:pPr>
              <w:rPr>
                <w:rFonts w:ascii="Times New Roman" w:hAnsi="Times New Roman" w:cs="Times New Roman"/>
                <w:sz w:val="21"/>
                <w:szCs w:val="21"/>
              </w:rPr>
            </w:pPr>
            <w:r>
              <w:rPr>
                <w:rFonts w:ascii="Times New Roman" w:hAnsi="Times New Roman" w:cs="Times New Roman" w:hint="eastAsia"/>
                <w:sz w:val="21"/>
                <w:szCs w:val="21"/>
                <w:lang w:eastAsia="zh-CN"/>
              </w:rPr>
              <w:t>49.2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1275" w:type="dxa"/>
          </w:tcPr>
          <w:p w14:paraId="1290B120" w14:textId="0BA89E21" w:rsidR="00C72C29" w:rsidRPr="00745001" w:rsidRDefault="00C72C29" w:rsidP="00C72C29">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53E7DB63" w14:textId="47834406" w:rsidR="00C72C29" w:rsidRDefault="00C72C29" w:rsidP="00C72C29">
            <w:pPr>
              <w:rPr>
                <w:rFonts w:ascii="Times New Roman" w:hAnsi="Times New Roman" w:cs="Times New Roman"/>
                <w:sz w:val="21"/>
                <w:szCs w:val="21"/>
              </w:rPr>
            </w:pPr>
            <w:r>
              <w:rPr>
                <w:rFonts w:ascii="Times New Roman" w:hAnsi="Times New Roman" w:cs="Times New Roman" w:hint="eastAsia"/>
                <w:sz w:val="21"/>
                <w:szCs w:val="21"/>
                <w:lang w:eastAsia="zh-CN"/>
              </w:rPr>
              <w:t>24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00D838BD" w14:textId="391B3459" w:rsidR="00C72C29" w:rsidRPr="00506F9C" w:rsidRDefault="00C72C29" w:rsidP="00C72C29">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sidRPr="00E708DB">
              <w:rPr>
                <w:rFonts w:ascii="Times New Roman" w:hAnsi="Times New Roman" w:cs="Times New Roman" w:hint="eastAsia"/>
                <w:sz w:val="21"/>
                <w:szCs w:val="21"/>
              </w:rPr>
              <w:t xml:space="preserve"> antidepressants</w:t>
            </w:r>
          </w:p>
        </w:tc>
        <w:tc>
          <w:tcPr>
            <w:tcW w:w="992" w:type="dxa"/>
          </w:tcPr>
          <w:p w14:paraId="020560FD" w14:textId="63B40D93" w:rsidR="00C72C29" w:rsidRDefault="00C72C29" w:rsidP="00C72C2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366717A" w14:textId="3915A9D5" w:rsidR="00C72C29" w:rsidRPr="00790499" w:rsidRDefault="00C72C29" w:rsidP="00C72C29">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E82500">
              <w:rPr>
                <w:rFonts w:ascii="Times New Roman" w:hAnsi="Times New Roman" w:cs="Times New Roman" w:hint="eastAsia"/>
                <w:sz w:val="21"/>
                <w:szCs w:val="21"/>
              </w:rPr>
              <w:t>ilateral</w:t>
            </w:r>
            <w:r>
              <w:rPr>
                <w:rFonts w:ascii="Times New Roman" w:hAnsi="Times New Roman" w:cs="Times New Roman" w:hint="eastAsia"/>
                <w:sz w:val="21"/>
                <w:szCs w:val="21"/>
                <w:lang w:eastAsia="zh-CN"/>
              </w:rPr>
              <w:t xml:space="preserve"> </w:t>
            </w:r>
            <w:r w:rsidRPr="00A749CB">
              <w:rPr>
                <w:rFonts w:ascii="Times New Roman" w:hAnsi="Times New Roman" w:cs="Times New Roman" w:hint="eastAsia"/>
                <w:sz w:val="21"/>
                <w:szCs w:val="21"/>
                <w:lang w:eastAsia="zh-CN"/>
              </w:rPr>
              <w:t>DLPFC</w:t>
            </w:r>
          </w:p>
        </w:tc>
        <w:tc>
          <w:tcPr>
            <w:tcW w:w="1985" w:type="dxa"/>
          </w:tcPr>
          <w:p w14:paraId="2C1C10B3" w14:textId="07D8E6F3" w:rsidR="00C72C29" w:rsidRPr="00790499" w:rsidRDefault="00C72C29" w:rsidP="00C72C29">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4BB97722" w14:textId="36140251" w:rsidR="00C72C29" w:rsidRPr="00790499" w:rsidRDefault="00C72C29" w:rsidP="00C72C29">
            <w:pPr>
              <w:rPr>
                <w:rFonts w:ascii="Times New Roman" w:hAnsi="Times New Roman" w:cs="Times New Roman"/>
                <w:sz w:val="21"/>
                <w:szCs w:val="21"/>
              </w:rPr>
            </w:pPr>
            <w:r>
              <w:rPr>
                <w:rFonts w:ascii="Times New Roman" w:hAnsi="Times New Roman" w:cs="Times New Roman" w:hint="eastAsia"/>
                <w:sz w:val="21"/>
                <w:szCs w:val="21"/>
                <w:lang w:eastAsia="zh-CN"/>
              </w:rPr>
              <w:t>80%</w:t>
            </w:r>
          </w:p>
        </w:tc>
        <w:tc>
          <w:tcPr>
            <w:tcW w:w="1417" w:type="dxa"/>
          </w:tcPr>
          <w:p w14:paraId="251C3C37" w14:textId="38A9A489" w:rsidR="00C72C29" w:rsidRPr="00790499" w:rsidRDefault="00C72C29" w:rsidP="00C72C29">
            <w:pPr>
              <w:rPr>
                <w:rFonts w:ascii="Times New Roman" w:hAnsi="Times New Roman" w:cs="Times New Roman"/>
                <w:sz w:val="21"/>
                <w:szCs w:val="21"/>
              </w:rPr>
            </w:pPr>
            <w:r>
              <w:rPr>
                <w:rFonts w:ascii="Times New Roman" w:hAnsi="Times New Roman" w:cs="Times New Roman" w:hint="eastAsia"/>
                <w:sz w:val="21"/>
                <w:szCs w:val="21"/>
                <w:lang w:eastAsia="zh-CN"/>
              </w:rPr>
              <w:t>1,200 (10)</w:t>
            </w:r>
          </w:p>
        </w:tc>
        <w:tc>
          <w:tcPr>
            <w:tcW w:w="1560" w:type="dxa"/>
          </w:tcPr>
          <w:p w14:paraId="473ED881" w14:textId="5F19DDB4" w:rsidR="00C72C29" w:rsidRPr="00790499" w:rsidRDefault="00C72C29" w:rsidP="00C72C29">
            <w:pPr>
              <w:rPr>
                <w:rFonts w:ascii="Times New Roman" w:hAnsi="Times New Roman" w:cs="Times New Roman"/>
                <w:sz w:val="21"/>
                <w:szCs w:val="21"/>
              </w:rPr>
            </w:pPr>
            <w:r>
              <w:rPr>
                <w:rFonts w:ascii="Times New Roman" w:hAnsi="Times New Roman" w:cs="Times New Roman" w:hint="eastAsia"/>
                <w:sz w:val="21"/>
                <w:szCs w:val="21"/>
                <w:lang w:eastAsia="zh-CN"/>
              </w:rPr>
              <w:t>12,000</w:t>
            </w:r>
          </w:p>
        </w:tc>
        <w:tc>
          <w:tcPr>
            <w:tcW w:w="1275" w:type="dxa"/>
          </w:tcPr>
          <w:p w14:paraId="5104B47D" w14:textId="1D0CF71E" w:rsidR="00C72C29" w:rsidRPr="00790499" w:rsidRDefault="00C72C29" w:rsidP="00C72C29">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C72C29" w:rsidRPr="00E83CFC" w14:paraId="7C03C409" w14:textId="77777777" w:rsidTr="003B09A3">
        <w:tc>
          <w:tcPr>
            <w:tcW w:w="1980" w:type="dxa"/>
            <w:vMerge/>
          </w:tcPr>
          <w:p w14:paraId="08767016" w14:textId="77777777" w:rsidR="00C72C29" w:rsidRPr="00790499" w:rsidRDefault="00C72C29" w:rsidP="00C72C29">
            <w:pPr>
              <w:rPr>
                <w:rFonts w:ascii="Times New Roman" w:hAnsi="Times New Roman" w:cs="Times New Roman"/>
                <w:sz w:val="21"/>
                <w:szCs w:val="21"/>
              </w:rPr>
            </w:pPr>
          </w:p>
        </w:tc>
        <w:tc>
          <w:tcPr>
            <w:tcW w:w="1984" w:type="dxa"/>
          </w:tcPr>
          <w:p w14:paraId="42B6C26D" w14:textId="19FC5C95" w:rsidR="00C72C29" w:rsidRPr="00A30CFE" w:rsidRDefault="00C72C29" w:rsidP="00C72C29">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784D9F8B" w14:textId="017889F0" w:rsidR="00C72C29" w:rsidRDefault="00C72C29" w:rsidP="00C72C2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4EE906E" w14:textId="08506C72" w:rsidR="00C72C29" w:rsidRPr="000A37E7" w:rsidRDefault="00C72C29" w:rsidP="00C72C2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F27AC64" w14:textId="105D03FF" w:rsidR="00C72C29" w:rsidRDefault="00C72C29" w:rsidP="00C72C2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100D6FC4" w14:textId="470E40A2" w:rsidR="00C72C29" w:rsidRDefault="00C72C29" w:rsidP="00C72C2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11/11</w:t>
            </w:r>
          </w:p>
        </w:tc>
        <w:tc>
          <w:tcPr>
            <w:tcW w:w="851" w:type="dxa"/>
          </w:tcPr>
          <w:p w14:paraId="6E857A35" w14:textId="56F95494" w:rsidR="00C72C29" w:rsidRDefault="00C72C29" w:rsidP="00C72C2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5/6</w:t>
            </w:r>
          </w:p>
        </w:tc>
        <w:tc>
          <w:tcPr>
            <w:tcW w:w="1276" w:type="dxa"/>
          </w:tcPr>
          <w:p w14:paraId="11AE3273" w14:textId="07FE68FC" w:rsidR="00C72C29" w:rsidRDefault="00C72C29" w:rsidP="00C72C29">
            <w:pPr>
              <w:rPr>
                <w:rFonts w:ascii="Times New Roman" w:hAnsi="Times New Roman" w:cs="Times New Roman"/>
                <w:sz w:val="21"/>
                <w:szCs w:val="21"/>
              </w:rPr>
            </w:pPr>
            <w:r>
              <w:rPr>
                <w:rFonts w:ascii="Times New Roman" w:hAnsi="Times New Roman" w:cs="Times New Roman" w:hint="eastAsia"/>
                <w:sz w:val="21"/>
                <w:szCs w:val="21"/>
                <w:lang w:eastAsia="zh-CN"/>
              </w:rPr>
              <w:t>43.5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1275" w:type="dxa"/>
          </w:tcPr>
          <w:p w14:paraId="62D22E88" w14:textId="13B0F5AF" w:rsidR="00C72C29" w:rsidRPr="00745001" w:rsidRDefault="00C72C29" w:rsidP="00C72C29">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344FFF8F" w14:textId="1747ED6F" w:rsidR="00C72C29" w:rsidRDefault="00C72C29" w:rsidP="00C72C29">
            <w:pPr>
              <w:rPr>
                <w:rFonts w:ascii="Times New Roman" w:hAnsi="Times New Roman" w:cs="Times New Roman"/>
                <w:sz w:val="21"/>
                <w:szCs w:val="21"/>
              </w:rPr>
            </w:pPr>
            <w:r>
              <w:rPr>
                <w:rFonts w:ascii="Times New Roman" w:hAnsi="Times New Roman" w:cs="Times New Roman" w:hint="eastAsia"/>
                <w:sz w:val="21"/>
                <w:szCs w:val="21"/>
                <w:lang w:eastAsia="zh-CN"/>
              </w:rPr>
              <w:t>25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2410" w:type="dxa"/>
          </w:tcPr>
          <w:p w14:paraId="7C0BD6DB" w14:textId="0D79B90A" w:rsidR="00C72C29" w:rsidRPr="00506F9C" w:rsidRDefault="00C72C29" w:rsidP="00C72C29">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sidRPr="00E708DB">
              <w:rPr>
                <w:rFonts w:ascii="Times New Roman" w:hAnsi="Times New Roman" w:cs="Times New Roman" w:hint="eastAsia"/>
                <w:sz w:val="21"/>
                <w:szCs w:val="21"/>
              </w:rPr>
              <w:t xml:space="preserve"> antidepressants</w:t>
            </w:r>
          </w:p>
        </w:tc>
        <w:tc>
          <w:tcPr>
            <w:tcW w:w="992" w:type="dxa"/>
          </w:tcPr>
          <w:p w14:paraId="6D3E7B74" w14:textId="11BC790C" w:rsidR="00C72C29" w:rsidRDefault="00C72C29" w:rsidP="00C72C2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1130090" w14:textId="77777777" w:rsidR="00C72C29" w:rsidRPr="00790499" w:rsidRDefault="00C72C29" w:rsidP="00C72C29">
            <w:pPr>
              <w:rPr>
                <w:rFonts w:ascii="Times New Roman" w:hAnsi="Times New Roman" w:cs="Times New Roman"/>
                <w:sz w:val="21"/>
                <w:szCs w:val="21"/>
              </w:rPr>
            </w:pPr>
          </w:p>
        </w:tc>
        <w:tc>
          <w:tcPr>
            <w:tcW w:w="1985" w:type="dxa"/>
          </w:tcPr>
          <w:p w14:paraId="21094BB0" w14:textId="77777777" w:rsidR="00C72C29" w:rsidRPr="00790499" w:rsidRDefault="00C72C29" w:rsidP="00C72C29">
            <w:pPr>
              <w:rPr>
                <w:rFonts w:ascii="Times New Roman" w:hAnsi="Times New Roman" w:cs="Times New Roman"/>
                <w:sz w:val="21"/>
                <w:szCs w:val="21"/>
              </w:rPr>
            </w:pPr>
          </w:p>
        </w:tc>
        <w:tc>
          <w:tcPr>
            <w:tcW w:w="1134" w:type="dxa"/>
          </w:tcPr>
          <w:p w14:paraId="7CA95B54" w14:textId="77777777" w:rsidR="00C72C29" w:rsidRPr="00790499" w:rsidRDefault="00C72C29" w:rsidP="00C72C29">
            <w:pPr>
              <w:rPr>
                <w:rFonts w:ascii="Times New Roman" w:hAnsi="Times New Roman" w:cs="Times New Roman"/>
                <w:sz w:val="21"/>
                <w:szCs w:val="21"/>
              </w:rPr>
            </w:pPr>
          </w:p>
        </w:tc>
        <w:tc>
          <w:tcPr>
            <w:tcW w:w="1417" w:type="dxa"/>
          </w:tcPr>
          <w:p w14:paraId="08218ECB" w14:textId="77777777" w:rsidR="00C72C29" w:rsidRPr="00790499" w:rsidRDefault="00C72C29" w:rsidP="00C72C29">
            <w:pPr>
              <w:rPr>
                <w:rFonts w:ascii="Times New Roman" w:hAnsi="Times New Roman" w:cs="Times New Roman"/>
                <w:sz w:val="21"/>
                <w:szCs w:val="21"/>
              </w:rPr>
            </w:pPr>
          </w:p>
        </w:tc>
        <w:tc>
          <w:tcPr>
            <w:tcW w:w="1560" w:type="dxa"/>
          </w:tcPr>
          <w:p w14:paraId="0A6FBD2B" w14:textId="77777777" w:rsidR="00C72C29" w:rsidRPr="00790499" w:rsidRDefault="00C72C29" w:rsidP="00C72C29">
            <w:pPr>
              <w:rPr>
                <w:rFonts w:ascii="Times New Roman" w:hAnsi="Times New Roman" w:cs="Times New Roman"/>
                <w:sz w:val="21"/>
                <w:szCs w:val="21"/>
              </w:rPr>
            </w:pPr>
          </w:p>
        </w:tc>
        <w:tc>
          <w:tcPr>
            <w:tcW w:w="1275" w:type="dxa"/>
          </w:tcPr>
          <w:p w14:paraId="7BB8CFAB" w14:textId="77777777" w:rsidR="00C72C29" w:rsidRPr="00790499" w:rsidRDefault="00C72C29" w:rsidP="00C72C29">
            <w:pPr>
              <w:rPr>
                <w:rFonts w:ascii="Times New Roman" w:hAnsi="Times New Roman" w:cs="Times New Roman"/>
                <w:sz w:val="21"/>
                <w:szCs w:val="21"/>
              </w:rPr>
            </w:pPr>
          </w:p>
        </w:tc>
      </w:tr>
      <w:tr w:rsidR="002A002A" w:rsidRPr="00E83CFC" w14:paraId="6C37A2B6" w14:textId="77777777" w:rsidTr="003B09A3">
        <w:tc>
          <w:tcPr>
            <w:tcW w:w="1980" w:type="dxa"/>
            <w:vMerge w:val="restart"/>
          </w:tcPr>
          <w:p w14:paraId="22E7FB4E" w14:textId="2F6C03DC" w:rsidR="002A002A" w:rsidRPr="00790499" w:rsidRDefault="002A002A" w:rsidP="00401D08">
            <w:pPr>
              <w:rPr>
                <w:rFonts w:ascii="Times New Roman" w:hAnsi="Times New Roman" w:cs="Times New Roman"/>
                <w:sz w:val="21"/>
                <w:szCs w:val="21"/>
              </w:rPr>
            </w:pPr>
            <w:r w:rsidRPr="002A002A">
              <w:rPr>
                <w:rFonts w:ascii="Times New Roman" w:hAnsi="Times New Roman" w:cs="Times New Roman" w:hint="eastAsia"/>
                <w:sz w:val="21"/>
                <w:szCs w:val="21"/>
              </w:rPr>
              <w:t>Cole et al., 202</w:t>
            </w:r>
            <w:r w:rsidR="00401D08">
              <w:rPr>
                <w:rFonts w:ascii="Times New Roman" w:hAnsi="Times New Roman" w:cs="Times New Roman" w:hint="eastAsia"/>
                <w:sz w:val="21"/>
                <w:szCs w:val="21"/>
                <w:lang w:eastAsia="zh-CN"/>
              </w:rPr>
              <w:t>2</w:t>
            </w:r>
            <w:r w:rsidRPr="002A002A">
              <w:rPr>
                <w:rFonts w:ascii="Times New Roman" w:hAnsi="Times New Roman" w:cs="Times New Roman" w:hint="eastAsia"/>
                <w:sz w:val="21"/>
                <w:szCs w:val="21"/>
              </w:rPr>
              <w:t>,</w:t>
            </w:r>
            <w:r>
              <w:rPr>
                <w:rFonts w:ascii="Times New Roman" w:hAnsi="Times New Roman" w:cs="Times New Roman" w:hint="eastAsia"/>
                <w:sz w:val="21"/>
                <w:szCs w:val="21"/>
                <w:lang w:eastAsia="zh-CN"/>
              </w:rPr>
              <w:t xml:space="preserve"> </w:t>
            </w:r>
            <w:r>
              <w:rPr>
                <w:rFonts w:ascii="Times New Roman" w:hAnsi="Times New Roman" w:cs="Times New Roman" w:hint="eastAsia"/>
                <w:sz w:val="21"/>
                <w:szCs w:val="21"/>
                <w:lang w:eastAsia="zh-CN"/>
              </w:rPr>
              <w:lastRenderedPageBreak/>
              <w:t>USA</w:t>
            </w:r>
            <w:r w:rsidR="00401D08" w:rsidRPr="00401D08">
              <w:rPr>
                <w:rFonts w:ascii="Times New Roman" w:hAnsi="Times New Roman" w:cs="Times New Roman"/>
                <w:sz w:val="21"/>
              </w:rPr>
              <w:fldChar w:fldCharType="begin"/>
            </w:r>
            <w:r w:rsidR="00401D08" w:rsidRPr="00401D08">
              <w:rPr>
                <w:rFonts w:ascii="Times New Roman" w:hAnsi="Times New Roman" w:cs="Times New Roman"/>
                <w:sz w:val="21"/>
              </w:rPr>
              <w:instrText xml:space="preserve"> ADDIN KYMRREF{93EBA3E8-6F3A-4856-9B16-47EAA13064B5}40688</w:instrText>
            </w:r>
            <w:r w:rsidR="00401D08" w:rsidRPr="00401D0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[21]</w:t>
            </w:r>
            <w:r w:rsidR="00401D08" w:rsidRPr="00401D08">
              <w:rPr>
                <w:rFonts w:ascii="Times New Roman" w:hAnsi="Times New Roman" w:cs="Times New Roman"/>
                <w:sz w:val="21"/>
              </w:rPr>
              <w:fldChar w:fldCharType="end"/>
            </w:r>
          </w:p>
        </w:tc>
        <w:tc>
          <w:tcPr>
            <w:tcW w:w="1984" w:type="dxa"/>
          </w:tcPr>
          <w:p w14:paraId="38A098BB" w14:textId="29895B9F" w:rsidR="002A002A" w:rsidRPr="00A30CFE" w:rsidRDefault="002A002A" w:rsidP="002A002A">
            <w:pPr>
              <w:rPr>
                <w:rFonts w:ascii="Times New Roman" w:hAnsi="Times New Roman" w:cs="Times New Roman"/>
                <w:sz w:val="21"/>
                <w:szCs w:val="21"/>
              </w:rPr>
            </w:pPr>
            <w:r w:rsidRPr="002A002A">
              <w:rPr>
                <w:rFonts w:ascii="Times New Roman" w:hAnsi="Times New Roman" w:cs="Times New Roman" w:hint="eastAsia"/>
                <w:sz w:val="21"/>
                <w:szCs w:val="21"/>
              </w:rPr>
              <w:lastRenderedPageBreak/>
              <w:t>Accelerated iTBS</w:t>
            </w:r>
          </w:p>
        </w:tc>
        <w:tc>
          <w:tcPr>
            <w:tcW w:w="993" w:type="dxa"/>
          </w:tcPr>
          <w:p w14:paraId="04101D06" w14:textId="0184BC6E" w:rsidR="002A002A" w:rsidRDefault="002A002A" w:rsidP="002A002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79360F8C" w14:textId="5C3D7644" w:rsidR="002A002A" w:rsidRPr="000A37E7" w:rsidRDefault="002A002A" w:rsidP="002A002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9FF59AF" w14:textId="3CEEF249" w:rsidR="002A002A" w:rsidRDefault="002A002A" w:rsidP="002A002A">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42050BC" w14:textId="43F6F733" w:rsidR="002A002A" w:rsidRDefault="002A002A" w:rsidP="002A002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14/14</w:t>
            </w:r>
          </w:p>
        </w:tc>
        <w:tc>
          <w:tcPr>
            <w:tcW w:w="851" w:type="dxa"/>
          </w:tcPr>
          <w:p w14:paraId="26C6250C" w14:textId="39BF8E16" w:rsidR="002A002A" w:rsidRDefault="002A002A" w:rsidP="002A002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9/5</w:t>
            </w:r>
          </w:p>
        </w:tc>
        <w:tc>
          <w:tcPr>
            <w:tcW w:w="1276" w:type="dxa"/>
          </w:tcPr>
          <w:p w14:paraId="1A8814A7" w14:textId="75DD88CD" w:rsidR="002A002A" w:rsidRDefault="002A002A" w:rsidP="002A002A">
            <w:pPr>
              <w:rPr>
                <w:rFonts w:ascii="Times New Roman" w:hAnsi="Times New Roman" w:cs="Times New Roman"/>
                <w:sz w:val="21"/>
                <w:szCs w:val="21"/>
              </w:rPr>
            </w:pPr>
            <w:r>
              <w:rPr>
                <w:rFonts w:ascii="Times New Roman" w:hAnsi="Times New Roman" w:cs="Times New Roman" w:hint="eastAsia"/>
                <w:sz w:val="21"/>
                <w:szCs w:val="21"/>
                <w:lang w:eastAsia="zh-CN"/>
              </w:rPr>
              <w:t>49.0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718D1598" w14:textId="35575ED0" w:rsidR="002A002A" w:rsidRPr="00745001" w:rsidRDefault="002A002A" w:rsidP="002A002A">
            <w:pPr>
              <w:rPr>
                <w:rFonts w:ascii="Times New Roman" w:hAnsi="Times New Roman" w:cs="Times New Roman"/>
                <w:sz w:val="21"/>
                <w:szCs w:val="21"/>
              </w:rPr>
            </w:pPr>
            <w:r w:rsidRPr="000A37E7">
              <w:rPr>
                <w:rFonts w:ascii="Times New Roman" w:hAnsi="Times New Roman" w:cs="Times New Roman" w:hint="eastAsia"/>
                <w:sz w:val="21"/>
                <w:szCs w:val="21"/>
              </w:rPr>
              <w:t>MADRS</w:t>
            </w:r>
          </w:p>
        </w:tc>
        <w:tc>
          <w:tcPr>
            <w:tcW w:w="1276" w:type="dxa"/>
          </w:tcPr>
          <w:p w14:paraId="4C825AA2" w14:textId="6EC2C17E" w:rsidR="002A002A" w:rsidRDefault="002A002A" w:rsidP="002A002A">
            <w:pPr>
              <w:rPr>
                <w:rFonts w:ascii="Times New Roman" w:hAnsi="Times New Roman" w:cs="Times New Roman"/>
                <w:sz w:val="21"/>
                <w:szCs w:val="21"/>
              </w:rPr>
            </w:pPr>
            <w:r>
              <w:rPr>
                <w:rFonts w:ascii="Times New Roman" w:hAnsi="Times New Roman" w:cs="Times New Roman" w:hint="eastAsia"/>
                <w:sz w:val="21"/>
                <w:szCs w:val="21"/>
                <w:lang w:eastAsia="zh-CN"/>
              </w:rPr>
              <w:t>31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3FDBE0C7" w14:textId="1F47D673" w:rsidR="002A002A" w:rsidRPr="00A749CB" w:rsidRDefault="002A002A" w:rsidP="002A002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sidRPr="00E708DB">
              <w:rPr>
                <w:rFonts w:ascii="Times New Roman" w:hAnsi="Times New Roman" w:cs="Times New Roman" w:hint="eastAsia"/>
                <w:sz w:val="21"/>
                <w:szCs w:val="21"/>
              </w:rPr>
              <w:t xml:space="preserve"> antidepressants</w:t>
            </w:r>
          </w:p>
        </w:tc>
        <w:tc>
          <w:tcPr>
            <w:tcW w:w="992" w:type="dxa"/>
          </w:tcPr>
          <w:p w14:paraId="714B09A8" w14:textId="21FAAADC" w:rsidR="002A002A" w:rsidRDefault="002A002A" w:rsidP="002A002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6BE6A4A" w14:textId="73E17B08" w:rsidR="002A002A" w:rsidRPr="00790499" w:rsidRDefault="002A002A" w:rsidP="002A002A">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32008741" w14:textId="448FD350" w:rsidR="002A002A" w:rsidRPr="00790499" w:rsidRDefault="002A002A" w:rsidP="002A002A">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59519171" w14:textId="19E07805" w:rsidR="002A002A" w:rsidRPr="00790499" w:rsidRDefault="002A002A" w:rsidP="002A002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90%</w:t>
            </w:r>
          </w:p>
        </w:tc>
        <w:tc>
          <w:tcPr>
            <w:tcW w:w="1417" w:type="dxa"/>
          </w:tcPr>
          <w:p w14:paraId="29458B2C" w14:textId="41498303" w:rsidR="002A002A" w:rsidRPr="00790499" w:rsidRDefault="002A002A" w:rsidP="002A002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1,800 (50)</w:t>
            </w:r>
          </w:p>
        </w:tc>
        <w:tc>
          <w:tcPr>
            <w:tcW w:w="1560" w:type="dxa"/>
          </w:tcPr>
          <w:p w14:paraId="6BF8D8C5" w14:textId="06F88EFE" w:rsidR="002A002A" w:rsidRPr="00790499" w:rsidRDefault="002A002A" w:rsidP="002A002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90,000</w:t>
            </w:r>
          </w:p>
        </w:tc>
        <w:tc>
          <w:tcPr>
            <w:tcW w:w="1275" w:type="dxa"/>
          </w:tcPr>
          <w:p w14:paraId="44A0E9D6" w14:textId="78644B3E" w:rsidR="002A002A" w:rsidRPr="00790499" w:rsidRDefault="002A002A" w:rsidP="002A002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 week</w:t>
            </w:r>
          </w:p>
        </w:tc>
      </w:tr>
      <w:tr w:rsidR="002A002A" w:rsidRPr="00E83CFC" w14:paraId="69B3F0A4" w14:textId="77777777" w:rsidTr="003B09A3">
        <w:tc>
          <w:tcPr>
            <w:tcW w:w="1980" w:type="dxa"/>
            <w:vMerge/>
          </w:tcPr>
          <w:p w14:paraId="2D6A1681" w14:textId="77777777" w:rsidR="002A002A" w:rsidRPr="00790499" w:rsidRDefault="002A002A" w:rsidP="002A002A">
            <w:pPr>
              <w:rPr>
                <w:rFonts w:ascii="Times New Roman" w:hAnsi="Times New Roman" w:cs="Times New Roman"/>
                <w:sz w:val="21"/>
                <w:szCs w:val="21"/>
              </w:rPr>
            </w:pPr>
          </w:p>
        </w:tc>
        <w:tc>
          <w:tcPr>
            <w:tcW w:w="1984" w:type="dxa"/>
          </w:tcPr>
          <w:p w14:paraId="59EE2C67" w14:textId="4E928841" w:rsidR="002A002A" w:rsidRPr="00A30CFE" w:rsidRDefault="002A002A" w:rsidP="002A002A">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212A4795" w14:textId="35D1A8D2" w:rsidR="002A002A" w:rsidRDefault="002A002A" w:rsidP="002A002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E08E2A3" w14:textId="47465303" w:rsidR="002A002A" w:rsidRPr="000A37E7" w:rsidRDefault="002A002A" w:rsidP="002A002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5EB7A4D" w14:textId="6FEB61F2" w:rsidR="002A002A" w:rsidRDefault="002A002A" w:rsidP="002A002A">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15BFDC2E" w14:textId="70958639" w:rsidR="002A002A" w:rsidRDefault="002A002A" w:rsidP="002A002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15/15</w:t>
            </w:r>
          </w:p>
        </w:tc>
        <w:tc>
          <w:tcPr>
            <w:tcW w:w="851" w:type="dxa"/>
          </w:tcPr>
          <w:p w14:paraId="7C6E7C04" w14:textId="07DC4828" w:rsidR="002A002A" w:rsidRDefault="002A002A" w:rsidP="002A002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10/5</w:t>
            </w:r>
          </w:p>
        </w:tc>
        <w:tc>
          <w:tcPr>
            <w:tcW w:w="1276" w:type="dxa"/>
          </w:tcPr>
          <w:p w14:paraId="3598A535" w14:textId="15A0A9E9" w:rsidR="002A002A" w:rsidRDefault="002A002A" w:rsidP="002A002A">
            <w:pPr>
              <w:rPr>
                <w:rFonts w:ascii="Times New Roman" w:hAnsi="Times New Roman" w:cs="Times New Roman"/>
                <w:sz w:val="21"/>
                <w:szCs w:val="21"/>
              </w:rPr>
            </w:pPr>
            <w:r>
              <w:rPr>
                <w:rFonts w:ascii="Times New Roman" w:hAnsi="Times New Roman" w:cs="Times New Roman" w:hint="eastAsia"/>
                <w:sz w:val="21"/>
                <w:szCs w:val="21"/>
                <w:lang w:eastAsia="zh-CN"/>
              </w:rPr>
              <w:t>52.0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3C06B08E" w14:textId="73DD1884" w:rsidR="002A002A" w:rsidRPr="00745001" w:rsidRDefault="002A002A" w:rsidP="002A002A">
            <w:pPr>
              <w:rPr>
                <w:rFonts w:ascii="Times New Roman" w:hAnsi="Times New Roman" w:cs="Times New Roman"/>
                <w:sz w:val="21"/>
                <w:szCs w:val="21"/>
              </w:rPr>
            </w:pPr>
            <w:r w:rsidRPr="000A37E7">
              <w:rPr>
                <w:rFonts w:ascii="Times New Roman" w:hAnsi="Times New Roman" w:cs="Times New Roman" w:hint="eastAsia"/>
                <w:sz w:val="21"/>
                <w:szCs w:val="21"/>
              </w:rPr>
              <w:t>MADRS</w:t>
            </w:r>
          </w:p>
        </w:tc>
        <w:tc>
          <w:tcPr>
            <w:tcW w:w="1276" w:type="dxa"/>
          </w:tcPr>
          <w:p w14:paraId="67B00A4E" w14:textId="0702383D" w:rsidR="002A002A" w:rsidRDefault="002A002A" w:rsidP="002A002A">
            <w:pPr>
              <w:rPr>
                <w:rFonts w:ascii="Times New Roman" w:hAnsi="Times New Roman" w:cs="Times New Roman"/>
                <w:sz w:val="21"/>
                <w:szCs w:val="21"/>
              </w:rPr>
            </w:pPr>
            <w:r>
              <w:rPr>
                <w:rFonts w:ascii="Times New Roman" w:hAnsi="Times New Roman" w:cs="Times New Roman" w:hint="eastAsia"/>
                <w:sz w:val="21"/>
                <w:szCs w:val="21"/>
                <w:lang w:eastAsia="zh-CN"/>
              </w:rPr>
              <w:t>35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6788408E" w14:textId="28796C6D" w:rsidR="002A002A" w:rsidRPr="00A749CB" w:rsidRDefault="002A002A" w:rsidP="002A002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sidRPr="00E708DB">
              <w:rPr>
                <w:rFonts w:ascii="Times New Roman" w:hAnsi="Times New Roman" w:cs="Times New Roman" w:hint="eastAsia"/>
                <w:sz w:val="21"/>
                <w:szCs w:val="21"/>
              </w:rPr>
              <w:t xml:space="preserve"> antidepressants</w:t>
            </w:r>
          </w:p>
        </w:tc>
        <w:tc>
          <w:tcPr>
            <w:tcW w:w="992" w:type="dxa"/>
          </w:tcPr>
          <w:p w14:paraId="712168D7" w14:textId="55415568" w:rsidR="002A002A" w:rsidRDefault="002A002A" w:rsidP="002A002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9BFF778" w14:textId="77777777" w:rsidR="002A002A" w:rsidRPr="00790499" w:rsidRDefault="002A002A" w:rsidP="002A002A">
            <w:pPr>
              <w:rPr>
                <w:rFonts w:ascii="Times New Roman" w:hAnsi="Times New Roman" w:cs="Times New Roman"/>
                <w:sz w:val="21"/>
                <w:szCs w:val="21"/>
              </w:rPr>
            </w:pPr>
          </w:p>
        </w:tc>
        <w:tc>
          <w:tcPr>
            <w:tcW w:w="1985" w:type="dxa"/>
          </w:tcPr>
          <w:p w14:paraId="448577B5" w14:textId="77777777" w:rsidR="002A002A" w:rsidRPr="00790499" w:rsidRDefault="002A002A" w:rsidP="002A002A">
            <w:pPr>
              <w:rPr>
                <w:rFonts w:ascii="Times New Roman" w:hAnsi="Times New Roman" w:cs="Times New Roman"/>
                <w:sz w:val="21"/>
                <w:szCs w:val="21"/>
              </w:rPr>
            </w:pPr>
          </w:p>
        </w:tc>
        <w:tc>
          <w:tcPr>
            <w:tcW w:w="1134" w:type="dxa"/>
          </w:tcPr>
          <w:p w14:paraId="4F4E2EAC" w14:textId="77777777" w:rsidR="002A002A" w:rsidRPr="00790499" w:rsidRDefault="002A002A" w:rsidP="002A002A">
            <w:pPr>
              <w:rPr>
                <w:rFonts w:ascii="Times New Roman" w:hAnsi="Times New Roman" w:cs="Times New Roman"/>
                <w:sz w:val="21"/>
                <w:szCs w:val="21"/>
              </w:rPr>
            </w:pPr>
          </w:p>
        </w:tc>
        <w:tc>
          <w:tcPr>
            <w:tcW w:w="1417" w:type="dxa"/>
          </w:tcPr>
          <w:p w14:paraId="0561671C" w14:textId="77777777" w:rsidR="002A002A" w:rsidRPr="00790499" w:rsidRDefault="002A002A" w:rsidP="002A002A">
            <w:pPr>
              <w:rPr>
                <w:rFonts w:ascii="Times New Roman" w:hAnsi="Times New Roman" w:cs="Times New Roman"/>
                <w:sz w:val="21"/>
                <w:szCs w:val="21"/>
              </w:rPr>
            </w:pPr>
          </w:p>
        </w:tc>
        <w:tc>
          <w:tcPr>
            <w:tcW w:w="1560" w:type="dxa"/>
          </w:tcPr>
          <w:p w14:paraId="04BD62DC" w14:textId="77777777" w:rsidR="002A002A" w:rsidRPr="00790499" w:rsidRDefault="002A002A" w:rsidP="002A002A">
            <w:pPr>
              <w:rPr>
                <w:rFonts w:ascii="Times New Roman" w:hAnsi="Times New Roman" w:cs="Times New Roman"/>
                <w:sz w:val="21"/>
                <w:szCs w:val="21"/>
              </w:rPr>
            </w:pPr>
          </w:p>
        </w:tc>
        <w:tc>
          <w:tcPr>
            <w:tcW w:w="1275" w:type="dxa"/>
          </w:tcPr>
          <w:p w14:paraId="7086428C" w14:textId="77777777" w:rsidR="002A002A" w:rsidRPr="00790499" w:rsidRDefault="002A002A" w:rsidP="002A002A">
            <w:pPr>
              <w:rPr>
                <w:rFonts w:ascii="Times New Roman" w:hAnsi="Times New Roman" w:cs="Times New Roman"/>
                <w:sz w:val="21"/>
                <w:szCs w:val="21"/>
              </w:rPr>
            </w:pPr>
          </w:p>
        </w:tc>
      </w:tr>
      <w:tr w:rsidR="005522B9" w:rsidRPr="00E83CFC" w14:paraId="09D6BDED" w14:textId="77777777" w:rsidTr="003B09A3">
        <w:tc>
          <w:tcPr>
            <w:tcW w:w="1980" w:type="dxa"/>
            <w:vMerge w:val="restart"/>
          </w:tcPr>
          <w:p w14:paraId="44E2F40D" w14:textId="7ECED307" w:rsidR="005522B9" w:rsidRPr="00790499" w:rsidRDefault="005522B9" w:rsidP="001D40DD">
            <w:pPr>
              <w:rPr>
                <w:rFonts w:ascii="Times New Roman" w:hAnsi="Times New Roman" w:cs="Times New Roman"/>
                <w:sz w:val="21"/>
                <w:szCs w:val="21"/>
                <w:lang w:eastAsia="zh-CN"/>
              </w:rPr>
            </w:pPr>
            <w:r w:rsidRPr="005522B9">
              <w:rPr>
                <w:rFonts w:ascii="Times New Roman" w:hAnsi="Times New Roman" w:cs="Times New Roman" w:hint="eastAsia"/>
                <w:sz w:val="21"/>
                <w:szCs w:val="21"/>
              </w:rPr>
              <w:t>Concerto et al., 2015,</w:t>
            </w:r>
            <w:r>
              <w:rPr>
                <w:rFonts w:ascii="Times New Roman" w:hAnsi="Times New Roman" w:cs="Times New Roman" w:hint="eastAsia"/>
                <w:sz w:val="21"/>
                <w:szCs w:val="21"/>
                <w:lang w:eastAsia="zh-CN"/>
              </w:rPr>
              <w:t xml:space="preserve"> </w:t>
            </w:r>
            <w:r w:rsidRPr="005522B9">
              <w:rPr>
                <w:rFonts w:ascii="Times New Roman" w:hAnsi="Times New Roman" w:cs="Times New Roman" w:hint="eastAsia"/>
                <w:sz w:val="21"/>
                <w:szCs w:val="21"/>
                <w:lang w:eastAsia="zh-CN"/>
              </w:rPr>
              <w:t>Italy</w:t>
            </w:r>
            <w:r w:rsidR="001D40DD" w:rsidRPr="001D40DD">
              <w:rPr>
                <w:rFonts w:ascii="Times New Roman" w:hAnsi="Times New Roman" w:cs="Times New Roman"/>
                <w:sz w:val="21"/>
              </w:rPr>
              <w:fldChar w:fldCharType="begin"/>
            </w:r>
            <w:r w:rsidR="001D40DD" w:rsidRPr="001D40DD">
              <w:rPr>
                <w:rFonts w:ascii="Times New Roman" w:hAnsi="Times New Roman" w:cs="Times New Roman"/>
                <w:sz w:val="21"/>
              </w:rPr>
              <w:instrText xml:space="preserve"> ADDIN KYMRREF{93EBA3E8-6F3A-4856-9B16-47EAA13064B5}40647</w:instrText>
            </w:r>
            <w:r w:rsidR="001D40DD" w:rsidRPr="001D40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[22]</w:t>
            </w:r>
            <w:r w:rsidR="001D40DD" w:rsidRPr="001D40DD">
              <w:rPr>
                <w:rFonts w:ascii="Times New Roman" w:hAnsi="Times New Roman" w:cs="Times New Roman"/>
                <w:sz w:val="21"/>
              </w:rPr>
              <w:fldChar w:fldCharType="end"/>
            </w:r>
          </w:p>
        </w:tc>
        <w:tc>
          <w:tcPr>
            <w:tcW w:w="1984" w:type="dxa"/>
          </w:tcPr>
          <w:p w14:paraId="51B95EF4" w14:textId="7E2D0C8D" w:rsidR="005522B9" w:rsidRPr="00A30CFE" w:rsidRDefault="005522B9" w:rsidP="005522B9">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4F7C9460" w14:textId="2C0FF41C" w:rsidR="005522B9" w:rsidRDefault="005522B9" w:rsidP="005522B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795509A1" w14:textId="7B149243" w:rsidR="005522B9" w:rsidRPr="000A37E7" w:rsidRDefault="005522B9" w:rsidP="005522B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E5F4EC3" w14:textId="5F3C081A" w:rsidR="005522B9" w:rsidRDefault="005522B9" w:rsidP="005522B9">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395D709F" w14:textId="758AC941" w:rsidR="005522B9" w:rsidRDefault="005522B9" w:rsidP="005522B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15/15</w:t>
            </w:r>
          </w:p>
        </w:tc>
        <w:tc>
          <w:tcPr>
            <w:tcW w:w="851" w:type="dxa"/>
          </w:tcPr>
          <w:p w14:paraId="50B65F2C" w14:textId="6127884E" w:rsidR="005522B9" w:rsidRDefault="005522B9" w:rsidP="005522B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9/6</w:t>
            </w:r>
          </w:p>
        </w:tc>
        <w:tc>
          <w:tcPr>
            <w:tcW w:w="1276" w:type="dxa"/>
          </w:tcPr>
          <w:p w14:paraId="7F6E0BE6" w14:textId="51D35D3F" w:rsidR="005522B9" w:rsidRDefault="005522B9" w:rsidP="005522B9">
            <w:pPr>
              <w:rPr>
                <w:rFonts w:ascii="Times New Roman" w:hAnsi="Times New Roman" w:cs="Times New Roman"/>
                <w:sz w:val="21"/>
                <w:szCs w:val="21"/>
              </w:rPr>
            </w:pPr>
            <w:r>
              <w:rPr>
                <w:rFonts w:ascii="Times New Roman" w:hAnsi="Times New Roman" w:cs="Times New Roman" w:hint="eastAsia"/>
                <w:sz w:val="21"/>
                <w:szCs w:val="21"/>
                <w:lang w:eastAsia="zh-CN"/>
              </w:rPr>
              <w:t>51.0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3BCB6C7E" w14:textId="714B011E" w:rsidR="005522B9" w:rsidRPr="000A37E7" w:rsidRDefault="005522B9" w:rsidP="005522B9">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060DF405" w14:textId="67D3D344" w:rsidR="005522B9" w:rsidRDefault="005522B9" w:rsidP="005522B9">
            <w:pPr>
              <w:rPr>
                <w:rFonts w:ascii="Times New Roman" w:hAnsi="Times New Roman" w:cs="Times New Roman"/>
                <w:sz w:val="21"/>
                <w:szCs w:val="21"/>
              </w:rPr>
            </w:pPr>
            <w:r>
              <w:rPr>
                <w:rFonts w:ascii="Times New Roman" w:hAnsi="Times New Roman" w:cs="Times New Roman" w:hint="eastAsia"/>
                <w:sz w:val="21"/>
                <w:szCs w:val="21"/>
                <w:lang w:eastAsia="zh-CN"/>
              </w:rPr>
              <w:t>22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2410" w:type="dxa"/>
          </w:tcPr>
          <w:p w14:paraId="605719EA" w14:textId="5994C487" w:rsidR="005522B9" w:rsidRPr="00A749CB" w:rsidRDefault="005522B9" w:rsidP="005522B9">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88A0565" w14:textId="3B44595E" w:rsidR="005522B9" w:rsidRDefault="005522B9" w:rsidP="005522B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1FDAFEF" w14:textId="6BDFD262" w:rsidR="005522B9" w:rsidRPr="00790499" w:rsidRDefault="005522B9" w:rsidP="005522B9">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6C533F29" w14:textId="1E6E741A" w:rsidR="005522B9" w:rsidRPr="00790499" w:rsidRDefault="005522B9" w:rsidP="005522B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 Hz</w:t>
            </w:r>
          </w:p>
        </w:tc>
        <w:tc>
          <w:tcPr>
            <w:tcW w:w="1134" w:type="dxa"/>
          </w:tcPr>
          <w:p w14:paraId="50AAF1D8" w14:textId="01846895" w:rsidR="005522B9" w:rsidRPr="00790499" w:rsidRDefault="005522B9" w:rsidP="005522B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w:t>
            </w:r>
          </w:p>
        </w:tc>
        <w:tc>
          <w:tcPr>
            <w:tcW w:w="1417" w:type="dxa"/>
          </w:tcPr>
          <w:p w14:paraId="490CBF50" w14:textId="0A3F97B4" w:rsidR="005522B9" w:rsidRPr="00790499" w:rsidRDefault="005522B9" w:rsidP="005522B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3,000 (20)</w:t>
            </w:r>
          </w:p>
        </w:tc>
        <w:tc>
          <w:tcPr>
            <w:tcW w:w="1560" w:type="dxa"/>
          </w:tcPr>
          <w:p w14:paraId="091443B9" w14:textId="526959D0" w:rsidR="005522B9" w:rsidRPr="00790499" w:rsidRDefault="005522B9" w:rsidP="005522B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60,000</w:t>
            </w:r>
          </w:p>
        </w:tc>
        <w:tc>
          <w:tcPr>
            <w:tcW w:w="1275" w:type="dxa"/>
          </w:tcPr>
          <w:p w14:paraId="6976B3A5" w14:textId="5903FBB9" w:rsidR="005522B9" w:rsidRPr="00790499" w:rsidRDefault="005522B9" w:rsidP="005522B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 weeks</w:t>
            </w:r>
          </w:p>
        </w:tc>
      </w:tr>
      <w:tr w:rsidR="005522B9" w:rsidRPr="00E83CFC" w14:paraId="66E773B2" w14:textId="77777777" w:rsidTr="003B09A3">
        <w:tc>
          <w:tcPr>
            <w:tcW w:w="1980" w:type="dxa"/>
            <w:vMerge/>
          </w:tcPr>
          <w:p w14:paraId="0E40DFAD" w14:textId="77777777" w:rsidR="005522B9" w:rsidRPr="00790499" w:rsidRDefault="005522B9" w:rsidP="005522B9">
            <w:pPr>
              <w:rPr>
                <w:rFonts w:ascii="Times New Roman" w:hAnsi="Times New Roman" w:cs="Times New Roman"/>
                <w:sz w:val="21"/>
                <w:szCs w:val="21"/>
              </w:rPr>
            </w:pPr>
          </w:p>
        </w:tc>
        <w:tc>
          <w:tcPr>
            <w:tcW w:w="1984" w:type="dxa"/>
          </w:tcPr>
          <w:p w14:paraId="69D1BAA0" w14:textId="21478286" w:rsidR="005522B9" w:rsidRPr="00A30CFE" w:rsidRDefault="005522B9" w:rsidP="005522B9">
            <w:pPr>
              <w:rPr>
                <w:rFonts w:ascii="Times New Roman" w:hAnsi="Times New Roman" w:cs="Times New Roman"/>
                <w:sz w:val="21"/>
                <w:szCs w:val="21"/>
              </w:rPr>
            </w:pPr>
            <w:r w:rsidRPr="00E83CFC">
              <w:rPr>
                <w:rFonts w:ascii="Times New Roman" w:hAnsi="Times New Roman" w:cs="Times New Roman"/>
                <w:sz w:val="21"/>
                <w:szCs w:val="21"/>
                <w:lang w:eastAsia="zh-CN"/>
              </w:rPr>
              <w:t>Sham (rotation 45°)</w:t>
            </w:r>
          </w:p>
        </w:tc>
        <w:tc>
          <w:tcPr>
            <w:tcW w:w="993" w:type="dxa"/>
          </w:tcPr>
          <w:p w14:paraId="2DF1709B" w14:textId="1D0FBFB7" w:rsidR="005522B9" w:rsidRDefault="005522B9" w:rsidP="005522B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279B40A" w14:textId="003A8309" w:rsidR="005522B9" w:rsidRPr="000A37E7" w:rsidRDefault="005522B9" w:rsidP="005522B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1FCB348" w14:textId="5FC1A28B" w:rsidR="005522B9" w:rsidRDefault="005522B9" w:rsidP="005522B9">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676AE38" w14:textId="6DDB6678" w:rsidR="005522B9" w:rsidRDefault="005522B9" w:rsidP="005522B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15/15</w:t>
            </w:r>
          </w:p>
        </w:tc>
        <w:tc>
          <w:tcPr>
            <w:tcW w:w="851" w:type="dxa"/>
          </w:tcPr>
          <w:p w14:paraId="520664BF" w14:textId="38AA7F14" w:rsidR="005522B9" w:rsidRDefault="005522B9" w:rsidP="005522B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8/7</w:t>
            </w:r>
          </w:p>
        </w:tc>
        <w:tc>
          <w:tcPr>
            <w:tcW w:w="1276" w:type="dxa"/>
          </w:tcPr>
          <w:p w14:paraId="5A53DB63" w14:textId="7853FF81" w:rsidR="005522B9" w:rsidRDefault="005522B9" w:rsidP="005522B9">
            <w:pPr>
              <w:rPr>
                <w:rFonts w:ascii="Times New Roman" w:hAnsi="Times New Roman" w:cs="Times New Roman"/>
                <w:sz w:val="21"/>
                <w:szCs w:val="21"/>
              </w:rPr>
            </w:pPr>
            <w:r>
              <w:rPr>
                <w:rFonts w:ascii="Times New Roman" w:hAnsi="Times New Roman" w:cs="Times New Roman" w:hint="eastAsia"/>
                <w:sz w:val="21"/>
                <w:szCs w:val="21"/>
                <w:lang w:eastAsia="zh-CN"/>
              </w:rPr>
              <w:t>53.0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1275" w:type="dxa"/>
          </w:tcPr>
          <w:p w14:paraId="5E14434C" w14:textId="6576CD1D" w:rsidR="005522B9" w:rsidRPr="000A37E7" w:rsidRDefault="005522B9" w:rsidP="005522B9">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4A66AEBF" w14:textId="769E09DA" w:rsidR="005522B9" w:rsidRDefault="005522B9" w:rsidP="005522B9">
            <w:pPr>
              <w:rPr>
                <w:rFonts w:ascii="Times New Roman" w:hAnsi="Times New Roman" w:cs="Times New Roman"/>
                <w:sz w:val="21"/>
                <w:szCs w:val="21"/>
              </w:rPr>
            </w:pPr>
            <w:r>
              <w:rPr>
                <w:rFonts w:ascii="Times New Roman" w:hAnsi="Times New Roman" w:cs="Times New Roman" w:hint="eastAsia"/>
                <w:sz w:val="21"/>
                <w:szCs w:val="21"/>
                <w:lang w:eastAsia="zh-CN"/>
              </w:rPr>
              <w:t>21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05</w:t>
            </w:r>
          </w:p>
        </w:tc>
        <w:tc>
          <w:tcPr>
            <w:tcW w:w="2410" w:type="dxa"/>
          </w:tcPr>
          <w:p w14:paraId="604AC40E" w14:textId="48253B52" w:rsidR="005522B9" w:rsidRPr="00A749CB" w:rsidRDefault="005522B9" w:rsidP="005522B9">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2F5031CA" w14:textId="5761A044" w:rsidR="005522B9" w:rsidRDefault="005522B9" w:rsidP="005522B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292F105" w14:textId="77777777" w:rsidR="005522B9" w:rsidRPr="00790499" w:rsidRDefault="005522B9" w:rsidP="005522B9">
            <w:pPr>
              <w:rPr>
                <w:rFonts w:ascii="Times New Roman" w:hAnsi="Times New Roman" w:cs="Times New Roman"/>
                <w:sz w:val="21"/>
                <w:szCs w:val="21"/>
              </w:rPr>
            </w:pPr>
          </w:p>
        </w:tc>
        <w:tc>
          <w:tcPr>
            <w:tcW w:w="1985" w:type="dxa"/>
          </w:tcPr>
          <w:p w14:paraId="4A35101A" w14:textId="77777777" w:rsidR="005522B9" w:rsidRPr="00790499" w:rsidRDefault="005522B9" w:rsidP="005522B9">
            <w:pPr>
              <w:rPr>
                <w:rFonts w:ascii="Times New Roman" w:hAnsi="Times New Roman" w:cs="Times New Roman"/>
                <w:sz w:val="21"/>
                <w:szCs w:val="21"/>
              </w:rPr>
            </w:pPr>
          </w:p>
        </w:tc>
        <w:tc>
          <w:tcPr>
            <w:tcW w:w="1134" w:type="dxa"/>
          </w:tcPr>
          <w:p w14:paraId="70B793A1" w14:textId="77777777" w:rsidR="005522B9" w:rsidRPr="00790499" w:rsidRDefault="005522B9" w:rsidP="005522B9">
            <w:pPr>
              <w:rPr>
                <w:rFonts w:ascii="Times New Roman" w:hAnsi="Times New Roman" w:cs="Times New Roman"/>
                <w:sz w:val="21"/>
                <w:szCs w:val="21"/>
              </w:rPr>
            </w:pPr>
          </w:p>
        </w:tc>
        <w:tc>
          <w:tcPr>
            <w:tcW w:w="1417" w:type="dxa"/>
          </w:tcPr>
          <w:p w14:paraId="4DA76DB1" w14:textId="77777777" w:rsidR="005522B9" w:rsidRPr="00790499" w:rsidRDefault="005522B9" w:rsidP="005522B9">
            <w:pPr>
              <w:rPr>
                <w:rFonts w:ascii="Times New Roman" w:hAnsi="Times New Roman" w:cs="Times New Roman"/>
                <w:sz w:val="21"/>
                <w:szCs w:val="21"/>
              </w:rPr>
            </w:pPr>
          </w:p>
        </w:tc>
        <w:tc>
          <w:tcPr>
            <w:tcW w:w="1560" w:type="dxa"/>
          </w:tcPr>
          <w:p w14:paraId="2B27EFDA" w14:textId="77777777" w:rsidR="005522B9" w:rsidRPr="00790499" w:rsidRDefault="005522B9" w:rsidP="005522B9">
            <w:pPr>
              <w:rPr>
                <w:rFonts w:ascii="Times New Roman" w:hAnsi="Times New Roman" w:cs="Times New Roman"/>
                <w:sz w:val="21"/>
                <w:szCs w:val="21"/>
              </w:rPr>
            </w:pPr>
          </w:p>
        </w:tc>
        <w:tc>
          <w:tcPr>
            <w:tcW w:w="1275" w:type="dxa"/>
          </w:tcPr>
          <w:p w14:paraId="36293BCA" w14:textId="77777777" w:rsidR="005522B9" w:rsidRPr="00790499" w:rsidRDefault="005522B9" w:rsidP="005522B9">
            <w:pPr>
              <w:rPr>
                <w:rFonts w:ascii="Times New Roman" w:hAnsi="Times New Roman" w:cs="Times New Roman"/>
                <w:sz w:val="21"/>
                <w:szCs w:val="21"/>
              </w:rPr>
            </w:pPr>
          </w:p>
        </w:tc>
      </w:tr>
      <w:tr w:rsidR="00230D9A" w:rsidRPr="00E83CFC" w14:paraId="55CE32A3" w14:textId="77777777" w:rsidTr="003B09A3">
        <w:tc>
          <w:tcPr>
            <w:tcW w:w="1980" w:type="dxa"/>
            <w:vMerge w:val="restart"/>
          </w:tcPr>
          <w:p w14:paraId="62BFED52" w14:textId="30DDDEAD" w:rsidR="00230D9A" w:rsidRPr="00790499" w:rsidRDefault="00230D9A" w:rsidP="001D40DD">
            <w:pPr>
              <w:rPr>
                <w:rFonts w:ascii="Times New Roman" w:hAnsi="Times New Roman" w:cs="Times New Roman"/>
                <w:sz w:val="21"/>
                <w:szCs w:val="21"/>
              </w:rPr>
            </w:pPr>
            <w:r w:rsidRPr="00230D9A">
              <w:rPr>
                <w:rFonts w:ascii="Times New Roman" w:hAnsi="Times New Roman" w:cs="Times New Roman" w:hint="eastAsia"/>
                <w:sz w:val="21"/>
                <w:szCs w:val="21"/>
              </w:rPr>
              <w:t>Dai et al., 2021,</w:t>
            </w:r>
            <w:r w:rsidRPr="008F68C5">
              <w:rPr>
                <w:rFonts w:ascii="Times New Roman" w:hAnsi="Times New Roman" w:cs="Times New Roman" w:hint="eastAsia"/>
                <w:sz w:val="21"/>
                <w:szCs w:val="21"/>
                <w:lang w:eastAsia="zh-CN"/>
              </w:rPr>
              <w:t xml:space="preserve"> China</w:t>
            </w:r>
            <w:r w:rsidR="001D40DD" w:rsidRPr="001D40DD">
              <w:rPr>
                <w:rFonts w:ascii="Times New Roman" w:hAnsi="Times New Roman" w:cs="Times New Roman"/>
                <w:sz w:val="21"/>
              </w:rPr>
              <w:fldChar w:fldCharType="begin"/>
            </w:r>
            <w:r w:rsidR="001D40DD" w:rsidRPr="001D40DD">
              <w:rPr>
                <w:rFonts w:ascii="Times New Roman" w:hAnsi="Times New Roman" w:cs="Times New Roman"/>
                <w:sz w:val="21"/>
              </w:rPr>
              <w:instrText xml:space="preserve"> ADDIN KYMRREF{93EBA3E8-6F3A-4856-9B16-47EAA13064B5}40641</w:instrText>
            </w:r>
            <w:r w:rsidR="001D40DD" w:rsidRPr="001D40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[23]</w:t>
            </w:r>
            <w:r w:rsidR="001D40DD" w:rsidRPr="001D40DD">
              <w:rPr>
                <w:rFonts w:ascii="Times New Roman" w:hAnsi="Times New Roman" w:cs="Times New Roman"/>
                <w:sz w:val="21"/>
              </w:rPr>
              <w:fldChar w:fldCharType="end"/>
            </w:r>
          </w:p>
        </w:tc>
        <w:tc>
          <w:tcPr>
            <w:tcW w:w="1984" w:type="dxa"/>
          </w:tcPr>
          <w:p w14:paraId="780045EB" w14:textId="3C9D6DE2" w:rsidR="00230D9A" w:rsidRPr="00E83CFC" w:rsidRDefault="00230D9A" w:rsidP="00230D9A">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3D872E20" w14:textId="3863DAEF" w:rsidR="00230D9A" w:rsidRDefault="00230D9A" w:rsidP="00230D9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6014EE1" w14:textId="16643BAA" w:rsidR="00230D9A" w:rsidRPr="000A37E7" w:rsidRDefault="00767F33" w:rsidP="00230D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I</w:t>
            </w:r>
            <w:r w:rsidR="00230D9A">
              <w:rPr>
                <w:rFonts w:ascii="Times New Roman" w:hAnsi="Times New Roman" w:cs="Times New Roman" w:hint="eastAsia"/>
                <w:sz w:val="21"/>
                <w:szCs w:val="21"/>
                <w:lang w:eastAsia="zh-CN"/>
              </w:rPr>
              <w:t>CD-10</w:t>
            </w:r>
          </w:p>
        </w:tc>
        <w:tc>
          <w:tcPr>
            <w:tcW w:w="1134" w:type="dxa"/>
          </w:tcPr>
          <w:p w14:paraId="7B3BCBA0" w14:textId="5C9CB667" w:rsidR="00230D9A" w:rsidRDefault="00230D9A" w:rsidP="00230D9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3FFFBAAD" w14:textId="48312067" w:rsidR="00230D9A" w:rsidRDefault="00230D9A" w:rsidP="00230D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55/40</w:t>
            </w:r>
          </w:p>
        </w:tc>
        <w:tc>
          <w:tcPr>
            <w:tcW w:w="851" w:type="dxa"/>
          </w:tcPr>
          <w:p w14:paraId="50A95AEF" w14:textId="7B9AB1CD" w:rsidR="00230D9A" w:rsidRDefault="00230D9A" w:rsidP="00230D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13/27</w:t>
            </w:r>
          </w:p>
        </w:tc>
        <w:tc>
          <w:tcPr>
            <w:tcW w:w="1276" w:type="dxa"/>
          </w:tcPr>
          <w:p w14:paraId="0C1265BC" w14:textId="7130D164" w:rsidR="00230D9A" w:rsidRDefault="00230D9A" w:rsidP="00230D9A">
            <w:pPr>
              <w:rPr>
                <w:rFonts w:ascii="Times New Roman" w:hAnsi="Times New Roman" w:cs="Times New Roman"/>
                <w:sz w:val="21"/>
                <w:szCs w:val="21"/>
              </w:rPr>
            </w:pPr>
            <w:r>
              <w:rPr>
                <w:rFonts w:ascii="Times New Roman" w:hAnsi="Times New Roman" w:cs="Times New Roman" w:hint="eastAsia"/>
                <w:sz w:val="21"/>
                <w:szCs w:val="21"/>
                <w:lang w:eastAsia="zh-CN"/>
              </w:rPr>
              <w:t>44.5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1275" w:type="dxa"/>
          </w:tcPr>
          <w:p w14:paraId="38D587C8" w14:textId="580C0940" w:rsidR="00230D9A" w:rsidRPr="00745001" w:rsidRDefault="00230D9A" w:rsidP="00230D9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72C6DD1E" w14:textId="304FABBE" w:rsidR="00230D9A" w:rsidRDefault="00230D9A" w:rsidP="00230D9A">
            <w:pPr>
              <w:rPr>
                <w:rFonts w:ascii="Times New Roman" w:hAnsi="Times New Roman" w:cs="Times New Roman"/>
                <w:sz w:val="21"/>
                <w:szCs w:val="21"/>
              </w:rPr>
            </w:pPr>
            <w:r>
              <w:rPr>
                <w:rFonts w:ascii="Times New Roman" w:hAnsi="Times New Roman" w:cs="Times New Roman" w:hint="eastAsia"/>
                <w:sz w:val="21"/>
                <w:szCs w:val="21"/>
                <w:lang w:eastAsia="zh-CN"/>
              </w:rPr>
              <w:t>34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2410" w:type="dxa"/>
          </w:tcPr>
          <w:p w14:paraId="521DC374" w14:textId="01B3A51B" w:rsidR="00230D9A" w:rsidRPr="00A749CB" w:rsidRDefault="00230D9A" w:rsidP="00230D9A">
            <w:pPr>
              <w:rPr>
                <w:rFonts w:ascii="Times New Roman" w:hAnsi="Times New Roman" w:cs="Times New Roman"/>
                <w:sz w:val="21"/>
                <w:szCs w:val="21"/>
              </w:rPr>
            </w:pPr>
            <w:r w:rsidRPr="006D0E5F">
              <w:rPr>
                <w:rFonts w:ascii="Times New Roman" w:hAnsi="Times New Roman" w:cs="Times New Roman" w:hint="eastAsia"/>
                <w:sz w:val="21"/>
                <w:szCs w:val="21"/>
              </w:rPr>
              <w:t>Escitalopram</w:t>
            </w:r>
          </w:p>
        </w:tc>
        <w:tc>
          <w:tcPr>
            <w:tcW w:w="992" w:type="dxa"/>
          </w:tcPr>
          <w:p w14:paraId="5AE02735" w14:textId="37945954" w:rsidR="00230D9A" w:rsidRDefault="00230D9A" w:rsidP="00230D9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44D15F0" w14:textId="4651AF5C" w:rsidR="00230D9A" w:rsidRPr="00790499" w:rsidRDefault="00230D9A" w:rsidP="00230D9A">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7C4F716C" w14:textId="46C13849" w:rsidR="00230D9A" w:rsidRPr="00790499" w:rsidRDefault="00230D9A" w:rsidP="00230D9A">
            <w:pPr>
              <w:rPr>
                <w:rFonts w:ascii="Times New Roman" w:hAnsi="Times New Roman" w:cs="Times New Roman"/>
                <w:sz w:val="21"/>
                <w:szCs w:val="21"/>
              </w:rPr>
            </w:pPr>
            <w:r w:rsidRPr="00A749CB">
              <w:rPr>
                <w:rFonts w:ascii="Times New Roman" w:hAnsi="Times New Roman" w:cs="Times New Roman" w:hint="eastAsia"/>
                <w:sz w:val="21"/>
                <w:szCs w:val="21"/>
                <w:lang w:eastAsia="zh-CN"/>
              </w:rPr>
              <w:t>10 Hz</w:t>
            </w:r>
          </w:p>
        </w:tc>
        <w:tc>
          <w:tcPr>
            <w:tcW w:w="1134" w:type="dxa"/>
          </w:tcPr>
          <w:p w14:paraId="0EBF4941" w14:textId="05BD4770" w:rsidR="00230D9A" w:rsidRPr="00790499" w:rsidRDefault="00230D9A" w:rsidP="00230D9A">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5B69F065" w14:textId="0F0D72DA" w:rsidR="00230D9A" w:rsidRPr="00790499" w:rsidRDefault="00230D9A" w:rsidP="00230D9A">
            <w:pPr>
              <w:rPr>
                <w:rFonts w:ascii="Times New Roman" w:hAnsi="Times New Roman" w:cs="Times New Roman"/>
                <w:sz w:val="21"/>
                <w:szCs w:val="21"/>
              </w:rPr>
            </w:pPr>
            <w:r>
              <w:rPr>
                <w:rFonts w:ascii="Times New Roman" w:hAnsi="Times New Roman" w:cs="Times New Roman" w:hint="eastAsia"/>
                <w:sz w:val="21"/>
                <w:szCs w:val="21"/>
                <w:lang w:eastAsia="zh-CN"/>
              </w:rPr>
              <w:t>8,000 (20)</w:t>
            </w:r>
          </w:p>
        </w:tc>
        <w:tc>
          <w:tcPr>
            <w:tcW w:w="1560" w:type="dxa"/>
          </w:tcPr>
          <w:p w14:paraId="0A382BDC" w14:textId="0AF3C7C7" w:rsidR="00230D9A" w:rsidRPr="00790499" w:rsidRDefault="00230D9A" w:rsidP="00230D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160,000</w:t>
            </w:r>
          </w:p>
        </w:tc>
        <w:tc>
          <w:tcPr>
            <w:tcW w:w="1275" w:type="dxa"/>
          </w:tcPr>
          <w:p w14:paraId="27F7503E" w14:textId="5431784F" w:rsidR="00230D9A" w:rsidRPr="00790499" w:rsidRDefault="00230D9A" w:rsidP="00230D9A">
            <w:pPr>
              <w:rPr>
                <w:rFonts w:ascii="Times New Roman" w:hAnsi="Times New Roman" w:cs="Times New Roman"/>
                <w:sz w:val="21"/>
                <w:szCs w:val="21"/>
              </w:rPr>
            </w:pPr>
            <w:r>
              <w:rPr>
                <w:rFonts w:ascii="Times New Roman" w:hAnsi="Times New Roman" w:cs="Times New Roman" w:hint="eastAsia"/>
                <w:sz w:val="21"/>
                <w:szCs w:val="21"/>
                <w:lang w:eastAsia="zh-CN"/>
              </w:rPr>
              <w:t>4 weeks</w:t>
            </w:r>
          </w:p>
        </w:tc>
      </w:tr>
      <w:tr w:rsidR="00230D9A" w:rsidRPr="00E83CFC" w14:paraId="55CD10A3" w14:textId="77777777" w:rsidTr="003B09A3">
        <w:tc>
          <w:tcPr>
            <w:tcW w:w="1980" w:type="dxa"/>
            <w:vMerge/>
          </w:tcPr>
          <w:p w14:paraId="6279886E" w14:textId="77777777" w:rsidR="00230D9A" w:rsidRPr="00790499" w:rsidRDefault="00230D9A" w:rsidP="00230D9A">
            <w:pPr>
              <w:rPr>
                <w:rFonts w:ascii="Times New Roman" w:hAnsi="Times New Roman" w:cs="Times New Roman"/>
                <w:sz w:val="21"/>
                <w:szCs w:val="21"/>
              </w:rPr>
            </w:pPr>
          </w:p>
        </w:tc>
        <w:tc>
          <w:tcPr>
            <w:tcW w:w="1984" w:type="dxa"/>
          </w:tcPr>
          <w:p w14:paraId="6B73CF68" w14:textId="7E8D409A" w:rsidR="00230D9A" w:rsidRPr="00E83CFC" w:rsidRDefault="00230D9A" w:rsidP="00230D9A">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54E8B4C1" w14:textId="19AEBBA1" w:rsidR="00230D9A" w:rsidRDefault="00230D9A" w:rsidP="00230D9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7E6B2035" w14:textId="3FF12CC8" w:rsidR="00230D9A" w:rsidRPr="000A37E7" w:rsidRDefault="00767F33" w:rsidP="00230D9A">
            <w:pPr>
              <w:rPr>
                <w:rFonts w:ascii="Times New Roman" w:hAnsi="Times New Roman" w:cs="Times New Roman"/>
                <w:sz w:val="21"/>
                <w:szCs w:val="21"/>
              </w:rPr>
            </w:pPr>
            <w:r>
              <w:rPr>
                <w:rFonts w:ascii="Times New Roman" w:hAnsi="Times New Roman" w:cs="Times New Roman" w:hint="eastAsia"/>
                <w:sz w:val="21"/>
                <w:szCs w:val="21"/>
                <w:lang w:eastAsia="zh-CN"/>
              </w:rPr>
              <w:t>I</w:t>
            </w:r>
            <w:r w:rsidR="00230D9A">
              <w:rPr>
                <w:rFonts w:ascii="Times New Roman" w:hAnsi="Times New Roman" w:cs="Times New Roman" w:hint="eastAsia"/>
                <w:sz w:val="21"/>
                <w:szCs w:val="21"/>
                <w:lang w:eastAsia="zh-CN"/>
              </w:rPr>
              <w:t>CD-10</w:t>
            </w:r>
          </w:p>
        </w:tc>
        <w:tc>
          <w:tcPr>
            <w:tcW w:w="1134" w:type="dxa"/>
          </w:tcPr>
          <w:p w14:paraId="6EBF981F" w14:textId="030E8768" w:rsidR="00230D9A" w:rsidRDefault="00230D9A" w:rsidP="00230D9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473BDBAA" w14:textId="75DD4A43" w:rsidR="00230D9A" w:rsidRDefault="00230D9A" w:rsidP="00230D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55/49</w:t>
            </w:r>
          </w:p>
        </w:tc>
        <w:tc>
          <w:tcPr>
            <w:tcW w:w="851" w:type="dxa"/>
          </w:tcPr>
          <w:p w14:paraId="5E66F314" w14:textId="0BFC4988" w:rsidR="00230D9A" w:rsidRDefault="00230D9A" w:rsidP="00230D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16/33</w:t>
            </w:r>
          </w:p>
        </w:tc>
        <w:tc>
          <w:tcPr>
            <w:tcW w:w="1276" w:type="dxa"/>
          </w:tcPr>
          <w:p w14:paraId="2E883CCE" w14:textId="377D1B76" w:rsidR="00230D9A" w:rsidRDefault="00230D9A" w:rsidP="00230D9A">
            <w:pPr>
              <w:rPr>
                <w:rFonts w:ascii="Times New Roman" w:hAnsi="Times New Roman" w:cs="Times New Roman"/>
                <w:sz w:val="21"/>
                <w:szCs w:val="21"/>
              </w:rPr>
            </w:pPr>
            <w:r>
              <w:rPr>
                <w:rFonts w:ascii="Times New Roman" w:hAnsi="Times New Roman" w:cs="Times New Roman" w:hint="eastAsia"/>
                <w:sz w:val="21"/>
                <w:szCs w:val="21"/>
                <w:lang w:eastAsia="zh-CN"/>
              </w:rPr>
              <w:t>42.1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3B916BF3" w14:textId="053A3DD2" w:rsidR="00230D9A" w:rsidRPr="00745001" w:rsidRDefault="00230D9A" w:rsidP="00230D9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54E71D32" w14:textId="363FFF67" w:rsidR="00230D9A" w:rsidRDefault="00230D9A" w:rsidP="00230D9A">
            <w:pPr>
              <w:rPr>
                <w:rFonts w:ascii="Times New Roman" w:hAnsi="Times New Roman" w:cs="Times New Roman"/>
                <w:sz w:val="21"/>
                <w:szCs w:val="21"/>
              </w:rPr>
            </w:pPr>
            <w:r>
              <w:rPr>
                <w:rFonts w:ascii="Times New Roman" w:hAnsi="Times New Roman" w:cs="Times New Roman" w:hint="eastAsia"/>
                <w:sz w:val="21"/>
                <w:szCs w:val="21"/>
                <w:lang w:eastAsia="zh-CN"/>
              </w:rPr>
              <w:t>33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2410" w:type="dxa"/>
          </w:tcPr>
          <w:p w14:paraId="4157F1CA" w14:textId="63D19B27" w:rsidR="00230D9A" w:rsidRPr="00A749CB" w:rsidRDefault="00230D9A" w:rsidP="00230D9A">
            <w:pPr>
              <w:rPr>
                <w:rFonts w:ascii="Times New Roman" w:hAnsi="Times New Roman" w:cs="Times New Roman"/>
                <w:sz w:val="21"/>
                <w:szCs w:val="21"/>
              </w:rPr>
            </w:pPr>
            <w:r w:rsidRPr="006D0E5F">
              <w:rPr>
                <w:rFonts w:ascii="Times New Roman" w:hAnsi="Times New Roman" w:cs="Times New Roman" w:hint="eastAsia"/>
                <w:sz w:val="21"/>
                <w:szCs w:val="21"/>
              </w:rPr>
              <w:t>Escitalopram</w:t>
            </w:r>
          </w:p>
        </w:tc>
        <w:tc>
          <w:tcPr>
            <w:tcW w:w="992" w:type="dxa"/>
          </w:tcPr>
          <w:p w14:paraId="65E39810" w14:textId="5133BC96" w:rsidR="00230D9A" w:rsidRDefault="00230D9A" w:rsidP="00230D9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74D9B2A" w14:textId="77777777" w:rsidR="00230D9A" w:rsidRPr="00790499" w:rsidRDefault="00230D9A" w:rsidP="00230D9A">
            <w:pPr>
              <w:rPr>
                <w:rFonts w:ascii="Times New Roman" w:hAnsi="Times New Roman" w:cs="Times New Roman"/>
                <w:sz w:val="21"/>
                <w:szCs w:val="21"/>
              </w:rPr>
            </w:pPr>
          </w:p>
        </w:tc>
        <w:tc>
          <w:tcPr>
            <w:tcW w:w="1985" w:type="dxa"/>
          </w:tcPr>
          <w:p w14:paraId="2746960B" w14:textId="77777777" w:rsidR="00230D9A" w:rsidRPr="00790499" w:rsidRDefault="00230D9A" w:rsidP="00230D9A">
            <w:pPr>
              <w:rPr>
                <w:rFonts w:ascii="Times New Roman" w:hAnsi="Times New Roman" w:cs="Times New Roman"/>
                <w:sz w:val="21"/>
                <w:szCs w:val="21"/>
              </w:rPr>
            </w:pPr>
          </w:p>
        </w:tc>
        <w:tc>
          <w:tcPr>
            <w:tcW w:w="1134" w:type="dxa"/>
          </w:tcPr>
          <w:p w14:paraId="59F6DA2B" w14:textId="77777777" w:rsidR="00230D9A" w:rsidRPr="00790499" w:rsidRDefault="00230D9A" w:rsidP="00230D9A">
            <w:pPr>
              <w:rPr>
                <w:rFonts w:ascii="Times New Roman" w:hAnsi="Times New Roman" w:cs="Times New Roman"/>
                <w:sz w:val="21"/>
                <w:szCs w:val="21"/>
              </w:rPr>
            </w:pPr>
          </w:p>
        </w:tc>
        <w:tc>
          <w:tcPr>
            <w:tcW w:w="1417" w:type="dxa"/>
          </w:tcPr>
          <w:p w14:paraId="6E1C89F8" w14:textId="77777777" w:rsidR="00230D9A" w:rsidRPr="00790499" w:rsidRDefault="00230D9A" w:rsidP="00230D9A">
            <w:pPr>
              <w:rPr>
                <w:rFonts w:ascii="Times New Roman" w:hAnsi="Times New Roman" w:cs="Times New Roman"/>
                <w:sz w:val="21"/>
                <w:szCs w:val="21"/>
              </w:rPr>
            </w:pPr>
          </w:p>
        </w:tc>
        <w:tc>
          <w:tcPr>
            <w:tcW w:w="1560" w:type="dxa"/>
          </w:tcPr>
          <w:p w14:paraId="57E5F3F1" w14:textId="77777777" w:rsidR="00230D9A" w:rsidRPr="00790499" w:rsidRDefault="00230D9A" w:rsidP="00230D9A">
            <w:pPr>
              <w:rPr>
                <w:rFonts w:ascii="Times New Roman" w:hAnsi="Times New Roman" w:cs="Times New Roman"/>
                <w:sz w:val="21"/>
                <w:szCs w:val="21"/>
              </w:rPr>
            </w:pPr>
          </w:p>
        </w:tc>
        <w:tc>
          <w:tcPr>
            <w:tcW w:w="1275" w:type="dxa"/>
          </w:tcPr>
          <w:p w14:paraId="2BCC4057" w14:textId="77777777" w:rsidR="00230D9A" w:rsidRPr="00790499" w:rsidRDefault="00230D9A" w:rsidP="00230D9A">
            <w:pPr>
              <w:rPr>
                <w:rFonts w:ascii="Times New Roman" w:hAnsi="Times New Roman" w:cs="Times New Roman"/>
                <w:sz w:val="21"/>
                <w:szCs w:val="21"/>
              </w:rPr>
            </w:pPr>
          </w:p>
        </w:tc>
      </w:tr>
      <w:tr w:rsidR="00F67E65" w:rsidRPr="00E83CFC" w14:paraId="044A1D46" w14:textId="77777777" w:rsidTr="003B09A3">
        <w:tc>
          <w:tcPr>
            <w:tcW w:w="1980" w:type="dxa"/>
            <w:vMerge w:val="restart"/>
          </w:tcPr>
          <w:p w14:paraId="5312C075" w14:textId="020603CD" w:rsidR="00F67E65" w:rsidRPr="00790499" w:rsidRDefault="00F67E65" w:rsidP="00401D08">
            <w:pPr>
              <w:rPr>
                <w:rFonts w:ascii="Times New Roman" w:hAnsi="Times New Roman" w:cs="Times New Roman"/>
                <w:sz w:val="21"/>
                <w:szCs w:val="21"/>
              </w:rPr>
            </w:pPr>
            <w:r w:rsidRPr="00F67E65">
              <w:rPr>
                <w:rFonts w:ascii="Times New Roman" w:hAnsi="Times New Roman" w:cs="Times New Roman" w:hint="eastAsia"/>
                <w:sz w:val="21"/>
                <w:szCs w:val="21"/>
              </w:rPr>
              <w:t>Dellink et al., 2024,</w:t>
            </w:r>
            <w:r>
              <w:rPr>
                <w:rFonts w:hint="eastAsia"/>
              </w:rPr>
              <w:t xml:space="preserve"> </w:t>
            </w:r>
            <w:r w:rsidRPr="00F67E65">
              <w:rPr>
                <w:rFonts w:ascii="Times New Roman" w:hAnsi="Times New Roman" w:cs="Times New Roman" w:hint="eastAsia"/>
                <w:sz w:val="21"/>
                <w:szCs w:val="21"/>
              </w:rPr>
              <w:t>Belgium</w:t>
            </w:r>
            <w:r w:rsidR="00401D08" w:rsidRPr="00401D08">
              <w:rPr>
                <w:rFonts w:ascii="Times New Roman" w:hAnsi="Times New Roman" w:cs="Times New Roman"/>
                <w:sz w:val="21"/>
              </w:rPr>
              <w:fldChar w:fldCharType="begin"/>
            </w:r>
            <w:r w:rsidR="00401D08" w:rsidRPr="00401D08">
              <w:rPr>
                <w:rFonts w:ascii="Times New Roman" w:hAnsi="Times New Roman" w:cs="Times New Roman"/>
                <w:sz w:val="21"/>
              </w:rPr>
              <w:instrText xml:space="preserve"> ADDIN KYMRREF{93EBA3E8-6F3A-4856-9B16-47EAA13064B5}40689</w:instrText>
            </w:r>
            <w:r w:rsidR="00401D08" w:rsidRPr="00401D0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[24]</w:t>
            </w:r>
            <w:r w:rsidR="00401D08" w:rsidRPr="00401D08">
              <w:rPr>
                <w:rFonts w:ascii="Times New Roman" w:hAnsi="Times New Roman" w:cs="Times New Roman"/>
                <w:sz w:val="21"/>
              </w:rPr>
              <w:fldChar w:fldCharType="end"/>
            </w:r>
          </w:p>
        </w:tc>
        <w:tc>
          <w:tcPr>
            <w:tcW w:w="1984" w:type="dxa"/>
          </w:tcPr>
          <w:p w14:paraId="116E3587" w14:textId="46DDC092" w:rsidR="00F67E65" w:rsidRPr="00E83CFC" w:rsidRDefault="00F67E65" w:rsidP="00F67E65">
            <w:pPr>
              <w:rPr>
                <w:rFonts w:ascii="Times New Roman" w:hAnsi="Times New Roman" w:cs="Times New Roman"/>
                <w:sz w:val="21"/>
                <w:szCs w:val="21"/>
              </w:rPr>
            </w:pPr>
            <w:r w:rsidRPr="00E51A72">
              <w:rPr>
                <w:rFonts w:ascii="Times New Roman" w:hAnsi="Times New Roman" w:cs="Times New Roman" w:hint="eastAsia"/>
                <w:sz w:val="21"/>
                <w:szCs w:val="21"/>
              </w:rPr>
              <w:t>Continuous</w:t>
            </w:r>
            <w:r>
              <w:rPr>
                <w:rFonts w:ascii="Times New Roman" w:hAnsi="Times New Roman" w:cs="Times New Roman" w:hint="eastAsia"/>
                <w:sz w:val="21"/>
                <w:szCs w:val="21"/>
                <w:lang w:eastAsia="zh-CN"/>
              </w:rPr>
              <w:t xml:space="preserve"> TBS</w:t>
            </w:r>
          </w:p>
        </w:tc>
        <w:tc>
          <w:tcPr>
            <w:tcW w:w="993" w:type="dxa"/>
          </w:tcPr>
          <w:p w14:paraId="4C083A88" w14:textId="40376CC3" w:rsidR="00F67E65"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BD</w:t>
            </w:r>
          </w:p>
        </w:tc>
        <w:tc>
          <w:tcPr>
            <w:tcW w:w="992" w:type="dxa"/>
          </w:tcPr>
          <w:p w14:paraId="72BA5FF9" w14:textId="34D87F9B" w:rsidR="00F67E65" w:rsidRDefault="00F67E65" w:rsidP="00F67E6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300DB39" w14:textId="65F11E23"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2E71F02" w14:textId="01431FB3" w:rsidR="00F67E65"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18/18</w:t>
            </w:r>
          </w:p>
        </w:tc>
        <w:tc>
          <w:tcPr>
            <w:tcW w:w="851" w:type="dxa"/>
          </w:tcPr>
          <w:p w14:paraId="779D4898" w14:textId="74872E11" w:rsidR="00F67E65"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5/13</w:t>
            </w:r>
          </w:p>
        </w:tc>
        <w:tc>
          <w:tcPr>
            <w:tcW w:w="1276" w:type="dxa"/>
          </w:tcPr>
          <w:p w14:paraId="67F6EA40" w14:textId="1D3281A4"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48.0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068593E9" w14:textId="008BE872" w:rsidR="00F67E65" w:rsidRPr="00745001" w:rsidRDefault="00F67E65" w:rsidP="00F67E6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4D881262" w14:textId="03D2DCC8"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21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2410" w:type="dxa"/>
          </w:tcPr>
          <w:p w14:paraId="7836110A" w14:textId="29E54985" w:rsidR="00F67E65" w:rsidRPr="006D0E5F" w:rsidRDefault="00F67E65" w:rsidP="00F67E65">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D38ABDC" w14:textId="5C424908"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2260140" w14:textId="2641E552" w:rsidR="00F67E65" w:rsidRPr="00790499"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Right</w:t>
            </w:r>
            <w:r w:rsidRPr="00A749CB">
              <w:rPr>
                <w:rFonts w:ascii="Times New Roman" w:hAnsi="Times New Roman" w:cs="Times New Roman" w:hint="eastAsia"/>
                <w:sz w:val="21"/>
                <w:szCs w:val="21"/>
                <w:lang w:eastAsia="zh-CN"/>
              </w:rPr>
              <w:t xml:space="preserve"> DLPFC</w:t>
            </w:r>
          </w:p>
        </w:tc>
        <w:tc>
          <w:tcPr>
            <w:tcW w:w="1985" w:type="dxa"/>
          </w:tcPr>
          <w:p w14:paraId="570A9E0F" w14:textId="49074F9C" w:rsidR="00F67E65" w:rsidRPr="00790499" w:rsidRDefault="00F67E65" w:rsidP="00F67E65">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4D5E8CED" w14:textId="72E4CF6B" w:rsidR="00F67E65" w:rsidRPr="00790499"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110%</w:t>
            </w:r>
          </w:p>
        </w:tc>
        <w:tc>
          <w:tcPr>
            <w:tcW w:w="1417" w:type="dxa"/>
          </w:tcPr>
          <w:p w14:paraId="3F513405" w14:textId="44023AB8" w:rsidR="00F67E65" w:rsidRPr="00790499"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900 (20)</w:t>
            </w:r>
          </w:p>
        </w:tc>
        <w:tc>
          <w:tcPr>
            <w:tcW w:w="1560" w:type="dxa"/>
          </w:tcPr>
          <w:p w14:paraId="29456814" w14:textId="64691502" w:rsidR="00F67E65" w:rsidRPr="00790499"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18,000</w:t>
            </w:r>
          </w:p>
        </w:tc>
        <w:tc>
          <w:tcPr>
            <w:tcW w:w="1275" w:type="dxa"/>
          </w:tcPr>
          <w:p w14:paraId="66B68CF2" w14:textId="2BE3B803" w:rsidR="00F67E65" w:rsidRPr="00790499"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 days</w:t>
            </w:r>
          </w:p>
        </w:tc>
      </w:tr>
      <w:tr w:rsidR="00F67E65" w:rsidRPr="00E83CFC" w14:paraId="7B241550" w14:textId="77777777" w:rsidTr="003B09A3">
        <w:tc>
          <w:tcPr>
            <w:tcW w:w="1980" w:type="dxa"/>
            <w:vMerge/>
          </w:tcPr>
          <w:p w14:paraId="2A51B57C" w14:textId="77777777" w:rsidR="00F67E65" w:rsidRPr="00790499" w:rsidRDefault="00F67E65" w:rsidP="00F67E65">
            <w:pPr>
              <w:rPr>
                <w:rFonts w:ascii="Times New Roman" w:hAnsi="Times New Roman" w:cs="Times New Roman"/>
                <w:sz w:val="21"/>
                <w:szCs w:val="21"/>
              </w:rPr>
            </w:pPr>
          </w:p>
        </w:tc>
        <w:tc>
          <w:tcPr>
            <w:tcW w:w="1984" w:type="dxa"/>
          </w:tcPr>
          <w:p w14:paraId="1BAC3296" w14:textId="51FE2F04" w:rsidR="00F67E65" w:rsidRPr="00E83CFC" w:rsidRDefault="00F67E65" w:rsidP="00F67E65">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381D647B" w14:textId="5C4CAC70"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5AA4A12B" w14:textId="70A43F63" w:rsidR="00F67E65" w:rsidRDefault="00F67E65" w:rsidP="00F67E6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8C7CA55" w14:textId="6E1E122F"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23AA054F" w14:textId="59D09EB7" w:rsidR="00F67E65"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19/19</w:t>
            </w:r>
          </w:p>
        </w:tc>
        <w:tc>
          <w:tcPr>
            <w:tcW w:w="851" w:type="dxa"/>
          </w:tcPr>
          <w:p w14:paraId="4C9A66DD" w14:textId="343349A5" w:rsidR="00F67E65"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6/13</w:t>
            </w:r>
          </w:p>
        </w:tc>
        <w:tc>
          <w:tcPr>
            <w:tcW w:w="1276" w:type="dxa"/>
          </w:tcPr>
          <w:p w14:paraId="5A690AD8" w14:textId="0BBD2015"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51.0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0AD1E327" w14:textId="333610F5" w:rsidR="00F67E65" w:rsidRPr="00745001" w:rsidRDefault="00F67E65" w:rsidP="00F67E6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31040B1D" w14:textId="3D044522"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22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032B1701" w14:textId="75F8B050" w:rsidR="00F67E65" w:rsidRPr="006D0E5F" w:rsidRDefault="00F67E65" w:rsidP="00F67E65">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271E2F12" w14:textId="6090E94B"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C0097BD" w14:textId="77777777" w:rsidR="00F67E65" w:rsidRPr="00790499" w:rsidRDefault="00F67E65" w:rsidP="00F67E65">
            <w:pPr>
              <w:rPr>
                <w:rFonts w:ascii="Times New Roman" w:hAnsi="Times New Roman" w:cs="Times New Roman"/>
                <w:sz w:val="21"/>
                <w:szCs w:val="21"/>
              </w:rPr>
            </w:pPr>
          </w:p>
        </w:tc>
        <w:tc>
          <w:tcPr>
            <w:tcW w:w="1985" w:type="dxa"/>
          </w:tcPr>
          <w:p w14:paraId="4DCA021B" w14:textId="77777777" w:rsidR="00F67E65" w:rsidRPr="00790499" w:rsidRDefault="00F67E65" w:rsidP="00F67E65">
            <w:pPr>
              <w:rPr>
                <w:rFonts w:ascii="Times New Roman" w:hAnsi="Times New Roman" w:cs="Times New Roman"/>
                <w:sz w:val="21"/>
                <w:szCs w:val="21"/>
              </w:rPr>
            </w:pPr>
          </w:p>
        </w:tc>
        <w:tc>
          <w:tcPr>
            <w:tcW w:w="1134" w:type="dxa"/>
          </w:tcPr>
          <w:p w14:paraId="59BF947B" w14:textId="77777777" w:rsidR="00F67E65" w:rsidRPr="00790499" w:rsidRDefault="00F67E65" w:rsidP="00F67E65">
            <w:pPr>
              <w:rPr>
                <w:rFonts w:ascii="Times New Roman" w:hAnsi="Times New Roman" w:cs="Times New Roman"/>
                <w:sz w:val="21"/>
                <w:szCs w:val="21"/>
              </w:rPr>
            </w:pPr>
          </w:p>
        </w:tc>
        <w:tc>
          <w:tcPr>
            <w:tcW w:w="1417" w:type="dxa"/>
          </w:tcPr>
          <w:p w14:paraId="25B0283F" w14:textId="77777777" w:rsidR="00F67E65" w:rsidRPr="00790499" w:rsidRDefault="00F67E65" w:rsidP="00F67E65">
            <w:pPr>
              <w:rPr>
                <w:rFonts w:ascii="Times New Roman" w:hAnsi="Times New Roman" w:cs="Times New Roman"/>
                <w:sz w:val="21"/>
                <w:szCs w:val="21"/>
              </w:rPr>
            </w:pPr>
          </w:p>
        </w:tc>
        <w:tc>
          <w:tcPr>
            <w:tcW w:w="1560" w:type="dxa"/>
          </w:tcPr>
          <w:p w14:paraId="7204D280" w14:textId="77777777" w:rsidR="00F67E65" w:rsidRPr="00790499" w:rsidRDefault="00F67E65" w:rsidP="00F67E65">
            <w:pPr>
              <w:rPr>
                <w:rFonts w:ascii="Times New Roman" w:hAnsi="Times New Roman" w:cs="Times New Roman"/>
                <w:sz w:val="21"/>
                <w:szCs w:val="21"/>
              </w:rPr>
            </w:pPr>
          </w:p>
        </w:tc>
        <w:tc>
          <w:tcPr>
            <w:tcW w:w="1275" w:type="dxa"/>
          </w:tcPr>
          <w:p w14:paraId="3E0C5BA1" w14:textId="77777777" w:rsidR="00F67E65" w:rsidRPr="00790499" w:rsidRDefault="00F67E65" w:rsidP="00F67E65">
            <w:pPr>
              <w:rPr>
                <w:rFonts w:ascii="Times New Roman" w:hAnsi="Times New Roman" w:cs="Times New Roman"/>
                <w:sz w:val="21"/>
                <w:szCs w:val="21"/>
              </w:rPr>
            </w:pPr>
          </w:p>
        </w:tc>
      </w:tr>
      <w:tr w:rsidR="00F67E65" w:rsidRPr="00E83CFC" w14:paraId="724D6E35" w14:textId="77777777" w:rsidTr="003B09A3">
        <w:tc>
          <w:tcPr>
            <w:tcW w:w="1980" w:type="dxa"/>
            <w:vMerge w:val="restart"/>
          </w:tcPr>
          <w:p w14:paraId="698AD16D" w14:textId="2FC59615" w:rsidR="00F67E65" w:rsidRPr="00790499" w:rsidRDefault="00F67E65" w:rsidP="00814DAE">
            <w:pPr>
              <w:rPr>
                <w:rFonts w:ascii="Times New Roman" w:hAnsi="Times New Roman" w:cs="Times New Roman"/>
                <w:sz w:val="21"/>
                <w:szCs w:val="21"/>
              </w:rPr>
            </w:pPr>
            <w:r w:rsidRPr="00F67E65">
              <w:rPr>
                <w:rFonts w:ascii="Times New Roman" w:hAnsi="Times New Roman" w:cs="Times New Roman" w:hint="eastAsia"/>
                <w:sz w:val="21"/>
                <w:szCs w:val="21"/>
              </w:rPr>
              <w:t>Dunlop et al., 2020,</w:t>
            </w:r>
            <w:r>
              <w:rPr>
                <w:rFonts w:hint="eastAsia"/>
              </w:rPr>
              <w:t xml:space="preserve"> </w:t>
            </w:r>
            <w:r w:rsidRPr="00F67E65">
              <w:rPr>
                <w:rFonts w:ascii="Times New Roman" w:hAnsi="Times New Roman" w:cs="Times New Roman" w:hint="eastAsia"/>
                <w:sz w:val="21"/>
                <w:szCs w:val="21"/>
              </w:rPr>
              <w:t>Canada</w:t>
            </w:r>
            <w:r w:rsidR="00814DAE" w:rsidRPr="00814DAE">
              <w:rPr>
                <w:rFonts w:ascii="Times New Roman" w:hAnsi="Times New Roman" w:cs="Times New Roman"/>
                <w:sz w:val="21"/>
              </w:rPr>
              <w:fldChar w:fldCharType="begin"/>
            </w:r>
            <w:r w:rsidR="00814DAE" w:rsidRPr="00814DAE">
              <w:rPr>
                <w:rFonts w:ascii="Times New Roman" w:hAnsi="Times New Roman" w:cs="Times New Roman"/>
                <w:sz w:val="21"/>
              </w:rPr>
              <w:instrText xml:space="preserve"> ADDIN KYMRREF{93EBA3E8-6F3A-4856-9B16-47EAA13064B5}40630</w:instrText>
            </w:r>
            <w:r w:rsidR="00814DAE" w:rsidRPr="00814DA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[25]</w:t>
            </w:r>
            <w:r w:rsidR="00814DAE" w:rsidRPr="00814DAE">
              <w:rPr>
                <w:rFonts w:ascii="Times New Roman" w:hAnsi="Times New Roman" w:cs="Times New Roman"/>
                <w:sz w:val="21"/>
              </w:rPr>
              <w:fldChar w:fldCharType="end"/>
            </w:r>
          </w:p>
        </w:tc>
        <w:tc>
          <w:tcPr>
            <w:tcW w:w="1984" w:type="dxa"/>
          </w:tcPr>
          <w:p w14:paraId="0D913731" w14:textId="43423EE5" w:rsidR="00F67E65" w:rsidRPr="00A30CFE" w:rsidRDefault="00F67E65" w:rsidP="00F67E65">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16FEF831" w14:textId="31DED249"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E843BC7" w14:textId="4C3600A7" w:rsidR="00F67E65" w:rsidRPr="000A37E7" w:rsidRDefault="00F67E65" w:rsidP="00F67E6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1F6222D" w14:textId="24C966C1"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1A89ECDF" w14:textId="6037D149" w:rsidR="00F67E65"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38/35</w:t>
            </w:r>
          </w:p>
        </w:tc>
        <w:tc>
          <w:tcPr>
            <w:tcW w:w="851" w:type="dxa"/>
            <w:vMerge w:val="restart"/>
          </w:tcPr>
          <w:p w14:paraId="3850D64B" w14:textId="6D07A14F" w:rsidR="00F67E65"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78/120</w:t>
            </w:r>
          </w:p>
        </w:tc>
        <w:tc>
          <w:tcPr>
            <w:tcW w:w="1276" w:type="dxa"/>
            <w:vMerge w:val="restart"/>
          </w:tcPr>
          <w:p w14:paraId="1039C654" w14:textId="12E68EE2" w:rsidR="00F67E65"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39.4</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p>
        </w:tc>
        <w:tc>
          <w:tcPr>
            <w:tcW w:w="1275" w:type="dxa"/>
          </w:tcPr>
          <w:p w14:paraId="137A3825" w14:textId="40B02669" w:rsidR="00F67E65" w:rsidRPr="00745001" w:rsidRDefault="00F67E65" w:rsidP="00F67E6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52C89CB0" w14:textId="252D9B07"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22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2410" w:type="dxa"/>
          </w:tcPr>
          <w:p w14:paraId="752FDD15" w14:textId="58178F83" w:rsidR="00F67E65" w:rsidRPr="00A749CB" w:rsidRDefault="00F67E65" w:rsidP="00F67E65">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84163F7" w14:textId="1AE982BD"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FA4E5F5" w14:textId="083151B6" w:rsidR="00F67E65" w:rsidRPr="00790499" w:rsidRDefault="00F67E65" w:rsidP="00F67E65">
            <w:pPr>
              <w:rPr>
                <w:rFonts w:ascii="Times New Roman" w:hAnsi="Times New Roman" w:cs="Times New Roman"/>
                <w:sz w:val="21"/>
                <w:szCs w:val="21"/>
              </w:rPr>
            </w:pPr>
            <w:r w:rsidRPr="00364F6F">
              <w:rPr>
                <w:rFonts w:ascii="Times New Roman" w:hAnsi="Times New Roman" w:cs="Times New Roman" w:hint="eastAsia"/>
                <w:sz w:val="21"/>
                <w:szCs w:val="21"/>
              </w:rPr>
              <w:t>DMPFC</w:t>
            </w:r>
          </w:p>
        </w:tc>
        <w:tc>
          <w:tcPr>
            <w:tcW w:w="1985" w:type="dxa"/>
          </w:tcPr>
          <w:p w14:paraId="441698B5" w14:textId="0FA9CB34" w:rsidR="00F67E65" w:rsidRPr="00790499"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2</w:t>
            </w:r>
            <w:r w:rsidRPr="00A749CB">
              <w:rPr>
                <w:rFonts w:ascii="Times New Roman" w:hAnsi="Times New Roman" w:cs="Times New Roman" w:hint="eastAsia"/>
                <w:sz w:val="21"/>
                <w:szCs w:val="21"/>
                <w:lang w:eastAsia="zh-CN"/>
              </w:rPr>
              <w:t>0 Hz</w:t>
            </w:r>
          </w:p>
        </w:tc>
        <w:tc>
          <w:tcPr>
            <w:tcW w:w="1134" w:type="dxa"/>
          </w:tcPr>
          <w:p w14:paraId="31ED3424" w14:textId="5E220D70" w:rsidR="00F67E65" w:rsidRPr="00790499"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w:t>
            </w:r>
          </w:p>
        </w:tc>
        <w:tc>
          <w:tcPr>
            <w:tcW w:w="1417" w:type="dxa"/>
          </w:tcPr>
          <w:p w14:paraId="73F6217E" w14:textId="7A6F3CC1" w:rsidR="00F67E65" w:rsidRPr="00790499"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3040 (30)</w:t>
            </w:r>
          </w:p>
        </w:tc>
        <w:tc>
          <w:tcPr>
            <w:tcW w:w="1560" w:type="dxa"/>
          </w:tcPr>
          <w:p w14:paraId="446FC580" w14:textId="4D58E358" w:rsidR="00F67E65" w:rsidRPr="00790499"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91,200</w:t>
            </w:r>
          </w:p>
        </w:tc>
        <w:tc>
          <w:tcPr>
            <w:tcW w:w="1275" w:type="dxa"/>
          </w:tcPr>
          <w:p w14:paraId="0EF89A8B" w14:textId="3E501DEA" w:rsidR="00F67E65" w:rsidRPr="00790499"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 days</w:t>
            </w:r>
          </w:p>
        </w:tc>
      </w:tr>
      <w:tr w:rsidR="00F67E65" w:rsidRPr="00E83CFC" w14:paraId="57E38DF9" w14:textId="77777777" w:rsidTr="003B09A3">
        <w:tc>
          <w:tcPr>
            <w:tcW w:w="1980" w:type="dxa"/>
            <w:vMerge/>
          </w:tcPr>
          <w:p w14:paraId="1F89CB6F" w14:textId="77777777" w:rsidR="00F67E65" w:rsidRPr="00790499" w:rsidRDefault="00F67E65" w:rsidP="00F67E65">
            <w:pPr>
              <w:rPr>
                <w:rFonts w:ascii="Times New Roman" w:hAnsi="Times New Roman" w:cs="Times New Roman"/>
                <w:sz w:val="21"/>
                <w:szCs w:val="21"/>
              </w:rPr>
            </w:pPr>
          </w:p>
        </w:tc>
        <w:tc>
          <w:tcPr>
            <w:tcW w:w="1984" w:type="dxa"/>
          </w:tcPr>
          <w:p w14:paraId="044E359F" w14:textId="37B433C6" w:rsidR="00F67E65" w:rsidRPr="00A30CFE" w:rsidRDefault="00F67E65" w:rsidP="00F67E65">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476BD580" w14:textId="47911C12"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EEA66F2" w14:textId="24EEAFC3" w:rsidR="00F67E65" w:rsidRPr="000A37E7" w:rsidRDefault="00F67E65" w:rsidP="00F67E6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17C046A" w14:textId="53AD0721"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1DC240AF" w14:textId="07C400D2" w:rsidR="00F67E65"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41/37</w:t>
            </w:r>
          </w:p>
        </w:tc>
        <w:tc>
          <w:tcPr>
            <w:tcW w:w="851" w:type="dxa"/>
            <w:vMerge/>
          </w:tcPr>
          <w:p w14:paraId="40383BD0" w14:textId="458D3327" w:rsidR="00F67E65" w:rsidRDefault="00F67E65" w:rsidP="00F67E65">
            <w:pPr>
              <w:rPr>
                <w:rFonts w:ascii="Times New Roman" w:hAnsi="Times New Roman" w:cs="Times New Roman"/>
                <w:sz w:val="21"/>
                <w:szCs w:val="21"/>
                <w:lang w:eastAsia="zh-CN"/>
              </w:rPr>
            </w:pPr>
          </w:p>
        </w:tc>
        <w:tc>
          <w:tcPr>
            <w:tcW w:w="1276" w:type="dxa"/>
            <w:vMerge/>
          </w:tcPr>
          <w:p w14:paraId="485B63EB" w14:textId="03106B91" w:rsidR="00F67E65" w:rsidRDefault="00F67E65" w:rsidP="00F67E65">
            <w:pPr>
              <w:rPr>
                <w:rFonts w:ascii="Times New Roman" w:hAnsi="Times New Roman" w:cs="Times New Roman"/>
                <w:sz w:val="21"/>
                <w:szCs w:val="21"/>
                <w:lang w:eastAsia="zh-CN"/>
              </w:rPr>
            </w:pPr>
          </w:p>
        </w:tc>
        <w:tc>
          <w:tcPr>
            <w:tcW w:w="1275" w:type="dxa"/>
          </w:tcPr>
          <w:p w14:paraId="7515018A" w14:textId="62CF4F10" w:rsidR="00F67E65" w:rsidRPr="00745001" w:rsidRDefault="00F67E65" w:rsidP="00F67E6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41E8FCCD" w14:textId="7D426808"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22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2410" w:type="dxa"/>
          </w:tcPr>
          <w:p w14:paraId="22370D15" w14:textId="0B494097" w:rsidR="00F67E65" w:rsidRPr="00A749CB" w:rsidRDefault="00F67E65" w:rsidP="00F67E65">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4FD927B" w14:textId="143F8F9D"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EE946D5" w14:textId="671872F4" w:rsidR="00F67E65" w:rsidRPr="00790499" w:rsidRDefault="00F67E65" w:rsidP="00F67E65">
            <w:pPr>
              <w:rPr>
                <w:rFonts w:ascii="Times New Roman" w:hAnsi="Times New Roman" w:cs="Times New Roman"/>
                <w:sz w:val="21"/>
                <w:szCs w:val="21"/>
              </w:rPr>
            </w:pPr>
            <w:r w:rsidRPr="00364F6F">
              <w:rPr>
                <w:rFonts w:ascii="Times New Roman" w:hAnsi="Times New Roman" w:cs="Times New Roman" w:hint="eastAsia"/>
                <w:sz w:val="21"/>
                <w:szCs w:val="21"/>
              </w:rPr>
              <w:t>DMPFC</w:t>
            </w:r>
          </w:p>
        </w:tc>
        <w:tc>
          <w:tcPr>
            <w:tcW w:w="1985" w:type="dxa"/>
          </w:tcPr>
          <w:p w14:paraId="564F4486" w14:textId="15BA8400" w:rsidR="00F67E65" w:rsidRPr="00790499" w:rsidRDefault="00F67E65" w:rsidP="00F67E65">
            <w:pPr>
              <w:rPr>
                <w:rFonts w:ascii="Times New Roman" w:hAnsi="Times New Roman" w:cs="Times New Roman"/>
                <w:sz w:val="21"/>
                <w:szCs w:val="21"/>
              </w:rPr>
            </w:pPr>
            <w:r w:rsidRPr="00A749CB">
              <w:rPr>
                <w:rFonts w:ascii="Times New Roman" w:hAnsi="Times New Roman" w:cs="Times New Roman" w:hint="eastAsia"/>
                <w:sz w:val="21"/>
                <w:szCs w:val="21"/>
                <w:lang w:eastAsia="zh-CN"/>
              </w:rPr>
              <w:t>1 Hz</w:t>
            </w:r>
          </w:p>
        </w:tc>
        <w:tc>
          <w:tcPr>
            <w:tcW w:w="1134" w:type="dxa"/>
          </w:tcPr>
          <w:p w14:paraId="3A04BF4B" w14:textId="0BCED4D6" w:rsidR="00F67E65" w:rsidRPr="00790499"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w:t>
            </w:r>
          </w:p>
        </w:tc>
        <w:tc>
          <w:tcPr>
            <w:tcW w:w="1417" w:type="dxa"/>
          </w:tcPr>
          <w:p w14:paraId="632B6853" w14:textId="5B104673" w:rsidR="00F67E65" w:rsidRPr="00790499"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720 (30)</w:t>
            </w:r>
          </w:p>
        </w:tc>
        <w:tc>
          <w:tcPr>
            <w:tcW w:w="1560" w:type="dxa"/>
          </w:tcPr>
          <w:p w14:paraId="134E2E51" w14:textId="4F59C49E" w:rsidR="00F67E65" w:rsidRPr="00790499"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21,600</w:t>
            </w:r>
          </w:p>
        </w:tc>
        <w:tc>
          <w:tcPr>
            <w:tcW w:w="1275" w:type="dxa"/>
          </w:tcPr>
          <w:p w14:paraId="39539E10" w14:textId="36FC4D61" w:rsidR="00F67E65" w:rsidRPr="00790499"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 days</w:t>
            </w:r>
          </w:p>
        </w:tc>
      </w:tr>
      <w:tr w:rsidR="00F67E65" w:rsidRPr="00E83CFC" w14:paraId="4D1A3F87" w14:textId="77777777" w:rsidTr="003B09A3">
        <w:tc>
          <w:tcPr>
            <w:tcW w:w="1980" w:type="dxa"/>
            <w:vMerge/>
          </w:tcPr>
          <w:p w14:paraId="74ACBB0C" w14:textId="77777777" w:rsidR="00F67E65" w:rsidRPr="00790499" w:rsidRDefault="00F67E65" w:rsidP="00F67E65">
            <w:pPr>
              <w:rPr>
                <w:rFonts w:ascii="Times New Roman" w:hAnsi="Times New Roman" w:cs="Times New Roman"/>
                <w:sz w:val="21"/>
                <w:szCs w:val="21"/>
              </w:rPr>
            </w:pPr>
          </w:p>
        </w:tc>
        <w:tc>
          <w:tcPr>
            <w:tcW w:w="1984" w:type="dxa"/>
          </w:tcPr>
          <w:p w14:paraId="2190A011" w14:textId="00E987D8" w:rsidR="00F67E65" w:rsidRPr="00A30CFE" w:rsidRDefault="00F67E65" w:rsidP="00F67E65">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44596472" w14:textId="4775D392"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46F5310" w14:textId="0E42573E" w:rsidR="00F67E65" w:rsidRPr="000A37E7" w:rsidRDefault="00F67E65" w:rsidP="00F67E6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DD26B00" w14:textId="221998C7"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7C5F9ED6" w14:textId="3FF10B79" w:rsidR="00F67E65" w:rsidRDefault="00F67E65" w:rsidP="00F67E6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41/36</w:t>
            </w:r>
          </w:p>
        </w:tc>
        <w:tc>
          <w:tcPr>
            <w:tcW w:w="851" w:type="dxa"/>
            <w:vMerge/>
          </w:tcPr>
          <w:p w14:paraId="7B5D6EA6" w14:textId="172C16D1" w:rsidR="00F67E65" w:rsidRDefault="00F67E65" w:rsidP="00F67E65">
            <w:pPr>
              <w:rPr>
                <w:rFonts w:ascii="Times New Roman" w:hAnsi="Times New Roman" w:cs="Times New Roman"/>
                <w:sz w:val="21"/>
                <w:szCs w:val="21"/>
                <w:lang w:eastAsia="zh-CN"/>
              </w:rPr>
            </w:pPr>
          </w:p>
        </w:tc>
        <w:tc>
          <w:tcPr>
            <w:tcW w:w="1276" w:type="dxa"/>
            <w:vMerge/>
          </w:tcPr>
          <w:p w14:paraId="4A6AE0B2" w14:textId="6C89DCD6" w:rsidR="00F67E65" w:rsidRDefault="00F67E65" w:rsidP="00F67E65">
            <w:pPr>
              <w:rPr>
                <w:rFonts w:ascii="Times New Roman" w:hAnsi="Times New Roman" w:cs="Times New Roman"/>
                <w:sz w:val="21"/>
                <w:szCs w:val="21"/>
                <w:lang w:eastAsia="zh-CN"/>
              </w:rPr>
            </w:pPr>
          </w:p>
        </w:tc>
        <w:tc>
          <w:tcPr>
            <w:tcW w:w="1275" w:type="dxa"/>
          </w:tcPr>
          <w:p w14:paraId="013AF964" w14:textId="28FCEC17" w:rsidR="00F67E65" w:rsidRPr="00745001" w:rsidRDefault="00F67E65" w:rsidP="00F67E6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4E7E13F2" w14:textId="6AAEB678"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22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2410" w:type="dxa"/>
          </w:tcPr>
          <w:p w14:paraId="55D0019B" w14:textId="5CDC0EC7" w:rsidR="00F67E65" w:rsidRPr="00A749CB" w:rsidRDefault="00F67E65" w:rsidP="00F67E65">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27DA82AF" w14:textId="012FC941" w:rsidR="00F67E65" w:rsidRDefault="00F67E65" w:rsidP="00F67E6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4D43238" w14:textId="77777777" w:rsidR="00F67E65" w:rsidRPr="00790499" w:rsidRDefault="00F67E65" w:rsidP="00F67E65">
            <w:pPr>
              <w:rPr>
                <w:rFonts w:ascii="Times New Roman" w:hAnsi="Times New Roman" w:cs="Times New Roman"/>
                <w:sz w:val="21"/>
                <w:szCs w:val="21"/>
              </w:rPr>
            </w:pPr>
          </w:p>
        </w:tc>
        <w:tc>
          <w:tcPr>
            <w:tcW w:w="1985" w:type="dxa"/>
          </w:tcPr>
          <w:p w14:paraId="5B973C20" w14:textId="77777777" w:rsidR="00F67E65" w:rsidRPr="00790499" w:rsidRDefault="00F67E65" w:rsidP="00F67E65">
            <w:pPr>
              <w:rPr>
                <w:rFonts w:ascii="Times New Roman" w:hAnsi="Times New Roman" w:cs="Times New Roman"/>
                <w:sz w:val="21"/>
                <w:szCs w:val="21"/>
              </w:rPr>
            </w:pPr>
          </w:p>
        </w:tc>
        <w:tc>
          <w:tcPr>
            <w:tcW w:w="1134" w:type="dxa"/>
          </w:tcPr>
          <w:p w14:paraId="53EA70CA" w14:textId="77777777" w:rsidR="00F67E65" w:rsidRPr="00790499" w:rsidRDefault="00F67E65" w:rsidP="00F67E65">
            <w:pPr>
              <w:rPr>
                <w:rFonts w:ascii="Times New Roman" w:hAnsi="Times New Roman" w:cs="Times New Roman"/>
                <w:sz w:val="21"/>
                <w:szCs w:val="21"/>
              </w:rPr>
            </w:pPr>
          </w:p>
        </w:tc>
        <w:tc>
          <w:tcPr>
            <w:tcW w:w="1417" w:type="dxa"/>
          </w:tcPr>
          <w:p w14:paraId="63F5D510" w14:textId="77777777" w:rsidR="00F67E65" w:rsidRPr="00790499" w:rsidRDefault="00F67E65" w:rsidP="00F67E65">
            <w:pPr>
              <w:rPr>
                <w:rFonts w:ascii="Times New Roman" w:hAnsi="Times New Roman" w:cs="Times New Roman"/>
                <w:sz w:val="21"/>
                <w:szCs w:val="21"/>
              </w:rPr>
            </w:pPr>
          </w:p>
        </w:tc>
        <w:tc>
          <w:tcPr>
            <w:tcW w:w="1560" w:type="dxa"/>
          </w:tcPr>
          <w:p w14:paraId="68FBC54A" w14:textId="77777777" w:rsidR="00F67E65" w:rsidRPr="00790499" w:rsidRDefault="00F67E65" w:rsidP="00F67E65">
            <w:pPr>
              <w:rPr>
                <w:rFonts w:ascii="Times New Roman" w:hAnsi="Times New Roman" w:cs="Times New Roman"/>
                <w:sz w:val="21"/>
                <w:szCs w:val="21"/>
              </w:rPr>
            </w:pPr>
          </w:p>
        </w:tc>
        <w:tc>
          <w:tcPr>
            <w:tcW w:w="1275" w:type="dxa"/>
          </w:tcPr>
          <w:p w14:paraId="1DCC991A" w14:textId="77777777" w:rsidR="00F67E65" w:rsidRPr="00790499" w:rsidRDefault="00F67E65" w:rsidP="00F67E65">
            <w:pPr>
              <w:rPr>
                <w:rFonts w:ascii="Times New Roman" w:hAnsi="Times New Roman" w:cs="Times New Roman"/>
                <w:sz w:val="21"/>
                <w:szCs w:val="21"/>
              </w:rPr>
            </w:pPr>
          </w:p>
        </w:tc>
      </w:tr>
      <w:tr w:rsidR="006B469B" w:rsidRPr="00E83CFC" w14:paraId="1683E19B" w14:textId="77777777" w:rsidTr="003B09A3">
        <w:tc>
          <w:tcPr>
            <w:tcW w:w="1980" w:type="dxa"/>
            <w:vMerge w:val="restart"/>
          </w:tcPr>
          <w:p w14:paraId="03040A05" w14:textId="19E8CA71" w:rsidR="006B469B" w:rsidRPr="00790499" w:rsidRDefault="006B469B" w:rsidP="005A6BA8">
            <w:pPr>
              <w:rPr>
                <w:rFonts w:ascii="Times New Roman" w:hAnsi="Times New Roman" w:cs="Times New Roman"/>
                <w:sz w:val="21"/>
                <w:szCs w:val="21"/>
              </w:rPr>
            </w:pPr>
            <w:r w:rsidRPr="006B469B">
              <w:rPr>
                <w:rFonts w:ascii="Times New Roman" w:hAnsi="Times New Roman" w:cs="Times New Roman" w:hint="eastAsia"/>
                <w:sz w:val="21"/>
                <w:szCs w:val="21"/>
              </w:rPr>
              <w:t>Duprat et al., 2016,</w:t>
            </w:r>
            <w:r w:rsidRPr="00F67E65">
              <w:rPr>
                <w:rFonts w:ascii="Times New Roman" w:hAnsi="Times New Roman" w:cs="Times New Roman" w:hint="eastAsia"/>
                <w:sz w:val="21"/>
                <w:szCs w:val="21"/>
              </w:rPr>
              <w:t xml:space="preserve"> Belgium</w:t>
            </w:r>
            <w:r w:rsidR="005A6BA8" w:rsidRPr="005A6BA8">
              <w:rPr>
                <w:rFonts w:ascii="Times New Roman" w:hAnsi="Times New Roman" w:cs="Times New Roman"/>
                <w:sz w:val="21"/>
              </w:rPr>
              <w:fldChar w:fldCharType="begin"/>
            </w:r>
            <w:r w:rsidR="005A6BA8" w:rsidRPr="005A6BA8">
              <w:rPr>
                <w:rFonts w:ascii="Times New Roman" w:hAnsi="Times New Roman" w:cs="Times New Roman"/>
                <w:sz w:val="21"/>
              </w:rPr>
              <w:instrText xml:space="preserve"> ADDIN KYMRREF{93EBA3E8-6F3A-4856-9B16-47EAA13064B5}40604</w:instrText>
            </w:r>
            <w:r w:rsidR="005A6BA8" w:rsidRPr="005A6BA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[26]</w:t>
            </w:r>
            <w:r w:rsidR="005A6BA8" w:rsidRPr="005A6BA8">
              <w:rPr>
                <w:rFonts w:ascii="Times New Roman" w:hAnsi="Times New Roman" w:cs="Times New Roman"/>
                <w:sz w:val="21"/>
              </w:rPr>
              <w:fldChar w:fldCharType="end"/>
            </w:r>
          </w:p>
        </w:tc>
        <w:tc>
          <w:tcPr>
            <w:tcW w:w="1984" w:type="dxa"/>
          </w:tcPr>
          <w:p w14:paraId="4D010B7A" w14:textId="7F96F652" w:rsidR="006B469B" w:rsidRPr="00A30CFE" w:rsidRDefault="006B469B" w:rsidP="006B469B">
            <w:pPr>
              <w:rPr>
                <w:rFonts w:ascii="Times New Roman" w:hAnsi="Times New Roman" w:cs="Times New Roman"/>
                <w:sz w:val="21"/>
                <w:szCs w:val="21"/>
              </w:rPr>
            </w:pPr>
            <w:r w:rsidRPr="006B469B">
              <w:rPr>
                <w:rFonts w:ascii="Times New Roman" w:hAnsi="Times New Roman" w:cs="Times New Roman" w:hint="eastAsia"/>
                <w:sz w:val="21"/>
                <w:szCs w:val="21"/>
              </w:rPr>
              <w:t>Accelerated iTBS</w:t>
            </w:r>
          </w:p>
        </w:tc>
        <w:tc>
          <w:tcPr>
            <w:tcW w:w="993" w:type="dxa"/>
          </w:tcPr>
          <w:p w14:paraId="3C2220DD" w14:textId="4CDD9425" w:rsidR="006B469B" w:rsidRDefault="006B469B" w:rsidP="006B469B">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4538B17" w14:textId="4C0E99C9" w:rsidR="006B469B" w:rsidRPr="000A37E7" w:rsidRDefault="00767F33" w:rsidP="006B469B">
            <w:pPr>
              <w:rPr>
                <w:rFonts w:ascii="Times New Roman" w:hAnsi="Times New Roman" w:cs="Times New Roman"/>
                <w:sz w:val="21"/>
                <w:szCs w:val="21"/>
              </w:rPr>
            </w:pPr>
            <w:r>
              <w:rPr>
                <w:rFonts w:ascii="Times New Roman" w:hAnsi="Times New Roman" w:cs="Times New Roman" w:hint="eastAsia"/>
                <w:sz w:val="21"/>
                <w:szCs w:val="21"/>
                <w:lang w:eastAsia="zh-CN"/>
              </w:rPr>
              <w:t>I</w:t>
            </w:r>
            <w:r w:rsidR="006B469B">
              <w:rPr>
                <w:rFonts w:ascii="Times New Roman" w:hAnsi="Times New Roman" w:cs="Times New Roman" w:hint="eastAsia"/>
                <w:sz w:val="21"/>
                <w:szCs w:val="21"/>
                <w:lang w:eastAsia="zh-CN"/>
              </w:rPr>
              <w:t>CD-10</w:t>
            </w:r>
          </w:p>
        </w:tc>
        <w:tc>
          <w:tcPr>
            <w:tcW w:w="1134" w:type="dxa"/>
          </w:tcPr>
          <w:p w14:paraId="140BABCD" w14:textId="2640B7C0" w:rsidR="006B469B" w:rsidRDefault="006B469B" w:rsidP="006B469B">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1ECAA507" w14:textId="2B209959" w:rsidR="006B469B" w:rsidRDefault="006B469B" w:rsidP="006B469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22/22</w:t>
            </w:r>
          </w:p>
        </w:tc>
        <w:tc>
          <w:tcPr>
            <w:tcW w:w="851" w:type="dxa"/>
          </w:tcPr>
          <w:p w14:paraId="5F29B0F1" w14:textId="70162D41" w:rsidR="006B469B" w:rsidRDefault="006B469B" w:rsidP="006B469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8/14</w:t>
            </w:r>
          </w:p>
        </w:tc>
        <w:tc>
          <w:tcPr>
            <w:tcW w:w="1276" w:type="dxa"/>
            <w:vMerge w:val="restart"/>
          </w:tcPr>
          <w:p w14:paraId="5D75FE9E" w14:textId="2DF72840" w:rsidR="006B469B" w:rsidRDefault="006B469B" w:rsidP="006B469B">
            <w:pPr>
              <w:rPr>
                <w:rFonts w:ascii="Times New Roman" w:hAnsi="Times New Roman" w:cs="Times New Roman"/>
                <w:sz w:val="21"/>
                <w:szCs w:val="21"/>
              </w:rPr>
            </w:pPr>
            <w:r>
              <w:rPr>
                <w:rFonts w:ascii="Times New Roman" w:hAnsi="Times New Roman" w:cs="Times New Roman" w:hint="eastAsia"/>
                <w:sz w:val="21"/>
                <w:szCs w:val="21"/>
                <w:lang w:eastAsia="zh-CN"/>
              </w:rPr>
              <w:t>41.7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1275" w:type="dxa"/>
          </w:tcPr>
          <w:p w14:paraId="12B5D0E9" w14:textId="7A73085D" w:rsidR="006B469B" w:rsidRPr="00745001" w:rsidRDefault="006B469B" w:rsidP="006B469B">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641C487E" w14:textId="2F7829DA" w:rsidR="006B469B" w:rsidRDefault="006B469B" w:rsidP="006B469B">
            <w:pPr>
              <w:rPr>
                <w:rFonts w:ascii="Times New Roman" w:hAnsi="Times New Roman" w:cs="Times New Roman"/>
                <w:sz w:val="21"/>
                <w:szCs w:val="21"/>
              </w:rPr>
            </w:pPr>
            <w:r>
              <w:rPr>
                <w:rFonts w:ascii="Times New Roman" w:hAnsi="Times New Roman" w:cs="Times New Roman" w:hint="eastAsia"/>
                <w:sz w:val="21"/>
                <w:szCs w:val="21"/>
                <w:lang w:eastAsia="zh-CN"/>
              </w:rPr>
              <w:t>21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2410" w:type="dxa"/>
          </w:tcPr>
          <w:p w14:paraId="2C15FF6A" w14:textId="65448461" w:rsidR="006B469B" w:rsidRPr="00A749CB" w:rsidRDefault="006B469B" w:rsidP="006B469B">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6B469B">
              <w:rPr>
                <w:rFonts w:ascii="Times New Roman" w:hAnsi="Times New Roman" w:cs="Times New Roman"/>
                <w:sz w:val="21"/>
                <w:szCs w:val="21"/>
              </w:rPr>
              <w:t>enzodiazepine</w:t>
            </w:r>
          </w:p>
        </w:tc>
        <w:tc>
          <w:tcPr>
            <w:tcW w:w="992" w:type="dxa"/>
          </w:tcPr>
          <w:p w14:paraId="62F43FBA" w14:textId="20B8EBEB" w:rsidR="006B469B" w:rsidRDefault="006B469B" w:rsidP="006B469B">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4F3DA194" w14:textId="09D94055" w:rsidR="006B469B" w:rsidRPr="00790499" w:rsidRDefault="006B469B" w:rsidP="006B469B">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0A6C90E5" w14:textId="6E85B91E" w:rsidR="006B469B" w:rsidRPr="00790499" w:rsidRDefault="006B469B" w:rsidP="006B469B">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01FF6AC6" w14:textId="5C16BE0D" w:rsidR="006B469B" w:rsidRPr="00790499" w:rsidRDefault="006B469B" w:rsidP="006B469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110%</w:t>
            </w:r>
          </w:p>
        </w:tc>
        <w:tc>
          <w:tcPr>
            <w:tcW w:w="1417" w:type="dxa"/>
          </w:tcPr>
          <w:p w14:paraId="3EAFEFA4" w14:textId="040E750C" w:rsidR="006B469B" w:rsidRPr="00790499" w:rsidRDefault="006B469B" w:rsidP="006B469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1,620 (20)</w:t>
            </w:r>
          </w:p>
        </w:tc>
        <w:tc>
          <w:tcPr>
            <w:tcW w:w="1560" w:type="dxa"/>
          </w:tcPr>
          <w:p w14:paraId="7E894BE1" w14:textId="64F84BC0" w:rsidR="006B469B" w:rsidRPr="00790499" w:rsidRDefault="006B469B" w:rsidP="006B469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32,400</w:t>
            </w:r>
          </w:p>
        </w:tc>
        <w:tc>
          <w:tcPr>
            <w:tcW w:w="1275" w:type="dxa"/>
          </w:tcPr>
          <w:p w14:paraId="7430FDC2" w14:textId="0B219E37" w:rsidR="006B469B" w:rsidRPr="00790499" w:rsidRDefault="006B469B" w:rsidP="006B469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 days</w:t>
            </w:r>
          </w:p>
        </w:tc>
      </w:tr>
      <w:tr w:rsidR="006B469B" w:rsidRPr="00E83CFC" w14:paraId="499DA66D" w14:textId="77777777" w:rsidTr="003B09A3">
        <w:tc>
          <w:tcPr>
            <w:tcW w:w="1980" w:type="dxa"/>
            <w:vMerge/>
          </w:tcPr>
          <w:p w14:paraId="242627D8" w14:textId="77777777" w:rsidR="006B469B" w:rsidRPr="00790499" w:rsidRDefault="006B469B" w:rsidP="006B469B">
            <w:pPr>
              <w:rPr>
                <w:rFonts w:ascii="Times New Roman" w:hAnsi="Times New Roman" w:cs="Times New Roman"/>
                <w:sz w:val="21"/>
                <w:szCs w:val="21"/>
              </w:rPr>
            </w:pPr>
          </w:p>
        </w:tc>
        <w:tc>
          <w:tcPr>
            <w:tcW w:w="1984" w:type="dxa"/>
          </w:tcPr>
          <w:p w14:paraId="66D34CD4" w14:textId="75C3FE6B" w:rsidR="006B469B" w:rsidRPr="00A30CFE" w:rsidRDefault="006B469B" w:rsidP="006B469B">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5337462B" w14:textId="06D68E48" w:rsidR="006B469B" w:rsidRDefault="006B469B" w:rsidP="006B469B">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A8BC1B5" w14:textId="7DF41A63" w:rsidR="006B469B" w:rsidRPr="000A37E7" w:rsidRDefault="00767F33" w:rsidP="006B469B">
            <w:pPr>
              <w:rPr>
                <w:rFonts w:ascii="Times New Roman" w:hAnsi="Times New Roman" w:cs="Times New Roman"/>
                <w:sz w:val="21"/>
                <w:szCs w:val="21"/>
              </w:rPr>
            </w:pPr>
            <w:r>
              <w:rPr>
                <w:rFonts w:ascii="Times New Roman" w:hAnsi="Times New Roman" w:cs="Times New Roman" w:hint="eastAsia"/>
                <w:sz w:val="21"/>
                <w:szCs w:val="21"/>
                <w:lang w:eastAsia="zh-CN"/>
              </w:rPr>
              <w:t>I</w:t>
            </w:r>
            <w:r w:rsidR="006B469B">
              <w:rPr>
                <w:rFonts w:ascii="Times New Roman" w:hAnsi="Times New Roman" w:cs="Times New Roman" w:hint="eastAsia"/>
                <w:sz w:val="21"/>
                <w:szCs w:val="21"/>
                <w:lang w:eastAsia="zh-CN"/>
              </w:rPr>
              <w:t>CD-10</w:t>
            </w:r>
          </w:p>
        </w:tc>
        <w:tc>
          <w:tcPr>
            <w:tcW w:w="1134" w:type="dxa"/>
          </w:tcPr>
          <w:p w14:paraId="2E92E751" w14:textId="1BD6145F" w:rsidR="006B469B" w:rsidRDefault="006B469B" w:rsidP="006B469B">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4C0C87F" w14:textId="7C5C6B0A" w:rsidR="006B469B" w:rsidRDefault="006B469B" w:rsidP="006B469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25/25</w:t>
            </w:r>
          </w:p>
        </w:tc>
        <w:tc>
          <w:tcPr>
            <w:tcW w:w="851" w:type="dxa"/>
          </w:tcPr>
          <w:p w14:paraId="02D88137" w14:textId="7D048F46" w:rsidR="006B469B" w:rsidRDefault="006B469B" w:rsidP="006B469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10/15</w:t>
            </w:r>
          </w:p>
        </w:tc>
        <w:tc>
          <w:tcPr>
            <w:tcW w:w="1276" w:type="dxa"/>
            <w:vMerge/>
          </w:tcPr>
          <w:p w14:paraId="46E1BCA0" w14:textId="77777777" w:rsidR="006B469B" w:rsidRDefault="006B469B" w:rsidP="006B469B">
            <w:pPr>
              <w:rPr>
                <w:rFonts w:ascii="Times New Roman" w:hAnsi="Times New Roman" w:cs="Times New Roman"/>
                <w:sz w:val="21"/>
                <w:szCs w:val="21"/>
              </w:rPr>
            </w:pPr>
          </w:p>
        </w:tc>
        <w:tc>
          <w:tcPr>
            <w:tcW w:w="1275" w:type="dxa"/>
          </w:tcPr>
          <w:p w14:paraId="5D0E0EF5" w14:textId="7C361C16" w:rsidR="006B469B" w:rsidRPr="00745001" w:rsidRDefault="006B469B" w:rsidP="006B469B">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7F60ACC2" w14:textId="40CB7FC0" w:rsidR="006B469B" w:rsidRDefault="006B469B" w:rsidP="006B469B">
            <w:pPr>
              <w:rPr>
                <w:rFonts w:ascii="Times New Roman" w:hAnsi="Times New Roman" w:cs="Times New Roman"/>
                <w:sz w:val="21"/>
                <w:szCs w:val="21"/>
              </w:rPr>
            </w:pPr>
            <w:r>
              <w:rPr>
                <w:rFonts w:ascii="Times New Roman" w:hAnsi="Times New Roman" w:cs="Times New Roman" w:hint="eastAsia"/>
                <w:sz w:val="21"/>
                <w:szCs w:val="21"/>
                <w:lang w:eastAsia="zh-CN"/>
              </w:rPr>
              <w:t>21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2410" w:type="dxa"/>
          </w:tcPr>
          <w:p w14:paraId="3AD093ED" w14:textId="7F4C6421" w:rsidR="006B469B" w:rsidRPr="00A749CB" w:rsidRDefault="006B469B" w:rsidP="006B469B">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6B469B">
              <w:rPr>
                <w:rFonts w:ascii="Times New Roman" w:hAnsi="Times New Roman" w:cs="Times New Roman"/>
                <w:sz w:val="21"/>
                <w:szCs w:val="21"/>
              </w:rPr>
              <w:t>enzodiazepine</w:t>
            </w:r>
          </w:p>
        </w:tc>
        <w:tc>
          <w:tcPr>
            <w:tcW w:w="992" w:type="dxa"/>
          </w:tcPr>
          <w:p w14:paraId="6EC7B1E7" w14:textId="713F52E9" w:rsidR="006B469B" w:rsidRDefault="006B469B" w:rsidP="006B469B">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7E00DDB4" w14:textId="77777777" w:rsidR="006B469B" w:rsidRPr="00790499" w:rsidRDefault="006B469B" w:rsidP="006B469B">
            <w:pPr>
              <w:rPr>
                <w:rFonts w:ascii="Times New Roman" w:hAnsi="Times New Roman" w:cs="Times New Roman"/>
                <w:sz w:val="21"/>
                <w:szCs w:val="21"/>
              </w:rPr>
            </w:pPr>
          </w:p>
        </w:tc>
        <w:tc>
          <w:tcPr>
            <w:tcW w:w="1985" w:type="dxa"/>
          </w:tcPr>
          <w:p w14:paraId="02464D16" w14:textId="77777777" w:rsidR="006B469B" w:rsidRPr="00790499" w:rsidRDefault="006B469B" w:rsidP="006B469B">
            <w:pPr>
              <w:rPr>
                <w:rFonts w:ascii="Times New Roman" w:hAnsi="Times New Roman" w:cs="Times New Roman"/>
                <w:sz w:val="21"/>
                <w:szCs w:val="21"/>
              </w:rPr>
            </w:pPr>
          </w:p>
        </w:tc>
        <w:tc>
          <w:tcPr>
            <w:tcW w:w="1134" w:type="dxa"/>
          </w:tcPr>
          <w:p w14:paraId="5E0800DC" w14:textId="77777777" w:rsidR="006B469B" w:rsidRPr="00790499" w:rsidRDefault="006B469B" w:rsidP="006B469B">
            <w:pPr>
              <w:rPr>
                <w:rFonts w:ascii="Times New Roman" w:hAnsi="Times New Roman" w:cs="Times New Roman"/>
                <w:sz w:val="21"/>
                <w:szCs w:val="21"/>
              </w:rPr>
            </w:pPr>
          </w:p>
        </w:tc>
        <w:tc>
          <w:tcPr>
            <w:tcW w:w="1417" w:type="dxa"/>
          </w:tcPr>
          <w:p w14:paraId="7415D6C8" w14:textId="77777777" w:rsidR="006B469B" w:rsidRPr="00790499" w:rsidRDefault="006B469B" w:rsidP="006B469B">
            <w:pPr>
              <w:rPr>
                <w:rFonts w:ascii="Times New Roman" w:hAnsi="Times New Roman" w:cs="Times New Roman"/>
                <w:sz w:val="21"/>
                <w:szCs w:val="21"/>
              </w:rPr>
            </w:pPr>
          </w:p>
        </w:tc>
        <w:tc>
          <w:tcPr>
            <w:tcW w:w="1560" w:type="dxa"/>
          </w:tcPr>
          <w:p w14:paraId="04DDA5DB" w14:textId="77777777" w:rsidR="006B469B" w:rsidRPr="00790499" w:rsidRDefault="006B469B" w:rsidP="006B469B">
            <w:pPr>
              <w:rPr>
                <w:rFonts w:ascii="Times New Roman" w:hAnsi="Times New Roman" w:cs="Times New Roman"/>
                <w:sz w:val="21"/>
                <w:szCs w:val="21"/>
              </w:rPr>
            </w:pPr>
          </w:p>
        </w:tc>
        <w:tc>
          <w:tcPr>
            <w:tcW w:w="1275" w:type="dxa"/>
          </w:tcPr>
          <w:p w14:paraId="463064F3" w14:textId="77777777" w:rsidR="006B469B" w:rsidRPr="00790499" w:rsidRDefault="006B469B" w:rsidP="006B469B">
            <w:pPr>
              <w:rPr>
                <w:rFonts w:ascii="Times New Roman" w:hAnsi="Times New Roman" w:cs="Times New Roman"/>
                <w:sz w:val="21"/>
                <w:szCs w:val="21"/>
              </w:rPr>
            </w:pPr>
          </w:p>
        </w:tc>
      </w:tr>
      <w:tr w:rsidR="00424032" w:rsidRPr="00E83CFC" w14:paraId="1DE164D5" w14:textId="77777777" w:rsidTr="003B09A3">
        <w:tc>
          <w:tcPr>
            <w:tcW w:w="1980" w:type="dxa"/>
            <w:vMerge w:val="restart"/>
          </w:tcPr>
          <w:p w14:paraId="4AE956AC" w14:textId="6F89219C" w:rsidR="00424032" w:rsidRPr="00790499" w:rsidRDefault="00424032" w:rsidP="001D40DD">
            <w:pPr>
              <w:rPr>
                <w:rFonts w:ascii="Times New Roman" w:hAnsi="Times New Roman" w:cs="Times New Roman"/>
                <w:sz w:val="21"/>
                <w:szCs w:val="21"/>
                <w:lang w:eastAsia="zh-CN"/>
              </w:rPr>
            </w:pPr>
            <w:r w:rsidRPr="00424032">
              <w:rPr>
                <w:rFonts w:ascii="Times New Roman" w:hAnsi="Times New Roman" w:cs="Times New Roman" w:hint="eastAsia"/>
                <w:sz w:val="21"/>
                <w:szCs w:val="21"/>
              </w:rPr>
              <w:t>Eschweiler et al., 2000</w:t>
            </w:r>
            <w:r>
              <w:rPr>
                <w:rFonts w:ascii="Times New Roman" w:hAnsi="Times New Roman" w:cs="Times New Roman" w:hint="eastAsia"/>
                <w:sz w:val="21"/>
                <w:szCs w:val="21"/>
                <w:lang w:eastAsia="zh-CN"/>
              </w:rPr>
              <w:t xml:space="preserve">, </w:t>
            </w:r>
            <w:r w:rsidRPr="00424032">
              <w:rPr>
                <w:rFonts w:ascii="Times New Roman" w:hAnsi="Times New Roman" w:cs="Times New Roman" w:hint="eastAsia"/>
                <w:sz w:val="21"/>
                <w:szCs w:val="21"/>
                <w:lang w:eastAsia="zh-CN"/>
              </w:rPr>
              <w:t>Germany</w:t>
            </w:r>
            <w:r w:rsidR="001D40DD" w:rsidRPr="001D40DD">
              <w:rPr>
                <w:rFonts w:ascii="Times New Roman" w:hAnsi="Times New Roman" w:cs="Times New Roman"/>
                <w:sz w:val="21"/>
              </w:rPr>
              <w:fldChar w:fldCharType="begin"/>
            </w:r>
            <w:r w:rsidR="001D40DD" w:rsidRPr="001D40DD">
              <w:rPr>
                <w:rFonts w:ascii="Times New Roman" w:hAnsi="Times New Roman" w:cs="Times New Roman"/>
                <w:sz w:val="21"/>
              </w:rPr>
              <w:instrText xml:space="preserve"> ADDIN KYMRREF{93EBA3E8-6F3A-4856-9B16-47EAA13064B5}40648</w:instrText>
            </w:r>
            <w:r w:rsidR="001D40DD" w:rsidRPr="001D40DD">
              <w:rPr>
                <w:rFonts w:ascii="Times New Roman" w:hAnsi="Times New Roman" w:cs="Times New Roman"/>
                <w:sz w:val="21"/>
              </w:rPr>
              <w:fldChar w:fldCharType="separate"/>
            </w:r>
            <w:r w:rsidR="007D0FDE" w:rsidRPr="007D0FDE">
              <w:rPr>
                <w:rFonts w:ascii="Times New Roman" w:eastAsia="宋体" w:hAnsi="Times New Roman" w:cs="Times New Roman"/>
                <w:color w:val="FF0000"/>
                <w:vertAlign w:val="superscript"/>
              </w:rPr>
              <w:t>[25, 27]</w:t>
            </w:r>
            <w:r w:rsidR="001D40DD" w:rsidRPr="001D40DD">
              <w:rPr>
                <w:rFonts w:ascii="Times New Roman" w:hAnsi="Times New Roman" w:cs="Times New Roman"/>
                <w:sz w:val="21"/>
              </w:rPr>
              <w:fldChar w:fldCharType="end"/>
            </w:r>
          </w:p>
        </w:tc>
        <w:tc>
          <w:tcPr>
            <w:tcW w:w="1984" w:type="dxa"/>
          </w:tcPr>
          <w:p w14:paraId="74AEEB22" w14:textId="0DF0A0C4" w:rsidR="00424032" w:rsidRPr="00A30CFE" w:rsidRDefault="00424032" w:rsidP="00424032">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757F71B5" w14:textId="15BEEA09" w:rsidR="00424032" w:rsidRDefault="00424032" w:rsidP="0042403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53A1E6C" w14:textId="58251723" w:rsidR="00424032" w:rsidRDefault="00424032" w:rsidP="0042403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1ADDDD8" w14:textId="21F57894" w:rsidR="00424032" w:rsidRDefault="00424032" w:rsidP="0042403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56245B51" w14:textId="51E2FB76" w:rsidR="00424032" w:rsidRDefault="00424032" w:rsidP="004240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5/5</w:t>
            </w:r>
          </w:p>
        </w:tc>
        <w:tc>
          <w:tcPr>
            <w:tcW w:w="851" w:type="dxa"/>
          </w:tcPr>
          <w:p w14:paraId="4BD026F0" w14:textId="03083923" w:rsidR="00424032" w:rsidRDefault="00424032" w:rsidP="004240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NA</w:t>
            </w:r>
          </w:p>
        </w:tc>
        <w:tc>
          <w:tcPr>
            <w:tcW w:w="1276" w:type="dxa"/>
            <w:vMerge w:val="restart"/>
          </w:tcPr>
          <w:p w14:paraId="0B72B057" w14:textId="7ACEB925" w:rsidR="00424032" w:rsidRDefault="00424032" w:rsidP="00424032">
            <w:pPr>
              <w:rPr>
                <w:rFonts w:ascii="Times New Roman" w:hAnsi="Times New Roman" w:cs="Times New Roman"/>
                <w:sz w:val="21"/>
                <w:szCs w:val="21"/>
              </w:rPr>
            </w:pPr>
            <w:r>
              <w:rPr>
                <w:rFonts w:ascii="Times New Roman" w:hAnsi="Times New Roman" w:cs="Times New Roman" w:hint="eastAsia"/>
                <w:sz w:val="21"/>
                <w:szCs w:val="21"/>
                <w:lang w:eastAsia="zh-CN"/>
              </w:rPr>
              <w:t>57.0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49E3A357" w14:textId="0EB194B8" w:rsidR="00424032" w:rsidRPr="00745001" w:rsidRDefault="00424032" w:rsidP="0042403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3CFE211D" w14:textId="0025C092" w:rsidR="00424032" w:rsidRDefault="00424032" w:rsidP="00424032">
            <w:pPr>
              <w:rPr>
                <w:rFonts w:ascii="Times New Roman" w:hAnsi="Times New Roman" w:cs="Times New Roman"/>
                <w:sz w:val="21"/>
                <w:szCs w:val="21"/>
              </w:rPr>
            </w:pPr>
            <w:r>
              <w:rPr>
                <w:rFonts w:ascii="Times New Roman" w:hAnsi="Times New Roman" w:cs="Times New Roman" w:hint="eastAsia"/>
                <w:sz w:val="21"/>
                <w:szCs w:val="21"/>
                <w:lang w:eastAsia="zh-CN"/>
              </w:rPr>
              <w:t>27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p>
        </w:tc>
        <w:tc>
          <w:tcPr>
            <w:tcW w:w="2410" w:type="dxa"/>
          </w:tcPr>
          <w:p w14:paraId="7C492D93" w14:textId="6F41AC2C" w:rsidR="00424032" w:rsidRDefault="00424032" w:rsidP="0042403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E664AA7" w14:textId="457708DF" w:rsidR="00424032" w:rsidRDefault="00424032" w:rsidP="0042403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54AB206" w14:textId="71345C75" w:rsidR="00424032" w:rsidRPr="00790499" w:rsidRDefault="00424032" w:rsidP="00424032">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2D9C635A" w14:textId="00CBF3D0" w:rsidR="00424032" w:rsidRPr="00790499" w:rsidRDefault="00424032" w:rsidP="00424032">
            <w:pPr>
              <w:rPr>
                <w:rFonts w:ascii="Times New Roman" w:hAnsi="Times New Roman" w:cs="Times New Roman"/>
                <w:sz w:val="21"/>
                <w:szCs w:val="21"/>
              </w:rPr>
            </w:pPr>
            <w:r w:rsidRPr="00A749CB">
              <w:rPr>
                <w:rFonts w:ascii="Times New Roman" w:hAnsi="Times New Roman" w:cs="Times New Roman" w:hint="eastAsia"/>
                <w:sz w:val="21"/>
                <w:szCs w:val="21"/>
                <w:lang w:eastAsia="zh-CN"/>
              </w:rPr>
              <w:t>10 Hz</w:t>
            </w:r>
          </w:p>
        </w:tc>
        <w:tc>
          <w:tcPr>
            <w:tcW w:w="1134" w:type="dxa"/>
          </w:tcPr>
          <w:p w14:paraId="639C3EFF" w14:textId="74E75D80" w:rsidR="00424032" w:rsidRPr="00790499" w:rsidRDefault="00424032" w:rsidP="00424032">
            <w:pPr>
              <w:rPr>
                <w:rFonts w:ascii="Times New Roman" w:hAnsi="Times New Roman" w:cs="Times New Roman"/>
                <w:sz w:val="21"/>
                <w:szCs w:val="21"/>
              </w:rPr>
            </w:pPr>
            <w:r>
              <w:rPr>
                <w:rFonts w:ascii="Times New Roman" w:hAnsi="Times New Roman" w:cs="Times New Roman" w:hint="eastAsia"/>
                <w:sz w:val="21"/>
                <w:szCs w:val="21"/>
                <w:lang w:eastAsia="zh-CN"/>
              </w:rPr>
              <w:t>90%</w:t>
            </w:r>
          </w:p>
        </w:tc>
        <w:tc>
          <w:tcPr>
            <w:tcW w:w="1417" w:type="dxa"/>
          </w:tcPr>
          <w:p w14:paraId="7C29AB87" w14:textId="69CDF208" w:rsidR="00424032" w:rsidRPr="00790499" w:rsidRDefault="00424032" w:rsidP="004240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2,000 (5)</w:t>
            </w:r>
          </w:p>
        </w:tc>
        <w:tc>
          <w:tcPr>
            <w:tcW w:w="1560" w:type="dxa"/>
          </w:tcPr>
          <w:p w14:paraId="65A653A6" w14:textId="5FA95EFE" w:rsidR="00424032" w:rsidRPr="00790499" w:rsidRDefault="00424032" w:rsidP="004240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10,000</w:t>
            </w:r>
          </w:p>
        </w:tc>
        <w:tc>
          <w:tcPr>
            <w:tcW w:w="1275" w:type="dxa"/>
          </w:tcPr>
          <w:p w14:paraId="38E40004" w14:textId="745DD136" w:rsidR="00424032" w:rsidRPr="00790499" w:rsidRDefault="00424032" w:rsidP="004240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 week</w:t>
            </w:r>
          </w:p>
        </w:tc>
      </w:tr>
      <w:tr w:rsidR="00424032" w:rsidRPr="00E83CFC" w14:paraId="23CF7A9F" w14:textId="77777777" w:rsidTr="003B09A3">
        <w:tc>
          <w:tcPr>
            <w:tcW w:w="1980" w:type="dxa"/>
            <w:vMerge/>
          </w:tcPr>
          <w:p w14:paraId="6AE60EE0" w14:textId="77777777" w:rsidR="00424032" w:rsidRPr="00790499" w:rsidRDefault="00424032" w:rsidP="00424032">
            <w:pPr>
              <w:rPr>
                <w:rFonts w:ascii="Times New Roman" w:hAnsi="Times New Roman" w:cs="Times New Roman"/>
                <w:sz w:val="21"/>
                <w:szCs w:val="21"/>
              </w:rPr>
            </w:pPr>
          </w:p>
        </w:tc>
        <w:tc>
          <w:tcPr>
            <w:tcW w:w="1984" w:type="dxa"/>
          </w:tcPr>
          <w:p w14:paraId="16D59CDE" w14:textId="63543287" w:rsidR="00424032" w:rsidRPr="00A30CFE" w:rsidRDefault="00424032" w:rsidP="00424032">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1BEF9CEF" w14:textId="611F7797" w:rsidR="00424032" w:rsidRDefault="00424032" w:rsidP="0042403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2643DB6" w14:textId="0F3BD40B" w:rsidR="00424032" w:rsidRDefault="00424032" w:rsidP="0042403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AA0547E" w14:textId="05426AF6" w:rsidR="00424032" w:rsidRDefault="00424032" w:rsidP="0042403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23D65CC3" w14:textId="21B494DE" w:rsidR="00424032" w:rsidRDefault="00424032" w:rsidP="004240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5/5</w:t>
            </w:r>
          </w:p>
        </w:tc>
        <w:tc>
          <w:tcPr>
            <w:tcW w:w="851" w:type="dxa"/>
          </w:tcPr>
          <w:p w14:paraId="71B16966" w14:textId="12881194" w:rsidR="00424032" w:rsidRDefault="00424032" w:rsidP="004240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NA</w:t>
            </w:r>
          </w:p>
        </w:tc>
        <w:tc>
          <w:tcPr>
            <w:tcW w:w="1276" w:type="dxa"/>
            <w:vMerge/>
          </w:tcPr>
          <w:p w14:paraId="3E254F9D" w14:textId="77777777" w:rsidR="00424032" w:rsidRDefault="00424032" w:rsidP="00424032">
            <w:pPr>
              <w:rPr>
                <w:rFonts w:ascii="Times New Roman" w:hAnsi="Times New Roman" w:cs="Times New Roman"/>
                <w:sz w:val="21"/>
                <w:szCs w:val="21"/>
              </w:rPr>
            </w:pPr>
          </w:p>
        </w:tc>
        <w:tc>
          <w:tcPr>
            <w:tcW w:w="1275" w:type="dxa"/>
          </w:tcPr>
          <w:p w14:paraId="386C00B1" w14:textId="016E2D5F" w:rsidR="00424032" w:rsidRPr="00745001" w:rsidRDefault="00424032" w:rsidP="0042403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22636B28" w14:textId="54CD0AFF" w:rsidR="00424032" w:rsidRDefault="00424032" w:rsidP="00424032">
            <w:pPr>
              <w:rPr>
                <w:rFonts w:ascii="Times New Roman" w:hAnsi="Times New Roman" w:cs="Times New Roman"/>
                <w:sz w:val="21"/>
                <w:szCs w:val="21"/>
              </w:rPr>
            </w:pPr>
            <w:r>
              <w:rPr>
                <w:rFonts w:ascii="Times New Roman" w:hAnsi="Times New Roman" w:cs="Times New Roman" w:hint="eastAsia"/>
                <w:sz w:val="21"/>
                <w:szCs w:val="21"/>
                <w:lang w:eastAsia="zh-CN"/>
              </w:rPr>
              <w:t>20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2410" w:type="dxa"/>
          </w:tcPr>
          <w:p w14:paraId="5B12A3BD" w14:textId="029C3AA4" w:rsidR="00424032" w:rsidRDefault="00424032" w:rsidP="0042403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75206B10" w14:textId="3E826112" w:rsidR="00424032" w:rsidRDefault="00424032" w:rsidP="0042403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7B84A1B" w14:textId="77777777" w:rsidR="00424032" w:rsidRPr="00790499" w:rsidRDefault="00424032" w:rsidP="00424032">
            <w:pPr>
              <w:rPr>
                <w:rFonts w:ascii="Times New Roman" w:hAnsi="Times New Roman" w:cs="Times New Roman"/>
                <w:sz w:val="21"/>
                <w:szCs w:val="21"/>
              </w:rPr>
            </w:pPr>
          </w:p>
        </w:tc>
        <w:tc>
          <w:tcPr>
            <w:tcW w:w="1985" w:type="dxa"/>
          </w:tcPr>
          <w:p w14:paraId="73FFF367" w14:textId="77777777" w:rsidR="00424032" w:rsidRPr="00790499" w:rsidRDefault="00424032" w:rsidP="00424032">
            <w:pPr>
              <w:rPr>
                <w:rFonts w:ascii="Times New Roman" w:hAnsi="Times New Roman" w:cs="Times New Roman"/>
                <w:sz w:val="21"/>
                <w:szCs w:val="21"/>
              </w:rPr>
            </w:pPr>
          </w:p>
        </w:tc>
        <w:tc>
          <w:tcPr>
            <w:tcW w:w="1134" w:type="dxa"/>
          </w:tcPr>
          <w:p w14:paraId="3D29B187" w14:textId="77777777" w:rsidR="00424032" w:rsidRPr="00790499" w:rsidRDefault="00424032" w:rsidP="00424032">
            <w:pPr>
              <w:rPr>
                <w:rFonts w:ascii="Times New Roman" w:hAnsi="Times New Roman" w:cs="Times New Roman"/>
                <w:sz w:val="21"/>
                <w:szCs w:val="21"/>
              </w:rPr>
            </w:pPr>
          </w:p>
        </w:tc>
        <w:tc>
          <w:tcPr>
            <w:tcW w:w="1417" w:type="dxa"/>
          </w:tcPr>
          <w:p w14:paraId="038C4C4F" w14:textId="77777777" w:rsidR="00424032" w:rsidRPr="00790499" w:rsidRDefault="00424032" w:rsidP="00424032">
            <w:pPr>
              <w:rPr>
                <w:rFonts w:ascii="Times New Roman" w:hAnsi="Times New Roman" w:cs="Times New Roman"/>
                <w:sz w:val="21"/>
                <w:szCs w:val="21"/>
              </w:rPr>
            </w:pPr>
          </w:p>
        </w:tc>
        <w:tc>
          <w:tcPr>
            <w:tcW w:w="1560" w:type="dxa"/>
          </w:tcPr>
          <w:p w14:paraId="38581205" w14:textId="77777777" w:rsidR="00424032" w:rsidRPr="00790499" w:rsidRDefault="00424032" w:rsidP="00424032">
            <w:pPr>
              <w:rPr>
                <w:rFonts w:ascii="Times New Roman" w:hAnsi="Times New Roman" w:cs="Times New Roman"/>
                <w:sz w:val="21"/>
                <w:szCs w:val="21"/>
              </w:rPr>
            </w:pPr>
          </w:p>
        </w:tc>
        <w:tc>
          <w:tcPr>
            <w:tcW w:w="1275" w:type="dxa"/>
          </w:tcPr>
          <w:p w14:paraId="25B820CF" w14:textId="77777777" w:rsidR="00424032" w:rsidRPr="00790499" w:rsidRDefault="00424032" w:rsidP="00424032">
            <w:pPr>
              <w:rPr>
                <w:rFonts w:ascii="Times New Roman" w:hAnsi="Times New Roman" w:cs="Times New Roman"/>
                <w:sz w:val="21"/>
                <w:szCs w:val="21"/>
              </w:rPr>
            </w:pPr>
          </w:p>
        </w:tc>
      </w:tr>
      <w:tr w:rsidR="00914BDB" w:rsidRPr="00E83CFC" w14:paraId="1E5DF7BC" w14:textId="77777777" w:rsidTr="003B09A3">
        <w:tc>
          <w:tcPr>
            <w:tcW w:w="1980" w:type="dxa"/>
            <w:vMerge w:val="restart"/>
          </w:tcPr>
          <w:p w14:paraId="1860CB1C" w14:textId="4A3277B1" w:rsidR="00914BDB" w:rsidRPr="00790499" w:rsidRDefault="00914BDB" w:rsidP="005A6BA8">
            <w:pPr>
              <w:rPr>
                <w:rFonts w:ascii="Times New Roman" w:hAnsi="Times New Roman" w:cs="Times New Roman"/>
                <w:sz w:val="21"/>
                <w:szCs w:val="21"/>
                <w:lang w:eastAsia="zh-CN"/>
              </w:rPr>
            </w:pPr>
            <w:r w:rsidRPr="00424032">
              <w:rPr>
                <w:rFonts w:ascii="Times New Roman" w:hAnsi="Times New Roman" w:cs="Times New Roman" w:hint="eastAsia"/>
                <w:sz w:val="21"/>
                <w:szCs w:val="21"/>
              </w:rPr>
              <w:t>Fitzgerald et al., 2003,</w:t>
            </w:r>
            <w:r>
              <w:rPr>
                <w:rFonts w:ascii="Times New Roman" w:hAnsi="Times New Roman" w:cs="Times New Roman" w:hint="eastAsia"/>
                <w:sz w:val="21"/>
                <w:szCs w:val="21"/>
                <w:lang w:eastAsia="zh-CN"/>
              </w:rPr>
              <w:t xml:space="preserve"> </w:t>
            </w:r>
            <w:r w:rsidRPr="00424032">
              <w:rPr>
                <w:rFonts w:ascii="Times New Roman" w:hAnsi="Times New Roman" w:cs="Times New Roman" w:hint="eastAsia"/>
                <w:sz w:val="21"/>
                <w:szCs w:val="21"/>
                <w:lang w:eastAsia="zh-CN"/>
              </w:rPr>
              <w:t>Australia</w:t>
            </w:r>
            <w:r w:rsidR="005A6BA8" w:rsidRPr="005A6BA8">
              <w:rPr>
                <w:rFonts w:ascii="Times New Roman" w:hAnsi="Times New Roman" w:cs="Times New Roman"/>
                <w:sz w:val="21"/>
              </w:rPr>
              <w:fldChar w:fldCharType="begin"/>
            </w:r>
            <w:r w:rsidR="005A6BA8" w:rsidRPr="005A6BA8">
              <w:rPr>
                <w:rFonts w:ascii="Times New Roman" w:hAnsi="Times New Roman" w:cs="Times New Roman"/>
                <w:sz w:val="21"/>
              </w:rPr>
              <w:instrText xml:space="preserve"> ADDIN KYMRREF{93EBA3E8-6F3A-4856-9B16-47EAA13064B5}40728</w:instrText>
            </w:r>
            <w:r w:rsidR="005A6BA8" w:rsidRPr="005A6BA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[28]</w:t>
            </w:r>
            <w:r w:rsidR="005A6BA8" w:rsidRPr="005A6BA8">
              <w:rPr>
                <w:rFonts w:ascii="Times New Roman" w:hAnsi="Times New Roman" w:cs="Times New Roman"/>
                <w:sz w:val="21"/>
              </w:rPr>
              <w:fldChar w:fldCharType="end"/>
            </w:r>
          </w:p>
        </w:tc>
        <w:tc>
          <w:tcPr>
            <w:tcW w:w="1984" w:type="dxa"/>
          </w:tcPr>
          <w:p w14:paraId="545CAB3E" w14:textId="25B66C2B" w:rsidR="00914BDB" w:rsidRPr="00E83CFC" w:rsidRDefault="00914BDB" w:rsidP="00914BDB">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02223A9A" w14:textId="10FCFCC3" w:rsidR="00914BDB"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762EC796" w14:textId="30ECCBE5" w:rsidR="00914BDB" w:rsidRPr="000A37E7" w:rsidRDefault="00914BDB" w:rsidP="00914BDB">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BABB4AF" w14:textId="1E47DDB2" w:rsidR="00914BDB"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053FA3C6" w14:textId="0D6A777F" w:rsidR="00914BDB" w:rsidRDefault="00914BDB" w:rsidP="00914BD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20/20</w:t>
            </w:r>
          </w:p>
        </w:tc>
        <w:tc>
          <w:tcPr>
            <w:tcW w:w="851" w:type="dxa"/>
          </w:tcPr>
          <w:p w14:paraId="757AA2B1" w14:textId="7D92BE15" w:rsidR="00914BDB" w:rsidRDefault="00914BDB" w:rsidP="00914BD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12/8</w:t>
            </w:r>
          </w:p>
        </w:tc>
        <w:tc>
          <w:tcPr>
            <w:tcW w:w="1276" w:type="dxa"/>
          </w:tcPr>
          <w:p w14:paraId="7CC0503E" w14:textId="676AD8C2" w:rsidR="00914BDB"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42.2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1275" w:type="dxa"/>
          </w:tcPr>
          <w:p w14:paraId="78D342BF" w14:textId="4A7B71BB" w:rsidR="00914BDB" w:rsidRPr="00745001" w:rsidRDefault="00914BDB" w:rsidP="00914BDB">
            <w:pPr>
              <w:rPr>
                <w:rFonts w:ascii="Times New Roman" w:hAnsi="Times New Roman" w:cs="Times New Roman"/>
                <w:sz w:val="21"/>
                <w:szCs w:val="21"/>
              </w:rPr>
            </w:pPr>
            <w:r w:rsidRPr="000A37E7">
              <w:rPr>
                <w:rFonts w:ascii="Times New Roman" w:hAnsi="Times New Roman" w:cs="Times New Roman" w:hint="eastAsia"/>
                <w:sz w:val="21"/>
                <w:szCs w:val="21"/>
              </w:rPr>
              <w:t>MADRS</w:t>
            </w:r>
          </w:p>
        </w:tc>
        <w:tc>
          <w:tcPr>
            <w:tcW w:w="1276" w:type="dxa"/>
          </w:tcPr>
          <w:p w14:paraId="5BB48CB3" w14:textId="11444C83" w:rsidR="00914BDB"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36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2410" w:type="dxa"/>
          </w:tcPr>
          <w:p w14:paraId="38869DD9" w14:textId="53216289" w:rsidR="00914BDB" w:rsidRPr="00A749CB" w:rsidRDefault="00914BDB" w:rsidP="00914BDB">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F625A1D" w14:textId="42CE0354" w:rsidR="00914BDB"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B27BA91" w14:textId="57084506" w:rsidR="00914BDB" w:rsidRPr="00790499" w:rsidRDefault="00914BDB" w:rsidP="00914BDB">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5E2D10B6" w14:textId="039C2C26" w:rsidR="00914BDB" w:rsidRPr="00790499" w:rsidRDefault="00914BDB" w:rsidP="00914BDB">
            <w:pPr>
              <w:rPr>
                <w:rFonts w:ascii="Times New Roman" w:hAnsi="Times New Roman" w:cs="Times New Roman"/>
                <w:sz w:val="21"/>
                <w:szCs w:val="21"/>
              </w:rPr>
            </w:pPr>
            <w:r w:rsidRPr="00A749CB">
              <w:rPr>
                <w:rFonts w:ascii="Times New Roman" w:hAnsi="Times New Roman" w:cs="Times New Roman" w:hint="eastAsia"/>
                <w:sz w:val="21"/>
                <w:szCs w:val="21"/>
                <w:lang w:eastAsia="zh-CN"/>
              </w:rPr>
              <w:t>10 Hz</w:t>
            </w:r>
          </w:p>
        </w:tc>
        <w:tc>
          <w:tcPr>
            <w:tcW w:w="1134" w:type="dxa"/>
          </w:tcPr>
          <w:p w14:paraId="01E6ED43" w14:textId="357D41AB" w:rsidR="00914BDB" w:rsidRPr="00790499"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1328E056" w14:textId="706DFC18" w:rsidR="00914BDB" w:rsidRPr="00790499" w:rsidRDefault="00914BDB" w:rsidP="00914BD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1,000 (10)</w:t>
            </w:r>
          </w:p>
        </w:tc>
        <w:tc>
          <w:tcPr>
            <w:tcW w:w="1560" w:type="dxa"/>
          </w:tcPr>
          <w:p w14:paraId="2232F12D" w14:textId="4890CBFE" w:rsidR="00914BDB" w:rsidRPr="00790499" w:rsidRDefault="00914BDB" w:rsidP="00914BD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10,000</w:t>
            </w:r>
          </w:p>
        </w:tc>
        <w:tc>
          <w:tcPr>
            <w:tcW w:w="1275" w:type="dxa"/>
          </w:tcPr>
          <w:p w14:paraId="175B2317" w14:textId="463A6CFD" w:rsidR="00914BDB" w:rsidRPr="00790499"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914BDB" w:rsidRPr="00E83CFC" w14:paraId="120A5DD4" w14:textId="77777777" w:rsidTr="003B09A3">
        <w:tc>
          <w:tcPr>
            <w:tcW w:w="1980" w:type="dxa"/>
            <w:vMerge/>
          </w:tcPr>
          <w:p w14:paraId="15F59AA0" w14:textId="77777777" w:rsidR="00914BDB" w:rsidRPr="00790499" w:rsidRDefault="00914BDB" w:rsidP="00914BDB">
            <w:pPr>
              <w:rPr>
                <w:rFonts w:ascii="Times New Roman" w:hAnsi="Times New Roman" w:cs="Times New Roman"/>
                <w:sz w:val="21"/>
                <w:szCs w:val="21"/>
              </w:rPr>
            </w:pPr>
          </w:p>
        </w:tc>
        <w:tc>
          <w:tcPr>
            <w:tcW w:w="1984" w:type="dxa"/>
          </w:tcPr>
          <w:p w14:paraId="0A39AFDD" w14:textId="0A6DF34B" w:rsidR="00914BDB" w:rsidRPr="00E83CFC" w:rsidRDefault="00914BDB" w:rsidP="00914BDB">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621C6C8D" w14:textId="49ACDABB" w:rsidR="00914BDB"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777D510F" w14:textId="2B37EAC6" w:rsidR="00914BDB" w:rsidRPr="000A37E7" w:rsidRDefault="00914BDB" w:rsidP="00914BDB">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D9BA59C" w14:textId="4610BE45" w:rsidR="00914BDB"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772D2091" w14:textId="5608491B" w:rsidR="00914BDB"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20/20</w:t>
            </w:r>
          </w:p>
        </w:tc>
        <w:tc>
          <w:tcPr>
            <w:tcW w:w="851" w:type="dxa"/>
          </w:tcPr>
          <w:p w14:paraId="19476525" w14:textId="3B919C71" w:rsidR="00914BDB" w:rsidRDefault="00914BDB" w:rsidP="00914BD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13/7</w:t>
            </w:r>
          </w:p>
        </w:tc>
        <w:tc>
          <w:tcPr>
            <w:tcW w:w="1276" w:type="dxa"/>
          </w:tcPr>
          <w:p w14:paraId="630009B1" w14:textId="1080A57B" w:rsidR="00914BDB"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45.6</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1380AF8F" w14:textId="798F95E8" w:rsidR="00914BDB" w:rsidRPr="00745001" w:rsidRDefault="00914BDB" w:rsidP="00914BDB">
            <w:pPr>
              <w:rPr>
                <w:rFonts w:ascii="Times New Roman" w:hAnsi="Times New Roman" w:cs="Times New Roman"/>
                <w:sz w:val="21"/>
                <w:szCs w:val="21"/>
              </w:rPr>
            </w:pPr>
            <w:r w:rsidRPr="000A37E7">
              <w:rPr>
                <w:rFonts w:ascii="Times New Roman" w:hAnsi="Times New Roman" w:cs="Times New Roman" w:hint="eastAsia"/>
                <w:sz w:val="21"/>
                <w:szCs w:val="21"/>
              </w:rPr>
              <w:t>MADRS</w:t>
            </w:r>
          </w:p>
        </w:tc>
        <w:tc>
          <w:tcPr>
            <w:tcW w:w="1276" w:type="dxa"/>
          </w:tcPr>
          <w:p w14:paraId="4ADBB5C6" w14:textId="496BE36D" w:rsidR="00914BDB"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37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2410" w:type="dxa"/>
          </w:tcPr>
          <w:p w14:paraId="69D948F0" w14:textId="74627405" w:rsidR="00914BDB" w:rsidRPr="00A749CB" w:rsidRDefault="00914BDB" w:rsidP="00914BDB">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FD0217D" w14:textId="0009E11A" w:rsidR="00914BDB"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EA18D60" w14:textId="6EC65CEF" w:rsidR="00914BDB" w:rsidRPr="00790499"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Right</w:t>
            </w:r>
            <w:r w:rsidRPr="00A749CB">
              <w:rPr>
                <w:rFonts w:ascii="Times New Roman" w:hAnsi="Times New Roman" w:cs="Times New Roman" w:hint="eastAsia"/>
                <w:sz w:val="21"/>
                <w:szCs w:val="21"/>
                <w:lang w:eastAsia="zh-CN"/>
              </w:rPr>
              <w:t xml:space="preserve"> DLPFC</w:t>
            </w:r>
          </w:p>
        </w:tc>
        <w:tc>
          <w:tcPr>
            <w:tcW w:w="1985" w:type="dxa"/>
          </w:tcPr>
          <w:p w14:paraId="16B99B55" w14:textId="45FE52E8" w:rsidR="00914BDB" w:rsidRPr="00790499" w:rsidRDefault="00914BDB" w:rsidP="00914BDB">
            <w:pPr>
              <w:rPr>
                <w:rFonts w:ascii="Times New Roman" w:hAnsi="Times New Roman" w:cs="Times New Roman"/>
                <w:sz w:val="21"/>
                <w:szCs w:val="21"/>
              </w:rPr>
            </w:pPr>
            <w:r w:rsidRPr="00A749CB">
              <w:rPr>
                <w:rFonts w:ascii="Times New Roman" w:hAnsi="Times New Roman" w:cs="Times New Roman" w:hint="eastAsia"/>
                <w:sz w:val="21"/>
                <w:szCs w:val="21"/>
                <w:lang w:eastAsia="zh-CN"/>
              </w:rPr>
              <w:t>1 Hz</w:t>
            </w:r>
          </w:p>
        </w:tc>
        <w:tc>
          <w:tcPr>
            <w:tcW w:w="1134" w:type="dxa"/>
          </w:tcPr>
          <w:p w14:paraId="6988BE4E" w14:textId="214D0D5F" w:rsidR="00914BDB" w:rsidRPr="00790499"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3DF9998B" w14:textId="44E7D6FF" w:rsidR="00914BDB" w:rsidRPr="00790499" w:rsidRDefault="00914BDB" w:rsidP="00914BD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300 (10)</w:t>
            </w:r>
          </w:p>
        </w:tc>
        <w:tc>
          <w:tcPr>
            <w:tcW w:w="1560" w:type="dxa"/>
          </w:tcPr>
          <w:p w14:paraId="2B842FDB" w14:textId="4C9995DC" w:rsidR="00914BDB" w:rsidRPr="00790499" w:rsidRDefault="00914BDB" w:rsidP="00914BD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3,000</w:t>
            </w:r>
          </w:p>
        </w:tc>
        <w:tc>
          <w:tcPr>
            <w:tcW w:w="1275" w:type="dxa"/>
          </w:tcPr>
          <w:p w14:paraId="092CAD8B" w14:textId="49495636" w:rsidR="00914BDB" w:rsidRPr="00790499"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914BDB" w:rsidRPr="00E83CFC" w14:paraId="4568654D" w14:textId="77777777" w:rsidTr="003B09A3">
        <w:tc>
          <w:tcPr>
            <w:tcW w:w="1980" w:type="dxa"/>
            <w:vMerge/>
          </w:tcPr>
          <w:p w14:paraId="3AFDD3C2" w14:textId="77777777" w:rsidR="00914BDB" w:rsidRPr="00790499" w:rsidRDefault="00914BDB" w:rsidP="00914BDB">
            <w:pPr>
              <w:rPr>
                <w:rFonts w:ascii="Times New Roman" w:hAnsi="Times New Roman" w:cs="Times New Roman"/>
                <w:sz w:val="21"/>
                <w:szCs w:val="21"/>
              </w:rPr>
            </w:pPr>
          </w:p>
        </w:tc>
        <w:tc>
          <w:tcPr>
            <w:tcW w:w="1984" w:type="dxa"/>
          </w:tcPr>
          <w:p w14:paraId="36B17F63" w14:textId="23515429" w:rsidR="00914BDB" w:rsidRPr="00E83CFC" w:rsidRDefault="00914BDB" w:rsidP="00914BDB">
            <w:pPr>
              <w:rPr>
                <w:rFonts w:ascii="Times New Roman" w:hAnsi="Times New Roman" w:cs="Times New Roman"/>
                <w:sz w:val="21"/>
                <w:szCs w:val="21"/>
              </w:rPr>
            </w:pPr>
            <w:r w:rsidRPr="00E83CFC">
              <w:rPr>
                <w:rFonts w:ascii="Times New Roman" w:hAnsi="Times New Roman" w:cs="Times New Roman"/>
                <w:sz w:val="21"/>
                <w:szCs w:val="21"/>
                <w:lang w:eastAsia="zh-CN"/>
              </w:rPr>
              <w:t>Sham (rotation 45°)</w:t>
            </w:r>
          </w:p>
        </w:tc>
        <w:tc>
          <w:tcPr>
            <w:tcW w:w="993" w:type="dxa"/>
          </w:tcPr>
          <w:p w14:paraId="5270BE7F" w14:textId="24371C94" w:rsidR="00914BDB"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4A48FD8E" w14:textId="480AD7F0" w:rsidR="00914BDB" w:rsidRPr="000A37E7" w:rsidRDefault="00914BDB" w:rsidP="00914BDB">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D340E3E" w14:textId="0B603749" w:rsidR="00914BDB"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011362AE" w14:textId="16E98014" w:rsidR="00914BDB"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20/20</w:t>
            </w:r>
          </w:p>
        </w:tc>
        <w:tc>
          <w:tcPr>
            <w:tcW w:w="851" w:type="dxa"/>
          </w:tcPr>
          <w:p w14:paraId="5FBD4DF4" w14:textId="76D9E4EC" w:rsidR="00914BDB" w:rsidRDefault="00914BDB" w:rsidP="00914BD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9/11</w:t>
            </w:r>
          </w:p>
        </w:tc>
        <w:tc>
          <w:tcPr>
            <w:tcW w:w="1276" w:type="dxa"/>
          </w:tcPr>
          <w:p w14:paraId="7C6471F0" w14:textId="3DA53C9E" w:rsidR="00914BDB"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49.2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1275" w:type="dxa"/>
          </w:tcPr>
          <w:p w14:paraId="347409DC" w14:textId="50838310" w:rsidR="00914BDB" w:rsidRPr="00745001" w:rsidRDefault="00914BDB" w:rsidP="00914BDB">
            <w:pPr>
              <w:rPr>
                <w:rFonts w:ascii="Times New Roman" w:hAnsi="Times New Roman" w:cs="Times New Roman"/>
                <w:sz w:val="21"/>
                <w:szCs w:val="21"/>
              </w:rPr>
            </w:pPr>
            <w:r w:rsidRPr="000A37E7">
              <w:rPr>
                <w:rFonts w:ascii="Times New Roman" w:hAnsi="Times New Roman" w:cs="Times New Roman" w:hint="eastAsia"/>
                <w:sz w:val="21"/>
                <w:szCs w:val="21"/>
              </w:rPr>
              <w:t>MADRS</w:t>
            </w:r>
          </w:p>
        </w:tc>
        <w:tc>
          <w:tcPr>
            <w:tcW w:w="1276" w:type="dxa"/>
          </w:tcPr>
          <w:p w14:paraId="62AB188F" w14:textId="5BC8A221" w:rsidR="00914BDB"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35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2410" w:type="dxa"/>
          </w:tcPr>
          <w:p w14:paraId="58DA0568" w14:textId="7873563F" w:rsidR="00914BDB" w:rsidRPr="00A749CB" w:rsidRDefault="00914BDB" w:rsidP="00914BDB">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F0E505B" w14:textId="7BC095E9" w:rsidR="00914BDB" w:rsidRDefault="00914BDB" w:rsidP="00914BD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32D8A47" w14:textId="28B2CF45" w:rsidR="00914BDB" w:rsidRPr="00790499" w:rsidRDefault="00914BDB" w:rsidP="00914BDB">
            <w:pPr>
              <w:rPr>
                <w:rFonts w:ascii="Times New Roman" w:hAnsi="Times New Roman" w:cs="Times New Roman"/>
                <w:sz w:val="21"/>
                <w:szCs w:val="21"/>
              </w:rPr>
            </w:pPr>
          </w:p>
        </w:tc>
        <w:tc>
          <w:tcPr>
            <w:tcW w:w="1985" w:type="dxa"/>
          </w:tcPr>
          <w:p w14:paraId="251E89C1" w14:textId="77777777" w:rsidR="00914BDB" w:rsidRPr="00790499" w:rsidRDefault="00914BDB" w:rsidP="00914BDB">
            <w:pPr>
              <w:rPr>
                <w:rFonts w:ascii="Times New Roman" w:hAnsi="Times New Roman" w:cs="Times New Roman"/>
                <w:sz w:val="21"/>
                <w:szCs w:val="21"/>
              </w:rPr>
            </w:pPr>
          </w:p>
        </w:tc>
        <w:tc>
          <w:tcPr>
            <w:tcW w:w="1134" w:type="dxa"/>
          </w:tcPr>
          <w:p w14:paraId="1F97814A" w14:textId="77777777" w:rsidR="00914BDB" w:rsidRPr="00790499" w:rsidRDefault="00914BDB" w:rsidP="00914BDB">
            <w:pPr>
              <w:rPr>
                <w:rFonts w:ascii="Times New Roman" w:hAnsi="Times New Roman" w:cs="Times New Roman"/>
                <w:sz w:val="21"/>
                <w:szCs w:val="21"/>
              </w:rPr>
            </w:pPr>
          </w:p>
        </w:tc>
        <w:tc>
          <w:tcPr>
            <w:tcW w:w="1417" w:type="dxa"/>
          </w:tcPr>
          <w:p w14:paraId="1247B500" w14:textId="77777777" w:rsidR="00914BDB" w:rsidRPr="00790499" w:rsidRDefault="00914BDB" w:rsidP="00914BDB">
            <w:pPr>
              <w:rPr>
                <w:rFonts w:ascii="Times New Roman" w:hAnsi="Times New Roman" w:cs="Times New Roman"/>
                <w:sz w:val="21"/>
                <w:szCs w:val="21"/>
              </w:rPr>
            </w:pPr>
          </w:p>
        </w:tc>
        <w:tc>
          <w:tcPr>
            <w:tcW w:w="1560" w:type="dxa"/>
          </w:tcPr>
          <w:p w14:paraId="63F76E8E" w14:textId="2461716E" w:rsidR="00914BDB" w:rsidRPr="00790499" w:rsidRDefault="00914BDB" w:rsidP="00914BDB">
            <w:pPr>
              <w:rPr>
                <w:rFonts w:ascii="Times New Roman" w:hAnsi="Times New Roman" w:cs="Times New Roman"/>
                <w:sz w:val="21"/>
                <w:szCs w:val="21"/>
              </w:rPr>
            </w:pPr>
          </w:p>
        </w:tc>
        <w:tc>
          <w:tcPr>
            <w:tcW w:w="1275" w:type="dxa"/>
          </w:tcPr>
          <w:p w14:paraId="26592836" w14:textId="77777777" w:rsidR="00914BDB" w:rsidRPr="00790499" w:rsidRDefault="00914BDB" w:rsidP="00914BDB">
            <w:pPr>
              <w:rPr>
                <w:rFonts w:ascii="Times New Roman" w:hAnsi="Times New Roman" w:cs="Times New Roman"/>
                <w:sz w:val="21"/>
                <w:szCs w:val="21"/>
              </w:rPr>
            </w:pPr>
          </w:p>
        </w:tc>
      </w:tr>
      <w:tr w:rsidR="003B09A3" w:rsidRPr="00E83CFC" w14:paraId="45CF6F40" w14:textId="77777777" w:rsidTr="003B09A3">
        <w:tc>
          <w:tcPr>
            <w:tcW w:w="1980" w:type="dxa"/>
            <w:vMerge w:val="restart"/>
          </w:tcPr>
          <w:p w14:paraId="10AB304A" w14:textId="205C203F" w:rsidR="003B09A3" w:rsidRPr="00790499" w:rsidRDefault="003B09A3" w:rsidP="005A6BA8">
            <w:pPr>
              <w:rPr>
                <w:rFonts w:ascii="Times New Roman" w:hAnsi="Times New Roman" w:cs="Times New Roman"/>
                <w:sz w:val="21"/>
                <w:szCs w:val="21"/>
              </w:rPr>
            </w:pPr>
            <w:r w:rsidRPr="00CE70A3">
              <w:rPr>
                <w:rFonts w:ascii="Times New Roman" w:hAnsi="Times New Roman" w:cs="Times New Roman" w:hint="eastAsia"/>
                <w:sz w:val="21"/>
                <w:szCs w:val="21"/>
              </w:rPr>
              <w:t>Fitzgerald et al., 2006,</w:t>
            </w:r>
            <w:r w:rsidRPr="00424032">
              <w:rPr>
                <w:rFonts w:ascii="Times New Roman" w:hAnsi="Times New Roman" w:cs="Times New Roman" w:hint="eastAsia"/>
                <w:sz w:val="21"/>
                <w:szCs w:val="21"/>
                <w:lang w:eastAsia="zh-CN"/>
              </w:rPr>
              <w:t xml:space="preserve"> Australia</w:t>
            </w:r>
            <w:r w:rsidR="005A6BA8" w:rsidRPr="005A6BA8">
              <w:rPr>
                <w:rFonts w:ascii="Times New Roman" w:hAnsi="Times New Roman" w:cs="Times New Roman"/>
                <w:sz w:val="21"/>
              </w:rPr>
              <w:fldChar w:fldCharType="begin"/>
            </w:r>
            <w:r w:rsidR="005A6BA8" w:rsidRPr="005A6BA8">
              <w:rPr>
                <w:rFonts w:ascii="Times New Roman" w:hAnsi="Times New Roman" w:cs="Times New Roman"/>
                <w:sz w:val="21"/>
              </w:rPr>
              <w:instrText xml:space="preserve"> ADDIN KYMRREF{93EBA3E8-6F3A-4856-9B16-47EAA13064B5}40606</w:instrText>
            </w:r>
            <w:r w:rsidR="005A6BA8" w:rsidRPr="005A6BA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[29]</w:t>
            </w:r>
            <w:r w:rsidR="005A6BA8" w:rsidRPr="005A6BA8">
              <w:rPr>
                <w:rFonts w:ascii="Times New Roman" w:hAnsi="Times New Roman" w:cs="Times New Roman"/>
                <w:sz w:val="21"/>
              </w:rPr>
              <w:fldChar w:fldCharType="end"/>
            </w:r>
          </w:p>
        </w:tc>
        <w:tc>
          <w:tcPr>
            <w:tcW w:w="1984" w:type="dxa"/>
          </w:tcPr>
          <w:p w14:paraId="12683C00" w14:textId="0F63E39F" w:rsidR="003B09A3" w:rsidRPr="00E83CFC" w:rsidRDefault="003B09A3" w:rsidP="003B09A3">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43D28E46" w14:textId="061FF88C" w:rsidR="003B09A3" w:rsidRDefault="003B09A3" w:rsidP="003B09A3">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7FA8F372" w14:textId="138EC5AA" w:rsidR="003B09A3" w:rsidRPr="000A37E7" w:rsidRDefault="003B09A3" w:rsidP="003B09A3">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0F906709" w14:textId="0EA882DA" w:rsidR="003B09A3" w:rsidRDefault="003B09A3" w:rsidP="003B09A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31CD793F" w14:textId="6F1999E2" w:rsidR="003B09A3" w:rsidRDefault="003B09A3" w:rsidP="003B09A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25/25</w:t>
            </w:r>
          </w:p>
        </w:tc>
        <w:tc>
          <w:tcPr>
            <w:tcW w:w="851" w:type="dxa"/>
          </w:tcPr>
          <w:p w14:paraId="32B12979" w14:textId="5982DEB7" w:rsidR="003B09A3" w:rsidRDefault="003B09A3" w:rsidP="003B09A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10/15</w:t>
            </w:r>
          </w:p>
        </w:tc>
        <w:tc>
          <w:tcPr>
            <w:tcW w:w="1276" w:type="dxa"/>
          </w:tcPr>
          <w:p w14:paraId="5190DAA7" w14:textId="658D9889" w:rsidR="003B09A3" w:rsidRDefault="003B09A3" w:rsidP="003B09A3">
            <w:pPr>
              <w:rPr>
                <w:rFonts w:ascii="Times New Roman" w:hAnsi="Times New Roman" w:cs="Times New Roman"/>
                <w:sz w:val="21"/>
                <w:szCs w:val="21"/>
              </w:rPr>
            </w:pPr>
            <w:r>
              <w:rPr>
                <w:rFonts w:ascii="Times New Roman" w:hAnsi="Times New Roman" w:cs="Times New Roman" w:hint="eastAsia"/>
                <w:sz w:val="21"/>
                <w:szCs w:val="21"/>
                <w:lang w:eastAsia="zh-CN"/>
              </w:rPr>
              <w:t>46.8</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1275" w:type="dxa"/>
          </w:tcPr>
          <w:p w14:paraId="3D210E63" w14:textId="7B2F1456" w:rsidR="003B09A3" w:rsidRPr="00745001" w:rsidRDefault="003B09A3" w:rsidP="003B09A3">
            <w:pPr>
              <w:rPr>
                <w:rFonts w:ascii="Times New Roman" w:hAnsi="Times New Roman" w:cs="Times New Roman"/>
                <w:sz w:val="21"/>
                <w:szCs w:val="21"/>
              </w:rPr>
            </w:pPr>
            <w:r w:rsidRPr="000A37E7">
              <w:rPr>
                <w:rFonts w:ascii="Times New Roman" w:hAnsi="Times New Roman" w:cs="Times New Roman" w:hint="eastAsia"/>
                <w:sz w:val="21"/>
                <w:szCs w:val="21"/>
              </w:rPr>
              <w:t>MADRS</w:t>
            </w:r>
          </w:p>
        </w:tc>
        <w:tc>
          <w:tcPr>
            <w:tcW w:w="1276" w:type="dxa"/>
          </w:tcPr>
          <w:p w14:paraId="3831BE03" w14:textId="1DEF47D5" w:rsidR="003B09A3" w:rsidRDefault="003B09A3" w:rsidP="003B09A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5.9</w:t>
            </w:r>
          </w:p>
        </w:tc>
        <w:tc>
          <w:tcPr>
            <w:tcW w:w="2410" w:type="dxa"/>
          </w:tcPr>
          <w:p w14:paraId="67534EF5" w14:textId="2305B646" w:rsidR="003B09A3" w:rsidRPr="00A749CB" w:rsidRDefault="003B09A3" w:rsidP="003B09A3">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208ECFE" w14:textId="2D2E7053" w:rsidR="003B09A3" w:rsidRDefault="003B09A3" w:rsidP="003B09A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B78738A" w14:textId="421948AD" w:rsidR="003B09A3" w:rsidRPr="00790499" w:rsidRDefault="003B09A3" w:rsidP="003B09A3">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E82500">
              <w:rPr>
                <w:rFonts w:ascii="Times New Roman" w:hAnsi="Times New Roman" w:cs="Times New Roman" w:hint="eastAsia"/>
                <w:sz w:val="21"/>
                <w:szCs w:val="21"/>
              </w:rPr>
              <w:t>ilateral</w:t>
            </w:r>
            <w:r>
              <w:rPr>
                <w:rFonts w:ascii="Times New Roman" w:hAnsi="Times New Roman" w:cs="Times New Roman" w:hint="eastAsia"/>
                <w:sz w:val="21"/>
                <w:szCs w:val="21"/>
                <w:lang w:eastAsia="zh-CN"/>
              </w:rPr>
              <w:t xml:space="preserve"> </w:t>
            </w:r>
            <w:r w:rsidRPr="00A749CB">
              <w:rPr>
                <w:rFonts w:ascii="Times New Roman" w:hAnsi="Times New Roman" w:cs="Times New Roman" w:hint="eastAsia"/>
                <w:sz w:val="21"/>
                <w:szCs w:val="21"/>
                <w:lang w:eastAsia="zh-CN"/>
              </w:rPr>
              <w:t>DLPFC</w:t>
            </w:r>
          </w:p>
        </w:tc>
        <w:tc>
          <w:tcPr>
            <w:tcW w:w="1985" w:type="dxa"/>
          </w:tcPr>
          <w:p w14:paraId="46F52F81" w14:textId="3A658224" w:rsidR="003B09A3" w:rsidRPr="00790499" w:rsidRDefault="003B09A3" w:rsidP="003B09A3">
            <w:pPr>
              <w:rPr>
                <w:rFonts w:ascii="Times New Roman" w:hAnsi="Times New Roman" w:cs="Times New Roman"/>
                <w:sz w:val="21"/>
                <w:szCs w:val="21"/>
              </w:rPr>
            </w:pPr>
            <w:r w:rsidRPr="00E82500">
              <w:rPr>
                <w:rFonts w:ascii="Times New Roman" w:hAnsi="Times New Roman" w:cs="Times New Roman" w:hint="eastAsia"/>
                <w:sz w:val="21"/>
                <w:szCs w:val="21"/>
              </w:rPr>
              <w:t>Right 1</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r>
              <w:rPr>
                <w:rFonts w:ascii="Times New Roman" w:hAnsi="Times New Roman" w:cs="Times New Roman" w:hint="eastAsia"/>
                <w:sz w:val="21"/>
                <w:szCs w:val="21"/>
                <w:lang w:eastAsia="zh-CN"/>
              </w:rPr>
              <w:t>;</w:t>
            </w:r>
            <w:r w:rsidRPr="00E82500">
              <w:rPr>
                <w:rFonts w:ascii="Times New Roman" w:hAnsi="Times New Roman" w:cs="Times New Roman" w:hint="eastAsia"/>
                <w:sz w:val="21"/>
                <w:szCs w:val="21"/>
              </w:rPr>
              <w:t xml:space="preserve"> Left 10</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p>
        </w:tc>
        <w:tc>
          <w:tcPr>
            <w:tcW w:w="1134" w:type="dxa"/>
          </w:tcPr>
          <w:p w14:paraId="472C4573" w14:textId="13680AD3" w:rsidR="003B09A3" w:rsidRPr="00790499" w:rsidRDefault="003B09A3" w:rsidP="003B09A3">
            <w:pPr>
              <w:rPr>
                <w:rFonts w:ascii="Times New Roman" w:hAnsi="Times New Roman" w:cs="Times New Roman"/>
                <w:sz w:val="21"/>
                <w:szCs w:val="21"/>
              </w:rPr>
            </w:pPr>
            <w:r>
              <w:rPr>
                <w:rFonts w:ascii="Times New Roman" w:hAnsi="Times New Roman" w:cs="Times New Roman" w:hint="eastAsia"/>
                <w:sz w:val="21"/>
                <w:szCs w:val="21"/>
                <w:lang w:eastAsia="zh-CN"/>
              </w:rPr>
              <w:t>Right: 100%, Left: 110%</w:t>
            </w:r>
          </w:p>
        </w:tc>
        <w:tc>
          <w:tcPr>
            <w:tcW w:w="1417" w:type="dxa"/>
          </w:tcPr>
          <w:p w14:paraId="0871219A" w14:textId="44AECE09" w:rsidR="003B09A3" w:rsidRPr="00790499" w:rsidRDefault="003B09A3" w:rsidP="003B09A3">
            <w:pPr>
              <w:rPr>
                <w:rFonts w:ascii="Times New Roman" w:hAnsi="Times New Roman" w:cs="Times New Roman"/>
                <w:sz w:val="21"/>
                <w:szCs w:val="21"/>
              </w:rPr>
            </w:pPr>
            <w:r>
              <w:rPr>
                <w:rFonts w:ascii="Times New Roman" w:hAnsi="Times New Roman" w:cs="Times New Roman" w:hint="eastAsia"/>
                <w:sz w:val="21"/>
                <w:szCs w:val="21"/>
                <w:lang w:eastAsia="zh-CN"/>
              </w:rPr>
              <w:t>Right: 420</w:t>
            </w:r>
            <w:r w:rsidR="000E7F70">
              <w:rPr>
                <w:rFonts w:ascii="Times New Roman" w:hAnsi="Times New Roman" w:cs="Times New Roman" w:hint="eastAsia"/>
                <w:sz w:val="21"/>
                <w:szCs w:val="21"/>
                <w:lang w:eastAsia="zh-CN"/>
              </w:rPr>
              <w:t xml:space="preserve"> (10)</w:t>
            </w:r>
            <w:r>
              <w:rPr>
                <w:rFonts w:ascii="Times New Roman" w:hAnsi="Times New Roman" w:cs="Times New Roman" w:hint="eastAsia"/>
                <w:sz w:val="21"/>
                <w:szCs w:val="21"/>
                <w:lang w:eastAsia="zh-CN"/>
              </w:rPr>
              <w:t>, Left: 750</w:t>
            </w:r>
            <w:r w:rsidR="000E7F70">
              <w:rPr>
                <w:rFonts w:ascii="Times New Roman" w:hAnsi="Times New Roman" w:cs="Times New Roman" w:hint="eastAsia"/>
                <w:sz w:val="21"/>
                <w:szCs w:val="21"/>
                <w:lang w:eastAsia="zh-CN"/>
              </w:rPr>
              <w:t xml:space="preserve"> (10)</w:t>
            </w:r>
          </w:p>
        </w:tc>
        <w:tc>
          <w:tcPr>
            <w:tcW w:w="1560" w:type="dxa"/>
          </w:tcPr>
          <w:p w14:paraId="7722B5BB" w14:textId="03F2315B" w:rsidR="003B09A3" w:rsidRPr="00790499" w:rsidRDefault="000E7F70" w:rsidP="003B09A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11,700</w:t>
            </w:r>
          </w:p>
        </w:tc>
        <w:tc>
          <w:tcPr>
            <w:tcW w:w="1275" w:type="dxa"/>
          </w:tcPr>
          <w:p w14:paraId="09A2CE42" w14:textId="1AAF6C2C" w:rsidR="003B09A3" w:rsidRPr="00790499" w:rsidRDefault="000E7F70" w:rsidP="003B09A3">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3B09A3" w:rsidRPr="00E83CFC" w14:paraId="2A0CBACA" w14:textId="77777777" w:rsidTr="003B09A3">
        <w:tc>
          <w:tcPr>
            <w:tcW w:w="1980" w:type="dxa"/>
            <w:vMerge/>
          </w:tcPr>
          <w:p w14:paraId="41EBC9B5" w14:textId="77777777" w:rsidR="003B09A3" w:rsidRPr="00790499" w:rsidRDefault="003B09A3" w:rsidP="003B09A3">
            <w:pPr>
              <w:rPr>
                <w:rFonts w:ascii="Times New Roman" w:hAnsi="Times New Roman" w:cs="Times New Roman"/>
                <w:sz w:val="21"/>
                <w:szCs w:val="21"/>
              </w:rPr>
            </w:pPr>
          </w:p>
        </w:tc>
        <w:tc>
          <w:tcPr>
            <w:tcW w:w="1984" w:type="dxa"/>
          </w:tcPr>
          <w:p w14:paraId="0DA60E55" w14:textId="6741C413" w:rsidR="003B09A3" w:rsidRPr="00E83CFC" w:rsidRDefault="003B09A3" w:rsidP="003B09A3">
            <w:pPr>
              <w:rPr>
                <w:rFonts w:ascii="Times New Roman" w:hAnsi="Times New Roman" w:cs="Times New Roman"/>
                <w:sz w:val="21"/>
                <w:szCs w:val="21"/>
              </w:rPr>
            </w:pPr>
            <w:r w:rsidRPr="00E83CFC">
              <w:rPr>
                <w:rFonts w:ascii="Times New Roman" w:hAnsi="Times New Roman" w:cs="Times New Roman"/>
                <w:sz w:val="21"/>
                <w:szCs w:val="21"/>
                <w:lang w:eastAsia="zh-CN"/>
              </w:rPr>
              <w:t>Sham (rotation 45°)</w:t>
            </w:r>
          </w:p>
        </w:tc>
        <w:tc>
          <w:tcPr>
            <w:tcW w:w="993" w:type="dxa"/>
          </w:tcPr>
          <w:p w14:paraId="368083BC" w14:textId="610C0B61" w:rsidR="003B09A3" w:rsidRDefault="003B09A3" w:rsidP="003B09A3">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7B4A8741" w14:textId="261D7975" w:rsidR="003B09A3" w:rsidRPr="000A37E7" w:rsidRDefault="003B09A3" w:rsidP="003B09A3">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533BF26" w14:textId="71B09479" w:rsidR="003B09A3" w:rsidRDefault="003B09A3" w:rsidP="003B09A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5D38FC6E" w14:textId="59E7D0E9" w:rsidR="003B09A3" w:rsidRDefault="003B09A3" w:rsidP="003B09A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25/22</w:t>
            </w:r>
          </w:p>
        </w:tc>
        <w:tc>
          <w:tcPr>
            <w:tcW w:w="851" w:type="dxa"/>
          </w:tcPr>
          <w:p w14:paraId="6E38E9E4" w14:textId="4B321422" w:rsidR="003B09A3" w:rsidRDefault="003B09A3" w:rsidP="003B09A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9/16</w:t>
            </w:r>
          </w:p>
        </w:tc>
        <w:tc>
          <w:tcPr>
            <w:tcW w:w="1276" w:type="dxa"/>
          </w:tcPr>
          <w:p w14:paraId="1871B92E" w14:textId="673DC8AA" w:rsidR="003B09A3" w:rsidRDefault="003B09A3" w:rsidP="003B09A3">
            <w:pPr>
              <w:rPr>
                <w:rFonts w:ascii="Times New Roman" w:hAnsi="Times New Roman" w:cs="Times New Roman"/>
                <w:sz w:val="21"/>
                <w:szCs w:val="21"/>
              </w:rPr>
            </w:pPr>
            <w:r>
              <w:rPr>
                <w:rFonts w:ascii="Times New Roman" w:hAnsi="Times New Roman" w:cs="Times New Roman" w:hint="eastAsia"/>
                <w:sz w:val="21"/>
                <w:szCs w:val="21"/>
                <w:lang w:eastAsia="zh-CN"/>
              </w:rPr>
              <w:t>43.7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1275" w:type="dxa"/>
          </w:tcPr>
          <w:p w14:paraId="5DD9DC2C" w14:textId="2E0C81EA" w:rsidR="003B09A3" w:rsidRPr="00745001" w:rsidRDefault="003B09A3" w:rsidP="003B09A3">
            <w:pPr>
              <w:rPr>
                <w:rFonts w:ascii="Times New Roman" w:hAnsi="Times New Roman" w:cs="Times New Roman"/>
                <w:sz w:val="21"/>
                <w:szCs w:val="21"/>
              </w:rPr>
            </w:pPr>
            <w:r w:rsidRPr="000A37E7">
              <w:rPr>
                <w:rFonts w:ascii="Times New Roman" w:hAnsi="Times New Roman" w:cs="Times New Roman" w:hint="eastAsia"/>
                <w:sz w:val="21"/>
                <w:szCs w:val="21"/>
              </w:rPr>
              <w:t>MADRS</w:t>
            </w:r>
          </w:p>
        </w:tc>
        <w:tc>
          <w:tcPr>
            <w:tcW w:w="1276" w:type="dxa"/>
          </w:tcPr>
          <w:p w14:paraId="09E0623F" w14:textId="643F637E" w:rsidR="003B09A3" w:rsidRDefault="003B09A3" w:rsidP="003B09A3">
            <w:pPr>
              <w:rPr>
                <w:rFonts w:ascii="Times New Roman" w:hAnsi="Times New Roman" w:cs="Times New Roman"/>
                <w:sz w:val="21"/>
                <w:szCs w:val="21"/>
              </w:rPr>
            </w:pPr>
            <w:r>
              <w:rPr>
                <w:rFonts w:ascii="Times New Roman" w:hAnsi="Times New Roman" w:cs="Times New Roman" w:hint="eastAsia"/>
                <w:sz w:val="21"/>
                <w:szCs w:val="21"/>
                <w:lang w:eastAsia="zh-CN"/>
              </w:rPr>
              <w:t>34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2410" w:type="dxa"/>
          </w:tcPr>
          <w:p w14:paraId="0025D1B3" w14:textId="6997F246" w:rsidR="003B09A3" w:rsidRPr="00A749CB" w:rsidRDefault="003B09A3" w:rsidP="003B09A3">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5EA6617" w14:textId="05364445" w:rsidR="003B09A3" w:rsidRDefault="003B09A3" w:rsidP="003B09A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C5B64AF" w14:textId="77777777" w:rsidR="003B09A3" w:rsidRPr="00790499" w:rsidRDefault="003B09A3" w:rsidP="003B09A3">
            <w:pPr>
              <w:rPr>
                <w:rFonts w:ascii="Times New Roman" w:hAnsi="Times New Roman" w:cs="Times New Roman"/>
                <w:sz w:val="21"/>
                <w:szCs w:val="21"/>
              </w:rPr>
            </w:pPr>
          </w:p>
        </w:tc>
        <w:tc>
          <w:tcPr>
            <w:tcW w:w="1985" w:type="dxa"/>
          </w:tcPr>
          <w:p w14:paraId="69327E1D" w14:textId="77777777" w:rsidR="003B09A3" w:rsidRPr="00790499" w:rsidRDefault="003B09A3" w:rsidP="003B09A3">
            <w:pPr>
              <w:rPr>
                <w:rFonts w:ascii="Times New Roman" w:hAnsi="Times New Roman" w:cs="Times New Roman"/>
                <w:sz w:val="21"/>
                <w:szCs w:val="21"/>
              </w:rPr>
            </w:pPr>
          </w:p>
        </w:tc>
        <w:tc>
          <w:tcPr>
            <w:tcW w:w="1134" w:type="dxa"/>
          </w:tcPr>
          <w:p w14:paraId="511D17FE" w14:textId="77777777" w:rsidR="003B09A3" w:rsidRPr="00790499" w:rsidRDefault="003B09A3" w:rsidP="003B09A3">
            <w:pPr>
              <w:rPr>
                <w:rFonts w:ascii="Times New Roman" w:hAnsi="Times New Roman" w:cs="Times New Roman"/>
                <w:sz w:val="21"/>
                <w:szCs w:val="21"/>
              </w:rPr>
            </w:pPr>
          </w:p>
        </w:tc>
        <w:tc>
          <w:tcPr>
            <w:tcW w:w="1417" w:type="dxa"/>
          </w:tcPr>
          <w:p w14:paraId="642E55F8" w14:textId="77777777" w:rsidR="003B09A3" w:rsidRPr="00790499" w:rsidRDefault="003B09A3" w:rsidP="003B09A3">
            <w:pPr>
              <w:rPr>
                <w:rFonts w:ascii="Times New Roman" w:hAnsi="Times New Roman" w:cs="Times New Roman"/>
                <w:sz w:val="21"/>
                <w:szCs w:val="21"/>
              </w:rPr>
            </w:pPr>
          </w:p>
        </w:tc>
        <w:tc>
          <w:tcPr>
            <w:tcW w:w="1560" w:type="dxa"/>
          </w:tcPr>
          <w:p w14:paraId="60A4FE1B" w14:textId="77777777" w:rsidR="003B09A3" w:rsidRPr="00790499" w:rsidRDefault="003B09A3" w:rsidP="003B09A3">
            <w:pPr>
              <w:rPr>
                <w:rFonts w:ascii="Times New Roman" w:hAnsi="Times New Roman" w:cs="Times New Roman"/>
                <w:sz w:val="21"/>
                <w:szCs w:val="21"/>
              </w:rPr>
            </w:pPr>
          </w:p>
        </w:tc>
        <w:tc>
          <w:tcPr>
            <w:tcW w:w="1275" w:type="dxa"/>
          </w:tcPr>
          <w:p w14:paraId="34B54B0B" w14:textId="77777777" w:rsidR="003B09A3" w:rsidRPr="00790499" w:rsidRDefault="003B09A3" w:rsidP="003B09A3">
            <w:pPr>
              <w:rPr>
                <w:rFonts w:ascii="Times New Roman" w:hAnsi="Times New Roman" w:cs="Times New Roman"/>
                <w:sz w:val="21"/>
                <w:szCs w:val="21"/>
              </w:rPr>
            </w:pPr>
          </w:p>
        </w:tc>
      </w:tr>
      <w:tr w:rsidR="000E7F70" w:rsidRPr="00E83CFC" w14:paraId="11E39682" w14:textId="77777777" w:rsidTr="003B09A3">
        <w:tc>
          <w:tcPr>
            <w:tcW w:w="1980" w:type="dxa"/>
            <w:vMerge w:val="restart"/>
          </w:tcPr>
          <w:p w14:paraId="18C23357" w14:textId="0C413E1C" w:rsidR="000E7F70" w:rsidRPr="00790499" w:rsidRDefault="000E7F70" w:rsidP="005A6BA8">
            <w:pPr>
              <w:rPr>
                <w:rFonts w:ascii="Times New Roman" w:hAnsi="Times New Roman" w:cs="Times New Roman"/>
                <w:sz w:val="21"/>
                <w:szCs w:val="21"/>
              </w:rPr>
            </w:pPr>
            <w:r w:rsidRPr="000E7F70">
              <w:rPr>
                <w:rFonts w:ascii="Times New Roman" w:hAnsi="Times New Roman" w:cs="Times New Roman" w:hint="eastAsia"/>
                <w:sz w:val="21"/>
                <w:szCs w:val="21"/>
              </w:rPr>
              <w:t>Fitzgerald et al., 2012,</w:t>
            </w:r>
            <w:r w:rsidRPr="00424032">
              <w:rPr>
                <w:rFonts w:ascii="Times New Roman" w:hAnsi="Times New Roman" w:cs="Times New Roman" w:hint="eastAsia"/>
                <w:sz w:val="21"/>
                <w:szCs w:val="21"/>
                <w:lang w:eastAsia="zh-CN"/>
              </w:rPr>
              <w:t xml:space="preserve"> Australia</w:t>
            </w:r>
            <w:r w:rsidR="005A6BA8" w:rsidRPr="005A6BA8">
              <w:rPr>
                <w:rFonts w:ascii="Times New Roman" w:hAnsi="Times New Roman" w:cs="Times New Roman"/>
                <w:sz w:val="21"/>
              </w:rPr>
              <w:fldChar w:fldCharType="begin"/>
            </w:r>
            <w:r w:rsidR="005A6BA8" w:rsidRPr="005A6BA8">
              <w:rPr>
                <w:rFonts w:ascii="Times New Roman" w:hAnsi="Times New Roman" w:cs="Times New Roman"/>
                <w:sz w:val="21"/>
              </w:rPr>
              <w:instrText xml:space="preserve"> ADDIN KYMRREF{93EBA3E8-6F3A-4856-9B16-47EAA13064B5}40607</w:instrText>
            </w:r>
            <w:r w:rsidR="005A6BA8" w:rsidRPr="005A6BA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[30]</w:t>
            </w:r>
            <w:r w:rsidR="005A6BA8" w:rsidRPr="005A6BA8">
              <w:rPr>
                <w:rFonts w:ascii="Times New Roman" w:hAnsi="Times New Roman" w:cs="Times New Roman"/>
                <w:sz w:val="21"/>
              </w:rPr>
              <w:fldChar w:fldCharType="end"/>
            </w:r>
          </w:p>
        </w:tc>
        <w:tc>
          <w:tcPr>
            <w:tcW w:w="1984" w:type="dxa"/>
          </w:tcPr>
          <w:p w14:paraId="6D3840A2" w14:textId="7463D63A" w:rsidR="000E7F70" w:rsidRPr="00E83CFC" w:rsidRDefault="000E7F70" w:rsidP="000E7F70">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22147140" w14:textId="3F7BF0EB" w:rsidR="000E7F70" w:rsidRDefault="000E7F70" w:rsidP="000E7F70">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5497B65" w14:textId="10D63DC4" w:rsidR="000E7F70" w:rsidRPr="000A37E7" w:rsidRDefault="000E7F70" w:rsidP="000E7F70">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F0F8EAE" w14:textId="060C4C3E" w:rsidR="000E7F70" w:rsidRDefault="000E7F70" w:rsidP="000E7F70">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2E1A3DE" w14:textId="561B6AFE" w:rsidR="000E7F70" w:rsidRDefault="000E7F70" w:rsidP="000E7F7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24/24</w:t>
            </w:r>
          </w:p>
        </w:tc>
        <w:tc>
          <w:tcPr>
            <w:tcW w:w="851" w:type="dxa"/>
          </w:tcPr>
          <w:p w14:paraId="655862D3" w14:textId="44AA9EC4" w:rsidR="000E7F70" w:rsidRDefault="000E7F70" w:rsidP="000E7F7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9/15</w:t>
            </w:r>
          </w:p>
        </w:tc>
        <w:tc>
          <w:tcPr>
            <w:tcW w:w="1276" w:type="dxa"/>
          </w:tcPr>
          <w:p w14:paraId="0AD41711" w14:textId="3F653E1C" w:rsidR="000E7F70" w:rsidRDefault="000E7F70" w:rsidP="000E7F70">
            <w:pPr>
              <w:rPr>
                <w:rFonts w:ascii="Times New Roman" w:hAnsi="Times New Roman" w:cs="Times New Roman"/>
                <w:sz w:val="21"/>
                <w:szCs w:val="21"/>
              </w:rPr>
            </w:pPr>
            <w:r>
              <w:rPr>
                <w:rFonts w:ascii="Times New Roman" w:hAnsi="Times New Roman" w:cs="Times New Roman" w:hint="eastAsia"/>
                <w:sz w:val="21"/>
                <w:szCs w:val="21"/>
                <w:lang w:eastAsia="zh-CN"/>
              </w:rPr>
              <w:t>43.4</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1275" w:type="dxa"/>
          </w:tcPr>
          <w:p w14:paraId="0585958F" w14:textId="129C43DB" w:rsidR="000E7F70" w:rsidRPr="00745001" w:rsidRDefault="000E7F70" w:rsidP="000E7F70">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70C75322" w14:textId="32F9E477" w:rsidR="000E7F70" w:rsidRDefault="000E7F70" w:rsidP="000E7F70">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2410" w:type="dxa"/>
          </w:tcPr>
          <w:p w14:paraId="29CD246E" w14:textId="21547A1E" w:rsidR="000E7F70" w:rsidRPr="00A749CB" w:rsidRDefault="000E7F70" w:rsidP="000E7F70">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DFB6B26" w14:textId="40DD8905" w:rsidR="000E7F70" w:rsidRDefault="000E7F70" w:rsidP="000E7F70">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14A6CD0" w14:textId="11E97F33" w:rsidR="000E7F70" w:rsidRPr="00790499" w:rsidRDefault="000E7F70" w:rsidP="000E7F70">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4F3D69DD" w14:textId="3693ED8C" w:rsidR="000E7F70" w:rsidRPr="00790499" w:rsidRDefault="000E7F70" w:rsidP="000E7F70">
            <w:pPr>
              <w:rPr>
                <w:rFonts w:ascii="Times New Roman" w:hAnsi="Times New Roman" w:cs="Times New Roman"/>
                <w:sz w:val="21"/>
                <w:szCs w:val="21"/>
              </w:rPr>
            </w:pPr>
            <w:r w:rsidRPr="00A749CB">
              <w:rPr>
                <w:rFonts w:ascii="Times New Roman" w:hAnsi="Times New Roman" w:cs="Times New Roman" w:hint="eastAsia"/>
                <w:sz w:val="21"/>
                <w:szCs w:val="21"/>
                <w:lang w:eastAsia="zh-CN"/>
              </w:rPr>
              <w:t>10 Hz</w:t>
            </w:r>
          </w:p>
        </w:tc>
        <w:tc>
          <w:tcPr>
            <w:tcW w:w="1134" w:type="dxa"/>
          </w:tcPr>
          <w:p w14:paraId="02131855" w14:textId="495AC8E3" w:rsidR="000E7F70" w:rsidRPr="00790499" w:rsidRDefault="000E7F70" w:rsidP="000E7F7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w:t>
            </w:r>
          </w:p>
        </w:tc>
        <w:tc>
          <w:tcPr>
            <w:tcW w:w="1417" w:type="dxa"/>
          </w:tcPr>
          <w:p w14:paraId="31992E93" w14:textId="43E643C4" w:rsidR="000E7F70" w:rsidRPr="00790499" w:rsidRDefault="000E7F70" w:rsidP="000E7F7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1,500 (15)</w:t>
            </w:r>
          </w:p>
        </w:tc>
        <w:tc>
          <w:tcPr>
            <w:tcW w:w="1560" w:type="dxa"/>
          </w:tcPr>
          <w:p w14:paraId="5C9C91FF" w14:textId="53671EBF" w:rsidR="000E7F70" w:rsidRPr="00790499" w:rsidRDefault="00E852C3" w:rsidP="000E7F7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22,500</w:t>
            </w:r>
          </w:p>
        </w:tc>
        <w:tc>
          <w:tcPr>
            <w:tcW w:w="1275" w:type="dxa"/>
          </w:tcPr>
          <w:p w14:paraId="7D99D73F" w14:textId="1022D565" w:rsidR="000E7F70" w:rsidRPr="00790499" w:rsidRDefault="00E852C3" w:rsidP="000E7F7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 weeks</w:t>
            </w:r>
          </w:p>
        </w:tc>
      </w:tr>
      <w:tr w:rsidR="000E7F70" w:rsidRPr="00E83CFC" w14:paraId="34B1616E" w14:textId="77777777" w:rsidTr="003B09A3">
        <w:tc>
          <w:tcPr>
            <w:tcW w:w="1980" w:type="dxa"/>
            <w:vMerge/>
          </w:tcPr>
          <w:p w14:paraId="6311AE33" w14:textId="77777777" w:rsidR="000E7F70" w:rsidRPr="00790499" w:rsidRDefault="000E7F70" w:rsidP="000E7F70">
            <w:pPr>
              <w:rPr>
                <w:rFonts w:ascii="Times New Roman" w:hAnsi="Times New Roman" w:cs="Times New Roman"/>
                <w:sz w:val="21"/>
                <w:szCs w:val="21"/>
              </w:rPr>
            </w:pPr>
          </w:p>
        </w:tc>
        <w:tc>
          <w:tcPr>
            <w:tcW w:w="1984" w:type="dxa"/>
          </w:tcPr>
          <w:p w14:paraId="3854C47A" w14:textId="351E5F50" w:rsidR="000E7F70" w:rsidRPr="00E83CFC" w:rsidRDefault="000E7F70" w:rsidP="000E7F70">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27025004" w14:textId="20D5974E" w:rsidR="000E7F70" w:rsidRDefault="000E7F70" w:rsidP="000E7F70">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EC47F2C" w14:textId="3D1A4854" w:rsidR="000E7F70" w:rsidRPr="000A37E7" w:rsidRDefault="000E7F70" w:rsidP="000E7F70">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34F8D07" w14:textId="345592D0" w:rsidR="000E7F70" w:rsidRDefault="000E7F70" w:rsidP="000E7F70">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DE241C6" w14:textId="54EA63C6" w:rsidR="000E7F70" w:rsidRDefault="000E7F70" w:rsidP="000E7F7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22/19</w:t>
            </w:r>
          </w:p>
        </w:tc>
        <w:tc>
          <w:tcPr>
            <w:tcW w:w="851" w:type="dxa"/>
          </w:tcPr>
          <w:p w14:paraId="7C02290F" w14:textId="50E64E69" w:rsidR="000E7F70" w:rsidRDefault="000E7F70" w:rsidP="000E7F7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8/14</w:t>
            </w:r>
          </w:p>
        </w:tc>
        <w:tc>
          <w:tcPr>
            <w:tcW w:w="1276" w:type="dxa"/>
          </w:tcPr>
          <w:p w14:paraId="79EE265F" w14:textId="2A1F0ABA" w:rsidR="000E7F70" w:rsidRDefault="000E7F70" w:rsidP="000E7F70">
            <w:pPr>
              <w:rPr>
                <w:rFonts w:ascii="Times New Roman" w:hAnsi="Times New Roman" w:cs="Times New Roman"/>
                <w:sz w:val="21"/>
                <w:szCs w:val="21"/>
              </w:rPr>
            </w:pPr>
            <w:r>
              <w:rPr>
                <w:rFonts w:ascii="Times New Roman" w:hAnsi="Times New Roman" w:cs="Times New Roman" w:hint="eastAsia"/>
                <w:sz w:val="21"/>
                <w:szCs w:val="21"/>
                <w:lang w:eastAsia="zh-CN"/>
              </w:rPr>
              <w:t>40.5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40430984" w14:textId="33D912CE" w:rsidR="000E7F70" w:rsidRPr="00745001" w:rsidRDefault="000E7F70" w:rsidP="000E7F70">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66D0E24B" w14:textId="5BD90EF3" w:rsidR="000E7F70" w:rsidRDefault="000E7F70" w:rsidP="000E7F70">
            <w:pPr>
              <w:rPr>
                <w:rFonts w:ascii="Times New Roman" w:hAnsi="Times New Roman" w:cs="Times New Roman"/>
                <w:sz w:val="21"/>
                <w:szCs w:val="21"/>
              </w:rPr>
            </w:pPr>
            <w:r>
              <w:rPr>
                <w:rFonts w:ascii="Times New Roman" w:hAnsi="Times New Roman" w:cs="Times New Roman" w:hint="eastAsia"/>
                <w:sz w:val="21"/>
                <w:szCs w:val="21"/>
                <w:lang w:eastAsia="zh-CN"/>
              </w:rPr>
              <w:t>24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p>
        </w:tc>
        <w:tc>
          <w:tcPr>
            <w:tcW w:w="2410" w:type="dxa"/>
          </w:tcPr>
          <w:p w14:paraId="7686532D" w14:textId="0DDE6088" w:rsidR="000E7F70" w:rsidRPr="00A749CB" w:rsidRDefault="000E7F70" w:rsidP="000E7F70">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A31CFD3" w14:textId="272A0179" w:rsidR="000E7F70" w:rsidRDefault="000E7F70" w:rsidP="000E7F70">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3FE897A" w14:textId="5682E6EA" w:rsidR="000E7F70" w:rsidRPr="00790499" w:rsidRDefault="000E7F70" w:rsidP="000E7F70">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E82500">
              <w:rPr>
                <w:rFonts w:ascii="Times New Roman" w:hAnsi="Times New Roman" w:cs="Times New Roman" w:hint="eastAsia"/>
                <w:sz w:val="21"/>
                <w:szCs w:val="21"/>
              </w:rPr>
              <w:t>ilateral</w:t>
            </w:r>
            <w:r>
              <w:rPr>
                <w:rFonts w:ascii="Times New Roman" w:hAnsi="Times New Roman" w:cs="Times New Roman" w:hint="eastAsia"/>
                <w:sz w:val="21"/>
                <w:szCs w:val="21"/>
                <w:lang w:eastAsia="zh-CN"/>
              </w:rPr>
              <w:t xml:space="preserve"> </w:t>
            </w:r>
            <w:r w:rsidRPr="00A749CB">
              <w:rPr>
                <w:rFonts w:ascii="Times New Roman" w:hAnsi="Times New Roman" w:cs="Times New Roman" w:hint="eastAsia"/>
                <w:sz w:val="21"/>
                <w:szCs w:val="21"/>
                <w:lang w:eastAsia="zh-CN"/>
              </w:rPr>
              <w:t>DLPFC</w:t>
            </w:r>
          </w:p>
        </w:tc>
        <w:tc>
          <w:tcPr>
            <w:tcW w:w="1985" w:type="dxa"/>
          </w:tcPr>
          <w:p w14:paraId="56ECCD28" w14:textId="3DA1FE34" w:rsidR="000E7F70" w:rsidRPr="00790499" w:rsidRDefault="000E7F70" w:rsidP="000E7F70">
            <w:pPr>
              <w:rPr>
                <w:rFonts w:ascii="Times New Roman" w:hAnsi="Times New Roman" w:cs="Times New Roman"/>
                <w:sz w:val="21"/>
                <w:szCs w:val="21"/>
              </w:rPr>
            </w:pPr>
            <w:r w:rsidRPr="00E82500">
              <w:rPr>
                <w:rFonts w:ascii="Times New Roman" w:hAnsi="Times New Roman" w:cs="Times New Roman" w:hint="eastAsia"/>
                <w:sz w:val="21"/>
                <w:szCs w:val="21"/>
              </w:rPr>
              <w:t>Right 1</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r>
              <w:rPr>
                <w:rFonts w:ascii="Times New Roman" w:hAnsi="Times New Roman" w:cs="Times New Roman" w:hint="eastAsia"/>
                <w:sz w:val="21"/>
                <w:szCs w:val="21"/>
                <w:lang w:eastAsia="zh-CN"/>
              </w:rPr>
              <w:t>;</w:t>
            </w:r>
            <w:r w:rsidRPr="00E82500">
              <w:rPr>
                <w:rFonts w:ascii="Times New Roman" w:hAnsi="Times New Roman" w:cs="Times New Roman" w:hint="eastAsia"/>
                <w:sz w:val="21"/>
                <w:szCs w:val="21"/>
              </w:rPr>
              <w:t xml:space="preserve"> Left 10</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p>
        </w:tc>
        <w:tc>
          <w:tcPr>
            <w:tcW w:w="1134" w:type="dxa"/>
          </w:tcPr>
          <w:p w14:paraId="55876E71" w14:textId="3339B200" w:rsidR="000E7F70" w:rsidRPr="00790499" w:rsidRDefault="000E7F70" w:rsidP="000E7F7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w:t>
            </w:r>
          </w:p>
        </w:tc>
        <w:tc>
          <w:tcPr>
            <w:tcW w:w="1417" w:type="dxa"/>
          </w:tcPr>
          <w:p w14:paraId="47A4C901" w14:textId="4951C14B" w:rsidR="000E7F70" w:rsidRPr="00790499" w:rsidRDefault="000E7F70" w:rsidP="000E7F70">
            <w:pPr>
              <w:rPr>
                <w:rFonts w:ascii="Times New Roman" w:hAnsi="Times New Roman" w:cs="Times New Roman"/>
                <w:sz w:val="21"/>
                <w:szCs w:val="21"/>
              </w:rPr>
            </w:pPr>
            <w:r>
              <w:rPr>
                <w:rFonts w:ascii="Times New Roman" w:hAnsi="Times New Roman" w:cs="Times New Roman" w:hint="eastAsia"/>
                <w:sz w:val="21"/>
                <w:szCs w:val="21"/>
                <w:lang w:eastAsia="zh-CN"/>
              </w:rPr>
              <w:t>Right: 900 (15), Left: 1,500 (15)</w:t>
            </w:r>
          </w:p>
        </w:tc>
        <w:tc>
          <w:tcPr>
            <w:tcW w:w="1560" w:type="dxa"/>
          </w:tcPr>
          <w:p w14:paraId="17C0110B" w14:textId="0348A373" w:rsidR="000E7F70" w:rsidRPr="00790499" w:rsidRDefault="00E852C3" w:rsidP="000E7F7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36,000</w:t>
            </w:r>
          </w:p>
        </w:tc>
        <w:tc>
          <w:tcPr>
            <w:tcW w:w="1275" w:type="dxa"/>
          </w:tcPr>
          <w:p w14:paraId="3E5A9921" w14:textId="4FD82741" w:rsidR="000E7F70" w:rsidRPr="00790499" w:rsidRDefault="00E852C3" w:rsidP="000E7F70">
            <w:pPr>
              <w:rPr>
                <w:rFonts w:ascii="Times New Roman" w:hAnsi="Times New Roman" w:cs="Times New Roman"/>
                <w:sz w:val="21"/>
                <w:szCs w:val="21"/>
              </w:rPr>
            </w:pPr>
            <w:r>
              <w:rPr>
                <w:rFonts w:ascii="Times New Roman" w:hAnsi="Times New Roman" w:cs="Times New Roman" w:hint="eastAsia"/>
                <w:sz w:val="21"/>
                <w:szCs w:val="21"/>
                <w:lang w:eastAsia="zh-CN"/>
              </w:rPr>
              <w:t>3 weeks</w:t>
            </w:r>
          </w:p>
        </w:tc>
      </w:tr>
      <w:tr w:rsidR="000E7F70" w:rsidRPr="00E83CFC" w14:paraId="2550747E" w14:textId="77777777" w:rsidTr="003B09A3">
        <w:tc>
          <w:tcPr>
            <w:tcW w:w="1980" w:type="dxa"/>
            <w:vMerge/>
          </w:tcPr>
          <w:p w14:paraId="27DAE8B9" w14:textId="77777777" w:rsidR="000E7F70" w:rsidRPr="00790499" w:rsidRDefault="000E7F70" w:rsidP="000E7F70">
            <w:pPr>
              <w:rPr>
                <w:rFonts w:ascii="Times New Roman" w:hAnsi="Times New Roman" w:cs="Times New Roman"/>
                <w:sz w:val="21"/>
                <w:szCs w:val="21"/>
              </w:rPr>
            </w:pPr>
          </w:p>
        </w:tc>
        <w:tc>
          <w:tcPr>
            <w:tcW w:w="1984" w:type="dxa"/>
          </w:tcPr>
          <w:p w14:paraId="141ECEC3" w14:textId="693B5DCC" w:rsidR="000E7F70" w:rsidRPr="00E83CFC" w:rsidRDefault="000E7F70" w:rsidP="000E7F70">
            <w:pPr>
              <w:rPr>
                <w:rFonts w:ascii="Times New Roman" w:hAnsi="Times New Roman" w:cs="Times New Roman"/>
                <w:sz w:val="21"/>
                <w:szCs w:val="21"/>
              </w:rPr>
            </w:pPr>
            <w:r w:rsidRPr="00E83CFC">
              <w:rPr>
                <w:rFonts w:ascii="Times New Roman" w:hAnsi="Times New Roman" w:cs="Times New Roman"/>
                <w:sz w:val="21"/>
                <w:szCs w:val="21"/>
                <w:lang w:eastAsia="zh-CN"/>
              </w:rPr>
              <w:t>Sham (rotation 45°)</w:t>
            </w:r>
          </w:p>
        </w:tc>
        <w:tc>
          <w:tcPr>
            <w:tcW w:w="993" w:type="dxa"/>
          </w:tcPr>
          <w:p w14:paraId="7CEEC23D" w14:textId="51EDF64D" w:rsidR="000E7F70" w:rsidRDefault="000E7F70" w:rsidP="000E7F70">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E9E8F39" w14:textId="310EBF6A" w:rsidR="000E7F70" w:rsidRPr="000A37E7" w:rsidRDefault="000E7F70" w:rsidP="000E7F70">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3E981A8" w14:textId="1DD21E60" w:rsidR="000E7F70" w:rsidRDefault="000E7F70" w:rsidP="000E7F70">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01FDEED" w14:textId="770C71EE" w:rsidR="000E7F70" w:rsidRDefault="000E7F70" w:rsidP="000E7F7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20/17</w:t>
            </w:r>
          </w:p>
        </w:tc>
        <w:tc>
          <w:tcPr>
            <w:tcW w:w="851" w:type="dxa"/>
          </w:tcPr>
          <w:p w14:paraId="21B7FC39" w14:textId="15A4FB67" w:rsidR="000E7F70" w:rsidRDefault="000E7F70" w:rsidP="000E7F7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12/8</w:t>
            </w:r>
          </w:p>
        </w:tc>
        <w:tc>
          <w:tcPr>
            <w:tcW w:w="1276" w:type="dxa"/>
          </w:tcPr>
          <w:p w14:paraId="2A53CD2E" w14:textId="4A0561BD" w:rsidR="000E7F70" w:rsidRDefault="000E7F70" w:rsidP="000E7F70">
            <w:pPr>
              <w:rPr>
                <w:rFonts w:ascii="Times New Roman" w:hAnsi="Times New Roman" w:cs="Times New Roman"/>
                <w:sz w:val="21"/>
                <w:szCs w:val="21"/>
              </w:rPr>
            </w:pPr>
            <w:r>
              <w:rPr>
                <w:rFonts w:ascii="Times New Roman" w:hAnsi="Times New Roman" w:cs="Times New Roman" w:hint="eastAsia"/>
                <w:sz w:val="21"/>
                <w:szCs w:val="21"/>
                <w:lang w:eastAsia="zh-CN"/>
              </w:rPr>
              <w:t>44.9</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1275" w:type="dxa"/>
          </w:tcPr>
          <w:p w14:paraId="6BF33992" w14:textId="5A7C9643" w:rsidR="000E7F70" w:rsidRPr="00745001" w:rsidRDefault="000E7F70" w:rsidP="000E7F70">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6CF48A66" w14:textId="7EF4447C" w:rsidR="000E7F70" w:rsidRDefault="000E7F70" w:rsidP="000E7F70">
            <w:pPr>
              <w:rPr>
                <w:rFonts w:ascii="Times New Roman" w:hAnsi="Times New Roman" w:cs="Times New Roman"/>
                <w:sz w:val="21"/>
                <w:szCs w:val="21"/>
              </w:rPr>
            </w:pPr>
            <w:r>
              <w:rPr>
                <w:rFonts w:ascii="Times New Roman" w:hAnsi="Times New Roman" w:cs="Times New Roman" w:hint="eastAsia"/>
                <w:sz w:val="21"/>
                <w:szCs w:val="21"/>
                <w:lang w:eastAsia="zh-CN"/>
              </w:rPr>
              <w:t>22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2410" w:type="dxa"/>
          </w:tcPr>
          <w:p w14:paraId="7C6E6EB3" w14:textId="11873E0D" w:rsidR="000E7F70" w:rsidRPr="00A749CB" w:rsidRDefault="000E7F70" w:rsidP="000E7F70">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399CEC7" w14:textId="0C6429F4" w:rsidR="000E7F70" w:rsidRDefault="000E7F70" w:rsidP="000E7F70">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E9E649D" w14:textId="77777777" w:rsidR="000E7F70" w:rsidRPr="00790499" w:rsidRDefault="000E7F70" w:rsidP="000E7F70">
            <w:pPr>
              <w:rPr>
                <w:rFonts w:ascii="Times New Roman" w:hAnsi="Times New Roman" w:cs="Times New Roman"/>
                <w:sz w:val="21"/>
                <w:szCs w:val="21"/>
              </w:rPr>
            </w:pPr>
          </w:p>
        </w:tc>
        <w:tc>
          <w:tcPr>
            <w:tcW w:w="1985" w:type="dxa"/>
          </w:tcPr>
          <w:p w14:paraId="0D8696FB" w14:textId="77777777" w:rsidR="000E7F70" w:rsidRPr="00790499" w:rsidRDefault="000E7F70" w:rsidP="000E7F70">
            <w:pPr>
              <w:rPr>
                <w:rFonts w:ascii="Times New Roman" w:hAnsi="Times New Roman" w:cs="Times New Roman"/>
                <w:sz w:val="21"/>
                <w:szCs w:val="21"/>
              </w:rPr>
            </w:pPr>
          </w:p>
        </w:tc>
        <w:tc>
          <w:tcPr>
            <w:tcW w:w="1134" w:type="dxa"/>
          </w:tcPr>
          <w:p w14:paraId="7F5ADAA5" w14:textId="77777777" w:rsidR="000E7F70" w:rsidRPr="00790499" w:rsidRDefault="000E7F70" w:rsidP="000E7F70">
            <w:pPr>
              <w:rPr>
                <w:rFonts w:ascii="Times New Roman" w:hAnsi="Times New Roman" w:cs="Times New Roman"/>
                <w:sz w:val="21"/>
                <w:szCs w:val="21"/>
              </w:rPr>
            </w:pPr>
          </w:p>
        </w:tc>
        <w:tc>
          <w:tcPr>
            <w:tcW w:w="1417" w:type="dxa"/>
          </w:tcPr>
          <w:p w14:paraId="5B82E65F" w14:textId="77777777" w:rsidR="000E7F70" w:rsidRPr="00790499" w:rsidRDefault="000E7F70" w:rsidP="000E7F70">
            <w:pPr>
              <w:rPr>
                <w:rFonts w:ascii="Times New Roman" w:hAnsi="Times New Roman" w:cs="Times New Roman"/>
                <w:sz w:val="21"/>
                <w:szCs w:val="21"/>
              </w:rPr>
            </w:pPr>
          </w:p>
        </w:tc>
        <w:tc>
          <w:tcPr>
            <w:tcW w:w="1560" w:type="dxa"/>
          </w:tcPr>
          <w:p w14:paraId="47CCC339" w14:textId="77777777" w:rsidR="000E7F70" w:rsidRPr="00790499" w:rsidRDefault="000E7F70" w:rsidP="000E7F70">
            <w:pPr>
              <w:rPr>
                <w:rFonts w:ascii="Times New Roman" w:hAnsi="Times New Roman" w:cs="Times New Roman"/>
                <w:sz w:val="21"/>
                <w:szCs w:val="21"/>
              </w:rPr>
            </w:pPr>
          </w:p>
        </w:tc>
        <w:tc>
          <w:tcPr>
            <w:tcW w:w="1275" w:type="dxa"/>
          </w:tcPr>
          <w:p w14:paraId="156A2D16" w14:textId="77777777" w:rsidR="000E7F70" w:rsidRPr="00790499" w:rsidRDefault="000E7F70" w:rsidP="000E7F70">
            <w:pPr>
              <w:rPr>
                <w:rFonts w:ascii="Times New Roman" w:hAnsi="Times New Roman" w:cs="Times New Roman"/>
                <w:sz w:val="21"/>
                <w:szCs w:val="21"/>
              </w:rPr>
            </w:pPr>
          </w:p>
        </w:tc>
      </w:tr>
      <w:tr w:rsidR="00807900" w:rsidRPr="00E83CFC" w14:paraId="16A20ED3" w14:textId="77777777" w:rsidTr="003B09A3">
        <w:tc>
          <w:tcPr>
            <w:tcW w:w="1980" w:type="dxa"/>
            <w:vMerge w:val="restart"/>
          </w:tcPr>
          <w:p w14:paraId="1A91D4E6" w14:textId="7E57D032" w:rsidR="00807900" w:rsidRPr="00790499" w:rsidRDefault="00807900" w:rsidP="001D40DD">
            <w:pPr>
              <w:rPr>
                <w:rFonts w:ascii="Times New Roman" w:hAnsi="Times New Roman" w:cs="Times New Roman"/>
                <w:sz w:val="21"/>
                <w:szCs w:val="21"/>
                <w:lang w:eastAsia="zh-CN"/>
              </w:rPr>
            </w:pPr>
            <w:r w:rsidRPr="00807900">
              <w:rPr>
                <w:rFonts w:ascii="Times New Roman" w:hAnsi="Times New Roman" w:cs="Times New Roman" w:hint="eastAsia"/>
                <w:sz w:val="21"/>
                <w:szCs w:val="21"/>
              </w:rPr>
              <w:t>Fitzgerald et al., 2016</w:t>
            </w:r>
            <w:r>
              <w:rPr>
                <w:rFonts w:ascii="Times New Roman" w:hAnsi="Times New Roman" w:cs="Times New Roman" w:hint="eastAsia"/>
                <w:sz w:val="21"/>
                <w:szCs w:val="21"/>
                <w:lang w:eastAsia="zh-CN"/>
              </w:rPr>
              <w:t xml:space="preserve">, </w:t>
            </w:r>
            <w:r w:rsidRPr="00424032">
              <w:rPr>
                <w:rFonts w:ascii="Times New Roman" w:hAnsi="Times New Roman" w:cs="Times New Roman" w:hint="eastAsia"/>
                <w:sz w:val="21"/>
                <w:szCs w:val="21"/>
                <w:lang w:eastAsia="zh-CN"/>
              </w:rPr>
              <w:t>Australia</w:t>
            </w:r>
            <w:r w:rsidR="001D40DD" w:rsidRPr="001D40DD">
              <w:rPr>
                <w:rFonts w:ascii="Times New Roman" w:hAnsi="Times New Roman" w:cs="Times New Roman"/>
                <w:sz w:val="21"/>
              </w:rPr>
              <w:fldChar w:fldCharType="begin"/>
            </w:r>
            <w:r w:rsidR="001D40DD" w:rsidRPr="001D40DD">
              <w:rPr>
                <w:rFonts w:ascii="Times New Roman" w:hAnsi="Times New Roman" w:cs="Times New Roman"/>
                <w:sz w:val="21"/>
              </w:rPr>
              <w:instrText xml:space="preserve"> ADDIN KYMRREF{93EBA3E8-6F3A-4856-9B16-47EAA13064B5}40649</w:instrText>
            </w:r>
            <w:r w:rsidR="001D40DD" w:rsidRPr="001D40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[31]</w:t>
            </w:r>
            <w:r w:rsidR="001D40DD" w:rsidRPr="001D40DD">
              <w:rPr>
                <w:rFonts w:ascii="Times New Roman" w:hAnsi="Times New Roman" w:cs="Times New Roman"/>
                <w:sz w:val="21"/>
              </w:rPr>
              <w:fldChar w:fldCharType="end"/>
            </w:r>
          </w:p>
        </w:tc>
        <w:tc>
          <w:tcPr>
            <w:tcW w:w="1984" w:type="dxa"/>
          </w:tcPr>
          <w:p w14:paraId="67A14E33" w14:textId="483E84EE" w:rsidR="00807900" w:rsidRPr="00E83CFC" w:rsidRDefault="00807900" w:rsidP="00807900">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3241E1C8" w14:textId="200DBCE0" w:rsidR="00807900" w:rsidRDefault="00807900" w:rsidP="008079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BD</w:t>
            </w:r>
          </w:p>
        </w:tc>
        <w:tc>
          <w:tcPr>
            <w:tcW w:w="992" w:type="dxa"/>
          </w:tcPr>
          <w:p w14:paraId="247F74AC" w14:textId="5FF2C4CF" w:rsidR="00807900" w:rsidRPr="000A37E7" w:rsidRDefault="00767F33" w:rsidP="00807900">
            <w:pPr>
              <w:rPr>
                <w:rFonts w:ascii="Times New Roman" w:hAnsi="Times New Roman" w:cs="Times New Roman"/>
                <w:sz w:val="21"/>
                <w:szCs w:val="21"/>
              </w:rPr>
            </w:pPr>
            <w:r>
              <w:rPr>
                <w:rFonts w:ascii="Times New Roman" w:hAnsi="Times New Roman" w:cs="Times New Roman" w:hint="eastAsia"/>
                <w:sz w:val="21"/>
                <w:szCs w:val="21"/>
                <w:lang w:eastAsia="zh-CN"/>
              </w:rPr>
              <w:t>I</w:t>
            </w:r>
            <w:r w:rsidR="00807900">
              <w:rPr>
                <w:rFonts w:ascii="Times New Roman" w:hAnsi="Times New Roman" w:cs="Times New Roman" w:hint="eastAsia"/>
                <w:sz w:val="21"/>
                <w:szCs w:val="21"/>
                <w:lang w:eastAsia="zh-CN"/>
              </w:rPr>
              <w:t>CD-10</w:t>
            </w:r>
          </w:p>
        </w:tc>
        <w:tc>
          <w:tcPr>
            <w:tcW w:w="1134" w:type="dxa"/>
          </w:tcPr>
          <w:p w14:paraId="48ABBB1B" w14:textId="094DC9A0" w:rsidR="00807900" w:rsidRDefault="00807900" w:rsidP="00807900">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F35E5BA" w14:textId="709D7FE8" w:rsidR="00807900" w:rsidRDefault="00807900" w:rsidP="008079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23/23</w:t>
            </w:r>
          </w:p>
        </w:tc>
        <w:tc>
          <w:tcPr>
            <w:tcW w:w="851" w:type="dxa"/>
          </w:tcPr>
          <w:p w14:paraId="51BB187D" w14:textId="4211FFA7" w:rsidR="00807900" w:rsidRDefault="00807900" w:rsidP="008079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10/13</w:t>
            </w:r>
          </w:p>
        </w:tc>
        <w:tc>
          <w:tcPr>
            <w:tcW w:w="1276" w:type="dxa"/>
          </w:tcPr>
          <w:p w14:paraId="11A7606F" w14:textId="16DE174D" w:rsidR="00807900" w:rsidRDefault="00807900" w:rsidP="00807900">
            <w:pPr>
              <w:rPr>
                <w:rFonts w:ascii="Times New Roman" w:hAnsi="Times New Roman" w:cs="Times New Roman"/>
                <w:sz w:val="21"/>
                <w:szCs w:val="21"/>
              </w:rPr>
            </w:pPr>
            <w:r>
              <w:rPr>
                <w:rFonts w:ascii="Times New Roman" w:hAnsi="Times New Roman" w:cs="Times New Roman" w:hint="eastAsia"/>
                <w:sz w:val="21"/>
                <w:szCs w:val="21"/>
                <w:lang w:eastAsia="zh-CN"/>
              </w:rPr>
              <w:t>43.6</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p>
        </w:tc>
        <w:tc>
          <w:tcPr>
            <w:tcW w:w="1275" w:type="dxa"/>
          </w:tcPr>
          <w:p w14:paraId="5D2B40D0" w14:textId="454CB4FD" w:rsidR="00807900" w:rsidRPr="00745001" w:rsidRDefault="00807900" w:rsidP="00807900">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5F625822" w14:textId="472FDDE6" w:rsidR="00807900" w:rsidRDefault="00807900" w:rsidP="00807900">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5ADBF1C2" w14:textId="6F26C715" w:rsidR="00807900" w:rsidRPr="00A749CB" w:rsidRDefault="00807900" w:rsidP="00807900">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2D67E69" w14:textId="3DB06452" w:rsidR="00807900" w:rsidRDefault="00807900" w:rsidP="00807900">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9BC614E" w14:textId="3CBDD72C" w:rsidR="00807900" w:rsidRPr="00790499" w:rsidRDefault="00807900" w:rsidP="00807900">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E82500">
              <w:rPr>
                <w:rFonts w:ascii="Times New Roman" w:hAnsi="Times New Roman" w:cs="Times New Roman" w:hint="eastAsia"/>
                <w:sz w:val="21"/>
                <w:szCs w:val="21"/>
              </w:rPr>
              <w:t>ilateral</w:t>
            </w:r>
            <w:r>
              <w:rPr>
                <w:rFonts w:ascii="Times New Roman" w:hAnsi="Times New Roman" w:cs="Times New Roman" w:hint="eastAsia"/>
                <w:sz w:val="21"/>
                <w:szCs w:val="21"/>
                <w:lang w:eastAsia="zh-CN"/>
              </w:rPr>
              <w:t xml:space="preserve"> </w:t>
            </w:r>
            <w:r w:rsidRPr="00A749CB">
              <w:rPr>
                <w:rFonts w:ascii="Times New Roman" w:hAnsi="Times New Roman" w:cs="Times New Roman" w:hint="eastAsia"/>
                <w:sz w:val="21"/>
                <w:szCs w:val="21"/>
                <w:lang w:eastAsia="zh-CN"/>
              </w:rPr>
              <w:t>DLPFC</w:t>
            </w:r>
          </w:p>
        </w:tc>
        <w:tc>
          <w:tcPr>
            <w:tcW w:w="1985" w:type="dxa"/>
          </w:tcPr>
          <w:p w14:paraId="0AEDBB0A" w14:textId="59F49AAF" w:rsidR="00807900" w:rsidRPr="00790499" w:rsidRDefault="00807900" w:rsidP="00807900">
            <w:pPr>
              <w:rPr>
                <w:rFonts w:ascii="Times New Roman" w:hAnsi="Times New Roman" w:cs="Times New Roman"/>
                <w:sz w:val="21"/>
                <w:szCs w:val="21"/>
              </w:rPr>
            </w:pPr>
            <w:r w:rsidRPr="00E82500">
              <w:rPr>
                <w:rFonts w:ascii="Times New Roman" w:hAnsi="Times New Roman" w:cs="Times New Roman" w:hint="eastAsia"/>
                <w:sz w:val="21"/>
                <w:szCs w:val="21"/>
              </w:rPr>
              <w:t>Right 1</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r>
              <w:rPr>
                <w:rFonts w:ascii="Times New Roman" w:hAnsi="Times New Roman" w:cs="Times New Roman" w:hint="eastAsia"/>
                <w:sz w:val="21"/>
                <w:szCs w:val="21"/>
                <w:lang w:eastAsia="zh-CN"/>
              </w:rPr>
              <w:t>;</w:t>
            </w:r>
            <w:r w:rsidRPr="00E82500">
              <w:rPr>
                <w:rFonts w:ascii="Times New Roman" w:hAnsi="Times New Roman" w:cs="Times New Roman" w:hint="eastAsia"/>
                <w:sz w:val="21"/>
                <w:szCs w:val="21"/>
              </w:rPr>
              <w:t xml:space="preserve"> Left 10</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p>
        </w:tc>
        <w:tc>
          <w:tcPr>
            <w:tcW w:w="1134" w:type="dxa"/>
          </w:tcPr>
          <w:p w14:paraId="5D2D2FF8" w14:textId="0BBFCF3A" w:rsidR="00807900" w:rsidRPr="00790499" w:rsidRDefault="00807900" w:rsidP="008079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110%</w:t>
            </w:r>
          </w:p>
        </w:tc>
        <w:tc>
          <w:tcPr>
            <w:tcW w:w="1417" w:type="dxa"/>
          </w:tcPr>
          <w:p w14:paraId="299625EC" w14:textId="07476464" w:rsidR="00807900" w:rsidRPr="00790499" w:rsidRDefault="00807900" w:rsidP="00807900">
            <w:pPr>
              <w:rPr>
                <w:rFonts w:ascii="Times New Roman" w:hAnsi="Times New Roman" w:cs="Times New Roman"/>
                <w:sz w:val="21"/>
                <w:szCs w:val="21"/>
              </w:rPr>
            </w:pPr>
            <w:r>
              <w:rPr>
                <w:rFonts w:ascii="Times New Roman" w:hAnsi="Times New Roman" w:cs="Times New Roman" w:hint="eastAsia"/>
                <w:sz w:val="21"/>
                <w:szCs w:val="21"/>
                <w:lang w:eastAsia="zh-CN"/>
              </w:rPr>
              <w:t xml:space="preserve">Right: 1,000 (20), Left: </w:t>
            </w:r>
            <w:r>
              <w:rPr>
                <w:rFonts w:ascii="Times New Roman" w:hAnsi="Times New Roman" w:cs="Times New Roman" w:hint="eastAsia"/>
                <w:sz w:val="21"/>
                <w:szCs w:val="21"/>
                <w:lang w:eastAsia="zh-CN"/>
              </w:rPr>
              <w:lastRenderedPageBreak/>
              <w:t>1,000 (20)</w:t>
            </w:r>
          </w:p>
        </w:tc>
        <w:tc>
          <w:tcPr>
            <w:tcW w:w="1560" w:type="dxa"/>
          </w:tcPr>
          <w:p w14:paraId="003986A3" w14:textId="3649484C" w:rsidR="00807900" w:rsidRPr="00790499" w:rsidRDefault="00807900" w:rsidP="008079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lastRenderedPageBreak/>
              <w:t>40,000</w:t>
            </w:r>
          </w:p>
        </w:tc>
        <w:tc>
          <w:tcPr>
            <w:tcW w:w="1275" w:type="dxa"/>
          </w:tcPr>
          <w:p w14:paraId="39EEBBA9" w14:textId="2895CDD3" w:rsidR="00807900" w:rsidRPr="00790499" w:rsidRDefault="00807900" w:rsidP="008079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 weeks</w:t>
            </w:r>
          </w:p>
        </w:tc>
      </w:tr>
      <w:tr w:rsidR="00807900" w:rsidRPr="00E83CFC" w14:paraId="44155D54" w14:textId="77777777" w:rsidTr="003B09A3">
        <w:tc>
          <w:tcPr>
            <w:tcW w:w="1980" w:type="dxa"/>
            <w:vMerge/>
          </w:tcPr>
          <w:p w14:paraId="0EB9F112" w14:textId="77777777" w:rsidR="00807900" w:rsidRPr="00790499" w:rsidRDefault="00807900" w:rsidP="00807900">
            <w:pPr>
              <w:rPr>
                <w:rFonts w:ascii="Times New Roman" w:hAnsi="Times New Roman" w:cs="Times New Roman"/>
                <w:sz w:val="21"/>
                <w:szCs w:val="21"/>
              </w:rPr>
            </w:pPr>
          </w:p>
        </w:tc>
        <w:tc>
          <w:tcPr>
            <w:tcW w:w="1984" w:type="dxa"/>
          </w:tcPr>
          <w:p w14:paraId="0E61E994" w14:textId="217E718F" w:rsidR="00807900" w:rsidRPr="00E83CFC" w:rsidRDefault="00807900" w:rsidP="00807900">
            <w:pPr>
              <w:rPr>
                <w:rFonts w:ascii="Times New Roman" w:hAnsi="Times New Roman" w:cs="Times New Roman"/>
                <w:sz w:val="21"/>
                <w:szCs w:val="21"/>
              </w:rPr>
            </w:pPr>
            <w:r w:rsidRPr="00E83CFC">
              <w:rPr>
                <w:rFonts w:ascii="Times New Roman" w:hAnsi="Times New Roman" w:cs="Times New Roman"/>
                <w:sz w:val="21"/>
                <w:szCs w:val="21"/>
                <w:lang w:eastAsia="zh-CN"/>
              </w:rPr>
              <w:t>Sham (rotation 45°)</w:t>
            </w:r>
          </w:p>
        </w:tc>
        <w:tc>
          <w:tcPr>
            <w:tcW w:w="993" w:type="dxa"/>
          </w:tcPr>
          <w:p w14:paraId="5D4A826B" w14:textId="228BC618" w:rsidR="00807900" w:rsidRDefault="00807900" w:rsidP="0080790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BD</w:t>
            </w:r>
          </w:p>
        </w:tc>
        <w:tc>
          <w:tcPr>
            <w:tcW w:w="992" w:type="dxa"/>
          </w:tcPr>
          <w:p w14:paraId="0E7A30CB" w14:textId="5B2BD38D" w:rsidR="00807900" w:rsidRPr="000A37E7" w:rsidRDefault="00767F33" w:rsidP="00807900">
            <w:pPr>
              <w:rPr>
                <w:rFonts w:ascii="Times New Roman" w:hAnsi="Times New Roman" w:cs="Times New Roman"/>
                <w:sz w:val="21"/>
                <w:szCs w:val="21"/>
              </w:rPr>
            </w:pPr>
            <w:r>
              <w:rPr>
                <w:rFonts w:ascii="Times New Roman" w:hAnsi="Times New Roman" w:cs="Times New Roman" w:hint="eastAsia"/>
                <w:sz w:val="21"/>
                <w:szCs w:val="21"/>
                <w:lang w:eastAsia="zh-CN"/>
              </w:rPr>
              <w:t>I</w:t>
            </w:r>
            <w:r w:rsidR="00807900">
              <w:rPr>
                <w:rFonts w:ascii="Times New Roman" w:hAnsi="Times New Roman" w:cs="Times New Roman" w:hint="eastAsia"/>
                <w:sz w:val="21"/>
                <w:szCs w:val="21"/>
                <w:lang w:eastAsia="zh-CN"/>
              </w:rPr>
              <w:t>CD-10</w:t>
            </w:r>
          </w:p>
        </w:tc>
        <w:tc>
          <w:tcPr>
            <w:tcW w:w="1134" w:type="dxa"/>
          </w:tcPr>
          <w:p w14:paraId="00AEA122" w14:textId="083CAE55" w:rsidR="00807900" w:rsidRDefault="00807900" w:rsidP="00807900">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46685078" w14:textId="5047183B" w:rsidR="00807900" w:rsidRDefault="00807900" w:rsidP="00807900">
            <w:pPr>
              <w:rPr>
                <w:rFonts w:ascii="Times New Roman" w:hAnsi="Times New Roman" w:cs="Times New Roman"/>
                <w:sz w:val="21"/>
                <w:szCs w:val="21"/>
              </w:rPr>
            </w:pPr>
            <w:r>
              <w:rPr>
                <w:rFonts w:ascii="Times New Roman" w:hAnsi="Times New Roman" w:cs="Times New Roman" w:hint="eastAsia"/>
                <w:sz w:val="21"/>
                <w:szCs w:val="21"/>
                <w:lang w:eastAsia="zh-CN"/>
              </w:rPr>
              <w:t>23/23</w:t>
            </w:r>
          </w:p>
        </w:tc>
        <w:tc>
          <w:tcPr>
            <w:tcW w:w="851" w:type="dxa"/>
          </w:tcPr>
          <w:p w14:paraId="2AE3F180" w14:textId="52796CCB" w:rsidR="00807900" w:rsidRDefault="00807900" w:rsidP="00807900">
            <w:pPr>
              <w:rPr>
                <w:rFonts w:ascii="Times New Roman" w:hAnsi="Times New Roman" w:cs="Times New Roman"/>
                <w:sz w:val="21"/>
                <w:szCs w:val="21"/>
              </w:rPr>
            </w:pPr>
            <w:r>
              <w:rPr>
                <w:rFonts w:ascii="Times New Roman" w:hAnsi="Times New Roman" w:cs="Times New Roman" w:hint="eastAsia"/>
                <w:sz w:val="21"/>
                <w:szCs w:val="21"/>
                <w:lang w:eastAsia="zh-CN"/>
              </w:rPr>
              <w:t>10/13</w:t>
            </w:r>
          </w:p>
        </w:tc>
        <w:tc>
          <w:tcPr>
            <w:tcW w:w="1276" w:type="dxa"/>
          </w:tcPr>
          <w:p w14:paraId="05B47BA4" w14:textId="5E227059" w:rsidR="00807900" w:rsidRDefault="00807900" w:rsidP="00807900">
            <w:pPr>
              <w:rPr>
                <w:rFonts w:ascii="Times New Roman" w:hAnsi="Times New Roman" w:cs="Times New Roman"/>
                <w:sz w:val="21"/>
                <w:szCs w:val="21"/>
              </w:rPr>
            </w:pPr>
            <w:r>
              <w:rPr>
                <w:rFonts w:ascii="Times New Roman" w:hAnsi="Times New Roman" w:cs="Times New Roman" w:hint="eastAsia"/>
                <w:sz w:val="21"/>
                <w:szCs w:val="21"/>
                <w:lang w:eastAsia="zh-CN"/>
              </w:rPr>
              <w:t>49.7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77F808A2" w14:textId="590EE06D" w:rsidR="00807900" w:rsidRPr="00745001" w:rsidRDefault="00807900" w:rsidP="00807900">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HAMD-17</w:t>
            </w:r>
          </w:p>
        </w:tc>
        <w:tc>
          <w:tcPr>
            <w:tcW w:w="1276" w:type="dxa"/>
          </w:tcPr>
          <w:p w14:paraId="017028B0" w14:textId="5F569EA2" w:rsidR="00807900" w:rsidRDefault="00807900" w:rsidP="00807900">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2410" w:type="dxa"/>
          </w:tcPr>
          <w:p w14:paraId="46D5A8E6" w14:textId="330562A6" w:rsidR="00807900" w:rsidRPr="00A749CB" w:rsidRDefault="00807900" w:rsidP="00807900">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DBD6BE8" w14:textId="70A6515E" w:rsidR="00807900" w:rsidRDefault="00807900" w:rsidP="00807900">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6E154E2" w14:textId="43FB7FB4" w:rsidR="00807900" w:rsidRPr="00790499" w:rsidRDefault="00807900" w:rsidP="00807900">
            <w:pPr>
              <w:rPr>
                <w:rFonts w:ascii="Times New Roman" w:hAnsi="Times New Roman" w:cs="Times New Roman"/>
                <w:sz w:val="21"/>
                <w:szCs w:val="21"/>
              </w:rPr>
            </w:pPr>
          </w:p>
        </w:tc>
        <w:tc>
          <w:tcPr>
            <w:tcW w:w="1985" w:type="dxa"/>
          </w:tcPr>
          <w:p w14:paraId="7D824561" w14:textId="77777777" w:rsidR="00807900" w:rsidRPr="00790499" w:rsidRDefault="00807900" w:rsidP="00807900">
            <w:pPr>
              <w:rPr>
                <w:rFonts w:ascii="Times New Roman" w:hAnsi="Times New Roman" w:cs="Times New Roman"/>
                <w:sz w:val="21"/>
                <w:szCs w:val="21"/>
              </w:rPr>
            </w:pPr>
          </w:p>
        </w:tc>
        <w:tc>
          <w:tcPr>
            <w:tcW w:w="1134" w:type="dxa"/>
          </w:tcPr>
          <w:p w14:paraId="09AC8DEE" w14:textId="77777777" w:rsidR="00807900" w:rsidRPr="00790499" w:rsidRDefault="00807900" w:rsidP="00807900">
            <w:pPr>
              <w:rPr>
                <w:rFonts w:ascii="Times New Roman" w:hAnsi="Times New Roman" w:cs="Times New Roman"/>
                <w:sz w:val="21"/>
                <w:szCs w:val="21"/>
              </w:rPr>
            </w:pPr>
          </w:p>
        </w:tc>
        <w:tc>
          <w:tcPr>
            <w:tcW w:w="1417" w:type="dxa"/>
          </w:tcPr>
          <w:p w14:paraId="3BCDA852" w14:textId="77777777" w:rsidR="00807900" w:rsidRPr="00790499" w:rsidRDefault="00807900" w:rsidP="00807900">
            <w:pPr>
              <w:rPr>
                <w:rFonts w:ascii="Times New Roman" w:hAnsi="Times New Roman" w:cs="Times New Roman"/>
                <w:sz w:val="21"/>
                <w:szCs w:val="21"/>
              </w:rPr>
            </w:pPr>
          </w:p>
        </w:tc>
        <w:tc>
          <w:tcPr>
            <w:tcW w:w="1560" w:type="dxa"/>
          </w:tcPr>
          <w:p w14:paraId="5BBF28DB" w14:textId="77777777" w:rsidR="00807900" w:rsidRPr="00790499" w:rsidRDefault="00807900" w:rsidP="00807900">
            <w:pPr>
              <w:rPr>
                <w:rFonts w:ascii="Times New Roman" w:hAnsi="Times New Roman" w:cs="Times New Roman"/>
                <w:sz w:val="21"/>
                <w:szCs w:val="21"/>
              </w:rPr>
            </w:pPr>
          </w:p>
        </w:tc>
        <w:tc>
          <w:tcPr>
            <w:tcW w:w="1275" w:type="dxa"/>
          </w:tcPr>
          <w:p w14:paraId="4F8F35F2" w14:textId="77777777" w:rsidR="00807900" w:rsidRPr="00790499" w:rsidRDefault="00807900" w:rsidP="00807900">
            <w:pPr>
              <w:rPr>
                <w:rFonts w:ascii="Times New Roman" w:hAnsi="Times New Roman" w:cs="Times New Roman"/>
                <w:sz w:val="21"/>
                <w:szCs w:val="21"/>
              </w:rPr>
            </w:pPr>
          </w:p>
        </w:tc>
      </w:tr>
      <w:tr w:rsidR="003C530E" w:rsidRPr="00E83CFC" w14:paraId="648A1CE5" w14:textId="77777777" w:rsidTr="003B09A3">
        <w:tc>
          <w:tcPr>
            <w:tcW w:w="1980" w:type="dxa"/>
            <w:vMerge w:val="restart"/>
          </w:tcPr>
          <w:p w14:paraId="02AA463F" w14:textId="35BCE723" w:rsidR="003C530E" w:rsidRPr="00790499" w:rsidRDefault="003C530E" w:rsidP="00814DAE">
            <w:pPr>
              <w:rPr>
                <w:rFonts w:ascii="Times New Roman" w:hAnsi="Times New Roman" w:cs="Times New Roman"/>
                <w:sz w:val="21"/>
                <w:szCs w:val="21"/>
                <w:lang w:eastAsia="zh-CN"/>
              </w:rPr>
            </w:pPr>
            <w:r w:rsidRPr="00ED2DFA">
              <w:rPr>
                <w:rFonts w:ascii="Times New Roman" w:hAnsi="Times New Roman" w:cs="Times New Roman" w:hint="eastAsia"/>
                <w:sz w:val="21"/>
                <w:szCs w:val="21"/>
              </w:rPr>
              <w:t>Frick et al., 2021,</w:t>
            </w:r>
            <w:r>
              <w:rPr>
                <w:rFonts w:ascii="Times New Roman" w:hAnsi="Times New Roman" w:cs="Times New Roman" w:hint="eastAsia"/>
                <w:sz w:val="21"/>
                <w:szCs w:val="21"/>
                <w:lang w:eastAsia="zh-CN"/>
              </w:rPr>
              <w:t xml:space="preserve"> </w:t>
            </w:r>
            <w:r w:rsidRPr="00ED2DFA">
              <w:rPr>
                <w:rFonts w:ascii="Times New Roman" w:hAnsi="Times New Roman" w:cs="Times New Roman" w:hint="eastAsia"/>
                <w:sz w:val="21"/>
                <w:szCs w:val="21"/>
                <w:lang w:eastAsia="zh-CN"/>
              </w:rPr>
              <w:t>Sweden</w:t>
            </w:r>
            <w:r w:rsidR="00814DAE" w:rsidRPr="00814DAE">
              <w:rPr>
                <w:rFonts w:ascii="Times New Roman" w:hAnsi="Times New Roman" w:cs="Times New Roman"/>
                <w:sz w:val="21"/>
              </w:rPr>
              <w:fldChar w:fldCharType="begin"/>
            </w:r>
            <w:r w:rsidR="00814DAE" w:rsidRPr="00814DAE">
              <w:rPr>
                <w:rFonts w:ascii="Times New Roman" w:hAnsi="Times New Roman" w:cs="Times New Roman"/>
                <w:sz w:val="21"/>
              </w:rPr>
              <w:instrText xml:space="preserve"> ADDIN KYMRREF{93EBA3E8-6F3A-4856-9B16-47EAA13064B5}40625</w:instrText>
            </w:r>
            <w:r w:rsidR="00814DAE" w:rsidRPr="00814DA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[32]</w:t>
            </w:r>
            <w:r w:rsidR="00814DAE" w:rsidRPr="00814DAE">
              <w:rPr>
                <w:rFonts w:ascii="Times New Roman" w:hAnsi="Times New Roman" w:cs="Times New Roman"/>
                <w:sz w:val="21"/>
              </w:rPr>
              <w:fldChar w:fldCharType="end"/>
            </w:r>
          </w:p>
        </w:tc>
        <w:tc>
          <w:tcPr>
            <w:tcW w:w="1984" w:type="dxa"/>
          </w:tcPr>
          <w:p w14:paraId="5955937C" w14:textId="035386D4" w:rsidR="003C530E" w:rsidRPr="00E83CFC" w:rsidRDefault="003C530E" w:rsidP="003C530E">
            <w:pPr>
              <w:rPr>
                <w:rFonts w:ascii="Times New Roman" w:hAnsi="Times New Roman" w:cs="Times New Roman"/>
                <w:sz w:val="21"/>
                <w:szCs w:val="21"/>
              </w:rPr>
            </w:pPr>
            <w:r>
              <w:rPr>
                <w:rFonts w:ascii="Times New Roman" w:hAnsi="Times New Roman" w:cs="Times New Roman" w:hint="eastAsia"/>
                <w:sz w:val="21"/>
                <w:szCs w:val="21"/>
                <w:lang w:eastAsia="zh-CN"/>
              </w:rPr>
              <w:t>iTBS</w:t>
            </w:r>
          </w:p>
        </w:tc>
        <w:tc>
          <w:tcPr>
            <w:tcW w:w="993" w:type="dxa"/>
          </w:tcPr>
          <w:p w14:paraId="4307E985" w14:textId="14F554F0" w:rsidR="003C530E" w:rsidRDefault="003C530E" w:rsidP="003C530E">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21966C42" w14:textId="758A5986" w:rsidR="003C530E" w:rsidRPr="000A37E7" w:rsidRDefault="003C530E" w:rsidP="003C530E">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22C3EAC2" w14:textId="29F15DD4" w:rsidR="003C530E" w:rsidRDefault="003C530E" w:rsidP="003C530E">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5111D297" w14:textId="1997969C" w:rsidR="003C530E" w:rsidRDefault="003C530E" w:rsidP="003C530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19/19</w:t>
            </w:r>
          </w:p>
        </w:tc>
        <w:tc>
          <w:tcPr>
            <w:tcW w:w="851" w:type="dxa"/>
          </w:tcPr>
          <w:p w14:paraId="33C8DAF3" w14:textId="40ECECB5" w:rsidR="003C530E" w:rsidRDefault="003C530E" w:rsidP="003C530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9/10</w:t>
            </w:r>
          </w:p>
        </w:tc>
        <w:tc>
          <w:tcPr>
            <w:tcW w:w="1276" w:type="dxa"/>
          </w:tcPr>
          <w:p w14:paraId="3B846BED" w14:textId="0DA3149E" w:rsidR="003C530E" w:rsidRDefault="003C530E" w:rsidP="003C530E">
            <w:pPr>
              <w:rPr>
                <w:rFonts w:ascii="Times New Roman" w:hAnsi="Times New Roman" w:cs="Times New Roman"/>
                <w:sz w:val="21"/>
                <w:szCs w:val="21"/>
              </w:rPr>
            </w:pPr>
            <w:r>
              <w:rPr>
                <w:rFonts w:ascii="Times New Roman" w:hAnsi="Times New Roman" w:cs="Times New Roman" w:hint="eastAsia"/>
                <w:sz w:val="21"/>
                <w:szCs w:val="21"/>
                <w:lang w:eastAsia="zh-CN"/>
              </w:rPr>
              <w:t>30.1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622D4028" w14:textId="643BB3F2" w:rsidR="003C530E" w:rsidRPr="00745001" w:rsidRDefault="003C530E" w:rsidP="003C530E">
            <w:pPr>
              <w:rPr>
                <w:rFonts w:ascii="Times New Roman" w:hAnsi="Times New Roman" w:cs="Times New Roman"/>
                <w:sz w:val="21"/>
                <w:szCs w:val="21"/>
              </w:rPr>
            </w:pPr>
            <w:r w:rsidRPr="00F612DC">
              <w:rPr>
                <w:rFonts w:ascii="Times New Roman" w:hAnsi="Times New Roman" w:cs="Times New Roman" w:hint="eastAsia"/>
                <w:sz w:val="21"/>
                <w:szCs w:val="21"/>
              </w:rPr>
              <w:t>MADRS-S</w:t>
            </w:r>
          </w:p>
        </w:tc>
        <w:tc>
          <w:tcPr>
            <w:tcW w:w="1276" w:type="dxa"/>
          </w:tcPr>
          <w:p w14:paraId="7D032F4C" w14:textId="41369CC3" w:rsidR="003C530E" w:rsidRDefault="003C530E" w:rsidP="003C530E">
            <w:pPr>
              <w:rPr>
                <w:rFonts w:ascii="Times New Roman" w:hAnsi="Times New Roman" w:cs="Times New Roman"/>
                <w:sz w:val="21"/>
                <w:szCs w:val="21"/>
              </w:rPr>
            </w:pPr>
            <w:r>
              <w:rPr>
                <w:rFonts w:ascii="Times New Roman" w:hAnsi="Times New Roman" w:cs="Times New Roman" w:hint="eastAsia"/>
                <w:sz w:val="21"/>
                <w:szCs w:val="21"/>
                <w:lang w:eastAsia="zh-CN"/>
              </w:rPr>
              <w:t>30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8</w:t>
            </w:r>
            <w:r>
              <w:rPr>
                <w:rFonts w:ascii="Times New Roman" w:hAnsi="Times New Roman" w:cs="Times New Roman" w:hint="eastAsia"/>
                <w:sz w:val="21"/>
                <w:szCs w:val="21"/>
                <w:lang w:eastAsia="zh-CN"/>
              </w:rPr>
              <w:t>.6</w:t>
            </w:r>
          </w:p>
        </w:tc>
        <w:tc>
          <w:tcPr>
            <w:tcW w:w="2410" w:type="dxa"/>
          </w:tcPr>
          <w:p w14:paraId="7E3A5E9B" w14:textId="1DE1FD69" w:rsidR="003C530E" w:rsidRPr="00A749CB" w:rsidRDefault="003C530E" w:rsidP="003C530E">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204C6502" w14:textId="01C36B22" w:rsidR="003C530E" w:rsidRDefault="003C530E" w:rsidP="003C530E">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DCBCB94" w14:textId="66633D3E" w:rsidR="003C530E" w:rsidRPr="00790499" w:rsidRDefault="003C530E" w:rsidP="003C530E">
            <w:pPr>
              <w:rPr>
                <w:rFonts w:ascii="Times New Roman" w:hAnsi="Times New Roman" w:cs="Times New Roman"/>
                <w:sz w:val="21"/>
                <w:szCs w:val="21"/>
              </w:rPr>
            </w:pPr>
            <w:r w:rsidRPr="00364F6F">
              <w:rPr>
                <w:rFonts w:ascii="Times New Roman" w:hAnsi="Times New Roman" w:cs="Times New Roman" w:hint="eastAsia"/>
                <w:sz w:val="21"/>
                <w:szCs w:val="21"/>
              </w:rPr>
              <w:t>DMPFC</w:t>
            </w:r>
          </w:p>
        </w:tc>
        <w:tc>
          <w:tcPr>
            <w:tcW w:w="1985" w:type="dxa"/>
          </w:tcPr>
          <w:p w14:paraId="7E4DBC09" w14:textId="413208AD" w:rsidR="003C530E" w:rsidRPr="00790499" w:rsidRDefault="003C530E" w:rsidP="003C530E">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0733AC38" w14:textId="5BB3F42F" w:rsidR="003C530E" w:rsidRPr="00790499" w:rsidRDefault="003C530E" w:rsidP="003C530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90%</w:t>
            </w:r>
          </w:p>
        </w:tc>
        <w:tc>
          <w:tcPr>
            <w:tcW w:w="1417" w:type="dxa"/>
          </w:tcPr>
          <w:p w14:paraId="64629910" w14:textId="58123606" w:rsidR="003C530E" w:rsidRPr="00790499" w:rsidRDefault="003C530E" w:rsidP="003C530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1,200 (20</w:t>
            </w:r>
            <w:r w:rsidRPr="003C530E">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30)</w:t>
            </w:r>
          </w:p>
        </w:tc>
        <w:tc>
          <w:tcPr>
            <w:tcW w:w="1560" w:type="dxa"/>
          </w:tcPr>
          <w:p w14:paraId="3596E7E9" w14:textId="342171C0" w:rsidR="003C530E" w:rsidRPr="00790499" w:rsidRDefault="003C530E" w:rsidP="003C530E">
            <w:pPr>
              <w:rPr>
                <w:rFonts w:ascii="Times New Roman" w:hAnsi="Times New Roman" w:cs="Times New Roman"/>
                <w:sz w:val="21"/>
                <w:szCs w:val="21"/>
              </w:rPr>
            </w:pPr>
            <w:r w:rsidRPr="003C530E">
              <w:rPr>
                <w:rFonts w:ascii="Times New Roman" w:hAnsi="Times New Roman" w:cs="Times New Roman" w:hint="eastAsia"/>
                <w:sz w:val="21"/>
                <w:szCs w:val="21"/>
              </w:rPr>
              <w:t>24,000</w:t>
            </w:r>
            <w:r w:rsidRPr="003C530E">
              <w:rPr>
                <w:rFonts w:ascii="Times New Roman" w:hAnsi="Times New Roman" w:cs="Times New Roman" w:hint="eastAsia"/>
                <w:sz w:val="21"/>
                <w:szCs w:val="21"/>
              </w:rPr>
              <w:t>–</w:t>
            </w:r>
            <w:r w:rsidRPr="003C530E">
              <w:rPr>
                <w:rFonts w:ascii="Times New Roman" w:hAnsi="Times New Roman" w:cs="Times New Roman" w:hint="eastAsia"/>
                <w:sz w:val="21"/>
                <w:szCs w:val="21"/>
              </w:rPr>
              <w:t>36,000</w:t>
            </w:r>
          </w:p>
        </w:tc>
        <w:tc>
          <w:tcPr>
            <w:tcW w:w="1275" w:type="dxa"/>
          </w:tcPr>
          <w:p w14:paraId="794B9B1A" w14:textId="79CF30F7" w:rsidR="003C530E" w:rsidRPr="00790499" w:rsidRDefault="003C530E" w:rsidP="003C530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w:t>
            </w:r>
            <w:r w:rsidRPr="003C530E">
              <w:rPr>
                <w:rFonts w:ascii="Times New Roman" w:hAnsi="Times New Roman" w:cs="Times New Roman" w:hint="eastAsia"/>
                <w:sz w:val="21"/>
                <w:szCs w:val="21"/>
              </w:rPr>
              <w:t>–</w:t>
            </w:r>
            <w:r>
              <w:rPr>
                <w:rFonts w:ascii="Times New Roman" w:hAnsi="Times New Roman" w:cs="Times New Roman" w:hint="eastAsia"/>
                <w:sz w:val="21"/>
                <w:szCs w:val="21"/>
                <w:lang w:eastAsia="zh-CN"/>
              </w:rPr>
              <w:t>15 days</w:t>
            </w:r>
          </w:p>
        </w:tc>
      </w:tr>
      <w:tr w:rsidR="003C530E" w:rsidRPr="00E83CFC" w14:paraId="77F1AF29" w14:textId="77777777" w:rsidTr="003B09A3">
        <w:tc>
          <w:tcPr>
            <w:tcW w:w="1980" w:type="dxa"/>
            <w:vMerge/>
          </w:tcPr>
          <w:p w14:paraId="21835F20" w14:textId="77777777" w:rsidR="003C530E" w:rsidRPr="00790499" w:rsidRDefault="003C530E" w:rsidP="003C530E">
            <w:pPr>
              <w:rPr>
                <w:rFonts w:ascii="Times New Roman" w:hAnsi="Times New Roman" w:cs="Times New Roman"/>
                <w:sz w:val="21"/>
                <w:szCs w:val="21"/>
              </w:rPr>
            </w:pPr>
          </w:p>
        </w:tc>
        <w:tc>
          <w:tcPr>
            <w:tcW w:w="1984" w:type="dxa"/>
          </w:tcPr>
          <w:p w14:paraId="47E5119C" w14:textId="4D9914E1" w:rsidR="003C530E" w:rsidRPr="00E83CFC" w:rsidRDefault="003C530E" w:rsidP="003C530E">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39E17659" w14:textId="22C83F39" w:rsidR="003C530E" w:rsidRDefault="003C530E" w:rsidP="003C530E">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198604A8" w14:textId="57997319" w:rsidR="003C530E" w:rsidRPr="000A37E7" w:rsidRDefault="003C530E" w:rsidP="003C530E">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456D7015" w14:textId="19087C04" w:rsidR="003C530E" w:rsidRDefault="003C530E" w:rsidP="003C530E">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1271A14F" w14:textId="2128A4AD" w:rsidR="003C530E" w:rsidRDefault="003C530E" w:rsidP="003C530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21/21</w:t>
            </w:r>
          </w:p>
        </w:tc>
        <w:tc>
          <w:tcPr>
            <w:tcW w:w="851" w:type="dxa"/>
          </w:tcPr>
          <w:p w14:paraId="2C4618B6" w14:textId="682FCB3E" w:rsidR="003C530E" w:rsidRDefault="003C530E" w:rsidP="003C530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10/11</w:t>
            </w:r>
          </w:p>
        </w:tc>
        <w:tc>
          <w:tcPr>
            <w:tcW w:w="1276" w:type="dxa"/>
          </w:tcPr>
          <w:p w14:paraId="182EBCC3" w14:textId="48CFDE92" w:rsidR="003C530E" w:rsidRDefault="003C530E" w:rsidP="003C530E">
            <w:pPr>
              <w:rPr>
                <w:rFonts w:ascii="Times New Roman" w:hAnsi="Times New Roman" w:cs="Times New Roman"/>
                <w:sz w:val="21"/>
                <w:szCs w:val="21"/>
              </w:rPr>
            </w:pPr>
            <w:r>
              <w:rPr>
                <w:rFonts w:ascii="Times New Roman" w:hAnsi="Times New Roman" w:cs="Times New Roman" w:hint="eastAsia"/>
                <w:sz w:val="21"/>
                <w:szCs w:val="21"/>
                <w:lang w:eastAsia="zh-CN"/>
              </w:rPr>
              <w:t>28.7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1275" w:type="dxa"/>
          </w:tcPr>
          <w:p w14:paraId="540C329F" w14:textId="40F19D7E" w:rsidR="003C530E" w:rsidRPr="00745001" w:rsidRDefault="003C530E" w:rsidP="003C530E">
            <w:pPr>
              <w:rPr>
                <w:rFonts w:ascii="Times New Roman" w:hAnsi="Times New Roman" w:cs="Times New Roman"/>
                <w:sz w:val="21"/>
                <w:szCs w:val="21"/>
              </w:rPr>
            </w:pPr>
            <w:r w:rsidRPr="00F612DC">
              <w:rPr>
                <w:rFonts w:ascii="Times New Roman" w:hAnsi="Times New Roman" w:cs="Times New Roman" w:hint="eastAsia"/>
                <w:sz w:val="21"/>
                <w:szCs w:val="21"/>
              </w:rPr>
              <w:t>MADRS-S</w:t>
            </w:r>
          </w:p>
        </w:tc>
        <w:tc>
          <w:tcPr>
            <w:tcW w:w="1276" w:type="dxa"/>
          </w:tcPr>
          <w:p w14:paraId="72FED6EC" w14:textId="68A47BAB" w:rsidR="003C530E" w:rsidRDefault="003C530E" w:rsidP="003C530E">
            <w:pPr>
              <w:rPr>
                <w:rFonts w:ascii="Times New Roman" w:hAnsi="Times New Roman" w:cs="Times New Roman"/>
                <w:sz w:val="21"/>
                <w:szCs w:val="21"/>
              </w:rPr>
            </w:pPr>
            <w:r w:rsidRPr="00F612DC">
              <w:rPr>
                <w:rFonts w:ascii="Times New Roman" w:hAnsi="Times New Roman" w:cs="Times New Roman" w:hint="eastAsia"/>
                <w:sz w:val="21"/>
                <w:szCs w:val="21"/>
              </w:rPr>
              <w:t>30.</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358821C8" w14:textId="29E8A7CB" w:rsidR="003C530E" w:rsidRPr="00A749CB" w:rsidRDefault="003C530E" w:rsidP="003C530E">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284CDD9" w14:textId="5D79E5F2" w:rsidR="003C530E" w:rsidRDefault="003C530E" w:rsidP="003C530E">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BD9CFA7" w14:textId="77777777" w:rsidR="003C530E" w:rsidRPr="00790499" w:rsidRDefault="003C530E" w:rsidP="003C530E">
            <w:pPr>
              <w:rPr>
                <w:rFonts w:ascii="Times New Roman" w:hAnsi="Times New Roman" w:cs="Times New Roman"/>
                <w:sz w:val="21"/>
                <w:szCs w:val="21"/>
              </w:rPr>
            </w:pPr>
          </w:p>
        </w:tc>
        <w:tc>
          <w:tcPr>
            <w:tcW w:w="1985" w:type="dxa"/>
          </w:tcPr>
          <w:p w14:paraId="6E0020FE" w14:textId="77777777" w:rsidR="003C530E" w:rsidRPr="00790499" w:rsidRDefault="003C530E" w:rsidP="003C530E">
            <w:pPr>
              <w:rPr>
                <w:rFonts w:ascii="Times New Roman" w:hAnsi="Times New Roman" w:cs="Times New Roman"/>
                <w:sz w:val="21"/>
                <w:szCs w:val="21"/>
              </w:rPr>
            </w:pPr>
          </w:p>
        </w:tc>
        <w:tc>
          <w:tcPr>
            <w:tcW w:w="1134" w:type="dxa"/>
          </w:tcPr>
          <w:p w14:paraId="15FE9CB3" w14:textId="77777777" w:rsidR="003C530E" w:rsidRPr="00790499" w:rsidRDefault="003C530E" w:rsidP="003C530E">
            <w:pPr>
              <w:rPr>
                <w:rFonts w:ascii="Times New Roman" w:hAnsi="Times New Roman" w:cs="Times New Roman"/>
                <w:sz w:val="21"/>
                <w:szCs w:val="21"/>
              </w:rPr>
            </w:pPr>
          </w:p>
        </w:tc>
        <w:tc>
          <w:tcPr>
            <w:tcW w:w="1417" w:type="dxa"/>
          </w:tcPr>
          <w:p w14:paraId="63CE2C35" w14:textId="77777777" w:rsidR="003C530E" w:rsidRPr="00790499" w:rsidRDefault="003C530E" w:rsidP="003C530E">
            <w:pPr>
              <w:rPr>
                <w:rFonts w:ascii="Times New Roman" w:hAnsi="Times New Roman" w:cs="Times New Roman"/>
                <w:sz w:val="21"/>
                <w:szCs w:val="21"/>
              </w:rPr>
            </w:pPr>
          </w:p>
        </w:tc>
        <w:tc>
          <w:tcPr>
            <w:tcW w:w="1560" w:type="dxa"/>
          </w:tcPr>
          <w:p w14:paraId="7782DB65" w14:textId="77777777" w:rsidR="003C530E" w:rsidRPr="00790499" w:rsidRDefault="003C530E" w:rsidP="003C530E">
            <w:pPr>
              <w:rPr>
                <w:rFonts w:ascii="Times New Roman" w:hAnsi="Times New Roman" w:cs="Times New Roman"/>
                <w:sz w:val="21"/>
                <w:szCs w:val="21"/>
              </w:rPr>
            </w:pPr>
          </w:p>
        </w:tc>
        <w:tc>
          <w:tcPr>
            <w:tcW w:w="1275" w:type="dxa"/>
          </w:tcPr>
          <w:p w14:paraId="7227B257" w14:textId="77777777" w:rsidR="003C530E" w:rsidRPr="00790499" w:rsidRDefault="003C530E" w:rsidP="003C530E">
            <w:pPr>
              <w:rPr>
                <w:rFonts w:ascii="Times New Roman" w:hAnsi="Times New Roman" w:cs="Times New Roman"/>
                <w:sz w:val="21"/>
                <w:szCs w:val="21"/>
              </w:rPr>
            </w:pPr>
          </w:p>
        </w:tc>
      </w:tr>
      <w:tr w:rsidR="004F01C2" w:rsidRPr="00E83CFC" w14:paraId="3D736773" w14:textId="77777777" w:rsidTr="003B09A3">
        <w:tc>
          <w:tcPr>
            <w:tcW w:w="1980" w:type="dxa"/>
            <w:vMerge w:val="restart"/>
          </w:tcPr>
          <w:p w14:paraId="0DD9A5F8" w14:textId="1CE58104" w:rsidR="004F01C2" w:rsidRPr="00790499" w:rsidRDefault="004F01C2" w:rsidP="001D40DD">
            <w:pPr>
              <w:rPr>
                <w:rFonts w:ascii="Times New Roman" w:hAnsi="Times New Roman" w:cs="Times New Roman"/>
                <w:sz w:val="21"/>
                <w:szCs w:val="21"/>
                <w:lang w:eastAsia="zh-CN"/>
              </w:rPr>
            </w:pPr>
            <w:r w:rsidRPr="00916173">
              <w:rPr>
                <w:rFonts w:ascii="Times New Roman" w:hAnsi="Times New Roman" w:cs="Times New Roman" w:hint="eastAsia"/>
                <w:sz w:val="21"/>
                <w:szCs w:val="21"/>
              </w:rPr>
              <w:t>Garc</w:t>
            </w:r>
            <w:r w:rsidRPr="00916173">
              <w:rPr>
                <w:rFonts w:ascii="Times New Roman" w:hAnsi="Times New Roman" w:cs="Times New Roman" w:hint="eastAsia"/>
                <w:sz w:val="21"/>
                <w:szCs w:val="21"/>
              </w:rPr>
              <w:t>í</w:t>
            </w:r>
            <w:r w:rsidRPr="00916173">
              <w:rPr>
                <w:rFonts w:ascii="Times New Roman" w:hAnsi="Times New Roman" w:cs="Times New Roman" w:hint="eastAsia"/>
                <w:sz w:val="21"/>
                <w:szCs w:val="21"/>
              </w:rPr>
              <w:t>a-Toro et al., 2001,</w:t>
            </w:r>
            <w:r>
              <w:rPr>
                <w:rFonts w:ascii="Times New Roman" w:hAnsi="Times New Roman" w:cs="Times New Roman" w:hint="eastAsia"/>
                <w:sz w:val="21"/>
                <w:szCs w:val="21"/>
                <w:lang w:eastAsia="zh-CN"/>
              </w:rPr>
              <w:t xml:space="preserve"> </w:t>
            </w:r>
            <w:r w:rsidRPr="00916173">
              <w:rPr>
                <w:rFonts w:ascii="Times New Roman" w:hAnsi="Times New Roman" w:cs="Times New Roman" w:hint="eastAsia"/>
                <w:sz w:val="21"/>
                <w:szCs w:val="21"/>
                <w:lang w:eastAsia="zh-CN"/>
              </w:rPr>
              <w:t>Spain</w:t>
            </w:r>
            <w:r w:rsidR="001D40DD" w:rsidRPr="001D40DD">
              <w:rPr>
                <w:rFonts w:ascii="Times New Roman" w:hAnsi="Times New Roman" w:cs="Times New Roman"/>
                <w:sz w:val="21"/>
              </w:rPr>
              <w:fldChar w:fldCharType="begin"/>
            </w:r>
            <w:r w:rsidR="001D40DD" w:rsidRPr="001D40DD">
              <w:rPr>
                <w:rFonts w:ascii="Times New Roman" w:hAnsi="Times New Roman" w:cs="Times New Roman"/>
                <w:sz w:val="21"/>
              </w:rPr>
              <w:instrText xml:space="preserve"> ADDIN KYMRREF{93EBA3E8-6F3A-4856-9B16-47EAA13064B5}40652</w:instrText>
            </w:r>
            <w:r w:rsidR="001D40DD" w:rsidRPr="001D40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[33]</w:t>
            </w:r>
            <w:r w:rsidR="001D40DD" w:rsidRPr="001D40DD">
              <w:rPr>
                <w:rFonts w:ascii="Times New Roman" w:hAnsi="Times New Roman" w:cs="Times New Roman"/>
                <w:sz w:val="21"/>
              </w:rPr>
              <w:fldChar w:fldCharType="end"/>
            </w:r>
          </w:p>
        </w:tc>
        <w:tc>
          <w:tcPr>
            <w:tcW w:w="1984" w:type="dxa"/>
          </w:tcPr>
          <w:p w14:paraId="71C0C81F" w14:textId="231B9875" w:rsidR="004F01C2" w:rsidRPr="00E83CFC" w:rsidRDefault="004F01C2" w:rsidP="004F01C2">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0BCA53D6" w14:textId="14B36F20" w:rsidR="004F01C2" w:rsidRDefault="004F01C2" w:rsidP="004F01C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BFEF4E8" w14:textId="42BAEC1A" w:rsidR="004F01C2" w:rsidRPr="000A37E7" w:rsidRDefault="004F01C2" w:rsidP="004F01C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F066304" w14:textId="1800743E" w:rsidR="004F01C2" w:rsidRDefault="004F01C2" w:rsidP="004F01C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23115850" w14:textId="24F97C5A" w:rsidR="004F01C2" w:rsidRDefault="004F01C2" w:rsidP="004F01C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11/11</w:t>
            </w:r>
          </w:p>
        </w:tc>
        <w:tc>
          <w:tcPr>
            <w:tcW w:w="851" w:type="dxa"/>
          </w:tcPr>
          <w:p w14:paraId="6B75AFF4" w14:textId="09A27A9D" w:rsidR="004F01C2" w:rsidRDefault="004F01C2" w:rsidP="004F01C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5/6</w:t>
            </w:r>
          </w:p>
        </w:tc>
        <w:tc>
          <w:tcPr>
            <w:tcW w:w="1276" w:type="dxa"/>
          </w:tcPr>
          <w:p w14:paraId="1CEC1B01" w14:textId="14C16F37" w:rsidR="004F01C2" w:rsidRDefault="004F01C2" w:rsidP="004F01C2">
            <w:pPr>
              <w:rPr>
                <w:rFonts w:ascii="Times New Roman" w:hAnsi="Times New Roman" w:cs="Times New Roman"/>
                <w:sz w:val="21"/>
                <w:szCs w:val="21"/>
              </w:rPr>
            </w:pPr>
            <w:r>
              <w:rPr>
                <w:rFonts w:ascii="Times New Roman" w:hAnsi="Times New Roman" w:cs="Times New Roman" w:hint="eastAsia"/>
                <w:sz w:val="21"/>
                <w:szCs w:val="21"/>
                <w:lang w:eastAsia="zh-CN"/>
              </w:rPr>
              <w:t>43.2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1275" w:type="dxa"/>
          </w:tcPr>
          <w:p w14:paraId="28D4B67A" w14:textId="5EB1A507" w:rsidR="004F01C2" w:rsidRPr="00745001" w:rsidRDefault="004F01C2" w:rsidP="004F01C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03693A3E" w14:textId="60437C9D" w:rsidR="004F01C2" w:rsidRDefault="004F01C2" w:rsidP="004F01C2">
            <w:pPr>
              <w:rPr>
                <w:rFonts w:ascii="Times New Roman" w:hAnsi="Times New Roman" w:cs="Times New Roman"/>
                <w:sz w:val="21"/>
                <w:szCs w:val="21"/>
              </w:rPr>
            </w:pPr>
            <w:r>
              <w:rPr>
                <w:rFonts w:ascii="Times New Roman" w:hAnsi="Times New Roman" w:cs="Times New Roman" w:hint="eastAsia"/>
                <w:sz w:val="21"/>
                <w:szCs w:val="21"/>
                <w:lang w:eastAsia="zh-CN"/>
              </w:rPr>
              <w:t>25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2410" w:type="dxa"/>
          </w:tcPr>
          <w:p w14:paraId="76EC20C8" w14:textId="277B1C2E" w:rsidR="004F01C2" w:rsidRPr="00A749CB" w:rsidRDefault="004F01C2" w:rsidP="004F01C2">
            <w:pPr>
              <w:rPr>
                <w:rFonts w:ascii="Times New Roman" w:hAnsi="Times New Roman" w:cs="Times New Roman"/>
                <w:sz w:val="21"/>
                <w:szCs w:val="21"/>
                <w:lang w:eastAsia="zh-CN"/>
              </w:rPr>
            </w:pPr>
            <w:r w:rsidRPr="004F01C2">
              <w:rPr>
                <w:rFonts w:ascii="Times New Roman" w:hAnsi="Times New Roman" w:cs="Times New Roman" w:hint="eastAsia"/>
                <w:sz w:val="21"/>
                <w:szCs w:val="21"/>
              </w:rPr>
              <w:t>Sertraline</w:t>
            </w:r>
            <w:r>
              <w:rPr>
                <w:rFonts w:ascii="Times New Roman" w:hAnsi="Times New Roman" w:cs="Times New Roman" w:hint="eastAsia"/>
                <w:sz w:val="21"/>
                <w:szCs w:val="21"/>
                <w:lang w:eastAsia="zh-CN"/>
              </w:rPr>
              <w:t>, b</w:t>
            </w:r>
            <w:r w:rsidRPr="006B469B">
              <w:rPr>
                <w:rFonts w:ascii="Times New Roman" w:hAnsi="Times New Roman" w:cs="Times New Roman"/>
                <w:sz w:val="21"/>
                <w:szCs w:val="21"/>
              </w:rPr>
              <w:t>enzodiazepine</w:t>
            </w:r>
          </w:p>
        </w:tc>
        <w:tc>
          <w:tcPr>
            <w:tcW w:w="992" w:type="dxa"/>
          </w:tcPr>
          <w:p w14:paraId="5BB284B4" w14:textId="3BBEA5A7" w:rsidR="004F01C2" w:rsidRDefault="004F01C2" w:rsidP="004F01C2">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6A99C488" w14:textId="778F6B10" w:rsidR="004F01C2" w:rsidRPr="00790499" w:rsidRDefault="004F01C2" w:rsidP="004F01C2">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281578C3" w14:textId="2596C04C" w:rsidR="004F01C2" w:rsidRPr="00790499" w:rsidRDefault="004F01C2" w:rsidP="004F01C2">
            <w:pPr>
              <w:rPr>
                <w:rFonts w:ascii="Times New Roman" w:hAnsi="Times New Roman" w:cs="Times New Roman"/>
                <w:sz w:val="21"/>
                <w:szCs w:val="21"/>
              </w:rPr>
            </w:pPr>
            <w:r>
              <w:rPr>
                <w:rFonts w:ascii="Times New Roman" w:hAnsi="Times New Roman" w:cs="Times New Roman" w:hint="eastAsia"/>
                <w:sz w:val="21"/>
                <w:szCs w:val="21"/>
                <w:lang w:eastAsia="zh-CN"/>
              </w:rPr>
              <w:t>2</w:t>
            </w:r>
            <w:r w:rsidRPr="00A749CB">
              <w:rPr>
                <w:rFonts w:ascii="Times New Roman" w:hAnsi="Times New Roman" w:cs="Times New Roman" w:hint="eastAsia"/>
                <w:sz w:val="21"/>
                <w:szCs w:val="21"/>
                <w:lang w:eastAsia="zh-CN"/>
              </w:rPr>
              <w:t>0 Hz</w:t>
            </w:r>
          </w:p>
        </w:tc>
        <w:tc>
          <w:tcPr>
            <w:tcW w:w="1134" w:type="dxa"/>
          </w:tcPr>
          <w:p w14:paraId="5AC6A522" w14:textId="776CA0A9" w:rsidR="004F01C2" w:rsidRPr="00790499" w:rsidRDefault="004F01C2" w:rsidP="004F01C2">
            <w:pPr>
              <w:rPr>
                <w:rFonts w:ascii="Times New Roman" w:hAnsi="Times New Roman" w:cs="Times New Roman"/>
                <w:sz w:val="21"/>
                <w:szCs w:val="21"/>
              </w:rPr>
            </w:pPr>
            <w:r>
              <w:rPr>
                <w:rFonts w:ascii="Times New Roman" w:hAnsi="Times New Roman" w:cs="Times New Roman" w:hint="eastAsia"/>
                <w:sz w:val="21"/>
                <w:szCs w:val="21"/>
                <w:lang w:eastAsia="zh-CN"/>
              </w:rPr>
              <w:t>90%</w:t>
            </w:r>
          </w:p>
        </w:tc>
        <w:tc>
          <w:tcPr>
            <w:tcW w:w="1417" w:type="dxa"/>
          </w:tcPr>
          <w:p w14:paraId="11B9F075" w14:textId="3D8653D3" w:rsidR="004F01C2" w:rsidRPr="00790499" w:rsidRDefault="004F01C2" w:rsidP="004F01C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1,200 (10)</w:t>
            </w:r>
          </w:p>
        </w:tc>
        <w:tc>
          <w:tcPr>
            <w:tcW w:w="1560" w:type="dxa"/>
          </w:tcPr>
          <w:p w14:paraId="254A6995" w14:textId="18A789B3" w:rsidR="004F01C2" w:rsidRPr="00790499" w:rsidRDefault="004F01C2" w:rsidP="004F01C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12,000</w:t>
            </w:r>
          </w:p>
        </w:tc>
        <w:tc>
          <w:tcPr>
            <w:tcW w:w="1275" w:type="dxa"/>
          </w:tcPr>
          <w:p w14:paraId="32C151FF" w14:textId="3B10706C" w:rsidR="004F01C2" w:rsidRPr="00790499" w:rsidRDefault="004F01C2" w:rsidP="004F01C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 weeks</w:t>
            </w:r>
          </w:p>
        </w:tc>
      </w:tr>
      <w:tr w:rsidR="004F01C2" w:rsidRPr="00E83CFC" w14:paraId="10FDD54C" w14:textId="77777777" w:rsidTr="003B09A3">
        <w:tc>
          <w:tcPr>
            <w:tcW w:w="1980" w:type="dxa"/>
            <w:vMerge/>
          </w:tcPr>
          <w:p w14:paraId="267972C8" w14:textId="77777777" w:rsidR="004F01C2" w:rsidRPr="00790499" w:rsidRDefault="004F01C2" w:rsidP="004F01C2">
            <w:pPr>
              <w:rPr>
                <w:rFonts w:ascii="Times New Roman" w:hAnsi="Times New Roman" w:cs="Times New Roman"/>
                <w:sz w:val="21"/>
                <w:szCs w:val="21"/>
              </w:rPr>
            </w:pPr>
          </w:p>
        </w:tc>
        <w:tc>
          <w:tcPr>
            <w:tcW w:w="1984" w:type="dxa"/>
          </w:tcPr>
          <w:p w14:paraId="1C351D1A" w14:textId="74B47C98" w:rsidR="004F01C2" w:rsidRPr="00E83CFC" w:rsidRDefault="004F01C2" w:rsidP="004F01C2">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3CAA3BFF" w14:textId="64783D59" w:rsidR="004F01C2" w:rsidRDefault="004F01C2" w:rsidP="004F01C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9CC7F66" w14:textId="73D65C77" w:rsidR="004F01C2" w:rsidRPr="000A37E7" w:rsidRDefault="004F01C2" w:rsidP="004F01C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5405D1F" w14:textId="01A638F8" w:rsidR="004F01C2" w:rsidRDefault="004F01C2" w:rsidP="004F01C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1414BC5" w14:textId="0E2C69A3" w:rsidR="004F01C2" w:rsidRDefault="004F01C2" w:rsidP="004F01C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11/11</w:t>
            </w:r>
          </w:p>
        </w:tc>
        <w:tc>
          <w:tcPr>
            <w:tcW w:w="851" w:type="dxa"/>
          </w:tcPr>
          <w:p w14:paraId="7104B8C7" w14:textId="3AAEA38B" w:rsidR="004F01C2" w:rsidRDefault="004F01C2" w:rsidP="004F01C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5/6</w:t>
            </w:r>
          </w:p>
        </w:tc>
        <w:tc>
          <w:tcPr>
            <w:tcW w:w="1276" w:type="dxa"/>
          </w:tcPr>
          <w:p w14:paraId="5D31A001" w14:textId="06426851" w:rsidR="004F01C2" w:rsidRDefault="004F01C2" w:rsidP="004F01C2">
            <w:pPr>
              <w:rPr>
                <w:rFonts w:ascii="Times New Roman" w:hAnsi="Times New Roman" w:cs="Times New Roman"/>
                <w:sz w:val="21"/>
                <w:szCs w:val="21"/>
              </w:rPr>
            </w:pPr>
            <w:r>
              <w:rPr>
                <w:rFonts w:ascii="Times New Roman" w:hAnsi="Times New Roman" w:cs="Times New Roman" w:hint="eastAsia"/>
                <w:sz w:val="21"/>
                <w:szCs w:val="21"/>
                <w:lang w:eastAsia="zh-CN"/>
              </w:rPr>
              <w:t>45.0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53D42DFD" w14:textId="1ED06BA6" w:rsidR="004F01C2" w:rsidRPr="00745001" w:rsidRDefault="004F01C2" w:rsidP="004F01C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0DF524C5" w14:textId="680A89D1" w:rsidR="004F01C2" w:rsidRDefault="004F01C2" w:rsidP="004F01C2">
            <w:pPr>
              <w:rPr>
                <w:rFonts w:ascii="Times New Roman" w:hAnsi="Times New Roman" w:cs="Times New Roman"/>
                <w:sz w:val="21"/>
                <w:szCs w:val="21"/>
              </w:rPr>
            </w:pPr>
            <w:r>
              <w:rPr>
                <w:rFonts w:ascii="Times New Roman" w:hAnsi="Times New Roman" w:cs="Times New Roman" w:hint="eastAsia"/>
                <w:sz w:val="21"/>
                <w:szCs w:val="21"/>
                <w:lang w:eastAsia="zh-CN"/>
              </w:rPr>
              <w:t>26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2410" w:type="dxa"/>
          </w:tcPr>
          <w:p w14:paraId="10905596" w14:textId="1C84F086" w:rsidR="004F01C2" w:rsidRPr="00A749CB" w:rsidRDefault="004F01C2" w:rsidP="004F01C2">
            <w:pPr>
              <w:rPr>
                <w:rFonts w:ascii="Times New Roman" w:hAnsi="Times New Roman" w:cs="Times New Roman"/>
                <w:sz w:val="21"/>
                <w:szCs w:val="21"/>
              </w:rPr>
            </w:pPr>
            <w:r w:rsidRPr="004F01C2">
              <w:rPr>
                <w:rFonts w:ascii="Times New Roman" w:hAnsi="Times New Roman" w:cs="Times New Roman" w:hint="eastAsia"/>
                <w:sz w:val="21"/>
                <w:szCs w:val="21"/>
              </w:rPr>
              <w:t>Sertraline</w:t>
            </w:r>
            <w:r>
              <w:rPr>
                <w:rFonts w:ascii="Times New Roman" w:hAnsi="Times New Roman" w:cs="Times New Roman" w:hint="eastAsia"/>
                <w:sz w:val="21"/>
                <w:szCs w:val="21"/>
                <w:lang w:eastAsia="zh-CN"/>
              </w:rPr>
              <w:t>, b</w:t>
            </w:r>
            <w:r w:rsidRPr="006B469B">
              <w:rPr>
                <w:rFonts w:ascii="Times New Roman" w:hAnsi="Times New Roman" w:cs="Times New Roman"/>
                <w:sz w:val="21"/>
                <w:szCs w:val="21"/>
              </w:rPr>
              <w:t>enzodiazepine</w:t>
            </w:r>
          </w:p>
        </w:tc>
        <w:tc>
          <w:tcPr>
            <w:tcW w:w="992" w:type="dxa"/>
          </w:tcPr>
          <w:p w14:paraId="0C3021EE" w14:textId="1BE5BBEE" w:rsidR="004F01C2" w:rsidRDefault="004F01C2" w:rsidP="004F01C2">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2D92510C" w14:textId="77777777" w:rsidR="004F01C2" w:rsidRPr="00790499" w:rsidRDefault="004F01C2" w:rsidP="004F01C2">
            <w:pPr>
              <w:rPr>
                <w:rFonts w:ascii="Times New Roman" w:hAnsi="Times New Roman" w:cs="Times New Roman"/>
                <w:sz w:val="21"/>
                <w:szCs w:val="21"/>
              </w:rPr>
            </w:pPr>
          </w:p>
        </w:tc>
        <w:tc>
          <w:tcPr>
            <w:tcW w:w="1985" w:type="dxa"/>
          </w:tcPr>
          <w:p w14:paraId="613C0BEE" w14:textId="77777777" w:rsidR="004F01C2" w:rsidRPr="00790499" w:rsidRDefault="004F01C2" w:rsidP="004F01C2">
            <w:pPr>
              <w:rPr>
                <w:rFonts w:ascii="Times New Roman" w:hAnsi="Times New Roman" w:cs="Times New Roman"/>
                <w:sz w:val="21"/>
                <w:szCs w:val="21"/>
              </w:rPr>
            </w:pPr>
          </w:p>
        </w:tc>
        <w:tc>
          <w:tcPr>
            <w:tcW w:w="1134" w:type="dxa"/>
          </w:tcPr>
          <w:p w14:paraId="57A289BE" w14:textId="77777777" w:rsidR="004F01C2" w:rsidRPr="00790499" w:rsidRDefault="004F01C2" w:rsidP="004F01C2">
            <w:pPr>
              <w:rPr>
                <w:rFonts w:ascii="Times New Roman" w:hAnsi="Times New Roman" w:cs="Times New Roman"/>
                <w:sz w:val="21"/>
                <w:szCs w:val="21"/>
              </w:rPr>
            </w:pPr>
          </w:p>
        </w:tc>
        <w:tc>
          <w:tcPr>
            <w:tcW w:w="1417" w:type="dxa"/>
          </w:tcPr>
          <w:p w14:paraId="118B2787" w14:textId="77777777" w:rsidR="004F01C2" w:rsidRPr="00790499" w:rsidRDefault="004F01C2" w:rsidP="004F01C2">
            <w:pPr>
              <w:rPr>
                <w:rFonts w:ascii="Times New Roman" w:hAnsi="Times New Roman" w:cs="Times New Roman"/>
                <w:sz w:val="21"/>
                <w:szCs w:val="21"/>
              </w:rPr>
            </w:pPr>
          </w:p>
        </w:tc>
        <w:tc>
          <w:tcPr>
            <w:tcW w:w="1560" w:type="dxa"/>
          </w:tcPr>
          <w:p w14:paraId="22780FEE" w14:textId="77777777" w:rsidR="004F01C2" w:rsidRPr="00790499" w:rsidRDefault="004F01C2" w:rsidP="004F01C2">
            <w:pPr>
              <w:rPr>
                <w:rFonts w:ascii="Times New Roman" w:hAnsi="Times New Roman" w:cs="Times New Roman"/>
                <w:sz w:val="21"/>
                <w:szCs w:val="21"/>
              </w:rPr>
            </w:pPr>
          </w:p>
        </w:tc>
        <w:tc>
          <w:tcPr>
            <w:tcW w:w="1275" w:type="dxa"/>
          </w:tcPr>
          <w:p w14:paraId="7307E58A" w14:textId="77777777" w:rsidR="004F01C2" w:rsidRPr="00790499" w:rsidRDefault="004F01C2" w:rsidP="004F01C2">
            <w:pPr>
              <w:rPr>
                <w:rFonts w:ascii="Times New Roman" w:hAnsi="Times New Roman" w:cs="Times New Roman"/>
                <w:sz w:val="21"/>
                <w:szCs w:val="21"/>
              </w:rPr>
            </w:pPr>
          </w:p>
        </w:tc>
      </w:tr>
      <w:tr w:rsidR="00CD48C8" w:rsidRPr="00E83CFC" w14:paraId="2EA0EA8A" w14:textId="77777777" w:rsidTr="003B09A3">
        <w:tc>
          <w:tcPr>
            <w:tcW w:w="1980" w:type="dxa"/>
            <w:vMerge w:val="restart"/>
          </w:tcPr>
          <w:p w14:paraId="74EC8951" w14:textId="4A8820EE" w:rsidR="00CD48C8" w:rsidRPr="00790499" w:rsidRDefault="00CD48C8" w:rsidP="001D40DD">
            <w:pPr>
              <w:rPr>
                <w:rFonts w:ascii="Times New Roman" w:hAnsi="Times New Roman" w:cs="Times New Roman"/>
                <w:sz w:val="21"/>
                <w:szCs w:val="21"/>
              </w:rPr>
            </w:pPr>
            <w:r w:rsidRPr="00916173">
              <w:rPr>
                <w:rFonts w:ascii="Times New Roman" w:hAnsi="Times New Roman" w:cs="Times New Roman" w:hint="eastAsia"/>
                <w:sz w:val="21"/>
                <w:szCs w:val="21"/>
              </w:rPr>
              <w:t>Garc</w:t>
            </w:r>
            <w:r w:rsidRPr="00916173">
              <w:rPr>
                <w:rFonts w:ascii="Times New Roman" w:hAnsi="Times New Roman" w:cs="Times New Roman" w:hint="eastAsia"/>
                <w:sz w:val="21"/>
                <w:szCs w:val="21"/>
              </w:rPr>
              <w:t>í</w:t>
            </w:r>
            <w:r w:rsidRPr="00916173">
              <w:rPr>
                <w:rFonts w:ascii="Times New Roman" w:hAnsi="Times New Roman" w:cs="Times New Roman" w:hint="eastAsia"/>
                <w:sz w:val="21"/>
                <w:szCs w:val="21"/>
              </w:rPr>
              <w:t>a-Toro et al., 2001,</w:t>
            </w:r>
            <w:r>
              <w:rPr>
                <w:rFonts w:ascii="Times New Roman" w:hAnsi="Times New Roman" w:cs="Times New Roman" w:hint="eastAsia"/>
                <w:sz w:val="21"/>
                <w:szCs w:val="21"/>
                <w:lang w:eastAsia="zh-CN"/>
              </w:rPr>
              <w:t xml:space="preserve"> </w:t>
            </w:r>
            <w:r w:rsidRPr="00916173">
              <w:rPr>
                <w:rFonts w:ascii="Times New Roman" w:hAnsi="Times New Roman" w:cs="Times New Roman" w:hint="eastAsia"/>
                <w:sz w:val="21"/>
                <w:szCs w:val="21"/>
                <w:lang w:eastAsia="zh-CN"/>
              </w:rPr>
              <w:t>Spain</w:t>
            </w:r>
            <w:r w:rsidR="001D40DD" w:rsidRPr="001D40DD">
              <w:rPr>
                <w:rFonts w:ascii="Times New Roman" w:hAnsi="Times New Roman" w:cs="Times New Roman"/>
                <w:sz w:val="21"/>
              </w:rPr>
              <w:fldChar w:fldCharType="begin"/>
            </w:r>
            <w:r w:rsidR="001D40DD" w:rsidRPr="001D40DD">
              <w:rPr>
                <w:rFonts w:ascii="Times New Roman" w:hAnsi="Times New Roman" w:cs="Times New Roman"/>
                <w:sz w:val="21"/>
              </w:rPr>
              <w:instrText xml:space="preserve"> ADDIN KYMRREF{93EBA3E8-6F3A-4856-9B16-47EAA13064B5}40651</w:instrText>
            </w:r>
            <w:r w:rsidR="001D40DD" w:rsidRPr="001D40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[34]</w:t>
            </w:r>
            <w:r w:rsidR="001D40DD" w:rsidRPr="001D40DD">
              <w:rPr>
                <w:rFonts w:ascii="Times New Roman" w:hAnsi="Times New Roman" w:cs="Times New Roman"/>
                <w:sz w:val="21"/>
              </w:rPr>
              <w:fldChar w:fldCharType="end"/>
            </w:r>
          </w:p>
        </w:tc>
        <w:tc>
          <w:tcPr>
            <w:tcW w:w="1984" w:type="dxa"/>
          </w:tcPr>
          <w:p w14:paraId="315CD7EC" w14:textId="2758C1BA" w:rsidR="00CD48C8" w:rsidRPr="00E83CFC" w:rsidRDefault="00CD48C8" w:rsidP="00CD48C8">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51D43700" w14:textId="130CC3FB" w:rsidR="00CD48C8" w:rsidRDefault="00CD48C8" w:rsidP="00CD48C8">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54ED2AA" w14:textId="6BC72BA1" w:rsidR="00CD48C8" w:rsidRPr="000A37E7" w:rsidRDefault="00CD48C8" w:rsidP="00CD48C8">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BF4B187" w14:textId="15A6B36B" w:rsidR="00CD48C8" w:rsidRDefault="00CD48C8" w:rsidP="00CD48C8">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054B65DB" w14:textId="1FF19064" w:rsidR="00CD48C8" w:rsidRDefault="00CD48C8" w:rsidP="00CD48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17/17</w:t>
            </w:r>
          </w:p>
        </w:tc>
        <w:tc>
          <w:tcPr>
            <w:tcW w:w="851" w:type="dxa"/>
          </w:tcPr>
          <w:p w14:paraId="388F45EB" w14:textId="67E04311" w:rsidR="00CD48C8" w:rsidRDefault="00CD48C8" w:rsidP="00CD48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10/7</w:t>
            </w:r>
          </w:p>
        </w:tc>
        <w:tc>
          <w:tcPr>
            <w:tcW w:w="1276" w:type="dxa"/>
          </w:tcPr>
          <w:p w14:paraId="6B7A2D86" w14:textId="72AF7B24" w:rsidR="00CD48C8" w:rsidRDefault="00CD48C8" w:rsidP="00CD48C8">
            <w:pPr>
              <w:rPr>
                <w:rFonts w:ascii="Times New Roman" w:hAnsi="Times New Roman" w:cs="Times New Roman"/>
                <w:sz w:val="21"/>
                <w:szCs w:val="21"/>
              </w:rPr>
            </w:pPr>
            <w:r>
              <w:rPr>
                <w:rFonts w:ascii="Times New Roman" w:hAnsi="Times New Roman" w:cs="Times New Roman" w:hint="eastAsia"/>
                <w:sz w:val="21"/>
                <w:szCs w:val="21"/>
                <w:lang w:eastAsia="zh-CN"/>
              </w:rPr>
              <w:t>51.5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1275" w:type="dxa"/>
          </w:tcPr>
          <w:p w14:paraId="49314FC3" w14:textId="5AB2D91C" w:rsidR="00CD48C8" w:rsidRPr="00745001" w:rsidRDefault="00CD48C8" w:rsidP="00CD48C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03CDBCD7" w14:textId="1194B3F8" w:rsidR="00CD48C8" w:rsidRDefault="00CD48C8" w:rsidP="00CD48C8">
            <w:pPr>
              <w:rPr>
                <w:rFonts w:ascii="Times New Roman" w:hAnsi="Times New Roman" w:cs="Times New Roman"/>
                <w:sz w:val="21"/>
                <w:szCs w:val="21"/>
              </w:rPr>
            </w:pPr>
            <w:r>
              <w:rPr>
                <w:rFonts w:ascii="Times New Roman" w:hAnsi="Times New Roman" w:cs="Times New Roman" w:hint="eastAsia"/>
                <w:sz w:val="21"/>
                <w:szCs w:val="21"/>
                <w:lang w:eastAsia="zh-CN"/>
              </w:rPr>
              <w:t>27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2410" w:type="dxa"/>
          </w:tcPr>
          <w:p w14:paraId="06D24526" w14:textId="5DAAFCA3" w:rsidR="00CD48C8" w:rsidRPr="00A749CB" w:rsidRDefault="00CD48C8" w:rsidP="00CD48C8">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BB36964" w14:textId="03AAEE2F" w:rsidR="00CD48C8" w:rsidRDefault="00CD48C8" w:rsidP="00CD48C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CDF1013" w14:textId="400AD4E0" w:rsidR="00CD48C8" w:rsidRPr="00790499" w:rsidRDefault="00CD48C8" w:rsidP="00CD48C8">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54786E36" w14:textId="7A957EDF" w:rsidR="00CD48C8" w:rsidRPr="00790499" w:rsidRDefault="00CD48C8" w:rsidP="00CD48C8">
            <w:pPr>
              <w:rPr>
                <w:rFonts w:ascii="Times New Roman" w:hAnsi="Times New Roman" w:cs="Times New Roman"/>
                <w:sz w:val="21"/>
                <w:szCs w:val="21"/>
              </w:rPr>
            </w:pPr>
            <w:r>
              <w:rPr>
                <w:rFonts w:ascii="Times New Roman" w:hAnsi="Times New Roman" w:cs="Times New Roman" w:hint="eastAsia"/>
                <w:sz w:val="21"/>
                <w:szCs w:val="21"/>
                <w:lang w:eastAsia="zh-CN"/>
              </w:rPr>
              <w:t>2</w:t>
            </w:r>
            <w:r w:rsidRPr="00A749CB">
              <w:rPr>
                <w:rFonts w:ascii="Times New Roman" w:hAnsi="Times New Roman" w:cs="Times New Roman" w:hint="eastAsia"/>
                <w:sz w:val="21"/>
                <w:szCs w:val="21"/>
                <w:lang w:eastAsia="zh-CN"/>
              </w:rPr>
              <w:t>0 Hz</w:t>
            </w:r>
          </w:p>
        </w:tc>
        <w:tc>
          <w:tcPr>
            <w:tcW w:w="1134" w:type="dxa"/>
          </w:tcPr>
          <w:p w14:paraId="2B28E822" w14:textId="5431279F" w:rsidR="00CD48C8" w:rsidRPr="00790499" w:rsidRDefault="00CD48C8" w:rsidP="00CD48C8">
            <w:pPr>
              <w:rPr>
                <w:rFonts w:ascii="Times New Roman" w:hAnsi="Times New Roman" w:cs="Times New Roman"/>
                <w:sz w:val="21"/>
                <w:szCs w:val="21"/>
              </w:rPr>
            </w:pPr>
            <w:r>
              <w:rPr>
                <w:rFonts w:ascii="Times New Roman" w:hAnsi="Times New Roman" w:cs="Times New Roman" w:hint="eastAsia"/>
                <w:sz w:val="21"/>
                <w:szCs w:val="21"/>
                <w:lang w:eastAsia="zh-CN"/>
              </w:rPr>
              <w:t>90%</w:t>
            </w:r>
          </w:p>
        </w:tc>
        <w:tc>
          <w:tcPr>
            <w:tcW w:w="1417" w:type="dxa"/>
          </w:tcPr>
          <w:p w14:paraId="5B5E2403" w14:textId="560979C2" w:rsidR="00CD48C8" w:rsidRPr="00790499" w:rsidRDefault="00CD48C8" w:rsidP="00CD48C8">
            <w:pPr>
              <w:rPr>
                <w:rFonts w:ascii="Times New Roman" w:hAnsi="Times New Roman" w:cs="Times New Roman"/>
                <w:sz w:val="21"/>
                <w:szCs w:val="21"/>
              </w:rPr>
            </w:pPr>
            <w:r>
              <w:rPr>
                <w:rFonts w:ascii="Times New Roman" w:hAnsi="Times New Roman" w:cs="Times New Roman" w:hint="eastAsia"/>
                <w:sz w:val="21"/>
                <w:szCs w:val="21"/>
                <w:lang w:eastAsia="zh-CN"/>
              </w:rPr>
              <w:t>1,800 (10)</w:t>
            </w:r>
          </w:p>
        </w:tc>
        <w:tc>
          <w:tcPr>
            <w:tcW w:w="1560" w:type="dxa"/>
          </w:tcPr>
          <w:p w14:paraId="459861C1" w14:textId="41A166AF" w:rsidR="00CD48C8" w:rsidRPr="00790499" w:rsidRDefault="00CD48C8" w:rsidP="00CD48C8">
            <w:pPr>
              <w:rPr>
                <w:rFonts w:ascii="Times New Roman" w:hAnsi="Times New Roman" w:cs="Times New Roman"/>
                <w:sz w:val="21"/>
                <w:szCs w:val="21"/>
              </w:rPr>
            </w:pPr>
            <w:r>
              <w:rPr>
                <w:rFonts w:ascii="Times New Roman" w:hAnsi="Times New Roman" w:cs="Times New Roman" w:hint="eastAsia"/>
                <w:sz w:val="21"/>
                <w:szCs w:val="21"/>
                <w:lang w:eastAsia="zh-CN"/>
              </w:rPr>
              <w:t>18,000</w:t>
            </w:r>
          </w:p>
        </w:tc>
        <w:tc>
          <w:tcPr>
            <w:tcW w:w="1275" w:type="dxa"/>
          </w:tcPr>
          <w:p w14:paraId="01EAFAB7" w14:textId="4F155A3F" w:rsidR="00CD48C8" w:rsidRPr="00790499" w:rsidRDefault="00CD48C8" w:rsidP="00CD48C8">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CD48C8" w:rsidRPr="00E83CFC" w14:paraId="05859086" w14:textId="77777777" w:rsidTr="003B09A3">
        <w:tc>
          <w:tcPr>
            <w:tcW w:w="1980" w:type="dxa"/>
            <w:vMerge/>
          </w:tcPr>
          <w:p w14:paraId="6E52827B" w14:textId="77777777" w:rsidR="00CD48C8" w:rsidRPr="00790499" w:rsidRDefault="00CD48C8" w:rsidP="00CD48C8">
            <w:pPr>
              <w:rPr>
                <w:rFonts w:ascii="Times New Roman" w:hAnsi="Times New Roman" w:cs="Times New Roman"/>
                <w:sz w:val="21"/>
                <w:szCs w:val="21"/>
              </w:rPr>
            </w:pPr>
          </w:p>
        </w:tc>
        <w:tc>
          <w:tcPr>
            <w:tcW w:w="1984" w:type="dxa"/>
          </w:tcPr>
          <w:p w14:paraId="6E648B10" w14:textId="362561D9" w:rsidR="00CD48C8" w:rsidRPr="00E83CFC" w:rsidRDefault="00CD48C8" w:rsidP="00CD48C8">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2237D1AF" w14:textId="53278484" w:rsidR="00CD48C8" w:rsidRDefault="00CD48C8" w:rsidP="00CD48C8">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273FD91" w14:textId="2E13AF1F" w:rsidR="00CD48C8" w:rsidRPr="000A37E7" w:rsidRDefault="00CD48C8" w:rsidP="00CD48C8">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6D37918" w14:textId="5A22607B" w:rsidR="00CD48C8" w:rsidRDefault="00CD48C8" w:rsidP="00CD48C8">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39D96A42" w14:textId="5B2343AE" w:rsidR="00CD48C8" w:rsidRDefault="00CD48C8" w:rsidP="00CD48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18/18</w:t>
            </w:r>
          </w:p>
        </w:tc>
        <w:tc>
          <w:tcPr>
            <w:tcW w:w="851" w:type="dxa"/>
          </w:tcPr>
          <w:p w14:paraId="64CE25F7" w14:textId="44458F69" w:rsidR="00CD48C8" w:rsidRDefault="00CD48C8" w:rsidP="00CD48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10/8</w:t>
            </w:r>
          </w:p>
        </w:tc>
        <w:tc>
          <w:tcPr>
            <w:tcW w:w="1276" w:type="dxa"/>
          </w:tcPr>
          <w:p w14:paraId="53935337" w14:textId="098A4A6A" w:rsidR="00CD48C8" w:rsidRDefault="00CD48C8" w:rsidP="00CD48C8">
            <w:pPr>
              <w:rPr>
                <w:rFonts w:ascii="Times New Roman" w:hAnsi="Times New Roman" w:cs="Times New Roman"/>
                <w:sz w:val="21"/>
                <w:szCs w:val="21"/>
              </w:rPr>
            </w:pPr>
            <w:r>
              <w:rPr>
                <w:rFonts w:ascii="Times New Roman" w:hAnsi="Times New Roman" w:cs="Times New Roman" w:hint="eastAsia"/>
                <w:sz w:val="21"/>
                <w:szCs w:val="21"/>
                <w:lang w:eastAsia="zh-CN"/>
              </w:rPr>
              <w:t>50.0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55EC40B1" w14:textId="2381F568" w:rsidR="00CD48C8" w:rsidRPr="00745001" w:rsidRDefault="00CD48C8" w:rsidP="00CD48C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637AACBA" w14:textId="55225924" w:rsidR="00CD48C8" w:rsidRDefault="00CD48C8" w:rsidP="00CD48C8">
            <w:pPr>
              <w:rPr>
                <w:rFonts w:ascii="Times New Roman" w:hAnsi="Times New Roman" w:cs="Times New Roman"/>
                <w:sz w:val="21"/>
                <w:szCs w:val="21"/>
              </w:rPr>
            </w:pPr>
            <w:r>
              <w:rPr>
                <w:rFonts w:ascii="Times New Roman" w:hAnsi="Times New Roman" w:cs="Times New Roman" w:hint="eastAsia"/>
                <w:sz w:val="21"/>
                <w:szCs w:val="21"/>
                <w:lang w:eastAsia="zh-CN"/>
              </w:rPr>
              <w:t>25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2410" w:type="dxa"/>
          </w:tcPr>
          <w:p w14:paraId="74414105" w14:textId="4F8022F1" w:rsidR="00CD48C8" w:rsidRPr="00A749CB" w:rsidRDefault="00CD48C8" w:rsidP="00CD48C8">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6685AC6" w14:textId="01C9554A" w:rsidR="00CD48C8" w:rsidRDefault="00CD48C8" w:rsidP="00CD48C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C6F1E71" w14:textId="77777777" w:rsidR="00CD48C8" w:rsidRPr="00790499" w:rsidRDefault="00CD48C8" w:rsidP="00CD48C8">
            <w:pPr>
              <w:rPr>
                <w:rFonts w:ascii="Times New Roman" w:hAnsi="Times New Roman" w:cs="Times New Roman"/>
                <w:sz w:val="21"/>
                <w:szCs w:val="21"/>
              </w:rPr>
            </w:pPr>
          </w:p>
        </w:tc>
        <w:tc>
          <w:tcPr>
            <w:tcW w:w="1985" w:type="dxa"/>
          </w:tcPr>
          <w:p w14:paraId="7DEFBDF2" w14:textId="77777777" w:rsidR="00CD48C8" w:rsidRPr="00790499" w:rsidRDefault="00CD48C8" w:rsidP="00CD48C8">
            <w:pPr>
              <w:rPr>
                <w:rFonts w:ascii="Times New Roman" w:hAnsi="Times New Roman" w:cs="Times New Roman"/>
                <w:sz w:val="21"/>
                <w:szCs w:val="21"/>
              </w:rPr>
            </w:pPr>
          </w:p>
        </w:tc>
        <w:tc>
          <w:tcPr>
            <w:tcW w:w="1134" w:type="dxa"/>
          </w:tcPr>
          <w:p w14:paraId="7156F881" w14:textId="77777777" w:rsidR="00CD48C8" w:rsidRPr="00790499" w:rsidRDefault="00CD48C8" w:rsidP="00CD48C8">
            <w:pPr>
              <w:rPr>
                <w:rFonts w:ascii="Times New Roman" w:hAnsi="Times New Roman" w:cs="Times New Roman"/>
                <w:sz w:val="21"/>
                <w:szCs w:val="21"/>
              </w:rPr>
            </w:pPr>
          </w:p>
        </w:tc>
        <w:tc>
          <w:tcPr>
            <w:tcW w:w="1417" w:type="dxa"/>
          </w:tcPr>
          <w:p w14:paraId="308855FD" w14:textId="77777777" w:rsidR="00CD48C8" w:rsidRPr="00790499" w:rsidRDefault="00CD48C8" w:rsidP="00CD48C8">
            <w:pPr>
              <w:rPr>
                <w:rFonts w:ascii="Times New Roman" w:hAnsi="Times New Roman" w:cs="Times New Roman"/>
                <w:sz w:val="21"/>
                <w:szCs w:val="21"/>
              </w:rPr>
            </w:pPr>
          </w:p>
        </w:tc>
        <w:tc>
          <w:tcPr>
            <w:tcW w:w="1560" w:type="dxa"/>
          </w:tcPr>
          <w:p w14:paraId="79579EC0" w14:textId="77777777" w:rsidR="00CD48C8" w:rsidRPr="00790499" w:rsidRDefault="00CD48C8" w:rsidP="00CD48C8">
            <w:pPr>
              <w:rPr>
                <w:rFonts w:ascii="Times New Roman" w:hAnsi="Times New Roman" w:cs="Times New Roman"/>
                <w:sz w:val="21"/>
                <w:szCs w:val="21"/>
              </w:rPr>
            </w:pPr>
          </w:p>
        </w:tc>
        <w:tc>
          <w:tcPr>
            <w:tcW w:w="1275" w:type="dxa"/>
          </w:tcPr>
          <w:p w14:paraId="317235C5" w14:textId="77777777" w:rsidR="00CD48C8" w:rsidRPr="00790499" w:rsidRDefault="00CD48C8" w:rsidP="00CD48C8">
            <w:pPr>
              <w:rPr>
                <w:rFonts w:ascii="Times New Roman" w:hAnsi="Times New Roman" w:cs="Times New Roman"/>
                <w:sz w:val="21"/>
                <w:szCs w:val="21"/>
              </w:rPr>
            </w:pPr>
          </w:p>
        </w:tc>
      </w:tr>
      <w:tr w:rsidR="00C1647F" w:rsidRPr="00E83CFC" w14:paraId="0AD6F3D9" w14:textId="77777777" w:rsidTr="003B09A3">
        <w:tc>
          <w:tcPr>
            <w:tcW w:w="1980" w:type="dxa"/>
            <w:vMerge w:val="restart"/>
          </w:tcPr>
          <w:p w14:paraId="259E62E2" w14:textId="1532FFBE" w:rsidR="00C1647F" w:rsidRPr="00790499" w:rsidRDefault="00C1647F" w:rsidP="001D40DD">
            <w:pPr>
              <w:rPr>
                <w:rFonts w:ascii="Times New Roman" w:hAnsi="Times New Roman" w:cs="Times New Roman"/>
                <w:sz w:val="21"/>
                <w:szCs w:val="21"/>
                <w:lang w:eastAsia="zh-CN"/>
              </w:rPr>
            </w:pPr>
            <w:r w:rsidRPr="00DC73B0">
              <w:rPr>
                <w:rFonts w:ascii="Times New Roman" w:hAnsi="Times New Roman" w:cs="Times New Roman" w:hint="eastAsia"/>
                <w:sz w:val="21"/>
                <w:szCs w:val="21"/>
              </w:rPr>
              <w:t>Garcia-Toro et al., 2006</w:t>
            </w:r>
            <w:r>
              <w:rPr>
                <w:rFonts w:ascii="Times New Roman" w:hAnsi="Times New Roman" w:cs="Times New Roman" w:hint="eastAsia"/>
                <w:sz w:val="21"/>
                <w:szCs w:val="21"/>
                <w:lang w:eastAsia="zh-CN"/>
              </w:rPr>
              <w:t xml:space="preserve">, </w:t>
            </w:r>
            <w:r w:rsidRPr="00916173">
              <w:rPr>
                <w:rFonts w:ascii="Times New Roman" w:hAnsi="Times New Roman" w:cs="Times New Roman" w:hint="eastAsia"/>
                <w:sz w:val="21"/>
                <w:szCs w:val="21"/>
                <w:lang w:eastAsia="zh-CN"/>
              </w:rPr>
              <w:t>Spain</w:t>
            </w:r>
            <w:r w:rsidR="001D40DD" w:rsidRPr="001D40DD">
              <w:rPr>
                <w:rFonts w:ascii="Times New Roman" w:hAnsi="Times New Roman" w:cs="Times New Roman"/>
                <w:sz w:val="21"/>
              </w:rPr>
              <w:fldChar w:fldCharType="begin"/>
            </w:r>
            <w:r w:rsidR="001D40DD" w:rsidRPr="001D40DD">
              <w:rPr>
                <w:rFonts w:ascii="Times New Roman" w:hAnsi="Times New Roman" w:cs="Times New Roman"/>
                <w:sz w:val="21"/>
              </w:rPr>
              <w:instrText xml:space="preserve"> ADDIN KYMRREF{93EBA3E8-6F3A-4856-9B16-47EAA13064B5}40650</w:instrText>
            </w:r>
            <w:r w:rsidR="001D40DD" w:rsidRPr="001D40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[35]</w:t>
            </w:r>
            <w:r w:rsidR="001D40DD" w:rsidRPr="001D40DD">
              <w:rPr>
                <w:rFonts w:ascii="Times New Roman" w:hAnsi="Times New Roman" w:cs="Times New Roman"/>
                <w:sz w:val="21"/>
              </w:rPr>
              <w:fldChar w:fldCharType="end"/>
            </w:r>
          </w:p>
        </w:tc>
        <w:tc>
          <w:tcPr>
            <w:tcW w:w="1984" w:type="dxa"/>
          </w:tcPr>
          <w:p w14:paraId="48444BA5" w14:textId="62CAB5B6" w:rsidR="00C1647F" w:rsidRPr="00E83CFC" w:rsidRDefault="00C1647F" w:rsidP="00C1647F">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7F16E715" w14:textId="016511F8" w:rsidR="00C1647F" w:rsidRDefault="00C1647F" w:rsidP="00C1647F">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CAC1148" w14:textId="1D6EF97D" w:rsidR="00C1647F" w:rsidRPr="000A37E7" w:rsidRDefault="00C1647F" w:rsidP="00C1647F">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01FCC59" w14:textId="4565F233" w:rsidR="00C1647F" w:rsidRDefault="00C1647F" w:rsidP="00C1647F">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3EEF6054" w14:textId="6F11A158" w:rsidR="00C1647F" w:rsidRDefault="00C1647F" w:rsidP="00C1647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10/10</w:t>
            </w:r>
          </w:p>
        </w:tc>
        <w:tc>
          <w:tcPr>
            <w:tcW w:w="851" w:type="dxa"/>
          </w:tcPr>
          <w:p w14:paraId="004F42DF" w14:textId="3B407C4F" w:rsidR="00C1647F" w:rsidRDefault="00C1647F" w:rsidP="00C1647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6/4</w:t>
            </w:r>
          </w:p>
        </w:tc>
        <w:tc>
          <w:tcPr>
            <w:tcW w:w="1276" w:type="dxa"/>
          </w:tcPr>
          <w:p w14:paraId="7BC51C01" w14:textId="60C1D450" w:rsidR="00C1647F" w:rsidRDefault="00C1647F" w:rsidP="00C1647F">
            <w:pPr>
              <w:rPr>
                <w:rFonts w:ascii="Times New Roman" w:hAnsi="Times New Roman" w:cs="Times New Roman"/>
                <w:sz w:val="21"/>
                <w:szCs w:val="21"/>
              </w:rPr>
            </w:pPr>
            <w:r>
              <w:rPr>
                <w:rFonts w:ascii="Times New Roman" w:hAnsi="Times New Roman" w:cs="Times New Roman" w:hint="eastAsia"/>
                <w:sz w:val="21"/>
                <w:szCs w:val="21"/>
                <w:lang w:eastAsia="zh-CN"/>
              </w:rPr>
              <w:t>48.5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53D05F01" w14:textId="05611F3F" w:rsidR="00C1647F" w:rsidRPr="00745001" w:rsidRDefault="00C1647F" w:rsidP="00C1647F">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7BD98F56" w14:textId="24BEE589" w:rsidR="00C1647F" w:rsidRDefault="00C1647F" w:rsidP="00C1647F">
            <w:pPr>
              <w:rPr>
                <w:rFonts w:ascii="Times New Roman" w:hAnsi="Times New Roman" w:cs="Times New Roman"/>
                <w:sz w:val="21"/>
                <w:szCs w:val="21"/>
              </w:rPr>
            </w:pPr>
            <w:r>
              <w:rPr>
                <w:rFonts w:ascii="Times New Roman" w:hAnsi="Times New Roman" w:cs="Times New Roman" w:hint="eastAsia"/>
                <w:sz w:val="21"/>
                <w:szCs w:val="21"/>
                <w:lang w:eastAsia="zh-CN"/>
              </w:rPr>
              <w:t>27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645CDE9C" w14:textId="44C989EB" w:rsidR="00C1647F" w:rsidRPr="00A749CB" w:rsidRDefault="00C1647F" w:rsidP="00C1647F">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9D4F6FD" w14:textId="02BCC8A7" w:rsidR="00C1647F" w:rsidRDefault="00C1647F" w:rsidP="00C1647F">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A142C76" w14:textId="3A76E83F" w:rsidR="00C1647F" w:rsidRPr="00790499" w:rsidRDefault="00C1647F" w:rsidP="00C1647F">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E82500">
              <w:rPr>
                <w:rFonts w:ascii="Times New Roman" w:hAnsi="Times New Roman" w:cs="Times New Roman" w:hint="eastAsia"/>
                <w:sz w:val="21"/>
                <w:szCs w:val="21"/>
              </w:rPr>
              <w:t>ilateral</w:t>
            </w:r>
            <w:r>
              <w:rPr>
                <w:rFonts w:ascii="Times New Roman" w:hAnsi="Times New Roman" w:cs="Times New Roman" w:hint="eastAsia"/>
                <w:sz w:val="21"/>
                <w:szCs w:val="21"/>
                <w:lang w:eastAsia="zh-CN"/>
              </w:rPr>
              <w:t xml:space="preserve"> </w:t>
            </w:r>
            <w:r w:rsidRPr="00A749CB">
              <w:rPr>
                <w:rFonts w:ascii="Times New Roman" w:hAnsi="Times New Roman" w:cs="Times New Roman" w:hint="eastAsia"/>
                <w:sz w:val="21"/>
                <w:szCs w:val="21"/>
                <w:lang w:eastAsia="zh-CN"/>
              </w:rPr>
              <w:t>DLPFC</w:t>
            </w:r>
          </w:p>
        </w:tc>
        <w:tc>
          <w:tcPr>
            <w:tcW w:w="1985" w:type="dxa"/>
          </w:tcPr>
          <w:p w14:paraId="52FAA1ED" w14:textId="0A703418" w:rsidR="00C1647F" w:rsidRPr="00790499" w:rsidRDefault="00C1647F" w:rsidP="00C1647F">
            <w:pPr>
              <w:rPr>
                <w:rFonts w:ascii="Times New Roman" w:hAnsi="Times New Roman" w:cs="Times New Roman"/>
                <w:sz w:val="21"/>
                <w:szCs w:val="21"/>
              </w:rPr>
            </w:pPr>
            <w:r w:rsidRPr="00E82500">
              <w:rPr>
                <w:rFonts w:ascii="Times New Roman" w:hAnsi="Times New Roman" w:cs="Times New Roman" w:hint="eastAsia"/>
                <w:sz w:val="21"/>
                <w:szCs w:val="21"/>
              </w:rPr>
              <w:t>Right 1</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r>
              <w:rPr>
                <w:rFonts w:ascii="Times New Roman" w:hAnsi="Times New Roman" w:cs="Times New Roman" w:hint="eastAsia"/>
                <w:sz w:val="21"/>
                <w:szCs w:val="21"/>
                <w:lang w:eastAsia="zh-CN"/>
              </w:rPr>
              <w:t>;</w:t>
            </w:r>
            <w:r w:rsidRPr="00E82500">
              <w:rPr>
                <w:rFonts w:ascii="Times New Roman" w:hAnsi="Times New Roman" w:cs="Times New Roman" w:hint="eastAsia"/>
                <w:sz w:val="21"/>
                <w:szCs w:val="21"/>
              </w:rPr>
              <w:t xml:space="preserve"> Left </w:t>
            </w:r>
            <w:r>
              <w:rPr>
                <w:rFonts w:ascii="Times New Roman" w:hAnsi="Times New Roman" w:cs="Times New Roman" w:hint="eastAsia"/>
                <w:sz w:val="21"/>
                <w:szCs w:val="21"/>
                <w:lang w:eastAsia="zh-CN"/>
              </w:rPr>
              <w:t>2</w:t>
            </w:r>
            <w:r w:rsidRPr="00E82500">
              <w:rPr>
                <w:rFonts w:ascii="Times New Roman" w:hAnsi="Times New Roman" w:cs="Times New Roman" w:hint="eastAsia"/>
                <w:sz w:val="21"/>
                <w:szCs w:val="21"/>
              </w:rPr>
              <w:t>0</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p>
        </w:tc>
        <w:tc>
          <w:tcPr>
            <w:tcW w:w="1134" w:type="dxa"/>
          </w:tcPr>
          <w:p w14:paraId="7422F2FC" w14:textId="31430EA3" w:rsidR="00C1647F" w:rsidRPr="00790499" w:rsidRDefault="00C1647F" w:rsidP="00C1647F">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7BD0B158" w14:textId="32F00B3A" w:rsidR="00C1647F" w:rsidRPr="00790499" w:rsidRDefault="00C1647F" w:rsidP="00C1647F">
            <w:pPr>
              <w:rPr>
                <w:rFonts w:ascii="Times New Roman" w:hAnsi="Times New Roman" w:cs="Times New Roman"/>
                <w:sz w:val="21"/>
                <w:szCs w:val="21"/>
              </w:rPr>
            </w:pPr>
            <w:r>
              <w:rPr>
                <w:rFonts w:ascii="Times New Roman" w:hAnsi="Times New Roman" w:cs="Times New Roman" w:hint="eastAsia"/>
                <w:sz w:val="21"/>
                <w:szCs w:val="21"/>
                <w:lang w:eastAsia="zh-CN"/>
              </w:rPr>
              <w:t>Right: 1,500 (10), Left: 1,500 (10)</w:t>
            </w:r>
          </w:p>
        </w:tc>
        <w:tc>
          <w:tcPr>
            <w:tcW w:w="1560" w:type="dxa"/>
          </w:tcPr>
          <w:p w14:paraId="10306A4B" w14:textId="2BE8BDF2" w:rsidR="00C1647F" w:rsidRPr="00790499" w:rsidRDefault="00C1647F" w:rsidP="00C1647F">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30,000</w:t>
            </w:r>
          </w:p>
        </w:tc>
        <w:tc>
          <w:tcPr>
            <w:tcW w:w="1275" w:type="dxa"/>
          </w:tcPr>
          <w:p w14:paraId="2C6A7353" w14:textId="15EDF34A" w:rsidR="00C1647F" w:rsidRPr="00790499" w:rsidRDefault="00C1647F" w:rsidP="00C1647F">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DC73B0" w:rsidRPr="00E83CFC" w14:paraId="71731C6B" w14:textId="77777777" w:rsidTr="003B09A3">
        <w:tc>
          <w:tcPr>
            <w:tcW w:w="1980" w:type="dxa"/>
            <w:vMerge/>
          </w:tcPr>
          <w:p w14:paraId="73558440" w14:textId="77777777" w:rsidR="00DC73B0" w:rsidRPr="00790499" w:rsidRDefault="00DC73B0" w:rsidP="00DC73B0">
            <w:pPr>
              <w:rPr>
                <w:rFonts w:ascii="Times New Roman" w:hAnsi="Times New Roman" w:cs="Times New Roman"/>
                <w:sz w:val="21"/>
                <w:szCs w:val="21"/>
              </w:rPr>
            </w:pPr>
          </w:p>
        </w:tc>
        <w:tc>
          <w:tcPr>
            <w:tcW w:w="1984" w:type="dxa"/>
          </w:tcPr>
          <w:p w14:paraId="32BF82D6" w14:textId="15A9E0F6" w:rsidR="00DC73B0" w:rsidRPr="00E83CFC" w:rsidRDefault="00DC73B0" w:rsidP="00DC73B0">
            <w:pPr>
              <w:rPr>
                <w:rFonts w:ascii="Times New Roman" w:hAnsi="Times New Roman" w:cs="Times New Roman"/>
                <w:sz w:val="21"/>
                <w:szCs w:val="21"/>
              </w:rPr>
            </w:pPr>
            <w:r w:rsidRPr="00E83CFC">
              <w:rPr>
                <w:rFonts w:ascii="Times New Roman" w:hAnsi="Times New Roman" w:cs="Times New Roman"/>
                <w:sz w:val="21"/>
                <w:szCs w:val="21"/>
                <w:lang w:eastAsia="zh-CN"/>
              </w:rPr>
              <w:t>Sham (rotation 45°)</w:t>
            </w:r>
          </w:p>
        </w:tc>
        <w:tc>
          <w:tcPr>
            <w:tcW w:w="993" w:type="dxa"/>
          </w:tcPr>
          <w:p w14:paraId="780B21AF" w14:textId="73095FEF" w:rsidR="00DC73B0" w:rsidRDefault="00DC73B0" w:rsidP="00DC73B0">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E181D86" w14:textId="49B24E68" w:rsidR="00DC73B0" w:rsidRPr="000A37E7" w:rsidRDefault="00DC73B0" w:rsidP="00DC73B0">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E318DB2" w14:textId="5876CBEA" w:rsidR="00DC73B0" w:rsidRDefault="00DC73B0" w:rsidP="00DC73B0">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2E15D4B6" w14:textId="278D7C51" w:rsidR="00DC73B0" w:rsidRDefault="00DC73B0" w:rsidP="00DC73B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10/10</w:t>
            </w:r>
          </w:p>
        </w:tc>
        <w:tc>
          <w:tcPr>
            <w:tcW w:w="851" w:type="dxa"/>
          </w:tcPr>
          <w:p w14:paraId="168E04F0" w14:textId="311CA230" w:rsidR="00DC73B0" w:rsidRDefault="00DC73B0" w:rsidP="00DC73B0">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3/7</w:t>
            </w:r>
          </w:p>
        </w:tc>
        <w:tc>
          <w:tcPr>
            <w:tcW w:w="1276" w:type="dxa"/>
          </w:tcPr>
          <w:p w14:paraId="61603537" w14:textId="30A72CAC" w:rsidR="00DC73B0" w:rsidRDefault="00DC73B0" w:rsidP="00DC73B0">
            <w:pPr>
              <w:rPr>
                <w:rFonts w:ascii="Times New Roman" w:hAnsi="Times New Roman" w:cs="Times New Roman"/>
                <w:sz w:val="21"/>
                <w:szCs w:val="21"/>
              </w:rPr>
            </w:pPr>
            <w:r>
              <w:rPr>
                <w:rFonts w:ascii="Times New Roman" w:hAnsi="Times New Roman" w:cs="Times New Roman" w:hint="eastAsia"/>
                <w:sz w:val="21"/>
                <w:szCs w:val="21"/>
                <w:lang w:eastAsia="zh-CN"/>
              </w:rPr>
              <w:t>47.2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1275" w:type="dxa"/>
          </w:tcPr>
          <w:p w14:paraId="42E66A81" w14:textId="4A5D040D" w:rsidR="00DC73B0" w:rsidRPr="00745001" w:rsidRDefault="00DC73B0" w:rsidP="00DC73B0">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1C90A371" w14:textId="7CB956E8" w:rsidR="00DC73B0" w:rsidRDefault="00DC73B0" w:rsidP="00DC73B0">
            <w:pPr>
              <w:rPr>
                <w:rFonts w:ascii="Times New Roman" w:hAnsi="Times New Roman" w:cs="Times New Roman"/>
                <w:sz w:val="21"/>
                <w:szCs w:val="21"/>
              </w:rPr>
            </w:pPr>
            <w:r>
              <w:rPr>
                <w:rFonts w:ascii="Times New Roman" w:hAnsi="Times New Roman" w:cs="Times New Roman" w:hint="eastAsia"/>
                <w:sz w:val="21"/>
                <w:szCs w:val="21"/>
                <w:lang w:eastAsia="zh-CN"/>
              </w:rPr>
              <w:t>25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2410" w:type="dxa"/>
          </w:tcPr>
          <w:p w14:paraId="73DAF1F3" w14:textId="1F6A5EB3" w:rsidR="00DC73B0" w:rsidRPr="00A749CB" w:rsidRDefault="00DC73B0" w:rsidP="00DC73B0">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180F78E" w14:textId="4EBFBD10" w:rsidR="00DC73B0" w:rsidRDefault="00DC73B0" w:rsidP="00DC73B0">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BA5DB3A" w14:textId="77777777" w:rsidR="00DC73B0" w:rsidRPr="00790499" w:rsidRDefault="00DC73B0" w:rsidP="00DC73B0">
            <w:pPr>
              <w:rPr>
                <w:rFonts w:ascii="Times New Roman" w:hAnsi="Times New Roman" w:cs="Times New Roman"/>
                <w:sz w:val="21"/>
                <w:szCs w:val="21"/>
              </w:rPr>
            </w:pPr>
          </w:p>
        </w:tc>
        <w:tc>
          <w:tcPr>
            <w:tcW w:w="1985" w:type="dxa"/>
          </w:tcPr>
          <w:p w14:paraId="64D81556" w14:textId="77777777" w:rsidR="00DC73B0" w:rsidRPr="00790499" w:rsidRDefault="00DC73B0" w:rsidP="00DC73B0">
            <w:pPr>
              <w:rPr>
                <w:rFonts w:ascii="Times New Roman" w:hAnsi="Times New Roman" w:cs="Times New Roman"/>
                <w:sz w:val="21"/>
                <w:szCs w:val="21"/>
              </w:rPr>
            </w:pPr>
          </w:p>
        </w:tc>
        <w:tc>
          <w:tcPr>
            <w:tcW w:w="1134" w:type="dxa"/>
          </w:tcPr>
          <w:p w14:paraId="50B77934" w14:textId="77777777" w:rsidR="00DC73B0" w:rsidRPr="00790499" w:rsidRDefault="00DC73B0" w:rsidP="00DC73B0">
            <w:pPr>
              <w:rPr>
                <w:rFonts w:ascii="Times New Roman" w:hAnsi="Times New Roman" w:cs="Times New Roman"/>
                <w:sz w:val="21"/>
                <w:szCs w:val="21"/>
              </w:rPr>
            </w:pPr>
          </w:p>
        </w:tc>
        <w:tc>
          <w:tcPr>
            <w:tcW w:w="1417" w:type="dxa"/>
          </w:tcPr>
          <w:p w14:paraId="29B1AE7D" w14:textId="77777777" w:rsidR="00DC73B0" w:rsidRPr="00790499" w:rsidRDefault="00DC73B0" w:rsidP="00DC73B0">
            <w:pPr>
              <w:rPr>
                <w:rFonts w:ascii="Times New Roman" w:hAnsi="Times New Roman" w:cs="Times New Roman"/>
                <w:sz w:val="21"/>
                <w:szCs w:val="21"/>
              </w:rPr>
            </w:pPr>
          </w:p>
        </w:tc>
        <w:tc>
          <w:tcPr>
            <w:tcW w:w="1560" w:type="dxa"/>
          </w:tcPr>
          <w:p w14:paraId="207FA8C9" w14:textId="77777777" w:rsidR="00DC73B0" w:rsidRPr="00790499" w:rsidRDefault="00DC73B0" w:rsidP="00DC73B0">
            <w:pPr>
              <w:rPr>
                <w:rFonts w:ascii="Times New Roman" w:hAnsi="Times New Roman" w:cs="Times New Roman"/>
                <w:sz w:val="21"/>
                <w:szCs w:val="21"/>
              </w:rPr>
            </w:pPr>
          </w:p>
        </w:tc>
        <w:tc>
          <w:tcPr>
            <w:tcW w:w="1275" w:type="dxa"/>
          </w:tcPr>
          <w:p w14:paraId="5C7AE369" w14:textId="77777777" w:rsidR="00DC73B0" w:rsidRPr="00790499" w:rsidRDefault="00DC73B0" w:rsidP="00DC73B0">
            <w:pPr>
              <w:rPr>
                <w:rFonts w:ascii="Times New Roman" w:hAnsi="Times New Roman" w:cs="Times New Roman"/>
                <w:sz w:val="21"/>
                <w:szCs w:val="21"/>
              </w:rPr>
            </w:pPr>
          </w:p>
        </w:tc>
      </w:tr>
      <w:tr w:rsidR="004640DC" w:rsidRPr="00E83CFC" w14:paraId="61D32250" w14:textId="77777777" w:rsidTr="003B09A3">
        <w:tc>
          <w:tcPr>
            <w:tcW w:w="1980" w:type="dxa"/>
            <w:vMerge w:val="restart"/>
          </w:tcPr>
          <w:p w14:paraId="48802476" w14:textId="209FA20C" w:rsidR="004640DC" w:rsidRPr="00790499" w:rsidRDefault="004640DC" w:rsidP="001D40DD">
            <w:pPr>
              <w:rPr>
                <w:rFonts w:ascii="Times New Roman" w:hAnsi="Times New Roman" w:cs="Times New Roman"/>
                <w:sz w:val="21"/>
                <w:szCs w:val="21"/>
                <w:lang w:eastAsia="zh-CN"/>
              </w:rPr>
            </w:pPr>
            <w:r w:rsidRPr="00E33AEE">
              <w:rPr>
                <w:rFonts w:ascii="Times New Roman" w:hAnsi="Times New Roman" w:cs="Times New Roman" w:hint="eastAsia"/>
                <w:sz w:val="21"/>
                <w:szCs w:val="21"/>
              </w:rPr>
              <w:t>George et al., 1997,</w:t>
            </w:r>
            <w:r>
              <w:rPr>
                <w:rFonts w:ascii="Times New Roman" w:hAnsi="Times New Roman" w:cs="Times New Roman" w:hint="eastAsia"/>
                <w:sz w:val="21"/>
                <w:szCs w:val="21"/>
                <w:lang w:eastAsia="zh-CN"/>
              </w:rPr>
              <w:t xml:space="preserve"> USA</w:t>
            </w:r>
            <w:r w:rsidR="001D40DD" w:rsidRPr="001D40DD">
              <w:rPr>
                <w:rFonts w:ascii="Times New Roman" w:hAnsi="Times New Roman" w:cs="Times New Roman"/>
                <w:sz w:val="21"/>
              </w:rPr>
              <w:fldChar w:fldCharType="begin"/>
            </w:r>
            <w:r w:rsidR="001D40DD" w:rsidRPr="001D40DD">
              <w:rPr>
                <w:rFonts w:ascii="Times New Roman" w:hAnsi="Times New Roman" w:cs="Times New Roman"/>
                <w:sz w:val="21"/>
              </w:rPr>
              <w:instrText xml:space="preserve"> ADDIN KYMRREF{93EBA3E8-6F3A-4856-9B16-47EAA13064B5}40653</w:instrText>
            </w:r>
            <w:r w:rsidR="001D40DD" w:rsidRPr="001D40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[36]</w:t>
            </w:r>
            <w:r w:rsidR="001D40DD" w:rsidRPr="001D40DD">
              <w:rPr>
                <w:rFonts w:ascii="Times New Roman" w:hAnsi="Times New Roman" w:cs="Times New Roman"/>
                <w:sz w:val="21"/>
              </w:rPr>
              <w:fldChar w:fldCharType="end"/>
            </w:r>
          </w:p>
        </w:tc>
        <w:tc>
          <w:tcPr>
            <w:tcW w:w="1984" w:type="dxa"/>
          </w:tcPr>
          <w:p w14:paraId="77038F4A" w14:textId="3A063EF1" w:rsidR="004640DC" w:rsidRPr="00E83CFC" w:rsidRDefault="004640DC" w:rsidP="004640DC">
            <w:pPr>
              <w:rPr>
                <w:rFonts w:ascii="Times New Roman" w:hAnsi="Times New Roman" w:cs="Times New Roman"/>
                <w:sz w:val="21"/>
                <w:szCs w:val="21"/>
              </w:rPr>
            </w:pPr>
            <w:r w:rsidRPr="008F68C5">
              <w:rPr>
                <w:rFonts w:ascii="Times New Roman" w:hAnsi="Times New Roman" w:cs="Times New Roman" w:hint="eastAsia"/>
                <w:sz w:val="21"/>
                <w:szCs w:val="21"/>
              </w:rPr>
              <w:t>rTMS</w:t>
            </w:r>
          </w:p>
        </w:tc>
        <w:tc>
          <w:tcPr>
            <w:tcW w:w="993" w:type="dxa"/>
          </w:tcPr>
          <w:p w14:paraId="5E9D1493" w14:textId="6742C7DD" w:rsidR="004640DC"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4B2B2DA2" w14:textId="07FA57F5" w:rsidR="004640DC" w:rsidRPr="000A37E7" w:rsidRDefault="004640DC" w:rsidP="004640DC">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2827EB6" w14:textId="5B782EF9" w:rsidR="004640DC"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343E44E" w14:textId="3F5F3C50" w:rsidR="004640DC" w:rsidRDefault="004640DC" w:rsidP="004640D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6/6</w:t>
            </w:r>
          </w:p>
        </w:tc>
        <w:tc>
          <w:tcPr>
            <w:tcW w:w="851" w:type="dxa"/>
          </w:tcPr>
          <w:p w14:paraId="0E9A7C86" w14:textId="411C4774" w:rsidR="004640DC" w:rsidRDefault="004640DC" w:rsidP="004640D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4/2</w:t>
            </w:r>
          </w:p>
        </w:tc>
        <w:tc>
          <w:tcPr>
            <w:tcW w:w="1276" w:type="dxa"/>
          </w:tcPr>
          <w:p w14:paraId="57A7E1A4" w14:textId="46DC5829" w:rsidR="004640DC"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42.4</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5E883CEC" w14:textId="7A0DC764" w:rsidR="004640DC" w:rsidRPr="00745001" w:rsidRDefault="004640DC" w:rsidP="004640DC">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2B961C9A" w14:textId="1F37E7CE" w:rsidR="004640DC"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30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38D404E1" w14:textId="07992CA5" w:rsidR="004640DC" w:rsidRPr="00A749CB"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38CC09C6" w14:textId="1A5263A6" w:rsidR="004640DC"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069FC933" w14:textId="24655059" w:rsidR="004640DC" w:rsidRPr="00790499" w:rsidRDefault="004640DC" w:rsidP="004640DC">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3AF65BF4" w14:textId="5DC83501" w:rsidR="004640DC" w:rsidRPr="00790499"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2</w:t>
            </w:r>
            <w:r w:rsidRPr="00A749CB">
              <w:rPr>
                <w:rFonts w:ascii="Times New Roman" w:hAnsi="Times New Roman" w:cs="Times New Roman" w:hint="eastAsia"/>
                <w:sz w:val="21"/>
                <w:szCs w:val="21"/>
                <w:lang w:eastAsia="zh-CN"/>
              </w:rPr>
              <w:t>0 Hz</w:t>
            </w:r>
          </w:p>
        </w:tc>
        <w:tc>
          <w:tcPr>
            <w:tcW w:w="1134" w:type="dxa"/>
          </w:tcPr>
          <w:p w14:paraId="183282D9" w14:textId="22850CA4" w:rsidR="004640DC" w:rsidRPr="00790499"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80%</w:t>
            </w:r>
          </w:p>
        </w:tc>
        <w:tc>
          <w:tcPr>
            <w:tcW w:w="1417" w:type="dxa"/>
          </w:tcPr>
          <w:p w14:paraId="64D28530" w14:textId="4C4D3587" w:rsidR="004640DC" w:rsidRPr="00790499"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800 (10)</w:t>
            </w:r>
          </w:p>
        </w:tc>
        <w:tc>
          <w:tcPr>
            <w:tcW w:w="1560" w:type="dxa"/>
          </w:tcPr>
          <w:p w14:paraId="7B4C71C7" w14:textId="6BE37484" w:rsidR="004640DC" w:rsidRPr="00790499"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8,000</w:t>
            </w:r>
          </w:p>
        </w:tc>
        <w:tc>
          <w:tcPr>
            <w:tcW w:w="1275" w:type="dxa"/>
          </w:tcPr>
          <w:p w14:paraId="3EB5DC59" w14:textId="49AF79E0" w:rsidR="004640DC" w:rsidRPr="00790499"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4640DC" w:rsidRPr="00E83CFC" w14:paraId="174C5EC8" w14:textId="77777777" w:rsidTr="003B09A3">
        <w:tc>
          <w:tcPr>
            <w:tcW w:w="1980" w:type="dxa"/>
            <w:vMerge/>
          </w:tcPr>
          <w:p w14:paraId="7BD84B0C" w14:textId="77777777" w:rsidR="004640DC" w:rsidRPr="00790499" w:rsidRDefault="004640DC" w:rsidP="004640DC">
            <w:pPr>
              <w:rPr>
                <w:rFonts w:ascii="Times New Roman" w:hAnsi="Times New Roman" w:cs="Times New Roman"/>
                <w:sz w:val="21"/>
                <w:szCs w:val="21"/>
              </w:rPr>
            </w:pPr>
          </w:p>
        </w:tc>
        <w:tc>
          <w:tcPr>
            <w:tcW w:w="1984" w:type="dxa"/>
          </w:tcPr>
          <w:p w14:paraId="33C41275" w14:textId="1CA9723A" w:rsidR="004640DC" w:rsidRPr="00E83CFC" w:rsidRDefault="004640DC" w:rsidP="004640DC">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0404D92A" w14:textId="2A0D1059" w:rsidR="004640DC"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490BDEBF" w14:textId="5238DE9A" w:rsidR="004640DC" w:rsidRPr="000A37E7" w:rsidRDefault="004640DC" w:rsidP="004640DC">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76D31F5" w14:textId="2CAEEBD6" w:rsidR="004640DC"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63226569" w14:textId="1CE8F05A" w:rsidR="004640DC"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6/6</w:t>
            </w:r>
          </w:p>
        </w:tc>
        <w:tc>
          <w:tcPr>
            <w:tcW w:w="851" w:type="dxa"/>
          </w:tcPr>
          <w:p w14:paraId="39994C14" w14:textId="2F597407" w:rsidR="004640DC"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4/2</w:t>
            </w:r>
          </w:p>
        </w:tc>
        <w:tc>
          <w:tcPr>
            <w:tcW w:w="1276" w:type="dxa"/>
          </w:tcPr>
          <w:p w14:paraId="49087A6D" w14:textId="1F614CB1" w:rsidR="004640DC"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41.0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654D754C" w14:textId="163C150C" w:rsidR="004640DC" w:rsidRPr="00745001" w:rsidRDefault="004640DC" w:rsidP="004640DC">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6799CC4F" w14:textId="59EE9A9A" w:rsidR="004640DC"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26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123FDB87" w14:textId="65C5A980" w:rsidR="004640DC" w:rsidRPr="00A749CB"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36D581F1" w14:textId="6B04774D" w:rsidR="004640DC" w:rsidRDefault="004640DC" w:rsidP="004640DC">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37E6C15C" w14:textId="77777777" w:rsidR="004640DC" w:rsidRPr="00790499" w:rsidRDefault="004640DC" w:rsidP="004640DC">
            <w:pPr>
              <w:rPr>
                <w:rFonts w:ascii="Times New Roman" w:hAnsi="Times New Roman" w:cs="Times New Roman"/>
                <w:sz w:val="21"/>
                <w:szCs w:val="21"/>
              </w:rPr>
            </w:pPr>
          </w:p>
        </w:tc>
        <w:tc>
          <w:tcPr>
            <w:tcW w:w="1985" w:type="dxa"/>
          </w:tcPr>
          <w:p w14:paraId="2A94B2DA" w14:textId="77777777" w:rsidR="004640DC" w:rsidRPr="00790499" w:rsidRDefault="004640DC" w:rsidP="004640DC">
            <w:pPr>
              <w:rPr>
                <w:rFonts w:ascii="Times New Roman" w:hAnsi="Times New Roman" w:cs="Times New Roman"/>
                <w:sz w:val="21"/>
                <w:szCs w:val="21"/>
              </w:rPr>
            </w:pPr>
          </w:p>
        </w:tc>
        <w:tc>
          <w:tcPr>
            <w:tcW w:w="1134" w:type="dxa"/>
          </w:tcPr>
          <w:p w14:paraId="259E132A" w14:textId="77777777" w:rsidR="004640DC" w:rsidRPr="00790499" w:rsidRDefault="004640DC" w:rsidP="004640DC">
            <w:pPr>
              <w:rPr>
                <w:rFonts w:ascii="Times New Roman" w:hAnsi="Times New Roman" w:cs="Times New Roman"/>
                <w:sz w:val="21"/>
                <w:szCs w:val="21"/>
              </w:rPr>
            </w:pPr>
          </w:p>
        </w:tc>
        <w:tc>
          <w:tcPr>
            <w:tcW w:w="1417" w:type="dxa"/>
          </w:tcPr>
          <w:p w14:paraId="3C51EE0D" w14:textId="77777777" w:rsidR="004640DC" w:rsidRPr="00790499" w:rsidRDefault="004640DC" w:rsidP="004640DC">
            <w:pPr>
              <w:rPr>
                <w:rFonts w:ascii="Times New Roman" w:hAnsi="Times New Roman" w:cs="Times New Roman"/>
                <w:sz w:val="21"/>
                <w:szCs w:val="21"/>
              </w:rPr>
            </w:pPr>
          </w:p>
        </w:tc>
        <w:tc>
          <w:tcPr>
            <w:tcW w:w="1560" w:type="dxa"/>
          </w:tcPr>
          <w:p w14:paraId="2E26409D" w14:textId="77777777" w:rsidR="004640DC" w:rsidRPr="00790499" w:rsidRDefault="004640DC" w:rsidP="004640DC">
            <w:pPr>
              <w:rPr>
                <w:rFonts w:ascii="Times New Roman" w:hAnsi="Times New Roman" w:cs="Times New Roman"/>
                <w:sz w:val="21"/>
                <w:szCs w:val="21"/>
              </w:rPr>
            </w:pPr>
          </w:p>
        </w:tc>
        <w:tc>
          <w:tcPr>
            <w:tcW w:w="1275" w:type="dxa"/>
          </w:tcPr>
          <w:p w14:paraId="0C89A35A" w14:textId="77777777" w:rsidR="004640DC" w:rsidRPr="00790499" w:rsidRDefault="004640DC" w:rsidP="004640DC">
            <w:pPr>
              <w:rPr>
                <w:rFonts w:ascii="Times New Roman" w:hAnsi="Times New Roman" w:cs="Times New Roman"/>
                <w:sz w:val="21"/>
                <w:szCs w:val="21"/>
              </w:rPr>
            </w:pPr>
          </w:p>
        </w:tc>
      </w:tr>
      <w:tr w:rsidR="00122CAE" w:rsidRPr="00E83CFC" w14:paraId="4F481353" w14:textId="77777777" w:rsidTr="003B09A3">
        <w:tc>
          <w:tcPr>
            <w:tcW w:w="1980" w:type="dxa"/>
            <w:vMerge w:val="restart"/>
          </w:tcPr>
          <w:p w14:paraId="67DCE323" w14:textId="6E3241C8" w:rsidR="00122CAE" w:rsidRPr="00790499" w:rsidRDefault="00122CAE" w:rsidP="001D40DD">
            <w:pPr>
              <w:rPr>
                <w:rFonts w:ascii="Times New Roman" w:hAnsi="Times New Roman" w:cs="Times New Roman"/>
                <w:sz w:val="21"/>
                <w:szCs w:val="21"/>
              </w:rPr>
            </w:pPr>
            <w:r w:rsidRPr="00122CAE">
              <w:rPr>
                <w:rFonts w:ascii="Times New Roman" w:hAnsi="Times New Roman" w:cs="Times New Roman" w:hint="eastAsia"/>
                <w:sz w:val="21"/>
                <w:szCs w:val="21"/>
              </w:rPr>
              <w:t>George et al., 2000,</w:t>
            </w:r>
            <w:r>
              <w:rPr>
                <w:rFonts w:ascii="Times New Roman" w:hAnsi="Times New Roman" w:cs="Times New Roman" w:hint="eastAsia"/>
                <w:sz w:val="21"/>
                <w:szCs w:val="21"/>
                <w:lang w:eastAsia="zh-CN"/>
              </w:rPr>
              <w:t xml:space="preserve"> USA</w:t>
            </w:r>
            <w:r w:rsidR="001D40DD" w:rsidRPr="001D40DD">
              <w:rPr>
                <w:rFonts w:ascii="Times New Roman" w:hAnsi="Times New Roman" w:cs="Times New Roman"/>
                <w:sz w:val="21"/>
              </w:rPr>
              <w:fldChar w:fldCharType="begin"/>
            </w:r>
            <w:r w:rsidR="001D40DD" w:rsidRPr="001D40DD">
              <w:rPr>
                <w:rFonts w:ascii="Times New Roman" w:hAnsi="Times New Roman" w:cs="Times New Roman"/>
                <w:sz w:val="21"/>
              </w:rPr>
              <w:instrText xml:space="preserve"> ADDIN KYMRREF{93EBA3E8-6F3A-4856-9B16-47EAA13064B5}40654</w:instrText>
            </w:r>
            <w:r w:rsidR="001D40DD" w:rsidRPr="001D40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[37]</w:t>
            </w:r>
            <w:r w:rsidR="001D40DD" w:rsidRPr="001D40DD">
              <w:rPr>
                <w:rFonts w:ascii="Times New Roman" w:hAnsi="Times New Roman" w:cs="Times New Roman"/>
                <w:sz w:val="21"/>
              </w:rPr>
              <w:fldChar w:fldCharType="end"/>
            </w:r>
          </w:p>
        </w:tc>
        <w:tc>
          <w:tcPr>
            <w:tcW w:w="1984" w:type="dxa"/>
          </w:tcPr>
          <w:p w14:paraId="2002B6AB" w14:textId="022CA8A7" w:rsidR="00122CAE" w:rsidRPr="00E83CFC" w:rsidRDefault="00122CAE" w:rsidP="00122CAE">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232688C0" w14:textId="58BBC179" w:rsidR="00122CAE"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1859044C" w14:textId="35FA1DF8" w:rsidR="00122CAE" w:rsidRPr="000A37E7" w:rsidRDefault="00122CAE" w:rsidP="00122CAE">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A068338" w14:textId="575C72DB" w:rsidR="00122CAE"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56E4CA3E" w14:textId="032BB093" w:rsidR="00122CAE" w:rsidRDefault="00122CAE" w:rsidP="00122CA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10/10</w:t>
            </w:r>
          </w:p>
        </w:tc>
        <w:tc>
          <w:tcPr>
            <w:tcW w:w="851" w:type="dxa"/>
          </w:tcPr>
          <w:p w14:paraId="222F90A1" w14:textId="581AB4AA" w:rsidR="00122CAE" w:rsidRDefault="00122CAE" w:rsidP="00122CA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4/6</w:t>
            </w:r>
          </w:p>
        </w:tc>
        <w:tc>
          <w:tcPr>
            <w:tcW w:w="1276" w:type="dxa"/>
          </w:tcPr>
          <w:p w14:paraId="15CC3DBE" w14:textId="07841CE1" w:rsidR="00122CAE"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43.0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57695FEA" w14:textId="58BA36B3" w:rsidR="00122CAE" w:rsidRPr="00745001" w:rsidRDefault="00122CAE" w:rsidP="00122CAE">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00916F33" w14:textId="1F2B01AB" w:rsidR="00122CAE"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28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6663AD2D" w14:textId="64C3A4AE" w:rsidR="00122CAE" w:rsidRPr="00A749CB" w:rsidRDefault="00122CAE" w:rsidP="00122CA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B</w:t>
            </w:r>
            <w:r w:rsidRPr="006B469B">
              <w:rPr>
                <w:rFonts w:ascii="Times New Roman" w:hAnsi="Times New Roman" w:cs="Times New Roman"/>
                <w:sz w:val="21"/>
                <w:szCs w:val="21"/>
              </w:rPr>
              <w:t>enzodiazepine</w:t>
            </w:r>
            <w:r>
              <w:rPr>
                <w:rFonts w:ascii="Times New Roman" w:hAnsi="Times New Roman" w:cs="Times New Roman" w:hint="eastAsia"/>
                <w:sz w:val="21"/>
                <w:szCs w:val="21"/>
                <w:lang w:eastAsia="zh-CN"/>
              </w:rPr>
              <w:t xml:space="preserve">, </w:t>
            </w:r>
            <w:r w:rsidRPr="00122CAE">
              <w:rPr>
                <w:rFonts w:ascii="Times New Roman" w:hAnsi="Times New Roman" w:cs="Times New Roman" w:hint="eastAsia"/>
                <w:sz w:val="21"/>
                <w:szCs w:val="21"/>
                <w:lang w:eastAsia="zh-CN"/>
              </w:rPr>
              <w:t>mood stabilizers</w:t>
            </w:r>
          </w:p>
        </w:tc>
        <w:tc>
          <w:tcPr>
            <w:tcW w:w="992" w:type="dxa"/>
          </w:tcPr>
          <w:p w14:paraId="18F7734A" w14:textId="25336924" w:rsidR="00122CAE"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680E97F3" w14:textId="43DBC496" w:rsidR="00122CAE" w:rsidRPr="00790499" w:rsidRDefault="00122CAE" w:rsidP="00122CAE">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12E83CB7" w14:textId="0119CB81" w:rsidR="00122CAE" w:rsidRPr="00790499"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5</w:t>
            </w:r>
            <w:r w:rsidRPr="00A749CB">
              <w:rPr>
                <w:rFonts w:ascii="Times New Roman" w:hAnsi="Times New Roman" w:cs="Times New Roman" w:hint="eastAsia"/>
                <w:sz w:val="21"/>
                <w:szCs w:val="21"/>
                <w:lang w:eastAsia="zh-CN"/>
              </w:rPr>
              <w:t xml:space="preserve"> Hz</w:t>
            </w:r>
          </w:p>
        </w:tc>
        <w:tc>
          <w:tcPr>
            <w:tcW w:w="1134" w:type="dxa"/>
          </w:tcPr>
          <w:p w14:paraId="726E007C" w14:textId="22DB22F8" w:rsidR="00122CAE" w:rsidRPr="00790499"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0115843F" w14:textId="1462A824" w:rsidR="00122CAE" w:rsidRPr="00790499" w:rsidRDefault="00122CAE" w:rsidP="00122CA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1,600 (10)</w:t>
            </w:r>
          </w:p>
        </w:tc>
        <w:tc>
          <w:tcPr>
            <w:tcW w:w="1560" w:type="dxa"/>
          </w:tcPr>
          <w:p w14:paraId="317F0748" w14:textId="7119E822" w:rsidR="00122CAE" w:rsidRPr="00790499"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16,000</w:t>
            </w:r>
          </w:p>
        </w:tc>
        <w:tc>
          <w:tcPr>
            <w:tcW w:w="1275" w:type="dxa"/>
          </w:tcPr>
          <w:p w14:paraId="714716F1" w14:textId="290EE9AB" w:rsidR="00122CAE" w:rsidRPr="00790499"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122CAE" w:rsidRPr="00E83CFC" w14:paraId="329A8BA3" w14:textId="77777777" w:rsidTr="003B09A3">
        <w:tc>
          <w:tcPr>
            <w:tcW w:w="1980" w:type="dxa"/>
            <w:vMerge/>
          </w:tcPr>
          <w:p w14:paraId="1B1A2B73" w14:textId="77777777" w:rsidR="00122CAE" w:rsidRPr="00790499" w:rsidRDefault="00122CAE" w:rsidP="00122CAE">
            <w:pPr>
              <w:rPr>
                <w:rFonts w:ascii="Times New Roman" w:hAnsi="Times New Roman" w:cs="Times New Roman"/>
                <w:sz w:val="21"/>
                <w:szCs w:val="21"/>
              </w:rPr>
            </w:pPr>
          </w:p>
        </w:tc>
        <w:tc>
          <w:tcPr>
            <w:tcW w:w="1984" w:type="dxa"/>
          </w:tcPr>
          <w:p w14:paraId="56019B84" w14:textId="192F725B" w:rsidR="00122CAE" w:rsidRPr="00E83CFC" w:rsidRDefault="00122CAE" w:rsidP="00122CAE">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16B7EE66" w14:textId="10AF2B81" w:rsidR="00122CAE"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2941718F" w14:textId="2B24B594" w:rsidR="00122CAE" w:rsidRPr="000A37E7" w:rsidRDefault="00122CAE" w:rsidP="00122CAE">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EAE3EC2" w14:textId="3A56ADB5" w:rsidR="00122CAE"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DAA8114" w14:textId="2BCAD53E" w:rsidR="00122CAE"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10/10</w:t>
            </w:r>
          </w:p>
        </w:tc>
        <w:tc>
          <w:tcPr>
            <w:tcW w:w="851" w:type="dxa"/>
          </w:tcPr>
          <w:p w14:paraId="6126A59E" w14:textId="6EEC4AB6" w:rsidR="00122CAE" w:rsidRDefault="00122CAE" w:rsidP="00122CA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3/7</w:t>
            </w:r>
          </w:p>
        </w:tc>
        <w:tc>
          <w:tcPr>
            <w:tcW w:w="1276" w:type="dxa"/>
          </w:tcPr>
          <w:p w14:paraId="22AC97EF" w14:textId="5A5656B9" w:rsidR="00122CAE"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41.4</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524D7720" w14:textId="2B11DE36" w:rsidR="00122CAE" w:rsidRPr="00745001" w:rsidRDefault="00122CAE" w:rsidP="00122CAE">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00DFF586" w14:textId="2B68D702" w:rsidR="00122CAE"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26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2410" w:type="dxa"/>
          </w:tcPr>
          <w:p w14:paraId="2ADAC290" w14:textId="7F9605D2" w:rsidR="00122CAE" w:rsidRPr="00A749CB"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6B469B">
              <w:rPr>
                <w:rFonts w:ascii="Times New Roman" w:hAnsi="Times New Roman" w:cs="Times New Roman"/>
                <w:sz w:val="21"/>
                <w:szCs w:val="21"/>
              </w:rPr>
              <w:t>enzodiazepine</w:t>
            </w:r>
            <w:r>
              <w:rPr>
                <w:rFonts w:ascii="Times New Roman" w:hAnsi="Times New Roman" w:cs="Times New Roman" w:hint="eastAsia"/>
                <w:sz w:val="21"/>
                <w:szCs w:val="21"/>
                <w:lang w:eastAsia="zh-CN"/>
              </w:rPr>
              <w:t xml:space="preserve">, </w:t>
            </w:r>
            <w:r w:rsidRPr="00122CAE">
              <w:rPr>
                <w:rFonts w:ascii="Times New Roman" w:hAnsi="Times New Roman" w:cs="Times New Roman" w:hint="eastAsia"/>
                <w:sz w:val="21"/>
                <w:szCs w:val="21"/>
                <w:lang w:eastAsia="zh-CN"/>
              </w:rPr>
              <w:t>mood stabilizers</w:t>
            </w:r>
          </w:p>
        </w:tc>
        <w:tc>
          <w:tcPr>
            <w:tcW w:w="992" w:type="dxa"/>
          </w:tcPr>
          <w:p w14:paraId="2566E096" w14:textId="65135682" w:rsidR="00122CAE"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76C2AA66" w14:textId="2AEBA441" w:rsidR="00122CAE" w:rsidRPr="00790499" w:rsidRDefault="00122CAE" w:rsidP="00122CAE">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251013B0" w14:textId="2D091C2B" w:rsidR="00122CAE" w:rsidRPr="00790499"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2</w:t>
            </w:r>
            <w:r w:rsidRPr="00A749CB">
              <w:rPr>
                <w:rFonts w:ascii="Times New Roman" w:hAnsi="Times New Roman" w:cs="Times New Roman" w:hint="eastAsia"/>
                <w:sz w:val="21"/>
                <w:szCs w:val="21"/>
                <w:lang w:eastAsia="zh-CN"/>
              </w:rPr>
              <w:t>0 Hz</w:t>
            </w:r>
          </w:p>
        </w:tc>
        <w:tc>
          <w:tcPr>
            <w:tcW w:w="1134" w:type="dxa"/>
          </w:tcPr>
          <w:p w14:paraId="74D01622" w14:textId="6A016D82" w:rsidR="00122CAE" w:rsidRPr="00790499"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6DEE1654" w14:textId="4A6E83BD" w:rsidR="00122CAE" w:rsidRPr="00790499"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1,600 (10)</w:t>
            </w:r>
          </w:p>
        </w:tc>
        <w:tc>
          <w:tcPr>
            <w:tcW w:w="1560" w:type="dxa"/>
          </w:tcPr>
          <w:p w14:paraId="61DB77A5" w14:textId="15FEC401" w:rsidR="00122CAE" w:rsidRPr="00790499"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16,000</w:t>
            </w:r>
          </w:p>
        </w:tc>
        <w:tc>
          <w:tcPr>
            <w:tcW w:w="1275" w:type="dxa"/>
          </w:tcPr>
          <w:p w14:paraId="3B89DAC5" w14:textId="32134A1C" w:rsidR="00122CAE" w:rsidRPr="00790499"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122CAE" w:rsidRPr="00E83CFC" w14:paraId="6A7061D1" w14:textId="77777777" w:rsidTr="003B09A3">
        <w:tc>
          <w:tcPr>
            <w:tcW w:w="1980" w:type="dxa"/>
            <w:vMerge/>
          </w:tcPr>
          <w:p w14:paraId="6DEBBE69" w14:textId="77777777" w:rsidR="00122CAE" w:rsidRPr="00790499" w:rsidRDefault="00122CAE" w:rsidP="00122CAE">
            <w:pPr>
              <w:rPr>
                <w:rFonts w:ascii="Times New Roman" w:hAnsi="Times New Roman" w:cs="Times New Roman"/>
                <w:sz w:val="21"/>
                <w:szCs w:val="21"/>
              </w:rPr>
            </w:pPr>
          </w:p>
        </w:tc>
        <w:tc>
          <w:tcPr>
            <w:tcW w:w="1984" w:type="dxa"/>
          </w:tcPr>
          <w:p w14:paraId="07F4A5F4" w14:textId="7439662A" w:rsidR="00122CAE" w:rsidRPr="00E83CFC" w:rsidRDefault="00122CAE" w:rsidP="00122CAE">
            <w:pPr>
              <w:rPr>
                <w:rFonts w:ascii="Times New Roman" w:hAnsi="Times New Roman" w:cs="Times New Roman"/>
                <w:sz w:val="21"/>
                <w:szCs w:val="21"/>
              </w:rPr>
            </w:pPr>
            <w:r w:rsidRPr="00E83CFC">
              <w:rPr>
                <w:rFonts w:ascii="Times New Roman" w:hAnsi="Times New Roman" w:cs="Times New Roman"/>
                <w:sz w:val="21"/>
                <w:szCs w:val="21"/>
                <w:lang w:eastAsia="zh-CN"/>
              </w:rPr>
              <w:t>Sham (rotation 45°)</w:t>
            </w:r>
          </w:p>
        </w:tc>
        <w:tc>
          <w:tcPr>
            <w:tcW w:w="993" w:type="dxa"/>
          </w:tcPr>
          <w:p w14:paraId="4F8F3305" w14:textId="4F01D6CD" w:rsidR="00122CAE"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43A51531" w14:textId="149A5077" w:rsidR="00122CAE" w:rsidRPr="000A37E7" w:rsidRDefault="00122CAE" w:rsidP="00122CAE">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F2AD27E" w14:textId="7F0D9E79" w:rsidR="00122CAE"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18D9EF83" w14:textId="1F637BD9" w:rsidR="00122CAE"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10/10</w:t>
            </w:r>
          </w:p>
        </w:tc>
        <w:tc>
          <w:tcPr>
            <w:tcW w:w="851" w:type="dxa"/>
          </w:tcPr>
          <w:p w14:paraId="7BC62FDB" w14:textId="449D1AA8" w:rsidR="00122CAE" w:rsidRDefault="00122CAE" w:rsidP="00122CA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4/6</w:t>
            </w:r>
          </w:p>
        </w:tc>
        <w:tc>
          <w:tcPr>
            <w:tcW w:w="1276" w:type="dxa"/>
          </w:tcPr>
          <w:p w14:paraId="7D26D865" w14:textId="45328D8B" w:rsidR="00122CAE"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48.5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56489400" w14:textId="7B8549B4" w:rsidR="00122CAE" w:rsidRPr="00745001" w:rsidRDefault="00122CAE" w:rsidP="00122CAE">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3962A0D6" w14:textId="4524C236" w:rsidR="00122CAE"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2410" w:type="dxa"/>
          </w:tcPr>
          <w:p w14:paraId="17C10D9B" w14:textId="396A47B2" w:rsidR="00122CAE" w:rsidRPr="00A749CB"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6B469B">
              <w:rPr>
                <w:rFonts w:ascii="Times New Roman" w:hAnsi="Times New Roman" w:cs="Times New Roman"/>
                <w:sz w:val="21"/>
                <w:szCs w:val="21"/>
              </w:rPr>
              <w:t>enzodiazepine</w:t>
            </w:r>
            <w:r>
              <w:rPr>
                <w:rFonts w:ascii="Times New Roman" w:hAnsi="Times New Roman" w:cs="Times New Roman" w:hint="eastAsia"/>
                <w:sz w:val="21"/>
                <w:szCs w:val="21"/>
                <w:lang w:eastAsia="zh-CN"/>
              </w:rPr>
              <w:t xml:space="preserve">, </w:t>
            </w:r>
            <w:r w:rsidRPr="00122CAE">
              <w:rPr>
                <w:rFonts w:ascii="Times New Roman" w:hAnsi="Times New Roman" w:cs="Times New Roman" w:hint="eastAsia"/>
                <w:sz w:val="21"/>
                <w:szCs w:val="21"/>
                <w:lang w:eastAsia="zh-CN"/>
              </w:rPr>
              <w:t>mood stabilizers</w:t>
            </w:r>
          </w:p>
        </w:tc>
        <w:tc>
          <w:tcPr>
            <w:tcW w:w="992" w:type="dxa"/>
          </w:tcPr>
          <w:p w14:paraId="6433C14F" w14:textId="31EAA5CD" w:rsidR="00122CAE" w:rsidRDefault="00122CAE" w:rsidP="00122CAE">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308BD0E9" w14:textId="77777777" w:rsidR="00122CAE" w:rsidRPr="00790499" w:rsidRDefault="00122CAE" w:rsidP="00122CAE">
            <w:pPr>
              <w:rPr>
                <w:rFonts w:ascii="Times New Roman" w:hAnsi="Times New Roman" w:cs="Times New Roman"/>
                <w:sz w:val="21"/>
                <w:szCs w:val="21"/>
              </w:rPr>
            </w:pPr>
          </w:p>
        </w:tc>
        <w:tc>
          <w:tcPr>
            <w:tcW w:w="1985" w:type="dxa"/>
          </w:tcPr>
          <w:p w14:paraId="7EDA52FB" w14:textId="77777777" w:rsidR="00122CAE" w:rsidRPr="00790499" w:rsidRDefault="00122CAE" w:rsidP="00122CAE">
            <w:pPr>
              <w:rPr>
                <w:rFonts w:ascii="Times New Roman" w:hAnsi="Times New Roman" w:cs="Times New Roman"/>
                <w:sz w:val="21"/>
                <w:szCs w:val="21"/>
              </w:rPr>
            </w:pPr>
          </w:p>
        </w:tc>
        <w:tc>
          <w:tcPr>
            <w:tcW w:w="1134" w:type="dxa"/>
          </w:tcPr>
          <w:p w14:paraId="18AE6D4F" w14:textId="77777777" w:rsidR="00122CAE" w:rsidRPr="00790499" w:rsidRDefault="00122CAE" w:rsidP="00122CAE">
            <w:pPr>
              <w:rPr>
                <w:rFonts w:ascii="Times New Roman" w:hAnsi="Times New Roman" w:cs="Times New Roman"/>
                <w:sz w:val="21"/>
                <w:szCs w:val="21"/>
              </w:rPr>
            </w:pPr>
          </w:p>
        </w:tc>
        <w:tc>
          <w:tcPr>
            <w:tcW w:w="1417" w:type="dxa"/>
          </w:tcPr>
          <w:p w14:paraId="76A42891" w14:textId="77777777" w:rsidR="00122CAE" w:rsidRPr="00790499" w:rsidRDefault="00122CAE" w:rsidP="00122CAE">
            <w:pPr>
              <w:rPr>
                <w:rFonts w:ascii="Times New Roman" w:hAnsi="Times New Roman" w:cs="Times New Roman"/>
                <w:sz w:val="21"/>
                <w:szCs w:val="21"/>
              </w:rPr>
            </w:pPr>
          </w:p>
        </w:tc>
        <w:tc>
          <w:tcPr>
            <w:tcW w:w="1560" w:type="dxa"/>
          </w:tcPr>
          <w:p w14:paraId="12B53DB6" w14:textId="77777777" w:rsidR="00122CAE" w:rsidRPr="00790499" w:rsidRDefault="00122CAE" w:rsidP="00122CAE">
            <w:pPr>
              <w:rPr>
                <w:rFonts w:ascii="Times New Roman" w:hAnsi="Times New Roman" w:cs="Times New Roman"/>
                <w:sz w:val="21"/>
                <w:szCs w:val="21"/>
              </w:rPr>
            </w:pPr>
          </w:p>
        </w:tc>
        <w:tc>
          <w:tcPr>
            <w:tcW w:w="1275" w:type="dxa"/>
          </w:tcPr>
          <w:p w14:paraId="4E0D2C7C" w14:textId="77777777" w:rsidR="00122CAE" w:rsidRPr="00790499" w:rsidRDefault="00122CAE" w:rsidP="00122CAE">
            <w:pPr>
              <w:rPr>
                <w:rFonts w:ascii="Times New Roman" w:hAnsi="Times New Roman" w:cs="Times New Roman"/>
                <w:sz w:val="21"/>
                <w:szCs w:val="21"/>
              </w:rPr>
            </w:pPr>
          </w:p>
        </w:tc>
      </w:tr>
      <w:tr w:rsidR="00602318" w:rsidRPr="00E83CFC" w14:paraId="27CABC8D" w14:textId="77777777" w:rsidTr="003B09A3">
        <w:tc>
          <w:tcPr>
            <w:tcW w:w="1980" w:type="dxa"/>
            <w:vMerge w:val="restart"/>
          </w:tcPr>
          <w:p w14:paraId="2010DBC0" w14:textId="03BBC14C" w:rsidR="00602318" w:rsidRPr="00790499" w:rsidRDefault="00602318" w:rsidP="00D57F88">
            <w:pPr>
              <w:rPr>
                <w:rFonts w:ascii="Times New Roman" w:hAnsi="Times New Roman" w:cs="Times New Roman"/>
                <w:sz w:val="21"/>
                <w:szCs w:val="21"/>
              </w:rPr>
            </w:pPr>
            <w:r w:rsidRPr="00602318">
              <w:rPr>
                <w:rFonts w:ascii="Times New Roman" w:hAnsi="Times New Roman" w:cs="Times New Roman" w:hint="eastAsia"/>
                <w:sz w:val="21"/>
                <w:szCs w:val="21"/>
              </w:rPr>
              <w:t>George et al., 20</w:t>
            </w:r>
            <w:r w:rsidR="00D57F88">
              <w:rPr>
                <w:rFonts w:ascii="Times New Roman" w:hAnsi="Times New Roman" w:cs="Times New Roman" w:hint="eastAsia"/>
                <w:sz w:val="21"/>
                <w:szCs w:val="21"/>
                <w:lang w:eastAsia="zh-CN"/>
              </w:rPr>
              <w:t>10</w:t>
            </w:r>
            <w:r w:rsidRPr="00602318">
              <w:rPr>
                <w:rFonts w:ascii="Times New Roman" w:hAnsi="Times New Roman" w:cs="Times New Roman" w:hint="eastAsia"/>
                <w:sz w:val="21"/>
                <w:szCs w:val="21"/>
              </w:rPr>
              <w:t>,</w:t>
            </w:r>
            <w:r>
              <w:rPr>
                <w:rFonts w:ascii="Times New Roman" w:hAnsi="Times New Roman" w:cs="Times New Roman" w:hint="eastAsia"/>
                <w:sz w:val="21"/>
                <w:szCs w:val="21"/>
                <w:lang w:eastAsia="zh-CN"/>
              </w:rPr>
              <w:t xml:space="preserve"> USA</w:t>
            </w:r>
            <w:r w:rsidR="00D57F88" w:rsidRPr="00D57F88">
              <w:rPr>
                <w:rFonts w:ascii="Times New Roman" w:hAnsi="Times New Roman" w:cs="Times New Roman"/>
                <w:sz w:val="21"/>
              </w:rPr>
              <w:fldChar w:fldCharType="begin"/>
            </w:r>
            <w:r w:rsidR="00D57F88" w:rsidRPr="00D57F88">
              <w:rPr>
                <w:rFonts w:ascii="Times New Roman" w:hAnsi="Times New Roman" w:cs="Times New Roman"/>
                <w:sz w:val="21"/>
              </w:rPr>
              <w:instrText xml:space="preserve"> ADDIN KYMRREF{93EBA3E8-6F3A-4856-9B16-47EAA13064B5}40608</w:instrText>
            </w:r>
            <w:r w:rsidR="00D57F88" w:rsidRPr="00D57F88">
              <w:rPr>
                <w:rFonts w:ascii="Times New Roman" w:hAnsi="Times New Roman" w:cs="Times New Roman"/>
                <w:sz w:val="21"/>
              </w:rPr>
              <w:fldChar w:fldCharType="separate"/>
            </w:r>
            <w:r w:rsidR="00D57F88" w:rsidRPr="00D57F88">
              <w:rPr>
                <w:rFonts w:ascii="Times New Roman" w:eastAsia="宋体" w:hAnsi="Times New Roman" w:cs="Times New Roman"/>
                <w:color w:val="FF0000"/>
                <w:sz w:val="21"/>
                <w:vertAlign w:val="superscript"/>
              </w:rPr>
              <w:t>[38]</w:t>
            </w:r>
            <w:r w:rsidR="00D57F88" w:rsidRPr="00D57F88">
              <w:rPr>
                <w:rFonts w:ascii="Times New Roman" w:hAnsi="Times New Roman" w:cs="Times New Roman"/>
                <w:sz w:val="21"/>
              </w:rPr>
              <w:fldChar w:fldCharType="end"/>
            </w:r>
          </w:p>
        </w:tc>
        <w:tc>
          <w:tcPr>
            <w:tcW w:w="1984" w:type="dxa"/>
          </w:tcPr>
          <w:p w14:paraId="41CB1DA8" w14:textId="7F347FDD" w:rsidR="00602318" w:rsidRPr="00E83CFC" w:rsidRDefault="00602318" w:rsidP="00602318">
            <w:pPr>
              <w:rPr>
                <w:rFonts w:ascii="Times New Roman" w:hAnsi="Times New Roman" w:cs="Times New Roman"/>
                <w:sz w:val="21"/>
                <w:szCs w:val="21"/>
              </w:rPr>
            </w:pPr>
            <w:r w:rsidRPr="008F68C5">
              <w:rPr>
                <w:rFonts w:ascii="Times New Roman" w:hAnsi="Times New Roman" w:cs="Times New Roman" w:hint="eastAsia"/>
                <w:sz w:val="21"/>
                <w:szCs w:val="21"/>
              </w:rPr>
              <w:t>rTMS</w:t>
            </w:r>
          </w:p>
        </w:tc>
        <w:tc>
          <w:tcPr>
            <w:tcW w:w="993" w:type="dxa"/>
          </w:tcPr>
          <w:p w14:paraId="283D85C2" w14:textId="1C1A3175" w:rsidR="00602318" w:rsidRDefault="00602318" w:rsidP="00602318">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B412124" w14:textId="33E805D5" w:rsidR="00602318" w:rsidRPr="000A37E7" w:rsidRDefault="00602318" w:rsidP="00602318">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CA14EB9" w14:textId="168A9F01" w:rsidR="00602318" w:rsidRDefault="00602318" w:rsidP="00602318">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0355F796" w14:textId="1662C2A5" w:rsidR="00602318" w:rsidRDefault="00602318" w:rsidP="00602318">
            <w:pPr>
              <w:rPr>
                <w:rFonts w:ascii="Times New Roman" w:hAnsi="Times New Roman" w:cs="Times New Roman"/>
                <w:sz w:val="21"/>
                <w:szCs w:val="21"/>
              </w:rPr>
            </w:pPr>
            <w:r>
              <w:rPr>
                <w:rFonts w:ascii="Times New Roman" w:hAnsi="Times New Roman" w:cs="Times New Roman" w:hint="eastAsia"/>
                <w:sz w:val="21"/>
                <w:szCs w:val="21"/>
                <w:lang w:eastAsia="zh-CN"/>
              </w:rPr>
              <w:t>92/83</w:t>
            </w:r>
          </w:p>
        </w:tc>
        <w:tc>
          <w:tcPr>
            <w:tcW w:w="851" w:type="dxa"/>
          </w:tcPr>
          <w:p w14:paraId="1407EA05" w14:textId="13375334" w:rsidR="00602318" w:rsidRDefault="00602318" w:rsidP="0060231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34/58</w:t>
            </w:r>
          </w:p>
        </w:tc>
        <w:tc>
          <w:tcPr>
            <w:tcW w:w="1276" w:type="dxa"/>
          </w:tcPr>
          <w:p w14:paraId="0EA981F5" w14:textId="37510E79" w:rsidR="00602318" w:rsidRDefault="00602318" w:rsidP="00602318">
            <w:pPr>
              <w:rPr>
                <w:rFonts w:ascii="Times New Roman" w:hAnsi="Times New Roman" w:cs="Times New Roman"/>
                <w:sz w:val="21"/>
                <w:szCs w:val="21"/>
              </w:rPr>
            </w:pPr>
            <w:r>
              <w:rPr>
                <w:rFonts w:ascii="Times New Roman" w:hAnsi="Times New Roman" w:cs="Times New Roman" w:hint="eastAsia"/>
                <w:sz w:val="21"/>
                <w:szCs w:val="21"/>
                <w:lang w:eastAsia="zh-CN"/>
              </w:rPr>
              <w:t>47.7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p>
        </w:tc>
        <w:tc>
          <w:tcPr>
            <w:tcW w:w="1275" w:type="dxa"/>
          </w:tcPr>
          <w:p w14:paraId="17EB5A11" w14:textId="48263FED" w:rsidR="00602318" w:rsidRPr="00745001" w:rsidRDefault="00602318" w:rsidP="0060231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3AEAEB49" w14:textId="75917745" w:rsidR="00602318" w:rsidRDefault="00602318" w:rsidP="00602318">
            <w:pPr>
              <w:rPr>
                <w:rFonts w:ascii="Times New Roman" w:hAnsi="Times New Roman" w:cs="Times New Roman"/>
                <w:sz w:val="21"/>
                <w:szCs w:val="21"/>
              </w:rPr>
            </w:pPr>
            <w:r>
              <w:rPr>
                <w:rFonts w:ascii="Times New Roman" w:hAnsi="Times New Roman" w:cs="Times New Roman" w:hint="eastAsia"/>
                <w:sz w:val="21"/>
                <w:szCs w:val="21"/>
                <w:lang w:eastAsia="zh-CN"/>
              </w:rPr>
              <w:t>26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61511055" w14:textId="1C1785E1" w:rsidR="00602318" w:rsidRPr="00A749CB" w:rsidRDefault="00602318" w:rsidP="00602318">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6B469B">
              <w:rPr>
                <w:rFonts w:ascii="Times New Roman" w:hAnsi="Times New Roman" w:cs="Times New Roman"/>
                <w:sz w:val="21"/>
                <w:szCs w:val="21"/>
              </w:rPr>
              <w:t>enzodiazepine</w:t>
            </w:r>
            <w:r>
              <w:rPr>
                <w:rFonts w:ascii="Times New Roman" w:hAnsi="Times New Roman" w:cs="Times New Roman" w:hint="eastAsia"/>
                <w:sz w:val="21"/>
                <w:szCs w:val="21"/>
                <w:lang w:eastAsia="zh-CN"/>
              </w:rPr>
              <w:t xml:space="preserve">, </w:t>
            </w:r>
            <w:r w:rsidRPr="00602318">
              <w:rPr>
                <w:rFonts w:ascii="Times New Roman" w:hAnsi="Times New Roman" w:cs="Times New Roman"/>
                <w:sz w:val="21"/>
                <w:szCs w:val="21"/>
              </w:rPr>
              <w:t>zolpidem</w:t>
            </w:r>
          </w:p>
        </w:tc>
        <w:tc>
          <w:tcPr>
            <w:tcW w:w="992" w:type="dxa"/>
          </w:tcPr>
          <w:p w14:paraId="7DEC6B49" w14:textId="37D263BE" w:rsidR="00602318" w:rsidRDefault="00602318" w:rsidP="00602318">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71DCCAA0" w14:textId="1D493E8D" w:rsidR="00602318" w:rsidRPr="00790499" w:rsidRDefault="00602318" w:rsidP="00602318">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3E5646C0" w14:textId="7A257942" w:rsidR="00602318" w:rsidRPr="00790499" w:rsidRDefault="00D57F88" w:rsidP="00602318">
            <w:pPr>
              <w:rPr>
                <w:rFonts w:ascii="Times New Roman" w:hAnsi="Times New Roman" w:cs="Times New Roman"/>
                <w:sz w:val="21"/>
                <w:szCs w:val="21"/>
              </w:rPr>
            </w:pPr>
            <w:r>
              <w:rPr>
                <w:rFonts w:ascii="Times New Roman" w:hAnsi="Times New Roman" w:cs="Times New Roman" w:hint="eastAsia"/>
                <w:sz w:val="21"/>
                <w:szCs w:val="21"/>
                <w:lang w:eastAsia="zh-CN"/>
              </w:rPr>
              <w:t>1</w:t>
            </w:r>
            <w:r w:rsidR="00602318" w:rsidRPr="00A749CB">
              <w:rPr>
                <w:rFonts w:ascii="Times New Roman" w:hAnsi="Times New Roman" w:cs="Times New Roman" w:hint="eastAsia"/>
                <w:sz w:val="21"/>
                <w:szCs w:val="21"/>
                <w:lang w:eastAsia="zh-CN"/>
              </w:rPr>
              <w:t>0 Hz</w:t>
            </w:r>
          </w:p>
        </w:tc>
        <w:tc>
          <w:tcPr>
            <w:tcW w:w="1134" w:type="dxa"/>
          </w:tcPr>
          <w:p w14:paraId="0EE4F983" w14:textId="76927794" w:rsidR="00602318" w:rsidRPr="00790499" w:rsidRDefault="00602318" w:rsidP="00602318">
            <w:pPr>
              <w:rPr>
                <w:rFonts w:ascii="Times New Roman" w:hAnsi="Times New Roman" w:cs="Times New Roman"/>
                <w:sz w:val="21"/>
                <w:szCs w:val="21"/>
              </w:rPr>
            </w:pPr>
            <w:r>
              <w:rPr>
                <w:rFonts w:ascii="Times New Roman" w:hAnsi="Times New Roman" w:cs="Times New Roman" w:hint="eastAsia"/>
                <w:sz w:val="21"/>
                <w:szCs w:val="21"/>
                <w:lang w:eastAsia="zh-CN"/>
              </w:rPr>
              <w:t>120%</w:t>
            </w:r>
          </w:p>
        </w:tc>
        <w:tc>
          <w:tcPr>
            <w:tcW w:w="1417" w:type="dxa"/>
          </w:tcPr>
          <w:p w14:paraId="0144CE31" w14:textId="4AB537B7" w:rsidR="00602318" w:rsidRPr="00790499" w:rsidRDefault="00602318" w:rsidP="00602318">
            <w:pPr>
              <w:rPr>
                <w:rFonts w:ascii="Times New Roman" w:hAnsi="Times New Roman" w:cs="Times New Roman"/>
                <w:sz w:val="21"/>
                <w:szCs w:val="21"/>
              </w:rPr>
            </w:pPr>
            <w:r>
              <w:rPr>
                <w:rFonts w:ascii="Times New Roman" w:hAnsi="Times New Roman" w:cs="Times New Roman" w:hint="eastAsia"/>
                <w:sz w:val="21"/>
                <w:szCs w:val="21"/>
                <w:lang w:eastAsia="zh-CN"/>
              </w:rPr>
              <w:t>3,000 (15</w:t>
            </w:r>
            <w:r w:rsidRPr="003C530E">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30)</w:t>
            </w:r>
          </w:p>
        </w:tc>
        <w:tc>
          <w:tcPr>
            <w:tcW w:w="1560" w:type="dxa"/>
          </w:tcPr>
          <w:p w14:paraId="47A6D8BC" w14:textId="587841A7" w:rsidR="00602318" w:rsidRPr="00790499" w:rsidRDefault="00602318" w:rsidP="0060231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45,000</w:t>
            </w:r>
            <w:r w:rsidRPr="003C530E">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90,000</w:t>
            </w:r>
          </w:p>
        </w:tc>
        <w:tc>
          <w:tcPr>
            <w:tcW w:w="1275" w:type="dxa"/>
          </w:tcPr>
          <w:p w14:paraId="66D58135" w14:textId="55FCCD31" w:rsidR="00602318" w:rsidRPr="00790499" w:rsidRDefault="00602318" w:rsidP="00602318">
            <w:pPr>
              <w:rPr>
                <w:rFonts w:ascii="Times New Roman" w:hAnsi="Times New Roman" w:cs="Times New Roman"/>
                <w:sz w:val="21"/>
                <w:szCs w:val="21"/>
              </w:rPr>
            </w:pPr>
            <w:r>
              <w:rPr>
                <w:rFonts w:ascii="Times New Roman" w:hAnsi="Times New Roman" w:cs="Times New Roman" w:hint="eastAsia"/>
                <w:sz w:val="21"/>
                <w:szCs w:val="21"/>
                <w:lang w:eastAsia="zh-CN"/>
              </w:rPr>
              <w:t>3</w:t>
            </w:r>
            <w:r w:rsidRPr="003470A4">
              <w:rPr>
                <w:rFonts w:ascii="Times New Roman" w:hAnsi="Times New Roman" w:cs="Times New Roman" w:hint="eastAsia"/>
                <w:sz w:val="21"/>
                <w:szCs w:val="21"/>
              </w:rPr>
              <w:t>–</w:t>
            </w:r>
            <w:r>
              <w:rPr>
                <w:rFonts w:ascii="Times New Roman" w:hAnsi="Times New Roman" w:cs="Times New Roman" w:hint="eastAsia"/>
                <w:sz w:val="21"/>
                <w:szCs w:val="21"/>
                <w:lang w:eastAsia="zh-CN"/>
              </w:rPr>
              <w:t>6 weeks</w:t>
            </w:r>
          </w:p>
        </w:tc>
      </w:tr>
      <w:tr w:rsidR="00602318" w:rsidRPr="00E83CFC" w14:paraId="67B5CA2B" w14:textId="77777777" w:rsidTr="003B09A3">
        <w:tc>
          <w:tcPr>
            <w:tcW w:w="1980" w:type="dxa"/>
            <w:vMerge/>
          </w:tcPr>
          <w:p w14:paraId="27B02F16" w14:textId="77777777" w:rsidR="00602318" w:rsidRPr="00790499" w:rsidRDefault="00602318" w:rsidP="00602318">
            <w:pPr>
              <w:rPr>
                <w:rFonts w:ascii="Times New Roman" w:hAnsi="Times New Roman" w:cs="Times New Roman"/>
                <w:sz w:val="21"/>
                <w:szCs w:val="21"/>
              </w:rPr>
            </w:pPr>
          </w:p>
        </w:tc>
        <w:tc>
          <w:tcPr>
            <w:tcW w:w="1984" w:type="dxa"/>
          </w:tcPr>
          <w:p w14:paraId="2D0B2BDF" w14:textId="685C898A" w:rsidR="00602318" w:rsidRPr="00E83CFC" w:rsidRDefault="00602318" w:rsidP="00602318">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209ECB6D" w14:textId="411557FD" w:rsidR="00602318" w:rsidRDefault="00602318" w:rsidP="00602318">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6EEDE08" w14:textId="6ADD4B1E" w:rsidR="00602318" w:rsidRPr="000A37E7" w:rsidRDefault="00602318" w:rsidP="00602318">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4C88CAF" w14:textId="0136A211" w:rsidR="00602318" w:rsidRDefault="00602318" w:rsidP="00602318">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6CC9DCC1" w14:textId="07028ADF" w:rsidR="00602318" w:rsidRDefault="00602318" w:rsidP="00602318">
            <w:pPr>
              <w:rPr>
                <w:rFonts w:ascii="Times New Roman" w:hAnsi="Times New Roman" w:cs="Times New Roman"/>
                <w:sz w:val="21"/>
                <w:szCs w:val="21"/>
              </w:rPr>
            </w:pPr>
            <w:r>
              <w:rPr>
                <w:rFonts w:ascii="Times New Roman" w:hAnsi="Times New Roman" w:cs="Times New Roman" w:hint="eastAsia"/>
                <w:sz w:val="21"/>
                <w:szCs w:val="21"/>
                <w:lang w:eastAsia="zh-CN"/>
              </w:rPr>
              <w:t>98/91</w:t>
            </w:r>
          </w:p>
        </w:tc>
        <w:tc>
          <w:tcPr>
            <w:tcW w:w="851" w:type="dxa"/>
          </w:tcPr>
          <w:p w14:paraId="1726C762" w14:textId="1C2584A6" w:rsidR="00602318" w:rsidRDefault="00602318" w:rsidP="0060231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48/50</w:t>
            </w:r>
          </w:p>
        </w:tc>
        <w:tc>
          <w:tcPr>
            <w:tcW w:w="1276" w:type="dxa"/>
          </w:tcPr>
          <w:p w14:paraId="45BBCA66" w14:textId="6CFBD5E3" w:rsidR="00602318" w:rsidRDefault="00602318" w:rsidP="00602318">
            <w:pPr>
              <w:rPr>
                <w:rFonts w:ascii="Times New Roman" w:hAnsi="Times New Roman" w:cs="Times New Roman"/>
                <w:sz w:val="21"/>
                <w:szCs w:val="21"/>
              </w:rPr>
            </w:pPr>
            <w:r>
              <w:rPr>
                <w:rFonts w:ascii="Times New Roman" w:hAnsi="Times New Roman" w:cs="Times New Roman" w:hint="eastAsia"/>
                <w:sz w:val="21"/>
                <w:szCs w:val="21"/>
                <w:lang w:eastAsia="zh-CN"/>
              </w:rPr>
              <w:t>46.5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5050960D" w14:textId="0F291132" w:rsidR="00602318" w:rsidRPr="00745001" w:rsidRDefault="00602318" w:rsidP="0060231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3E99593F" w14:textId="181CAD26" w:rsidR="00602318" w:rsidRDefault="00602318" w:rsidP="00602318">
            <w:pPr>
              <w:rPr>
                <w:rFonts w:ascii="Times New Roman" w:hAnsi="Times New Roman" w:cs="Times New Roman"/>
                <w:sz w:val="21"/>
                <w:szCs w:val="21"/>
              </w:rPr>
            </w:pPr>
            <w:r>
              <w:rPr>
                <w:rFonts w:ascii="Times New Roman" w:hAnsi="Times New Roman" w:cs="Times New Roman" w:hint="eastAsia"/>
                <w:sz w:val="21"/>
                <w:szCs w:val="21"/>
                <w:lang w:eastAsia="zh-CN"/>
              </w:rPr>
              <w:t>26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2410" w:type="dxa"/>
          </w:tcPr>
          <w:p w14:paraId="1C01AEA4" w14:textId="693CA48F" w:rsidR="00602318" w:rsidRPr="00A749CB" w:rsidRDefault="00602318" w:rsidP="00602318">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6B469B">
              <w:rPr>
                <w:rFonts w:ascii="Times New Roman" w:hAnsi="Times New Roman" w:cs="Times New Roman"/>
                <w:sz w:val="21"/>
                <w:szCs w:val="21"/>
              </w:rPr>
              <w:t>enzodiazepine</w:t>
            </w:r>
            <w:r>
              <w:rPr>
                <w:rFonts w:ascii="Times New Roman" w:hAnsi="Times New Roman" w:cs="Times New Roman" w:hint="eastAsia"/>
                <w:sz w:val="21"/>
                <w:szCs w:val="21"/>
                <w:lang w:eastAsia="zh-CN"/>
              </w:rPr>
              <w:t xml:space="preserve">, </w:t>
            </w:r>
            <w:r w:rsidRPr="00602318">
              <w:rPr>
                <w:rFonts w:ascii="Times New Roman" w:hAnsi="Times New Roman" w:cs="Times New Roman"/>
                <w:sz w:val="21"/>
                <w:szCs w:val="21"/>
              </w:rPr>
              <w:t>zolpidem</w:t>
            </w:r>
          </w:p>
        </w:tc>
        <w:tc>
          <w:tcPr>
            <w:tcW w:w="992" w:type="dxa"/>
          </w:tcPr>
          <w:p w14:paraId="07957A83" w14:textId="7574064C" w:rsidR="00602318" w:rsidRDefault="00602318" w:rsidP="00602318">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0C899829" w14:textId="77777777" w:rsidR="00602318" w:rsidRPr="00790499" w:rsidRDefault="00602318" w:rsidP="00602318">
            <w:pPr>
              <w:rPr>
                <w:rFonts w:ascii="Times New Roman" w:hAnsi="Times New Roman" w:cs="Times New Roman"/>
                <w:sz w:val="21"/>
                <w:szCs w:val="21"/>
              </w:rPr>
            </w:pPr>
          </w:p>
        </w:tc>
        <w:tc>
          <w:tcPr>
            <w:tcW w:w="1985" w:type="dxa"/>
          </w:tcPr>
          <w:p w14:paraId="159F0296" w14:textId="77777777" w:rsidR="00602318" w:rsidRPr="00790499" w:rsidRDefault="00602318" w:rsidP="00602318">
            <w:pPr>
              <w:rPr>
                <w:rFonts w:ascii="Times New Roman" w:hAnsi="Times New Roman" w:cs="Times New Roman"/>
                <w:sz w:val="21"/>
                <w:szCs w:val="21"/>
              </w:rPr>
            </w:pPr>
          </w:p>
        </w:tc>
        <w:tc>
          <w:tcPr>
            <w:tcW w:w="1134" w:type="dxa"/>
          </w:tcPr>
          <w:p w14:paraId="1032F5FC" w14:textId="77777777" w:rsidR="00602318" w:rsidRPr="00790499" w:rsidRDefault="00602318" w:rsidP="00602318">
            <w:pPr>
              <w:rPr>
                <w:rFonts w:ascii="Times New Roman" w:hAnsi="Times New Roman" w:cs="Times New Roman"/>
                <w:sz w:val="21"/>
                <w:szCs w:val="21"/>
              </w:rPr>
            </w:pPr>
          </w:p>
        </w:tc>
        <w:tc>
          <w:tcPr>
            <w:tcW w:w="1417" w:type="dxa"/>
          </w:tcPr>
          <w:p w14:paraId="0E136E96" w14:textId="77777777" w:rsidR="00602318" w:rsidRPr="00790499" w:rsidRDefault="00602318" w:rsidP="00602318">
            <w:pPr>
              <w:rPr>
                <w:rFonts w:ascii="Times New Roman" w:hAnsi="Times New Roman" w:cs="Times New Roman"/>
                <w:sz w:val="21"/>
                <w:szCs w:val="21"/>
              </w:rPr>
            </w:pPr>
          </w:p>
        </w:tc>
        <w:tc>
          <w:tcPr>
            <w:tcW w:w="1560" w:type="dxa"/>
          </w:tcPr>
          <w:p w14:paraId="1A862026" w14:textId="77777777" w:rsidR="00602318" w:rsidRPr="00790499" w:rsidRDefault="00602318" w:rsidP="00602318">
            <w:pPr>
              <w:rPr>
                <w:rFonts w:ascii="Times New Roman" w:hAnsi="Times New Roman" w:cs="Times New Roman"/>
                <w:sz w:val="21"/>
                <w:szCs w:val="21"/>
              </w:rPr>
            </w:pPr>
          </w:p>
        </w:tc>
        <w:tc>
          <w:tcPr>
            <w:tcW w:w="1275" w:type="dxa"/>
          </w:tcPr>
          <w:p w14:paraId="268C195D" w14:textId="77777777" w:rsidR="00602318" w:rsidRPr="00790499" w:rsidRDefault="00602318" w:rsidP="00602318">
            <w:pPr>
              <w:rPr>
                <w:rFonts w:ascii="Times New Roman" w:hAnsi="Times New Roman" w:cs="Times New Roman"/>
                <w:sz w:val="21"/>
                <w:szCs w:val="21"/>
              </w:rPr>
            </w:pPr>
          </w:p>
        </w:tc>
      </w:tr>
      <w:tr w:rsidR="009E55E2" w:rsidRPr="00E83CFC" w14:paraId="1F36D2E2" w14:textId="77777777" w:rsidTr="003B09A3">
        <w:tc>
          <w:tcPr>
            <w:tcW w:w="1980" w:type="dxa"/>
            <w:vMerge w:val="restart"/>
          </w:tcPr>
          <w:p w14:paraId="4419B51A" w14:textId="543C04E6" w:rsidR="009E55E2" w:rsidRPr="00790499" w:rsidRDefault="009E55E2" w:rsidP="00D565F5">
            <w:pPr>
              <w:rPr>
                <w:rFonts w:ascii="Times New Roman" w:hAnsi="Times New Roman" w:cs="Times New Roman"/>
                <w:sz w:val="21"/>
                <w:szCs w:val="21"/>
              </w:rPr>
            </w:pPr>
            <w:r w:rsidRPr="00602318">
              <w:rPr>
                <w:rFonts w:ascii="Times New Roman" w:hAnsi="Times New Roman" w:cs="Times New Roman" w:hint="eastAsia"/>
                <w:sz w:val="21"/>
                <w:szCs w:val="21"/>
              </w:rPr>
              <w:t>Hern</w:t>
            </w:r>
            <w:r w:rsidRPr="00602318">
              <w:rPr>
                <w:rFonts w:ascii="Times New Roman" w:hAnsi="Times New Roman" w:cs="Times New Roman" w:hint="eastAsia"/>
                <w:sz w:val="21"/>
                <w:szCs w:val="21"/>
              </w:rPr>
              <w:t>á</w:t>
            </w:r>
            <w:r w:rsidRPr="00602318">
              <w:rPr>
                <w:rFonts w:ascii="Times New Roman" w:hAnsi="Times New Roman" w:cs="Times New Roman" w:hint="eastAsia"/>
                <w:sz w:val="21"/>
                <w:szCs w:val="21"/>
              </w:rPr>
              <w:t>ndez-Ribas et al., 2012,</w:t>
            </w:r>
            <w:r>
              <w:rPr>
                <w:rFonts w:hint="eastAsia"/>
              </w:rPr>
              <w:t xml:space="preserve"> </w:t>
            </w:r>
            <w:r w:rsidRPr="00602318">
              <w:rPr>
                <w:rFonts w:ascii="Times New Roman" w:hAnsi="Times New Roman" w:cs="Times New Roman" w:hint="eastAsia"/>
                <w:sz w:val="21"/>
                <w:szCs w:val="21"/>
              </w:rPr>
              <w:t>Spain</w:t>
            </w:r>
            <w:r w:rsidR="00D565F5" w:rsidRPr="00D565F5">
              <w:rPr>
                <w:rFonts w:ascii="Times New Roman" w:hAnsi="Times New Roman" w:cs="Times New Roman"/>
                <w:sz w:val="21"/>
              </w:rPr>
              <w:fldChar w:fldCharType="begin"/>
            </w:r>
            <w:r w:rsidR="00D565F5" w:rsidRPr="00D565F5">
              <w:rPr>
                <w:rFonts w:ascii="Times New Roman" w:hAnsi="Times New Roman" w:cs="Times New Roman"/>
                <w:sz w:val="21"/>
              </w:rPr>
              <w:instrText xml:space="preserve"> ADDIN KYMRREF{93EBA3E8-6F3A-4856-9B16-47EAA13064B5}40656</w:instrText>
            </w:r>
            <w:r w:rsidR="00D565F5" w:rsidRPr="00D565F5">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[39]</w:t>
            </w:r>
            <w:r w:rsidR="00D565F5" w:rsidRPr="00D565F5">
              <w:rPr>
                <w:rFonts w:ascii="Times New Roman" w:hAnsi="Times New Roman" w:cs="Times New Roman"/>
                <w:sz w:val="21"/>
              </w:rPr>
              <w:fldChar w:fldCharType="end"/>
            </w:r>
          </w:p>
        </w:tc>
        <w:tc>
          <w:tcPr>
            <w:tcW w:w="1984" w:type="dxa"/>
          </w:tcPr>
          <w:p w14:paraId="29458C59" w14:textId="29FDE9F9" w:rsidR="009E55E2" w:rsidRPr="00E83CFC" w:rsidRDefault="009E55E2" w:rsidP="009E55E2">
            <w:pPr>
              <w:rPr>
                <w:rFonts w:ascii="Times New Roman" w:hAnsi="Times New Roman" w:cs="Times New Roman"/>
                <w:sz w:val="21"/>
                <w:szCs w:val="21"/>
              </w:rPr>
            </w:pPr>
            <w:r w:rsidRPr="008F68C5">
              <w:rPr>
                <w:rFonts w:ascii="Times New Roman" w:hAnsi="Times New Roman" w:cs="Times New Roman" w:hint="eastAsia"/>
                <w:sz w:val="21"/>
                <w:szCs w:val="21"/>
              </w:rPr>
              <w:t>rTMS</w:t>
            </w:r>
          </w:p>
        </w:tc>
        <w:tc>
          <w:tcPr>
            <w:tcW w:w="993" w:type="dxa"/>
          </w:tcPr>
          <w:p w14:paraId="6C260D5E" w14:textId="0D05B958"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ADBC397" w14:textId="2FA42E2D" w:rsidR="009E55E2" w:rsidRPr="000A37E7" w:rsidRDefault="009E55E2" w:rsidP="009E55E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BEB35D3" w14:textId="122E4619"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97C9B71" w14:textId="593D3A2A" w:rsidR="009E55E2" w:rsidRDefault="009E55E2" w:rsidP="009E55E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10/10</w:t>
            </w:r>
          </w:p>
        </w:tc>
        <w:tc>
          <w:tcPr>
            <w:tcW w:w="851" w:type="dxa"/>
          </w:tcPr>
          <w:p w14:paraId="3C643C4E" w14:textId="40765E19" w:rsidR="009E55E2" w:rsidRDefault="009E55E2" w:rsidP="009E55E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2/8</w:t>
            </w:r>
          </w:p>
        </w:tc>
        <w:tc>
          <w:tcPr>
            <w:tcW w:w="1276" w:type="dxa"/>
          </w:tcPr>
          <w:p w14:paraId="6C6A58B8" w14:textId="60812388"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42.6</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p>
        </w:tc>
        <w:tc>
          <w:tcPr>
            <w:tcW w:w="1275" w:type="dxa"/>
          </w:tcPr>
          <w:p w14:paraId="46DA899F" w14:textId="17448014" w:rsidR="009E55E2" w:rsidRPr="00745001" w:rsidRDefault="009E55E2" w:rsidP="009E55E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48DE7F7D" w14:textId="2D87A94E"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19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2410" w:type="dxa"/>
          </w:tcPr>
          <w:p w14:paraId="1ACDB960" w14:textId="7078462D" w:rsidR="009E55E2" w:rsidRPr="00A749CB" w:rsidRDefault="009E55E2" w:rsidP="009E55E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614D5EFB" w14:textId="51292AFA"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041AB7B" w14:textId="26BB4106" w:rsidR="009E55E2" w:rsidRPr="00790499" w:rsidRDefault="009E55E2" w:rsidP="009E55E2">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225C87E5" w14:textId="63E77AA0" w:rsidR="009E55E2" w:rsidRPr="00790499"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15</w:t>
            </w:r>
            <w:r w:rsidRPr="00A749CB">
              <w:rPr>
                <w:rFonts w:ascii="Times New Roman" w:hAnsi="Times New Roman" w:cs="Times New Roman" w:hint="eastAsia"/>
                <w:sz w:val="21"/>
                <w:szCs w:val="21"/>
                <w:lang w:eastAsia="zh-CN"/>
              </w:rPr>
              <w:t xml:space="preserve"> Hz</w:t>
            </w:r>
          </w:p>
        </w:tc>
        <w:tc>
          <w:tcPr>
            <w:tcW w:w="1134" w:type="dxa"/>
          </w:tcPr>
          <w:p w14:paraId="52D6198F" w14:textId="4DA384A6" w:rsidR="009E55E2" w:rsidRPr="00790499"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7A9F53B8" w14:textId="12A7FE5E" w:rsidR="009E55E2" w:rsidRPr="00790499"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1,500 (15)</w:t>
            </w:r>
          </w:p>
        </w:tc>
        <w:tc>
          <w:tcPr>
            <w:tcW w:w="1560" w:type="dxa"/>
          </w:tcPr>
          <w:p w14:paraId="4D5BB2B4" w14:textId="19261AA3" w:rsidR="009E55E2" w:rsidRPr="00790499" w:rsidRDefault="009E55E2" w:rsidP="009E55E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22,500</w:t>
            </w:r>
          </w:p>
        </w:tc>
        <w:tc>
          <w:tcPr>
            <w:tcW w:w="1275" w:type="dxa"/>
          </w:tcPr>
          <w:p w14:paraId="51E37CC8" w14:textId="2FAB889F" w:rsidR="009E55E2" w:rsidRPr="00790499" w:rsidRDefault="009E55E2" w:rsidP="009E55E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 weeks</w:t>
            </w:r>
          </w:p>
        </w:tc>
      </w:tr>
      <w:tr w:rsidR="009E55E2" w:rsidRPr="00E83CFC" w14:paraId="68F0B879" w14:textId="77777777" w:rsidTr="003B09A3">
        <w:tc>
          <w:tcPr>
            <w:tcW w:w="1980" w:type="dxa"/>
            <w:vMerge/>
          </w:tcPr>
          <w:p w14:paraId="5C170C6D" w14:textId="77777777" w:rsidR="009E55E2" w:rsidRPr="00602318" w:rsidRDefault="009E55E2" w:rsidP="009E55E2">
            <w:pPr>
              <w:rPr>
                <w:rFonts w:ascii="Times New Roman" w:hAnsi="Times New Roman" w:cs="Times New Roman"/>
                <w:sz w:val="21"/>
                <w:szCs w:val="21"/>
              </w:rPr>
            </w:pPr>
          </w:p>
        </w:tc>
        <w:tc>
          <w:tcPr>
            <w:tcW w:w="1984" w:type="dxa"/>
          </w:tcPr>
          <w:p w14:paraId="7B4489DC" w14:textId="488C3995" w:rsidR="009E55E2" w:rsidRPr="00E83CFC" w:rsidRDefault="009E55E2" w:rsidP="009E55E2">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0F69BC14" w14:textId="4689DCAD"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661082E" w14:textId="31E3A0A1" w:rsidR="009E55E2" w:rsidRPr="000A37E7" w:rsidRDefault="009E55E2" w:rsidP="009E55E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383C067" w14:textId="1443E98D"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6078F447" w14:textId="6E3F45C3" w:rsidR="009E55E2" w:rsidRDefault="009E55E2" w:rsidP="009E55E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11/11</w:t>
            </w:r>
          </w:p>
        </w:tc>
        <w:tc>
          <w:tcPr>
            <w:tcW w:w="851" w:type="dxa"/>
          </w:tcPr>
          <w:p w14:paraId="1B401EDD" w14:textId="59802518" w:rsidR="009E55E2" w:rsidRDefault="009E55E2" w:rsidP="009E55E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3/8</w:t>
            </w:r>
          </w:p>
        </w:tc>
        <w:tc>
          <w:tcPr>
            <w:tcW w:w="1276" w:type="dxa"/>
          </w:tcPr>
          <w:p w14:paraId="05ECBA50" w14:textId="30C5DEBF"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50.1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1275" w:type="dxa"/>
          </w:tcPr>
          <w:p w14:paraId="65B4411D" w14:textId="0B21CB58" w:rsidR="009E55E2" w:rsidRPr="00745001" w:rsidRDefault="009E55E2" w:rsidP="009E55E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4F32DC43" w14:textId="26BBF7BC"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16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2410" w:type="dxa"/>
          </w:tcPr>
          <w:p w14:paraId="6D38D14D" w14:textId="526CB0ED" w:rsidR="009E55E2" w:rsidRPr="00A749CB" w:rsidRDefault="009E55E2" w:rsidP="009E55E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7C26472" w14:textId="2ECC4D31"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7942B6D" w14:textId="77777777" w:rsidR="009E55E2" w:rsidRPr="00790499" w:rsidRDefault="009E55E2" w:rsidP="009E55E2">
            <w:pPr>
              <w:rPr>
                <w:rFonts w:ascii="Times New Roman" w:hAnsi="Times New Roman" w:cs="Times New Roman"/>
                <w:sz w:val="21"/>
                <w:szCs w:val="21"/>
              </w:rPr>
            </w:pPr>
          </w:p>
        </w:tc>
        <w:tc>
          <w:tcPr>
            <w:tcW w:w="1985" w:type="dxa"/>
          </w:tcPr>
          <w:p w14:paraId="4A52CF69" w14:textId="77777777" w:rsidR="009E55E2" w:rsidRPr="00790499" w:rsidRDefault="009E55E2" w:rsidP="009E55E2">
            <w:pPr>
              <w:rPr>
                <w:rFonts w:ascii="Times New Roman" w:hAnsi="Times New Roman" w:cs="Times New Roman"/>
                <w:sz w:val="21"/>
                <w:szCs w:val="21"/>
              </w:rPr>
            </w:pPr>
          </w:p>
        </w:tc>
        <w:tc>
          <w:tcPr>
            <w:tcW w:w="1134" w:type="dxa"/>
          </w:tcPr>
          <w:p w14:paraId="65EBCEAD" w14:textId="77777777" w:rsidR="009E55E2" w:rsidRPr="00790499" w:rsidRDefault="009E55E2" w:rsidP="009E55E2">
            <w:pPr>
              <w:rPr>
                <w:rFonts w:ascii="Times New Roman" w:hAnsi="Times New Roman" w:cs="Times New Roman"/>
                <w:sz w:val="21"/>
                <w:szCs w:val="21"/>
              </w:rPr>
            </w:pPr>
          </w:p>
        </w:tc>
        <w:tc>
          <w:tcPr>
            <w:tcW w:w="1417" w:type="dxa"/>
          </w:tcPr>
          <w:p w14:paraId="2264B364" w14:textId="77777777" w:rsidR="009E55E2" w:rsidRPr="00790499" w:rsidRDefault="009E55E2" w:rsidP="009E55E2">
            <w:pPr>
              <w:rPr>
                <w:rFonts w:ascii="Times New Roman" w:hAnsi="Times New Roman" w:cs="Times New Roman"/>
                <w:sz w:val="21"/>
                <w:szCs w:val="21"/>
              </w:rPr>
            </w:pPr>
          </w:p>
        </w:tc>
        <w:tc>
          <w:tcPr>
            <w:tcW w:w="1560" w:type="dxa"/>
          </w:tcPr>
          <w:p w14:paraId="0C42D66D" w14:textId="77777777" w:rsidR="009E55E2" w:rsidRPr="00790499" w:rsidRDefault="009E55E2" w:rsidP="009E55E2">
            <w:pPr>
              <w:rPr>
                <w:rFonts w:ascii="Times New Roman" w:hAnsi="Times New Roman" w:cs="Times New Roman"/>
                <w:sz w:val="21"/>
                <w:szCs w:val="21"/>
              </w:rPr>
            </w:pPr>
          </w:p>
        </w:tc>
        <w:tc>
          <w:tcPr>
            <w:tcW w:w="1275" w:type="dxa"/>
          </w:tcPr>
          <w:p w14:paraId="7B28D7EE" w14:textId="77777777" w:rsidR="009E55E2" w:rsidRPr="00790499" w:rsidRDefault="009E55E2" w:rsidP="009E55E2">
            <w:pPr>
              <w:rPr>
                <w:rFonts w:ascii="Times New Roman" w:hAnsi="Times New Roman" w:cs="Times New Roman"/>
                <w:sz w:val="21"/>
                <w:szCs w:val="21"/>
              </w:rPr>
            </w:pPr>
          </w:p>
        </w:tc>
      </w:tr>
      <w:tr w:rsidR="009E55E2" w:rsidRPr="00E83CFC" w14:paraId="27FCC4A6" w14:textId="77777777" w:rsidTr="003B09A3">
        <w:tc>
          <w:tcPr>
            <w:tcW w:w="1980" w:type="dxa"/>
            <w:vMerge w:val="restart"/>
          </w:tcPr>
          <w:p w14:paraId="3FC77A97" w14:textId="6FEC9F48" w:rsidR="009E55E2" w:rsidRPr="00602318" w:rsidRDefault="009E55E2" w:rsidP="00D565F5">
            <w:pPr>
              <w:rPr>
                <w:rFonts w:ascii="Times New Roman" w:hAnsi="Times New Roman" w:cs="Times New Roman"/>
                <w:sz w:val="21"/>
                <w:szCs w:val="21"/>
              </w:rPr>
            </w:pPr>
            <w:r w:rsidRPr="009E55E2">
              <w:rPr>
                <w:rFonts w:ascii="Times New Roman" w:hAnsi="Times New Roman" w:cs="Times New Roman" w:hint="eastAsia"/>
                <w:sz w:val="21"/>
                <w:szCs w:val="21"/>
              </w:rPr>
              <w:t>Herwig et al., 2003,</w:t>
            </w:r>
            <w:r>
              <w:rPr>
                <w:rFonts w:hint="eastAsia"/>
              </w:rPr>
              <w:t xml:space="preserve"> </w:t>
            </w:r>
            <w:r w:rsidRPr="009E55E2">
              <w:rPr>
                <w:rFonts w:ascii="Times New Roman" w:hAnsi="Times New Roman" w:cs="Times New Roman" w:hint="eastAsia"/>
                <w:sz w:val="21"/>
                <w:szCs w:val="21"/>
              </w:rPr>
              <w:t>Germany</w:t>
            </w:r>
            <w:r w:rsidR="00D565F5" w:rsidRPr="00D565F5">
              <w:rPr>
                <w:rFonts w:ascii="Times New Roman" w:hAnsi="Times New Roman" w:cs="Times New Roman"/>
                <w:sz w:val="21"/>
              </w:rPr>
              <w:fldChar w:fldCharType="begin"/>
            </w:r>
            <w:r w:rsidR="00D565F5" w:rsidRPr="00D565F5">
              <w:rPr>
                <w:rFonts w:ascii="Times New Roman" w:hAnsi="Times New Roman" w:cs="Times New Roman"/>
                <w:sz w:val="21"/>
              </w:rPr>
              <w:instrText xml:space="preserve"> ADDIN KYMRREF{93EBA3E8-6F3A-4856-9B16-47EAA13064B5}40657</w:instrText>
            </w:r>
            <w:r w:rsidR="00D565F5" w:rsidRPr="00D565F5">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[40]</w:t>
            </w:r>
            <w:r w:rsidR="00D565F5" w:rsidRPr="00D565F5">
              <w:rPr>
                <w:rFonts w:ascii="Times New Roman" w:hAnsi="Times New Roman" w:cs="Times New Roman"/>
                <w:sz w:val="21"/>
              </w:rPr>
              <w:fldChar w:fldCharType="end"/>
            </w:r>
          </w:p>
        </w:tc>
        <w:tc>
          <w:tcPr>
            <w:tcW w:w="1984" w:type="dxa"/>
          </w:tcPr>
          <w:p w14:paraId="62B6C6D9" w14:textId="20698BE8" w:rsidR="009E55E2" w:rsidRPr="00E83CFC" w:rsidRDefault="009E55E2" w:rsidP="009E55E2">
            <w:pPr>
              <w:rPr>
                <w:rFonts w:ascii="Times New Roman" w:hAnsi="Times New Roman" w:cs="Times New Roman"/>
                <w:sz w:val="21"/>
                <w:szCs w:val="21"/>
              </w:rPr>
            </w:pPr>
            <w:r w:rsidRPr="008F68C5">
              <w:rPr>
                <w:rFonts w:ascii="Times New Roman" w:hAnsi="Times New Roman" w:cs="Times New Roman" w:hint="eastAsia"/>
                <w:sz w:val="21"/>
                <w:szCs w:val="21"/>
              </w:rPr>
              <w:t>rTMS</w:t>
            </w:r>
          </w:p>
        </w:tc>
        <w:tc>
          <w:tcPr>
            <w:tcW w:w="993" w:type="dxa"/>
          </w:tcPr>
          <w:p w14:paraId="18F7646D" w14:textId="0C28FEED"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5D46B28" w14:textId="2AAA00A1" w:rsidR="009E55E2" w:rsidRPr="000A37E7"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 xml:space="preserve">1CD-10, </w:t>
            </w:r>
            <w:r w:rsidRPr="000A37E7">
              <w:rPr>
                <w:rFonts w:ascii="Times New Roman" w:hAnsi="Times New Roman" w:cs="Times New Roman" w:hint="eastAsia"/>
                <w:sz w:val="21"/>
                <w:szCs w:val="21"/>
              </w:rPr>
              <w:t>DSM-IV</w:t>
            </w:r>
          </w:p>
        </w:tc>
        <w:tc>
          <w:tcPr>
            <w:tcW w:w="1134" w:type="dxa"/>
          </w:tcPr>
          <w:p w14:paraId="211FDB43" w14:textId="78E49B46"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5E2B6B3C" w14:textId="667D968F" w:rsidR="009E55E2" w:rsidRDefault="009E55E2" w:rsidP="009E55E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13/13</w:t>
            </w:r>
          </w:p>
        </w:tc>
        <w:tc>
          <w:tcPr>
            <w:tcW w:w="851" w:type="dxa"/>
          </w:tcPr>
          <w:p w14:paraId="42BDCB17" w14:textId="2D6B6594" w:rsidR="009E55E2" w:rsidRDefault="009E55E2" w:rsidP="009E55E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5/8</w:t>
            </w:r>
          </w:p>
        </w:tc>
        <w:tc>
          <w:tcPr>
            <w:tcW w:w="1276" w:type="dxa"/>
          </w:tcPr>
          <w:p w14:paraId="06251996" w14:textId="7AE16D67"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41.6</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58533601" w14:textId="480B8927" w:rsidR="009E55E2" w:rsidRPr="00745001" w:rsidRDefault="009E55E2" w:rsidP="009E55E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0B4BAC24" w14:textId="55DB7ED3" w:rsidR="009E55E2" w:rsidRDefault="009E55E2" w:rsidP="009E55E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NA</w:t>
            </w:r>
          </w:p>
        </w:tc>
        <w:tc>
          <w:tcPr>
            <w:tcW w:w="2410" w:type="dxa"/>
          </w:tcPr>
          <w:p w14:paraId="7117AA81" w14:textId="3FD1533B" w:rsidR="009E55E2" w:rsidRPr="00A749CB" w:rsidRDefault="009E55E2" w:rsidP="009E55E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3F5175E" w14:textId="5C72D37A"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C8E3867" w14:textId="3BEE13C5" w:rsidR="009E55E2" w:rsidRPr="00790499" w:rsidRDefault="009E55E2" w:rsidP="009E55E2">
            <w:pPr>
              <w:rPr>
                <w:rFonts w:ascii="Times New Roman" w:hAnsi="Times New Roman" w:cs="Times New Roman"/>
                <w:sz w:val="21"/>
                <w:szCs w:val="21"/>
              </w:rPr>
            </w:pPr>
            <w:r w:rsidRPr="00A749CB">
              <w:rPr>
                <w:rFonts w:ascii="Times New Roman" w:hAnsi="Times New Roman" w:cs="Times New Roman" w:hint="eastAsia"/>
                <w:sz w:val="21"/>
                <w:szCs w:val="21"/>
                <w:lang w:eastAsia="zh-CN"/>
              </w:rPr>
              <w:t>DLPFC</w:t>
            </w:r>
          </w:p>
        </w:tc>
        <w:tc>
          <w:tcPr>
            <w:tcW w:w="1985" w:type="dxa"/>
          </w:tcPr>
          <w:p w14:paraId="5716BDA7" w14:textId="43872577" w:rsidR="009E55E2" w:rsidRPr="00790499"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15</w:t>
            </w:r>
            <w:r w:rsidRPr="00A749CB">
              <w:rPr>
                <w:rFonts w:ascii="Times New Roman" w:hAnsi="Times New Roman" w:cs="Times New Roman" w:hint="eastAsia"/>
                <w:sz w:val="21"/>
                <w:szCs w:val="21"/>
                <w:lang w:eastAsia="zh-CN"/>
              </w:rPr>
              <w:t xml:space="preserve"> Hz</w:t>
            </w:r>
          </w:p>
        </w:tc>
        <w:tc>
          <w:tcPr>
            <w:tcW w:w="1134" w:type="dxa"/>
          </w:tcPr>
          <w:p w14:paraId="1E76A1A3" w14:textId="086784FC" w:rsidR="009E55E2" w:rsidRPr="00790499"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4823A841" w14:textId="3122AB46" w:rsidR="009E55E2" w:rsidRPr="00790499"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3,000 (10)</w:t>
            </w:r>
          </w:p>
        </w:tc>
        <w:tc>
          <w:tcPr>
            <w:tcW w:w="1560" w:type="dxa"/>
          </w:tcPr>
          <w:p w14:paraId="1AFAAEBE" w14:textId="746D3F9C" w:rsidR="009E55E2" w:rsidRPr="00790499" w:rsidRDefault="009E55E2" w:rsidP="009E55E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30,000</w:t>
            </w:r>
          </w:p>
        </w:tc>
        <w:tc>
          <w:tcPr>
            <w:tcW w:w="1275" w:type="dxa"/>
          </w:tcPr>
          <w:p w14:paraId="1E0E5C6F" w14:textId="1BF4689D" w:rsidR="009E55E2" w:rsidRPr="00790499" w:rsidRDefault="009E55E2" w:rsidP="009E55E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 weeks</w:t>
            </w:r>
          </w:p>
        </w:tc>
      </w:tr>
      <w:tr w:rsidR="009E55E2" w:rsidRPr="00E83CFC" w14:paraId="5144C303" w14:textId="77777777" w:rsidTr="003B09A3">
        <w:tc>
          <w:tcPr>
            <w:tcW w:w="1980" w:type="dxa"/>
            <w:vMerge/>
          </w:tcPr>
          <w:p w14:paraId="2710E23B" w14:textId="77777777" w:rsidR="009E55E2" w:rsidRPr="00602318" w:rsidRDefault="009E55E2" w:rsidP="009E55E2">
            <w:pPr>
              <w:rPr>
                <w:rFonts w:ascii="Times New Roman" w:hAnsi="Times New Roman" w:cs="Times New Roman"/>
                <w:sz w:val="21"/>
                <w:szCs w:val="21"/>
              </w:rPr>
            </w:pPr>
          </w:p>
        </w:tc>
        <w:tc>
          <w:tcPr>
            <w:tcW w:w="1984" w:type="dxa"/>
          </w:tcPr>
          <w:p w14:paraId="4DC3C7AD" w14:textId="7525C37D" w:rsidR="009E55E2" w:rsidRPr="00E83CFC" w:rsidRDefault="009E55E2" w:rsidP="009E55E2">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6AD0144F" w14:textId="44C98460"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BA7FA15" w14:textId="581BE7C1" w:rsidR="009E55E2" w:rsidRPr="000A37E7" w:rsidRDefault="00767F33" w:rsidP="009E55E2">
            <w:pPr>
              <w:rPr>
                <w:rFonts w:ascii="Times New Roman" w:hAnsi="Times New Roman" w:cs="Times New Roman"/>
                <w:sz w:val="21"/>
                <w:szCs w:val="21"/>
              </w:rPr>
            </w:pPr>
            <w:r>
              <w:rPr>
                <w:rFonts w:ascii="Times New Roman" w:hAnsi="Times New Roman" w:cs="Times New Roman" w:hint="eastAsia"/>
                <w:sz w:val="21"/>
                <w:szCs w:val="21"/>
                <w:lang w:eastAsia="zh-CN"/>
              </w:rPr>
              <w:t>I</w:t>
            </w:r>
            <w:r w:rsidR="009E55E2">
              <w:rPr>
                <w:rFonts w:ascii="Times New Roman" w:hAnsi="Times New Roman" w:cs="Times New Roman" w:hint="eastAsia"/>
                <w:sz w:val="21"/>
                <w:szCs w:val="21"/>
                <w:lang w:eastAsia="zh-CN"/>
              </w:rPr>
              <w:t xml:space="preserve">CD-10, </w:t>
            </w:r>
            <w:r w:rsidR="009E55E2" w:rsidRPr="000A37E7">
              <w:rPr>
                <w:rFonts w:ascii="Times New Roman" w:hAnsi="Times New Roman" w:cs="Times New Roman" w:hint="eastAsia"/>
                <w:sz w:val="21"/>
                <w:szCs w:val="21"/>
              </w:rPr>
              <w:t>DSM-IV</w:t>
            </w:r>
          </w:p>
        </w:tc>
        <w:tc>
          <w:tcPr>
            <w:tcW w:w="1134" w:type="dxa"/>
          </w:tcPr>
          <w:p w14:paraId="0631DA50" w14:textId="4539DBCA"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4190EB01" w14:textId="56798F1B" w:rsidR="009E55E2" w:rsidRDefault="009E55E2" w:rsidP="009E55E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12/12</w:t>
            </w:r>
          </w:p>
        </w:tc>
        <w:tc>
          <w:tcPr>
            <w:tcW w:w="851" w:type="dxa"/>
          </w:tcPr>
          <w:p w14:paraId="6F946B30" w14:textId="6A0D32D0" w:rsidR="009E55E2" w:rsidRDefault="009E55E2" w:rsidP="009E55E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7/5</w:t>
            </w:r>
          </w:p>
        </w:tc>
        <w:tc>
          <w:tcPr>
            <w:tcW w:w="1276" w:type="dxa"/>
          </w:tcPr>
          <w:p w14:paraId="2BE10ADF" w14:textId="13FF62E5"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47.8</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736ADF5B" w14:textId="57AB5D59" w:rsidR="009E55E2" w:rsidRPr="00745001" w:rsidRDefault="009E55E2" w:rsidP="009E55E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660797CC" w14:textId="0BE35468" w:rsidR="009E55E2" w:rsidRDefault="009E55E2" w:rsidP="009E55E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NA</w:t>
            </w:r>
          </w:p>
        </w:tc>
        <w:tc>
          <w:tcPr>
            <w:tcW w:w="2410" w:type="dxa"/>
          </w:tcPr>
          <w:p w14:paraId="4C57631F" w14:textId="3C27CF61" w:rsidR="009E55E2" w:rsidRPr="00A749CB" w:rsidRDefault="009E55E2" w:rsidP="009E55E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F827952" w14:textId="5E4B90D5" w:rsidR="009E55E2" w:rsidRDefault="009E55E2" w:rsidP="009E55E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B752F8E" w14:textId="77777777" w:rsidR="009E55E2" w:rsidRPr="00790499" w:rsidRDefault="009E55E2" w:rsidP="009E55E2">
            <w:pPr>
              <w:rPr>
                <w:rFonts w:ascii="Times New Roman" w:hAnsi="Times New Roman" w:cs="Times New Roman"/>
                <w:sz w:val="21"/>
                <w:szCs w:val="21"/>
              </w:rPr>
            </w:pPr>
          </w:p>
        </w:tc>
        <w:tc>
          <w:tcPr>
            <w:tcW w:w="1985" w:type="dxa"/>
          </w:tcPr>
          <w:p w14:paraId="39AE4296" w14:textId="77777777" w:rsidR="009E55E2" w:rsidRPr="00790499" w:rsidRDefault="009E55E2" w:rsidP="009E55E2">
            <w:pPr>
              <w:rPr>
                <w:rFonts w:ascii="Times New Roman" w:hAnsi="Times New Roman" w:cs="Times New Roman"/>
                <w:sz w:val="21"/>
                <w:szCs w:val="21"/>
              </w:rPr>
            </w:pPr>
          </w:p>
        </w:tc>
        <w:tc>
          <w:tcPr>
            <w:tcW w:w="1134" w:type="dxa"/>
          </w:tcPr>
          <w:p w14:paraId="6D3D52D3" w14:textId="77777777" w:rsidR="009E55E2" w:rsidRPr="00790499" w:rsidRDefault="009E55E2" w:rsidP="009E55E2">
            <w:pPr>
              <w:rPr>
                <w:rFonts w:ascii="Times New Roman" w:hAnsi="Times New Roman" w:cs="Times New Roman"/>
                <w:sz w:val="21"/>
                <w:szCs w:val="21"/>
              </w:rPr>
            </w:pPr>
          </w:p>
        </w:tc>
        <w:tc>
          <w:tcPr>
            <w:tcW w:w="1417" w:type="dxa"/>
          </w:tcPr>
          <w:p w14:paraId="649F5CCA" w14:textId="77777777" w:rsidR="009E55E2" w:rsidRPr="00790499" w:rsidRDefault="009E55E2" w:rsidP="009E55E2">
            <w:pPr>
              <w:rPr>
                <w:rFonts w:ascii="Times New Roman" w:hAnsi="Times New Roman" w:cs="Times New Roman"/>
                <w:sz w:val="21"/>
                <w:szCs w:val="21"/>
              </w:rPr>
            </w:pPr>
          </w:p>
        </w:tc>
        <w:tc>
          <w:tcPr>
            <w:tcW w:w="1560" w:type="dxa"/>
          </w:tcPr>
          <w:p w14:paraId="50B7A033" w14:textId="77777777" w:rsidR="009E55E2" w:rsidRPr="00790499" w:rsidRDefault="009E55E2" w:rsidP="009E55E2">
            <w:pPr>
              <w:rPr>
                <w:rFonts w:ascii="Times New Roman" w:hAnsi="Times New Roman" w:cs="Times New Roman"/>
                <w:sz w:val="21"/>
                <w:szCs w:val="21"/>
              </w:rPr>
            </w:pPr>
          </w:p>
        </w:tc>
        <w:tc>
          <w:tcPr>
            <w:tcW w:w="1275" w:type="dxa"/>
          </w:tcPr>
          <w:p w14:paraId="2F89B72B" w14:textId="77777777" w:rsidR="009E55E2" w:rsidRPr="00790499" w:rsidRDefault="009E55E2" w:rsidP="009E55E2">
            <w:pPr>
              <w:rPr>
                <w:rFonts w:ascii="Times New Roman" w:hAnsi="Times New Roman" w:cs="Times New Roman"/>
                <w:sz w:val="21"/>
                <w:szCs w:val="21"/>
              </w:rPr>
            </w:pPr>
          </w:p>
        </w:tc>
      </w:tr>
      <w:tr w:rsidR="00101C25" w:rsidRPr="00E83CFC" w14:paraId="3D3D8777" w14:textId="77777777" w:rsidTr="003B09A3">
        <w:tc>
          <w:tcPr>
            <w:tcW w:w="1980" w:type="dxa"/>
            <w:vMerge w:val="restart"/>
          </w:tcPr>
          <w:p w14:paraId="09DC2D90" w14:textId="2D8DB81B" w:rsidR="00101C25" w:rsidRPr="00602318" w:rsidRDefault="00101C25" w:rsidP="00814DAE">
            <w:pPr>
              <w:rPr>
                <w:rFonts w:ascii="Times New Roman" w:hAnsi="Times New Roman" w:cs="Times New Roman"/>
                <w:sz w:val="21"/>
                <w:szCs w:val="21"/>
              </w:rPr>
            </w:pPr>
            <w:r w:rsidRPr="009E55E2">
              <w:rPr>
                <w:rFonts w:ascii="Times New Roman" w:hAnsi="Times New Roman" w:cs="Times New Roman" w:hint="eastAsia"/>
                <w:sz w:val="21"/>
                <w:szCs w:val="21"/>
              </w:rPr>
              <w:t>Herwig et al., 200</w:t>
            </w:r>
            <w:r>
              <w:rPr>
                <w:rFonts w:ascii="Times New Roman" w:hAnsi="Times New Roman" w:cs="Times New Roman" w:hint="eastAsia"/>
                <w:sz w:val="21"/>
                <w:szCs w:val="21"/>
                <w:lang w:eastAsia="zh-CN"/>
              </w:rPr>
              <w:t>7</w:t>
            </w:r>
            <w:r w:rsidRPr="009E55E2">
              <w:rPr>
                <w:rFonts w:ascii="Times New Roman" w:hAnsi="Times New Roman" w:cs="Times New Roman" w:hint="eastAsia"/>
                <w:sz w:val="21"/>
                <w:szCs w:val="21"/>
              </w:rPr>
              <w:t>,</w:t>
            </w:r>
            <w:r>
              <w:rPr>
                <w:rFonts w:hint="eastAsia"/>
              </w:rPr>
              <w:t xml:space="preserve"> </w:t>
            </w:r>
            <w:r w:rsidRPr="009E55E2">
              <w:rPr>
                <w:rFonts w:ascii="Times New Roman" w:hAnsi="Times New Roman" w:cs="Times New Roman" w:hint="eastAsia"/>
                <w:sz w:val="21"/>
                <w:szCs w:val="21"/>
              </w:rPr>
              <w:t>Germany</w:t>
            </w:r>
            <w:r w:rsidR="00814DAE" w:rsidRPr="00814DAE">
              <w:rPr>
                <w:rFonts w:ascii="Times New Roman" w:hAnsi="Times New Roman" w:cs="Times New Roman"/>
                <w:sz w:val="21"/>
              </w:rPr>
              <w:fldChar w:fldCharType="begin"/>
            </w:r>
            <w:r w:rsidR="00814DAE" w:rsidRPr="00814DAE">
              <w:rPr>
                <w:rFonts w:ascii="Times New Roman" w:hAnsi="Times New Roman" w:cs="Times New Roman"/>
                <w:sz w:val="21"/>
              </w:rPr>
              <w:instrText xml:space="preserve"> ADDIN KYMRREF{93EBA3E8-6F3A-4856-9B16-47EAA13064B5}40626</w:instrText>
            </w:r>
            <w:r w:rsidR="00814DAE" w:rsidRPr="00814DA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[41]</w:t>
            </w:r>
            <w:r w:rsidR="00814DAE" w:rsidRPr="00814DAE">
              <w:rPr>
                <w:rFonts w:ascii="Times New Roman" w:hAnsi="Times New Roman" w:cs="Times New Roman"/>
                <w:sz w:val="21"/>
              </w:rPr>
              <w:fldChar w:fldCharType="end"/>
            </w:r>
          </w:p>
        </w:tc>
        <w:tc>
          <w:tcPr>
            <w:tcW w:w="1984" w:type="dxa"/>
          </w:tcPr>
          <w:p w14:paraId="5ECC97B8" w14:textId="40927273" w:rsidR="00101C25" w:rsidRPr="00A30CFE" w:rsidRDefault="00101C25" w:rsidP="00101C25">
            <w:pPr>
              <w:rPr>
                <w:rFonts w:ascii="Times New Roman" w:hAnsi="Times New Roman" w:cs="Times New Roman"/>
                <w:sz w:val="21"/>
                <w:szCs w:val="21"/>
              </w:rPr>
            </w:pPr>
            <w:r w:rsidRPr="008F68C5">
              <w:rPr>
                <w:rFonts w:ascii="Times New Roman" w:hAnsi="Times New Roman" w:cs="Times New Roman" w:hint="eastAsia"/>
                <w:sz w:val="21"/>
                <w:szCs w:val="21"/>
              </w:rPr>
              <w:t>rTMS</w:t>
            </w:r>
          </w:p>
        </w:tc>
        <w:tc>
          <w:tcPr>
            <w:tcW w:w="993" w:type="dxa"/>
          </w:tcPr>
          <w:p w14:paraId="69E566B3" w14:textId="5C666703" w:rsidR="00101C25" w:rsidRDefault="00101C25" w:rsidP="00101C25">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20A1E0B5" w14:textId="4EE6BD1A" w:rsidR="00101C25" w:rsidRDefault="00767F33" w:rsidP="00101C25">
            <w:pPr>
              <w:rPr>
                <w:rFonts w:ascii="Times New Roman" w:hAnsi="Times New Roman" w:cs="Times New Roman"/>
                <w:sz w:val="21"/>
                <w:szCs w:val="21"/>
              </w:rPr>
            </w:pPr>
            <w:r>
              <w:rPr>
                <w:rFonts w:ascii="Times New Roman" w:hAnsi="Times New Roman" w:cs="Times New Roman" w:hint="eastAsia"/>
                <w:sz w:val="21"/>
                <w:szCs w:val="21"/>
                <w:lang w:eastAsia="zh-CN"/>
              </w:rPr>
              <w:t>I</w:t>
            </w:r>
            <w:r w:rsidR="00101C25">
              <w:rPr>
                <w:rFonts w:ascii="Times New Roman" w:hAnsi="Times New Roman" w:cs="Times New Roman" w:hint="eastAsia"/>
                <w:sz w:val="21"/>
                <w:szCs w:val="21"/>
                <w:lang w:eastAsia="zh-CN"/>
              </w:rPr>
              <w:t xml:space="preserve">CD-10, </w:t>
            </w:r>
            <w:r w:rsidR="00101C25" w:rsidRPr="000A37E7">
              <w:rPr>
                <w:rFonts w:ascii="Times New Roman" w:hAnsi="Times New Roman" w:cs="Times New Roman" w:hint="eastAsia"/>
                <w:sz w:val="21"/>
                <w:szCs w:val="21"/>
              </w:rPr>
              <w:t>DSM-IV</w:t>
            </w:r>
          </w:p>
        </w:tc>
        <w:tc>
          <w:tcPr>
            <w:tcW w:w="1134" w:type="dxa"/>
          </w:tcPr>
          <w:p w14:paraId="7D364702" w14:textId="25D40EB8" w:rsidR="00101C25" w:rsidRDefault="00101C25" w:rsidP="00101C2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264F0DF7" w14:textId="6A55E94D" w:rsidR="00101C25" w:rsidRDefault="00101C25" w:rsidP="00101C2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62/52</w:t>
            </w:r>
          </w:p>
        </w:tc>
        <w:tc>
          <w:tcPr>
            <w:tcW w:w="851" w:type="dxa"/>
          </w:tcPr>
          <w:p w14:paraId="41D7887C" w14:textId="0D43C37C" w:rsidR="00101C25" w:rsidRDefault="00101C25" w:rsidP="00101C2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18/44</w:t>
            </w:r>
          </w:p>
        </w:tc>
        <w:tc>
          <w:tcPr>
            <w:tcW w:w="1276" w:type="dxa"/>
          </w:tcPr>
          <w:p w14:paraId="049BC907" w14:textId="3514D518" w:rsidR="00101C25" w:rsidRDefault="00101C25" w:rsidP="00101C25">
            <w:pPr>
              <w:rPr>
                <w:rFonts w:ascii="Times New Roman" w:hAnsi="Times New Roman" w:cs="Times New Roman"/>
                <w:sz w:val="21"/>
                <w:szCs w:val="21"/>
              </w:rPr>
            </w:pPr>
            <w:r>
              <w:rPr>
                <w:rFonts w:ascii="Times New Roman" w:hAnsi="Times New Roman" w:cs="Times New Roman" w:hint="eastAsia"/>
                <w:sz w:val="21"/>
                <w:szCs w:val="21"/>
                <w:lang w:eastAsia="zh-CN"/>
              </w:rPr>
              <w:t>50.0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677BCC0F" w14:textId="3ACE7C03" w:rsidR="00101C25" w:rsidRPr="00745001" w:rsidRDefault="00101C25" w:rsidP="00101C2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13505656" w14:textId="29EC3C8D" w:rsidR="00101C25" w:rsidRDefault="00101C25" w:rsidP="00101C25">
            <w:pPr>
              <w:rPr>
                <w:rFonts w:ascii="Times New Roman" w:hAnsi="Times New Roman" w:cs="Times New Roman"/>
                <w:sz w:val="21"/>
                <w:szCs w:val="21"/>
              </w:rPr>
            </w:pPr>
            <w:r>
              <w:rPr>
                <w:rFonts w:ascii="Times New Roman" w:hAnsi="Times New Roman" w:cs="Times New Roman" w:hint="eastAsia"/>
                <w:sz w:val="21"/>
                <w:szCs w:val="21"/>
                <w:lang w:eastAsia="zh-CN"/>
              </w:rPr>
              <w:t>24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2410" w:type="dxa"/>
          </w:tcPr>
          <w:p w14:paraId="0C0CD087" w14:textId="69FCC9E7" w:rsidR="00101C25" w:rsidRPr="00A749CB" w:rsidRDefault="00101C25" w:rsidP="00101C25">
            <w:pPr>
              <w:rPr>
                <w:rFonts w:ascii="Times New Roman" w:hAnsi="Times New Roman" w:cs="Times New Roman"/>
                <w:sz w:val="21"/>
                <w:szCs w:val="21"/>
              </w:rPr>
            </w:pPr>
            <w:r w:rsidRPr="00B66681">
              <w:rPr>
                <w:rFonts w:ascii="Times New Roman" w:hAnsi="Times New Roman" w:cs="Times New Roman"/>
                <w:sz w:val="21"/>
                <w:szCs w:val="21"/>
              </w:rPr>
              <w:t>Venlafaxine / Mirtazapine monotherapy</w:t>
            </w:r>
          </w:p>
        </w:tc>
        <w:tc>
          <w:tcPr>
            <w:tcW w:w="992" w:type="dxa"/>
          </w:tcPr>
          <w:p w14:paraId="62A86FC2" w14:textId="4F85D46D" w:rsidR="00101C25" w:rsidRDefault="00101C25" w:rsidP="00101C2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2D43F76" w14:textId="179A8019" w:rsidR="00101C25" w:rsidRPr="00790499" w:rsidRDefault="00101C25" w:rsidP="00101C25">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539397D7" w14:textId="591D5905" w:rsidR="00101C25" w:rsidRPr="00790499" w:rsidRDefault="00101C25" w:rsidP="00101C25">
            <w:pPr>
              <w:rPr>
                <w:rFonts w:ascii="Times New Roman" w:hAnsi="Times New Roman" w:cs="Times New Roman"/>
                <w:sz w:val="21"/>
                <w:szCs w:val="21"/>
              </w:rPr>
            </w:pPr>
            <w:r>
              <w:rPr>
                <w:rFonts w:ascii="Times New Roman" w:hAnsi="Times New Roman" w:cs="Times New Roman" w:hint="eastAsia"/>
                <w:sz w:val="21"/>
                <w:szCs w:val="21"/>
                <w:lang w:eastAsia="zh-CN"/>
              </w:rPr>
              <w:t>10</w:t>
            </w:r>
            <w:r w:rsidRPr="00A749CB">
              <w:rPr>
                <w:rFonts w:ascii="Times New Roman" w:hAnsi="Times New Roman" w:cs="Times New Roman" w:hint="eastAsia"/>
                <w:sz w:val="21"/>
                <w:szCs w:val="21"/>
                <w:lang w:eastAsia="zh-CN"/>
              </w:rPr>
              <w:t xml:space="preserve"> Hz</w:t>
            </w:r>
          </w:p>
        </w:tc>
        <w:tc>
          <w:tcPr>
            <w:tcW w:w="1134" w:type="dxa"/>
          </w:tcPr>
          <w:p w14:paraId="6034E440" w14:textId="002A3693" w:rsidR="00101C25" w:rsidRPr="00790499" w:rsidRDefault="00101C25" w:rsidP="00101C25">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68256096" w14:textId="2ECFEAB7" w:rsidR="00101C25" w:rsidRPr="00790499" w:rsidRDefault="00101C25" w:rsidP="00101C2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2,000 (15)</w:t>
            </w:r>
          </w:p>
        </w:tc>
        <w:tc>
          <w:tcPr>
            <w:tcW w:w="1560" w:type="dxa"/>
          </w:tcPr>
          <w:p w14:paraId="7CF74590" w14:textId="5E47F859" w:rsidR="00101C25" w:rsidRPr="00790499" w:rsidRDefault="00101C25" w:rsidP="00101C2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30,000</w:t>
            </w:r>
          </w:p>
        </w:tc>
        <w:tc>
          <w:tcPr>
            <w:tcW w:w="1275" w:type="dxa"/>
          </w:tcPr>
          <w:p w14:paraId="353494CF" w14:textId="0A107A93" w:rsidR="00101C25" w:rsidRPr="00790499" w:rsidRDefault="00101C25" w:rsidP="00101C2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 weeks</w:t>
            </w:r>
          </w:p>
        </w:tc>
      </w:tr>
      <w:tr w:rsidR="00B66681" w:rsidRPr="00E83CFC" w14:paraId="5EF9EBDD" w14:textId="77777777" w:rsidTr="003B09A3">
        <w:tc>
          <w:tcPr>
            <w:tcW w:w="1980" w:type="dxa"/>
            <w:vMerge/>
          </w:tcPr>
          <w:p w14:paraId="7C82B7E5" w14:textId="77777777" w:rsidR="00B66681" w:rsidRPr="00602318" w:rsidRDefault="00B66681" w:rsidP="00B66681">
            <w:pPr>
              <w:rPr>
                <w:rFonts w:ascii="Times New Roman" w:hAnsi="Times New Roman" w:cs="Times New Roman"/>
                <w:sz w:val="21"/>
                <w:szCs w:val="21"/>
              </w:rPr>
            </w:pPr>
          </w:p>
        </w:tc>
        <w:tc>
          <w:tcPr>
            <w:tcW w:w="1984" w:type="dxa"/>
          </w:tcPr>
          <w:p w14:paraId="3DD5B9F6" w14:textId="49F08F4B" w:rsidR="00B66681" w:rsidRPr="00A30CFE" w:rsidRDefault="00B66681" w:rsidP="00B66681">
            <w:pPr>
              <w:rPr>
                <w:rFonts w:ascii="Times New Roman" w:hAnsi="Times New Roman" w:cs="Times New Roman"/>
                <w:sz w:val="21"/>
                <w:szCs w:val="21"/>
              </w:rPr>
            </w:pPr>
            <w:r w:rsidRPr="00E83CFC">
              <w:rPr>
                <w:rFonts w:ascii="Times New Roman" w:hAnsi="Times New Roman" w:cs="Times New Roman"/>
                <w:sz w:val="21"/>
                <w:szCs w:val="21"/>
                <w:lang w:eastAsia="zh-CN"/>
              </w:rPr>
              <w:t>Sham (rotation 45°)</w:t>
            </w:r>
          </w:p>
        </w:tc>
        <w:tc>
          <w:tcPr>
            <w:tcW w:w="993" w:type="dxa"/>
          </w:tcPr>
          <w:p w14:paraId="4B4BF041" w14:textId="67743A7E" w:rsidR="00B66681" w:rsidRDefault="00B66681" w:rsidP="00B66681">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3B4CB7F1" w14:textId="3E5CB19F" w:rsidR="00B66681" w:rsidRDefault="00767F33" w:rsidP="00B66681">
            <w:pPr>
              <w:rPr>
                <w:rFonts w:ascii="Times New Roman" w:hAnsi="Times New Roman" w:cs="Times New Roman"/>
                <w:sz w:val="21"/>
                <w:szCs w:val="21"/>
              </w:rPr>
            </w:pPr>
            <w:r>
              <w:rPr>
                <w:rFonts w:ascii="Times New Roman" w:hAnsi="Times New Roman" w:cs="Times New Roman" w:hint="eastAsia"/>
                <w:sz w:val="21"/>
                <w:szCs w:val="21"/>
                <w:lang w:eastAsia="zh-CN"/>
              </w:rPr>
              <w:t>I</w:t>
            </w:r>
            <w:r w:rsidR="00B66681">
              <w:rPr>
                <w:rFonts w:ascii="Times New Roman" w:hAnsi="Times New Roman" w:cs="Times New Roman" w:hint="eastAsia"/>
                <w:sz w:val="21"/>
                <w:szCs w:val="21"/>
                <w:lang w:eastAsia="zh-CN"/>
              </w:rPr>
              <w:t xml:space="preserve">CD-10, </w:t>
            </w:r>
            <w:r w:rsidR="00B66681" w:rsidRPr="000A37E7">
              <w:rPr>
                <w:rFonts w:ascii="Times New Roman" w:hAnsi="Times New Roman" w:cs="Times New Roman" w:hint="eastAsia"/>
                <w:sz w:val="21"/>
                <w:szCs w:val="21"/>
              </w:rPr>
              <w:t>DSM-IV</w:t>
            </w:r>
          </w:p>
        </w:tc>
        <w:tc>
          <w:tcPr>
            <w:tcW w:w="1134" w:type="dxa"/>
          </w:tcPr>
          <w:p w14:paraId="09397996" w14:textId="18BEF8D6" w:rsidR="00B66681" w:rsidRDefault="00B66681" w:rsidP="00B66681">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CFA2B95" w14:textId="28AD6ED9" w:rsidR="00B66681" w:rsidRDefault="00B66681" w:rsidP="00B66681">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65/53</w:t>
            </w:r>
          </w:p>
        </w:tc>
        <w:tc>
          <w:tcPr>
            <w:tcW w:w="851" w:type="dxa"/>
          </w:tcPr>
          <w:p w14:paraId="2466E6E5" w14:textId="461E75C2" w:rsidR="00B66681" w:rsidRDefault="00B66681" w:rsidP="00B66681">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33/32</w:t>
            </w:r>
          </w:p>
        </w:tc>
        <w:tc>
          <w:tcPr>
            <w:tcW w:w="1276" w:type="dxa"/>
          </w:tcPr>
          <w:p w14:paraId="1AB4AB19" w14:textId="757E2784" w:rsidR="00B66681" w:rsidRDefault="00B66681" w:rsidP="00B66681">
            <w:pPr>
              <w:rPr>
                <w:rFonts w:ascii="Times New Roman" w:hAnsi="Times New Roman" w:cs="Times New Roman"/>
                <w:sz w:val="21"/>
                <w:szCs w:val="21"/>
              </w:rPr>
            </w:pPr>
            <w:r>
              <w:rPr>
                <w:rFonts w:ascii="Times New Roman" w:hAnsi="Times New Roman" w:cs="Times New Roman" w:hint="eastAsia"/>
                <w:sz w:val="21"/>
                <w:szCs w:val="21"/>
                <w:lang w:eastAsia="zh-CN"/>
              </w:rPr>
              <w:t>49.0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201491A3" w14:textId="0B62A3D7" w:rsidR="00B66681" w:rsidRPr="00745001" w:rsidRDefault="00B66681" w:rsidP="00B66681">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5023CC7E" w14:textId="1DA20357" w:rsidR="00B66681" w:rsidRDefault="00B66681" w:rsidP="00B66681">
            <w:pPr>
              <w:rPr>
                <w:rFonts w:ascii="Times New Roman" w:hAnsi="Times New Roman" w:cs="Times New Roman"/>
                <w:sz w:val="21"/>
                <w:szCs w:val="21"/>
              </w:rPr>
            </w:pPr>
            <w:r>
              <w:rPr>
                <w:rFonts w:ascii="Times New Roman" w:hAnsi="Times New Roman" w:cs="Times New Roman" w:hint="eastAsia"/>
                <w:sz w:val="21"/>
                <w:szCs w:val="21"/>
                <w:lang w:eastAsia="zh-CN"/>
              </w:rPr>
              <w:t>22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2410" w:type="dxa"/>
          </w:tcPr>
          <w:p w14:paraId="0868D30C" w14:textId="6D8CC4B4" w:rsidR="00B66681" w:rsidRPr="00A749CB" w:rsidRDefault="00B66681" w:rsidP="00B66681">
            <w:pPr>
              <w:rPr>
                <w:rFonts w:ascii="Times New Roman" w:hAnsi="Times New Roman" w:cs="Times New Roman"/>
                <w:sz w:val="21"/>
                <w:szCs w:val="21"/>
              </w:rPr>
            </w:pPr>
            <w:r w:rsidRPr="00B66681">
              <w:rPr>
                <w:rFonts w:ascii="Times New Roman" w:hAnsi="Times New Roman" w:cs="Times New Roman"/>
                <w:sz w:val="21"/>
                <w:szCs w:val="21"/>
              </w:rPr>
              <w:t>Venlafaxine / Mirtazapine monotherapy</w:t>
            </w:r>
          </w:p>
        </w:tc>
        <w:tc>
          <w:tcPr>
            <w:tcW w:w="992" w:type="dxa"/>
          </w:tcPr>
          <w:p w14:paraId="38751B99" w14:textId="5C3340EC" w:rsidR="00B66681" w:rsidRDefault="00B66681" w:rsidP="00B66681">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FB084CF" w14:textId="77777777" w:rsidR="00B66681" w:rsidRPr="00790499" w:rsidRDefault="00B66681" w:rsidP="00B66681">
            <w:pPr>
              <w:rPr>
                <w:rFonts w:ascii="Times New Roman" w:hAnsi="Times New Roman" w:cs="Times New Roman"/>
                <w:sz w:val="21"/>
                <w:szCs w:val="21"/>
              </w:rPr>
            </w:pPr>
          </w:p>
        </w:tc>
        <w:tc>
          <w:tcPr>
            <w:tcW w:w="1985" w:type="dxa"/>
          </w:tcPr>
          <w:p w14:paraId="31E3FD4D" w14:textId="77777777" w:rsidR="00B66681" w:rsidRPr="00790499" w:rsidRDefault="00B66681" w:rsidP="00B66681">
            <w:pPr>
              <w:rPr>
                <w:rFonts w:ascii="Times New Roman" w:hAnsi="Times New Roman" w:cs="Times New Roman"/>
                <w:sz w:val="21"/>
                <w:szCs w:val="21"/>
              </w:rPr>
            </w:pPr>
          </w:p>
        </w:tc>
        <w:tc>
          <w:tcPr>
            <w:tcW w:w="1134" w:type="dxa"/>
          </w:tcPr>
          <w:p w14:paraId="12792F71" w14:textId="77777777" w:rsidR="00B66681" w:rsidRPr="00790499" w:rsidRDefault="00B66681" w:rsidP="00B66681">
            <w:pPr>
              <w:rPr>
                <w:rFonts w:ascii="Times New Roman" w:hAnsi="Times New Roman" w:cs="Times New Roman"/>
                <w:sz w:val="21"/>
                <w:szCs w:val="21"/>
              </w:rPr>
            </w:pPr>
          </w:p>
        </w:tc>
        <w:tc>
          <w:tcPr>
            <w:tcW w:w="1417" w:type="dxa"/>
          </w:tcPr>
          <w:p w14:paraId="4E1DCBEE" w14:textId="77777777" w:rsidR="00B66681" w:rsidRPr="00790499" w:rsidRDefault="00B66681" w:rsidP="00B66681">
            <w:pPr>
              <w:rPr>
                <w:rFonts w:ascii="Times New Roman" w:hAnsi="Times New Roman" w:cs="Times New Roman"/>
                <w:sz w:val="21"/>
                <w:szCs w:val="21"/>
              </w:rPr>
            </w:pPr>
          </w:p>
        </w:tc>
        <w:tc>
          <w:tcPr>
            <w:tcW w:w="1560" w:type="dxa"/>
          </w:tcPr>
          <w:p w14:paraId="6825470B" w14:textId="77777777" w:rsidR="00B66681" w:rsidRPr="00790499" w:rsidRDefault="00B66681" w:rsidP="00B66681">
            <w:pPr>
              <w:rPr>
                <w:rFonts w:ascii="Times New Roman" w:hAnsi="Times New Roman" w:cs="Times New Roman"/>
                <w:sz w:val="21"/>
                <w:szCs w:val="21"/>
              </w:rPr>
            </w:pPr>
          </w:p>
        </w:tc>
        <w:tc>
          <w:tcPr>
            <w:tcW w:w="1275" w:type="dxa"/>
          </w:tcPr>
          <w:p w14:paraId="79236C2D" w14:textId="77777777" w:rsidR="00B66681" w:rsidRPr="00790499" w:rsidRDefault="00B66681" w:rsidP="00B66681">
            <w:pPr>
              <w:rPr>
                <w:rFonts w:ascii="Times New Roman" w:hAnsi="Times New Roman" w:cs="Times New Roman"/>
                <w:sz w:val="21"/>
                <w:szCs w:val="21"/>
              </w:rPr>
            </w:pPr>
          </w:p>
        </w:tc>
      </w:tr>
      <w:tr w:rsidR="0060320D" w:rsidRPr="00E83CFC" w14:paraId="268FEBB9" w14:textId="77777777" w:rsidTr="003B09A3">
        <w:tc>
          <w:tcPr>
            <w:tcW w:w="1980" w:type="dxa"/>
            <w:vMerge w:val="restart"/>
          </w:tcPr>
          <w:p w14:paraId="5475102A" w14:textId="1B79281D" w:rsidR="0060320D" w:rsidRPr="00602318" w:rsidRDefault="0060320D" w:rsidP="00190A2C">
            <w:pPr>
              <w:rPr>
                <w:rFonts w:ascii="Times New Roman" w:hAnsi="Times New Roman" w:cs="Times New Roman"/>
                <w:sz w:val="21"/>
                <w:szCs w:val="21"/>
                <w:lang w:eastAsia="zh-CN"/>
              </w:rPr>
            </w:pPr>
            <w:r w:rsidRPr="00101C25">
              <w:rPr>
                <w:rFonts w:ascii="Times New Roman" w:hAnsi="Times New Roman" w:cs="Times New Roman" w:hint="eastAsia"/>
                <w:sz w:val="21"/>
                <w:szCs w:val="21"/>
              </w:rPr>
              <w:t>Holtzheimer et al., 2004,</w:t>
            </w:r>
            <w:r>
              <w:rPr>
                <w:rFonts w:ascii="Times New Roman" w:hAnsi="Times New Roman" w:cs="Times New Roman" w:hint="eastAsia"/>
                <w:sz w:val="21"/>
                <w:szCs w:val="21"/>
                <w:lang w:eastAsia="zh-CN"/>
              </w:rPr>
              <w:t xml:space="preserve"> USA</w:t>
            </w:r>
            <w:r w:rsidRPr="00190A2C">
              <w:rPr>
                <w:rFonts w:ascii="Times New Roman" w:hAnsi="Times New Roman" w:cs="Times New Roman"/>
                <w:sz w:val="21"/>
              </w:rPr>
              <w:fldChar w:fldCharType="begin"/>
            </w:r>
            <w:r w:rsidRPr="00190A2C">
              <w:rPr>
                <w:rFonts w:ascii="Times New Roman" w:hAnsi="Times New Roman" w:cs="Times New Roman"/>
                <w:sz w:val="21"/>
              </w:rPr>
              <w:instrText xml:space="preserve"> ADDIN KYMRREF{93EBA3E8-6F3A-4856-9B16-47EAA13064B5}40659</w:instrText>
            </w:r>
            <w:r w:rsidRPr="00190A2C">
              <w:rPr>
                <w:rFonts w:ascii="Times New Roman" w:hAnsi="Times New Roman" w:cs="Times New Roman"/>
                <w:sz w:val="21"/>
              </w:rPr>
              <w:fldChar w:fldCharType="separate"/>
            </w:r>
            <w:r w:rsidRPr="007C6D88">
              <w:rPr>
                <w:rFonts w:ascii="Times New Roman" w:eastAsia="宋体" w:hAnsi="Times New Roman" w:cs="Times New Roman"/>
                <w:color w:val="FF0000"/>
                <w:sz w:val="21"/>
                <w:vertAlign w:val="superscript"/>
              </w:rPr>
              <w:t>[42]</w:t>
            </w:r>
            <w:r w:rsidRPr="00190A2C">
              <w:rPr>
                <w:rFonts w:ascii="Times New Roman" w:hAnsi="Times New Roman" w:cs="Times New Roman"/>
                <w:sz w:val="21"/>
              </w:rPr>
              <w:fldChar w:fldCharType="end"/>
            </w:r>
          </w:p>
        </w:tc>
        <w:tc>
          <w:tcPr>
            <w:tcW w:w="1984" w:type="dxa"/>
          </w:tcPr>
          <w:p w14:paraId="29FA0CED" w14:textId="03283754" w:rsidR="0060320D" w:rsidRPr="00E83CFC" w:rsidRDefault="0060320D" w:rsidP="00101C25">
            <w:pPr>
              <w:rPr>
                <w:rFonts w:ascii="Times New Roman" w:hAnsi="Times New Roman" w:cs="Times New Roman"/>
                <w:sz w:val="21"/>
                <w:szCs w:val="21"/>
              </w:rPr>
            </w:pPr>
            <w:r w:rsidRPr="008F68C5">
              <w:rPr>
                <w:rFonts w:ascii="Times New Roman" w:hAnsi="Times New Roman" w:cs="Times New Roman" w:hint="eastAsia"/>
                <w:sz w:val="21"/>
                <w:szCs w:val="21"/>
              </w:rPr>
              <w:t>rTMS</w:t>
            </w:r>
          </w:p>
        </w:tc>
        <w:tc>
          <w:tcPr>
            <w:tcW w:w="993" w:type="dxa"/>
          </w:tcPr>
          <w:p w14:paraId="78CEA8A0" w14:textId="0A4165B6" w:rsidR="0060320D" w:rsidRDefault="0060320D" w:rsidP="00101C2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B27FBBC" w14:textId="09E7A0DB" w:rsidR="0060320D" w:rsidRDefault="0060320D" w:rsidP="00101C2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7F12DA5" w14:textId="1612ABB5" w:rsidR="0060320D" w:rsidRDefault="0060320D" w:rsidP="00101C2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3A70DE52" w14:textId="2DA043F3" w:rsidR="0060320D" w:rsidRDefault="0060320D" w:rsidP="00101C2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7/7</w:t>
            </w:r>
          </w:p>
        </w:tc>
        <w:tc>
          <w:tcPr>
            <w:tcW w:w="851" w:type="dxa"/>
          </w:tcPr>
          <w:p w14:paraId="170DBF4A" w14:textId="610FA8A8" w:rsidR="0060320D" w:rsidRDefault="0060320D" w:rsidP="00101C2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3/4</w:t>
            </w:r>
          </w:p>
        </w:tc>
        <w:tc>
          <w:tcPr>
            <w:tcW w:w="1276" w:type="dxa"/>
          </w:tcPr>
          <w:p w14:paraId="05704903" w14:textId="4C4CF16C" w:rsidR="0060320D" w:rsidRDefault="0060320D" w:rsidP="00101C25">
            <w:pPr>
              <w:rPr>
                <w:rFonts w:ascii="Times New Roman" w:hAnsi="Times New Roman" w:cs="Times New Roman"/>
                <w:sz w:val="21"/>
                <w:szCs w:val="21"/>
              </w:rPr>
            </w:pPr>
            <w:r>
              <w:rPr>
                <w:rFonts w:ascii="Times New Roman" w:hAnsi="Times New Roman" w:cs="Times New Roman" w:hint="eastAsia"/>
                <w:sz w:val="21"/>
                <w:szCs w:val="21"/>
                <w:lang w:eastAsia="zh-CN"/>
              </w:rPr>
              <w:t>40.4</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3FADA45F" w14:textId="0DAD26C2" w:rsidR="0060320D" w:rsidRPr="00745001" w:rsidRDefault="0060320D" w:rsidP="00101C2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0387B7C4" w14:textId="5F5921F6" w:rsidR="0060320D" w:rsidRDefault="0060320D" w:rsidP="00101C25">
            <w:pPr>
              <w:rPr>
                <w:rFonts w:ascii="Times New Roman" w:hAnsi="Times New Roman" w:cs="Times New Roman"/>
                <w:sz w:val="21"/>
                <w:szCs w:val="21"/>
              </w:rPr>
            </w:pPr>
            <w:r>
              <w:rPr>
                <w:rFonts w:ascii="Times New Roman" w:hAnsi="Times New Roman" w:cs="Times New Roman" w:hint="eastAsia"/>
                <w:sz w:val="21"/>
                <w:szCs w:val="21"/>
                <w:lang w:eastAsia="zh-CN"/>
              </w:rPr>
              <w:t>22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2410" w:type="dxa"/>
          </w:tcPr>
          <w:p w14:paraId="08A19939" w14:textId="3A3DBDD4" w:rsidR="0060320D" w:rsidRPr="00B66681" w:rsidRDefault="0060320D" w:rsidP="00101C25">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3A7FC9F8" w14:textId="6DA84647" w:rsidR="0060320D" w:rsidRDefault="0060320D" w:rsidP="00101C2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5373F3A7" w14:textId="6B9D10F2" w:rsidR="0060320D" w:rsidRPr="00790499" w:rsidRDefault="0060320D" w:rsidP="00101C25">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22572F3A" w14:textId="65A460F5" w:rsidR="0060320D" w:rsidRPr="00790499" w:rsidRDefault="0060320D" w:rsidP="00101C25">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A749CB">
              <w:rPr>
                <w:rFonts w:ascii="Times New Roman" w:hAnsi="Times New Roman" w:cs="Times New Roman" w:hint="eastAsia"/>
                <w:sz w:val="21"/>
                <w:szCs w:val="21"/>
                <w:lang w:eastAsia="zh-CN"/>
              </w:rPr>
              <w:t>0 Hz</w:t>
            </w:r>
          </w:p>
        </w:tc>
        <w:tc>
          <w:tcPr>
            <w:tcW w:w="1134" w:type="dxa"/>
          </w:tcPr>
          <w:p w14:paraId="05BB8A95" w14:textId="4A90F513" w:rsidR="0060320D" w:rsidRPr="00790499" w:rsidRDefault="0060320D" w:rsidP="00101C25">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06C026B0" w14:textId="0D0A3F25" w:rsidR="0060320D" w:rsidRPr="00790499" w:rsidRDefault="0060320D" w:rsidP="00101C25">
            <w:pPr>
              <w:rPr>
                <w:rFonts w:ascii="Times New Roman" w:hAnsi="Times New Roman" w:cs="Times New Roman"/>
                <w:sz w:val="21"/>
                <w:szCs w:val="21"/>
              </w:rPr>
            </w:pPr>
            <w:r>
              <w:rPr>
                <w:rFonts w:ascii="Times New Roman" w:hAnsi="Times New Roman" w:cs="Times New Roman" w:hint="eastAsia"/>
                <w:sz w:val="21"/>
                <w:szCs w:val="21"/>
                <w:lang w:eastAsia="zh-CN"/>
              </w:rPr>
              <w:t>1,600 (10)</w:t>
            </w:r>
          </w:p>
        </w:tc>
        <w:tc>
          <w:tcPr>
            <w:tcW w:w="1560" w:type="dxa"/>
          </w:tcPr>
          <w:p w14:paraId="1498D607" w14:textId="4574C952" w:rsidR="0060320D" w:rsidRPr="00790499" w:rsidRDefault="0060320D" w:rsidP="00101C25">
            <w:pPr>
              <w:rPr>
                <w:rFonts w:ascii="Times New Roman" w:hAnsi="Times New Roman" w:cs="Times New Roman"/>
                <w:sz w:val="21"/>
                <w:szCs w:val="21"/>
              </w:rPr>
            </w:pPr>
            <w:r>
              <w:rPr>
                <w:rFonts w:ascii="Times New Roman" w:hAnsi="Times New Roman" w:cs="Times New Roman" w:hint="eastAsia"/>
                <w:sz w:val="21"/>
                <w:szCs w:val="21"/>
                <w:lang w:eastAsia="zh-CN"/>
              </w:rPr>
              <w:t>16,000</w:t>
            </w:r>
          </w:p>
        </w:tc>
        <w:tc>
          <w:tcPr>
            <w:tcW w:w="1275" w:type="dxa"/>
          </w:tcPr>
          <w:p w14:paraId="465784D6" w14:textId="688F2323" w:rsidR="0060320D" w:rsidRPr="00790499" w:rsidRDefault="0060320D" w:rsidP="00101C25">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60320D" w:rsidRPr="00E83CFC" w14:paraId="618E208E" w14:textId="77777777" w:rsidTr="003B09A3">
        <w:tc>
          <w:tcPr>
            <w:tcW w:w="1980" w:type="dxa"/>
            <w:vMerge/>
          </w:tcPr>
          <w:p w14:paraId="7A52D3D9" w14:textId="77777777" w:rsidR="0060320D" w:rsidRPr="00602318" w:rsidRDefault="0060320D" w:rsidP="00101C25">
            <w:pPr>
              <w:rPr>
                <w:rFonts w:ascii="Times New Roman" w:hAnsi="Times New Roman" w:cs="Times New Roman"/>
                <w:sz w:val="21"/>
                <w:szCs w:val="21"/>
              </w:rPr>
            </w:pPr>
          </w:p>
        </w:tc>
        <w:tc>
          <w:tcPr>
            <w:tcW w:w="1984" w:type="dxa"/>
          </w:tcPr>
          <w:p w14:paraId="56961C26" w14:textId="38DF4CB6" w:rsidR="0060320D" w:rsidRPr="00E83CFC" w:rsidRDefault="0060320D" w:rsidP="00101C25">
            <w:pPr>
              <w:rPr>
                <w:rFonts w:ascii="Times New Roman" w:hAnsi="Times New Roman" w:cs="Times New Roman"/>
                <w:sz w:val="21"/>
                <w:szCs w:val="21"/>
              </w:rPr>
            </w:pPr>
            <w:r w:rsidRPr="00E83CFC">
              <w:rPr>
                <w:rFonts w:ascii="Times New Roman" w:hAnsi="Times New Roman" w:cs="Times New Roman"/>
                <w:sz w:val="21"/>
                <w:szCs w:val="21"/>
                <w:lang w:eastAsia="zh-CN"/>
              </w:rPr>
              <w:t>Sham (rotation 45°)</w:t>
            </w:r>
          </w:p>
        </w:tc>
        <w:tc>
          <w:tcPr>
            <w:tcW w:w="993" w:type="dxa"/>
          </w:tcPr>
          <w:p w14:paraId="57C2C26F" w14:textId="6551F06E" w:rsidR="0060320D" w:rsidRDefault="0060320D" w:rsidP="00101C2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5A9F3FD" w14:textId="13819636" w:rsidR="0060320D" w:rsidRDefault="0060320D" w:rsidP="00101C2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4021EAE" w14:textId="6D6C5ED2" w:rsidR="0060320D" w:rsidRDefault="0060320D" w:rsidP="00101C2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205FD706" w14:textId="52CAF79F" w:rsidR="0060320D" w:rsidRDefault="0060320D" w:rsidP="00101C2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8/8</w:t>
            </w:r>
          </w:p>
        </w:tc>
        <w:tc>
          <w:tcPr>
            <w:tcW w:w="851" w:type="dxa"/>
          </w:tcPr>
          <w:p w14:paraId="17C8C48B" w14:textId="272CA7F2" w:rsidR="0060320D" w:rsidRDefault="0060320D" w:rsidP="00101C2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5/3</w:t>
            </w:r>
          </w:p>
        </w:tc>
        <w:tc>
          <w:tcPr>
            <w:tcW w:w="1276" w:type="dxa"/>
          </w:tcPr>
          <w:p w14:paraId="0C28C74A" w14:textId="28287B84" w:rsidR="0060320D" w:rsidRDefault="0060320D" w:rsidP="00101C25">
            <w:pPr>
              <w:rPr>
                <w:rFonts w:ascii="Times New Roman" w:hAnsi="Times New Roman" w:cs="Times New Roman"/>
                <w:sz w:val="21"/>
                <w:szCs w:val="21"/>
              </w:rPr>
            </w:pPr>
            <w:r>
              <w:rPr>
                <w:rFonts w:ascii="Times New Roman" w:hAnsi="Times New Roman" w:cs="Times New Roman" w:hint="eastAsia"/>
                <w:sz w:val="21"/>
                <w:szCs w:val="21"/>
                <w:lang w:eastAsia="zh-CN"/>
              </w:rPr>
              <w:t>45.4</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1275" w:type="dxa"/>
          </w:tcPr>
          <w:p w14:paraId="13721D9B" w14:textId="6D512308" w:rsidR="0060320D" w:rsidRPr="00745001" w:rsidRDefault="0060320D" w:rsidP="00101C2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1BE66DDF" w14:textId="430E8E78" w:rsidR="0060320D" w:rsidRDefault="0060320D" w:rsidP="00101C25">
            <w:pPr>
              <w:rPr>
                <w:rFonts w:ascii="Times New Roman" w:hAnsi="Times New Roman" w:cs="Times New Roman"/>
                <w:sz w:val="21"/>
                <w:szCs w:val="21"/>
              </w:rPr>
            </w:pPr>
            <w:r>
              <w:rPr>
                <w:rFonts w:ascii="Times New Roman" w:hAnsi="Times New Roman" w:cs="Times New Roman" w:hint="eastAsia"/>
                <w:sz w:val="21"/>
                <w:szCs w:val="21"/>
                <w:lang w:eastAsia="zh-CN"/>
              </w:rPr>
              <w:t>20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2410" w:type="dxa"/>
          </w:tcPr>
          <w:p w14:paraId="7211BE14" w14:textId="2ADB0691" w:rsidR="0060320D" w:rsidRPr="00B66681" w:rsidRDefault="0060320D" w:rsidP="00101C25">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2DB5FCB4" w14:textId="2F97B481" w:rsidR="0060320D" w:rsidRDefault="0060320D" w:rsidP="00101C2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39AC4D8C" w14:textId="77777777" w:rsidR="0060320D" w:rsidRPr="00790499" w:rsidRDefault="0060320D" w:rsidP="00101C25">
            <w:pPr>
              <w:rPr>
                <w:rFonts w:ascii="Times New Roman" w:hAnsi="Times New Roman" w:cs="Times New Roman"/>
                <w:sz w:val="21"/>
                <w:szCs w:val="21"/>
              </w:rPr>
            </w:pPr>
          </w:p>
        </w:tc>
        <w:tc>
          <w:tcPr>
            <w:tcW w:w="1985" w:type="dxa"/>
          </w:tcPr>
          <w:p w14:paraId="2227CAA1" w14:textId="77777777" w:rsidR="0060320D" w:rsidRPr="00790499" w:rsidRDefault="0060320D" w:rsidP="00101C25">
            <w:pPr>
              <w:rPr>
                <w:rFonts w:ascii="Times New Roman" w:hAnsi="Times New Roman" w:cs="Times New Roman"/>
                <w:sz w:val="21"/>
                <w:szCs w:val="21"/>
              </w:rPr>
            </w:pPr>
          </w:p>
        </w:tc>
        <w:tc>
          <w:tcPr>
            <w:tcW w:w="1134" w:type="dxa"/>
          </w:tcPr>
          <w:p w14:paraId="6B954300" w14:textId="77777777" w:rsidR="0060320D" w:rsidRPr="00790499" w:rsidRDefault="0060320D" w:rsidP="00101C25">
            <w:pPr>
              <w:rPr>
                <w:rFonts w:ascii="Times New Roman" w:hAnsi="Times New Roman" w:cs="Times New Roman"/>
                <w:sz w:val="21"/>
                <w:szCs w:val="21"/>
              </w:rPr>
            </w:pPr>
          </w:p>
        </w:tc>
        <w:tc>
          <w:tcPr>
            <w:tcW w:w="1417" w:type="dxa"/>
          </w:tcPr>
          <w:p w14:paraId="58383FE6" w14:textId="77777777" w:rsidR="0060320D" w:rsidRPr="00790499" w:rsidRDefault="0060320D" w:rsidP="00101C25">
            <w:pPr>
              <w:rPr>
                <w:rFonts w:ascii="Times New Roman" w:hAnsi="Times New Roman" w:cs="Times New Roman"/>
                <w:sz w:val="21"/>
                <w:szCs w:val="21"/>
              </w:rPr>
            </w:pPr>
          </w:p>
        </w:tc>
        <w:tc>
          <w:tcPr>
            <w:tcW w:w="1560" w:type="dxa"/>
          </w:tcPr>
          <w:p w14:paraId="00F83FC9" w14:textId="77777777" w:rsidR="0060320D" w:rsidRPr="00790499" w:rsidRDefault="0060320D" w:rsidP="00101C25">
            <w:pPr>
              <w:rPr>
                <w:rFonts w:ascii="Times New Roman" w:hAnsi="Times New Roman" w:cs="Times New Roman"/>
                <w:sz w:val="21"/>
                <w:szCs w:val="21"/>
              </w:rPr>
            </w:pPr>
          </w:p>
        </w:tc>
        <w:tc>
          <w:tcPr>
            <w:tcW w:w="1275" w:type="dxa"/>
          </w:tcPr>
          <w:p w14:paraId="4EB3C4B5" w14:textId="77777777" w:rsidR="0060320D" w:rsidRPr="00790499" w:rsidRDefault="0060320D" w:rsidP="00101C25">
            <w:pPr>
              <w:rPr>
                <w:rFonts w:ascii="Times New Roman" w:hAnsi="Times New Roman" w:cs="Times New Roman"/>
                <w:sz w:val="21"/>
                <w:szCs w:val="21"/>
              </w:rPr>
            </w:pPr>
          </w:p>
        </w:tc>
      </w:tr>
      <w:tr w:rsidR="00C72C7A" w:rsidRPr="00E83CFC" w14:paraId="3182BD3F" w14:textId="77777777" w:rsidTr="003B09A3">
        <w:tc>
          <w:tcPr>
            <w:tcW w:w="1980" w:type="dxa"/>
            <w:vMerge w:val="restart"/>
          </w:tcPr>
          <w:p w14:paraId="14B19720" w14:textId="576F4913" w:rsidR="00C72C7A" w:rsidRPr="00602318" w:rsidRDefault="00C72C7A" w:rsidP="0066051E">
            <w:pPr>
              <w:rPr>
                <w:rFonts w:ascii="Times New Roman" w:hAnsi="Times New Roman" w:cs="Times New Roman"/>
                <w:sz w:val="21"/>
                <w:szCs w:val="21"/>
              </w:rPr>
            </w:pPr>
            <w:r w:rsidRPr="00C72C7A">
              <w:rPr>
                <w:rFonts w:ascii="Times New Roman" w:hAnsi="Times New Roman" w:cs="Times New Roman" w:hint="eastAsia"/>
                <w:sz w:val="21"/>
                <w:szCs w:val="21"/>
              </w:rPr>
              <w:t>Höppner et al., 2003,</w:t>
            </w:r>
            <w:r w:rsidRPr="009E55E2">
              <w:rPr>
                <w:rFonts w:ascii="Times New Roman" w:hAnsi="Times New Roman" w:cs="Times New Roman" w:hint="eastAsia"/>
                <w:sz w:val="21"/>
                <w:szCs w:val="21"/>
              </w:rPr>
              <w:t xml:space="preserve"> Germany</w:t>
            </w:r>
            <w:r w:rsidR="0066051E" w:rsidRPr="0066051E">
              <w:rPr>
                <w:rFonts w:ascii="Times New Roman" w:hAnsi="Times New Roman" w:cs="Times New Roman"/>
                <w:sz w:val="21"/>
              </w:rPr>
              <w:fldChar w:fldCharType="begin"/>
            </w:r>
            <w:r w:rsidR="0066051E" w:rsidRPr="0066051E">
              <w:rPr>
                <w:rFonts w:ascii="Times New Roman" w:hAnsi="Times New Roman" w:cs="Times New Roman"/>
                <w:sz w:val="21"/>
              </w:rPr>
              <w:instrText xml:space="preserve"> ADDIN KYMRREF{93EBA3E8-6F3A-4856-9B16-47EAA13064B5}40660</w:instrText>
            </w:r>
            <w:r w:rsidR="0066051E" w:rsidRPr="0066051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[43]</w:t>
            </w:r>
            <w:r w:rsidR="0066051E" w:rsidRPr="0066051E">
              <w:rPr>
                <w:rFonts w:ascii="Times New Roman" w:hAnsi="Times New Roman" w:cs="Times New Roman"/>
                <w:sz w:val="21"/>
              </w:rPr>
              <w:fldChar w:fldCharType="end"/>
            </w:r>
          </w:p>
        </w:tc>
        <w:tc>
          <w:tcPr>
            <w:tcW w:w="1984" w:type="dxa"/>
          </w:tcPr>
          <w:p w14:paraId="7BFF6A95" w14:textId="72DADA8F" w:rsidR="00C72C7A" w:rsidRPr="00E83CFC" w:rsidRDefault="00C72C7A" w:rsidP="00C72C7A">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10A8CCAB" w14:textId="50FF8434" w:rsidR="00C72C7A"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6C07D62" w14:textId="757F9A3A" w:rsidR="00C72C7A" w:rsidRPr="000A37E7" w:rsidRDefault="00C72C7A" w:rsidP="00C72C7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196FA76" w14:textId="7A69BB33" w:rsidR="00C72C7A"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68133CE2" w14:textId="32FECB9A" w:rsidR="00C72C7A" w:rsidRDefault="00C72C7A" w:rsidP="00C72C7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10/9</w:t>
            </w:r>
          </w:p>
        </w:tc>
        <w:tc>
          <w:tcPr>
            <w:tcW w:w="851" w:type="dxa"/>
          </w:tcPr>
          <w:p w14:paraId="451396E6" w14:textId="2F632495" w:rsidR="00C72C7A" w:rsidRDefault="00C72C7A" w:rsidP="00C72C7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w:t>
            </w:r>
          </w:p>
        </w:tc>
        <w:tc>
          <w:tcPr>
            <w:tcW w:w="1276" w:type="dxa"/>
          </w:tcPr>
          <w:p w14:paraId="1B90C581" w14:textId="2964140E" w:rsidR="00C72C7A"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57.2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1275" w:type="dxa"/>
          </w:tcPr>
          <w:p w14:paraId="1BF5B870" w14:textId="76721897" w:rsidR="00C72C7A" w:rsidRPr="00745001" w:rsidRDefault="00C72C7A" w:rsidP="00C72C7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3CB15A9C" w14:textId="03C177AF" w:rsidR="00C72C7A"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21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7AEDD5CE" w14:textId="49B4E191" w:rsidR="00C72C7A" w:rsidRDefault="00C72C7A" w:rsidP="00C72C7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1303673" w14:textId="3B3E4E25" w:rsidR="00C72C7A"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1A5A1F0" w14:textId="7E1836EC" w:rsidR="00C72C7A" w:rsidRPr="00790499" w:rsidRDefault="00C72C7A" w:rsidP="00C72C7A">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4A422497" w14:textId="7A08A3C6" w:rsidR="00C72C7A" w:rsidRPr="00790499"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2</w:t>
            </w:r>
            <w:r w:rsidRPr="00A749CB">
              <w:rPr>
                <w:rFonts w:ascii="Times New Roman" w:hAnsi="Times New Roman" w:cs="Times New Roman" w:hint="eastAsia"/>
                <w:sz w:val="21"/>
                <w:szCs w:val="21"/>
                <w:lang w:eastAsia="zh-CN"/>
              </w:rPr>
              <w:t>0 Hz</w:t>
            </w:r>
          </w:p>
        </w:tc>
        <w:tc>
          <w:tcPr>
            <w:tcW w:w="1134" w:type="dxa"/>
          </w:tcPr>
          <w:p w14:paraId="66829BBB" w14:textId="452EE923" w:rsidR="00C72C7A" w:rsidRPr="00790499" w:rsidRDefault="00C72C7A" w:rsidP="00C72C7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90%</w:t>
            </w:r>
          </w:p>
        </w:tc>
        <w:tc>
          <w:tcPr>
            <w:tcW w:w="1417" w:type="dxa"/>
          </w:tcPr>
          <w:p w14:paraId="3B9D494C" w14:textId="7B0BF5BB" w:rsidR="00C72C7A" w:rsidRPr="00790499" w:rsidRDefault="00C72C7A" w:rsidP="00C72C7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800 (10)</w:t>
            </w:r>
          </w:p>
        </w:tc>
        <w:tc>
          <w:tcPr>
            <w:tcW w:w="1560" w:type="dxa"/>
          </w:tcPr>
          <w:p w14:paraId="1C11C5D3" w14:textId="365164AC" w:rsidR="00C72C7A" w:rsidRPr="00790499" w:rsidRDefault="00C72C7A" w:rsidP="00C72C7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8,000</w:t>
            </w:r>
          </w:p>
        </w:tc>
        <w:tc>
          <w:tcPr>
            <w:tcW w:w="1275" w:type="dxa"/>
          </w:tcPr>
          <w:p w14:paraId="70DEE1A0" w14:textId="32A728BB" w:rsidR="00C72C7A" w:rsidRPr="00790499"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C72C7A" w:rsidRPr="00E83CFC" w14:paraId="3B35B841" w14:textId="77777777" w:rsidTr="003B09A3">
        <w:tc>
          <w:tcPr>
            <w:tcW w:w="1980" w:type="dxa"/>
            <w:vMerge/>
          </w:tcPr>
          <w:p w14:paraId="4AB4A4B0" w14:textId="77777777" w:rsidR="00C72C7A" w:rsidRPr="00C72C7A" w:rsidRDefault="00C72C7A" w:rsidP="00C72C7A">
            <w:pPr>
              <w:rPr>
                <w:rFonts w:ascii="Times New Roman" w:hAnsi="Times New Roman" w:cs="Times New Roman"/>
                <w:sz w:val="21"/>
                <w:szCs w:val="21"/>
              </w:rPr>
            </w:pPr>
          </w:p>
        </w:tc>
        <w:tc>
          <w:tcPr>
            <w:tcW w:w="1984" w:type="dxa"/>
          </w:tcPr>
          <w:p w14:paraId="0F1EE322" w14:textId="28E2D0AE" w:rsidR="00C72C7A" w:rsidRPr="00790499" w:rsidRDefault="00C72C7A" w:rsidP="00C72C7A">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2EFC581C" w14:textId="206C6C0B" w:rsidR="00C72C7A"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1CCEBF6" w14:textId="7A79AAC0" w:rsidR="00C72C7A" w:rsidRPr="000A37E7" w:rsidRDefault="00C72C7A" w:rsidP="00C72C7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D850246" w14:textId="28986FE7" w:rsidR="00C72C7A"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2B52355" w14:textId="64157E1D" w:rsidR="00C72C7A" w:rsidRDefault="00C72C7A" w:rsidP="00C72C7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10/10</w:t>
            </w:r>
          </w:p>
        </w:tc>
        <w:tc>
          <w:tcPr>
            <w:tcW w:w="851" w:type="dxa"/>
          </w:tcPr>
          <w:p w14:paraId="7A191691" w14:textId="137AE4F8" w:rsidR="00C72C7A" w:rsidRDefault="00C72C7A" w:rsidP="00C72C7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3/7</w:t>
            </w:r>
          </w:p>
        </w:tc>
        <w:tc>
          <w:tcPr>
            <w:tcW w:w="1276" w:type="dxa"/>
          </w:tcPr>
          <w:p w14:paraId="2F83BCB4" w14:textId="43DE2585" w:rsidR="00C72C7A"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56.0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1275" w:type="dxa"/>
          </w:tcPr>
          <w:p w14:paraId="6BEB11E4" w14:textId="078944FD" w:rsidR="00C72C7A" w:rsidRPr="00745001" w:rsidRDefault="00C72C7A" w:rsidP="00C72C7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341A4320" w14:textId="177B2954" w:rsidR="00C72C7A"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22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6E8E00A8" w14:textId="6048AC71" w:rsidR="00C72C7A" w:rsidRDefault="00C72C7A" w:rsidP="00C72C7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8BC2BA9" w14:textId="5F0C646F" w:rsidR="00C72C7A"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5E3CB56" w14:textId="34128596" w:rsidR="00C72C7A" w:rsidRPr="00790499"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Righ</w:t>
            </w:r>
            <w:r w:rsidRPr="00A749CB">
              <w:rPr>
                <w:rFonts w:ascii="Times New Roman" w:hAnsi="Times New Roman" w:cs="Times New Roman" w:hint="eastAsia"/>
                <w:sz w:val="21"/>
                <w:szCs w:val="21"/>
                <w:lang w:eastAsia="zh-CN"/>
              </w:rPr>
              <w:t>t DLPFC</w:t>
            </w:r>
          </w:p>
        </w:tc>
        <w:tc>
          <w:tcPr>
            <w:tcW w:w="1985" w:type="dxa"/>
          </w:tcPr>
          <w:p w14:paraId="4EFC6D05" w14:textId="387FCCF4" w:rsidR="00C72C7A" w:rsidRPr="00790499"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A749CB">
              <w:rPr>
                <w:rFonts w:ascii="Times New Roman" w:hAnsi="Times New Roman" w:cs="Times New Roman" w:hint="eastAsia"/>
                <w:sz w:val="21"/>
                <w:szCs w:val="21"/>
                <w:lang w:eastAsia="zh-CN"/>
              </w:rPr>
              <w:t xml:space="preserve"> Hz</w:t>
            </w:r>
          </w:p>
        </w:tc>
        <w:tc>
          <w:tcPr>
            <w:tcW w:w="1134" w:type="dxa"/>
          </w:tcPr>
          <w:p w14:paraId="44EF3D4C" w14:textId="277A1C1D" w:rsidR="00C72C7A" w:rsidRPr="00790499" w:rsidRDefault="00C72C7A" w:rsidP="00C72C7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110%</w:t>
            </w:r>
          </w:p>
        </w:tc>
        <w:tc>
          <w:tcPr>
            <w:tcW w:w="1417" w:type="dxa"/>
          </w:tcPr>
          <w:p w14:paraId="290F5657" w14:textId="14DEFFB9" w:rsidR="00C72C7A" w:rsidRPr="00790499" w:rsidRDefault="00C72C7A" w:rsidP="00C72C7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 (10)</w:t>
            </w:r>
          </w:p>
        </w:tc>
        <w:tc>
          <w:tcPr>
            <w:tcW w:w="1560" w:type="dxa"/>
          </w:tcPr>
          <w:p w14:paraId="4C701741" w14:textId="27166F7A" w:rsidR="00C72C7A" w:rsidRPr="00790499" w:rsidRDefault="00C72C7A" w:rsidP="00C72C7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1,200</w:t>
            </w:r>
          </w:p>
        </w:tc>
        <w:tc>
          <w:tcPr>
            <w:tcW w:w="1275" w:type="dxa"/>
          </w:tcPr>
          <w:p w14:paraId="0338F5AE" w14:textId="51D24A1A" w:rsidR="00C72C7A" w:rsidRPr="00790499"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C72C7A" w:rsidRPr="00E83CFC" w14:paraId="66095E52" w14:textId="77777777" w:rsidTr="003B09A3">
        <w:tc>
          <w:tcPr>
            <w:tcW w:w="1980" w:type="dxa"/>
            <w:vMerge/>
          </w:tcPr>
          <w:p w14:paraId="7FA2F91E" w14:textId="77777777" w:rsidR="00C72C7A" w:rsidRPr="00602318" w:rsidRDefault="00C72C7A" w:rsidP="00C72C7A">
            <w:pPr>
              <w:rPr>
                <w:rFonts w:ascii="Times New Roman" w:hAnsi="Times New Roman" w:cs="Times New Roman"/>
                <w:sz w:val="21"/>
                <w:szCs w:val="21"/>
              </w:rPr>
            </w:pPr>
          </w:p>
        </w:tc>
        <w:tc>
          <w:tcPr>
            <w:tcW w:w="1984" w:type="dxa"/>
          </w:tcPr>
          <w:p w14:paraId="2A3BEEEF" w14:textId="02CACCAA" w:rsidR="00C72C7A" w:rsidRPr="00E83CFC" w:rsidRDefault="00C72C7A" w:rsidP="00C72C7A">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584A0430" w14:textId="391A530D" w:rsidR="00C72C7A"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A8F9C93" w14:textId="41F0E388" w:rsidR="00C72C7A" w:rsidRPr="000A37E7" w:rsidRDefault="00C72C7A" w:rsidP="00C72C7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27685E6" w14:textId="31333434" w:rsidR="00C72C7A"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7FBA1DE" w14:textId="30B47734" w:rsidR="00C72C7A"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10/10</w:t>
            </w:r>
          </w:p>
        </w:tc>
        <w:tc>
          <w:tcPr>
            <w:tcW w:w="851" w:type="dxa"/>
          </w:tcPr>
          <w:p w14:paraId="0B7DAF46" w14:textId="01E8FDC9" w:rsidR="00C72C7A"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4/6</w:t>
            </w:r>
          </w:p>
        </w:tc>
        <w:tc>
          <w:tcPr>
            <w:tcW w:w="1276" w:type="dxa"/>
          </w:tcPr>
          <w:p w14:paraId="6FB9BA03" w14:textId="7CFB41A6" w:rsidR="00C72C7A"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56.0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4321FE06" w14:textId="2CF422AC" w:rsidR="00C72C7A" w:rsidRPr="00745001" w:rsidRDefault="00C72C7A" w:rsidP="00C72C7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0A1B0C9E" w14:textId="5166A4AE" w:rsidR="00C72C7A"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24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2410" w:type="dxa"/>
          </w:tcPr>
          <w:p w14:paraId="4ABFB41B" w14:textId="7975DA0D" w:rsidR="00C72C7A" w:rsidRDefault="00C72C7A" w:rsidP="00C72C7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76D5E2E" w14:textId="393B1BDC" w:rsidR="00C72C7A" w:rsidRDefault="00C72C7A" w:rsidP="00C72C7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9C2D38A" w14:textId="77777777" w:rsidR="00C72C7A" w:rsidRPr="00790499" w:rsidRDefault="00C72C7A" w:rsidP="00C72C7A">
            <w:pPr>
              <w:rPr>
                <w:rFonts w:ascii="Times New Roman" w:hAnsi="Times New Roman" w:cs="Times New Roman"/>
                <w:sz w:val="21"/>
                <w:szCs w:val="21"/>
              </w:rPr>
            </w:pPr>
          </w:p>
        </w:tc>
        <w:tc>
          <w:tcPr>
            <w:tcW w:w="1985" w:type="dxa"/>
          </w:tcPr>
          <w:p w14:paraId="423A4440" w14:textId="77777777" w:rsidR="00C72C7A" w:rsidRPr="00790499" w:rsidRDefault="00C72C7A" w:rsidP="00C72C7A">
            <w:pPr>
              <w:rPr>
                <w:rFonts w:ascii="Times New Roman" w:hAnsi="Times New Roman" w:cs="Times New Roman"/>
                <w:sz w:val="21"/>
                <w:szCs w:val="21"/>
              </w:rPr>
            </w:pPr>
          </w:p>
        </w:tc>
        <w:tc>
          <w:tcPr>
            <w:tcW w:w="1134" w:type="dxa"/>
          </w:tcPr>
          <w:p w14:paraId="50593379" w14:textId="77777777" w:rsidR="00C72C7A" w:rsidRPr="00790499" w:rsidRDefault="00C72C7A" w:rsidP="00C72C7A">
            <w:pPr>
              <w:rPr>
                <w:rFonts w:ascii="Times New Roman" w:hAnsi="Times New Roman" w:cs="Times New Roman"/>
                <w:sz w:val="21"/>
                <w:szCs w:val="21"/>
              </w:rPr>
            </w:pPr>
          </w:p>
        </w:tc>
        <w:tc>
          <w:tcPr>
            <w:tcW w:w="1417" w:type="dxa"/>
          </w:tcPr>
          <w:p w14:paraId="09189C33" w14:textId="77777777" w:rsidR="00C72C7A" w:rsidRPr="00790499" w:rsidRDefault="00C72C7A" w:rsidP="00C72C7A">
            <w:pPr>
              <w:rPr>
                <w:rFonts w:ascii="Times New Roman" w:hAnsi="Times New Roman" w:cs="Times New Roman"/>
                <w:sz w:val="21"/>
                <w:szCs w:val="21"/>
              </w:rPr>
            </w:pPr>
          </w:p>
        </w:tc>
        <w:tc>
          <w:tcPr>
            <w:tcW w:w="1560" w:type="dxa"/>
          </w:tcPr>
          <w:p w14:paraId="102D11F1" w14:textId="77777777" w:rsidR="00C72C7A" w:rsidRPr="00790499" w:rsidRDefault="00C72C7A" w:rsidP="00C72C7A">
            <w:pPr>
              <w:rPr>
                <w:rFonts w:ascii="Times New Roman" w:hAnsi="Times New Roman" w:cs="Times New Roman"/>
                <w:sz w:val="21"/>
                <w:szCs w:val="21"/>
              </w:rPr>
            </w:pPr>
          </w:p>
        </w:tc>
        <w:tc>
          <w:tcPr>
            <w:tcW w:w="1275" w:type="dxa"/>
          </w:tcPr>
          <w:p w14:paraId="2C1613FB" w14:textId="77777777" w:rsidR="00C72C7A" w:rsidRPr="00790499" w:rsidRDefault="00C72C7A" w:rsidP="00C72C7A">
            <w:pPr>
              <w:rPr>
                <w:rFonts w:ascii="Times New Roman" w:hAnsi="Times New Roman" w:cs="Times New Roman"/>
                <w:sz w:val="21"/>
                <w:szCs w:val="21"/>
              </w:rPr>
            </w:pPr>
          </w:p>
        </w:tc>
      </w:tr>
      <w:tr w:rsidR="00B5147D" w:rsidRPr="00E83CFC" w14:paraId="0F491507" w14:textId="77777777" w:rsidTr="003B09A3">
        <w:tc>
          <w:tcPr>
            <w:tcW w:w="1980" w:type="dxa"/>
            <w:vMerge w:val="restart"/>
          </w:tcPr>
          <w:p w14:paraId="10745D56" w14:textId="0E683957" w:rsidR="00B5147D" w:rsidRPr="00602318" w:rsidRDefault="00B5147D" w:rsidP="0066051E">
            <w:pPr>
              <w:rPr>
                <w:rFonts w:ascii="Times New Roman" w:hAnsi="Times New Roman" w:cs="Times New Roman"/>
                <w:sz w:val="21"/>
                <w:szCs w:val="21"/>
              </w:rPr>
            </w:pPr>
            <w:r w:rsidRPr="0056654A">
              <w:rPr>
                <w:rFonts w:ascii="Times New Roman" w:hAnsi="Times New Roman" w:cs="Times New Roman" w:hint="eastAsia"/>
                <w:sz w:val="21"/>
                <w:szCs w:val="21"/>
              </w:rPr>
              <w:t>Hu et al., 2016,</w:t>
            </w:r>
            <w:r>
              <w:rPr>
                <w:rFonts w:hint="eastAsia"/>
              </w:rPr>
              <w:t xml:space="preserve"> </w:t>
            </w:r>
            <w:r w:rsidRPr="0056654A">
              <w:rPr>
                <w:rFonts w:ascii="Times New Roman" w:hAnsi="Times New Roman" w:cs="Times New Roman" w:hint="eastAsia"/>
                <w:sz w:val="21"/>
                <w:szCs w:val="21"/>
              </w:rPr>
              <w:t>China</w:t>
            </w:r>
            <w:r w:rsidR="0066051E" w:rsidRPr="0066051E">
              <w:rPr>
                <w:rFonts w:ascii="Times New Roman" w:hAnsi="Times New Roman" w:cs="Times New Roman"/>
                <w:sz w:val="21"/>
              </w:rPr>
              <w:fldChar w:fldCharType="begin"/>
            </w:r>
            <w:r w:rsidR="0066051E" w:rsidRPr="0066051E">
              <w:rPr>
                <w:rFonts w:ascii="Times New Roman" w:hAnsi="Times New Roman" w:cs="Times New Roman"/>
                <w:sz w:val="21"/>
              </w:rPr>
              <w:instrText xml:space="preserve"> ADDIN KYMRREF{93EBA3E8-6F3A-4856-9B16-47EAA13064B5}40661</w:instrText>
            </w:r>
            <w:r w:rsidR="0066051E" w:rsidRPr="0066051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[44]</w:t>
            </w:r>
            <w:r w:rsidR="0066051E" w:rsidRPr="0066051E">
              <w:rPr>
                <w:rFonts w:ascii="Times New Roman" w:hAnsi="Times New Roman" w:cs="Times New Roman"/>
                <w:sz w:val="21"/>
              </w:rPr>
              <w:fldChar w:fldCharType="end"/>
            </w:r>
          </w:p>
        </w:tc>
        <w:tc>
          <w:tcPr>
            <w:tcW w:w="1984" w:type="dxa"/>
          </w:tcPr>
          <w:p w14:paraId="5B2D7525" w14:textId="09900F39" w:rsidR="00B5147D" w:rsidRPr="00E83CFC" w:rsidRDefault="00B5147D" w:rsidP="00B5147D">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79F40286" w14:textId="450DBB2C"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2111D913" w14:textId="27EEC115" w:rsidR="00B5147D" w:rsidRPr="000A37E7" w:rsidRDefault="00B5147D" w:rsidP="00B5147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4C17443" w14:textId="0D721487"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4C95F752" w14:textId="28823A67" w:rsidR="00B5147D"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11/11</w:t>
            </w:r>
          </w:p>
        </w:tc>
        <w:tc>
          <w:tcPr>
            <w:tcW w:w="851" w:type="dxa"/>
          </w:tcPr>
          <w:p w14:paraId="303DDB7B" w14:textId="510A4AB5" w:rsidR="00B5147D"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5/6</w:t>
            </w:r>
          </w:p>
        </w:tc>
        <w:tc>
          <w:tcPr>
            <w:tcW w:w="1276" w:type="dxa"/>
          </w:tcPr>
          <w:p w14:paraId="5019DD97" w14:textId="7E53EF9F"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27.4</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0B56D6E1" w14:textId="2FABF980" w:rsidR="00B5147D" w:rsidRPr="00745001" w:rsidRDefault="00B5147D" w:rsidP="00B5147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1D7E343B" w14:textId="4C287CFD" w:rsidR="00B5147D"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NA</w:t>
            </w:r>
          </w:p>
        </w:tc>
        <w:tc>
          <w:tcPr>
            <w:tcW w:w="2410" w:type="dxa"/>
          </w:tcPr>
          <w:p w14:paraId="0DA681A5" w14:textId="4E53C118" w:rsidR="00B5147D" w:rsidRDefault="00B5147D" w:rsidP="00B5147D">
            <w:pPr>
              <w:rPr>
                <w:rFonts w:ascii="Times New Roman" w:hAnsi="Times New Roman" w:cs="Times New Roman"/>
                <w:sz w:val="21"/>
                <w:szCs w:val="21"/>
              </w:rPr>
            </w:pPr>
            <w:r w:rsidRPr="00B5147D">
              <w:rPr>
                <w:rFonts w:ascii="Times New Roman" w:hAnsi="Times New Roman" w:cs="Times New Roman" w:hint="eastAsia"/>
                <w:sz w:val="21"/>
                <w:szCs w:val="21"/>
              </w:rPr>
              <w:t>Quetiapine</w:t>
            </w:r>
          </w:p>
        </w:tc>
        <w:tc>
          <w:tcPr>
            <w:tcW w:w="992" w:type="dxa"/>
          </w:tcPr>
          <w:p w14:paraId="47C851FC" w14:textId="28AFF837"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6AFE0F7B" w14:textId="3439E904" w:rsidR="00B5147D" w:rsidRPr="00790499" w:rsidRDefault="00B5147D" w:rsidP="00B5147D">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2FA4C0D8" w14:textId="53B650AE" w:rsidR="00B5147D" w:rsidRPr="00790499"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A749CB">
              <w:rPr>
                <w:rFonts w:ascii="Times New Roman" w:hAnsi="Times New Roman" w:cs="Times New Roman" w:hint="eastAsia"/>
                <w:sz w:val="21"/>
                <w:szCs w:val="21"/>
                <w:lang w:eastAsia="zh-CN"/>
              </w:rPr>
              <w:t>0 Hz</w:t>
            </w:r>
          </w:p>
        </w:tc>
        <w:tc>
          <w:tcPr>
            <w:tcW w:w="1134" w:type="dxa"/>
          </w:tcPr>
          <w:p w14:paraId="5E86EC51" w14:textId="1E46C268" w:rsidR="00B5147D" w:rsidRPr="00790499"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w:t>
            </w:r>
          </w:p>
        </w:tc>
        <w:tc>
          <w:tcPr>
            <w:tcW w:w="1417" w:type="dxa"/>
          </w:tcPr>
          <w:p w14:paraId="7924D50F" w14:textId="57BB93F2" w:rsidR="00B5147D" w:rsidRPr="00790499"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1,200 (20)</w:t>
            </w:r>
          </w:p>
        </w:tc>
        <w:tc>
          <w:tcPr>
            <w:tcW w:w="1560" w:type="dxa"/>
          </w:tcPr>
          <w:p w14:paraId="150EA766" w14:textId="381B8F0F" w:rsidR="00B5147D" w:rsidRPr="00790499"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24,000</w:t>
            </w:r>
          </w:p>
        </w:tc>
        <w:tc>
          <w:tcPr>
            <w:tcW w:w="1275" w:type="dxa"/>
          </w:tcPr>
          <w:p w14:paraId="6E38ACC6" w14:textId="0394B903" w:rsidR="00B5147D" w:rsidRPr="00790499"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 weeks</w:t>
            </w:r>
          </w:p>
        </w:tc>
      </w:tr>
      <w:tr w:rsidR="00B5147D" w:rsidRPr="00E83CFC" w14:paraId="609609EE" w14:textId="77777777" w:rsidTr="003B09A3">
        <w:tc>
          <w:tcPr>
            <w:tcW w:w="1980" w:type="dxa"/>
            <w:vMerge/>
          </w:tcPr>
          <w:p w14:paraId="01B87301" w14:textId="77777777" w:rsidR="00B5147D" w:rsidRPr="00602318" w:rsidRDefault="00B5147D" w:rsidP="00B5147D">
            <w:pPr>
              <w:rPr>
                <w:rFonts w:ascii="Times New Roman" w:hAnsi="Times New Roman" w:cs="Times New Roman"/>
                <w:sz w:val="21"/>
                <w:szCs w:val="21"/>
              </w:rPr>
            </w:pPr>
          </w:p>
        </w:tc>
        <w:tc>
          <w:tcPr>
            <w:tcW w:w="1984" w:type="dxa"/>
          </w:tcPr>
          <w:p w14:paraId="1C20AF74" w14:textId="6C8A46F9" w:rsidR="00B5147D" w:rsidRPr="00E83CFC" w:rsidRDefault="00B5147D" w:rsidP="00B5147D">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2CF7B090" w14:textId="41A0E6F7"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353D505E" w14:textId="78F45486" w:rsidR="00B5147D" w:rsidRPr="000A37E7" w:rsidRDefault="00B5147D" w:rsidP="00B5147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0C40E7A4" w14:textId="505B876C"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3103289D" w14:textId="00445473" w:rsidR="00B5147D"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12/11</w:t>
            </w:r>
          </w:p>
        </w:tc>
        <w:tc>
          <w:tcPr>
            <w:tcW w:w="851" w:type="dxa"/>
          </w:tcPr>
          <w:p w14:paraId="6139E50D" w14:textId="4138F74B" w:rsidR="00B5147D"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7/5</w:t>
            </w:r>
          </w:p>
        </w:tc>
        <w:tc>
          <w:tcPr>
            <w:tcW w:w="1276" w:type="dxa"/>
          </w:tcPr>
          <w:p w14:paraId="051511A5" w14:textId="07E56C98"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28.3</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1452AC54" w14:textId="738F7146" w:rsidR="00B5147D" w:rsidRPr="00745001" w:rsidRDefault="00B5147D" w:rsidP="00B5147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42A9CDA2" w14:textId="3899EDA8" w:rsidR="00B5147D"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NA</w:t>
            </w:r>
          </w:p>
        </w:tc>
        <w:tc>
          <w:tcPr>
            <w:tcW w:w="2410" w:type="dxa"/>
          </w:tcPr>
          <w:p w14:paraId="0742A5C2" w14:textId="16A4F7D1" w:rsidR="00B5147D" w:rsidRDefault="00B5147D" w:rsidP="00B5147D">
            <w:pPr>
              <w:rPr>
                <w:rFonts w:ascii="Times New Roman" w:hAnsi="Times New Roman" w:cs="Times New Roman"/>
                <w:sz w:val="21"/>
                <w:szCs w:val="21"/>
              </w:rPr>
            </w:pPr>
            <w:r w:rsidRPr="00B5147D">
              <w:rPr>
                <w:rFonts w:ascii="Times New Roman" w:hAnsi="Times New Roman" w:cs="Times New Roman" w:hint="eastAsia"/>
                <w:sz w:val="21"/>
                <w:szCs w:val="21"/>
              </w:rPr>
              <w:t>Quetiapine</w:t>
            </w:r>
          </w:p>
        </w:tc>
        <w:tc>
          <w:tcPr>
            <w:tcW w:w="992" w:type="dxa"/>
          </w:tcPr>
          <w:p w14:paraId="22DDB827" w14:textId="01D21560"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2EEE7E3F" w14:textId="06D4AF12" w:rsidR="00B5147D" w:rsidRPr="00790499"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Righ</w:t>
            </w:r>
            <w:r w:rsidRPr="00A749CB">
              <w:rPr>
                <w:rFonts w:ascii="Times New Roman" w:hAnsi="Times New Roman" w:cs="Times New Roman" w:hint="eastAsia"/>
                <w:sz w:val="21"/>
                <w:szCs w:val="21"/>
                <w:lang w:eastAsia="zh-CN"/>
              </w:rPr>
              <w:t>t DLPFC</w:t>
            </w:r>
          </w:p>
        </w:tc>
        <w:tc>
          <w:tcPr>
            <w:tcW w:w="1985" w:type="dxa"/>
          </w:tcPr>
          <w:p w14:paraId="0E6DF4B5" w14:textId="284CEFA7" w:rsidR="00B5147D" w:rsidRPr="00790499"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A749CB">
              <w:rPr>
                <w:rFonts w:ascii="Times New Roman" w:hAnsi="Times New Roman" w:cs="Times New Roman" w:hint="eastAsia"/>
                <w:sz w:val="21"/>
                <w:szCs w:val="21"/>
                <w:lang w:eastAsia="zh-CN"/>
              </w:rPr>
              <w:t xml:space="preserve"> Hz</w:t>
            </w:r>
          </w:p>
        </w:tc>
        <w:tc>
          <w:tcPr>
            <w:tcW w:w="1134" w:type="dxa"/>
          </w:tcPr>
          <w:p w14:paraId="2B51719D" w14:textId="61968B36" w:rsidR="00B5147D" w:rsidRPr="00790499"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w:t>
            </w:r>
          </w:p>
        </w:tc>
        <w:tc>
          <w:tcPr>
            <w:tcW w:w="1417" w:type="dxa"/>
          </w:tcPr>
          <w:p w14:paraId="6E804DCD" w14:textId="53E591B6" w:rsidR="00B5147D" w:rsidRPr="00790499"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1,200 (20)</w:t>
            </w:r>
          </w:p>
        </w:tc>
        <w:tc>
          <w:tcPr>
            <w:tcW w:w="1560" w:type="dxa"/>
          </w:tcPr>
          <w:p w14:paraId="4B35B366" w14:textId="1D986D6E" w:rsidR="00B5147D" w:rsidRPr="00790499"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24,000</w:t>
            </w:r>
          </w:p>
        </w:tc>
        <w:tc>
          <w:tcPr>
            <w:tcW w:w="1275" w:type="dxa"/>
          </w:tcPr>
          <w:p w14:paraId="663028B1" w14:textId="560EE9E1" w:rsidR="00B5147D" w:rsidRPr="00790499"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4 weeks</w:t>
            </w:r>
          </w:p>
        </w:tc>
      </w:tr>
      <w:tr w:rsidR="00B5147D" w:rsidRPr="00E83CFC" w14:paraId="2E510D2E" w14:textId="77777777" w:rsidTr="003B09A3">
        <w:tc>
          <w:tcPr>
            <w:tcW w:w="1980" w:type="dxa"/>
            <w:vMerge/>
          </w:tcPr>
          <w:p w14:paraId="57DDA19F" w14:textId="77777777" w:rsidR="00B5147D" w:rsidRPr="00602318" w:rsidRDefault="00B5147D" w:rsidP="00B5147D">
            <w:pPr>
              <w:rPr>
                <w:rFonts w:ascii="Times New Roman" w:hAnsi="Times New Roman" w:cs="Times New Roman"/>
                <w:sz w:val="21"/>
                <w:szCs w:val="21"/>
              </w:rPr>
            </w:pPr>
          </w:p>
        </w:tc>
        <w:tc>
          <w:tcPr>
            <w:tcW w:w="1984" w:type="dxa"/>
          </w:tcPr>
          <w:p w14:paraId="6C8E4606" w14:textId="2BDE7C18" w:rsidR="00B5147D" w:rsidRPr="00E83CFC" w:rsidRDefault="00B5147D" w:rsidP="00B5147D">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29213849" w14:textId="50023CC2"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7A7915C4" w14:textId="6DC59C8C" w:rsidR="00B5147D" w:rsidRPr="000A37E7" w:rsidRDefault="00B5147D" w:rsidP="00B5147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2450AD3" w14:textId="5113A8A2"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DBCF5A0" w14:textId="0C07566D" w:rsidR="00B5147D"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13/12</w:t>
            </w:r>
          </w:p>
        </w:tc>
        <w:tc>
          <w:tcPr>
            <w:tcW w:w="851" w:type="dxa"/>
          </w:tcPr>
          <w:p w14:paraId="5527E513" w14:textId="4C2029F9" w:rsidR="00B5147D"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5/7</w:t>
            </w:r>
          </w:p>
        </w:tc>
        <w:tc>
          <w:tcPr>
            <w:tcW w:w="1276" w:type="dxa"/>
          </w:tcPr>
          <w:p w14:paraId="768BDDBE" w14:textId="2ACE46FA"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23.7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1275" w:type="dxa"/>
          </w:tcPr>
          <w:p w14:paraId="6EC6CC0A" w14:textId="60F97919" w:rsidR="00B5147D" w:rsidRPr="00745001" w:rsidRDefault="00B5147D" w:rsidP="00B5147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5B8E8BF3" w14:textId="02D67549" w:rsidR="00B5147D"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NA</w:t>
            </w:r>
          </w:p>
        </w:tc>
        <w:tc>
          <w:tcPr>
            <w:tcW w:w="2410" w:type="dxa"/>
          </w:tcPr>
          <w:p w14:paraId="069BCDE9" w14:textId="1D8AC5DB" w:rsidR="00B5147D" w:rsidRDefault="00B5147D" w:rsidP="00B5147D">
            <w:pPr>
              <w:rPr>
                <w:rFonts w:ascii="Times New Roman" w:hAnsi="Times New Roman" w:cs="Times New Roman"/>
                <w:sz w:val="21"/>
                <w:szCs w:val="21"/>
              </w:rPr>
            </w:pPr>
            <w:r w:rsidRPr="00B5147D">
              <w:rPr>
                <w:rFonts w:ascii="Times New Roman" w:hAnsi="Times New Roman" w:cs="Times New Roman" w:hint="eastAsia"/>
                <w:sz w:val="21"/>
                <w:szCs w:val="21"/>
              </w:rPr>
              <w:t>Quetiapine</w:t>
            </w:r>
          </w:p>
        </w:tc>
        <w:tc>
          <w:tcPr>
            <w:tcW w:w="992" w:type="dxa"/>
          </w:tcPr>
          <w:p w14:paraId="223714F3" w14:textId="738AAA9C"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362B75AF" w14:textId="77777777" w:rsidR="00B5147D" w:rsidRPr="00790499" w:rsidRDefault="00B5147D" w:rsidP="00B5147D">
            <w:pPr>
              <w:rPr>
                <w:rFonts w:ascii="Times New Roman" w:hAnsi="Times New Roman" w:cs="Times New Roman"/>
                <w:sz w:val="21"/>
                <w:szCs w:val="21"/>
              </w:rPr>
            </w:pPr>
          </w:p>
        </w:tc>
        <w:tc>
          <w:tcPr>
            <w:tcW w:w="1985" w:type="dxa"/>
          </w:tcPr>
          <w:p w14:paraId="3C4E9863" w14:textId="77777777" w:rsidR="00B5147D" w:rsidRPr="00790499" w:rsidRDefault="00B5147D" w:rsidP="00B5147D">
            <w:pPr>
              <w:rPr>
                <w:rFonts w:ascii="Times New Roman" w:hAnsi="Times New Roman" w:cs="Times New Roman"/>
                <w:sz w:val="21"/>
                <w:szCs w:val="21"/>
              </w:rPr>
            </w:pPr>
          </w:p>
        </w:tc>
        <w:tc>
          <w:tcPr>
            <w:tcW w:w="1134" w:type="dxa"/>
          </w:tcPr>
          <w:p w14:paraId="2E38D154" w14:textId="77777777" w:rsidR="00B5147D" w:rsidRPr="00790499" w:rsidRDefault="00B5147D" w:rsidP="00B5147D">
            <w:pPr>
              <w:rPr>
                <w:rFonts w:ascii="Times New Roman" w:hAnsi="Times New Roman" w:cs="Times New Roman"/>
                <w:sz w:val="21"/>
                <w:szCs w:val="21"/>
              </w:rPr>
            </w:pPr>
          </w:p>
        </w:tc>
        <w:tc>
          <w:tcPr>
            <w:tcW w:w="1417" w:type="dxa"/>
          </w:tcPr>
          <w:p w14:paraId="54C3424E" w14:textId="77777777" w:rsidR="00B5147D" w:rsidRPr="00790499" w:rsidRDefault="00B5147D" w:rsidP="00B5147D">
            <w:pPr>
              <w:rPr>
                <w:rFonts w:ascii="Times New Roman" w:hAnsi="Times New Roman" w:cs="Times New Roman"/>
                <w:sz w:val="21"/>
                <w:szCs w:val="21"/>
              </w:rPr>
            </w:pPr>
          </w:p>
        </w:tc>
        <w:tc>
          <w:tcPr>
            <w:tcW w:w="1560" w:type="dxa"/>
          </w:tcPr>
          <w:p w14:paraId="61D38C6A" w14:textId="77777777" w:rsidR="00B5147D" w:rsidRPr="00790499" w:rsidRDefault="00B5147D" w:rsidP="00B5147D">
            <w:pPr>
              <w:rPr>
                <w:rFonts w:ascii="Times New Roman" w:hAnsi="Times New Roman" w:cs="Times New Roman"/>
                <w:sz w:val="21"/>
                <w:szCs w:val="21"/>
              </w:rPr>
            </w:pPr>
          </w:p>
        </w:tc>
        <w:tc>
          <w:tcPr>
            <w:tcW w:w="1275" w:type="dxa"/>
          </w:tcPr>
          <w:p w14:paraId="0BBEB5CC" w14:textId="77777777" w:rsidR="00B5147D" w:rsidRPr="00790499" w:rsidRDefault="00B5147D" w:rsidP="00B5147D">
            <w:pPr>
              <w:rPr>
                <w:rFonts w:ascii="Times New Roman" w:hAnsi="Times New Roman" w:cs="Times New Roman"/>
                <w:sz w:val="21"/>
                <w:szCs w:val="21"/>
              </w:rPr>
            </w:pPr>
          </w:p>
        </w:tc>
      </w:tr>
      <w:tr w:rsidR="00B5147D" w:rsidRPr="00E83CFC" w14:paraId="2930D9B7" w14:textId="77777777" w:rsidTr="003B09A3">
        <w:tc>
          <w:tcPr>
            <w:tcW w:w="1980" w:type="dxa"/>
            <w:vMerge w:val="restart"/>
          </w:tcPr>
          <w:p w14:paraId="2C781D26" w14:textId="0F3337DD" w:rsidR="00B5147D" w:rsidRPr="00602318" w:rsidRDefault="00B5147D" w:rsidP="005A6BA8">
            <w:pPr>
              <w:rPr>
                <w:rFonts w:ascii="Times New Roman" w:hAnsi="Times New Roman" w:cs="Times New Roman"/>
                <w:sz w:val="21"/>
                <w:szCs w:val="21"/>
              </w:rPr>
            </w:pPr>
            <w:r w:rsidRPr="00B5147D">
              <w:rPr>
                <w:rFonts w:ascii="Times New Roman" w:hAnsi="Times New Roman" w:cs="Times New Roman" w:hint="eastAsia"/>
                <w:sz w:val="21"/>
                <w:szCs w:val="21"/>
              </w:rPr>
              <w:t>Huang et al., 2012,</w:t>
            </w:r>
            <w:r w:rsidRPr="0056654A">
              <w:rPr>
                <w:rFonts w:ascii="Times New Roman" w:hAnsi="Times New Roman" w:cs="Times New Roman" w:hint="eastAsia"/>
                <w:sz w:val="21"/>
                <w:szCs w:val="21"/>
              </w:rPr>
              <w:t xml:space="preserve"> China</w:t>
            </w:r>
            <w:r w:rsidR="005A6BA8" w:rsidRPr="005A6BA8">
              <w:rPr>
                <w:rFonts w:ascii="Times New Roman" w:hAnsi="Times New Roman" w:cs="Times New Roman"/>
                <w:sz w:val="21"/>
              </w:rPr>
              <w:fldChar w:fldCharType="begin"/>
            </w:r>
            <w:r w:rsidR="005A6BA8" w:rsidRPr="005A6BA8">
              <w:rPr>
                <w:rFonts w:ascii="Times New Roman" w:hAnsi="Times New Roman" w:cs="Times New Roman"/>
                <w:sz w:val="21"/>
              </w:rPr>
              <w:instrText xml:space="preserve"> ADDIN KYMRREF{93EBA3E8-6F3A-4856-9B16-47EAA13064B5}40609</w:instrText>
            </w:r>
            <w:r w:rsidR="005A6BA8" w:rsidRPr="005A6BA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[45]</w:t>
            </w:r>
            <w:r w:rsidR="005A6BA8" w:rsidRPr="005A6BA8">
              <w:rPr>
                <w:rFonts w:ascii="Times New Roman" w:hAnsi="Times New Roman" w:cs="Times New Roman"/>
                <w:sz w:val="21"/>
              </w:rPr>
              <w:fldChar w:fldCharType="end"/>
            </w:r>
          </w:p>
        </w:tc>
        <w:tc>
          <w:tcPr>
            <w:tcW w:w="1984" w:type="dxa"/>
          </w:tcPr>
          <w:p w14:paraId="17031339" w14:textId="66E83258" w:rsidR="00B5147D" w:rsidRPr="00A30CFE" w:rsidRDefault="00B5147D" w:rsidP="00B5147D">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6C053211" w14:textId="74E03C0C"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E5EB781" w14:textId="596C8FA5" w:rsidR="00B5147D" w:rsidRPr="000A37E7" w:rsidRDefault="00B5147D" w:rsidP="00B5147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2B2971F" w14:textId="34CF8D60"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85C5024" w14:textId="512A389D" w:rsidR="00B5147D"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30/28</w:t>
            </w:r>
          </w:p>
        </w:tc>
        <w:tc>
          <w:tcPr>
            <w:tcW w:w="851" w:type="dxa"/>
          </w:tcPr>
          <w:p w14:paraId="587B1A51" w14:textId="176BDA77" w:rsidR="00B5147D"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9/19</w:t>
            </w:r>
          </w:p>
        </w:tc>
        <w:tc>
          <w:tcPr>
            <w:tcW w:w="1276" w:type="dxa"/>
          </w:tcPr>
          <w:p w14:paraId="05AD79D5" w14:textId="5B1C6CC3"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32.8</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6B27A323" w14:textId="4D52D13A" w:rsidR="00B5147D" w:rsidRPr="00745001" w:rsidRDefault="00B5147D" w:rsidP="00B5147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6AAA6FD8" w14:textId="075F2C29"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22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2410" w:type="dxa"/>
          </w:tcPr>
          <w:p w14:paraId="2791B4AC" w14:textId="1F59895F" w:rsidR="00B5147D" w:rsidRPr="00B5147D" w:rsidRDefault="00B5147D" w:rsidP="00B5147D">
            <w:pPr>
              <w:rPr>
                <w:rFonts w:ascii="Times New Roman" w:hAnsi="Times New Roman" w:cs="Times New Roman"/>
                <w:sz w:val="21"/>
                <w:szCs w:val="21"/>
              </w:rPr>
            </w:pPr>
            <w:r w:rsidRPr="00B5147D">
              <w:rPr>
                <w:rFonts w:ascii="Times New Roman" w:hAnsi="Times New Roman" w:cs="Times New Roman" w:hint="eastAsia"/>
                <w:sz w:val="21"/>
                <w:szCs w:val="21"/>
              </w:rPr>
              <w:t>Citalopram</w:t>
            </w:r>
          </w:p>
        </w:tc>
        <w:tc>
          <w:tcPr>
            <w:tcW w:w="992" w:type="dxa"/>
          </w:tcPr>
          <w:p w14:paraId="1BCCDFFC" w14:textId="610860C9"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DB9948D" w14:textId="71A40885" w:rsidR="00B5147D" w:rsidRPr="00790499" w:rsidRDefault="00B5147D" w:rsidP="00B5147D">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73849C11" w14:textId="3CE7C0F1" w:rsidR="00B5147D" w:rsidRPr="00790499"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A749CB">
              <w:rPr>
                <w:rFonts w:ascii="Times New Roman" w:hAnsi="Times New Roman" w:cs="Times New Roman" w:hint="eastAsia"/>
                <w:sz w:val="21"/>
                <w:szCs w:val="21"/>
                <w:lang w:eastAsia="zh-CN"/>
              </w:rPr>
              <w:t>0 Hz</w:t>
            </w:r>
          </w:p>
        </w:tc>
        <w:tc>
          <w:tcPr>
            <w:tcW w:w="1134" w:type="dxa"/>
          </w:tcPr>
          <w:p w14:paraId="416436E1" w14:textId="6A5783B1" w:rsidR="00B5147D" w:rsidRPr="00790499"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90%</w:t>
            </w:r>
          </w:p>
        </w:tc>
        <w:tc>
          <w:tcPr>
            <w:tcW w:w="1417" w:type="dxa"/>
          </w:tcPr>
          <w:p w14:paraId="3C9A3592" w14:textId="2A573D90" w:rsidR="00B5147D" w:rsidRPr="00790499"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800 (10)</w:t>
            </w:r>
          </w:p>
        </w:tc>
        <w:tc>
          <w:tcPr>
            <w:tcW w:w="1560" w:type="dxa"/>
          </w:tcPr>
          <w:p w14:paraId="03060818" w14:textId="0725AF7B" w:rsidR="00B5147D" w:rsidRPr="00790499"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8,000</w:t>
            </w:r>
          </w:p>
        </w:tc>
        <w:tc>
          <w:tcPr>
            <w:tcW w:w="1275" w:type="dxa"/>
          </w:tcPr>
          <w:p w14:paraId="19714355" w14:textId="628261D4" w:rsidR="00B5147D" w:rsidRPr="00790499"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 weeks</w:t>
            </w:r>
          </w:p>
        </w:tc>
      </w:tr>
      <w:tr w:rsidR="00B5147D" w:rsidRPr="00E83CFC" w14:paraId="407F8CEC" w14:textId="77777777" w:rsidTr="003B09A3">
        <w:tc>
          <w:tcPr>
            <w:tcW w:w="1980" w:type="dxa"/>
            <w:vMerge/>
          </w:tcPr>
          <w:p w14:paraId="521D170C" w14:textId="77777777" w:rsidR="00B5147D" w:rsidRPr="00602318" w:rsidRDefault="00B5147D" w:rsidP="00B5147D">
            <w:pPr>
              <w:rPr>
                <w:rFonts w:ascii="Times New Roman" w:hAnsi="Times New Roman" w:cs="Times New Roman"/>
                <w:sz w:val="21"/>
                <w:szCs w:val="21"/>
              </w:rPr>
            </w:pPr>
          </w:p>
        </w:tc>
        <w:tc>
          <w:tcPr>
            <w:tcW w:w="1984" w:type="dxa"/>
          </w:tcPr>
          <w:p w14:paraId="410A11D5" w14:textId="196F6CF3" w:rsidR="00B5147D" w:rsidRPr="00A30CFE" w:rsidRDefault="00B5147D" w:rsidP="00B5147D">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3A5AF67D" w14:textId="62B36E48"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EAEF8A5" w14:textId="189AAF5A" w:rsidR="00B5147D" w:rsidRPr="000A37E7" w:rsidRDefault="00B5147D" w:rsidP="00B5147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985A69D" w14:textId="0145D874"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7559241" w14:textId="4CC18CF5" w:rsidR="00B5147D"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30/28</w:t>
            </w:r>
          </w:p>
        </w:tc>
        <w:tc>
          <w:tcPr>
            <w:tcW w:w="851" w:type="dxa"/>
          </w:tcPr>
          <w:p w14:paraId="78D88A72" w14:textId="50AE4612" w:rsidR="00B5147D" w:rsidRDefault="00B5147D" w:rsidP="00B5147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8/20</w:t>
            </w:r>
          </w:p>
        </w:tc>
        <w:tc>
          <w:tcPr>
            <w:tcW w:w="1276" w:type="dxa"/>
          </w:tcPr>
          <w:p w14:paraId="26443884" w14:textId="590B2361"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31.4</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1275" w:type="dxa"/>
          </w:tcPr>
          <w:p w14:paraId="2238F898" w14:textId="6DFFF53F" w:rsidR="00B5147D" w:rsidRPr="00745001" w:rsidRDefault="00B5147D" w:rsidP="00B5147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7EA5B47C" w14:textId="1ECD495D"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22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2410" w:type="dxa"/>
          </w:tcPr>
          <w:p w14:paraId="3609EE03" w14:textId="03B9706A" w:rsidR="00B5147D" w:rsidRPr="00B5147D" w:rsidRDefault="00B5147D" w:rsidP="00B5147D">
            <w:pPr>
              <w:rPr>
                <w:rFonts w:ascii="Times New Roman" w:hAnsi="Times New Roman" w:cs="Times New Roman"/>
                <w:sz w:val="21"/>
                <w:szCs w:val="21"/>
              </w:rPr>
            </w:pPr>
            <w:r w:rsidRPr="00B5147D">
              <w:rPr>
                <w:rFonts w:ascii="Times New Roman" w:hAnsi="Times New Roman" w:cs="Times New Roman" w:hint="eastAsia"/>
                <w:sz w:val="21"/>
                <w:szCs w:val="21"/>
              </w:rPr>
              <w:t>Citalopram</w:t>
            </w:r>
          </w:p>
        </w:tc>
        <w:tc>
          <w:tcPr>
            <w:tcW w:w="992" w:type="dxa"/>
          </w:tcPr>
          <w:p w14:paraId="35FCB166" w14:textId="1975E2E7" w:rsidR="00B5147D" w:rsidRDefault="00B5147D" w:rsidP="00B5147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A2E5465" w14:textId="77777777" w:rsidR="00B5147D" w:rsidRPr="00790499" w:rsidRDefault="00B5147D" w:rsidP="00B5147D">
            <w:pPr>
              <w:rPr>
                <w:rFonts w:ascii="Times New Roman" w:hAnsi="Times New Roman" w:cs="Times New Roman"/>
                <w:sz w:val="21"/>
                <w:szCs w:val="21"/>
              </w:rPr>
            </w:pPr>
          </w:p>
        </w:tc>
        <w:tc>
          <w:tcPr>
            <w:tcW w:w="1985" w:type="dxa"/>
          </w:tcPr>
          <w:p w14:paraId="1E688554" w14:textId="77777777" w:rsidR="00B5147D" w:rsidRPr="00790499" w:rsidRDefault="00B5147D" w:rsidP="00B5147D">
            <w:pPr>
              <w:rPr>
                <w:rFonts w:ascii="Times New Roman" w:hAnsi="Times New Roman" w:cs="Times New Roman"/>
                <w:sz w:val="21"/>
                <w:szCs w:val="21"/>
              </w:rPr>
            </w:pPr>
          </w:p>
        </w:tc>
        <w:tc>
          <w:tcPr>
            <w:tcW w:w="1134" w:type="dxa"/>
          </w:tcPr>
          <w:p w14:paraId="2ACFAACE" w14:textId="77777777" w:rsidR="00B5147D" w:rsidRPr="00790499" w:rsidRDefault="00B5147D" w:rsidP="00B5147D">
            <w:pPr>
              <w:rPr>
                <w:rFonts w:ascii="Times New Roman" w:hAnsi="Times New Roman" w:cs="Times New Roman"/>
                <w:sz w:val="21"/>
                <w:szCs w:val="21"/>
              </w:rPr>
            </w:pPr>
          </w:p>
        </w:tc>
        <w:tc>
          <w:tcPr>
            <w:tcW w:w="1417" w:type="dxa"/>
          </w:tcPr>
          <w:p w14:paraId="7BD858A7" w14:textId="77777777" w:rsidR="00B5147D" w:rsidRPr="00790499" w:rsidRDefault="00B5147D" w:rsidP="00B5147D">
            <w:pPr>
              <w:rPr>
                <w:rFonts w:ascii="Times New Roman" w:hAnsi="Times New Roman" w:cs="Times New Roman"/>
                <w:sz w:val="21"/>
                <w:szCs w:val="21"/>
              </w:rPr>
            </w:pPr>
          </w:p>
        </w:tc>
        <w:tc>
          <w:tcPr>
            <w:tcW w:w="1560" w:type="dxa"/>
          </w:tcPr>
          <w:p w14:paraId="35CE0B3C" w14:textId="77777777" w:rsidR="00B5147D" w:rsidRPr="00790499" w:rsidRDefault="00B5147D" w:rsidP="00B5147D">
            <w:pPr>
              <w:rPr>
                <w:rFonts w:ascii="Times New Roman" w:hAnsi="Times New Roman" w:cs="Times New Roman"/>
                <w:sz w:val="21"/>
                <w:szCs w:val="21"/>
              </w:rPr>
            </w:pPr>
          </w:p>
        </w:tc>
        <w:tc>
          <w:tcPr>
            <w:tcW w:w="1275" w:type="dxa"/>
          </w:tcPr>
          <w:p w14:paraId="3C91CD58" w14:textId="77777777" w:rsidR="00B5147D" w:rsidRPr="00790499" w:rsidRDefault="00B5147D" w:rsidP="00B5147D">
            <w:pPr>
              <w:rPr>
                <w:rFonts w:ascii="Times New Roman" w:hAnsi="Times New Roman" w:cs="Times New Roman"/>
                <w:sz w:val="21"/>
                <w:szCs w:val="21"/>
              </w:rPr>
            </w:pPr>
          </w:p>
        </w:tc>
      </w:tr>
      <w:tr w:rsidR="00686404" w:rsidRPr="00E83CFC" w14:paraId="6975AC51" w14:textId="77777777" w:rsidTr="003B09A3">
        <w:tc>
          <w:tcPr>
            <w:tcW w:w="1980" w:type="dxa"/>
            <w:vMerge w:val="restart"/>
          </w:tcPr>
          <w:p w14:paraId="784E1F69" w14:textId="107DBCD1" w:rsidR="00686404" w:rsidRPr="00602318" w:rsidRDefault="00686404" w:rsidP="0066051E">
            <w:pPr>
              <w:rPr>
                <w:rFonts w:ascii="Times New Roman" w:hAnsi="Times New Roman" w:cs="Times New Roman"/>
                <w:sz w:val="21"/>
                <w:szCs w:val="21"/>
              </w:rPr>
            </w:pPr>
            <w:r w:rsidRPr="00686404">
              <w:rPr>
                <w:rFonts w:ascii="Times New Roman" w:hAnsi="Times New Roman" w:cs="Times New Roman" w:hint="eastAsia"/>
                <w:sz w:val="21"/>
                <w:szCs w:val="21"/>
              </w:rPr>
              <w:t>Januel et al., 2006,</w:t>
            </w:r>
            <w:r>
              <w:rPr>
                <w:rFonts w:hint="eastAsia"/>
              </w:rPr>
              <w:t xml:space="preserve"> </w:t>
            </w:r>
            <w:r w:rsidRPr="00686404">
              <w:rPr>
                <w:rFonts w:ascii="Times New Roman" w:hAnsi="Times New Roman" w:cs="Times New Roman" w:hint="eastAsia"/>
                <w:sz w:val="21"/>
                <w:szCs w:val="21"/>
              </w:rPr>
              <w:t>France</w:t>
            </w:r>
            <w:r w:rsidR="0066051E" w:rsidRPr="0066051E">
              <w:rPr>
                <w:rFonts w:ascii="Times New Roman" w:hAnsi="Times New Roman" w:cs="Times New Roman"/>
                <w:sz w:val="21"/>
              </w:rPr>
              <w:fldChar w:fldCharType="begin"/>
            </w:r>
            <w:r w:rsidR="0066051E" w:rsidRPr="0066051E">
              <w:rPr>
                <w:rFonts w:ascii="Times New Roman" w:hAnsi="Times New Roman" w:cs="Times New Roman"/>
                <w:sz w:val="21"/>
              </w:rPr>
              <w:instrText xml:space="preserve"> ADDIN KYMRREF{93EBA3E8-6F3A-4856-9B16-47EAA13064B5}40662</w:instrText>
            </w:r>
            <w:r w:rsidR="0066051E" w:rsidRPr="0066051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[46]</w:t>
            </w:r>
            <w:r w:rsidR="0066051E" w:rsidRPr="0066051E">
              <w:rPr>
                <w:rFonts w:ascii="Times New Roman" w:hAnsi="Times New Roman" w:cs="Times New Roman"/>
                <w:sz w:val="21"/>
              </w:rPr>
              <w:fldChar w:fldCharType="end"/>
            </w:r>
          </w:p>
        </w:tc>
        <w:tc>
          <w:tcPr>
            <w:tcW w:w="1984" w:type="dxa"/>
          </w:tcPr>
          <w:p w14:paraId="6817EBA3" w14:textId="2065B5BC" w:rsidR="00686404" w:rsidRPr="00A30CFE" w:rsidRDefault="00686404" w:rsidP="00686404">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78B7CD03" w14:textId="02151105" w:rsidR="00686404" w:rsidRDefault="00686404" w:rsidP="00686404">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E40F582" w14:textId="7D3A9D5E" w:rsidR="00686404" w:rsidRPr="000A37E7" w:rsidRDefault="00686404" w:rsidP="00686404">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D175B29" w14:textId="4CB413F7" w:rsidR="00686404" w:rsidRDefault="00686404" w:rsidP="00686404">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6411130D" w14:textId="7EB45A25" w:rsidR="00686404" w:rsidRDefault="00686404" w:rsidP="0068640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11/11</w:t>
            </w:r>
          </w:p>
        </w:tc>
        <w:tc>
          <w:tcPr>
            <w:tcW w:w="851" w:type="dxa"/>
          </w:tcPr>
          <w:p w14:paraId="7E14CDC8" w14:textId="397DBDE4" w:rsidR="00686404" w:rsidRDefault="00686404" w:rsidP="0068640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2/9</w:t>
            </w:r>
          </w:p>
        </w:tc>
        <w:tc>
          <w:tcPr>
            <w:tcW w:w="1276" w:type="dxa"/>
          </w:tcPr>
          <w:p w14:paraId="7F277FB7" w14:textId="22CCB496" w:rsidR="00686404" w:rsidRDefault="00686404" w:rsidP="00686404">
            <w:pPr>
              <w:rPr>
                <w:rFonts w:ascii="Times New Roman" w:hAnsi="Times New Roman" w:cs="Times New Roman"/>
                <w:sz w:val="21"/>
                <w:szCs w:val="21"/>
              </w:rPr>
            </w:pPr>
            <w:r>
              <w:rPr>
                <w:rFonts w:ascii="Times New Roman" w:hAnsi="Times New Roman" w:cs="Times New Roman" w:hint="eastAsia"/>
                <w:sz w:val="21"/>
                <w:szCs w:val="21"/>
                <w:lang w:eastAsia="zh-CN"/>
              </w:rPr>
              <w:t>38.6</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1275" w:type="dxa"/>
          </w:tcPr>
          <w:p w14:paraId="295B9EAC" w14:textId="0C4A3EED" w:rsidR="00686404" w:rsidRPr="00745001" w:rsidRDefault="00686404" w:rsidP="00686404">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3AE2E475" w14:textId="1BDC87D4" w:rsidR="00686404" w:rsidRDefault="00686404" w:rsidP="00686404">
            <w:pPr>
              <w:rPr>
                <w:rFonts w:ascii="Times New Roman" w:hAnsi="Times New Roman" w:cs="Times New Roman"/>
                <w:sz w:val="21"/>
                <w:szCs w:val="21"/>
              </w:rPr>
            </w:pPr>
            <w:r>
              <w:rPr>
                <w:rFonts w:ascii="Times New Roman" w:hAnsi="Times New Roman" w:cs="Times New Roman" w:hint="eastAsia"/>
                <w:sz w:val="21"/>
                <w:szCs w:val="21"/>
                <w:lang w:eastAsia="zh-CN"/>
              </w:rPr>
              <w:t>21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2410" w:type="dxa"/>
          </w:tcPr>
          <w:p w14:paraId="2D632A48" w14:textId="7E49DA89" w:rsidR="00686404" w:rsidRPr="00B5147D" w:rsidRDefault="00686404" w:rsidP="00686404">
            <w:pPr>
              <w:rPr>
                <w:rFonts w:ascii="Times New Roman" w:hAnsi="Times New Roman" w:cs="Times New Roman"/>
                <w:sz w:val="21"/>
                <w:szCs w:val="21"/>
              </w:rPr>
            </w:pPr>
            <w:r w:rsidRPr="00686404">
              <w:rPr>
                <w:rFonts w:ascii="Times New Roman" w:hAnsi="Times New Roman" w:cs="Times New Roman" w:hint="eastAsia"/>
                <w:sz w:val="21"/>
                <w:szCs w:val="21"/>
              </w:rPr>
              <w:t>Oxazepam/zopiclone</w:t>
            </w:r>
          </w:p>
        </w:tc>
        <w:tc>
          <w:tcPr>
            <w:tcW w:w="992" w:type="dxa"/>
          </w:tcPr>
          <w:p w14:paraId="5059D476" w14:textId="1593F533" w:rsidR="00686404" w:rsidRDefault="00686404" w:rsidP="00686404">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21389793" w14:textId="24BADC69" w:rsidR="00686404" w:rsidRPr="00790499" w:rsidRDefault="00686404" w:rsidP="00686404">
            <w:pPr>
              <w:rPr>
                <w:rFonts w:ascii="Times New Roman" w:hAnsi="Times New Roman" w:cs="Times New Roman"/>
                <w:sz w:val="21"/>
                <w:szCs w:val="21"/>
              </w:rPr>
            </w:pPr>
            <w:r>
              <w:rPr>
                <w:rFonts w:ascii="Times New Roman" w:hAnsi="Times New Roman" w:cs="Times New Roman" w:hint="eastAsia"/>
                <w:sz w:val="21"/>
                <w:szCs w:val="21"/>
                <w:lang w:eastAsia="zh-CN"/>
              </w:rPr>
              <w:t>Righ</w:t>
            </w:r>
            <w:r w:rsidRPr="00A749CB">
              <w:rPr>
                <w:rFonts w:ascii="Times New Roman" w:hAnsi="Times New Roman" w:cs="Times New Roman" w:hint="eastAsia"/>
                <w:sz w:val="21"/>
                <w:szCs w:val="21"/>
                <w:lang w:eastAsia="zh-CN"/>
              </w:rPr>
              <w:t>t DLPFC</w:t>
            </w:r>
          </w:p>
        </w:tc>
        <w:tc>
          <w:tcPr>
            <w:tcW w:w="1985" w:type="dxa"/>
          </w:tcPr>
          <w:p w14:paraId="131B9AAD" w14:textId="0DC99DA0" w:rsidR="00686404" w:rsidRPr="00790499" w:rsidRDefault="00686404" w:rsidP="00686404">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A749CB">
              <w:rPr>
                <w:rFonts w:ascii="Times New Roman" w:hAnsi="Times New Roman" w:cs="Times New Roman" w:hint="eastAsia"/>
                <w:sz w:val="21"/>
                <w:szCs w:val="21"/>
                <w:lang w:eastAsia="zh-CN"/>
              </w:rPr>
              <w:t xml:space="preserve"> Hz</w:t>
            </w:r>
          </w:p>
        </w:tc>
        <w:tc>
          <w:tcPr>
            <w:tcW w:w="1134" w:type="dxa"/>
          </w:tcPr>
          <w:p w14:paraId="2509A223" w14:textId="0428522E" w:rsidR="00686404" w:rsidRPr="00790499" w:rsidRDefault="00686404" w:rsidP="00686404">
            <w:pPr>
              <w:rPr>
                <w:rFonts w:ascii="Times New Roman" w:hAnsi="Times New Roman" w:cs="Times New Roman"/>
                <w:sz w:val="21"/>
                <w:szCs w:val="21"/>
              </w:rPr>
            </w:pPr>
            <w:r>
              <w:rPr>
                <w:rFonts w:ascii="Times New Roman" w:hAnsi="Times New Roman" w:cs="Times New Roman" w:hint="eastAsia"/>
                <w:sz w:val="21"/>
                <w:szCs w:val="21"/>
                <w:lang w:eastAsia="zh-CN"/>
              </w:rPr>
              <w:t>90%</w:t>
            </w:r>
          </w:p>
        </w:tc>
        <w:tc>
          <w:tcPr>
            <w:tcW w:w="1417" w:type="dxa"/>
          </w:tcPr>
          <w:p w14:paraId="7D9DD088" w14:textId="71D4566A" w:rsidR="00686404" w:rsidRPr="00790499" w:rsidRDefault="00686404" w:rsidP="0068640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 (16)</w:t>
            </w:r>
          </w:p>
        </w:tc>
        <w:tc>
          <w:tcPr>
            <w:tcW w:w="1560" w:type="dxa"/>
          </w:tcPr>
          <w:p w14:paraId="2A55FDF9" w14:textId="01126CCB" w:rsidR="00686404" w:rsidRPr="00790499" w:rsidRDefault="00686404" w:rsidP="0068640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1,920</w:t>
            </w:r>
          </w:p>
        </w:tc>
        <w:tc>
          <w:tcPr>
            <w:tcW w:w="1275" w:type="dxa"/>
          </w:tcPr>
          <w:p w14:paraId="3FFD0A01" w14:textId="4611DBD9" w:rsidR="00686404" w:rsidRPr="00790499" w:rsidRDefault="00686404" w:rsidP="0068640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 weeks</w:t>
            </w:r>
          </w:p>
        </w:tc>
      </w:tr>
      <w:tr w:rsidR="00686404" w:rsidRPr="00E83CFC" w14:paraId="22CDAC78" w14:textId="77777777" w:rsidTr="003B09A3">
        <w:tc>
          <w:tcPr>
            <w:tcW w:w="1980" w:type="dxa"/>
            <w:vMerge/>
          </w:tcPr>
          <w:p w14:paraId="384C1DEC" w14:textId="77777777" w:rsidR="00686404" w:rsidRPr="00602318" w:rsidRDefault="00686404" w:rsidP="00686404">
            <w:pPr>
              <w:rPr>
                <w:rFonts w:ascii="Times New Roman" w:hAnsi="Times New Roman" w:cs="Times New Roman"/>
                <w:sz w:val="21"/>
                <w:szCs w:val="21"/>
              </w:rPr>
            </w:pPr>
          </w:p>
        </w:tc>
        <w:tc>
          <w:tcPr>
            <w:tcW w:w="1984" w:type="dxa"/>
          </w:tcPr>
          <w:p w14:paraId="5B24B1D0" w14:textId="78F9C350" w:rsidR="00686404" w:rsidRPr="00A30CFE" w:rsidRDefault="00686404" w:rsidP="00686404">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29C6528E" w14:textId="336EBC07" w:rsidR="00686404" w:rsidRDefault="00686404" w:rsidP="00686404">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859CAD5" w14:textId="3A303574" w:rsidR="00686404" w:rsidRPr="000A37E7" w:rsidRDefault="00686404" w:rsidP="00686404">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7C71E86" w14:textId="667F85F8" w:rsidR="00686404" w:rsidRDefault="00686404" w:rsidP="00686404">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5CEAF004" w14:textId="1EDAA347" w:rsidR="00686404" w:rsidRDefault="00686404" w:rsidP="0068640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16/16</w:t>
            </w:r>
          </w:p>
        </w:tc>
        <w:tc>
          <w:tcPr>
            <w:tcW w:w="851" w:type="dxa"/>
          </w:tcPr>
          <w:p w14:paraId="3C06B487" w14:textId="64B9C417" w:rsidR="00686404" w:rsidRDefault="00686404" w:rsidP="0068640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4/12</w:t>
            </w:r>
          </w:p>
        </w:tc>
        <w:tc>
          <w:tcPr>
            <w:tcW w:w="1276" w:type="dxa"/>
          </w:tcPr>
          <w:p w14:paraId="6848682C" w14:textId="7CBF77CE" w:rsidR="00686404" w:rsidRDefault="00686404" w:rsidP="00686404">
            <w:pPr>
              <w:rPr>
                <w:rFonts w:ascii="Times New Roman" w:hAnsi="Times New Roman" w:cs="Times New Roman"/>
                <w:sz w:val="21"/>
                <w:szCs w:val="21"/>
              </w:rPr>
            </w:pPr>
            <w:r>
              <w:rPr>
                <w:rFonts w:ascii="Times New Roman" w:hAnsi="Times New Roman" w:cs="Times New Roman" w:hint="eastAsia"/>
                <w:sz w:val="21"/>
                <w:szCs w:val="21"/>
                <w:lang w:eastAsia="zh-CN"/>
              </w:rPr>
              <w:t>37.2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1275" w:type="dxa"/>
          </w:tcPr>
          <w:p w14:paraId="3CD1449D" w14:textId="04FB813C" w:rsidR="00686404" w:rsidRPr="00745001" w:rsidRDefault="00686404" w:rsidP="00686404">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434212B4" w14:textId="3F998D26" w:rsidR="00686404" w:rsidRDefault="00686404" w:rsidP="00686404">
            <w:pPr>
              <w:rPr>
                <w:rFonts w:ascii="Times New Roman" w:hAnsi="Times New Roman" w:cs="Times New Roman"/>
                <w:sz w:val="21"/>
                <w:szCs w:val="21"/>
              </w:rPr>
            </w:pPr>
            <w:r>
              <w:rPr>
                <w:rFonts w:ascii="Times New Roman" w:hAnsi="Times New Roman" w:cs="Times New Roman" w:hint="eastAsia"/>
                <w:sz w:val="21"/>
                <w:szCs w:val="21"/>
                <w:lang w:eastAsia="zh-CN"/>
              </w:rPr>
              <w:t>22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2410" w:type="dxa"/>
          </w:tcPr>
          <w:p w14:paraId="58D44ACC" w14:textId="70BB1EC9" w:rsidR="00686404" w:rsidRPr="00B5147D" w:rsidRDefault="00686404" w:rsidP="00686404">
            <w:pPr>
              <w:rPr>
                <w:rFonts w:ascii="Times New Roman" w:hAnsi="Times New Roman" w:cs="Times New Roman"/>
                <w:sz w:val="21"/>
                <w:szCs w:val="21"/>
              </w:rPr>
            </w:pPr>
            <w:r w:rsidRPr="00686404">
              <w:rPr>
                <w:rFonts w:ascii="Times New Roman" w:hAnsi="Times New Roman" w:cs="Times New Roman" w:hint="eastAsia"/>
                <w:sz w:val="21"/>
                <w:szCs w:val="21"/>
              </w:rPr>
              <w:t>Oxazepam/zopiclone</w:t>
            </w:r>
          </w:p>
        </w:tc>
        <w:tc>
          <w:tcPr>
            <w:tcW w:w="992" w:type="dxa"/>
          </w:tcPr>
          <w:p w14:paraId="634651EB" w14:textId="68327087" w:rsidR="00686404" w:rsidRDefault="00686404" w:rsidP="00686404">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1BC18E19" w14:textId="77777777" w:rsidR="00686404" w:rsidRPr="00790499" w:rsidRDefault="00686404" w:rsidP="00686404">
            <w:pPr>
              <w:rPr>
                <w:rFonts w:ascii="Times New Roman" w:hAnsi="Times New Roman" w:cs="Times New Roman"/>
                <w:sz w:val="21"/>
                <w:szCs w:val="21"/>
              </w:rPr>
            </w:pPr>
          </w:p>
        </w:tc>
        <w:tc>
          <w:tcPr>
            <w:tcW w:w="1985" w:type="dxa"/>
          </w:tcPr>
          <w:p w14:paraId="6B7513DF" w14:textId="77777777" w:rsidR="00686404" w:rsidRPr="00790499" w:rsidRDefault="00686404" w:rsidP="00686404">
            <w:pPr>
              <w:rPr>
                <w:rFonts w:ascii="Times New Roman" w:hAnsi="Times New Roman" w:cs="Times New Roman"/>
                <w:sz w:val="21"/>
                <w:szCs w:val="21"/>
              </w:rPr>
            </w:pPr>
          </w:p>
        </w:tc>
        <w:tc>
          <w:tcPr>
            <w:tcW w:w="1134" w:type="dxa"/>
          </w:tcPr>
          <w:p w14:paraId="05883419" w14:textId="77777777" w:rsidR="00686404" w:rsidRPr="00790499" w:rsidRDefault="00686404" w:rsidP="00686404">
            <w:pPr>
              <w:rPr>
                <w:rFonts w:ascii="Times New Roman" w:hAnsi="Times New Roman" w:cs="Times New Roman"/>
                <w:sz w:val="21"/>
                <w:szCs w:val="21"/>
              </w:rPr>
            </w:pPr>
          </w:p>
        </w:tc>
        <w:tc>
          <w:tcPr>
            <w:tcW w:w="1417" w:type="dxa"/>
          </w:tcPr>
          <w:p w14:paraId="55434DB7" w14:textId="77777777" w:rsidR="00686404" w:rsidRPr="00790499" w:rsidRDefault="00686404" w:rsidP="00686404">
            <w:pPr>
              <w:rPr>
                <w:rFonts w:ascii="Times New Roman" w:hAnsi="Times New Roman" w:cs="Times New Roman"/>
                <w:sz w:val="21"/>
                <w:szCs w:val="21"/>
              </w:rPr>
            </w:pPr>
          </w:p>
        </w:tc>
        <w:tc>
          <w:tcPr>
            <w:tcW w:w="1560" w:type="dxa"/>
          </w:tcPr>
          <w:p w14:paraId="12094CE2" w14:textId="77777777" w:rsidR="00686404" w:rsidRPr="00790499" w:rsidRDefault="00686404" w:rsidP="00686404">
            <w:pPr>
              <w:rPr>
                <w:rFonts w:ascii="Times New Roman" w:hAnsi="Times New Roman" w:cs="Times New Roman"/>
                <w:sz w:val="21"/>
                <w:szCs w:val="21"/>
              </w:rPr>
            </w:pPr>
          </w:p>
        </w:tc>
        <w:tc>
          <w:tcPr>
            <w:tcW w:w="1275" w:type="dxa"/>
          </w:tcPr>
          <w:p w14:paraId="09D7470E" w14:textId="77777777" w:rsidR="00686404" w:rsidRPr="00790499" w:rsidRDefault="00686404" w:rsidP="00686404">
            <w:pPr>
              <w:rPr>
                <w:rFonts w:ascii="Times New Roman" w:hAnsi="Times New Roman" w:cs="Times New Roman"/>
                <w:sz w:val="21"/>
                <w:szCs w:val="21"/>
              </w:rPr>
            </w:pPr>
          </w:p>
        </w:tc>
      </w:tr>
      <w:tr w:rsidR="00D93A32" w:rsidRPr="00E83CFC" w14:paraId="50BD5DAC" w14:textId="77777777" w:rsidTr="003B09A3">
        <w:tc>
          <w:tcPr>
            <w:tcW w:w="1980" w:type="dxa"/>
            <w:vMerge w:val="restart"/>
          </w:tcPr>
          <w:p w14:paraId="15FF7BBD" w14:textId="0CF8129F" w:rsidR="00D93A32" w:rsidRPr="00602318" w:rsidRDefault="00D93A32" w:rsidP="0066051E">
            <w:pPr>
              <w:rPr>
                <w:rFonts w:ascii="Times New Roman" w:hAnsi="Times New Roman" w:cs="Times New Roman"/>
                <w:sz w:val="21"/>
                <w:szCs w:val="21"/>
              </w:rPr>
            </w:pPr>
            <w:r w:rsidRPr="00D93A32">
              <w:rPr>
                <w:rFonts w:ascii="Times New Roman" w:hAnsi="Times New Roman" w:cs="Times New Roman" w:hint="eastAsia"/>
                <w:sz w:val="21"/>
                <w:szCs w:val="21"/>
              </w:rPr>
              <w:t>Kauffmann et al., 2004,</w:t>
            </w:r>
            <w:r>
              <w:rPr>
                <w:rFonts w:ascii="Times New Roman" w:hAnsi="Times New Roman" w:cs="Times New Roman" w:hint="eastAsia"/>
                <w:sz w:val="21"/>
                <w:szCs w:val="21"/>
                <w:lang w:eastAsia="zh-CN"/>
              </w:rPr>
              <w:t xml:space="preserve"> USA</w:t>
            </w:r>
            <w:r w:rsidR="0066051E" w:rsidRPr="0066051E">
              <w:rPr>
                <w:rFonts w:ascii="Times New Roman" w:hAnsi="Times New Roman" w:cs="Times New Roman"/>
                <w:sz w:val="21"/>
              </w:rPr>
              <w:fldChar w:fldCharType="begin"/>
            </w:r>
            <w:r w:rsidR="0066051E" w:rsidRPr="0066051E">
              <w:rPr>
                <w:rFonts w:ascii="Times New Roman" w:hAnsi="Times New Roman" w:cs="Times New Roman"/>
                <w:sz w:val="21"/>
              </w:rPr>
              <w:instrText xml:space="preserve"> ADDIN KYMRREF{93EBA3E8-6F3A-4856-9B16-47EAA13064B5}40663</w:instrText>
            </w:r>
            <w:r w:rsidR="0066051E" w:rsidRPr="0066051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[47]</w:t>
            </w:r>
            <w:r w:rsidR="0066051E" w:rsidRPr="0066051E">
              <w:rPr>
                <w:rFonts w:ascii="Times New Roman" w:hAnsi="Times New Roman" w:cs="Times New Roman"/>
                <w:sz w:val="21"/>
              </w:rPr>
              <w:fldChar w:fldCharType="end"/>
            </w:r>
          </w:p>
        </w:tc>
        <w:tc>
          <w:tcPr>
            <w:tcW w:w="1984" w:type="dxa"/>
          </w:tcPr>
          <w:p w14:paraId="053AB823" w14:textId="31720D58" w:rsidR="00D93A32" w:rsidRPr="00A30CFE" w:rsidRDefault="00D93A32" w:rsidP="00D93A32">
            <w:pPr>
              <w:rPr>
                <w:rFonts w:ascii="Times New Roman" w:hAnsi="Times New Roman" w:cs="Times New Roman"/>
                <w:sz w:val="21"/>
                <w:szCs w:val="21"/>
              </w:rPr>
            </w:pPr>
            <w:r w:rsidRPr="008F68C5">
              <w:rPr>
                <w:rFonts w:ascii="Times New Roman" w:hAnsi="Times New Roman" w:cs="Times New Roman" w:hint="eastAsia"/>
                <w:sz w:val="21"/>
                <w:szCs w:val="21"/>
              </w:rPr>
              <w:t>rTMS</w:t>
            </w:r>
          </w:p>
        </w:tc>
        <w:tc>
          <w:tcPr>
            <w:tcW w:w="993" w:type="dxa"/>
          </w:tcPr>
          <w:p w14:paraId="38B6CC37" w14:textId="7F76B9E3"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7C527FB" w14:textId="08C64044" w:rsidR="00D93A32" w:rsidRPr="000A37E7" w:rsidRDefault="00D93A32" w:rsidP="00D93A3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19BA565" w14:textId="389C1B7D"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0B24EC09" w14:textId="5E453C76" w:rsidR="00D93A32" w:rsidRDefault="00D93A32" w:rsidP="00D93A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7/7</w:t>
            </w:r>
          </w:p>
        </w:tc>
        <w:tc>
          <w:tcPr>
            <w:tcW w:w="851" w:type="dxa"/>
            <w:vMerge w:val="restart"/>
          </w:tcPr>
          <w:p w14:paraId="227FCEAB" w14:textId="7001B0D6" w:rsidR="00D93A32" w:rsidRDefault="00D93A32" w:rsidP="00D93A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w:t>
            </w:r>
          </w:p>
        </w:tc>
        <w:tc>
          <w:tcPr>
            <w:tcW w:w="1276" w:type="dxa"/>
            <w:vMerge w:val="restart"/>
          </w:tcPr>
          <w:p w14:paraId="1C282ED8" w14:textId="36DFB9F2"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51.7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1275" w:type="dxa"/>
          </w:tcPr>
          <w:p w14:paraId="4C99DB33" w14:textId="7C54362D" w:rsidR="00D93A32" w:rsidRPr="00745001" w:rsidRDefault="00D93A32" w:rsidP="00D93A3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457B1F59" w14:textId="549E8E5B"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21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2410" w:type="dxa"/>
          </w:tcPr>
          <w:p w14:paraId="1F6E81C9" w14:textId="70B57F0A" w:rsidR="00D93A32" w:rsidRPr="00686404" w:rsidRDefault="00D93A32" w:rsidP="00D93A3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6D75B76F" w14:textId="7DD79B90"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80B1F19" w14:textId="288EDF2F" w:rsidR="00D93A32" w:rsidRPr="00790499"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Righ</w:t>
            </w:r>
            <w:r w:rsidRPr="00A749CB">
              <w:rPr>
                <w:rFonts w:ascii="Times New Roman" w:hAnsi="Times New Roman" w:cs="Times New Roman" w:hint="eastAsia"/>
                <w:sz w:val="21"/>
                <w:szCs w:val="21"/>
                <w:lang w:eastAsia="zh-CN"/>
              </w:rPr>
              <w:t>t PFC</w:t>
            </w:r>
          </w:p>
        </w:tc>
        <w:tc>
          <w:tcPr>
            <w:tcW w:w="1985" w:type="dxa"/>
          </w:tcPr>
          <w:p w14:paraId="3DB4F300" w14:textId="23EE8B85" w:rsidR="00D93A32" w:rsidRPr="00790499"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A749CB">
              <w:rPr>
                <w:rFonts w:ascii="Times New Roman" w:hAnsi="Times New Roman" w:cs="Times New Roman" w:hint="eastAsia"/>
                <w:sz w:val="21"/>
                <w:szCs w:val="21"/>
                <w:lang w:eastAsia="zh-CN"/>
              </w:rPr>
              <w:t xml:space="preserve"> Hz</w:t>
            </w:r>
          </w:p>
        </w:tc>
        <w:tc>
          <w:tcPr>
            <w:tcW w:w="1134" w:type="dxa"/>
          </w:tcPr>
          <w:p w14:paraId="61DB1692" w14:textId="116B2ECF" w:rsidR="00D93A32" w:rsidRPr="00790499"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2CFDDB7F" w14:textId="57EF653C" w:rsidR="00D93A32" w:rsidRPr="00790499"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120 (10)</w:t>
            </w:r>
          </w:p>
        </w:tc>
        <w:tc>
          <w:tcPr>
            <w:tcW w:w="1560" w:type="dxa"/>
          </w:tcPr>
          <w:p w14:paraId="21DA65AA" w14:textId="160B84D1" w:rsidR="00D93A32" w:rsidRPr="00790499"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1,200</w:t>
            </w:r>
          </w:p>
        </w:tc>
        <w:tc>
          <w:tcPr>
            <w:tcW w:w="1275" w:type="dxa"/>
          </w:tcPr>
          <w:p w14:paraId="527AEC05" w14:textId="306D3CB3" w:rsidR="00D93A32" w:rsidRPr="00790499" w:rsidRDefault="00D93A32" w:rsidP="00D93A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 weeks</w:t>
            </w:r>
          </w:p>
        </w:tc>
      </w:tr>
      <w:tr w:rsidR="00D93A32" w:rsidRPr="00E83CFC" w14:paraId="205CCCD9" w14:textId="77777777" w:rsidTr="003B09A3">
        <w:tc>
          <w:tcPr>
            <w:tcW w:w="1980" w:type="dxa"/>
            <w:vMerge/>
          </w:tcPr>
          <w:p w14:paraId="0BBF71DE" w14:textId="77777777" w:rsidR="00D93A32" w:rsidRPr="00602318" w:rsidRDefault="00D93A32" w:rsidP="00D93A32">
            <w:pPr>
              <w:rPr>
                <w:rFonts w:ascii="Times New Roman" w:hAnsi="Times New Roman" w:cs="Times New Roman"/>
                <w:sz w:val="21"/>
                <w:szCs w:val="21"/>
              </w:rPr>
            </w:pPr>
          </w:p>
        </w:tc>
        <w:tc>
          <w:tcPr>
            <w:tcW w:w="1984" w:type="dxa"/>
          </w:tcPr>
          <w:p w14:paraId="4A801815" w14:textId="57D75962" w:rsidR="00D93A32" w:rsidRPr="00A30CFE" w:rsidRDefault="00D93A32" w:rsidP="00D93A32">
            <w:pPr>
              <w:rPr>
                <w:rFonts w:ascii="Times New Roman" w:hAnsi="Times New Roman" w:cs="Times New Roman"/>
                <w:sz w:val="21"/>
                <w:szCs w:val="21"/>
              </w:rPr>
            </w:pPr>
            <w:r w:rsidRPr="00E83CFC">
              <w:rPr>
                <w:rFonts w:ascii="Times New Roman" w:hAnsi="Times New Roman" w:cs="Times New Roman"/>
                <w:sz w:val="21"/>
                <w:szCs w:val="21"/>
                <w:lang w:eastAsia="zh-CN"/>
              </w:rPr>
              <w:t>Sham (rotation 45°)</w:t>
            </w:r>
          </w:p>
        </w:tc>
        <w:tc>
          <w:tcPr>
            <w:tcW w:w="993" w:type="dxa"/>
          </w:tcPr>
          <w:p w14:paraId="2F28AD94" w14:textId="7B8CEFAC"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697D956" w14:textId="68D388FA" w:rsidR="00D93A32" w:rsidRPr="000A37E7" w:rsidRDefault="00D93A32" w:rsidP="00D93A3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A799886" w14:textId="163AC374"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35DD362E" w14:textId="6C1E28EF" w:rsidR="00D93A32" w:rsidRDefault="00D93A32" w:rsidP="00D93A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5/5</w:t>
            </w:r>
          </w:p>
        </w:tc>
        <w:tc>
          <w:tcPr>
            <w:tcW w:w="851" w:type="dxa"/>
            <w:vMerge/>
          </w:tcPr>
          <w:p w14:paraId="027452F7" w14:textId="77777777" w:rsidR="00D93A32" w:rsidRDefault="00D93A32" w:rsidP="00D93A32">
            <w:pPr>
              <w:rPr>
                <w:rFonts w:ascii="Times New Roman" w:hAnsi="Times New Roman" w:cs="Times New Roman"/>
                <w:sz w:val="21"/>
                <w:szCs w:val="21"/>
              </w:rPr>
            </w:pPr>
          </w:p>
        </w:tc>
        <w:tc>
          <w:tcPr>
            <w:tcW w:w="1276" w:type="dxa"/>
            <w:vMerge/>
          </w:tcPr>
          <w:p w14:paraId="439F6F73" w14:textId="77777777" w:rsidR="00D93A32" w:rsidRDefault="00D93A32" w:rsidP="00D93A32">
            <w:pPr>
              <w:rPr>
                <w:rFonts w:ascii="Times New Roman" w:hAnsi="Times New Roman" w:cs="Times New Roman"/>
                <w:sz w:val="21"/>
                <w:szCs w:val="21"/>
              </w:rPr>
            </w:pPr>
          </w:p>
        </w:tc>
        <w:tc>
          <w:tcPr>
            <w:tcW w:w="1275" w:type="dxa"/>
          </w:tcPr>
          <w:p w14:paraId="56835E94" w14:textId="5377EA1C" w:rsidR="00D93A32" w:rsidRPr="00745001" w:rsidRDefault="00D93A32" w:rsidP="00D93A3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08D02F68" w14:textId="6319DEE1"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18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2410" w:type="dxa"/>
          </w:tcPr>
          <w:p w14:paraId="35B761E1" w14:textId="1DA1E9C4" w:rsidR="00D93A32" w:rsidRPr="00686404" w:rsidRDefault="00D93A32" w:rsidP="00D93A3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732B7F3" w14:textId="6791C8E9"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FC7BC7E" w14:textId="77777777" w:rsidR="00D93A32" w:rsidRPr="00790499" w:rsidRDefault="00D93A32" w:rsidP="00D93A32">
            <w:pPr>
              <w:rPr>
                <w:rFonts w:ascii="Times New Roman" w:hAnsi="Times New Roman" w:cs="Times New Roman"/>
                <w:sz w:val="21"/>
                <w:szCs w:val="21"/>
              </w:rPr>
            </w:pPr>
          </w:p>
        </w:tc>
        <w:tc>
          <w:tcPr>
            <w:tcW w:w="1985" w:type="dxa"/>
          </w:tcPr>
          <w:p w14:paraId="3C971819" w14:textId="77777777" w:rsidR="00D93A32" w:rsidRPr="00790499" w:rsidRDefault="00D93A32" w:rsidP="00D93A32">
            <w:pPr>
              <w:rPr>
                <w:rFonts w:ascii="Times New Roman" w:hAnsi="Times New Roman" w:cs="Times New Roman"/>
                <w:sz w:val="21"/>
                <w:szCs w:val="21"/>
              </w:rPr>
            </w:pPr>
          </w:p>
        </w:tc>
        <w:tc>
          <w:tcPr>
            <w:tcW w:w="1134" w:type="dxa"/>
          </w:tcPr>
          <w:p w14:paraId="0B844742" w14:textId="77777777" w:rsidR="00D93A32" w:rsidRPr="00790499" w:rsidRDefault="00D93A32" w:rsidP="00D93A32">
            <w:pPr>
              <w:rPr>
                <w:rFonts w:ascii="Times New Roman" w:hAnsi="Times New Roman" w:cs="Times New Roman"/>
                <w:sz w:val="21"/>
                <w:szCs w:val="21"/>
              </w:rPr>
            </w:pPr>
          </w:p>
        </w:tc>
        <w:tc>
          <w:tcPr>
            <w:tcW w:w="1417" w:type="dxa"/>
          </w:tcPr>
          <w:p w14:paraId="6CAE7016" w14:textId="77777777" w:rsidR="00D93A32" w:rsidRPr="00790499" w:rsidRDefault="00D93A32" w:rsidP="00D93A32">
            <w:pPr>
              <w:rPr>
                <w:rFonts w:ascii="Times New Roman" w:hAnsi="Times New Roman" w:cs="Times New Roman"/>
                <w:sz w:val="21"/>
                <w:szCs w:val="21"/>
              </w:rPr>
            </w:pPr>
          </w:p>
        </w:tc>
        <w:tc>
          <w:tcPr>
            <w:tcW w:w="1560" w:type="dxa"/>
          </w:tcPr>
          <w:p w14:paraId="7B0EF646" w14:textId="77777777" w:rsidR="00D93A32" w:rsidRPr="00790499" w:rsidRDefault="00D93A32" w:rsidP="00D93A32">
            <w:pPr>
              <w:rPr>
                <w:rFonts w:ascii="Times New Roman" w:hAnsi="Times New Roman" w:cs="Times New Roman"/>
                <w:sz w:val="21"/>
                <w:szCs w:val="21"/>
              </w:rPr>
            </w:pPr>
          </w:p>
        </w:tc>
        <w:tc>
          <w:tcPr>
            <w:tcW w:w="1275" w:type="dxa"/>
          </w:tcPr>
          <w:p w14:paraId="080AC60E" w14:textId="77777777" w:rsidR="00D93A32" w:rsidRPr="00790499" w:rsidRDefault="00D93A32" w:rsidP="00D93A32">
            <w:pPr>
              <w:rPr>
                <w:rFonts w:ascii="Times New Roman" w:hAnsi="Times New Roman" w:cs="Times New Roman"/>
                <w:sz w:val="21"/>
                <w:szCs w:val="21"/>
              </w:rPr>
            </w:pPr>
          </w:p>
        </w:tc>
      </w:tr>
      <w:tr w:rsidR="00D93A32" w:rsidRPr="00E83CFC" w14:paraId="3F1D2E60" w14:textId="77777777" w:rsidTr="003B09A3">
        <w:tc>
          <w:tcPr>
            <w:tcW w:w="1980" w:type="dxa"/>
            <w:vMerge w:val="restart"/>
          </w:tcPr>
          <w:p w14:paraId="5F395DA1" w14:textId="24025384" w:rsidR="00D93A32" w:rsidRPr="00602318" w:rsidRDefault="00D93A32" w:rsidP="001233DD">
            <w:pPr>
              <w:rPr>
                <w:rFonts w:ascii="Times New Roman" w:hAnsi="Times New Roman" w:cs="Times New Roman"/>
                <w:sz w:val="21"/>
                <w:szCs w:val="21"/>
              </w:rPr>
            </w:pPr>
            <w:r w:rsidRPr="00D93A32">
              <w:rPr>
                <w:rFonts w:ascii="Times New Roman" w:hAnsi="Times New Roman" w:cs="Times New Roman" w:hint="eastAsia"/>
                <w:sz w:val="21"/>
                <w:szCs w:val="21"/>
              </w:rPr>
              <w:t>Kazemi et al., 2022,</w:t>
            </w:r>
            <w:r>
              <w:rPr>
                <w:rFonts w:hint="eastAsia"/>
              </w:rPr>
              <w:t xml:space="preserve"> </w:t>
            </w:r>
            <w:r w:rsidRPr="00D93A32">
              <w:rPr>
                <w:rFonts w:ascii="Times New Roman" w:hAnsi="Times New Roman" w:cs="Times New Roman" w:hint="eastAsia"/>
                <w:sz w:val="21"/>
                <w:szCs w:val="21"/>
              </w:rPr>
              <w:t>Iran</w:t>
            </w:r>
            <w:r w:rsidR="001233DD" w:rsidRPr="001233DD">
              <w:rPr>
                <w:rFonts w:ascii="Times New Roman" w:hAnsi="Times New Roman" w:cs="Times New Roman"/>
                <w:sz w:val="21"/>
              </w:rPr>
              <w:fldChar w:fldCharType="begin"/>
            </w:r>
            <w:r w:rsidR="001233DD" w:rsidRPr="001233DD">
              <w:rPr>
                <w:rFonts w:ascii="Times New Roman" w:hAnsi="Times New Roman" w:cs="Times New Roman"/>
                <w:sz w:val="21"/>
              </w:rPr>
              <w:instrText xml:space="preserve"> ADDIN KYMRREF{93EBA3E8-6F3A-4856-9B16-47EAA13064B5}40703</w:instrText>
            </w:r>
            <w:r w:rsidR="001233DD" w:rsidRPr="001233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[48]</w:t>
            </w:r>
            <w:r w:rsidR="001233DD" w:rsidRPr="001233DD">
              <w:rPr>
                <w:rFonts w:ascii="Times New Roman" w:hAnsi="Times New Roman" w:cs="Times New Roman"/>
                <w:sz w:val="21"/>
              </w:rPr>
              <w:fldChar w:fldCharType="end"/>
            </w:r>
          </w:p>
        </w:tc>
        <w:tc>
          <w:tcPr>
            <w:tcW w:w="1984" w:type="dxa"/>
          </w:tcPr>
          <w:p w14:paraId="36C9C2BB" w14:textId="405D6D09" w:rsidR="00D93A32" w:rsidRPr="00E83CFC" w:rsidRDefault="00D93A32" w:rsidP="00D93A32">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75404038" w14:textId="6F0BA5CE"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CEC9EB4" w14:textId="7712B85B" w:rsidR="00D93A32" w:rsidRPr="000A37E7" w:rsidRDefault="00D93A32" w:rsidP="00D93A32">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5C912AB1" w14:textId="0FF9362B"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81FB732" w14:textId="1875D7D4" w:rsidR="00D93A32" w:rsidRDefault="00D93A32" w:rsidP="00D93A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25/25</w:t>
            </w:r>
          </w:p>
        </w:tc>
        <w:tc>
          <w:tcPr>
            <w:tcW w:w="851" w:type="dxa"/>
          </w:tcPr>
          <w:p w14:paraId="03C3CC6A" w14:textId="190BAD6A" w:rsidR="00D93A32" w:rsidRDefault="00D93A32" w:rsidP="00D93A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10/15</w:t>
            </w:r>
          </w:p>
        </w:tc>
        <w:tc>
          <w:tcPr>
            <w:tcW w:w="1276" w:type="dxa"/>
          </w:tcPr>
          <w:p w14:paraId="0985AA6B" w14:textId="2D719A3B"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32.0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67E78F47" w14:textId="6B72D36D" w:rsidR="00D93A32" w:rsidRPr="00745001" w:rsidRDefault="00D93A32" w:rsidP="00D93A3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397090C7" w14:textId="12A67F97"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28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2410" w:type="dxa"/>
          </w:tcPr>
          <w:p w14:paraId="2E6EF10B" w14:textId="5BB9493D" w:rsidR="00D93A32" w:rsidRPr="00A749CB" w:rsidRDefault="00D93A32" w:rsidP="00D93A3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sidRPr="00E708DB">
              <w:rPr>
                <w:rFonts w:ascii="Times New Roman" w:hAnsi="Times New Roman" w:cs="Times New Roman" w:hint="eastAsia"/>
                <w:sz w:val="21"/>
                <w:szCs w:val="21"/>
              </w:rPr>
              <w:t xml:space="preserve"> antidepressants</w:t>
            </w:r>
          </w:p>
        </w:tc>
        <w:tc>
          <w:tcPr>
            <w:tcW w:w="992" w:type="dxa"/>
          </w:tcPr>
          <w:p w14:paraId="71220929" w14:textId="6E3B8864"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1C665C0" w14:textId="0776DD50" w:rsidR="00D93A32" w:rsidRPr="00790499" w:rsidRDefault="00D93A32" w:rsidP="00D93A32">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733A5A54" w14:textId="5A85E702" w:rsidR="00D93A32" w:rsidRPr="00790499"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A749CB">
              <w:rPr>
                <w:rFonts w:ascii="Times New Roman" w:hAnsi="Times New Roman" w:cs="Times New Roman" w:hint="eastAsia"/>
                <w:sz w:val="21"/>
                <w:szCs w:val="21"/>
                <w:lang w:eastAsia="zh-CN"/>
              </w:rPr>
              <w:t>0 Hz</w:t>
            </w:r>
          </w:p>
        </w:tc>
        <w:tc>
          <w:tcPr>
            <w:tcW w:w="1134" w:type="dxa"/>
          </w:tcPr>
          <w:p w14:paraId="20A831B8" w14:textId="4CD8F669" w:rsidR="00D93A32" w:rsidRPr="00790499"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6F881437" w14:textId="2D08A0D5" w:rsidR="00D93A32" w:rsidRPr="00790499" w:rsidRDefault="00D93A32" w:rsidP="00D93A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3,750 (20)</w:t>
            </w:r>
          </w:p>
        </w:tc>
        <w:tc>
          <w:tcPr>
            <w:tcW w:w="1560" w:type="dxa"/>
          </w:tcPr>
          <w:p w14:paraId="527C80E9" w14:textId="01520BAC" w:rsidR="00D93A32" w:rsidRPr="00790499" w:rsidRDefault="00D93A32" w:rsidP="00D93A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75,000</w:t>
            </w:r>
          </w:p>
        </w:tc>
        <w:tc>
          <w:tcPr>
            <w:tcW w:w="1275" w:type="dxa"/>
          </w:tcPr>
          <w:p w14:paraId="0D6A3919" w14:textId="67D70169" w:rsidR="00D93A32" w:rsidRPr="00790499"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4 weeks</w:t>
            </w:r>
          </w:p>
        </w:tc>
      </w:tr>
      <w:tr w:rsidR="00D93A32" w:rsidRPr="00E83CFC" w14:paraId="3EA5656D" w14:textId="77777777" w:rsidTr="003B09A3">
        <w:tc>
          <w:tcPr>
            <w:tcW w:w="1980" w:type="dxa"/>
            <w:vMerge/>
          </w:tcPr>
          <w:p w14:paraId="5D88FEDA" w14:textId="77777777" w:rsidR="00D93A32" w:rsidRPr="00602318" w:rsidRDefault="00D93A32" w:rsidP="00D93A32">
            <w:pPr>
              <w:rPr>
                <w:rFonts w:ascii="Times New Roman" w:hAnsi="Times New Roman" w:cs="Times New Roman"/>
                <w:sz w:val="21"/>
                <w:szCs w:val="21"/>
              </w:rPr>
            </w:pPr>
          </w:p>
        </w:tc>
        <w:tc>
          <w:tcPr>
            <w:tcW w:w="1984" w:type="dxa"/>
          </w:tcPr>
          <w:p w14:paraId="6BA5D333" w14:textId="5B2CD0FA" w:rsidR="00D93A32" w:rsidRPr="00E83CFC" w:rsidRDefault="00D93A32" w:rsidP="00D93A32">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53A43BD8" w14:textId="60336B35"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E98B219" w14:textId="1C1BF1AA" w:rsidR="00D93A32" w:rsidRPr="000A37E7" w:rsidRDefault="00D93A32" w:rsidP="00D93A32">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22F540C0" w14:textId="669FC50B"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35C1CD28" w14:textId="74B5E532" w:rsidR="00D93A32" w:rsidRDefault="00D93A32" w:rsidP="00D93A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25/25</w:t>
            </w:r>
          </w:p>
        </w:tc>
        <w:tc>
          <w:tcPr>
            <w:tcW w:w="851" w:type="dxa"/>
          </w:tcPr>
          <w:p w14:paraId="66E85557" w14:textId="74949F1C" w:rsidR="00D93A32" w:rsidRDefault="00D93A32" w:rsidP="00D93A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9/16</w:t>
            </w:r>
          </w:p>
        </w:tc>
        <w:tc>
          <w:tcPr>
            <w:tcW w:w="1276" w:type="dxa"/>
          </w:tcPr>
          <w:p w14:paraId="7A1ED453" w14:textId="05BCF6CA"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34.0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0BC47FAC" w14:textId="5A415131" w:rsidR="00D93A32" w:rsidRPr="00745001" w:rsidRDefault="00D93A32" w:rsidP="00D93A3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0C62A55B" w14:textId="00C4E646"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32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2410" w:type="dxa"/>
          </w:tcPr>
          <w:p w14:paraId="3F6E4C8E" w14:textId="7CEC5F5B" w:rsidR="00D93A32" w:rsidRPr="00A749CB" w:rsidRDefault="00D93A32" w:rsidP="00D93A3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sidRPr="00E708DB">
              <w:rPr>
                <w:rFonts w:ascii="Times New Roman" w:hAnsi="Times New Roman" w:cs="Times New Roman" w:hint="eastAsia"/>
                <w:sz w:val="21"/>
                <w:szCs w:val="21"/>
              </w:rPr>
              <w:t xml:space="preserve"> antidepressants</w:t>
            </w:r>
          </w:p>
        </w:tc>
        <w:tc>
          <w:tcPr>
            <w:tcW w:w="992" w:type="dxa"/>
          </w:tcPr>
          <w:p w14:paraId="057BBBC8" w14:textId="13133028"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6DF931D" w14:textId="5EFAE80E" w:rsidR="00D93A32" w:rsidRPr="00790499"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E82500">
              <w:rPr>
                <w:rFonts w:ascii="Times New Roman" w:hAnsi="Times New Roman" w:cs="Times New Roman" w:hint="eastAsia"/>
                <w:sz w:val="21"/>
                <w:szCs w:val="21"/>
              </w:rPr>
              <w:t>ilateral</w:t>
            </w:r>
            <w:r>
              <w:rPr>
                <w:rFonts w:ascii="Times New Roman" w:hAnsi="Times New Roman" w:cs="Times New Roman" w:hint="eastAsia"/>
                <w:sz w:val="21"/>
                <w:szCs w:val="21"/>
                <w:lang w:eastAsia="zh-CN"/>
              </w:rPr>
              <w:t xml:space="preserve"> </w:t>
            </w:r>
            <w:r w:rsidRPr="00A749CB">
              <w:rPr>
                <w:rFonts w:ascii="Times New Roman" w:hAnsi="Times New Roman" w:cs="Times New Roman" w:hint="eastAsia"/>
                <w:sz w:val="21"/>
                <w:szCs w:val="21"/>
                <w:lang w:eastAsia="zh-CN"/>
              </w:rPr>
              <w:t>DLPFC</w:t>
            </w:r>
          </w:p>
        </w:tc>
        <w:tc>
          <w:tcPr>
            <w:tcW w:w="1985" w:type="dxa"/>
          </w:tcPr>
          <w:p w14:paraId="7A1BA6DC" w14:textId="6CBF97C1" w:rsidR="00D93A32" w:rsidRPr="00790499" w:rsidRDefault="0062569A" w:rsidP="00D93A32">
            <w:pPr>
              <w:rPr>
                <w:rFonts w:ascii="Times New Roman" w:hAnsi="Times New Roman" w:cs="Times New Roman"/>
                <w:sz w:val="21"/>
                <w:szCs w:val="21"/>
              </w:rPr>
            </w:pPr>
            <w:r w:rsidRPr="00E82500">
              <w:rPr>
                <w:rFonts w:ascii="Times New Roman" w:hAnsi="Times New Roman" w:cs="Times New Roman" w:hint="eastAsia"/>
                <w:sz w:val="21"/>
                <w:szCs w:val="21"/>
              </w:rPr>
              <w:t>Right 1</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r>
              <w:rPr>
                <w:rFonts w:ascii="Times New Roman" w:hAnsi="Times New Roman" w:cs="Times New Roman" w:hint="eastAsia"/>
                <w:sz w:val="21"/>
                <w:szCs w:val="21"/>
                <w:lang w:eastAsia="zh-CN"/>
              </w:rPr>
              <w:t>;</w:t>
            </w:r>
            <w:r w:rsidRPr="00E82500">
              <w:rPr>
                <w:rFonts w:ascii="Times New Roman" w:hAnsi="Times New Roman" w:cs="Times New Roman" w:hint="eastAsia"/>
                <w:sz w:val="21"/>
                <w:szCs w:val="21"/>
              </w:rPr>
              <w:t xml:space="preserve"> Left </w:t>
            </w:r>
            <w:r w:rsidR="00905B39">
              <w:rPr>
                <w:rFonts w:ascii="Times New Roman" w:hAnsi="Times New Roman" w:cs="Times New Roman" w:hint="eastAsia"/>
                <w:sz w:val="21"/>
                <w:szCs w:val="21"/>
                <w:lang w:eastAsia="zh-CN"/>
              </w:rPr>
              <w:t>1</w:t>
            </w:r>
            <w:r w:rsidRPr="00E82500">
              <w:rPr>
                <w:rFonts w:ascii="Times New Roman" w:hAnsi="Times New Roman" w:cs="Times New Roman" w:hint="eastAsia"/>
                <w:sz w:val="21"/>
                <w:szCs w:val="21"/>
              </w:rPr>
              <w:t>0</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p>
        </w:tc>
        <w:tc>
          <w:tcPr>
            <w:tcW w:w="1134" w:type="dxa"/>
          </w:tcPr>
          <w:p w14:paraId="11DD3259" w14:textId="362CE713" w:rsidR="00D93A32" w:rsidRPr="00790499"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6DE12D83" w14:textId="3F0ED628" w:rsidR="00D93A32" w:rsidRPr="00790499" w:rsidRDefault="00D93A32" w:rsidP="00D93A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5,250 (20)</w:t>
            </w:r>
          </w:p>
        </w:tc>
        <w:tc>
          <w:tcPr>
            <w:tcW w:w="1560" w:type="dxa"/>
          </w:tcPr>
          <w:p w14:paraId="729BE8BB" w14:textId="3D311979" w:rsidR="00D93A32" w:rsidRPr="00790499" w:rsidRDefault="00D93A32" w:rsidP="00D93A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105,000</w:t>
            </w:r>
          </w:p>
        </w:tc>
        <w:tc>
          <w:tcPr>
            <w:tcW w:w="1275" w:type="dxa"/>
          </w:tcPr>
          <w:p w14:paraId="623C4EBC" w14:textId="3E5E1920" w:rsidR="00D93A32" w:rsidRPr="00790499"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4 weeks</w:t>
            </w:r>
          </w:p>
        </w:tc>
      </w:tr>
      <w:tr w:rsidR="00D93A32" w:rsidRPr="00E83CFC" w14:paraId="4827C581" w14:textId="77777777" w:rsidTr="003B09A3">
        <w:tc>
          <w:tcPr>
            <w:tcW w:w="1980" w:type="dxa"/>
            <w:vMerge/>
          </w:tcPr>
          <w:p w14:paraId="33E01C05" w14:textId="77777777" w:rsidR="00D93A32" w:rsidRPr="00602318" w:rsidRDefault="00D93A32" w:rsidP="00D93A32">
            <w:pPr>
              <w:rPr>
                <w:rFonts w:ascii="Times New Roman" w:hAnsi="Times New Roman" w:cs="Times New Roman"/>
                <w:sz w:val="21"/>
                <w:szCs w:val="21"/>
              </w:rPr>
            </w:pPr>
          </w:p>
        </w:tc>
        <w:tc>
          <w:tcPr>
            <w:tcW w:w="1984" w:type="dxa"/>
          </w:tcPr>
          <w:p w14:paraId="379FC2F5" w14:textId="2D3EFCCB" w:rsidR="00D93A32" w:rsidRPr="00E83CFC" w:rsidRDefault="00D93A32" w:rsidP="00D93A32">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0707145D" w14:textId="5D09B646"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5A4E1B8" w14:textId="243784B4" w:rsidR="00D93A32" w:rsidRPr="000A37E7" w:rsidRDefault="00D93A32" w:rsidP="00D93A32">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11741096" w14:textId="1A572465"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2CACFB92" w14:textId="3094DA93" w:rsidR="00D93A32" w:rsidRDefault="00D93A32" w:rsidP="00D93A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11/11</w:t>
            </w:r>
          </w:p>
        </w:tc>
        <w:tc>
          <w:tcPr>
            <w:tcW w:w="851" w:type="dxa"/>
          </w:tcPr>
          <w:p w14:paraId="033BE8E8" w14:textId="155FC70C" w:rsidR="00D93A32" w:rsidRDefault="00D93A32" w:rsidP="00D93A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6/5</w:t>
            </w:r>
          </w:p>
        </w:tc>
        <w:tc>
          <w:tcPr>
            <w:tcW w:w="1276" w:type="dxa"/>
          </w:tcPr>
          <w:p w14:paraId="2C62D018" w14:textId="0203F814"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38.0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65D5EAF5" w14:textId="76B9E108" w:rsidR="00D93A32" w:rsidRPr="00745001" w:rsidRDefault="00D93A32" w:rsidP="00D93A3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5AA3995C" w14:textId="22010AB6"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26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2410" w:type="dxa"/>
          </w:tcPr>
          <w:p w14:paraId="513F4EE3" w14:textId="622B1904" w:rsidR="00D93A32" w:rsidRPr="00A749CB" w:rsidRDefault="00D93A32" w:rsidP="00D93A3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sidRPr="00E708DB">
              <w:rPr>
                <w:rFonts w:ascii="Times New Roman" w:hAnsi="Times New Roman" w:cs="Times New Roman" w:hint="eastAsia"/>
                <w:sz w:val="21"/>
                <w:szCs w:val="21"/>
              </w:rPr>
              <w:t xml:space="preserve"> antidepressants</w:t>
            </w:r>
          </w:p>
        </w:tc>
        <w:tc>
          <w:tcPr>
            <w:tcW w:w="992" w:type="dxa"/>
          </w:tcPr>
          <w:p w14:paraId="04C24CF6" w14:textId="2A6B87EB" w:rsidR="00D93A32" w:rsidRDefault="00D93A32" w:rsidP="00D93A3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D0F1B76" w14:textId="77777777" w:rsidR="00D93A32" w:rsidRPr="00790499" w:rsidRDefault="00D93A32" w:rsidP="00D93A32">
            <w:pPr>
              <w:rPr>
                <w:rFonts w:ascii="Times New Roman" w:hAnsi="Times New Roman" w:cs="Times New Roman"/>
                <w:sz w:val="21"/>
                <w:szCs w:val="21"/>
              </w:rPr>
            </w:pPr>
          </w:p>
        </w:tc>
        <w:tc>
          <w:tcPr>
            <w:tcW w:w="1985" w:type="dxa"/>
          </w:tcPr>
          <w:p w14:paraId="379D4A25" w14:textId="77777777" w:rsidR="00D93A32" w:rsidRPr="00790499" w:rsidRDefault="00D93A32" w:rsidP="00D93A32">
            <w:pPr>
              <w:rPr>
                <w:rFonts w:ascii="Times New Roman" w:hAnsi="Times New Roman" w:cs="Times New Roman"/>
                <w:sz w:val="21"/>
                <w:szCs w:val="21"/>
              </w:rPr>
            </w:pPr>
          </w:p>
        </w:tc>
        <w:tc>
          <w:tcPr>
            <w:tcW w:w="1134" w:type="dxa"/>
          </w:tcPr>
          <w:p w14:paraId="283243D6" w14:textId="77777777" w:rsidR="00D93A32" w:rsidRPr="00790499" w:rsidRDefault="00D93A32" w:rsidP="00D93A32">
            <w:pPr>
              <w:rPr>
                <w:rFonts w:ascii="Times New Roman" w:hAnsi="Times New Roman" w:cs="Times New Roman"/>
                <w:sz w:val="21"/>
                <w:szCs w:val="21"/>
              </w:rPr>
            </w:pPr>
          </w:p>
        </w:tc>
        <w:tc>
          <w:tcPr>
            <w:tcW w:w="1417" w:type="dxa"/>
          </w:tcPr>
          <w:p w14:paraId="2B612CC7" w14:textId="77777777" w:rsidR="00D93A32" w:rsidRPr="00790499" w:rsidRDefault="00D93A32" w:rsidP="00D93A32">
            <w:pPr>
              <w:rPr>
                <w:rFonts w:ascii="Times New Roman" w:hAnsi="Times New Roman" w:cs="Times New Roman"/>
                <w:sz w:val="21"/>
                <w:szCs w:val="21"/>
              </w:rPr>
            </w:pPr>
          </w:p>
        </w:tc>
        <w:tc>
          <w:tcPr>
            <w:tcW w:w="1560" w:type="dxa"/>
          </w:tcPr>
          <w:p w14:paraId="49FFA56F" w14:textId="77777777" w:rsidR="00D93A32" w:rsidRPr="00790499" w:rsidRDefault="00D93A32" w:rsidP="00D93A32">
            <w:pPr>
              <w:rPr>
                <w:rFonts w:ascii="Times New Roman" w:hAnsi="Times New Roman" w:cs="Times New Roman"/>
                <w:sz w:val="21"/>
                <w:szCs w:val="21"/>
              </w:rPr>
            </w:pPr>
          </w:p>
        </w:tc>
        <w:tc>
          <w:tcPr>
            <w:tcW w:w="1275" w:type="dxa"/>
          </w:tcPr>
          <w:p w14:paraId="6F7A76AD" w14:textId="77777777" w:rsidR="00D93A32" w:rsidRPr="00790499" w:rsidRDefault="00D93A32" w:rsidP="00D93A32">
            <w:pPr>
              <w:rPr>
                <w:rFonts w:ascii="Times New Roman" w:hAnsi="Times New Roman" w:cs="Times New Roman"/>
                <w:sz w:val="21"/>
                <w:szCs w:val="21"/>
              </w:rPr>
            </w:pPr>
          </w:p>
        </w:tc>
      </w:tr>
      <w:tr w:rsidR="00833D9B" w:rsidRPr="00E83CFC" w14:paraId="24A41596" w14:textId="77777777" w:rsidTr="003B09A3">
        <w:tc>
          <w:tcPr>
            <w:tcW w:w="1980" w:type="dxa"/>
            <w:vMerge w:val="restart"/>
          </w:tcPr>
          <w:p w14:paraId="5229A91A" w14:textId="3722CFA3" w:rsidR="00833D9B" w:rsidRPr="00602318" w:rsidRDefault="00833D9B" w:rsidP="00835898">
            <w:pPr>
              <w:rPr>
                <w:rFonts w:ascii="Times New Roman" w:hAnsi="Times New Roman" w:cs="Times New Roman"/>
                <w:sz w:val="21"/>
                <w:szCs w:val="21"/>
                <w:lang w:eastAsia="zh-CN"/>
              </w:rPr>
            </w:pPr>
            <w:r w:rsidRPr="00833D9B">
              <w:rPr>
                <w:rFonts w:ascii="Times New Roman" w:hAnsi="Times New Roman" w:cs="Times New Roman" w:hint="eastAsia"/>
                <w:sz w:val="21"/>
                <w:szCs w:val="21"/>
              </w:rPr>
              <w:t>Koerselman et al., 2004,</w:t>
            </w:r>
            <w:r>
              <w:rPr>
                <w:rFonts w:ascii="Times New Roman" w:hAnsi="Times New Roman" w:cs="Times New Roman" w:hint="eastAsia"/>
                <w:sz w:val="21"/>
                <w:szCs w:val="21"/>
                <w:lang w:eastAsia="zh-CN"/>
              </w:rPr>
              <w:t xml:space="preserve"> </w:t>
            </w:r>
            <w:r w:rsidRPr="00833D9B">
              <w:rPr>
                <w:rFonts w:ascii="Times New Roman" w:hAnsi="Times New Roman" w:cs="Times New Roman" w:hint="eastAsia"/>
                <w:sz w:val="21"/>
                <w:szCs w:val="21"/>
                <w:lang w:eastAsia="zh-CN"/>
              </w:rPr>
              <w:t>Netherlands</w:t>
            </w:r>
            <w:r w:rsidR="00835898" w:rsidRPr="00835898">
              <w:rPr>
                <w:rFonts w:ascii="Times New Roman" w:hAnsi="Times New Roman" w:cs="Times New Roman"/>
                <w:sz w:val="21"/>
              </w:rPr>
              <w:fldChar w:fldCharType="begin"/>
            </w:r>
            <w:r w:rsidR="00835898" w:rsidRPr="00835898">
              <w:rPr>
                <w:rFonts w:ascii="Times New Roman" w:hAnsi="Times New Roman" w:cs="Times New Roman"/>
                <w:sz w:val="21"/>
              </w:rPr>
              <w:instrText xml:space="preserve"> ADDIN KYMRREF{93EBA3E8-6F3A-4856-9B16-47EAA13064B5}40636</w:instrText>
            </w:r>
            <w:r w:rsidR="00835898" w:rsidRPr="0083589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[49]</w:t>
            </w:r>
            <w:r w:rsidR="00835898" w:rsidRPr="00835898">
              <w:rPr>
                <w:rFonts w:ascii="Times New Roman" w:hAnsi="Times New Roman" w:cs="Times New Roman"/>
                <w:sz w:val="21"/>
              </w:rPr>
              <w:fldChar w:fldCharType="end"/>
            </w:r>
          </w:p>
        </w:tc>
        <w:tc>
          <w:tcPr>
            <w:tcW w:w="1984" w:type="dxa"/>
          </w:tcPr>
          <w:p w14:paraId="23492569" w14:textId="72C97BFD" w:rsidR="00833D9B" w:rsidRPr="00E83CFC" w:rsidRDefault="00833D9B" w:rsidP="00833D9B">
            <w:pPr>
              <w:rPr>
                <w:rFonts w:ascii="Times New Roman" w:hAnsi="Times New Roman" w:cs="Times New Roman"/>
                <w:sz w:val="21"/>
                <w:szCs w:val="21"/>
              </w:rPr>
            </w:pPr>
            <w:r w:rsidRPr="008F68C5">
              <w:rPr>
                <w:rFonts w:ascii="Times New Roman" w:hAnsi="Times New Roman" w:cs="Times New Roman" w:hint="eastAsia"/>
                <w:sz w:val="21"/>
                <w:szCs w:val="21"/>
              </w:rPr>
              <w:t>rTMS</w:t>
            </w:r>
          </w:p>
        </w:tc>
        <w:tc>
          <w:tcPr>
            <w:tcW w:w="993" w:type="dxa"/>
          </w:tcPr>
          <w:p w14:paraId="482CF440" w14:textId="36A69EF5" w:rsidR="00833D9B" w:rsidRDefault="00833D9B" w:rsidP="00833D9B">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7FA3238C" w14:textId="312CF532" w:rsidR="00833D9B" w:rsidRPr="000A37E7" w:rsidRDefault="00833D9B" w:rsidP="00833D9B">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097AC12" w14:textId="6A92C507" w:rsidR="00833D9B" w:rsidRDefault="00833D9B" w:rsidP="00833D9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45B0EBE8" w14:textId="063F2420" w:rsidR="00833D9B" w:rsidRDefault="00833D9B" w:rsidP="00833D9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26/26</w:t>
            </w:r>
          </w:p>
        </w:tc>
        <w:tc>
          <w:tcPr>
            <w:tcW w:w="851" w:type="dxa"/>
          </w:tcPr>
          <w:p w14:paraId="2F56F40E" w14:textId="7352FCE8" w:rsidR="00833D9B" w:rsidRDefault="00833D9B" w:rsidP="00833D9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14/12</w:t>
            </w:r>
          </w:p>
        </w:tc>
        <w:tc>
          <w:tcPr>
            <w:tcW w:w="1276" w:type="dxa"/>
          </w:tcPr>
          <w:p w14:paraId="35DD8F95" w14:textId="15740433" w:rsidR="00833D9B" w:rsidRDefault="00833D9B" w:rsidP="00833D9B">
            <w:pPr>
              <w:rPr>
                <w:rFonts w:ascii="Times New Roman" w:hAnsi="Times New Roman" w:cs="Times New Roman"/>
                <w:sz w:val="21"/>
                <w:szCs w:val="21"/>
              </w:rPr>
            </w:pPr>
            <w:r>
              <w:rPr>
                <w:rFonts w:ascii="Times New Roman" w:hAnsi="Times New Roman" w:cs="Times New Roman" w:hint="eastAsia"/>
                <w:sz w:val="21"/>
                <w:szCs w:val="21"/>
                <w:lang w:eastAsia="zh-CN"/>
              </w:rPr>
              <w:t>51.0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1275" w:type="dxa"/>
          </w:tcPr>
          <w:p w14:paraId="0FDA2072" w14:textId="0D761DA6" w:rsidR="00833D9B" w:rsidRPr="00745001" w:rsidRDefault="00833D9B" w:rsidP="00833D9B">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3E1B7CAC" w14:textId="4DEE7F30" w:rsidR="00833D9B" w:rsidRDefault="00833D9B" w:rsidP="00833D9B">
            <w:pPr>
              <w:rPr>
                <w:rFonts w:ascii="Times New Roman" w:hAnsi="Times New Roman" w:cs="Times New Roman"/>
                <w:sz w:val="21"/>
                <w:szCs w:val="21"/>
              </w:rPr>
            </w:pPr>
            <w:r>
              <w:rPr>
                <w:rFonts w:ascii="Times New Roman" w:hAnsi="Times New Roman" w:cs="Times New Roman" w:hint="eastAsia"/>
                <w:sz w:val="21"/>
                <w:szCs w:val="21"/>
                <w:lang w:eastAsia="zh-CN"/>
              </w:rPr>
              <w:t>25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2410" w:type="dxa"/>
          </w:tcPr>
          <w:p w14:paraId="3F8AA25C" w14:textId="48EA36FD" w:rsidR="00833D9B" w:rsidRPr="00A749CB" w:rsidRDefault="00833D9B" w:rsidP="00833D9B">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4836F06" w14:textId="5C4C6472" w:rsidR="00833D9B" w:rsidRDefault="00833D9B" w:rsidP="00833D9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1471D96" w14:textId="36FE0521" w:rsidR="00833D9B" w:rsidRPr="00790499" w:rsidRDefault="00833D9B" w:rsidP="00833D9B">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2046C641" w14:textId="660BDB84" w:rsidR="00833D9B" w:rsidRPr="00790499" w:rsidRDefault="00833D9B" w:rsidP="00833D9B">
            <w:pPr>
              <w:rPr>
                <w:rFonts w:ascii="Times New Roman" w:hAnsi="Times New Roman" w:cs="Times New Roman"/>
                <w:sz w:val="21"/>
                <w:szCs w:val="21"/>
              </w:rPr>
            </w:pPr>
            <w:r>
              <w:rPr>
                <w:rFonts w:ascii="Times New Roman" w:hAnsi="Times New Roman" w:cs="Times New Roman" w:hint="eastAsia"/>
                <w:sz w:val="21"/>
                <w:szCs w:val="21"/>
                <w:lang w:eastAsia="zh-CN"/>
              </w:rPr>
              <w:t>2</w:t>
            </w:r>
            <w:r w:rsidRPr="00A749CB">
              <w:rPr>
                <w:rFonts w:ascii="Times New Roman" w:hAnsi="Times New Roman" w:cs="Times New Roman" w:hint="eastAsia"/>
                <w:sz w:val="21"/>
                <w:szCs w:val="21"/>
                <w:lang w:eastAsia="zh-CN"/>
              </w:rPr>
              <w:t>0 Hz</w:t>
            </w:r>
          </w:p>
        </w:tc>
        <w:tc>
          <w:tcPr>
            <w:tcW w:w="1134" w:type="dxa"/>
          </w:tcPr>
          <w:p w14:paraId="56307F62" w14:textId="1886ECC2" w:rsidR="00833D9B" w:rsidRPr="00790499" w:rsidRDefault="00833D9B" w:rsidP="00833D9B">
            <w:pPr>
              <w:rPr>
                <w:rFonts w:ascii="Times New Roman" w:hAnsi="Times New Roman" w:cs="Times New Roman"/>
                <w:sz w:val="21"/>
                <w:szCs w:val="21"/>
              </w:rPr>
            </w:pPr>
            <w:r>
              <w:rPr>
                <w:rFonts w:ascii="Times New Roman" w:hAnsi="Times New Roman" w:cs="Times New Roman" w:hint="eastAsia"/>
                <w:sz w:val="21"/>
                <w:szCs w:val="21"/>
                <w:lang w:eastAsia="zh-CN"/>
              </w:rPr>
              <w:t>80%</w:t>
            </w:r>
          </w:p>
        </w:tc>
        <w:tc>
          <w:tcPr>
            <w:tcW w:w="1417" w:type="dxa"/>
          </w:tcPr>
          <w:p w14:paraId="1D93BACB" w14:textId="0F3F675A" w:rsidR="00833D9B" w:rsidRPr="00790499" w:rsidRDefault="00833D9B" w:rsidP="00833D9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800 (10)</w:t>
            </w:r>
          </w:p>
        </w:tc>
        <w:tc>
          <w:tcPr>
            <w:tcW w:w="1560" w:type="dxa"/>
          </w:tcPr>
          <w:p w14:paraId="4771B3FE" w14:textId="7C3A99F5" w:rsidR="00833D9B" w:rsidRPr="00790499" w:rsidRDefault="00833D9B" w:rsidP="00833D9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8,000</w:t>
            </w:r>
          </w:p>
        </w:tc>
        <w:tc>
          <w:tcPr>
            <w:tcW w:w="1275" w:type="dxa"/>
          </w:tcPr>
          <w:p w14:paraId="70130497" w14:textId="03448F4C" w:rsidR="00833D9B" w:rsidRPr="00790499" w:rsidRDefault="00833D9B" w:rsidP="00833D9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 weeks</w:t>
            </w:r>
          </w:p>
        </w:tc>
      </w:tr>
      <w:tr w:rsidR="00833D9B" w:rsidRPr="00E83CFC" w14:paraId="55F9CE5D" w14:textId="77777777" w:rsidTr="003B09A3">
        <w:tc>
          <w:tcPr>
            <w:tcW w:w="1980" w:type="dxa"/>
            <w:vMerge/>
          </w:tcPr>
          <w:p w14:paraId="45DCD15E" w14:textId="77777777" w:rsidR="00833D9B" w:rsidRPr="00602318" w:rsidRDefault="00833D9B" w:rsidP="00833D9B">
            <w:pPr>
              <w:rPr>
                <w:rFonts w:ascii="Times New Roman" w:hAnsi="Times New Roman" w:cs="Times New Roman"/>
                <w:sz w:val="21"/>
                <w:szCs w:val="21"/>
              </w:rPr>
            </w:pPr>
          </w:p>
        </w:tc>
        <w:tc>
          <w:tcPr>
            <w:tcW w:w="1984" w:type="dxa"/>
          </w:tcPr>
          <w:p w14:paraId="4358CDA1" w14:textId="0D7ABAE0" w:rsidR="00833D9B" w:rsidRPr="00E83CFC" w:rsidRDefault="00833D9B" w:rsidP="00833D9B">
            <w:pPr>
              <w:rPr>
                <w:rFonts w:ascii="Times New Roman" w:hAnsi="Times New Roman" w:cs="Times New Roman"/>
                <w:sz w:val="21"/>
                <w:szCs w:val="21"/>
              </w:rPr>
            </w:pPr>
            <w:r w:rsidRPr="00E83CFC">
              <w:rPr>
                <w:rFonts w:ascii="Times New Roman" w:hAnsi="Times New Roman" w:cs="Times New Roman"/>
                <w:sz w:val="21"/>
                <w:szCs w:val="21"/>
                <w:lang w:eastAsia="zh-CN"/>
              </w:rPr>
              <w:t>Sham (rotation 45°)</w:t>
            </w:r>
          </w:p>
        </w:tc>
        <w:tc>
          <w:tcPr>
            <w:tcW w:w="993" w:type="dxa"/>
          </w:tcPr>
          <w:p w14:paraId="40D56218" w14:textId="385FE95C" w:rsidR="00833D9B" w:rsidRDefault="00833D9B" w:rsidP="00833D9B">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5210CEE" w14:textId="52883AEC" w:rsidR="00833D9B" w:rsidRPr="000A37E7" w:rsidRDefault="00833D9B" w:rsidP="00833D9B">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FF9FAF9" w14:textId="04610C1D" w:rsidR="00833D9B" w:rsidRDefault="00833D9B" w:rsidP="00833D9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641E0D9A" w14:textId="5DFEA610" w:rsidR="00833D9B" w:rsidRDefault="00833D9B" w:rsidP="00833D9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26/26</w:t>
            </w:r>
          </w:p>
        </w:tc>
        <w:tc>
          <w:tcPr>
            <w:tcW w:w="851" w:type="dxa"/>
          </w:tcPr>
          <w:p w14:paraId="6FFCC38E" w14:textId="744B56A9" w:rsidR="00833D9B" w:rsidRDefault="00833D9B" w:rsidP="00833D9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9/17</w:t>
            </w:r>
          </w:p>
        </w:tc>
        <w:tc>
          <w:tcPr>
            <w:tcW w:w="1276" w:type="dxa"/>
          </w:tcPr>
          <w:p w14:paraId="4EE70D08" w14:textId="2C95B6D0" w:rsidR="00833D9B" w:rsidRDefault="00833D9B" w:rsidP="00833D9B">
            <w:pPr>
              <w:rPr>
                <w:rFonts w:ascii="Times New Roman" w:hAnsi="Times New Roman" w:cs="Times New Roman"/>
                <w:sz w:val="21"/>
                <w:szCs w:val="21"/>
              </w:rPr>
            </w:pPr>
            <w:r>
              <w:rPr>
                <w:rFonts w:ascii="Times New Roman" w:hAnsi="Times New Roman" w:cs="Times New Roman" w:hint="eastAsia"/>
                <w:sz w:val="21"/>
                <w:szCs w:val="21"/>
                <w:lang w:eastAsia="zh-CN"/>
              </w:rPr>
              <w:t>52.0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1275" w:type="dxa"/>
          </w:tcPr>
          <w:p w14:paraId="10EBBBDC" w14:textId="7261A67E" w:rsidR="00833D9B" w:rsidRPr="00745001" w:rsidRDefault="00833D9B" w:rsidP="00833D9B">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3E929321" w14:textId="4A40437A" w:rsidR="00833D9B" w:rsidRDefault="00833D9B" w:rsidP="00833D9B">
            <w:pPr>
              <w:rPr>
                <w:rFonts w:ascii="Times New Roman" w:hAnsi="Times New Roman" w:cs="Times New Roman"/>
                <w:sz w:val="21"/>
                <w:szCs w:val="21"/>
              </w:rPr>
            </w:pPr>
            <w:r>
              <w:rPr>
                <w:rFonts w:ascii="Times New Roman" w:hAnsi="Times New Roman" w:cs="Times New Roman" w:hint="eastAsia"/>
                <w:sz w:val="21"/>
                <w:szCs w:val="21"/>
                <w:lang w:eastAsia="zh-CN"/>
              </w:rPr>
              <w:t>25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p>
        </w:tc>
        <w:tc>
          <w:tcPr>
            <w:tcW w:w="2410" w:type="dxa"/>
          </w:tcPr>
          <w:p w14:paraId="18233946" w14:textId="79B64FC3" w:rsidR="00833D9B" w:rsidRPr="00A749CB" w:rsidRDefault="00833D9B" w:rsidP="00833D9B">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A58F591" w14:textId="621EF0B0" w:rsidR="00833D9B" w:rsidRDefault="00833D9B" w:rsidP="00833D9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1D18BEC" w14:textId="77777777" w:rsidR="00833D9B" w:rsidRPr="00790499" w:rsidRDefault="00833D9B" w:rsidP="00833D9B">
            <w:pPr>
              <w:rPr>
                <w:rFonts w:ascii="Times New Roman" w:hAnsi="Times New Roman" w:cs="Times New Roman"/>
                <w:sz w:val="21"/>
                <w:szCs w:val="21"/>
              </w:rPr>
            </w:pPr>
          </w:p>
        </w:tc>
        <w:tc>
          <w:tcPr>
            <w:tcW w:w="1985" w:type="dxa"/>
          </w:tcPr>
          <w:p w14:paraId="3EF1CB2E" w14:textId="77777777" w:rsidR="00833D9B" w:rsidRPr="00790499" w:rsidRDefault="00833D9B" w:rsidP="00833D9B">
            <w:pPr>
              <w:rPr>
                <w:rFonts w:ascii="Times New Roman" w:hAnsi="Times New Roman" w:cs="Times New Roman"/>
                <w:sz w:val="21"/>
                <w:szCs w:val="21"/>
              </w:rPr>
            </w:pPr>
          </w:p>
        </w:tc>
        <w:tc>
          <w:tcPr>
            <w:tcW w:w="1134" w:type="dxa"/>
          </w:tcPr>
          <w:p w14:paraId="5D0C7382" w14:textId="77777777" w:rsidR="00833D9B" w:rsidRPr="00790499" w:rsidRDefault="00833D9B" w:rsidP="00833D9B">
            <w:pPr>
              <w:rPr>
                <w:rFonts w:ascii="Times New Roman" w:hAnsi="Times New Roman" w:cs="Times New Roman"/>
                <w:sz w:val="21"/>
                <w:szCs w:val="21"/>
              </w:rPr>
            </w:pPr>
          </w:p>
        </w:tc>
        <w:tc>
          <w:tcPr>
            <w:tcW w:w="1417" w:type="dxa"/>
          </w:tcPr>
          <w:p w14:paraId="41B82D39" w14:textId="77777777" w:rsidR="00833D9B" w:rsidRPr="00790499" w:rsidRDefault="00833D9B" w:rsidP="00833D9B">
            <w:pPr>
              <w:rPr>
                <w:rFonts w:ascii="Times New Roman" w:hAnsi="Times New Roman" w:cs="Times New Roman"/>
                <w:sz w:val="21"/>
                <w:szCs w:val="21"/>
              </w:rPr>
            </w:pPr>
          </w:p>
        </w:tc>
        <w:tc>
          <w:tcPr>
            <w:tcW w:w="1560" w:type="dxa"/>
          </w:tcPr>
          <w:p w14:paraId="51ABCC3B" w14:textId="77777777" w:rsidR="00833D9B" w:rsidRPr="00790499" w:rsidRDefault="00833D9B" w:rsidP="00833D9B">
            <w:pPr>
              <w:rPr>
                <w:rFonts w:ascii="Times New Roman" w:hAnsi="Times New Roman" w:cs="Times New Roman"/>
                <w:sz w:val="21"/>
                <w:szCs w:val="21"/>
              </w:rPr>
            </w:pPr>
          </w:p>
        </w:tc>
        <w:tc>
          <w:tcPr>
            <w:tcW w:w="1275" w:type="dxa"/>
          </w:tcPr>
          <w:p w14:paraId="46C6DC2F" w14:textId="77777777" w:rsidR="00833D9B" w:rsidRPr="00790499" w:rsidRDefault="00833D9B" w:rsidP="00833D9B">
            <w:pPr>
              <w:rPr>
                <w:rFonts w:ascii="Times New Roman" w:hAnsi="Times New Roman" w:cs="Times New Roman"/>
                <w:sz w:val="21"/>
                <w:szCs w:val="21"/>
              </w:rPr>
            </w:pPr>
          </w:p>
        </w:tc>
      </w:tr>
      <w:tr w:rsidR="00767F33" w:rsidRPr="00E83CFC" w14:paraId="286A841E" w14:textId="77777777" w:rsidTr="003B09A3">
        <w:tc>
          <w:tcPr>
            <w:tcW w:w="1980" w:type="dxa"/>
            <w:vMerge w:val="restart"/>
          </w:tcPr>
          <w:p w14:paraId="6B6EB713" w14:textId="6B45FF8B" w:rsidR="00767F33" w:rsidRPr="00602318" w:rsidRDefault="00767F33" w:rsidP="0066051E">
            <w:pPr>
              <w:rPr>
                <w:rFonts w:ascii="Times New Roman" w:hAnsi="Times New Roman" w:cs="Times New Roman"/>
                <w:sz w:val="21"/>
                <w:szCs w:val="21"/>
              </w:rPr>
            </w:pPr>
            <w:r w:rsidRPr="00767F33">
              <w:rPr>
                <w:rFonts w:ascii="Times New Roman" w:hAnsi="Times New Roman" w:cs="Times New Roman" w:hint="eastAsia"/>
                <w:sz w:val="21"/>
                <w:szCs w:val="21"/>
              </w:rPr>
              <w:t>Kreuzer et al., 2015,</w:t>
            </w:r>
            <w:r>
              <w:rPr>
                <w:rFonts w:hint="eastAsia"/>
              </w:rPr>
              <w:t xml:space="preserve"> </w:t>
            </w:r>
            <w:r w:rsidRPr="00767F33">
              <w:rPr>
                <w:rFonts w:ascii="Times New Roman" w:hAnsi="Times New Roman" w:cs="Times New Roman" w:hint="eastAsia"/>
                <w:sz w:val="21"/>
                <w:szCs w:val="21"/>
              </w:rPr>
              <w:t>Germany</w:t>
            </w:r>
            <w:r w:rsidR="0066051E" w:rsidRPr="0066051E">
              <w:rPr>
                <w:rFonts w:ascii="Times New Roman" w:hAnsi="Times New Roman" w:cs="Times New Roman"/>
                <w:sz w:val="21"/>
              </w:rPr>
              <w:fldChar w:fldCharType="begin"/>
            </w:r>
            <w:r w:rsidR="0066051E" w:rsidRPr="0066051E">
              <w:rPr>
                <w:rFonts w:ascii="Times New Roman" w:hAnsi="Times New Roman" w:cs="Times New Roman"/>
                <w:sz w:val="21"/>
              </w:rPr>
              <w:instrText xml:space="preserve"> ADDIN KYMRREF{93EBA3E8-6F3A-4856-9B16-47EAA13064B5}40664</w:instrText>
            </w:r>
            <w:r w:rsidR="0066051E" w:rsidRPr="0066051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[50]</w:t>
            </w:r>
            <w:r w:rsidR="0066051E" w:rsidRPr="0066051E">
              <w:rPr>
                <w:rFonts w:ascii="Times New Roman" w:hAnsi="Times New Roman" w:cs="Times New Roman"/>
                <w:sz w:val="21"/>
              </w:rPr>
              <w:fldChar w:fldCharType="end"/>
            </w:r>
          </w:p>
        </w:tc>
        <w:tc>
          <w:tcPr>
            <w:tcW w:w="1984" w:type="dxa"/>
          </w:tcPr>
          <w:p w14:paraId="11724652" w14:textId="49F14CF6" w:rsidR="00767F33" w:rsidRPr="00E83CFC" w:rsidRDefault="00767F33" w:rsidP="00767F33">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68007959" w14:textId="4821E407"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753C490F" w14:textId="2941EE88" w:rsidR="00767F33" w:rsidRPr="000A37E7" w:rsidRDefault="00767F33" w:rsidP="00767F33">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4CBBCB6" w14:textId="41B524DD"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37135A20" w14:textId="7C2B01DC" w:rsidR="00767F33" w:rsidRDefault="00767F33" w:rsidP="00767F3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15/15</w:t>
            </w:r>
          </w:p>
        </w:tc>
        <w:tc>
          <w:tcPr>
            <w:tcW w:w="851" w:type="dxa"/>
          </w:tcPr>
          <w:p w14:paraId="7C754674" w14:textId="41457577" w:rsidR="00767F33" w:rsidRDefault="00767F33" w:rsidP="00767F3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7/8</w:t>
            </w:r>
          </w:p>
        </w:tc>
        <w:tc>
          <w:tcPr>
            <w:tcW w:w="1276" w:type="dxa"/>
          </w:tcPr>
          <w:p w14:paraId="3A1CBF43" w14:textId="029F71D4"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46.1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7BE22F33" w14:textId="1E9AED97" w:rsidR="00767F33" w:rsidRPr="00745001" w:rsidRDefault="00767F33" w:rsidP="00767F33">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2F39AAC5" w14:textId="324D8B09"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22.3</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2410" w:type="dxa"/>
          </w:tcPr>
          <w:p w14:paraId="52590921" w14:textId="00627BA7" w:rsidR="00767F33" w:rsidRPr="00A749CB" w:rsidRDefault="00767F33" w:rsidP="00767F33">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CC00E5B" w14:textId="5D2E5EE1"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EF38AF5" w14:textId="56FAB3D5" w:rsidR="00767F33" w:rsidRPr="00790499" w:rsidRDefault="00767F33" w:rsidP="00767F33">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5026A0EF" w14:textId="1FCF7870" w:rsidR="00767F33" w:rsidRPr="00790499"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A749CB">
              <w:rPr>
                <w:rFonts w:ascii="Times New Roman" w:hAnsi="Times New Roman" w:cs="Times New Roman" w:hint="eastAsia"/>
                <w:sz w:val="21"/>
                <w:szCs w:val="21"/>
                <w:lang w:eastAsia="zh-CN"/>
              </w:rPr>
              <w:t>0 Hz</w:t>
            </w:r>
          </w:p>
        </w:tc>
        <w:tc>
          <w:tcPr>
            <w:tcW w:w="1134" w:type="dxa"/>
          </w:tcPr>
          <w:p w14:paraId="74F8D90C" w14:textId="49BBE161" w:rsidR="00767F33" w:rsidRPr="00790499" w:rsidRDefault="00767F33" w:rsidP="00767F3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110%</w:t>
            </w:r>
          </w:p>
        </w:tc>
        <w:tc>
          <w:tcPr>
            <w:tcW w:w="1417" w:type="dxa"/>
          </w:tcPr>
          <w:p w14:paraId="09AB949A" w14:textId="0DA974BB" w:rsidR="00767F33" w:rsidRPr="00790499" w:rsidRDefault="00767F33" w:rsidP="00767F3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2,000 (15)</w:t>
            </w:r>
          </w:p>
        </w:tc>
        <w:tc>
          <w:tcPr>
            <w:tcW w:w="1560" w:type="dxa"/>
          </w:tcPr>
          <w:p w14:paraId="16709983" w14:textId="490BB8B3" w:rsidR="00767F33" w:rsidRPr="00790499" w:rsidRDefault="00767F33" w:rsidP="00767F3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30,000</w:t>
            </w:r>
          </w:p>
        </w:tc>
        <w:tc>
          <w:tcPr>
            <w:tcW w:w="1275" w:type="dxa"/>
          </w:tcPr>
          <w:p w14:paraId="78BDE797" w14:textId="735C105D" w:rsidR="00767F33" w:rsidRPr="00790499" w:rsidRDefault="00767F33" w:rsidP="00767F3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 weeks</w:t>
            </w:r>
          </w:p>
        </w:tc>
      </w:tr>
      <w:tr w:rsidR="00767F33" w:rsidRPr="00E83CFC" w14:paraId="0B943E5D" w14:textId="77777777" w:rsidTr="003B09A3">
        <w:tc>
          <w:tcPr>
            <w:tcW w:w="1980" w:type="dxa"/>
            <w:vMerge/>
          </w:tcPr>
          <w:p w14:paraId="4429E746" w14:textId="77777777" w:rsidR="00767F33" w:rsidRPr="00602318" w:rsidRDefault="00767F33" w:rsidP="00767F33">
            <w:pPr>
              <w:rPr>
                <w:rFonts w:ascii="Times New Roman" w:hAnsi="Times New Roman" w:cs="Times New Roman"/>
                <w:sz w:val="21"/>
                <w:szCs w:val="21"/>
              </w:rPr>
            </w:pPr>
          </w:p>
        </w:tc>
        <w:tc>
          <w:tcPr>
            <w:tcW w:w="1984" w:type="dxa"/>
          </w:tcPr>
          <w:p w14:paraId="169A3BD4" w14:textId="49224EDC" w:rsidR="00767F33" w:rsidRPr="00E83CFC" w:rsidRDefault="00767F33" w:rsidP="00767F33">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35F5EDDC" w14:textId="5D53FCB0"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36B2F374" w14:textId="6168A6AE" w:rsidR="00767F33" w:rsidRPr="000A37E7" w:rsidRDefault="00767F33" w:rsidP="00767F33">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0A327D83" w14:textId="18FC7C86"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4E05D24C" w14:textId="5F83E092" w:rsidR="00767F33" w:rsidRDefault="00767F33" w:rsidP="00767F3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12/12</w:t>
            </w:r>
          </w:p>
        </w:tc>
        <w:tc>
          <w:tcPr>
            <w:tcW w:w="851" w:type="dxa"/>
          </w:tcPr>
          <w:p w14:paraId="506180EE" w14:textId="4C5A47F7" w:rsidR="00767F33" w:rsidRDefault="00767F33" w:rsidP="00767F3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4/8</w:t>
            </w:r>
          </w:p>
        </w:tc>
        <w:tc>
          <w:tcPr>
            <w:tcW w:w="1276" w:type="dxa"/>
          </w:tcPr>
          <w:p w14:paraId="479C03B3" w14:textId="013B220A"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 xml:space="preserve">43.8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4746D0AE" w14:textId="72E711D2" w:rsidR="00767F33" w:rsidRPr="00745001" w:rsidRDefault="00767F33" w:rsidP="00767F33">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02C07736" w14:textId="542DD0BE"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2410" w:type="dxa"/>
          </w:tcPr>
          <w:p w14:paraId="2CA9F77C" w14:textId="0E0A2CB7" w:rsidR="00767F33" w:rsidRPr="00A749CB" w:rsidRDefault="00767F33" w:rsidP="00767F33">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F88119D" w14:textId="3762326F"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2187C0A" w14:textId="77777777" w:rsidR="00767F33" w:rsidRPr="00790499" w:rsidRDefault="00767F33" w:rsidP="00767F33">
            <w:pPr>
              <w:rPr>
                <w:rFonts w:ascii="Times New Roman" w:hAnsi="Times New Roman" w:cs="Times New Roman"/>
                <w:sz w:val="21"/>
                <w:szCs w:val="21"/>
              </w:rPr>
            </w:pPr>
          </w:p>
        </w:tc>
        <w:tc>
          <w:tcPr>
            <w:tcW w:w="1985" w:type="dxa"/>
          </w:tcPr>
          <w:p w14:paraId="305B7AD4" w14:textId="77777777" w:rsidR="00767F33" w:rsidRPr="00790499" w:rsidRDefault="00767F33" w:rsidP="00767F33">
            <w:pPr>
              <w:rPr>
                <w:rFonts w:ascii="Times New Roman" w:hAnsi="Times New Roman" w:cs="Times New Roman"/>
                <w:sz w:val="21"/>
                <w:szCs w:val="21"/>
              </w:rPr>
            </w:pPr>
          </w:p>
        </w:tc>
        <w:tc>
          <w:tcPr>
            <w:tcW w:w="1134" w:type="dxa"/>
          </w:tcPr>
          <w:p w14:paraId="4083DFC5" w14:textId="77777777" w:rsidR="00767F33" w:rsidRPr="00790499" w:rsidRDefault="00767F33" w:rsidP="00767F33">
            <w:pPr>
              <w:rPr>
                <w:rFonts w:ascii="Times New Roman" w:hAnsi="Times New Roman" w:cs="Times New Roman"/>
                <w:sz w:val="21"/>
                <w:szCs w:val="21"/>
              </w:rPr>
            </w:pPr>
          </w:p>
        </w:tc>
        <w:tc>
          <w:tcPr>
            <w:tcW w:w="1417" w:type="dxa"/>
          </w:tcPr>
          <w:p w14:paraId="1E2C70B8" w14:textId="77777777" w:rsidR="00767F33" w:rsidRPr="00790499" w:rsidRDefault="00767F33" w:rsidP="00767F33">
            <w:pPr>
              <w:rPr>
                <w:rFonts w:ascii="Times New Roman" w:hAnsi="Times New Roman" w:cs="Times New Roman"/>
                <w:sz w:val="21"/>
                <w:szCs w:val="21"/>
              </w:rPr>
            </w:pPr>
          </w:p>
        </w:tc>
        <w:tc>
          <w:tcPr>
            <w:tcW w:w="1560" w:type="dxa"/>
          </w:tcPr>
          <w:p w14:paraId="29ED08C1" w14:textId="77777777" w:rsidR="00767F33" w:rsidRPr="00790499" w:rsidRDefault="00767F33" w:rsidP="00767F33">
            <w:pPr>
              <w:rPr>
                <w:rFonts w:ascii="Times New Roman" w:hAnsi="Times New Roman" w:cs="Times New Roman"/>
                <w:sz w:val="21"/>
                <w:szCs w:val="21"/>
              </w:rPr>
            </w:pPr>
          </w:p>
        </w:tc>
        <w:tc>
          <w:tcPr>
            <w:tcW w:w="1275" w:type="dxa"/>
          </w:tcPr>
          <w:p w14:paraId="057599A7" w14:textId="77777777" w:rsidR="00767F33" w:rsidRPr="00790499" w:rsidRDefault="00767F33" w:rsidP="00767F33">
            <w:pPr>
              <w:rPr>
                <w:rFonts w:ascii="Times New Roman" w:hAnsi="Times New Roman" w:cs="Times New Roman"/>
                <w:sz w:val="21"/>
                <w:szCs w:val="21"/>
              </w:rPr>
            </w:pPr>
          </w:p>
        </w:tc>
      </w:tr>
      <w:tr w:rsidR="00767F33" w:rsidRPr="00E83CFC" w14:paraId="1AA65908" w14:textId="77777777" w:rsidTr="003B09A3">
        <w:tc>
          <w:tcPr>
            <w:tcW w:w="1980" w:type="dxa"/>
            <w:vMerge w:val="restart"/>
          </w:tcPr>
          <w:p w14:paraId="51292D15" w14:textId="23784755" w:rsidR="00767F33" w:rsidRPr="00602318" w:rsidRDefault="00767F33" w:rsidP="0066051E">
            <w:pPr>
              <w:rPr>
                <w:rFonts w:ascii="Times New Roman" w:hAnsi="Times New Roman" w:cs="Times New Roman"/>
                <w:sz w:val="21"/>
                <w:szCs w:val="21"/>
              </w:rPr>
            </w:pPr>
            <w:r w:rsidRPr="00767F33">
              <w:rPr>
                <w:rFonts w:ascii="Times New Roman" w:hAnsi="Times New Roman" w:cs="Times New Roman" w:hint="eastAsia"/>
                <w:sz w:val="21"/>
                <w:szCs w:val="21"/>
              </w:rPr>
              <w:t>Krsti</w:t>
            </w:r>
            <w:r w:rsidRPr="00767F33">
              <w:rPr>
                <w:rFonts w:ascii="Cambria" w:hAnsi="Cambria" w:cs="Cambria"/>
                <w:sz w:val="21"/>
                <w:szCs w:val="21"/>
              </w:rPr>
              <w:t>ć</w:t>
            </w:r>
            <w:r w:rsidRPr="00767F33">
              <w:rPr>
                <w:rFonts w:ascii="Times New Roman" w:hAnsi="Times New Roman" w:cs="Times New Roman" w:hint="eastAsia"/>
                <w:sz w:val="21"/>
                <w:szCs w:val="21"/>
              </w:rPr>
              <w:t xml:space="preserve"> et al., 2014,</w:t>
            </w:r>
            <w:r>
              <w:rPr>
                <w:rFonts w:hint="eastAsia"/>
              </w:rPr>
              <w:t xml:space="preserve"> </w:t>
            </w:r>
            <w:r w:rsidRPr="00767F33">
              <w:rPr>
                <w:rFonts w:ascii="Times New Roman" w:hAnsi="Times New Roman" w:cs="Times New Roman" w:hint="eastAsia"/>
                <w:sz w:val="21"/>
                <w:szCs w:val="21"/>
              </w:rPr>
              <w:lastRenderedPageBreak/>
              <w:t>Serbia</w:t>
            </w:r>
            <w:r w:rsidR="0066051E" w:rsidRPr="0066051E">
              <w:rPr>
                <w:rFonts w:ascii="Times New Roman" w:hAnsi="Times New Roman" w:cs="Times New Roman"/>
                <w:sz w:val="21"/>
              </w:rPr>
              <w:fldChar w:fldCharType="begin"/>
            </w:r>
            <w:r w:rsidR="0066051E" w:rsidRPr="0066051E">
              <w:rPr>
                <w:rFonts w:ascii="Times New Roman" w:hAnsi="Times New Roman" w:cs="Times New Roman"/>
                <w:sz w:val="21"/>
              </w:rPr>
              <w:instrText xml:space="preserve"> ADDIN KYMRREF{93EBA3E8-6F3A-4856-9B16-47EAA13064B5}40665</w:instrText>
            </w:r>
            <w:r w:rsidR="0066051E" w:rsidRPr="0066051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[51]</w:t>
            </w:r>
            <w:r w:rsidR="0066051E" w:rsidRPr="0066051E">
              <w:rPr>
                <w:rFonts w:ascii="Times New Roman" w:hAnsi="Times New Roman" w:cs="Times New Roman"/>
                <w:sz w:val="21"/>
              </w:rPr>
              <w:fldChar w:fldCharType="end"/>
            </w:r>
          </w:p>
        </w:tc>
        <w:tc>
          <w:tcPr>
            <w:tcW w:w="1984" w:type="dxa"/>
          </w:tcPr>
          <w:p w14:paraId="33B35A6B" w14:textId="30DE401E" w:rsidR="00767F33" w:rsidRPr="00E83CFC" w:rsidRDefault="00767F33" w:rsidP="00767F33">
            <w:pPr>
              <w:rPr>
                <w:rFonts w:ascii="Times New Roman" w:hAnsi="Times New Roman" w:cs="Times New Roman"/>
                <w:sz w:val="21"/>
                <w:szCs w:val="21"/>
              </w:rPr>
            </w:pPr>
            <w:r w:rsidRPr="00790499">
              <w:rPr>
                <w:rFonts w:ascii="Times New Roman" w:hAnsi="Times New Roman" w:cs="Times New Roman" w:hint="eastAsia"/>
                <w:sz w:val="21"/>
                <w:szCs w:val="21"/>
                <w:lang w:eastAsia="zh-CN"/>
              </w:rPr>
              <w:lastRenderedPageBreak/>
              <w:t>rTMS</w:t>
            </w:r>
          </w:p>
        </w:tc>
        <w:tc>
          <w:tcPr>
            <w:tcW w:w="993" w:type="dxa"/>
          </w:tcPr>
          <w:p w14:paraId="02A081E8" w14:textId="0AEB3026"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2A45C3F" w14:textId="7BA2DA86" w:rsidR="00767F33" w:rsidRPr="000A37E7" w:rsidRDefault="00767F33" w:rsidP="00767F33">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5673DB38" w14:textId="31A633C7"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35ADC744" w14:textId="1FBB8C27" w:rsidR="00767F33" w:rsidRDefault="00767F33" w:rsidP="00767F3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11/11</w:t>
            </w:r>
          </w:p>
        </w:tc>
        <w:tc>
          <w:tcPr>
            <w:tcW w:w="851" w:type="dxa"/>
          </w:tcPr>
          <w:p w14:paraId="66C23FF6" w14:textId="61DF85BB" w:rsidR="00767F33" w:rsidRDefault="00767F33" w:rsidP="00767F3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0/11</w:t>
            </w:r>
          </w:p>
        </w:tc>
        <w:tc>
          <w:tcPr>
            <w:tcW w:w="1276" w:type="dxa"/>
          </w:tcPr>
          <w:p w14:paraId="451CAC6A" w14:textId="5426194B"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50.7</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780F357F" w14:textId="084E3060" w:rsidR="00767F33" w:rsidRPr="00745001" w:rsidRDefault="00767F33" w:rsidP="00767F33">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7A8444EA" w14:textId="7AD669D4"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30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2410" w:type="dxa"/>
          </w:tcPr>
          <w:p w14:paraId="3F54C7E8" w14:textId="5A5B2C67" w:rsidR="00767F33" w:rsidRPr="00A749CB" w:rsidRDefault="00767F33" w:rsidP="00767F33">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285F5B6" w14:textId="76C36326"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8300635" w14:textId="62D37DB3" w:rsidR="00767F33" w:rsidRPr="00790499"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Righ</w:t>
            </w:r>
            <w:r w:rsidRPr="00A749CB">
              <w:rPr>
                <w:rFonts w:ascii="Times New Roman" w:hAnsi="Times New Roman" w:cs="Times New Roman" w:hint="eastAsia"/>
                <w:sz w:val="21"/>
                <w:szCs w:val="21"/>
                <w:lang w:eastAsia="zh-CN"/>
              </w:rPr>
              <w:t>t DLPFC</w:t>
            </w:r>
          </w:p>
        </w:tc>
        <w:tc>
          <w:tcPr>
            <w:tcW w:w="1985" w:type="dxa"/>
          </w:tcPr>
          <w:p w14:paraId="456AF6D8" w14:textId="5329010B" w:rsidR="00767F33" w:rsidRPr="00790499"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A749CB">
              <w:rPr>
                <w:rFonts w:ascii="Times New Roman" w:hAnsi="Times New Roman" w:cs="Times New Roman" w:hint="eastAsia"/>
                <w:sz w:val="21"/>
                <w:szCs w:val="21"/>
                <w:lang w:eastAsia="zh-CN"/>
              </w:rPr>
              <w:t xml:space="preserve"> Hz</w:t>
            </w:r>
          </w:p>
        </w:tc>
        <w:tc>
          <w:tcPr>
            <w:tcW w:w="1134" w:type="dxa"/>
          </w:tcPr>
          <w:p w14:paraId="338CA345" w14:textId="4898E5F4" w:rsidR="00767F33" w:rsidRPr="00790499" w:rsidRDefault="00767F33" w:rsidP="00767F3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110%</w:t>
            </w:r>
          </w:p>
        </w:tc>
        <w:tc>
          <w:tcPr>
            <w:tcW w:w="1417" w:type="dxa"/>
          </w:tcPr>
          <w:p w14:paraId="35607000" w14:textId="66E6BC29" w:rsidR="00767F33" w:rsidRPr="00790499" w:rsidRDefault="00767F33" w:rsidP="00767F3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300 (10)</w:t>
            </w:r>
          </w:p>
        </w:tc>
        <w:tc>
          <w:tcPr>
            <w:tcW w:w="1560" w:type="dxa"/>
          </w:tcPr>
          <w:p w14:paraId="4FB572FC" w14:textId="5648EF70" w:rsidR="00767F33" w:rsidRPr="00790499" w:rsidRDefault="00767F33" w:rsidP="00767F3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3,000</w:t>
            </w:r>
          </w:p>
        </w:tc>
        <w:tc>
          <w:tcPr>
            <w:tcW w:w="1275" w:type="dxa"/>
          </w:tcPr>
          <w:p w14:paraId="7F091638" w14:textId="3FE57831" w:rsidR="00767F33" w:rsidRPr="00790499"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767F33" w:rsidRPr="00E83CFC" w14:paraId="35E37EFB" w14:textId="77777777" w:rsidTr="003B09A3">
        <w:tc>
          <w:tcPr>
            <w:tcW w:w="1980" w:type="dxa"/>
            <w:vMerge/>
          </w:tcPr>
          <w:p w14:paraId="7AB256F4" w14:textId="77777777" w:rsidR="00767F33" w:rsidRPr="00602318" w:rsidRDefault="00767F33" w:rsidP="00767F33">
            <w:pPr>
              <w:rPr>
                <w:rFonts w:ascii="Times New Roman" w:hAnsi="Times New Roman" w:cs="Times New Roman"/>
                <w:sz w:val="21"/>
                <w:szCs w:val="21"/>
              </w:rPr>
            </w:pPr>
          </w:p>
        </w:tc>
        <w:tc>
          <w:tcPr>
            <w:tcW w:w="1984" w:type="dxa"/>
          </w:tcPr>
          <w:p w14:paraId="26BEC0AF" w14:textId="594E876E" w:rsidR="00767F33" w:rsidRPr="00E83CFC" w:rsidRDefault="00767F33" w:rsidP="00767F33">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7EF2BEBB" w14:textId="501D1EC0"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18BFEE0" w14:textId="08319434" w:rsidR="00767F33" w:rsidRPr="000A37E7" w:rsidRDefault="00767F33" w:rsidP="00767F33">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32BDA36E" w14:textId="710F4A4E"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30337473" w14:textId="376E88A6" w:rsidR="00767F33" w:rsidRDefault="00767F33" w:rsidP="00767F3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8/8</w:t>
            </w:r>
          </w:p>
        </w:tc>
        <w:tc>
          <w:tcPr>
            <w:tcW w:w="851" w:type="dxa"/>
          </w:tcPr>
          <w:p w14:paraId="4107302D" w14:textId="5DC61B71" w:rsidR="00767F33" w:rsidRDefault="00767F33" w:rsidP="00767F3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0/8</w:t>
            </w:r>
          </w:p>
        </w:tc>
        <w:tc>
          <w:tcPr>
            <w:tcW w:w="1276" w:type="dxa"/>
          </w:tcPr>
          <w:p w14:paraId="4BD0045D" w14:textId="63E58CA8"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46.1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064451B5" w14:textId="58009A58" w:rsidR="00767F33" w:rsidRPr="00745001" w:rsidRDefault="00767F33" w:rsidP="00767F33">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05FF5224" w14:textId="63F5991D"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28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2410" w:type="dxa"/>
          </w:tcPr>
          <w:p w14:paraId="2EFEEA33" w14:textId="40BFB30C" w:rsidR="00767F33" w:rsidRPr="00A749CB" w:rsidRDefault="00767F33" w:rsidP="00767F33">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46B6612" w14:textId="1544B226" w:rsidR="00767F33" w:rsidRDefault="00767F33" w:rsidP="00767F3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7377537" w14:textId="77777777" w:rsidR="00767F33" w:rsidRPr="00790499" w:rsidRDefault="00767F33" w:rsidP="00767F33">
            <w:pPr>
              <w:rPr>
                <w:rFonts w:ascii="Times New Roman" w:hAnsi="Times New Roman" w:cs="Times New Roman"/>
                <w:sz w:val="21"/>
                <w:szCs w:val="21"/>
              </w:rPr>
            </w:pPr>
          </w:p>
        </w:tc>
        <w:tc>
          <w:tcPr>
            <w:tcW w:w="1985" w:type="dxa"/>
          </w:tcPr>
          <w:p w14:paraId="15988D0F" w14:textId="77777777" w:rsidR="00767F33" w:rsidRPr="00790499" w:rsidRDefault="00767F33" w:rsidP="00767F33">
            <w:pPr>
              <w:rPr>
                <w:rFonts w:ascii="Times New Roman" w:hAnsi="Times New Roman" w:cs="Times New Roman"/>
                <w:sz w:val="21"/>
                <w:szCs w:val="21"/>
              </w:rPr>
            </w:pPr>
          </w:p>
        </w:tc>
        <w:tc>
          <w:tcPr>
            <w:tcW w:w="1134" w:type="dxa"/>
          </w:tcPr>
          <w:p w14:paraId="18683645" w14:textId="77777777" w:rsidR="00767F33" w:rsidRPr="00790499" w:rsidRDefault="00767F33" w:rsidP="00767F33">
            <w:pPr>
              <w:rPr>
                <w:rFonts w:ascii="Times New Roman" w:hAnsi="Times New Roman" w:cs="Times New Roman"/>
                <w:sz w:val="21"/>
                <w:szCs w:val="21"/>
              </w:rPr>
            </w:pPr>
          </w:p>
        </w:tc>
        <w:tc>
          <w:tcPr>
            <w:tcW w:w="1417" w:type="dxa"/>
          </w:tcPr>
          <w:p w14:paraId="70F6A2EB" w14:textId="77777777" w:rsidR="00767F33" w:rsidRPr="00790499" w:rsidRDefault="00767F33" w:rsidP="00767F33">
            <w:pPr>
              <w:rPr>
                <w:rFonts w:ascii="Times New Roman" w:hAnsi="Times New Roman" w:cs="Times New Roman"/>
                <w:sz w:val="21"/>
                <w:szCs w:val="21"/>
              </w:rPr>
            </w:pPr>
          </w:p>
        </w:tc>
        <w:tc>
          <w:tcPr>
            <w:tcW w:w="1560" w:type="dxa"/>
          </w:tcPr>
          <w:p w14:paraId="40D517DE" w14:textId="77777777" w:rsidR="00767F33" w:rsidRPr="00790499" w:rsidRDefault="00767F33" w:rsidP="00767F33">
            <w:pPr>
              <w:rPr>
                <w:rFonts w:ascii="Times New Roman" w:hAnsi="Times New Roman" w:cs="Times New Roman"/>
                <w:sz w:val="21"/>
                <w:szCs w:val="21"/>
              </w:rPr>
            </w:pPr>
          </w:p>
        </w:tc>
        <w:tc>
          <w:tcPr>
            <w:tcW w:w="1275" w:type="dxa"/>
          </w:tcPr>
          <w:p w14:paraId="4A017B49" w14:textId="77777777" w:rsidR="00767F33" w:rsidRPr="00790499" w:rsidRDefault="00767F33" w:rsidP="00767F33">
            <w:pPr>
              <w:rPr>
                <w:rFonts w:ascii="Times New Roman" w:hAnsi="Times New Roman" w:cs="Times New Roman"/>
                <w:sz w:val="21"/>
                <w:szCs w:val="21"/>
              </w:rPr>
            </w:pPr>
          </w:p>
        </w:tc>
      </w:tr>
      <w:tr w:rsidR="00706A13" w:rsidRPr="00E83CFC" w14:paraId="6CDEBCC0" w14:textId="77777777" w:rsidTr="003B09A3">
        <w:tc>
          <w:tcPr>
            <w:tcW w:w="1980" w:type="dxa"/>
            <w:vMerge w:val="restart"/>
          </w:tcPr>
          <w:p w14:paraId="7E398585" w14:textId="5AB5CE01" w:rsidR="00706A13" w:rsidRPr="00602318" w:rsidRDefault="00706A13" w:rsidP="00814DAE">
            <w:pPr>
              <w:rPr>
                <w:rFonts w:ascii="Times New Roman" w:hAnsi="Times New Roman" w:cs="Times New Roman"/>
                <w:sz w:val="21"/>
                <w:szCs w:val="21"/>
              </w:rPr>
            </w:pPr>
            <w:r w:rsidRPr="001D7DCD">
              <w:rPr>
                <w:rFonts w:ascii="Times New Roman" w:hAnsi="Times New Roman" w:cs="Times New Roman" w:hint="eastAsia"/>
                <w:sz w:val="21"/>
                <w:szCs w:val="21"/>
              </w:rPr>
              <w:t>Levkovitz et al., 2015,</w:t>
            </w:r>
            <w:r>
              <w:rPr>
                <w:rFonts w:hint="eastAsia"/>
              </w:rPr>
              <w:t xml:space="preserve"> </w:t>
            </w:r>
            <w:r w:rsidRPr="001D7DCD">
              <w:rPr>
                <w:rFonts w:ascii="Times New Roman" w:hAnsi="Times New Roman" w:cs="Times New Roman" w:hint="eastAsia"/>
                <w:sz w:val="21"/>
                <w:szCs w:val="21"/>
              </w:rPr>
              <w:t xml:space="preserve">Israel, </w:t>
            </w:r>
            <w:r>
              <w:rPr>
                <w:rFonts w:ascii="Times New Roman" w:hAnsi="Times New Roman" w:cs="Times New Roman" w:hint="eastAsia"/>
                <w:sz w:val="21"/>
                <w:szCs w:val="21"/>
                <w:lang w:eastAsia="zh-CN"/>
              </w:rPr>
              <w:t>USA</w:t>
            </w:r>
            <w:r w:rsidRPr="001D7DCD">
              <w:rPr>
                <w:rFonts w:ascii="Times New Roman" w:hAnsi="Times New Roman" w:cs="Times New Roman" w:hint="eastAsia"/>
                <w:sz w:val="21"/>
                <w:szCs w:val="21"/>
              </w:rPr>
              <w:t>, Germany, Canada</w:t>
            </w:r>
            <w:r w:rsidR="00814DAE" w:rsidRPr="00814DAE">
              <w:rPr>
                <w:rFonts w:ascii="Times New Roman" w:hAnsi="Times New Roman" w:cs="Times New Roman"/>
                <w:sz w:val="21"/>
              </w:rPr>
              <w:fldChar w:fldCharType="begin"/>
            </w:r>
            <w:r w:rsidR="00814DAE" w:rsidRPr="00814DAE">
              <w:rPr>
                <w:rFonts w:ascii="Times New Roman" w:hAnsi="Times New Roman" w:cs="Times New Roman"/>
                <w:sz w:val="21"/>
              </w:rPr>
              <w:instrText xml:space="preserve"> ADDIN KYMRREF{93EBA3E8-6F3A-4856-9B16-47EAA13064B5}40627</w:instrText>
            </w:r>
            <w:r w:rsidR="00814DAE" w:rsidRPr="00814DA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[52]</w:t>
            </w:r>
            <w:r w:rsidR="00814DAE" w:rsidRPr="00814DAE">
              <w:rPr>
                <w:rFonts w:ascii="Times New Roman" w:hAnsi="Times New Roman" w:cs="Times New Roman"/>
                <w:sz w:val="21"/>
              </w:rPr>
              <w:fldChar w:fldCharType="end"/>
            </w:r>
          </w:p>
        </w:tc>
        <w:tc>
          <w:tcPr>
            <w:tcW w:w="1984" w:type="dxa"/>
          </w:tcPr>
          <w:p w14:paraId="7FC4327A" w14:textId="28E2BD20" w:rsidR="00706A13" w:rsidRPr="001D7DCD"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Deep TMS</w:t>
            </w:r>
          </w:p>
        </w:tc>
        <w:tc>
          <w:tcPr>
            <w:tcW w:w="993" w:type="dxa"/>
          </w:tcPr>
          <w:p w14:paraId="24D17991" w14:textId="388D8678"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3318446" w14:textId="365601BA" w:rsidR="00706A13" w:rsidRPr="000A37E7" w:rsidRDefault="00706A13" w:rsidP="00706A13">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DAC27AD" w14:textId="63070D02"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007B052C" w14:textId="62E53551" w:rsidR="00706A13"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111/89</w:t>
            </w:r>
          </w:p>
        </w:tc>
        <w:tc>
          <w:tcPr>
            <w:tcW w:w="851" w:type="dxa"/>
          </w:tcPr>
          <w:p w14:paraId="0A821D10" w14:textId="53C0FF15" w:rsidR="00706A13"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47/42</w:t>
            </w:r>
          </w:p>
        </w:tc>
        <w:tc>
          <w:tcPr>
            <w:tcW w:w="1276" w:type="dxa"/>
          </w:tcPr>
          <w:p w14:paraId="3CA1AB82" w14:textId="6624E692"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45.1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1275" w:type="dxa"/>
          </w:tcPr>
          <w:p w14:paraId="213D5E27" w14:textId="0BC3BC63" w:rsidR="00706A13" w:rsidRPr="00745001" w:rsidRDefault="00706A13" w:rsidP="00706A13">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4A51B7B6" w14:textId="48AC5300"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2410" w:type="dxa"/>
          </w:tcPr>
          <w:p w14:paraId="3C01AE23" w14:textId="56C492BD" w:rsidR="00706A13" w:rsidRPr="00A749CB" w:rsidRDefault="00706A13" w:rsidP="00706A13">
            <w:pPr>
              <w:rPr>
                <w:rFonts w:ascii="Times New Roman" w:hAnsi="Times New Roman" w:cs="Times New Roman"/>
                <w:sz w:val="21"/>
                <w:szCs w:val="21"/>
              </w:rPr>
            </w:pPr>
            <w:r w:rsidRPr="001D7DCD">
              <w:rPr>
                <w:rFonts w:ascii="Times New Roman" w:hAnsi="Times New Roman" w:cs="Times New Roman" w:hint="eastAsia"/>
                <w:sz w:val="21"/>
                <w:szCs w:val="21"/>
              </w:rPr>
              <w:t>Benzodiazepine</w:t>
            </w:r>
          </w:p>
        </w:tc>
        <w:tc>
          <w:tcPr>
            <w:tcW w:w="992" w:type="dxa"/>
          </w:tcPr>
          <w:p w14:paraId="27825992" w14:textId="7018C475"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4EB2FC3F" w14:textId="310A298D" w:rsidR="00706A13" w:rsidRPr="00790499" w:rsidRDefault="00706A13" w:rsidP="00706A13">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4383DE4B" w14:textId="227EA6F2" w:rsidR="00706A13" w:rsidRPr="00790499"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18</w:t>
            </w:r>
            <w:r w:rsidRPr="00A749CB">
              <w:rPr>
                <w:rFonts w:ascii="Times New Roman" w:hAnsi="Times New Roman" w:cs="Times New Roman" w:hint="eastAsia"/>
                <w:sz w:val="21"/>
                <w:szCs w:val="21"/>
                <w:lang w:eastAsia="zh-CN"/>
              </w:rPr>
              <w:t xml:space="preserve"> Hz</w:t>
            </w:r>
          </w:p>
        </w:tc>
        <w:tc>
          <w:tcPr>
            <w:tcW w:w="1134" w:type="dxa"/>
          </w:tcPr>
          <w:p w14:paraId="34F3C22E" w14:textId="352E29B8" w:rsidR="00706A13" w:rsidRPr="00790499"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120%</w:t>
            </w:r>
          </w:p>
        </w:tc>
        <w:tc>
          <w:tcPr>
            <w:tcW w:w="1417" w:type="dxa"/>
          </w:tcPr>
          <w:p w14:paraId="066D3DE0" w14:textId="7CE37B7E" w:rsidR="00706A13" w:rsidRPr="00790499"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1,980 (20)</w:t>
            </w:r>
          </w:p>
        </w:tc>
        <w:tc>
          <w:tcPr>
            <w:tcW w:w="1560" w:type="dxa"/>
          </w:tcPr>
          <w:p w14:paraId="27EB61B7" w14:textId="53B48985" w:rsidR="00706A13" w:rsidRPr="00790499"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39,600</w:t>
            </w:r>
          </w:p>
        </w:tc>
        <w:tc>
          <w:tcPr>
            <w:tcW w:w="1275" w:type="dxa"/>
          </w:tcPr>
          <w:p w14:paraId="0C106AD2" w14:textId="0DCF1ADA" w:rsidR="00706A13" w:rsidRPr="00790499"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4 weeks</w:t>
            </w:r>
          </w:p>
        </w:tc>
      </w:tr>
      <w:tr w:rsidR="00706A13" w:rsidRPr="00E83CFC" w14:paraId="074DEDF8" w14:textId="77777777" w:rsidTr="003B09A3">
        <w:tc>
          <w:tcPr>
            <w:tcW w:w="1980" w:type="dxa"/>
            <w:vMerge/>
          </w:tcPr>
          <w:p w14:paraId="37FBF003" w14:textId="77777777" w:rsidR="00706A13" w:rsidRPr="00602318" w:rsidRDefault="00706A13" w:rsidP="00706A13">
            <w:pPr>
              <w:rPr>
                <w:rFonts w:ascii="Times New Roman" w:hAnsi="Times New Roman" w:cs="Times New Roman"/>
                <w:sz w:val="21"/>
                <w:szCs w:val="21"/>
              </w:rPr>
            </w:pPr>
          </w:p>
        </w:tc>
        <w:tc>
          <w:tcPr>
            <w:tcW w:w="1984" w:type="dxa"/>
          </w:tcPr>
          <w:p w14:paraId="57336A0C" w14:textId="0A081ED3" w:rsidR="00706A13" w:rsidRPr="00A30CFE" w:rsidRDefault="00706A13" w:rsidP="00706A13">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6A7828B8" w14:textId="208AE8C9"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EBF1D4C" w14:textId="6AD2A097" w:rsidR="00706A13" w:rsidRPr="000A37E7" w:rsidRDefault="00706A13" w:rsidP="00706A13">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4D3A927" w14:textId="07F00347"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670D0E03" w14:textId="3B8C5824" w:rsidR="00706A13"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122/92</w:t>
            </w:r>
          </w:p>
        </w:tc>
        <w:tc>
          <w:tcPr>
            <w:tcW w:w="851" w:type="dxa"/>
          </w:tcPr>
          <w:p w14:paraId="7ADF88EA" w14:textId="66754361" w:rsidR="00706A13"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48/44</w:t>
            </w:r>
          </w:p>
        </w:tc>
        <w:tc>
          <w:tcPr>
            <w:tcW w:w="1276" w:type="dxa"/>
          </w:tcPr>
          <w:p w14:paraId="6C947490" w14:textId="4DCBD2D6"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47.6</w:t>
            </w:r>
            <w:r w:rsidRPr="00F612DC">
              <w:rPr>
                <w:rFonts w:ascii="Times New Roman" w:hAnsi="Times New Roman" w:cs="Times New Roman" w:hint="eastAsia"/>
                <w:sz w:val="21"/>
                <w:szCs w:val="21"/>
              </w:rPr>
              <w:t xml:space="preserve"> </w:t>
            </w:r>
            <w:r w:rsidR="00D060E5" w:rsidRPr="00745001">
              <w:rPr>
                <w:rFonts w:ascii="Times New Roman" w:hAnsi="Times New Roman" w:cs="Times New Roman"/>
                <w:sz w:val="21"/>
                <w:szCs w:val="21"/>
                <w:lang w:eastAsia="zh-CN"/>
              </w:rPr>
              <w:t>±</w:t>
            </w:r>
            <w:r w:rsidR="00D060E5">
              <w:rPr>
                <w:rFonts w:ascii="Times New Roman" w:hAnsi="Times New Roman" w:cs="Times New Roman" w:hint="eastAsia"/>
                <w:sz w:val="21"/>
                <w:szCs w:val="21"/>
                <w:lang w:eastAsia="zh-CN"/>
              </w:rPr>
              <w:t xml:space="preserve"> 11</w:t>
            </w:r>
            <w:r w:rsidR="00D060E5" w:rsidRPr="00F612DC">
              <w:rPr>
                <w:rFonts w:ascii="Times New Roman" w:hAnsi="Times New Roman" w:cs="Times New Roman" w:hint="eastAsia"/>
                <w:sz w:val="21"/>
                <w:szCs w:val="21"/>
              </w:rPr>
              <w:t>.</w:t>
            </w:r>
            <w:r w:rsidR="00D060E5">
              <w:rPr>
                <w:rFonts w:ascii="Times New Roman" w:hAnsi="Times New Roman" w:cs="Times New Roman" w:hint="eastAsia"/>
                <w:sz w:val="21"/>
                <w:szCs w:val="21"/>
                <w:lang w:eastAsia="zh-CN"/>
              </w:rPr>
              <w:t>6</w:t>
            </w:r>
          </w:p>
        </w:tc>
        <w:tc>
          <w:tcPr>
            <w:tcW w:w="1275" w:type="dxa"/>
          </w:tcPr>
          <w:p w14:paraId="1648A663" w14:textId="0AF2589E" w:rsidR="00706A13" w:rsidRPr="00745001" w:rsidRDefault="00706A13" w:rsidP="00706A13">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7C23D0FE" w14:textId="02208B7C"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2410" w:type="dxa"/>
          </w:tcPr>
          <w:p w14:paraId="0515A6D9" w14:textId="5E6FD88B" w:rsidR="00706A13" w:rsidRPr="00A749CB" w:rsidRDefault="00706A13" w:rsidP="00706A13">
            <w:pPr>
              <w:rPr>
                <w:rFonts w:ascii="Times New Roman" w:hAnsi="Times New Roman" w:cs="Times New Roman"/>
                <w:sz w:val="21"/>
                <w:szCs w:val="21"/>
              </w:rPr>
            </w:pPr>
            <w:r w:rsidRPr="001D7DCD">
              <w:rPr>
                <w:rFonts w:ascii="Times New Roman" w:hAnsi="Times New Roman" w:cs="Times New Roman" w:hint="eastAsia"/>
                <w:sz w:val="21"/>
                <w:szCs w:val="21"/>
              </w:rPr>
              <w:t>Benzodiazepine</w:t>
            </w:r>
          </w:p>
        </w:tc>
        <w:tc>
          <w:tcPr>
            <w:tcW w:w="992" w:type="dxa"/>
          </w:tcPr>
          <w:p w14:paraId="2AAE8F00" w14:textId="0135B571"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05B0C760" w14:textId="77777777" w:rsidR="00706A13" w:rsidRPr="00790499" w:rsidRDefault="00706A13" w:rsidP="00706A13">
            <w:pPr>
              <w:rPr>
                <w:rFonts w:ascii="Times New Roman" w:hAnsi="Times New Roman" w:cs="Times New Roman"/>
                <w:sz w:val="21"/>
                <w:szCs w:val="21"/>
              </w:rPr>
            </w:pPr>
          </w:p>
        </w:tc>
        <w:tc>
          <w:tcPr>
            <w:tcW w:w="1985" w:type="dxa"/>
          </w:tcPr>
          <w:p w14:paraId="69DD4F37" w14:textId="77777777" w:rsidR="00706A13" w:rsidRPr="00790499" w:rsidRDefault="00706A13" w:rsidP="00706A13">
            <w:pPr>
              <w:rPr>
                <w:rFonts w:ascii="Times New Roman" w:hAnsi="Times New Roman" w:cs="Times New Roman"/>
                <w:sz w:val="21"/>
                <w:szCs w:val="21"/>
              </w:rPr>
            </w:pPr>
          </w:p>
        </w:tc>
        <w:tc>
          <w:tcPr>
            <w:tcW w:w="1134" w:type="dxa"/>
          </w:tcPr>
          <w:p w14:paraId="6A34EAA9" w14:textId="77777777" w:rsidR="00706A13" w:rsidRPr="00790499" w:rsidRDefault="00706A13" w:rsidP="00706A13">
            <w:pPr>
              <w:rPr>
                <w:rFonts w:ascii="Times New Roman" w:hAnsi="Times New Roman" w:cs="Times New Roman"/>
                <w:sz w:val="21"/>
                <w:szCs w:val="21"/>
              </w:rPr>
            </w:pPr>
          </w:p>
        </w:tc>
        <w:tc>
          <w:tcPr>
            <w:tcW w:w="1417" w:type="dxa"/>
          </w:tcPr>
          <w:p w14:paraId="0B1B5500" w14:textId="77777777" w:rsidR="00706A13" w:rsidRPr="00790499" w:rsidRDefault="00706A13" w:rsidP="00706A13">
            <w:pPr>
              <w:rPr>
                <w:rFonts w:ascii="Times New Roman" w:hAnsi="Times New Roman" w:cs="Times New Roman"/>
                <w:sz w:val="21"/>
                <w:szCs w:val="21"/>
              </w:rPr>
            </w:pPr>
          </w:p>
        </w:tc>
        <w:tc>
          <w:tcPr>
            <w:tcW w:w="1560" w:type="dxa"/>
          </w:tcPr>
          <w:p w14:paraId="3298A14A" w14:textId="77777777" w:rsidR="00706A13" w:rsidRPr="00790499" w:rsidRDefault="00706A13" w:rsidP="00706A13">
            <w:pPr>
              <w:rPr>
                <w:rFonts w:ascii="Times New Roman" w:hAnsi="Times New Roman" w:cs="Times New Roman"/>
                <w:sz w:val="21"/>
                <w:szCs w:val="21"/>
              </w:rPr>
            </w:pPr>
          </w:p>
        </w:tc>
        <w:tc>
          <w:tcPr>
            <w:tcW w:w="1275" w:type="dxa"/>
          </w:tcPr>
          <w:p w14:paraId="247067E1" w14:textId="77777777" w:rsidR="00706A13" w:rsidRPr="00790499" w:rsidRDefault="00706A13" w:rsidP="00706A13">
            <w:pPr>
              <w:rPr>
                <w:rFonts w:ascii="Times New Roman" w:hAnsi="Times New Roman" w:cs="Times New Roman"/>
                <w:sz w:val="21"/>
                <w:szCs w:val="21"/>
              </w:rPr>
            </w:pPr>
          </w:p>
        </w:tc>
      </w:tr>
      <w:tr w:rsidR="00706A13" w:rsidRPr="00E83CFC" w14:paraId="6A91473A" w14:textId="77777777" w:rsidTr="003B09A3">
        <w:tc>
          <w:tcPr>
            <w:tcW w:w="1980" w:type="dxa"/>
            <w:vMerge w:val="restart"/>
          </w:tcPr>
          <w:p w14:paraId="53AF04A8" w14:textId="004C1E72" w:rsidR="00706A13" w:rsidRPr="00602318" w:rsidRDefault="00706A13" w:rsidP="0066051E">
            <w:pPr>
              <w:rPr>
                <w:rFonts w:ascii="Times New Roman" w:hAnsi="Times New Roman" w:cs="Times New Roman"/>
                <w:sz w:val="21"/>
                <w:szCs w:val="21"/>
              </w:rPr>
            </w:pPr>
            <w:r w:rsidRPr="00706A13">
              <w:rPr>
                <w:rFonts w:ascii="Times New Roman" w:hAnsi="Times New Roman" w:cs="Times New Roman" w:hint="eastAsia"/>
                <w:sz w:val="21"/>
                <w:szCs w:val="21"/>
              </w:rPr>
              <w:t>Li et al., 2014,</w:t>
            </w:r>
            <w:r>
              <w:rPr>
                <w:rFonts w:hint="eastAsia"/>
              </w:rPr>
              <w:t xml:space="preserve"> </w:t>
            </w:r>
            <w:r w:rsidRPr="00706A13">
              <w:rPr>
                <w:rFonts w:ascii="Times New Roman" w:hAnsi="Times New Roman" w:cs="Times New Roman" w:hint="eastAsia"/>
                <w:sz w:val="21"/>
                <w:szCs w:val="21"/>
              </w:rPr>
              <w:t>China</w:t>
            </w:r>
            <w:r w:rsidR="0066051E" w:rsidRPr="0066051E">
              <w:rPr>
                <w:rFonts w:ascii="Times New Roman" w:hAnsi="Times New Roman" w:cs="Times New Roman"/>
                <w:sz w:val="21"/>
              </w:rPr>
              <w:fldChar w:fldCharType="begin"/>
            </w:r>
            <w:r w:rsidR="0066051E" w:rsidRPr="0066051E">
              <w:rPr>
                <w:rFonts w:ascii="Times New Roman" w:hAnsi="Times New Roman" w:cs="Times New Roman"/>
                <w:sz w:val="21"/>
              </w:rPr>
              <w:instrText xml:space="preserve"> ADDIN KYMRREF{93EBA3E8-6F3A-4856-9B16-47EAA13064B5}40666</w:instrText>
            </w:r>
            <w:r w:rsidR="0066051E" w:rsidRPr="0066051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[53]</w:t>
            </w:r>
            <w:r w:rsidR="0066051E" w:rsidRPr="0066051E">
              <w:rPr>
                <w:rFonts w:ascii="Times New Roman" w:hAnsi="Times New Roman" w:cs="Times New Roman"/>
                <w:sz w:val="21"/>
              </w:rPr>
              <w:fldChar w:fldCharType="end"/>
            </w:r>
          </w:p>
        </w:tc>
        <w:tc>
          <w:tcPr>
            <w:tcW w:w="1984" w:type="dxa"/>
          </w:tcPr>
          <w:p w14:paraId="7C527865" w14:textId="7E06049F" w:rsidR="00706A13" w:rsidRPr="00A30CFE" w:rsidRDefault="00706A13" w:rsidP="00706A13">
            <w:pPr>
              <w:rPr>
                <w:rFonts w:ascii="Times New Roman" w:hAnsi="Times New Roman" w:cs="Times New Roman"/>
                <w:sz w:val="21"/>
                <w:szCs w:val="21"/>
              </w:rPr>
            </w:pPr>
            <w:r w:rsidRPr="00E51A72">
              <w:rPr>
                <w:rFonts w:ascii="Times New Roman" w:hAnsi="Times New Roman" w:cs="Times New Roman" w:hint="eastAsia"/>
                <w:sz w:val="21"/>
                <w:szCs w:val="21"/>
              </w:rPr>
              <w:t>Continuous</w:t>
            </w:r>
            <w:r>
              <w:rPr>
                <w:rFonts w:ascii="Times New Roman" w:hAnsi="Times New Roman" w:cs="Times New Roman" w:hint="eastAsia"/>
                <w:sz w:val="21"/>
                <w:szCs w:val="21"/>
                <w:lang w:eastAsia="zh-CN"/>
              </w:rPr>
              <w:t xml:space="preserve"> TBS</w:t>
            </w:r>
          </w:p>
        </w:tc>
        <w:tc>
          <w:tcPr>
            <w:tcW w:w="993" w:type="dxa"/>
          </w:tcPr>
          <w:p w14:paraId="02E1B2F5" w14:textId="00D9B3A5"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79B02A6" w14:textId="3ACD7850" w:rsidR="00706A13" w:rsidRPr="000A37E7" w:rsidRDefault="00706A13" w:rsidP="00706A13">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00C16324" w14:textId="778D77D1"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1605157A" w14:textId="2FA78734" w:rsidR="00706A13"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15/15</w:t>
            </w:r>
          </w:p>
        </w:tc>
        <w:tc>
          <w:tcPr>
            <w:tcW w:w="851" w:type="dxa"/>
          </w:tcPr>
          <w:p w14:paraId="5C15A20A" w14:textId="5EEB7D53" w:rsidR="00706A13"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5/10</w:t>
            </w:r>
          </w:p>
        </w:tc>
        <w:tc>
          <w:tcPr>
            <w:tcW w:w="1276" w:type="dxa"/>
          </w:tcPr>
          <w:p w14:paraId="44F6523B" w14:textId="58B2116B" w:rsidR="00706A13"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49.2</w:t>
            </w:r>
          </w:p>
        </w:tc>
        <w:tc>
          <w:tcPr>
            <w:tcW w:w="1275" w:type="dxa"/>
          </w:tcPr>
          <w:p w14:paraId="38BD7581" w14:textId="0D347B25" w:rsidR="00706A13" w:rsidRPr="00745001" w:rsidRDefault="00706A13" w:rsidP="00706A13">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5751A80F" w14:textId="71117025"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24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2410" w:type="dxa"/>
          </w:tcPr>
          <w:p w14:paraId="72A92B40" w14:textId="2AC7F84D" w:rsidR="00706A13" w:rsidRPr="00A749CB" w:rsidRDefault="00706A13" w:rsidP="00706A13">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EED345A" w14:textId="548D73DE"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CFE5582" w14:textId="09521719" w:rsidR="00706A13" w:rsidRPr="00790499" w:rsidRDefault="00706A13" w:rsidP="00706A13">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54233CE2" w14:textId="14FF2A2C" w:rsidR="00706A13" w:rsidRPr="00790499" w:rsidRDefault="00706A13" w:rsidP="00706A13">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66E39014" w14:textId="7693F2B4" w:rsidR="00706A13" w:rsidRPr="00790499"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w:t>
            </w:r>
          </w:p>
        </w:tc>
        <w:tc>
          <w:tcPr>
            <w:tcW w:w="1417" w:type="dxa"/>
          </w:tcPr>
          <w:p w14:paraId="431B3146" w14:textId="4877196C" w:rsidR="00706A13" w:rsidRPr="00790499"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1,800 (10)</w:t>
            </w:r>
          </w:p>
        </w:tc>
        <w:tc>
          <w:tcPr>
            <w:tcW w:w="1560" w:type="dxa"/>
          </w:tcPr>
          <w:p w14:paraId="053E1463" w14:textId="361124F7" w:rsidR="00706A13" w:rsidRPr="00790499"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18,000</w:t>
            </w:r>
          </w:p>
        </w:tc>
        <w:tc>
          <w:tcPr>
            <w:tcW w:w="1275" w:type="dxa"/>
          </w:tcPr>
          <w:p w14:paraId="39A0D828" w14:textId="42197EBB" w:rsidR="00706A13" w:rsidRPr="00790499" w:rsidRDefault="00706A13" w:rsidP="00706A13">
            <w:pPr>
              <w:rPr>
                <w:rFonts w:ascii="Times New Roman" w:hAnsi="Times New Roman" w:cs="Times New Roman"/>
                <w:sz w:val="21"/>
                <w:szCs w:val="21"/>
              </w:rPr>
            </w:pPr>
            <w:r w:rsidRPr="00445026">
              <w:rPr>
                <w:rFonts w:ascii="Times New Roman" w:hAnsi="Times New Roman" w:cs="Times New Roman" w:hint="eastAsia"/>
                <w:sz w:val="21"/>
                <w:szCs w:val="21"/>
                <w:lang w:eastAsia="zh-CN"/>
              </w:rPr>
              <w:t>2 weeks</w:t>
            </w:r>
          </w:p>
        </w:tc>
      </w:tr>
      <w:tr w:rsidR="00706A13" w:rsidRPr="00E83CFC" w14:paraId="7B1B9FFE" w14:textId="77777777" w:rsidTr="003B09A3">
        <w:tc>
          <w:tcPr>
            <w:tcW w:w="1980" w:type="dxa"/>
            <w:vMerge/>
          </w:tcPr>
          <w:p w14:paraId="62666DF6" w14:textId="77777777" w:rsidR="00706A13" w:rsidRPr="00602318" w:rsidRDefault="00706A13" w:rsidP="00706A13">
            <w:pPr>
              <w:rPr>
                <w:rFonts w:ascii="Times New Roman" w:hAnsi="Times New Roman" w:cs="Times New Roman"/>
                <w:sz w:val="21"/>
                <w:szCs w:val="21"/>
              </w:rPr>
            </w:pPr>
          </w:p>
        </w:tc>
        <w:tc>
          <w:tcPr>
            <w:tcW w:w="1984" w:type="dxa"/>
          </w:tcPr>
          <w:p w14:paraId="0E9553CE" w14:textId="34400CAD" w:rsidR="00706A13" w:rsidRPr="00A30CFE"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iTBS</w:t>
            </w:r>
          </w:p>
        </w:tc>
        <w:tc>
          <w:tcPr>
            <w:tcW w:w="993" w:type="dxa"/>
          </w:tcPr>
          <w:p w14:paraId="11BCCCB9" w14:textId="093A81AB"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306823E" w14:textId="248D3099" w:rsidR="00706A13" w:rsidRPr="000A37E7" w:rsidRDefault="00706A13" w:rsidP="00706A13">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BBF3E5D" w14:textId="578E2F41"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72C87EAD" w14:textId="22E4BE13"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15/15</w:t>
            </w:r>
          </w:p>
        </w:tc>
        <w:tc>
          <w:tcPr>
            <w:tcW w:w="851" w:type="dxa"/>
          </w:tcPr>
          <w:p w14:paraId="10B0ADA9" w14:textId="5DC7313E" w:rsidR="00706A13"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7/8</w:t>
            </w:r>
          </w:p>
        </w:tc>
        <w:tc>
          <w:tcPr>
            <w:tcW w:w="1276" w:type="dxa"/>
          </w:tcPr>
          <w:p w14:paraId="6502D4C7" w14:textId="72ECD01B" w:rsidR="00706A13"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42.4</w:t>
            </w:r>
          </w:p>
        </w:tc>
        <w:tc>
          <w:tcPr>
            <w:tcW w:w="1275" w:type="dxa"/>
          </w:tcPr>
          <w:p w14:paraId="38A9D2D3" w14:textId="0A6F465F" w:rsidR="00706A13" w:rsidRPr="00745001" w:rsidRDefault="00706A13" w:rsidP="00706A13">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6609BE25" w14:textId="63C7D2D1"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2410" w:type="dxa"/>
          </w:tcPr>
          <w:p w14:paraId="1ED074F3" w14:textId="51A2F9F1" w:rsidR="00706A13" w:rsidRPr="00A749CB" w:rsidRDefault="00706A13" w:rsidP="00706A13">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E234A25" w14:textId="745B7AC6"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AE04C4C" w14:textId="0AF5D92A" w:rsidR="00706A13" w:rsidRPr="00790499" w:rsidRDefault="00706A13" w:rsidP="00706A13">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39DBFE2A" w14:textId="1C019987" w:rsidR="00706A13" w:rsidRPr="00790499" w:rsidRDefault="00706A13" w:rsidP="00706A13">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47B26327" w14:textId="2B01CA95" w:rsidR="00706A13" w:rsidRPr="00790499" w:rsidRDefault="00706A13" w:rsidP="00706A13">
            <w:pPr>
              <w:rPr>
                <w:rFonts w:ascii="Times New Roman" w:hAnsi="Times New Roman" w:cs="Times New Roman"/>
                <w:sz w:val="21"/>
                <w:szCs w:val="21"/>
              </w:rPr>
            </w:pPr>
            <w:r w:rsidRPr="00EA18AF">
              <w:rPr>
                <w:rFonts w:ascii="Times New Roman" w:hAnsi="Times New Roman" w:cs="Times New Roman" w:hint="eastAsia"/>
                <w:sz w:val="21"/>
                <w:szCs w:val="21"/>
                <w:lang w:eastAsia="zh-CN"/>
              </w:rPr>
              <w:t>80%</w:t>
            </w:r>
          </w:p>
        </w:tc>
        <w:tc>
          <w:tcPr>
            <w:tcW w:w="1417" w:type="dxa"/>
          </w:tcPr>
          <w:p w14:paraId="2192BD77" w14:textId="6A32B580" w:rsidR="00706A13" w:rsidRPr="00790499"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1,800 (10)</w:t>
            </w:r>
          </w:p>
        </w:tc>
        <w:tc>
          <w:tcPr>
            <w:tcW w:w="1560" w:type="dxa"/>
          </w:tcPr>
          <w:p w14:paraId="157B4018" w14:textId="10B94DEF" w:rsidR="00706A13" w:rsidRPr="00790499" w:rsidRDefault="00706A13" w:rsidP="00706A13">
            <w:pPr>
              <w:rPr>
                <w:rFonts w:ascii="Times New Roman" w:hAnsi="Times New Roman" w:cs="Times New Roman"/>
                <w:sz w:val="21"/>
                <w:szCs w:val="21"/>
              </w:rPr>
            </w:pPr>
            <w:r w:rsidRPr="00A918CE">
              <w:rPr>
                <w:rFonts w:ascii="Times New Roman" w:hAnsi="Times New Roman" w:cs="Times New Roman" w:hint="eastAsia"/>
                <w:sz w:val="21"/>
                <w:szCs w:val="21"/>
                <w:lang w:eastAsia="zh-CN"/>
              </w:rPr>
              <w:t>18,000</w:t>
            </w:r>
          </w:p>
        </w:tc>
        <w:tc>
          <w:tcPr>
            <w:tcW w:w="1275" w:type="dxa"/>
          </w:tcPr>
          <w:p w14:paraId="3456A599" w14:textId="671F942A" w:rsidR="00706A13" w:rsidRPr="00790499" w:rsidRDefault="00706A13" w:rsidP="00706A13">
            <w:pPr>
              <w:rPr>
                <w:rFonts w:ascii="Times New Roman" w:hAnsi="Times New Roman" w:cs="Times New Roman"/>
                <w:sz w:val="21"/>
                <w:szCs w:val="21"/>
              </w:rPr>
            </w:pPr>
            <w:r w:rsidRPr="00445026">
              <w:rPr>
                <w:rFonts w:ascii="Times New Roman" w:hAnsi="Times New Roman" w:cs="Times New Roman" w:hint="eastAsia"/>
                <w:sz w:val="21"/>
                <w:szCs w:val="21"/>
                <w:lang w:eastAsia="zh-CN"/>
              </w:rPr>
              <w:t>2 weeks</w:t>
            </w:r>
          </w:p>
        </w:tc>
      </w:tr>
      <w:tr w:rsidR="00706A13" w:rsidRPr="00E83CFC" w14:paraId="64E5C621" w14:textId="77777777" w:rsidTr="003B09A3">
        <w:tc>
          <w:tcPr>
            <w:tcW w:w="1980" w:type="dxa"/>
            <w:vMerge/>
          </w:tcPr>
          <w:p w14:paraId="6DD5C310" w14:textId="77777777" w:rsidR="00706A13" w:rsidRPr="00602318" w:rsidRDefault="00706A13" w:rsidP="00706A13">
            <w:pPr>
              <w:rPr>
                <w:rFonts w:ascii="Times New Roman" w:hAnsi="Times New Roman" w:cs="Times New Roman"/>
                <w:sz w:val="21"/>
                <w:szCs w:val="21"/>
              </w:rPr>
            </w:pPr>
          </w:p>
        </w:tc>
        <w:tc>
          <w:tcPr>
            <w:tcW w:w="1984" w:type="dxa"/>
          </w:tcPr>
          <w:p w14:paraId="3CA93D51" w14:textId="67933B53" w:rsidR="00706A13" w:rsidRPr="00A30CFE" w:rsidRDefault="00706A13" w:rsidP="00706A13">
            <w:pPr>
              <w:rPr>
                <w:rFonts w:ascii="Times New Roman" w:hAnsi="Times New Roman" w:cs="Times New Roman"/>
                <w:sz w:val="21"/>
                <w:szCs w:val="21"/>
              </w:rPr>
            </w:pPr>
            <w:r w:rsidRPr="00706A13">
              <w:rPr>
                <w:rFonts w:ascii="Times New Roman" w:hAnsi="Times New Roman" w:cs="Times New Roman" w:hint="eastAsia"/>
                <w:sz w:val="21"/>
                <w:szCs w:val="21"/>
                <w:lang w:eastAsia="zh-CN"/>
              </w:rPr>
              <w:t>iTBS + cTBS</w:t>
            </w:r>
          </w:p>
        </w:tc>
        <w:tc>
          <w:tcPr>
            <w:tcW w:w="993" w:type="dxa"/>
          </w:tcPr>
          <w:p w14:paraId="43A213AF" w14:textId="26C72355"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BD9F073" w14:textId="40A32A5A" w:rsidR="00706A13" w:rsidRPr="000A37E7" w:rsidRDefault="00706A13" w:rsidP="00706A13">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2EA3762" w14:textId="4E9C9A8F"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E5B68A4" w14:textId="5996BF8C"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15/15</w:t>
            </w:r>
          </w:p>
        </w:tc>
        <w:tc>
          <w:tcPr>
            <w:tcW w:w="851" w:type="dxa"/>
          </w:tcPr>
          <w:p w14:paraId="73CA44B3" w14:textId="2188E787" w:rsidR="00706A13"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4/11</w:t>
            </w:r>
          </w:p>
        </w:tc>
        <w:tc>
          <w:tcPr>
            <w:tcW w:w="1276" w:type="dxa"/>
          </w:tcPr>
          <w:p w14:paraId="31BA8129" w14:textId="15B9C2D0" w:rsidR="00706A13"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42.5</w:t>
            </w:r>
          </w:p>
        </w:tc>
        <w:tc>
          <w:tcPr>
            <w:tcW w:w="1275" w:type="dxa"/>
          </w:tcPr>
          <w:p w14:paraId="5AF9DEBB" w14:textId="05818496" w:rsidR="00706A13" w:rsidRPr="00745001" w:rsidRDefault="00706A13" w:rsidP="00706A13">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3EE287CC" w14:textId="67F035E0"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25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2410" w:type="dxa"/>
          </w:tcPr>
          <w:p w14:paraId="13806B1D" w14:textId="7481F12B" w:rsidR="00706A13" w:rsidRPr="00A749CB" w:rsidRDefault="00706A13" w:rsidP="00706A13">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099EE62" w14:textId="380DE68C"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C5AFDF1" w14:textId="39D3D4A5" w:rsidR="00706A13" w:rsidRPr="00790499" w:rsidRDefault="00F64AE8" w:rsidP="00706A13">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E82500">
              <w:rPr>
                <w:rFonts w:ascii="Times New Roman" w:hAnsi="Times New Roman" w:cs="Times New Roman" w:hint="eastAsia"/>
                <w:sz w:val="21"/>
                <w:szCs w:val="21"/>
              </w:rPr>
              <w:t>ilateral</w:t>
            </w:r>
            <w:r>
              <w:rPr>
                <w:rFonts w:ascii="Times New Roman" w:hAnsi="Times New Roman" w:cs="Times New Roman" w:hint="eastAsia"/>
                <w:sz w:val="21"/>
                <w:szCs w:val="21"/>
                <w:lang w:eastAsia="zh-CN"/>
              </w:rPr>
              <w:t xml:space="preserve"> </w:t>
            </w:r>
            <w:r w:rsidRPr="00A749CB">
              <w:rPr>
                <w:rFonts w:ascii="Times New Roman" w:hAnsi="Times New Roman" w:cs="Times New Roman" w:hint="eastAsia"/>
                <w:sz w:val="21"/>
                <w:szCs w:val="21"/>
                <w:lang w:eastAsia="zh-CN"/>
              </w:rPr>
              <w:t>DLPFC</w:t>
            </w:r>
          </w:p>
        </w:tc>
        <w:tc>
          <w:tcPr>
            <w:tcW w:w="1985" w:type="dxa"/>
          </w:tcPr>
          <w:p w14:paraId="79CCE64E" w14:textId="046B84B9" w:rsidR="00706A13" w:rsidRPr="00790499" w:rsidRDefault="00706A13" w:rsidP="00706A13">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44AC43EF" w14:textId="7EC57B49" w:rsidR="00706A13" w:rsidRPr="00790499" w:rsidRDefault="00706A13" w:rsidP="00706A13">
            <w:pPr>
              <w:rPr>
                <w:rFonts w:ascii="Times New Roman" w:hAnsi="Times New Roman" w:cs="Times New Roman"/>
                <w:sz w:val="21"/>
                <w:szCs w:val="21"/>
              </w:rPr>
            </w:pPr>
            <w:r w:rsidRPr="00EA18AF">
              <w:rPr>
                <w:rFonts w:ascii="Times New Roman" w:hAnsi="Times New Roman" w:cs="Times New Roman" w:hint="eastAsia"/>
                <w:sz w:val="21"/>
                <w:szCs w:val="21"/>
                <w:lang w:eastAsia="zh-CN"/>
              </w:rPr>
              <w:t>80%</w:t>
            </w:r>
          </w:p>
        </w:tc>
        <w:tc>
          <w:tcPr>
            <w:tcW w:w="1417" w:type="dxa"/>
          </w:tcPr>
          <w:p w14:paraId="1FB6FC92" w14:textId="53C81B65" w:rsidR="00706A13" w:rsidRPr="00790499"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3,600 (10)</w:t>
            </w:r>
          </w:p>
        </w:tc>
        <w:tc>
          <w:tcPr>
            <w:tcW w:w="1560" w:type="dxa"/>
          </w:tcPr>
          <w:p w14:paraId="4A043139" w14:textId="119F78A8" w:rsidR="00706A13" w:rsidRPr="00790499"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36</w:t>
            </w:r>
            <w:r w:rsidRPr="00A918CE">
              <w:rPr>
                <w:rFonts w:ascii="Times New Roman" w:hAnsi="Times New Roman" w:cs="Times New Roman" w:hint="eastAsia"/>
                <w:sz w:val="21"/>
                <w:szCs w:val="21"/>
                <w:lang w:eastAsia="zh-CN"/>
              </w:rPr>
              <w:t>,000</w:t>
            </w:r>
          </w:p>
        </w:tc>
        <w:tc>
          <w:tcPr>
            <w:tcW w:w="1275" w:type="dxa"/>
          </w:tcPr>
          <w:p w14:paraId="1DE13CCA" w14:textId="4183ECFE" w:rsidR="00706A13" w:rsidRPr="00790499" w:rsidRDefault="00706A13" w:rsidP="00706A13">
            <w:pPr>
              <w:rPr>
                <w:rFonts w:ascii="Times New Roman" w:hAnsi="Times New Roman" w:cs="Times New Roman"/>
                <w:sz w:val="21"/>
                <w:szCs w:val="21"/>
              </w:rPr>
            </w:pPr>
            <w:r w:rsidRPr="00445026">
              <w:rPr>
                <w:rFonts w:ascii="Times New Roman" w:hAnsi="Times New Roman" w:cs="Times New Roman" w:hint="eastAsia"/>
                <w:sz w:val="21"/>
                <w:szCs w:val="21"/>
                <w:lang w:eastAsia="zh-CN"/>
              </w:rPr>
              <w:t>2 weeks</w:t>
            </w:r>
          </w:p>
        </w:tc>
      </w:tr>
      <w:tr w:rsidR="00706A13" w:rsidRPr="00E83CFC" w14:paraId="58E27D9B" w14:textId="77777777" w:rsidTr="003B09A3">
        <w:tc>
          <w:tcPr>
            <w:tcW w:w="1980" w:type="dxa"/>
            <w:vMerge/>
          </w:tcPr>
          <w:p w14:paraId="5DEEDB65" w14:textId="77777777" w:rsidR="00706A13" w:rsidRPr="00602318" w:rsidRDefault="00706A13" w:rsidP="00706A13">
            <w:pPr>
              <w:rPr>
                <w:rFonts w:ascii="Times New Roman" w:hAnsi="Times New Roman" w:cs="Times New Roman"/>
                <w:sz w:val="21"/>
                <w:szCs w:val="21"/>
              </w:rPr>
            </w:pPr>
          </w:p>
        </w:tc>
        <w:tc>
          <w:tcPr>
            <w:tcW w:w="1984" w:type="dxa"/>
          </w:tcPr>
          <w:p w14:paraId="2F6391C0" w14:textId="6130AF6B" w:rsidR="00706A13" w:rsidRPr="00A30CFE" w:rsidRDefault="00706A13" w:rsidP="00706A13">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19DB4759" w14:textId="68E22DF3"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C4CD795" w14:textId="4809A07D" w:rsidR="00706A13" w:rsidRPr="000A37E7" w:rsidRDefault="00706A13" w:rsidP="00706A13">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AF73615" w14:textId="345EB3C0"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78E2C45A" w14:textId="2B18E071"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15/15</w:t>
            </w:r>
          </w:p>
        </w:tc>
        <w:tc>
          <w:tcPr>
            <w:tcW w:w="851" w:type="dxa"/>
          </w:tcPr>
          <w:p w14:paraId="2E93B34C" w14:textId="376E39ED" w:rsidR="00706A13"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4/11</w:t>
            </w:r>
          </w:p>
        </w:tc>
        <w:tc>
          <w:tcPr>
            <w:tcW w:w="1276" w:type="dxa"/>
          </w:tcPr>
          <w:p w14:paraId="73523529" w14:textId="18B25779" w:rsidR="00706A13" w:rsidRDefault="00706A13" w:rsidP="00706A1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46.9</w:t>
            </w:r>
          </w:p>
        </w:tc>
        <w:tc>
          <w:tcPr>
            <w:tcW w:w="1275" w:type="dxa"/>
          </w:tcPr>
          <w:p w14:paraId="33CE5BD5" w14:textId="1CBAB98B" w:rsidR="00706A13" w:rsidRPr="00745001" w:rsidRDefault="00706A13" w:rsidP="00706A13">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0EA5D0A0" w14:textId="7CA64339"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2410" w:type="dxa"/>
          </w:tcPr>
          <w:p w14:paraId="0A41403A" w14:textId="0852604E" w:rsidR="00706A13" w:rsidRPr="00A749CB" w:rsidRDefault="00706A13" w:rsidP="00706A13">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449AA18" w14:textId="5B4542D6" w:rsidR="00706A13" w:rsidRDefault="00706A13" w:rsidP="00706A1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90F16F7" w14:textId="77777777" w:rsidR="00706A13" w:rsidRPr="00790499" w:rsidRDefault="00706A13" w:rsidP="00706A13">
            <w:pPr>
              <w:rPr>
                <w:rFonts w:ascii="Times New Roman" w:hAnsi="Times New Roman" w:cs="Times New Roman"/>
                <w:sz w:val="21"/>
                <w:szCs w:val="21"/>
              </w:rPr>
            </w:pPr>
          </w:p>
        </w:tc>
        <w:tc>
          <w:tcPr>
            <w:tcW w:w="1985" w:type="dxa"/>
          </w:tcPr>
          <w:p w14:paraId="72F0B6B4" w14:textId="77777777" w:rsidR="00706A13" w:rsidRPr="00790499" w:rsidRDefault="00706A13" w:rsidP="00706A13">
            <w:pPr>
              <w:rPr>
                <w:rFonts w:ascii="Times New Roman" w:hAnsi="Times New Roman" w:cs="Times New Roman"/>
                <w:sz w:val="21"/>
                <w:szCs w:val="21"/>
              </w:rPr>
            </w:pPr>
          </w:p>
        </w:tc>
        <w:tc>
          <w:tcPr>
            <w:tcW w:w="1134" w:type="dxa"/>
          </w:tcPr>
          <w:p w14:paraId="179E0158" w14:textId="77777777" w:rsidR="00706A13" w:rsidRPr="00790499" w:rsidRDefault="00706A13" w:rsidP="00706A13">
            <w:pPr>
              <w:rPr>
                <w:rFonts w:ascii="Times New Roman" w:hAnsi="Times New Roman" w:cs="Times New Roman"/>
                <w:sz w:val="21"/>
                <w:szCs w:val="21"/>
              </w:rPr>
            </w:pPr>
          </w:p>
        </w:tc>
        <w:tc>
          <w:tcPr>
            <w:tcW w:w="1417" w:type="dxa"/>
          </w:tcPr>
          <w:p w14:paraId="23A63A74" w14:textId="77777777" w:rsidR="00706A13" w:rsidRPr="00790499" w:rsidRDefault="00706A13" w:rsidP="00706A13">
            <w:pPr>
              <w:rPr>
                <w:rFonts w:ascii="Times New Roman" w:hAnsi="Times New Roman" w:cs="Times New Roman"/>
                <w:sz w:val="21"/>
                <w:szCs w:val="21"/>
              </w:rPr>
            </w:pPr>
          </w:p>
        </w:tc>
        <w:tc>
          <w:tcPr>
            <w:tcW w:w="1560" w:type="dxa"/>
          </w:tcPr>
          <w:p w14:paraId="3B1D316F" w14:textId="77777777" w:rsidR="00706A13" w:rsidRPr="00790499" w:rsidRDefault="00706A13" w:rsidP="00706A13">
            <w:pPr>
              <w:rPr>
                <w:rFonts w:ascii="Times New Roman" w:hAnsi="Times New Roman" w:cs="Times New Roman"/>
                <w:sz w:val="21"/>
                <w:szCs w:val="21"/>
              </w:rPr>
            </w:pPr>
          </w:p>
        </w:tc>
        <w:tc>
          <w:tcPr>
            <w:tcW w:w="1275" w:type="dxa"/>
          </w:tcPr>
          <w:p w14:paraId="69FE3920" w14:textId="77777777" w:rsidR="00706A13" w:rsidRPr="00790499" w:rsidRDefault="00706A13" w:rsidP="00706A13">
            <w:pPr>
              <w:rPr>
                <w:rFonts w:ascii="Times New Roman" w:hAnsi="Times New Roman" w:cs="Times New Roman"/>
                <w:sz w:val="21"/>
                <w:szCs w:val="21"/>
              </w:rPr>
            </w:pPr>
          </w:p>
        </w:tc>
      </w:tr>
      <w:tr w:rsidR="00D060E5" w:rsidRPr="00E83CFC" w14:paraId="0F8A4BDE" w14:textId="77777777" w:rsidTr="003B09A3">
        <w:tc>
          <w:tcPr>
            <w:tcW w:w="1980" w:type="dxa"/>
            <w:vMerge w:val="restart"/>
          </w:tcPr>
          <w:p w14:paraId="03F97C41" w14:textId="31D0A489" w:rsidR="00D060E5" w:rsidRPr="00602318" w:rsidRDefault="00D060E5" w:rsidP="005A6BA8">
            <w:pPr>
              <w:rPr>
                <w:rFonts w:ascii="Times New Roman" w:hAnsi="Times New Roman" w:cs="Times New Roman"/>
                <w:sz w:val="21"/>
                <w:szCs w:val="21"/>
              </w:rPr>
            </w:pPr>
            <w:r w:rsidRPr="00706A13">
              <w:rPr>
                <w:rFonts w:ascii="Times New Roman" w:hAnsi="Times New Roman" w:cs="Times New Roman" w:hint="eastAsia"/>
                <w:sz w:val="21"/>
                <w:szCs w:val="21"/>
              </w:rPr>
              <w:t>Li et al., 20</w:t>
            </w:r>
            <w:r>
              <w:rPr>
                <w:rFonts w:ascii="Times New Roman" w:hAnsi="Times New Roman" w:cs="Times New Roman" w:hint="eastAsia"/>
                <w:sz w:val="21"/>
                <w:szCs w:val="21"/>
                <w:lang w:eastAsia="zh-CN"/>
              </w:rPr>
              <w:t>21</w:t>
            </w:r>
            <w:r w:rsidRPr="00706A13">
              <w:rPr>
                <w:rFonts w:ascii="Times New Roman" w:hAnsi="Times New Roman" w:cs="Times New Roman" w:hint="eastAsia"/>
                <w:sz w:val="21"/>
                <w:szCs w:val="21"/>
              </w:rPr>
              <w:t>,</w:t>
            </w:r>
            <w:r>
              <w:rPr>
                <w:rFonts w:hint="eastAsia"/>
              </w:rPr>
              <w:t xml:space="preserve"> </w:t>
            </w:r>
            <w:r w:rsidRPr="00706A13">
              <w:rPr>
                <w:rFonts w:ascii="Times New Roman" w:hAnsi="Times New Roman" w:cs="Times New Roman" w:hint="eastAsia"/>
                <w:sz w:val="21"/>
                <w:szCs w:val="21"/>
              </w:rPr>
              <w:t>China</w:t>
            </w:r>
            <w:r w:rsidR="005A6BA8" w:rsidRPr="005A6BA8">
              <w:rPr>
                <w:rFonts w:ascii="Times New Roman" w:hAnsi="Times New Roman" w:cs="Times New Roman"/>
                <w:sz w:val="21"/>
              </w:rPr>
              <w:fldChar w:fldCharType="begin"/>
            </w:r>
            <w:r w:rsidR="005A6BA8" w:rsidRPr="005A6BA8">
              <w:rPr>
                <w:rFonts w:ascii="Times New Roman" w:hAnsi="Times New Roman" w:cs="Times New Roman"/>
                <w:sz w:val="21"/>
              </w:rPr>
              <w:instrText xml:space="preserve"> ADDIN KYMRREF{93EBA3E8-6F3A-4856-9B16-47EAA13064B5}40610</w:instrText>
            </w:r>
            <w:r w:rsidR="005A6BA8" w:rsidRPr="005A6BA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[54]</w:t>
            </w:r>
            <w:r w:rsidR="005A6BA8" w:rsidRPr="005A6BA8">
              <w:rPr>
                <w:rFonts w:ascii="Times New Roman" w:hAnsi="Times New Roman" w:cs="Times New Roman"/>
                <w:sz w:val="21"/>
              </w:rPr>
              <w:fldChar w:fldCharType="end"/>
            </w:r>
          </w:p>
        </w:tc>
        <w:tc>
          <w:tcPr>
            <w:tcW w:w="1984" w:type="dxa"/>
          </w:tcPr>
          <w:p w14:paraId="15206E08" w14:textId="0932D5E1" w:rsidR="00D060E5" w:rsidRPr="00A30CFE" w:rsidRDefault="00D060E5" w:rsidP="00D060E5">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1829E706" w14:textId="7985D80F"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A909AE9" w14:textId="1EBEB495" w:rsidR="00D060E5" w:rsidRPr="000A37E7" w:rsidRDefault="00D060E5" w:rsidP="00D060E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893AC4B" w14:textId="152278CC"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1445964F" w14:textId="6771F0F6" w:rsidR="00D060E5" w:rsidRDefault="00D060E5" w:rsidP="00D060E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35/35</w:t>
            </w:r>
          </w:p>
        </w:tc>
        <w:tc>
          <w:tcPr>
            <w:tcW w:w="851" w:type="dxa"/>
          </w:tcPr>
          <w:p w14:paraId="4CA41F1A" w14:textId="39551C6D" w:rsidR="00D060E5" w:rsidRDefault="00D060E5" w:rsidP="00D060E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24/11</w:t>
            </w:r>
          </w:p>
        </w:tc>
        <w:tc>
          <w:tcPr>
            <w:tcW w:w="1276" w:type="dxa"/>
          </w:tcPr>
          <w:p w14:paraId="4F4A1072" w14:textId="125B6A83" w:rsidR="00D060E5" w:rsidRDefault="00D060E5" w:rsidP="00D060E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 xml:space="preserve">47.1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1275" w:type="dxa"/>
          </w:tcPr>
          <w:p w14:paraId="6765C3BF" w14:textId="0F24A11B" w:rsidR="00D060E5" w:rsidRPr="00745001" w:rsidRDefault="00D060E5" w:rsidP="00D060E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46136A87" w14:textId="1128246C"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22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2410" w:type="dxa"/>
          </w:tcPr>
          <w:p w14:paraId="71EA8559" w14:textId="78B210F1" w:rsidR="00D060E5" w:rsidRPr="00A749CB" w:rsidRDefault="00D060E5" w:rsidP="00D060E5">
            <w:pPr>
              <w:rPr>
                <w:rFonts w:ascii="Times New Roman" w:hAnsi="Times New Roman" w:cs="Times New Roman"/>
                <w:sz w:val="21"/>
                <w:szCs w:val="21"/>
              </w:rPr>
            </w:pPr>
            <w:r w:rsidRPr="00D060E5">
              <w:rPr>
                <w:rFonts w:ascii="Times New Roman" w:hAnsi="Times New Roman" w:cs="Times New Roman" w:hint="eastAsia"/>
                <w:sz w:val="21"/>
                <w:szCs w:val="21"/>
              </w:rPr>
              <w:t>Sleep aid medication</w:t>
            </w:r>
          </w:p>
        </w:tc>
        <w:tc>
          <w:tcPr>
            <w:tcW w:w="992" w:type="dxa"/>
          </w:tcPr>
          <w:p w14:paraId="4D0A8C09" w14:textId="34AB645D"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28AB13E8" w14:textId="712B2418" w:rsidR="00D060E5" w:rsidRPr="00790499" w:rsidRDefault="00D060E5" w:rsidP="00D060E5">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46276E91" w14:textId="58D844C1" w:rsidR="00D060E5" w:rsidRPr="00790499"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0 Hz</w:t>
            </w:r>
          </w:p>
        </w:tc>
        <w:tc>
          <w:tcPr>
            <w:tcW w:w="1134" w:type="dxa"/>
          </w:tcPr>
          <w:p w14:paraId="71C98EDC" w14:textId="685AD05A" w:rsidR="00D060E5" w:rsidRPr="00790499" w:rsidRDefault="00D060E5" w:rsidP="00D060E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100%</w:t>
            </w:r>
          </w:p>
        </w:tc>
        <w:tc>
          <w:tcPr>
            <w:tcW w:w="1417" w:type="dxa"/>
          </w:tcPr>
          <w:p w14:paraId="5C7A741F" w14:textId="15681B9A" w:rsidR="00D060E5" w:rsidRPr="00790499" w:rsidRDefault="00D060E5" w:rsidP="00D060E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3,000 (10)</w:t>
            </w:r>
          </w:p>
        </w:tc>
        <w:tc>
          <w:tcPr>
            <w:tcW w:w="1560" w:type="dxa"/>
          </w:tcPr>
          <w:p w14:paraId="60C5C02C" w14:textId="31705743" w:rsidR="00D060E5" w:rsidRPr="00790499" w:rsidRDefault="00D060E5" w:rsidP="00D060E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30,000</w:t>
            </w:r>
          </w:p>
        </w:tc>
        <w:tc>
          <w:tcPr>
            <w:tcW w:w="1275" w:type="dxa"/>
          </w:tcPr>
          <w:p w14:paraId="1D6A3BF1" w14:textId="02B8C8CE" w:rsidR="00D060E5" w:rsidRPr="00790499" w:rsidRDefault="00D060E5" w:rsidP="00D060E5">
            <w:pPr>
              <w:rPr>
                <w:rFonts w:ascii="Times New Roman" w:hAnsi="Times New Roman" w:cs="Times New Roman"/>
                <w:sz w:val="21"/>
                <w:szCs w:val="21"/>
              </w:rPr>
            </w:pPr>
            <w:r w:rsidRPr="00445026">
              <w:rPr>
                <w:rFonts w:ascii="Times New Roman" w:hAnsi="Times New Roman" w:cs="Times New Roman" w:hint="eastAsia"/>
                <w:sz w:val="21"/>
                <w:szCs w:val="21"/>
                <w:lang w:eastAsia="zh-CN"/>
              </w:rPr>
              <w:t>2 weeks</w:t>
            </w:r>
          </w:p>
        </w:tc>
      </w:tr>
      <w:tr w:rsidR="00D060E5" w:rsidRPr="00E83CFC" w14:paraId="3CFAC34A" w14:textId="77777777" w:rsidTr="003B09A3">
        <w:tc>
          <w:tcPr>
            <w:tcW w:w="1980" w:type="dxa"/>
            <w:vMerge/>
          </w:tcPr>
          <w:p w14:paraId="478D49C8" w14:textId="77777777" w:rsidR="00D060E5" w:rsidRPr="00602318" w:rsidRDefault="00D060E5" w:rsidP="00D060E5">
            <w:pPr>
              <w:rPr>
                <w:rFonts w:ascii="Times New Roman" w:hAnsi="Times New Roman" w:cs="Times New Roman"/>
                <w:sz w:val="21"/>
                <w:szCs w:val="21"/>
              </w:rPr>
            </w:pPr>
          </w:p>
        </w:tc>
        <w:tc>
          <w:tcPr>
            <w:tcW w:w="1984" w:type="dxa"/>
          </w:tcPr>
          <w:p w14:paraId="12545819" w14:textId="74CFF4CC" w:rsidR="00D060E5" w:rsidRPr="00A30CFE" w:rsidRDefault="00D060E5" w:rsidP="00D060E5">
            <w:pPr>
              <w:rPr>
                <w:rFonts w:ascii="Times New Roman" w:hAnsi="Times New Roman" w:cs="Times New Roman"/>
                <w:sz w:val="21"/>
                <w:szCs w:val="21"/>
              </w:rPr>
            </w:pPr>
            <w:r w:rsidRPr="00D060E5">
              <w:rPr>
                <w:rFonts w:ascii="Times New Roman" w:hAnsi="Times New Roman" w:cs="Times New Roman" w:hint="eastAsia"/>
                <w:sz w:val="21"/>
                <w:szCs w:val="21"/>
              </w:rPr>
              <w:t>Prolonged</w:t>
            </w:r>
            <w:r w:rsidRPr="00706A13">
              <w:rPr>
                <w:rFonts w:ascii="Times New Roman" w:hAnsi="Times New Roman" w:cs="Times New Roman" w:hint="eastAsia"/>
                <w:sz w:val="21"/>
                <w:szCs w:val="21"/>
                <w:lang w:eastAsia="zh-CN"/>
              </w:rPr>
              <w:t xml:space="preserve"> iTBS</w:t>
            </w:r>
          </w:p>
        </w:tc>
        <w:tc>
          <w:tcPr>
            <w:tcW w:w="993" w:type="dxa"/>
          </w:tcPr>
          <w:p w14:paraId="48C473C6" w14:textId="6680D438"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39A51B7" w14:textId="775A4554" w:rsidR="00D060E5" w:rsidRPr="000A37E7" w:rsidRDefault="00D060E5" w:rsidP="00D060E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23DAAB4" w14:textId="5D229150"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2CA9155" w14:textId="7ECD72D3" w:rsidR="00D060E5" w:rsidRDefault="00D060E5" w:rsidP="00D060E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35/35</w:t>
            </w:r>
          </w:p>
        </w:tc>
        <w:tc>
          <w:tcPr>
            <w:tcW w:w="851" w:type="dxa"/>
          </w:tcPr>
          <w:p w14:paraId="403650D5" w14:textId="54FABBDA" w:rsidR="00D060E5" w:rsidRDefault="00D060E5" w:rsidP="00D060E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23/12</w:t>
            </w:r>
          </w:p>
        </w:tc>
        <w:tc>
          <w:tcPr>
            <w:tcW w:w="1276" w:type="dxa"/>
          </w:tcPr>
          <w:p w14:paraId="7EC7C4E1" w14:textId="6AD73D1B"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 xml:space="preserve">47.1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1275" w:type="dxa"/>
          </w:tcPr>
          <w:p w14:paraId="50D8F335" w14:textId="7D260BA8" w:rsidR="00D060E5" w:rsidRPr="00745001" w:rsidRDefault="00D060E5" w:rsidP="00D060E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2DF721AE" w14:textId="75BF7E4E"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22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2410" w:type="dxa"/>
          </w:tcPr>
          <w:p w14:paraId="7CD3D97D" w14:textId="0650CC7F" w:rsidR="00D060E5" w:rsidRPr="00A749CB" w:rsidRDefault="00D060E5" w:rsidP="00D060E5">
            <w:pPr>
              <w:rPr>
                <w:rFonts w:ascii="Times New Roman" w:hAnsi="Times New Roman" w:cs="Times New Roman"/>
                <w:sz w:val="21"/>
                <w:szCs w:val="21"/>
              </w:rPr>
            </w:pPr>
            <w:r w:rsidRPr="00D060E5">
              <w:rPr>
                <w:rFonts w:ascii="Times New Roman" w:hAnsi="Times New Roman" w:cs="Times New Roman" w:hint="eastAsia"/>
                <w:sz w:val="21"/>
                <w:szCs w:val="21"/>
              </w:rPr>
              <w:t>Sleep aid medication</w:t>
            </w:r>
          </w:p>
        </w:tc>
        <w:tc>
          <w:tcPr>
            <w:tcW w:w="992" w:type="dxa"/>
          </w:tcPr>
          <w:p w14:paraId="664B82F9" w14:textId="2E361E86"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79EC8051" w14:textId="731BBADE" w:rsidR="00D060E5" w:rsidRPr="00790499" w:rsidRDefault="00D060E5" w:rsidP="00D060E5">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010398EB" w14:textId="09DCC04D" w:rsidR="00D060E5" w:rsidRPr="00790499" w:rsidRDefault="00D060E5" w:rsidP="00D060E5">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020E1BA8" w14:textId="3CB07BB8" w:rsidR="00D060E5" w:rsidRPr="00790499" w:rsidRDefault="00D060E5" w:rsidP="00D060E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w:t>
            </w:r>
          </w:p>
        </w:tc>
        <w:tc>
          <w:tcPr>
            <w:tcW w:w="1417" w:type="dxa"/>
          </w:tcPr>
          <w:p w14:paraId="7247BCEB" w14:textId="30556627" w:rsidR="00D060E5" w:rsidRPr="00790499"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1,800 (10)</w:t>
            </w:r>
          </w:p>
        </w:tc>
        <w:tc>
          <w:tcPr>
            <w:tcW w:w="1560" w:type="dxa"/>
          </w:tcPr>
          <w:p w14:paraId="45277440" w14:textId="573CBB6F" w:rsidR="00D060E5" w:rsidRPr="00790499"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18,000</w:t>
            </w:r>
          </w:p>
        </w:tc>
        <w:tc>
          <w:tcPr>
            <w:tcW w:w="1275" w:type="dxa"/>
          </w:tcPr>
          <w:p w14:paraId="15A3838F" w14:textId="4FEF8649" w:rsidR="00D060E5" w:rsidRPr="00790499" w:rsidRDefault="00D060E5" w:rsidP="00D060E5">
            <w:pPr>
              <w:rPr>
                <w:rFonts w:ascii="Times New Roman" w:hAnsi="Times New Roman" w:cs="Times New Roman"/>
                <w:sz w:val="21"/>
                <w:szCs w:val="21"/>
              </w:rPr>
            </w:pPr>
            <w:r w:rsidRPr="00445026">
              <w:rPr>
                <w:rFonts w:ascii="Times New Roman" w:hAnsi="Times New Roman" w:cs="Times New Roman" w:hint="eastAsia"/>
                <w:sz w:val="21"/>
                <w:szCs w:val="21"/>
                <w:lang w:eastAsia="zh-CN"/>
              </w:rPr>
              <w:t>2 weeks</w:t>
            </w:r>
          </w:p>
        </w:tc>
      </w:tr>
      <w:tr w:rsidR="00D060E5" w:rsidRPr="00E83CFC" w14:paraId="367D7595" w14:textId="77777777" w:rsidTr="003B09A3">
        <w:tc>
          <w:tcPr>
            <w:tcW w:w="1980" w:type="dxa"/>
            <w:vMerge/>
          </w:tcPr>
          <w:p w14:paraId="7B22CC84" w14:textId="77777777" w:rsidR="00D060E5" w:rsidRPr="00602318" w:rsidRDefault="00D060E5" w:rsidP="00D060E5">
            <w:pPr>
              <w:rPr>
                <w:rFonts w:ascii="Times New Roman" w:hAnsi="Times New Roman" w:cs="Times New Roman"/>
                <w:sz w:val="21"/>
                <w:szCs w:val="21"/>
              </w:rPr>
            </w:pPr>
          </w:p>
        </w:tc>
        <w:tc>
          <w:tcPr>
            <w:tcW w:w="1984" w:type="dxa"/>
          </w:tcPr>
          <w:p w14:paraId="010CCD9B" w14:textId="3D98BE41" w:rsidR="00D060E5" w:rsidRPr="00A30CFE" w:rsidRDefault="00D060E5" w:rsidP="00D060E5">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63386B47" w14:textId="122D9630"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67876F0" w14:textId="79E76708" w:rsidR="00D060E5" w:rsidRPr="000A37E7" w:rsidRDefault="00D060E5" w:rsidP="00D060E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6778298" w14:textId="3D689591"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1D9DDE8" w14:textId="58A48D7F" w:rsidR="00D060E5" w:rsidRDefault="00D060E5" w:rsidP="00D060E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35/35</w:t>
            </w:r>
          </w:p>
        </w:tc>
        <w:tc>
          <w:tcPr>
            <w:tcW w:w="851" w:type="dxa"/>
          </w:tcPr>
          <w:p w14:paraId="5E22DB35" w14:textId="2FECB940" w:rsidR="00D060E5" w:rsidRDefault="00D060E5" w:rsidP="00D060E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24/11</w:t>
            </w:r>
          </w:p>
        </w:tc>
        <w:tc>
          <w:tcPr>
            <w:tcW w:w="1276" w:type="dxa"/>
          </w:tcPr>
          <w:p w14:paraId="7A40567E" w14:textId="5D34BBEE"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 xml:space="preserve">47.1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1275" w:type="dxa"/>
          </w:tcPr>
          <w:p w14:paraId="1143229A" w14:textId="3263172A" w:rsidR="00D060E5" w:rsidRPr="00745001" w:rsidRDefault="00D060E5" w:rsidP="00D060E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5793271D" w14:textId="3EF1E670"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2410" w:type="dxa"/>
          </w:tcPr>
          <w:p w14:paraId="43507414" w14:textId="4C571D43" w:rsidR="00D060E5" w:rsidRPr="00A749CB" w:rsidRDefault="00D060E5" w:rsidP="00D060E5">
            <w:pPr>
              <w:rPr>
                <w:rFonts w:ascii="Times New Roman" w:hAnsi="Times New Roman" w:cs="Times New Roman"/>
                <w:sz w:val="21"/>
                <w:szCs w:val="21"/>
              </w:rPr>
            </w:pPr>
            <w:r w:rsidRPr="00D060E5">
              <w:rPr>
                <w:rFonts w:ascii="Times New Roman" w:hAnsi="Times New Roman" w:cs="Times New Roman" w:hint="eastAsia"/>
                <w:sz w:val="21"/>
                <w:szCs w:val="21"/>
              </w:rPr>
              <w:t>Sleep aid medication</w:t>
            </w:r>
          </w:p>
        </w:tc>
        <w:tc>
          <w:tcPr>
            <w:tcW w:w="992" w:type="dxa"/>
          </w:tcPr>
          <w:p w14:paraId="0081F65E" w14:textId="6D3DD33E"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14D5121F" w14:textId="77777777" w:rsidR="00D060E5" w:rsidRPr="00790499" w:rsidRDefault="00D060E5" w:rsidP="00D060E5">
            <w:pPr>
              <w:rPr>
                <w:rFonts w:ascii="Times New Roman" w:hAnsi="Times New Roman" w:cs="Times New Roman"/>
                <w:sz w:val="21"/>
                <w:szCs w:val="21"/>
              </w:rPr>
            </w:pPr>
          </w:p>
        </w:tc>
        <w:tc>
          <w:tcPr>
            <w:tcW w:w="1985" w:type="dxa"/>
          </w:tcPr>
          <w:p w14:paraId="4D24FBEA" w14:textId="77777777" w:rsidR="00D060E5" w:rsidRPr="00790499" w:rsidRDefault="00D060E5" w:rsidP="00D060E5">
            <w:pPr>
              <w:rPr>
                <w:rFonts w:ascii="Times New Roman" w:hAnsi="Times New Roman" w:cs="Times New Roman"/>
                <w:sz w:val="21"/>
                <w:szCs w:val="21"/>
              </w:rPr>
            </w:pPr>
          </w:p>
        </w:tc>
        <w:tc>
          <w:tcPr>
            <w:tcW w:w="1134" w:type="dxa"/>
          </w:tcPr>
          <w:p w14:paraId="1EE11E62" w14:textId="77777777" w:rsidR="00D060E5" w:rsidRPr="00790499" w:rsidRDefault="00D060E5" w:rsidP="00D060E5">
            <w:pPr>
              <w:rPr>
                <w:rFonts w:ascii="Times New Roman" w:hAnsi="Times New Roman" w:cs="Times New Roman"/>
                <w:sz w:val="21"/>
                <w:szCs w:val="21"/>
              </w:rPr>
            </w:pPr>
          </w:p>
        </w:tc>
        <w:tc>
          <w:tcPr>
            <w:tcW w:w="1417" w:type="dxa"/>
          </w:tcPr>
          <w:p w14:paraId="3D5753A5" w14:textId="77777777" w:rsidR="00D060E5" w:rsidRPr="00790499" w:rsidRDefault="00D060E5" w:rsidP="00D060E5">
            <w:pPr>
              <w:rPr>
                <w:rFonts w:ascii="Times New Roman" w:hAnsi="Times New Roman" w:cs="Times New Roman"/>
                <w:sz w:val="21"/>
                <w:szCs w:val="21"/>
              </w:rPr>
            </w:pPr>
          </w:p>
        </w:tc>
        <w:tc>
          <w:tcPr>
            <w:tcW w:w="1560" w:type="dxa"/>
          </w:tcPr>
          <w:p w14:paraId="5A30A3B4" w14:textId="77777777" w:rsidR="00D060E5" w:rsidRPr="00790499" w:rsidRDefault="00D060E5" w:rsidP="00D060E5">
            <w:pPr>
              <w:rPr>
                <w:rFonts w:ascii="Times New Roman" w:hAnsi="Times New Roman" w:cs="Times New Roman"/>
                <w:sz w:val="21"/>
                <w:szCs w:val="21"/>
              </w:rPr>
            </w:pPr>
          </w:p>
        </w:tc>
        <w:tc>
          <w:tcPr>
            <w:tcW w:w="1275" w:type="dxa"/>
          </w:tcPr>
          <w:p w14:paraId="1705042A" w14:textId="77777777" w:rsidR="00D060E5" w:rsidRPr="00790499" w:rsidRDefault="00D060E5" w:rsidP="00D060E5">
            <w:pPr>
              <w:rPr>
                <w:rFonts w:ascii="Times New Roman" w:hAnsi="Times New Roman" w:cs="Times New Roman"/>
                <w:sz w:val="21"/>
                <w:szCs w:val="21"/>
              </w:rPr>
            </w:pPr>
          </w:p>
        </w:tc>
      </w:tr>
      <w:tr w:rsidR="00D060E5" w:rsidRPr="00E83CFC" w14:paraId="2F719065" w14:textId="77777777" w:rsidTr="003B09A3">
        <w:tc>
          <w:tcPr>
            <w:tcW w:w="1980" w:type="dxa"/>
            <w:vMerge w:val="restart"/>
          </w:tcPr>
          <w:p w14:paraId="0CDCACE7" w14:textId="6B301024" w:rsidR="00D060E5" w:rsidRPr="00602318" w:rsidRDefault="00D060E5" w:rsidP="00401D08">
            <w:pPr>
              <w:rPr>
                <w:rFonts w:ascii="Times New Roman" w:hAnsi="Times New Roman" w:cs="Times New Roman"/>
                <w:sz w:val="21"/>
                <w:szCs w:val="21"/>
              </w:rPr>
            </w:pPr>
            <w:r w:rsidRPr="00706A13">
              <w:rPr>
                <w:rFonts w:ascii="Times New Roman" w:hAnsi="Times New Roman" w:cs="Times New Roman" w:hint="eastAsia"/>
                <w:sz w:val="21"/>
                <w:szCs w:val="21"/>
              </w:rPr>
              <w:t>Li et al., 20</w:t>
            </w:r>
            <w:r>
              <w:rPr>
                <w:rFonts w:ascii="Times New Roman" w:hAnsi="Times New Roman" w:cs="Times New Roman" w:hint="eastAsia"/>
                <w:sz w:val="21"/>
                <w:szCs w:val="21"/>
                <w:lang w:eastAsia="zh-CN"/>
              </w:rPr>
              <w:t>23</w:t>
            </w:r>
            <w:r w:rsidRPr="00706A13">
              <w:rPr>
                <w:rFonts w:ascii="Times New Roman" w:hAnsi="Times New Roman" w:cs="Times New Roman" w:hint="eastAsia"/>
                <w:sz w:val="21"/>
                <w:szCs w:val="21"/>
              </w:rPr>
              <w:t>,</w:t>
            </w:r>
            <w:r>
              <w:rPr>
                <w:rFonts w:hint="eastAsia"/>
              </w:rPr>
              <w:t xml:space="preserve"> </w:t>
            </w:r>
            <w:r w:rsidRPr="00706A13">
              <w:rPr>
                <w:rFonts w:ascii="Times New Roman" w:hAnsi="Times New Roman" w:cs="Times New Roman" w:hint="eastAsia"/>
                <w:sz w:val="21"/>
                <w:szCs w:val="21"/>
              </w:rPr>
              <w:t>China</w:t>
            </w:r>
            <w:r w:rsidR="00401D08" w:rsidRPr="00401D08">
              <w:rPr>
                <w:rFonts w:ascii="Times New Roman" w:hAnsi="Times New Roman" w:cs="Times New Roman"/>
                <w:sz w:val="21"/>
              </w:rPr>
              <w:fldChar w:fldCharType="begin"/>
            </w:r>
            <w:r w:rsidR="00401D08" w:rsidRPr="00401D08">
              <w:rPr>
                <w:rFonts w:ascii="Times New Roman" w:hAnsi="Times New Roman" w:cs="Times New Roman"/>
                <w:sz w:val="21"/>
              </w:rPr>
              <w:instrText xml:space="preserve"> ADDIN KYMRREF{93EBA3E8-6F3A-4856-9B16-47EAA13064B5}40694</w:instrText>
            </w:r>
            <w:r w:rsidR="00401D08" w:rsidRPr="00401D0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[55]</w:t>
            </w:r>
            <w:r w:rsidR="00401D08" w:rsidRPr="00401D08">
              <w:rPr>
                <w:rFonts w:ascii="Times New Roman" w:hAnsi="Times New Roman" w:cs="Times New Roman"/>
                <w:sz w:val="21"/>
              </w:rPr>
              <w:fldChar w:fldCharType="end"/>
            </w:r>
          </w:p>
        </w:tc>
        <w:tc>
          <w:tcPr>
            <w:tcW w:w="1984" w:type="dxa"/>
          </w:tcPr>
          <w:p w14:paraId="08E1DC15" w14:textId="7E43DB7F" w:rsidR="00D060E5" w:rsidRPr="00A30CFE" w:rsidRDefault="00D060E5" w:rsidP="00D060E5">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5BC4D404" w14:textId="09D72E0E"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90674BF" w14:textId="1F0E8D47" w:rsidR="00D060E5" w:rsidRPr="000A37E7" w:rsidRDefault="00D060E5" w:rsidP="00D060E5">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77B98E50" w14:textId="5870D739"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2495857B" w14:textId="46B6F86B" w:rsidR="00D060E5" w:rsidRDefault="00D060E5" w:rsidP="00D060E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35/35</w:t>
            </w:r>
          </w:p>
        </w:tc>
        <w:tc>
          <w:tcPr>
            <w:tcW w:w="851" w:type="dxa"/>
          </w:tcPr>
          <w:p w14:paraId="172E8140" w14:textId="5A35A8E8" w:rsidR="00D060E5" w:rsidRDefault="00D060E5" w:rsidP="00D060E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15/20</w:t>
            </w:r>
          </w:p>
        </w:tc>
        <w:tc>
          <w:tcPr>
            <w:tcW w:w="1276" w:type="dxa"/>
          </w:tcPr>
          <w:p w14:paraId="6E212540" w14:textId="1684A230"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 xml:space="preserve">40.1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1275" w:type="dxa"/>
          </w:tcPr>
          <w:p w14:paraId="089F0083" w14:textId="6EFC4225" w:rsidR="00D060E5" w:rsidRPr="00745001" w:rsidRDefault="00D060E5" w:rsidP="00D060E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56E36998" w14:textId="72498CDA"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F612D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2410" w:type="dxa"/>
          </w:tcPr>
          <w:p w14:paraId="6D56DB69" w14:textId="0BCC341D" w:rsidR="00D060E5" w:rsidRPr="00A749CB"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382C3A44" w14:textId="33F7F841"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13C40491" w14:textId="4AFBA689" w:rsidR="00D060E5" w:rsidRPr="00790499" w:rsidRDefault="00D060E5" w:rsidP="00D060E5">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61EFFB8D" w14:textId="0B68255B" w:rsidR="00D060E5" w:rsidRPr="00790499"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0 Hz</w:t>
            </w:r>
          </w:p>
        </w:tc>
        <w:tc>
          <w:tcPr>
            <w:tcW w:w="1134" w:type="dxa"/>
          </w:tcPr>
          <w:p w14:paraId="4E9237FF" w14:textId="65546478" w:rsidR="00D060E5" w:rsidRPr="00790499"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5A7B216E" w14:textId="40CDBD09" w:rsidR="00D060E5" w:rsidRPr="00790499"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1,600 (20)</w:t>
            </w:r>
          </w:p>
        </w:tc>
        <w:tc>
          <w:tcPr>
            <w:tcW w:w="1560" w:type="dxa"/>
          </w:tcPr>
          <w:p w14:paraId="40BE531A" w14:textId="53B89186" w:rsidR="00D060E5" w:rsidRPr="00790499"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32,000</w:t>
            </w:r>
          </w:p>
        </w:tc>
        <w:tc>
          <w:tcPr>
            <w:tcW w:w="1275" w:type="dxa"/>
          </w:tcPr>
          <w:p w14:paraId="6086D3A0" w14:textId="09985584" w:rsidR="00D060E5" w:rsidRPr="00790499"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4</w:t>
            </w:r>
            <w:r w:rsidRPr="00445026">
              <w:rPr>
                <w:rFonts w:ascii="Times New Roman" w:hAnsi="Times New Roman" w:cs="Times New Roman" w:hint="eastAsia"/>
                <w:sz w:val="21"/>
                <w:szCs w:val="21"/>
                <w:lang w:eastAsia="zh-CN"/>
              </w:rPr>
              <w:t xml:space="preserve"> weeks</w:t>
            </w:r>
          </w:p>
        </w:tc>
      </w:tr>
      <w:tr w:rsidR="00D060E5" w:rsidRPr="00E83CFC" w14:paraId="649D479A" w14:textId="77777777" w:rsidTr="003B09A3">
        <w:tc>
          <w:tcPr>
            <w:tcW w:w="1980" w:type="dxa"/>
            <w:vMerge/>
          </w:tcPr>
          <w:p w14:paraId="32BD426B" w14:textId="77777777" w:rsidR="00D060E5" w:rsidRPr="00602318" w:rsidRDefault="00D060E5" w:rsidP="00D060E5">
            <w:pPr>
              <w:rPr>
                <w:rFonts w:ascii="Times New Roman" w:hAnsi="Times New Roman" w:cs="Times New Roman"/>
                <w:sz w:val="21"/>
                <w:szCs w:val="21"/>
              </w:rPr>
            </w:pPr>
          </w:p>
        </w:tc>
        <w:tc>
          <w:tcPr>
            <w:tcW w:w="1984" w:type="dxa"/>
          </w:tcPr>
          <w:p w14:paraId="21A9C08A" w14:textId="4B35D9C8" w:rsidR="00D060E5" w:rsidRPr="00A30CFE" w:rsidRDefault="00D060E5" w:rsidP="00D060E5">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084C346B" w14:textId="4162864D"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E83AEE1" w14:textId="7BC71568" w:rsidR="00D060E5" w:rsidRPr="000A37E7" w:rsidRDefault="00D060E5" w:rsidP="00D060E5">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4CD8EEEA" w14:textId="48ED3A31"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3952668B" w14:textId="71F2D072" w:rsidR="00D060E5" w:rsidRDefault="00D060E5" w:rsidP="00D060E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31/31</w:t>
            </w:r>
          </w:p>
        </w:tc>
        <w:tc>
          <w:tcPr>
            <w:tcW w:w="851" w:type="dxa"/>
          </w:tcPr>
          <w:p w14:paraId="2934ACAD" w14:textId="491AD4D1" w:rsidR="00D060E5" w:rsidRDefault="00D060E5" w:rsidP="00D060E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17/14</w:t>
            </w:r>
          </w:p>
        </w:tc>
        <w:tc>
          <w:tcPr>
            <w:tcW w:w="1276" w:type="dxa"/>
          </w:tcPr>
          <w:p w14:paraId="64D13BF1" w14:textId="63317CAF"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 xml:space="preserve">38.1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49F57740" w14:textId="36C856FC" w:rsidR="00D060E5" w:rsidRPr="00745001" w:rsidRDefault="00D060E5" w:rsidP="00D060E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68EC9EE6" w14:textId="0C95099E"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24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r w:rsidRPr="00F612DC">
              <w:rPr>
                <w:rFonts w:ascii="Times New Roman" w:hAnsi="Times New Roman" w:cs="Times New Roman" w:hint="eastAsia"/>
                <w:sz w:val="21"/>
                <w:szCs w:val="21"/>
              </w:rPr>
              <w:t xml:space="preserve"> </w:t>
            </w:r>
            <w:r w:rsidR="00BF025A" w:rsidRPr="00745001">
              <w:rPr>
                <w:rFonts w:ascii="Times New Roman" w:hAnsi="Times New Roman" w:cs="Times New Roman"/>
                <w:sz w:val="21"/>
                <w:szCs w:val="21"/>
                <w:lang w:eastAsia="zh-CN"/>
              </w:rPr>
              <w:t>±</w:t>
            </w:r>
            <w:r w:rsidR="00BF025A" w:rsidRPr="00F612DC">
              <w:rPr>
                <w:rFonts w:ascii="Times New Roman" w:hAnsi="Times New Roman" w:cs="Times New Roman" w:hint="eastAsia"/>
                <w:sz w:val="21"/>
                <w:szCs w:val="21"/>
              </w:rPr>
              <w:t xml:space="preserve"> </w:t>
            </w:r>
            <w:r w:rsidR="00BF025A">
              <w:rPr>
                <w:rFonts w:ascii="Times New Roman" w:hAnsi="Times New Roman" w:cs="Times New Roman" w:hint="eastAsia"/>
                <w:sz w:val="21"/>
                <w:szCs w:val="21"/>
                <w:lang w:eastAsia="zh-CN"/>
              </w:rPr>
              <w:t>6</w:t>
            </w:r>
            <w:r w:rsidR="00BF025A" w:rsidRPr="00F612DC">
              <w:rPr>
                <w:rFonts w:ascii="Times New Roman" w:hAnsi="Times New Roman" w:cs="Times New Roman" w:hint="eastAsia"/>
                <w:sz w:val="21"/>
                <w:szCs w:val="21"/>
              </w:rPr>
              <w:t>.</w:t>
            </w:r>
            <w:r w:rsidR="00BF025A">
              <w:rPr>
                <w:rFonts w:ascii="Times New Roman" w:hAnsi="Times New Roman" w:cs="Times New Roman" w:hint="eastAsia"/>
                <w:sz w:val="21"/>
                <w:szCs w:val="21"/>
                <w:lang w:eastAsia="zh-CN"/>
              </w:rPr>
              <w:t>7</w:t>
            </w:r>
          </w:p>
        </w:tc>
        <w:tc>
          <w:tcPr>
            <w:tcW w:w="2410" w:type="dxa"/>
          </w:tcPr>
          <w:p w14:paraId="5898D6CA" w14:textId="3330B634" w:rsidR="00D060E5" w:rsidRPr="00A749CB"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7A74D92C" w14:textId="6ECAB9F6" w:rsidR="00D060E5" w:rsidRDefault="00D060E5" w:rsidP="00D060E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6FBC6C5C" w14:textId="77777777" w:rsidR="00D060E5" w:rsidRPr="00790499" w:rsidRDefault="00D060E5" w:rsidP="00D060E5">
            <w:pPr>
              <w:rPr>
                <w:rFonts w:ascii="Times New Roman" w:hAnsi="Times New Roman" w:cs="Times New Roman"/>
                <w:sz w:val="21"/>
                <w:szCs w:val="21"/>
              </w:rPr>
            </w:pPr>
          </w:p>
        </w:tc>
        <w:tc>
          <w:tcPr>
            <w:tcW w:w="1985" w:type="dxa"/>
          </w:tcPr>
          <w:p w14:paraId="2A95FD89" w14:textId="77777777" w:rsidR="00D060E5" w:rsidRPr="00790499" w:rsidRDefault="00D060E5" w:rsidP="00D060E5">
            <w:pPr>
              <w:rPr>
                <w:rFonts w:ascii="Times New Roman" w:hAnsi="Times New Roman" w:cs="Times New Roman"/>
                <w:sz w:val="21"/>
                <w:szCs w:val="21"/>
              </w:rPr>
            </w:pPr>
          </w:p>
        </w:tc>
        <w:tc>
          <w:tcPr>
            <w:tcW w:w="1134" w:type="dxa"/>
          </w:tcPr>
          <w:p w14:paraId="572C2AD6" w14:textId="77777777" w:rsidR="00D060E5" w:rsidRPr="00790499" w:rsidRDefault="00D060E5" w:rsidP="00D060E5">
            <w:pPr>
              <w:rPr>
                <w:rFonts w:ascii="Times New Roman" w:hAnsi="Times New Roman" w:cs="Times New Roman"/>
                <w:sz w:val="21"/>
                <w:szCs w:val="21"/>
              </w:rPr>
            </w:pPr>
          </w:p>
        </w:tc>
        <w:tc>
          <w:tcPr>
            <w:tcW w:w="1417" w:type="dxa"/>
          </w:tcPr>
          <w:p w14:paraId="54744B2D" w14:textId="77777777" w:rsidR="00D060E5" w:rsidRPr="00790499" w:rsidRDefault="00D060E5" w:rsidP="00D060E5">
            <w:pPr>
              <w:rPr>
                <w:rFonts w:ascii="Times New Roman" w:hAnsi="Times New Roman" w:cs="Times New Roman"/>
                <w:sz w:val="21"/>
                <w:szCs w:val="21"/>
              </w:rPr>
            </w:pPr>
          </w:p>
        </w:tc>
        <w:tc>
          <w:tcPr>
            <w:tcW w:w="1560" w:type="dxa"/>
          </w:tcPr>
          <w:p w14:paraId="0C74EBB8" w14:textId="77777777" w:rsidR="00D060E5" w:rsidRPr="00790499" w:rsidRDefault="00D060E5" w:rsidP="00D060E5">
            <w:pPr>
              <w:rPr>
                <w:rFonts w:ascii="Times New Roman" w:hAnsi="Times New Roman" w:cs="Times New Roman"/>
                <w:sz w:val="21"/>
                <w:szCs w:val="21"/>
              </w:rPr>
            </w:pPr>
          </w:p>
        </w:tc>
        <w:tc>
          <w:tcPr>
            <w:tcW w:w="1275" w:type="dxa"/>
          </w:tcPr>
          <w:p w14:paraId="7C83BAAC" w14:textId="77777777" w:rsidR="00D060E5" w:rsidRPr="00790499" w:rsidRDefault="00D060E5" w:rsidP="00D060E5">
            <w:pPr>
              <w:rPr>
                <w:rFonts w:ascii="Times New Roman" w:hAnsi="Times New Roman" w:cs="Times New Roman"/>
                <w:sz w:val="21"/>
                <w:szCs w:val="21"/>
              </w:rPr>
            </w:pPr>
          </w:p>
        </w:tc>
      </w:tr>
      <w:tr w:rsidR="00BF025A" w:rsidRPr="00E83CFC" w14:paraId="68ABBF55" w14:textId="77777777" w:rsidTr="003B09A3">
        <w:tc>
          <w:tcPr>
            <w:tcW w:w="1980" w:type="dxa"/>
            <w:vMerge w:val="restart"/>
          </w:tcPr>
          <w:p w14:paraId="00D0C72D" w14:textId="3F8BF5CD" w:rsidR="00BF025A" w:rsidRPr="00602318" w:rsidRDefault="00BF025A" w:rsidP="00401D08">
            <w:pPr>
              <w:rPr>
                <w:rFonts w:ascii="Times New Roman" w:hAnsi="Times New Roman" w:cs="Times New Roman"/>
                <w:sz w:val="21"/>
                <w:szCs w:val="21"/>
              </w:rPr>
            </w:pPr>
            <w:r w:rsidRPr="00706A13">
              <w:rPr>
                <w:rFonts w:ascii="Times New Roman" w:hAnsi="Times New Roman" w:cs="Times New Roman" w:hint="eastAsia"/>
                <w:sz w:val="21"/>
                <w:szCs w:val="21"/>
              </w:rPr>
              <w:t>Li et al., 20</w:t>
            </w:r>
            <w:r>
              <w:rPr>
                <w:rFonts w:ascii="Times New Roman" w:hAnsi="Times New Roman" w:cs="Times New Roman" w:hint="eastAsia"/>
                <w:sz w:val="21"/>
                <w:szCs w:val="21"/>
                <w:lang w:eastAsia="zh-CN"/>
              </w:rPr>
              <w:t>23</w:t>
            </w:r>
            <w:r w:rsidRPr="00706A13">
              <w:rPr>
                <w:rFonts w:ascii="Times New Roman" w:hAnsi="Times New Roman" w:cs="Times New Roman" w:hint="eastAsia"/>
                <w:sz w:val="21"/>
                <w:szCs w:val="21"/>
              </w:rPr>
              <w:t>,</w:t>
            </w:r>
            <w:r>
              <w:rPr>
                <w:rFonts w:hint="eastAsia"/>
              </w:rPr>
              <w:t xml:space="preserve"> </w:t>
            </w:r>
            <w:r w:rsidRPr="00706A13">
              <w:rPr>
                <w:rFonts w:ascii="Times New Roman" w:hAnsi="Times New Roman" w:cs="Times New Roman" w:hint="eastAsia"/>
                <w:sz w:val="21"/>
                <w:szCs w:val="21"/>
              </w:rPr>
              <w:t>China</w:t>
            </w:r>
            <w:r w:rsidR="00401D08" w:rsidRPr="00401D08">
              <w:rPr>
                <w:rFonts w:ascii="Times New Roman" w:hAnsi="Times New Roman" w:cs="Times New Roman"/>
                <w:sz w:val="21"/>
              </w:rPr>
              <w:fldChar w:fldCharType="begin"/>
            </w:r>
            <w:r w:rsidR="00401D08" w:rsidRPr="00401D08">
              <w:rPr>
                <w:rFonts w:ascii="Times New Roman" w:hAnsi="Times New Roman" w:cs="Times New Roman"/>
                <w:sz w:val="21"/>
              </w:rPr>
              <w:instrText xml:space="preserve"> ADDIN KYMRREF{93EBA3E8-6F3A-4856-9B16-47EAA13064B5}40692</w:instrText>
            </w:r>
            <w:r w:rsidR="00401D08" w:rsidRPr="00401D0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[56]</w:t>
            </w:r>
            <w:r w:rsidR="00401D08" w:rsidRPr="00401D08">
              <w:rPr>
                <w:rFonts w:ascii="Times New Roman" w:hAnsi="Times New Roman" w:cs="Times New Roman"/>
                <w:sz w:val="21"/>
              </w:rPr>
              <w:fldChar w:fldCharType="end"/>
            </w:r>
          </w:p>
        </w:tc>
        <w:tc>
          <w:tcPr>
            <w:tcW w:w="1984" w:type="dxa"/>
          </w:tcPr>
          <w:p w14:paraId="6475AFDC" w14:textId="2BB6A373" w:rsidR="00BF025A" w:rsidRPr="00A30CFE" w:rsidRDefault="00BF025A" w:rsidP="00BF025A">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11E872B4" w14:textId="567DF8B3" w:rsidR="00BF025A"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D8511EC" w14:textId="39BACD69" w:rsidR="00BF025A" w:rsidRPr="000A37E7" w:rsidRDefault="00BF025A" w:rsidP="00BF025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50D5CDC" w14:textId="6F5D8E23" w:rsidR="00BF025A"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3CB01A65" w14:textId="3F477E53" w:rsidR="00BF025A" w:rsidRDefault="00BF025A" w:rsidP="00BF025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24/24</w:t>
            </w:r>
          </w:p>
        </w:tc>
        <w:tc>
          <w:tcPr>
            <w:tcW w:w="851" w:type="dxa"/>
          </w:tcPr>
          <w:p w14:paraId="4AF1708E" w14:textId="27B4FFC2" w:rsidR="00BF025A" w:rsidRDefault="00BF025A" w:rsidP="00BF025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8/16</w:t>
            </w:r>
          </w:p>
        </w:tc>
        <w:tc>
          <w:tcPr>
            <w:tcW w:w="1276" w:type="dxa"/>
          </w:tcPr>
          <w:p w14:paraId="2B77C596" w14:textId="22E56BC0" w:rsidR="00BF025A"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 xml:space="preserve">37.8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1275" w:type="dxa"/>
          </w:tcPr>
          <w:p w14:paraId="2CE3E8B4" w14:textId="7B391C03" w:rsidR="00BF025A" w:rsidRPr="00745001" w:rsidRDefault="00BF025A" w:rsidP="00BF025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3E6319BB" w14:textId="7F660FC8" w:rsidR="00BF025A" w:rsidRDefault="00BF025A" w:rsidP="00BF025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 xml:space="preserve">25.6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1.3</w:t>
            </w:r>
          </w:p>
        </w:tc>
        <w:tc>
          <w:tcPr>
            <w:tcW w:w="2410" w:type="dxa"/>
          </w:tcPr>
          <w:p w14:paraId="7ADEFAB0" w14:textId="384FEC19" w:rsidR="00BF025A" w:rsidRPr="00A749CB"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57443762" w14:textId="6D2152F8" w:rsidR="00BF025A"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6F0D97C5" w14:textId="70EABE52" w:rsidR="00BF025A" w:rsidRPr="00790499" w:rsidRDefault="00BF025A" w:rsidP="00BF025A">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7784535A" w14:textId="78943E15" w:rsidR="00BF025A" w:rsidRPr="00790499"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0 Hz</w:t>
            </w:r>
          </w:p>
        </w:tc>
        <w:tc>
          <w:tcPr>
            <w:tcW w:w="1134" w:type="dxa"/>
          </w:tcPr>
          <w:p w14:paraId="2A7EAE64" w14:textId="205A2A98" w:rsidR="00BF025A" w:rsidRPr="00790499" w:rsidRDefault="00BF025A" w:rsidP="00BF025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w:t>
            </w:r>
          </w:p>
        </w:tc>
        <w:tc>
          <w:tcPr>
            <w:tcW w:w="1417" w:type="dxa"/>
          </w:tcPr>
          <w:p w14:paraId="58F4EE32" w14:textId="1E6B83B9" w:rsidR="00BF025A" w:rsidRPr="00790499" w:rsidRDefault="00BF025A" w:rsidP="00BF025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6,000 (20)</w:t>
            </w:r>
          </w:p>
        </w:tc>
        <w:tc>
          <w:tcPr>
            <w:tcW w:w="1560" w:type="dxa"/>
          </w:tcPr>
          <w:p w14:paraId="4762D306" w14:textId="0F682A8A" w:rsidR="00BF025A" w:rsidRPr="00790499" w:rsidRDefault="00BF025A" w:rsidP="00BF025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120,000</w:t>
            </w:r>
          </w:p>
        </w:tc>
        <w:tc>
          <w:tcPr>
            <w:tcW w:w="1275" w:type="dxa"/>
          </w:tcPr>
          <w:p w14:paraId="3546655F" w14:textId="61EC3D64" w:rsidR="00BF025A" w:rsidRPr="00790499" w:rsidRDefault="00BF025A" w:rsidP="00BF025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 weeks</w:t>
            </w:r>
          </w:p>
        </w:tc>
      </w:tr>
      <w:tr w:rsidR="00BF025A" w:rsidRPr="00E83CFC" w14:paraId="6BA6CB8F" w14:textId="77777777" w:rsidTr="003B09A3">
        <w:tc>
          <w:tcPr>
            <w:tcW w:w="1980" w:type="dxa"/>
            <w:vMerge/>
          </w:tcPr>
          <w:p w14:paraId="391FB32D" w14:textId="77777777" w:rsidR="00BF025A" w:rsidRPr="00602318" w:rsidRDefault="00BF025A" w:rsidP="00BF025A">
            <w:pPr>
              <w:rPr>
                <w:rFonts w:ascii="Times New Roman" w:hAnsi="Times New Roman" w:cs="Times New Roman"/>
                <w:sz w:val="21"/>
                <w:szCs w:val="21"/>
              </w:rPr>
            </w:pPr>
          </w:p>
        </w:tc>
        <w:tc>
          <w:tcPr>
            <w:tcW w:w="1984" w:type="dxa"/>
          </w:tcPr>
          <w:p w14:paraId="102990BB" w14:textId="18A9449A" w:rsidR="00BF025A" w:rsidRPr="00A30CFE" w:rsidRDefault="00BF025A" w:rsidP="00BF025A">
            <w:pPr>
              <w:rPr>
                <w:rFonts w:ascii="Times New Roman" w:hAnsi="Times New Roman" w:cs="Times New Roman"/>
                <w:sz w:val="21"/>
                <w:szCs w:val="21"/>
              </w:rPr>
            </w:pPr>
            <w:r w:rsidRPr="00D060E5">
              <w:rPr>
                <w:rFonts w:ascii="Times New Roman" w:hAnsi="Times New Roman" w:cs="Times New Roman" w:hint="eastAsia"/>
                <w:sz w:val="21"/>
                <w:szCs w:val="21"/>
              </w:rPr>
              <w:t>Prolonged</w:t>
            </w:r>
            <w:r w:rsidRPr="00706A13">
              <w:rPr>
                <w:rFonts w:ascii="Times New Roman" w:hAnsi="Times New Roman" w:cs="Times New Roman" w:hint="eastAsia"/>
                <w:sz w:val="21"/>
                <w:szCs w:val="21"/>
                <w:lang w:eastAsia="zh-CN"/>
              </w:rPr>
              <w:t xml:space="preserve"> iTBS</w:t>
            </w:r>
          </w:p>
        </w:tc>
        <w:tc>
          <w:tcPr>
            <w:tcW w:w="993" w:type="dxa"/>
          </w:tcPr>
          <w:p w14:paraId="25A1FF12" w14:textId="4E66FB94" w:rsidR="00BF025A"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2C324AA" w14:textId="5FCE2CB6" w:rsidR="00BF025A" w:rsidRPr="000A37E7" w:rsidRDefault="00BF025A" w:rsidP="00BF025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3626068" w14:textId="7322B658" w:rsidR="00BF025A"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101936AC" w14:textId="7E6CA681" w:rsidR="00BF025A" w:rsidRDefault="00BF025A" w:rsidP="00BF025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24/24</w:t>
            </w:r>
          </w:p>
        </w:tc>
        <w:tc>
          <w:tcPr>
            <w:tcW w:w="851" w:type="dxa"/>
          </w:tcPr>
          <w:p w14:paraId="32532380" w14:textId="61E7F97D" w:rsidR="00BF025A" w:rsidRDefault="00BF025A" w:rsidP="00BF025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8/16</w:t>
            </w:r>
          </w:p>
        </w:tc>
        <w:tc>
          <w:tcPr>
            <w:tcW w:w="1276" w:type="dxa"/>
          </w:tcPr>
          <w:p w14:paraId="3A85B620" w14:textId="4AADC9D7" w:rsidR="00BF025A"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 xml:space="preserve">37.0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1275" w:type="dxa"/>
          </w:tcPr>
          <w:p w14:paraId="36A8AE2F" w14:textId="58F491E1" w:rsidR="00BF025A" w:rsidRPr="00745001" w:rsidRDefault="00BF025A" w:rsidP="00BF025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002F22A3" w14:textId="01E7AB01" w:rsidR="00BF025A"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 xml:space="preserve">24.5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1.0</w:t>
            </w:r>
          </w:p>
        </w:tc>
        <w:tc>
          <w:tcPr>
            <w:tcW w:w="2410" w:type="dxa"/>
          </w:tcPr>
          <w:p w14:paraId="2B50675C" w14:textId="3278F6C5" w:rsidR="00BF025A" w:rsidRPr="00A749CB"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469A0B57" w14:textId="659FB503" w:rsidR="00BF025A"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1EB1E572" w14:textId="06F07591" w:rsidR="00BF025A" w:rsidRPr="00790499" w:rsidRDefault="00BF025A" w:rsidP="00BF025A">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29BBFBEA" w14:textId="51DAF645" w:rsidR="00BF025A" w:rsidRPr="00790499" w:rsidRDefault="00BF025A" w:rsidP="00BF025A">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2BBC0E02" w14:textId="4E04004D" w:rsidR="00BF025A" w:rsidRPr="00790499" w:rsidRDefault="00BF025A" w:rsidP="00BF025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w:t>
            </w:r>
          </w:p>
        </w:tc>
        <w:tc>
          <w:tcPr>
            <w:tcW w:w="1417" w:type="dxa"/>
          </w:tcPr>
          <w:p w14:paraId="68723FEF" w14:textId="38F37B84" w:rsidR="00BF025A" w:rsidRPr="00790499" w:rsidRDefault="00BF025A" w:rsidP="00BF025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3,600 (20)</w:t>
            </w:r>
          </w:p>
        </w:tc>
        <w:tc>
          <w:tcPr>
            <w:tcW w:w="1560" w:type="dxa"/>
          </w:tcPr>
          <w:p w14:paraId="020BB288" w14:textId="7CA28AC8" w:rsidR="00BF025A" w:rsidRPr="00790499" w:rsidRDefault="00BF025A" w:rsidP="00BF025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72,000</w:t>
            </w:r>
          </w:p>
        </w:tc>
        <w:tc>
          <w:tcPr>
            <w:tcW w:w="1275" w:type="dxa"/>
          </w:tcPr>
          <w:p w14:paraId="15CCC4CE" w14:textId="51AAA495" w:rsidR="00BF025A" w:rsidRPr="00790499"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BF025A" w:rsidRPr="00E83CFC" w14:paraId="51FA653B" w14:textId="77777777" w:rsidTr="003B09A3">
        <w:tc>
          <w:tcPr>
            <w:tcW w:w="1980" w:type="dxa"/>
            <w:vMerge/>
          </w:tcPr>
          <w:p w14:paraId="78DC0AAE" w14:textId="77777777" w:rsidR="00BF025A" w:rsidRPr="00602318" w:rsidRDefault="00BF025A" w:rsidP="00BF025A">
            <w:pPr>
              <w:rPr>
                <w:rFonts w:ascii="Times New Roman" w:hAnsi="Times New Roman" w:cs="Times New Roman"/>
                <w:sz w:val="21"/>
                <w:szCs w:val="21"/>
              </w:rPr>
            </w:pPr>
          </w:p>
        </w:tc>
        <w:tc>
          <w:tcPr>
            <w:tcW w:w="1984" w:type="dxa"/>
          </w:tcPr>
          <w:p w14:paraId="2C92BE68" w14:textId="30B988E9" w:rsidR="00BF025A" w:rsidRPr="00A30CFE" w:rsidRDefault="00BF025A" w:rsidP="00BF025A">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149F65BD" w14:textId="03963B0E" w:rsidR="00BF025A"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20EC1DA" w14:textId="35644202" w:rsidR="00BF025A" w:rsidRPr="000A37E7" w:rsidRDefault="00BF025A" w:rsidP="00BF025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B2F98E5" w14:textId="15BA41E3" w:rsidR="00BF025A"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C0954B7" w14:textId="45C49F1D" w:rsidR="00BF025A" w:rsidRDefault="00BF025A" w:rsidP="00BF025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24/24</w:t>
            </w:r>
          </w:p>
        </w:tc>
        <w:tc>
          <w:tcPr>
            <w:tcW w:w="851" w:type="dxa"/>
          </w:tcPr>
          <w:p w14:paraId="0D03F448" w14:textId="02DC67B7" w:rsidR="00BF025A" w:rsidRDefault="00BF025A" w:rsidP="00BF025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9/15</w:t>
            </w:r>
          </w:p>
        </w:tc>
        <w:tc>
          <w:tcPr>
            <w:tcW w:w="1276" w:type="dxa"/>
          </w:tcPr>
          <w:p w14:paraId="6BBF351C" w14:textId="4A06437B" w:rsidR="00BF025A"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 xml:space="preserve">37.0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1275" w:type="dxa"/>
          </w:tcPr>
          <w:p w14:paraId="216573E7" w14:textId="398D4911" w:rsidR="00BF025A" w:rsidRPr="00745001" w:rsidRDefault="00BF025A" w:rsidP="00BF025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4C1C1ACA" w14:textId="00EEC1B8" w:rsidR="00BF025A"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 xml:space="preserve">24.1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1.2</w:t>
            </w:r>
          </w:p>
        </w:tc>
        <w:tc>
          <w:tcPr>
            <w:tcW w:w="2410" w:type="dxa"/>
          </w:tcPr>
          <w:p w14:paraId="6D3CA839" w14:textId="3AF01EF0" w:rsidR="00BF025A" w:rsidRPr="00A749CB"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4B0E81AD" w14:textId="28DFB7C7" w:rsidR="00BF025A" w:rsidRDefault="00BF025A" w:rsidP="00BF025A">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0691A424" w14:textId="77777777" w:rsidR="00BF025A" w:rsidRPr="00790499" w:rsidRDefault="00BF025A" w:rsidP="00BF025A">
            <w:pPr>
              <w:rPr>
                <w:rFonts w:ascii="Times New Roman" w:hAnsi="Times New Roman" w:cs="Times New Roman"/>
                <w:sz w:val="21"/>
                <w:szCs w:val="21"/>
              </w:rPr>
            </w:pPr>
          </w:p>
        </w:tc>
        <w:tc>
          <w:tcPr>
            <w:tcW w:w="1985" w:type="dxa"/>
          </w:tcPr>
          <w:p w14:paraId="1C52A7D6" w14:textId="77777777" w:rsidR="00BF025A" w:rsidRPr="00790499" w:rsidRDefault="00BF025A" w:rsidP="00BF025A">
            <w:pPr>
              <w:rPr>
                <w:rFonts w:ascii="Times New Roman" w:hAnsi="Times New Roman" w:cs="Times New Roman"/>
                <w:sz w:val="21"/>
                <w:szCs w:val="21"/>
              </w:rPr>
            </w:pPr>
          </w:p>
        </w:tc>
        <w:tc>
          <w:tcPr>
            <w:tcW w:w="1134" w:type="dxa"/>
          </w:tcPr>
          <w:p w14:paraId="29FD7D68" w14:textId="77777777" w:rsidR="00BF025A" w:rsidRPr="00790499" w:rsidRDefault="00BF025A" w:rsidP="00BF025A">
            <w:pPr>
              <w:rPr>
                <w:rFonts w:ascii="Times New Roman" w:hAnsi="Times New Roman" w:cs="Times New Roman"/>
                <w:sz w:val="21"/>
                <w:szCs w:val="21"/>
              </w:rPr>
            </w:pPr>
          </w:p>
        </w:tc>
        <w:tc>
          <w:tcPr>
            <w:tcW w:w="1417" w:type="dxa"/>
          </w:tcPr>
          <w:p w14:paraId="7CC0CF40" w14:textId="77777777" w:rsidR="00BF025A" w:rsidRPr="00790499" w:rsidRDefault="00BF025A" w:rsidP="00BF025A">
            <w:pPr>
              <w:rPr>
                <w:rFonts w:ascii="Times New Roman" w:hAnsi="Times New Roman" w:cs="Times New Roman"/>
                <w:sz w:val="21"/>
                <w:szCs w:val="21"/>
              </w:rPr>
            </w:pPr>
          </w:p>
        </w:tc>
        <w:tc>
          <w:tcPr>
            <w:tcW w:w="1560" w:type="dxa"/>
          </w:tcPr>
          <w:p w14:paraId="0BDBCD9A" w14:textId="77777777" w:rsidR="00BF025A" w:rsidRPr="00790499" w:rsidRDefault="00BF025A" w:rsidP="00BF025A">
            <w:pPr>
              <w:rPr>
                <w:rFonts w:ascii="Times New Roman" w:hAnsi="Times New Roman" w:cs="Times New Roman"/>
                <w:sz w:val="21"/>
                <w:szCs w:val="21"/>
              </w:rPr>
            </w:pPr>
          </w:p>
        </w:tc>
        <w:tc>
          <w:tcPr>
            <w:tcW w:w="1275" w:type="dxa"/>
          </w:tcPr>
          <w:p w14:paraId="0A6B5076" w14:textId="77777777" w:rsidR="00BF025A" w:rsidRPr="00790499" w:rsidRDefault="00BF025A" w:rsidP="00BF025A">
            <w:pPr>
              <w:rPr>
                <w:rFonts w:ascii="Times New Roman" w:hAnsi="Times New Roman" w:cs="Times New Roman"/>
                <w:sz w:val="21"/>
                <w:szCs w:val="21"/>
              </w:rPr>
            </w:pPr>
          </w:p>
        </w:tc>
      </w:tr>
      <w:tr w:rsidR="00D144AA" w:rsidRPr="00E83CFC" w14:paraId="551CD5A3" w14:textId="77777777" w:rsidTr="003B09A3">
        <w:tc>
          <w:tcPr>
            <w:tcW w:w="1980" w:type="dxa"/>
            <w:vMerge w:val="restart"/>
          </w:tcPr>
          <w:p w14:paraId="0E0A6247" w14:textId="732CAEF3" w:rsidR="00D144AA" w:rsidRPr="00602318" w:rsidRDefault="00D144AA" w:rsidP="00401D08">
            <w:pPr>
              <w:rPr>
                <w:rFonts w:ascii="Times New Roman" w:hAnsi="Times New Roman" w:cs="Times New Roman"/>
                <w:sz w:val="21"/>
                <w:szCs w:val="21"/>
              </w:rPr>
            </w:pPr>
            <w:r w:rsidRPr="00706A13">
              <w:rPr>
                <w:rFonts w:ascii="Times New Roman" w:hAnsi="Times New Roman" w:cs="Times New Roman" w:hint="eastAsia"/>
                <w:sz w:val="21"/>
                <w:szCs w:val="21"/>
              </w:rPr>
              <w:t>Li et al., 20</w:t>
            </w:r>
            <w:r>
              <w:rPr>
                <w:rFonts w:ascii="Times New Roman" w:hAnsi="Times New Roman" w:cs="Times New Roman" w:hint="eastAsia"/>
                <w:sz w:val="21"/>
                <w:szCs w:val="21"/>
                <w:lang w:eastAsia="zh-CN"/>
              </w:rPr>
              <w:t>24</w:t>
            </w:r>
            <w:r w:rsidRPr="00706A13">
              <w:rPr>
                <w:rFonts w:ascii="Times New Roman" w:hAnsi="Times New Roman" w:cs="Times New Roman" w:hint="eastAsia"/>
                <w:sz w:val="21"/>
                <w:szCs w:val="21"/>
              </w:rPr>
              <w:t>,</w:t>
            </w:r>
            <w:r>
              <w:rPr>
                <w:rFonts w:hint="eastAsia"/>
              </w:rPr>
              <w:t xml:space="preserve"> </w:t>
            </w:r>
            <w:r w:rsidRPr="00706A13">
              <w:rPr>
                <w:rFonts w:ascii="Times New Roman" w:hAnsi="Times New Roman" w:cs="Times New Roman" w:hint="eastAsia"/>
                <w:sz w:val="21"/>
                <w:szCs w:val="21"/>
              </w:rPr>
              <w:t>China</w:t>
            </w:r>
            <w:r w:rsidR="00401D08" w:rsidRPr="00401D08">
              <w:rPr>
                <w:rFonts w:ascii="Times New Roman" w:hAnsi="Times New Roman" w:cs="Times New Roman"/>
                <w:sz w:val="21"/>
              </w:rPr>
              <w:fldChar w:fldCharType="begin"/>
            </w:r>
            <w:r w:rsidR="00401D08" w:rsidRPr="00401D08">
              <w:rPr>
                <w:rFonts w:ascii="Times New Roman" w:hAnsi="Times New Roman" w:cs="Times New Roman"/>
                <w:sz w:val="21"/>
              </w:rPr>
              <w:instrText xml:space="preserve"> ADDIN KYMRREF{93EBA3E8-6F3A-4856-9B16-47EAA13064B5}40690</w:instrText>
            </w:r>
            <w:r w:rsidR="00401D08" w:rsidRPr="00401D0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[57]</w:t>
            </w:r>
            <w:r w:rsidR="00401D08" w:rsidRPr="00401D08">
              <w:rPr>
                <w:rFonts w:ascii="Times New Roman" w:hAnsi="Times New Roman" w:cs="Times New Roman"/>
                <w:sz w:val="21"/>
              </w:rPr>
              <w:fldChar w:fldCharType="end"/>
            </w:r>
          </w:p>
        </w:tc>
        <w:tc>
          <w:tcPr>
            <w:tcW w:w="1984" w:type="dxa"/>
          </w:tcPr>
          <w:p w14:paraId="3F68E91A" w14:textId="06B6C539" w:rsidR="00D144AA" w:rsidRPr="00A30CFE" w:rsidRDefault="00D144AA" w:rsidP="00D144AA">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36C363D6" w14:textId="2CB8D661" w:rsidR="00D144AA" w:rsidRDefault="00D144AA" w:rsidP="00D144A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0D9D6F9" w14:textId="205F60EC" w:rsidR="00D144AA" w:rsidRPr="000A37E7" w:rsidRDefault="00D144AA" w:rsidP="00D144A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018B3D9" w14:textId="3D5DA148" w:rsidR="00D144AA" w:rsidRDefault="00D144AA" w:rsidP="00D144A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EB857D0" w14:textId="3C62D0AD" w:rsidR="00D144AA" w:rsidRDefault="00D144AA" w:rsidP="00D144A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60/53</w:t>
            </w:r>
          </w:p>
        </w:tc>
        <w:tc>
          <w:tcPr>
            <w:tcW w:w="851" w:type="dxa"/>
          </w:tcPr>
          <w:p w14:paraId="510D8C8B" w14:textId="211643DF" w:rsidR="00D144AA" w:rsidRDefault="00D144AA" w:rsidP="00D144A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24/36</w:t>
            </w:r>
          </w:p>
        </w:tc>
        <w:tc>
          <w:tcPr>
            <w:tcW w:w="1276" w:type="dxa"/>
          </w:tcPr>
          <w:p w14:paraId="0FD5A35D" w14:textId="2CF04C45" w:rsidR="00D144AA" w:rsidRDefault="00D144AA" w:rsidP="00D144AA">
            <w:pPr>
              <w:rPr>
                <w:rFonts w:ascii="Times New Roman" w:hAnsi="Times New Roman" w:cs="Times New Roman"/>
                <w:sz w:val="21"/>
                <w:szCs w:val="21"/>
              </w:rPr>
            </w:pPr>
            <w:r>
              <w:rPr>
                <w:rFonts w:ascii="Times New Roman" w:hAnsi="Times New Roman" w:cs="Times New Roman" w:hint="eastAsia"/>
                <w:sz w:val="21"/>
                <w:szCs w:val="21"/>
                <w:lang w:eastAsia="zh-CN"/>
              </w:rPr>
              <w:t xml:space="preserve">30.4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11E8EBB9" w14:textId="0C335479" w:rsidR="00D144AA" w:rsidRPr="00745001" w:rsidRDefault="00D144AA" w:rsidP="00D144A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2FA7CFE1" w14:textId="6CF32640" w:rsidR="00D144AA" w:rsidRDefault="00D144AA" w:rsidP="00D144AA">
            <w:pPr>
              <w:rPr>
                <w:rFonts w:ascii="Times New Roman" w:hAnsi="Times New Roman" w:cs="Times New Roman"/>
                <w:sz w:val="21"/>
                <w:szCs w:val="21"/>
              </w:rPr>
            </w:pPr>
            <w:r>
              <w:rPr>
                <w:rFonts w:ascii="Times New Roman" w:hAnsi="Times New Roman" w:cs="Times New Roman" w:hint="eastAsia"/>
                <w:sz w:val="21"/>
                <w:szCs w:val="21"/>
                <w:lang w:eastAsia="zh-CN"/>
              </w:rPr>
              <w:t xml:space="preserve">26.3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4.6</w:t>
            </w:r>
          </w:p>
        </w:tc>
        <w:tc>
          <w:tcPr>
            <w:tcW w:w="2410" w:type="dxa"/>
          </w:tcPr>
          <w:p w14:paraId="53DEC301" w14:textId="7651802B" w:rsidR="00D144AA" w:rsidRPr="00A749CB" w:rsidRDefault="00D144AA" w:rsidP="00D144A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23EBD628" w14:textId="2FAEEF6D" w:rsidR="00D144AA" w:rsidRDefault="00D144AA" w:rsidP="00D144A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9837960" w14:textId="3F9560A8" w:rsidR="00D144AA" w:rsidRPr="00790499" w:rsidRDefault="00D144AA" w:rsidP="00D144AA">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33D41E3C" w14:textId="60A9F33B" w:rsidR="00D144AA" w:rsidRPr="00790499" w:rsidRDefault="00D144AA" w:rsidP="00D144AA">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0 Hz</w:t>
            </w:r>
          </w:p>
        </w:tc>
        <w:tc>
          <w:tcPr>
            <w:tcW w:w="1134" w:type="dxa"/>
          </w:tcPr>
          <w:p w14:paraId="6B98ACC6" w14:textId="53D9A790" w:rsidR="00D144AA" w:rsidRPr="00790499" w:rsidRDefault="00D144AA" w:rsidP="00D144AA">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5B2924FC" w14:textId="25AA1FFD" w:rsidR="00D144AA" w:rsidRPr="00790499" w:rsidRDefault="00D144AA" w:rsidP="00D144AA">
            <w:pPr>
              <w:rPr>
                <w:rFonts w:ascii="Times New Roman" w:hAnsi="Times New Roman" w:cs="Times New Roman"/>
                <w:sz w:val="21"/>
                <w:szCs w:val="21"/>
              </w:rPr>
            </w:pPr>
            <w:r>
              <w:rPr>
                <w:rFonts w:ascii="Times New Roman" w:hAnsi="Times New Roman" w:cs="Times New Roman" w:hint="eastAsia"/>
                <w:sz w:val="21"/>
                <w:szCs w:val="21"/>
                <w:lang w:eastAsia="zh-CN"/>
              </w:rPr>
              <w:t>1,600 (10)</w:t>
            </w:r>
          </w:p>
        </w:tc>
        <w:tc>
          <w:tcPr>
            <w:tcW w:w="1560" w:type="dxa"/>
          </w:tcPr>
          <w:p w14:paraId="547CB787" w14:textId="4CC45C72" w:rsidR="00D144AA" w:rsidRPr="00790499" w:rsidRDefault="00D144AA" w:rsidP="00D144AA">
            <w:pPr>
              <w:rPr>
                <w:rFonts w:ascii="Times New Roman" w:hAnsi="Times New Roman" w:cs="Times New Roman"/>
                <w:sz w:val="21"/>
                <w:szCs w:val="21"/>
              </w:rPr>
            </w:pPr>
            <w:r>
              <w:rPr>
                <w:rFonts w:ascii="Times New Roman" w:hAnsi="Times New Roman" w:cs="Times New Roman" w:hint="eastAsia"/>
                <w:sz w:val="21"/>
                <w:szCs w:val="21"/>
                <w:lang w:eastAsia="zh-CN"/>
              </w:rPr>
              <w:t>16,000</w:t>
            </w:r>
          </w:p>
        </w:tc>
        <w:tc>
          <w:tcPr>
            <w:tcW w:w="1275" w:type="dxa"/>
          </w:tcPr>
          <w:p w14:paraId="4F99AA08" w14:textId="3717163B" w:rsidR="00D144AA" w:rsidRPr="00790499" w:rsidRDefault="00D144AA" w:rsidP="00D144AA">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D144AA" w:rsidRPr="00E83CFC" w14:paraId="3A2BB997" w14:textId="77777777" w:rsidTr="003B09A3">
        <w:tc>
          <w:tcPr>
            <w:tcW w:w="1980" w:type="dxa"/>
            <w:vMerge/>
          </w:tcPr>
          <w:p w14:paraId="61465F51" w14:textId="77777777" w:rsidR="00D144AA" w:rsidRPr="00602318" w:rsidRDefault="00D144AA" w:rsidP="00D144AA">
            <w:pPr>
              <w:rPr>
                <w:rFonts w:ascii="Times New Roman" w:hAnsi="Times New Roman" w:cs="Times New Roman"/>
                <w:sz w:val="21"/>
                <w:szCs w:val="21"/>
              </w:rPr>
            </w:pPr>
          </w:p>
        </w:tc>
        <w:tc>
          <w:tcPr>
            <w:tcW w:w="1984" w:type="dxa"/>
          </w:tcPr>
          <w:p w14:paraId="63C38F19" w14:textId="4C0112FC" w:rsidR="00D144AA" w:rsidRPr="00A30CFE" w:rsidRDefault="00D144AA" w:rsidP="00D144AA">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6055A8C4" w14:textId="6042207E" w:rsidR="00D144AA" w:rsidRDefault="00D144AA" w:rsidP="00D144A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1385C9D" w14:textId="14F87D97" w:rsidR="00D144AA" w:rsidRPr="000A37E7" w:rsidRDefault="00D144AA" w:rsidP="00D144A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A45E513" w14:textId="716882A9" w:rsidR="00D144AA" w:rsidRDefault="00D144AA" w:rsidP="00D144A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6671F546" w14:textId="55A625B1" w:rsidR="00D144AA" w:rsidRDefault="00D144AA" w:rsidP="00D144A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60/52</w:t>
            </w:r>
          </w:p>
        </w:tc>
        <w:tc>
          <w:tcPr>
            <w:tcW w:w="851" w:type="dxa"/>
          </w:tcPr>
          <w:p w14:paraId="3CDB6382" w14:textId="62B191E7" w:rsidR="00D144AA" w:rsidRDefault="00D144AA" w:rsidP="00D144A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23/37</w:t>
            </w:r>
          </w:p>
        </w:tc>
        <w:tc>
          <w:tcPr>
            <w:tcW w:w="1276" w:type="dxa"/>
          </w:tcPr>
          <w:p w14:paraId="47854D57" w14:textId="0C6B649A" w:rsidR="00D144AA" w:rsidRDefault="00D144AA" w:rsidP="00D144AA">
            <w:pPr>
              <w:rPr>
                <w:rFonts w:ascii="Times New Roman" w:hAnsi="Times New Roman" w:cs="Times New Roman"/>
                <w:sz w:val="21"/>
                <w:szCs w:val="21"/>
              </w:rPr>
            </w:pPr>
            <w:r>
              <w:rPr>
                <w:rFonts w:ascii="Times New Roman" w:hAnsi="Times New Roman" w:cs="Times New Roman" w:hint="eastAsia"/>
                <w:sz w:val="21"/>
                <w:szCs w:val="21"/>
                <w:lang w:eastAsia="zh-CN"/>
              </w:rPr>
              <w:t xml:space="preserve">32.0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1275" w:type="dxa"/>
          </w:tcPr>
          <w:p w14:paraId="5FF4D7A6" w14:textId="31975A7E" w:rsidR="00D144AA" w:rsidRPr="00745001" w:rsidRDefault="00D144AA" w:rsidP="00D144A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4F01DB5D" w14:textId="215C97EE" w:rsidR="00D144AA" w:rsidRDefault="00D144AA" w:rsidP="00D144AA">
            <w:pPr>
              <w:rPr>
                <w:rFonts w:ascii="Times New Roman" w:hAnsi="Times New Roman" w:cs="Times New Roman"/>
                <w:sz w:val="21"/>
                <w:szCs w:val="21"/>
              </w:rPr>
            </w:pPr>
            <w:r>
              <w:rPr>
                <w:rFonts w:ascii="Times New Roman" w:hAnsi="Times New Roman" w:cs="Times New Roman" w:hint="eastAsia"/>
                <w:sz w:val="21"/>
                <w:szCs w:val="21"/>
                <w:lang w:eastAsia="zh-CN"/>
              </w:rPr>
              <w:t xml:space="preserve">26.1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5.5</w:t>
            </w:r>
          </w:p>
        </w:tc>
        <w:tc>
          <w:tcPr>
            <w:tcW w:w="2410" w:type="dxa"/>
          </w:tcPr>
          <w:p w14:paraId="15495362" w14:textId="65240189" w:rsidR="00D144AA" w:rsidRPr="00A749CB" w:rsidRDefault="00D144AA" w:rsidP="00D144A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9108CDA" w14:textId="315BD5EA" w:rsidR="00D144AA" w:rsidRDefault="00D144AA" w:rsidP="00D144A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AF84E27" w14:textId="77777777" w:rsidR="00D144AA" w:rsidRPr="00790499" w:rsidRDefault="00D144AA" w:rsidP="00D144AA">
            <w:pPr>
              <w:rPr>
                <w:rFonts w:ascii="Times New Roman" w:hAnsi="Times New Roman" w:cs="Times New Roman"/>
                <w:sz w:val="21"/>
                <w:szCs w:val="21"/>
              </w:rPr>
            </w:pPr>
          </w:p>
        </w:tc>
        <w:tc>
          <w:tcPr>
            <w:tcW w:w="1985" w:type="dxa"/>
          </w:tcPr>
          <w:p w14:paraId="32DB0888" w14:textId="77777777" w:rsidR="00D144AA" w:rsidRPr="00790499" w:rsidRDefault="00D144AA" w:rsidP="00D144AA">
            <w:pPr>
              <w:rPr>
                <w:rFonts w:ascii="Times New Roman" w:hAnsi="Times New Roman" w:cs="Times New Roman"/>
                <w:sz w:val="21"/>
                <w:szCs w:val="21"/>
              </w:rPr>
            </w:pPr>
          </w:p>
        </w:tc>
        <w:tc>
          <w:tcPr>
            <w:tcW w:w="1134" w:type="dxa"/>
          </w:tcPr>
          <w:p w14:paraId="17E3257F" w14:textId="77777777" w:rsidR="00D144AA" w:rsidRPr="00790499" w:rsidRDefault="00D144AA" w:rsidP="00D144AA">
            <w:pPr>
              <w:rPr>
                <w:rFonts w:ascii="Times New Roman" w:hAnsi="Times New Roman" w:cs="Times New Roman"/>
                <w:sz w:val="21"/>
                <w:szCs w:val="21"/>
              </w:rPr>
            </w:pPr>
          </w:p>
        </w:tc>
        <w:tc>
          <w:tcPr>
            <w:tcW w:w="1417" w:type="dxa"/>
          </w:tcPr>
          <w:p w14:paraId="002235AF" w14:textId="77777777" w:rsidR="00D144AA" w:rsidRPr="00790499" w:rsidRDefault="00D144AA" w:rsidP="00D144AA">
            <w:pPr>
              <w:rPr>
                <w:rFonts w:ascii="Times New Roman" w:hAnsi="Times New Roman" w:cs="Times New Roman"/>
                <w:sz w:val="21"/>
                <w:szCs w:val="21"/>
              </w:rPr>
            </w:pPr>
          </w:p>
        </w:tc>
        <w:tc>
          <w:tcPr>
            <w:tcW w:w="1560" w:type="dxa"/>
          </w:tcPr>
          <w:p w14:paraId="3B72250F" w14:textId="77777777" w:rsidR="00D144AA" w:rsidRPr="00790499" w:rsidRDefault="00D144AA" w:rsidP="00D144AA">
            <w:pPr>
              <w:rPr>
                <w:rFonts w:ascii="Times New Roman" w:hAnsi="Times New Roman" w:cs="Times New Roman"/>
                <w:sz w:val="21"/>
                <w:szCs w:val="21"/>
              </w:rPr>
            </w:pPr>
          </w:p>
        </w:tc>
        <w:tc>
          <w:tcPr>
            <w:tcW w:w="1275" w:type="dxa"/>
          </w:tcPr>
          <w:p w14:paraId="250489EB" w14:textId="77777777" w:rsidR="00D144AA" w:rsidRPr="00790499" w:rsidRDefault="00D144AA" w:rsidP="00D144AA">
            <w:pPr>
              <w:rPr>
                <w:rFonts w:ascii="Times New Roman" w:hAnsi="Times New Roman" w:cs="Times New Roman"/>
                <w:sz w:val="21"/>
                <w:szCs w:val="21"/>
              </w:rPr>
            </w:pPr>
          </w:p>
        </w:tc>
      </w:tr>
      <w:tr w:rsidR="008A7E5B" w:rsidRPr="00E83CFC" w14:paraId="4E59744F" w14:textId="77777777" w:rsidTr="003B09A3">
        <w:tc>
          <w:tcPr>
            <w:tcW w:w="1980" w:type="dxa"/>
            <w:vMerge w:val="restart"/>
          </w:tcPr>
          <w:p w14:paraId="6FE6E27A" w14:textId="0DFD6492" w:rsidR="008A7E5B" w:rsidRPr="00602318" w:rsidRDefault="008A7E5B" w:rsidP="0066051E">
            <w:pPr>
              <w:rPr>
                <w:rFonts w:ascii="Times New Roman" w:hAnsi="Times New Roman" w:cs="Times New Roman"/>
                <w:sz w:val="21"/>
                <w:szCs w:val="21"/>
              </w:rPr>
            </w:pPr>
            <w:r w:rsidRPr="00D144AA">
              <w:rPr>
                <w:rFonts w:ascii="Times New Roman" w:hAnsi="Times New Roman" w:cs="Times New Roman" w:hint="eastAsia"/>
                <w:sz w:val="21"/>
                <w:szCs w:val="21"/>
              </w:rPr>
              <w:t>Lingeswaran, 2011,</w:t>
            </w:r>
            <w:r>
              <w:rPr>
                <w:rFonts w:hint="eastAsia"/>
              </w:rPr>
              <w:t xml:space="preserve"> </w:t>
            </w:r>
            <w:r w:rsidRPr="00D144AA">
              <w:rPr>
                <w:rFonts w:ascii="Times New Roman" w:hAnsi="Times New Roman" w:cs="Times New Roman" w:hint="eastAsia"/>
                <w:sz w:val="21"/>
                <w:szCs w:val="21"/>
              </w:rPr>
              <w:t>India</w:t>
            </w:r>
            <w:r w:rsidR="0066051E" w:rsidRPr="0066051E">
              <w:rPr>
                <w:rFonts w:ascii="Times New Roman" w:hAnsi="Times New Roman" w:cs="Times New Roman"/>
                <w:sz w:val="21"/>
              </w:rPr>
              <w:fldChar w:fldCharType="begin"/>
            </w:r>
            <w:r w:rsidR="0066051E" w:rsidRPr="0066051E">
              <w:rPr>
                <w:rFonts w:ascii="Times New Roman" w:hAnsi="Times New Roman" w:cs="Times New Roman"/>
                <w:sz w:val="21"/>
              </w:rPr>
              <w:instrText xml:space="preserve"> ADDIN KYMRREF{93EBA3E8-6F3A-4856-9B16-47EAA13064B5}40667</w:instrText>
            </w:r>
            <w:r w:rsidR="0066051E" w:rsidRPr="0066051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[58]</w:t>
            </w:r>
            <w:r w:rsidR="0066051E" w:rsidRPr="0066051E">
              <w:rPr>
                <w:rFonts w:ascii="Times New Roman" w:hAnsi="Times New Roman" w:cs="Times New Roman"/>
                <w:sz w:val="21"/>
              </w:rPr>
              <w:fldChar w:fldCharType="end"/>
            </w:r>
          </w:p>
        </w:tc>
        <w:tc>
          <w:tcPr>
            <w:tcW w:w="1984" w:type="dxa"/>
          </w:tcPr>
          <w:p w14:paraId="078B42FB" w14:textId="3D1E81F9" w:rsidR="008A7E5B" w:rsidRPr="00A30CFE" w:rsidRDefault="008A7E5B" w:rsidP="008A7E5B">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049556F4" w14:textId="16D2356F" w:rsidR="008A7E5B" w:rsidRDefault="008A7E5B" w:rsidP="008A7E5B">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703571DB" w14:textId="1958B42D" w:rsidR="008A7E5B" w:rsidRPr="000A37E7" w:rsidRDefault="008A7E5B" w:rsidP="008A7E5B">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D5DC6A2" w14:textId="7B04D572" w:rsidR="008A7E5B" w:rsidRDefault="008A7E5B" w:rsidP="008A7E5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219A1A3B" w14:textId="76DF7072" w:rsidR="008A7E5B" w:rsidRDefault="008A7E5B" w:rsidP="008A7E5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9/9</w:t>
            </w:r>
          </w:p>
        </w:tc>
        <w:tc>
          <w:tcPr>
            <w:tcW w:w="851" w:type="dxa"/>
          </w:tcPr>
          <w:p w14:paraId="2FED1A0F" w14:textId="3F85B353" w:rsidR="008A7E5B" w:rsidRDefault="008A7E5B" w:rsidP="008A7E5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3/6</w:t>
            </w:r>
          </w:p>
        </w:tc>
        <w:tc>
          <w:tcPr>
            <w:tcW w:w="1276" w:type="dxa"/>
          </w:tcPr>
          <w:p w14:paraId="360D7602" w14:textId="09DD2F40" w:rsidR="008A7E5B" w:rsidRDefault="008A7E5B" w:rsidP="008A7E5B">
            <w:pPr>
              <w:rPr>
                <w:rFonts w:ascii="Times New Roman" w:hAnsi="Times New Roman" w:cs="Times New Roman"/>
                <w:sz w:val="21"/>
                <w:szCs w:val="21"/>
              </w:rPr>
            </w:pPr>
            <w:r>
              <w:rPr>
                <w:rFonts w:ascii="Times New Roman" w:hAnsi="Times New Roman" w:cs="Times New Roman" w:hint="eastAsia"/>
                <w:sz w:val="21"/>
                <w:szCs w:val="21"/>
                <w:lang w:eastAsia="zh-CN"/>
              </w:rPr>
              <w:t xml:space="preserve">34.0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3D750C49" w14:textId="54D6AF6C" w:rsidR="008A7E5B" w:rsidRPr="00745001" w:rsidRDefault="008A7E5B" w:rsidP="008A7E5B">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4E651307" w14:textId="41CE4C65" w:rsidR="008A7E5B" w:rsidRDefault="008A7E5B" w:rsidP="008A7E5B">
            <w:pPr>
              <w:rPr>
                <w:rFonts w:ascii="Times New Roman" w:hAnsi="Times New Roman" w:cs="Times New Roman"/>
                <w:sz w:val="21"/>
                <w:szCs w:val="21"/>
              </w:rPr>
            </w:pPr>
            <w:r>
              <w:rPr>
                <w:rFonts w:ascii="Times New Roman" w:hAnsi="Times New Roman" w:cs="Times New Roman" w:hint="eastAsia"/>
                <w:sz w:val="21"/>
                <w:szCs w:val="21"/>
                <w:lang w:eastAsia="zh-CN"/>
              </w:rPr>
              <w:t xml:space="preserve">22.8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3.7</w:t>
            </w:r>
          </w:p>
        </w:tc>
        <w:tc>
          <w:tcPr>
            <w:tcW w:w="2410" w:type="dxa"/>
          </w:tcPr>
          <w:p w14:paraId="1697CA76" w14:textId="059279D4" w:rsidR="008A7E5B" w:rsidRPr="00A749CB" w:rsidRDefault="008A7E5B" w:rsidP="008A7E5B">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83EDF51" w14:textId="5F585B95" w:rsidR="008A7E5B" w:rsidRDefault="008A7E5B" w:rsidP="008A7E5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F0A0714" w14:textId="5BBE4B5A" w:rsidR="008A7E5B" w:rsidRPr="00790499" w:rsidRDefault="008A7E5B" w:rsidP="008A7E5B">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3EBE969B" w14:textId="2E5DAEF0" w:rsidR="008A7E5B" w:rsidRPr="00790499" w:rsidRDefault="008A7E5B" w:rsidP="008A7E5B">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0 Hz</w:t>
            </w:r>
          </w:p>
        </w:tc>
        <w:tc>
          <w:tcPr>
            <w:tcW w:w="1134" w:type="dxa"/>
          </w:tcPr>
          <w:p w14:paraId="30A49A64" w14:textId="095B2A32" w:rsidR="008A7E5B" w:rsidRPr="00790499" w:rsidRDefault="008A7E5B" w:rsidP="008A7E5B">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35C3BF40" w14:textId="633BC4E6" w:rsidR="008A7E5B" w:rsidRPr="00790499" w:rsidRDefault="008A7E5B" w:rsidP="008A7E5B">
            <w:pPr>
              <w:rPr>
                <w:rFonts w:ascii="Times New Roman" w:hAnsi="Times New Roman" w:cs="Times New Roman"/>
                <w:sz w:val="21"/>
                <w:szCs w:val="21"/>
              </w:rPr>
            </w:pPr>
            <w:r>
              <w:rPr>
                <w:rFonts w:ascii="Times New Roman" w:hAnsi="Times New Roman" w:cs="Times New Roman" w:hint="eastAsia"/>
                <w:sz w:val="21"/>
                <w:szCs w:val="21"/>
                <w:lang w:eastAsia="zh-CN"/>
              </w:rPr>
              <w:t>500 (12)</w:t>
            </w:r>
          </w:p>
        </w:tc>
        <w:tc>
          <w:tcPr>
            <w:tcW w:w="1560" w:type="dxa"/>
          </w:tcPr>
          <w:p w14:paraId="318CDAAF" w14:textId="1E38F1D5" w:rsidR="008A7E5B" w:rsidRPr="00790499" w:rsidRDefault="008A7E5B" w:rsidP="008A7E5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6,000</w:t>
            </w:r>
          </w:p>
        </w:tc>
        <w:tc>
          <w:tcPr>
            <w:tcW w:w="1275" w:type="dxa"/>
          </w:tcPr>
          <w:p w14:paraId="03AE3CA7" w14:textId="2DD5BC9E" w:rsidR="008A7E5B" w:rsidRPr="00790499" w:rsidRDefault="008A7E5B" w:rsidP="008A7E5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 weeks</w:t>
            </w:r>
          </w:p>
        </w:tc>
      </w:tr>
      <w:tr w:rsidR="008A7E5B" w:rsidRPr="00E83CFC" w14:paraId="49B92B8A" w14:textId="77777777" w:rsidTr="003B09A3">
        <w:tc>
          <w:tcPr>
            <w:tcW w:w="1980" w:type="dxa"/>
            <w:vMerge/>
          </w:tcPr>
          <w:p w14:paraId="58CFE9E4" w14:textId="77777777" w:rsidR="008A7E5B" w:rsidRPr="00602318" w:rsidRDefault="008A7E5B" w:rsidP="008A7E5B">
            <w:pPr>
              <w:rPr>
                <w:rFonts w:ascii="Times New Roman" w:hAnsi="Times New Roman" w:cs="Times New Roman"/>
                <w:sz w:val="21"/>
                <w:szCs w:val="21"/>
              </w:rPr>
            </w:pPr>
          </w:p>
        </w:tc>
        <w:tc>
          <w:tcPr>
            <w:tcW w:w="1984" w:type="dxa"/>
          </w:tcPr>
          <w:p w14:paraId="3B4CBEF3" w14:textId="0BD4FA2D" w:rsidR="008A7E5B" w:rsidRPr="00A30CFE" w:rsidRDefault="008A7E5B" w:rsidP="008A7E5B">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0A463211" w14:textId="037D71FA" w:rsidR="008A7E5B" w:rsidRDefault="008A7E5B" w:rsidP="008A7E5B">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1FB7C16" w14:textId="7E8A2529" w:rsidR="008A7E5B" w:rsidRPr="000A37E7" w:rsidRDefault="008A7E5B" w:rsidP="008A7E5B">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7D41D86" w14:textId="14C08F95" w:rsidR="008A7E5B" w:rsidRDefault="008A7E5B" w:rsidP="008A7E5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4F7D8D19" w14:textId="4D8EB044" w:rsidR="008A7E5B" w:rsidRDefault="008A7E5B" w:rsidP="008A7E5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14/14</w:t>
            </w:r>
          </w:p>
        </w:tc>
        <w:tc>
          <w:tcPr>
            <w:tcW w:w="851" w:type="dxa"/>
          </w:tcPr>
          <w:p w14:paraId="1E9AD5BF" w14:textId="3B2A6C3E" w:rsidR="008A7E5B" w:rsidRDefault="008A7E5B" w:rsidP="008A7E5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6/8</w:t>
            </w:r>
          </w:p>
        </w:tc>
        <w:tc>
          <w:tcPr>
            <w:tcW w:w="1276" w:type="dxa"/>
          </w:tcPr>
          <w:p w14:paraId="3506B5D0" w14:textId="6AF23C41" w:rsidR="008A7E5B" w:rsidRDefault="008A7E5B" w:rsidP="008A7E5B">
            <w:pPr>
              <w:rPr>
                <w:rFonts w:ascii="Times New Roman" w:hAnsi="Times New Roman" w:cs="Times New Roman"/>
                <w:sz w:val="21"/>
                <w:szCs w:val="21"/>
              </w:rPr>
            </w:pPr>
            <w:r>
              <w:rPr>
                <w:rFonts w:ascii="Times New Roman" w:hAnsi="Times New Roman" w:cs="Times New Roman" w:hint="eastAsia"/>
                <w:sz w:val="21"/>
                <w:szCs w:val="21"/>
                <w:lang w:eastAsia="zh-CN"/>
              </w:rPr>
              <w:t xml:space="preserve">37.2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1275" w:type="dxa"/>
          </w:tcPr>
          <w:p w14:paraId="5D79B398" w14:textId="7E9DF98A" w:rsidR="008A7E5B" w:rsidRPr="00745001" w:rsidRDefault="008A7E5B" w:rsidP="008A7E5B">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20EBAF8E" w14:textId="5F84C440" w:rsidR="008A7E5B" w:rsidRDefault="008A7E5B" w:rsidP="008A7E5B">
            <w:pPr>
              <w:rPr>
                <w:rFonts w:ascii="Times New Roman" w:hAnsi="Times New Roman" w:cs="Times New Roman"/>
                <w:sz w:val="21"/>
                <w:szCs w:val="21"/>
              </w:rPr>
            </w:pPr>
            <w:r>
              <w:rPr>
                <w:rFonts w:ascii="Times New Roman" w:hAnsi="Times New Roman" w:cs="Times New Roman" w:hint="eastAsia"/>
                <w:sz w:val="21"/>
                <w:szCs w:val="21"/>
                <w:lang w:eastAsia="zh-CN"/>
              </w:rPr>
              <w:t xml:space="preserve">22.0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3.1</w:t>
            </w:r>
          </w:p>
        </w:tc>
        <w:tc>
          <w:tcPr>
            <w:tcW w:w="2410" w:type="dxa"/>
          </w:tcPr>
          <w:p w14:paraId="0CBA8C31" w14:textId="5B0CEE99" w:rsidR="008A7E5B" w:rsidRPr="00A749CB" w:rsidRDefault="008A7E5B" w:rsidP="008A7E5B">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6BA0F0B7" w14:textId="1A2A5361" w:rsidR="008A7E5B" w:rsidRDefault="008A7E5B" w:rsidP="008A7E5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83F902C" w14:textId="77777777" w:rsidR="008A7E5B" w:rsidRPr="00790499" w:rsidRDefault="008A7E5B" w:rsidP="008A7E5B">
            <w:pPr>
              <w:rPr>
                <w:rFonts w:ascii="Times New Roman" w:hAnsi="Times New Roman" w:cs="Times New Roman"/>
                <w:sz w:val="21"/>
                <w:szCs w:val="21"/>
              </w:rPr>
            </w:pPr>
          </w:p>
        </w:tc>
        <w:tc>
          <w:tcPr>
            <w:tcW w:w="1985" w:type="dxa"/>
          </w:tcPr>
          <w:p w14:paraId="598AACD8" w14:textId="77777777" w:rsidR="008A7E5B" w:rsidRPr="00790499" w:rsidRDefault="008A7E5B" w:rsidP="008A7E5B">
            <w:pPr>
              <w:rPr>
                <w:rFonts w:ascii="Times New Roman" w:hAnsi="Times New Roman" w:cs="Times New Roman"/>
                <w:sz w:val="21"/>
                <w:szCs w:val="21"/>
              </w:rPr>
            </w:pPr>
          </w:p>
        </w:tc>
        <w:tc>
          <w:tcPr>
            <w:tcW w:w="1134" w:type="dxa"/>
          </w:tcPr>
          <w:p w14:paraId="3815B189" w14:textId="77777777" w:rsidR="008A7E5B" w:rsidRPr="00790499" w:rsidRDefault="008A7E5B" w:rsidP="008A7E5B">
            <w:pPr>
              <w:rPr>
                <w:rFonts w:ascii="Times New Roman" w:hAnsi="Times New Roman" w:cs="Times New Roman"/>
                <w:sz w:val="21"/>
                <w:szCs w:val="21"/>
              </w:rPr>
            </w:pPr>
          </w:p>
        </w:tc>
        <w:tc>
          <w:tcPr>
            <w:tcW w:w="1417" w:type="dxa"/>
          </w:tcPr>
          <w:p w14:paraId="3348B128" w14:textId="77777777" w:rsidR="008A7E5B" w:rsidRPr="00790499" w:rsidRDefault="008A7E5B" w:rsidP="008A7E5B">
            <w:pPr>
              <w:rPr>
                <w:rFonts w:ascii="Times New Roman" w:hAnsi="Times New Roman" w:cs="Times New Roman"/>
                <w:sz w:val="21"/>
                <w:szCs w:val="21"/>
              </w:rPr>
            </w:pPr>
          </w:p>
        </w:tc>
        <w:tc>
          <w:tcPr>
            <w:tcW w:w="1560" w:type="dxa"/>
          </w:tcPr>
          <w:p w14:paraId="06C123F3" w14:textId="77777777" w:rsidR="008A7E5B" w:rsidRPr="00790499" w:rsidRDefault="008A7E5B" w:rsidP="008A7E5B">
            <w:pPr>
              <w:rPr>
                <w:rFonts w:ascii="Times New Roman" w:hAnsi="Times New Roman" w:cs="Times New Roman"/>
                <w:sz w:val="21"/>
                <w:szCs w:val="21"/>
              </w:rPr>
            </w:pPr>
          </w:p>
        </w:tc>
        <w:tc>
          <w:tcPr>
            <w:tcW w:w="1275" w:type="dxa"/>
          </w:tcPr>
          <w:p w14:paraId="3A8CE1A4" w14:textId="77777777" w:rsidR="008A7E5B" w:rsidRPr="00790499" w:rsidRDefault="008A7E5B" w:rsidP="008A7E5B">
            <w:pPr>
              <w:rPr>
                <w:rFonts w:ascii="Times New Roman" w:hAnsi="Times New Roman" w:cs="Times New Roman"/>
                <w:sz w:val="21"/>
                <w:szCs w:val="21"/>
              </w:rPr>
            </w:pPr>
          </w:p>
        </w:tc>
      </w:tr>
      <w:tr w:rsidR="00F64AE8" w:rsidRPr="00E83CFC" w14:paraId="10E8190C" w14:textId="77777777" w:rsidTr="003B09A3">
        <w:tc>
          <w:tcPr>
            <w:tcW w:w="1980" w:type="dxa"/>
            <w:vMerge w:val="restart"/>
          </w:tcPr>
          <w:p w14:paraId="5FC83A9A" w14:textId="46EDD968" w:rsidR="00F64AE8" w:rsidRPr="00602318" w:rsidRDefault="00F64AE8" w:rsidP="0066051E">
            <w:pPr>
              <w:rPr>
                <w:rFonts w:ascii="Times New Roman" w:hAnsi="Times New Roman" w:cs="Times New Roman"/>
                <w:sz w:val="21"/>
                <w:szCs w:val="21"/>
              </w:rPr>
            </w:pPr>
            <w:r w:rsidRPr="00F64AE8">
              <w:rPr>
                <w:rFonts w:ascii="Times New Roman" w:hAnsi="Times New Roman" w:cs="Times New Roman" w:hint="eastAsia"/>
                <w:sz w:val="21"/>
                <w:szCs w:val="21"/>
              </w:rPr>
              <w:t>Loo et al., 2003,</w:t>
            </w:r>
            <w:r>
              <w:rPr>
                <w:rFonts w:hint="eastAsia"/>
              </w:rPr>
              <w:t xml:space="preserve"> </w:t>
            </w:r>
            <w:r w:rsidRPr="00F64AE8">
              <w:rPr>
                <w:rFonts w:ascii="Times New Roman" w:hAnsi="Times New Roman" w:cs="Times New Roman" w:hint="eastAsia"/>
                <w:sz w:val="21"/>
                <w:szCs w:val="21"/>
              </w:rPr>
              <w:t>Australia</w:t>
            </w:r>
            <w:r w:rsidR="0066051E" w:rsidRPr="0066051E">
              <w:rPr>
                <w:rFonts w:ascii="Times New Roman" w:hAnsi="Times New Roman" w:cs="Times New Roman"/>
                <w:sz w:val="21"/>
              </w:rPr>
              <w:fldChar w:fldCharType="begin"/>
            </w:r>
            <w:r w:rsidR="0066051E" w:rsidRPr="0066051E">
              <w:rPr>
                <w:rFonts w:ascii="Times New Roman" w:hAnsi="Times New Roman" w:cs="Times New Roman"/>
                <w:sz w:val="21"/>
              </w:rPr>
              <w:instrText xml:space="preserve"> ADDIN KYMRREF{93EBA3E8-6F3A-4856-9B16-47EAA13064B5}40668</w:instrText>
            </w:r>
            <w:r w:rsidR="0066051E" w:rsidRPr="0066051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[59]</w:t>
            </w:r>
            <w:r w:rsidR="0066051E" w:rsidRPr="0066051E">
              <w:rPr>
                <w:rFonts w:ascii="Times New Roman" w:hAnsi="Times New Roman" w:cs="Times New Roman"/>
                <w:sz w:val="21"/>
              </w:rPr>
              <w:fldChar w:fldCharType="end"/>
            </w:r>
          </w:p>
        </w:tc>
        <w:tc>
          <w:tcPr>
            <w:tcW w:w="1984" w:type="dxa"/>
          </w:tcPr>
          <w:p w14:paraId="1F7D0E3F" w14:textId="5DEB9721" w:rsidR="00F64AE8" w:rsidRPr="00A30CFE" w:rsidRDefault="00F64AE8" w:rsidP="00F64AE8">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1B985ABC" w14:textId="3211BCB5"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EDD9B97" w14:textId="6D813EEC" w:rsidR="00F64AE8" w:rsidRPr="000A37E7" w:rsidRDefault="00F64AE8" w:rsidP="00F64AE8">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6A6B9A9" w14:textId="7AF0344E"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52D5F03" w14:textId="608E7E08"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9/9</w:t>
            </w:r>
          </w:p>
        </w:tc>
        <w:tc>
          <w:tcPr>
            <w:tcW w:w="851" w:type="dxa"/>
          </w:tcPr>
          <w:p w14:paraId="48A2CF08" w14:textId="5585DA16"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3/6</w:t>
            </w:r>
          </w:p>
        </w:tc>
        <w:tc>
          <w:tcPr>
            <w:tcW w:w="1276" w:type="dxa"/>
          </w:tcPr>
          <w:p w14:paraId="28ED30B0" w14:textId="05FE3571"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 xml:space="preserve">54.9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2E718E0E" w14:textId="24535F4B" w:rsidR="00F64AE8" w:rsidRPr="00745001" w:rsidRDefault="00F64AE8" w:rsidP="00F64AE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p>
        </w:tc>
        <w:tc>
          <w:tcPr>
            <w:tcW w:w="1276" w:type="dxa"/>
          </w:tcPr>
          <w:p w14:paraId="556378D0" w14:textId="4CDE4666"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 xml:space="preserve">25.0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3.5</w:t>
            </w:r>
          </w:p>
        </w:tc>
        <w:tc>
          <w:tcPr>
            <w:tcW w:w="2410" w:type="dxa"/>
          </w:tcPr>
          <w:p w14:paraId="641EB993" w14:textId="045EE344" w:rsidR="00F64AE8" w:rsidRPr="00A749CB" w:rsidRDefault="00F64AE8" w:rsidP="00F64AE8">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9C21978" w14:textId="47416572"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657B4A2" w14:textId="0E918ECB" w:rsidR="00F64AE8" w:rsidRPr="00790499"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E82500">
              <w:rPr>
                <w:rFonts w:ascii="Times New Roman" w:hAnsi="Times New Roman" w:cs="Times New Roman" w:hint="eastAsia"/>
                <w:sz w:val="21"/>
                <w:szCs w:val="21"/>
              </w:rPr>
              <w:t>ilateral</w:t>
            </w:r>
            <w:r>
              <w:rPr>
                <w:rFonts w:ascii="Times New Roman" w:hAnsi="Times New Roman" w:cs="Times New Roman" w:hint="eastAsia"/>
                <w:sz w:val="21"/>
                <w:szCs w:val="21"/>
                <w:lang w:eastAsia="zh-CN"/>
              </w:rPr>
              <w:t xml:space="preserve"> </w:t>
            </w:r>
            <w:r w:rsidRPr="00A749CB">
              <w:rPr>
                <w:rFonts w:ascii="Times New Roman" w:hAnsi="Times New Roman" w:cs="Times New Roman" w:hint="eastAsia"/>
                <w:sz w:val="21"/>
                <w:szCs w:val="21"/>
                <w:lang w:eastAsia="zh-CN"/>
              </w:rPr>
              <w:t>DLPFC</w:t>
            </w:r>
          </w:p>
        </w:tc>
        <w:tc>
          <w:tcPr>
            <w:tcW w:w="1985" w:type="dxa"/>
          </w:tcPr>
          <w:p w14:paraId="1DB992DB" w14:textId="7571971B" w:rsidR="00F64AE8" w:rsidRPr="00790499"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15</w:t>
            </w:r>
            <w:r w:rsidRPr="00F612DC">
              <w:rPr>
                <w:rFonts w:ascii="Times New Roman" w:hAnsi="Times New Roman" w:cs="Times New Roman" w:hint="eastAsia"/>
                <w:sz w:val="21"/>
                <w:szCs w:val="21"/>
              </w:rPr>
              <w:t xml:space="preserve"> Hz</w:t>
            </w:r>
          </w:p>
        </w:tc>
        <w:tc>
          <w:tcPr>
            <w:tcW w:w="1134" w:type="dxa"/>
          </w:tcPr>
          <w:p w14:paraId="73439387" w14:textId="17B96B7B" w:rsidR="00F64AE8" w:rsidRPr="00790499"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90%</w:t>
            </w:r>
          </w:p>
        </w:tc>
        <w:tc>
          <w:tcPr>
            <w:tcW w:w="1417" w:type="dxa"/>
          </w:tcPr>
          <w:p w14:paraId="027F9630" w14:textId="00578A35" w:rsidR="00F64AE8" w:rsidRPr="00790499"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1,800 (15)</w:t>
            </w:r>
          </w:p>
        </w:tc>
        <w:tc>
          <w:tcPr>
            <w:tcW w:w="1560" w:type="dxa"/>
          </w:tcPr>
          <w:p w14:paraId="73B15187" w14:textId="5141B55F" w:rsidR="00F64AE8" w:rsidRPr="00790499"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27,000</w:t>
            </w:r>
          </w:p>
        </w:tc>
        <w:tc>
          <w:tcPr>
            <w:tcW w:w="1275" w:type="dxa"/>
          </w:tcPr>
          <w:p w14:paraId="74919AAF" w14:textId="54507F26" w:rsidR="00F64AE8" w:rsidRPr="00790499"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3 weeks</w:t>
            </w:r>
          </w:p>
        </w:tc>
      </w:tr>
      <w:tr w:rsidR="00F64AE8" w:rsidRPr="00E83CFC" w14:paraId="03B66D48" w14:textId="77777777" w:rsidTr="003B09A3">
        <w:tc>
          <w:tcPr>
            <w:tcW w:w="1980" w:type="dxa"/>
            <w:vMerge/>
          </w:tcPr>
          <w:p w14:paraId="3315A35F" w14:textId="77777777" w:rsidR="00F64AE8" w:rsidRPr="00602318" w:rsidRDefault="00F64AE8" w:rsidP="00F64AE8">
            <w:pPr>
              <w:rPr>
                <w:rFonts w:ascii="Times New Roman" w:hAnsi="Times New Roman" w:cs="Times New Roman"/>
                <w:sz w:val="21"/>
                <w:szCs w:val="21"/>
              </w:rPr>
            </w:pPr>
          </w:p>
        </w:tc>
        <w:tc>
          <w:tcPr>
            <w:tcW w:w="1984" w:type="dxa"/>
          </w:tcPr>
          <w:p w14:paraId="60294E53" w14:textId="4EA29906" w:rsidR="00F64AE8" w:rsidRPr="00A30CFE" w:rsidRDefault="00F64AE8" w:rsidP="00F64AE8">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2BAEA5B0" w14:textId="4ED55565"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6171B1D" w14:textId="6939D1D7" w:rsidR="00F64AE8" w:rsidRPr="000A37E7" w:rsidRDefault="00F64AE8" w:rsidP="00F64AE8">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F7820FF" w14:textId="4423EBC7"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E969AF8" w14:textId="4501B07A" w:rsidR="00F64AE8" w:rsidRDefault="00F64AE8" w:rsidP="00F64AE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10/10</w:t>
            </w:r>
          </w:p>
        </w:tc>
        <w:tc>
          <w:tcPr>
            <w:tcW w:w="851" w:type="dxa"/>
          </w:tcPr>
          <w:p w14:paraId="52C40F1C" w14:textId="58D0D7B6" w:rsidR="00F64AE8" w:rsidRDefault="00F64AE8" w:rsidP="00F64AE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4/6</w:t>
            </w:r>
          </w:p>
        </w:tc>
        <w:tc>
          <w:tcPr>
            <w:tcW w:w="1276" w:type="dxa"/>
          </w:tcPr>
          <w:p w14:paraId="4684780B" w14:textId="1E9E53D5"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 xml:space="preserve">48.4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1275" w:type="dxa"/>
          </w:tcPr>
          <w:p w14:paraId="62FE13CA" w14:textId="01F20756" w:rsidR="00F64AE8" w:rsidRPr="00745001" w:rsidRDefault="00F64AE8" w:rsidP="00F64AE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p>
        </w:tc>
        <w:tc>
          <w:tcPr>
            <w:tcW w:w="1276" w:type="dxa"/>
          </w:tcPr>
          <w:p w14:paraId="484A0566" w14:textId="1FC935A4"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 xml:space="preserve">26.0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3.5</w:t>
            </w:r>
          </w:p>
        </w:tc>
        <w:tc>
          <w:tcPr>
            <w:tcW w:w="2410" w:type="dxa"/>
          </w:tcPr>
          <w:p w14:paraId="5ABDEBCD" w14:textId="32DD93AB" w:rsidR="00F64AE8" w:rsidRPr="00A749CB" w:rsidRDefault="00F64AE8" w:rsidP="00F64AE8">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30BF7D5" w14:textId="7976C502"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D2F707C" w14:textId="77777777" w:rsidR="00F64AE8" w:rsidRPr="00790499" w:rsidRDefault="00F64AE8" w:rsidP="00F64AE8">
            <w:pPr>
              <w:rPr>
                <w:rFonts w:ascii="Times New Roman" w:hAnsi="Times New Roman" w:cs="Times New Roman"/>
                <w:sz w:val="21"/>
                <w:szCs w:val="21"/>
              </w:rPr>
            </w:pPr>
          </w:p>
        </w:tc>
        <w:tc>
          <w:tcPr>
            <w:tcW w:w="1985" w:type="dxa"/>
          </w:tcPr>
          <w:p w14:paraId="5FFB112C" w14:textId="77777777" w:rsidR="00F64AE8" w:rsidRPr="00790499" w:rsidRDefault="00F64AE8" w:rsidP="00F64AE8">
            <w:pPr>
              <w:rPr>
                <w:rFonts w:ascii="Times New Roman" w:hAnsi="Times New Roman" w:cs="Times New Roman"/>
                <w:sz w:val="21"/>
                <w:szCs w:val="21"/>
              </w:rPr>
            </w:pPr>
          </w:p>
        </w:tc>
        <w:tc>
          <w:tcPr>
            <w:tcW w:w="1134" w:type="dxa"/>
          </w:tcPr>
          <w:p w14:paraId="3DCEB3CE" w14:textId="77777777" w:rsidR="00F64AE8" w:rsidRPr="00790499" w:rsidRDefault="00F64AE8" w:rsidP="00F64AE8">
            <w:pPr>
              <w:rPr>
                <w:rFonts w:ascii="Times New Roman" w:hAnsi="Times New Roman" w:cs="Times New Roman"/>
                <w:sz w:val="21"/>
                <w:szCs w:val="21"/>
              </w:rPr>
            </w:pPr>
          </w:p>
        </w:tc>
        <w:tc>
          <w:tcPr>
            <w:tcW w:w="1417" w:type="dxa"/>
          </w:tcPr>
          <w:p w14:paraId="3DD4B21D" w14:textId="77777777" w:rsidR="00F64AE8" w:rsidRPr="00790499" w:rsidRDefault="00F64AE8" w:rsidP="00F64AE8">
            <w:pPr>
              <w:rPr>
                <w:rFonts w:ascii="Times New Roman" w:hAnsi="Times New Roman" w:cs="Times New Roman"/>
                <w:sz w:val="21"/>
                <w:szCs w:val="21"/>
              </w:rPr>
            </w:pPr>
          </w:p>
        </w:tc>
        <w:tc>
          <w:tcPr>
            <w:tcW w:w="1560" w:type="dxa"/>
          </w:tcPr>
          <w:p w14:paraId="23C1D8EE" w14:textId="77777777" w:rsidR="00F64AE8" w:rsidRPr="00790499" w:rsidRDefault="00F64AE8" w:rsidP="00F64AE8">
            <w:pPr>
              <w:rPr>
                <w:rFonts w:ascii="Times New Roman" w:hAnsi="Times New Roman" w:cs="Times New Roman"/>
                <w:sz w:val="21"/>
                <w:szCs w:val="21"/>
              </w:rPr>
            </w:pPr>
          </w:p>
        </w:tc>
        <w:tc>
          <w:tcPr>
            <w:tcW w:w="1275" w:type="dxa"/>
          </w:tcPr>
          <w:p w14:paraId="5EABE67F" w14:textId="77777777" w:rsidR="00F64AE8" w:rsidRPr="00790499" w:rsidRDefault="00F64AE8" w:rsidP="00F64AE8">
            <w:pPr>
              <w:rPr>
                <w:rFonts w:ascii="Times New Roman" w:hAnsi="Times New Roman" w:cs="Times New Roman"/>
                <w:sz w:val="21"/>
                <w:szCs w:val="21"/>
              </w:rPr>
            </w:pPr>
          </w:p>
        </w:tc>
      </w:tr>
      <w:tr w:rsidR="00F64AE8" w:rsidRPr="00E83CFC" w14:paraId="19B513CA" w14:textId="77777777" w:rsidTr="003B09A3">
        <w:tc>
          <w:tcPr>
            <w:tcW w:w="1980" w:type="dxa"/>
            <w:vMerge w:val="restart"/>
          </w:tcPr>
          <w:p w14:paraId="088B2027" w14:textId="5B7D553D" w:rsidR="00F64AE8" w:rsidRPr="00602318" w:rsidRDefault="00F64AE8" w:rsidP="0066051E">
            <w:pPr>
              <w:rPr>
                <w:rFonts w:ascii="Times New Roman" w:hAnsi="Times New Roman" w:cs="Times New Roman"/>
                <w:sz w:val="21"/>
                <w:szCs w:val="21"/>
              </w:rPr>
            </w:pPr>
            <w:r w:rsidRPr="00F64AE8">
              <w:rPr>
                <w:rFonts w:ascii="Times New Roman" w:hAnsi="Times New Roman" w:cs="Times New Roman" w:hint="eastAsia"/>
                <w:sz w:val="21"/>
                <w:szCs w:val="21"/>
              </w:rPr>
              <w:t>Loo et al., 200</w:t>
            </w:r>
            <w:r>
              <w:rPr>
                <w:rFonts w:ascii="Times New Roman" w:hAnsi="Times New Roman" w:cs="Times New Roman" w:hint="eastAsia"/>
                <w:sz w:val="21"/>
                <w:szCs w:val="21"/>
                <w:lang w:eastAsia="zh-CN"/>
              </w:rPr>
              <w:t>7</w:t>
            </w:r>
            <w:r w:rsidRPr="00F64AE8">
              <w:rPr>
                <w:rFonts w:ascii="Times New Roman" w:hAnsi="Times New Roman" w:cs="Times New Roman" w:hint="eastAsia"/>
                <w:sz w:val="21"/>
                <w:szCs w:val="21"/>
              </w:rPr>
              <w:t>,</w:t>
            </w:r>
            <w:r>
              <w:rPr>
                <w:rFonts w:hint="eastAsia"/>
              </w:rPr>
              <w:t xml:space="preserve"> </w:t>
            </w:r>
            <w:r w:rsidRPr="00F64AE8">
              <w:rPr>
                <w:rFonts w:ascii="Times New Roman" w:hAnsi="Times New Roman" w:cs="Times New Roman" w:hint="eastAsia"/>
                <w:sz w:val="21"/>
                <w:szCs w:val="21"/>
              </w:rPr>
              <w:t>Australia</w:t>
            </w:r>
            <w:r w:rsidR="0066051E" w:rsidRPr="0066051E">
              <w:rPr>
                <w:rFonts w:ascii="Times New Roman" w:hAnsi="Times New Roman" w:cs="Times New Roman"/>
                <w:sz w:val="21"/>
              </w:rPr>
              <w:fldChar w:fldCharType="begin"/>
            </w:r>
            <w:r w:rsidR="0066051E" w:rsidRPr="0066051E">
              <w:rPr>
                <w:rFonts w:ascii="Times New Roman" w:hAnsi="Times New Roman" w:cs="Times New Roman"/>
                <w:sz w:val="21"/>
              </w:rPr>
              <w:instrText xml:space="preserve"> ADDIN KYMRREF{93EBA3E8-6F3A-4856-9B16-47EAA13064B5}40669</w:instrText>
            </w:r>
            <w:r w:rsidR="0066051E" w:rsidRPr="0066051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[60]</w:t>
            </w:r>
            <w:r w:rsidR="0066051E" w:rsidRPr="0066051E">
              <w:rPr>
                <w:rFonts w:ascii="Times New Roman" w:hAnsi="Times New Roman" w:cs="Times New Roman"/>
                <w:sz w:val="21"/>
              </w:rPr>
              <w:fldChar w:fldCharType="end"/>
            </w:r>
          </w:p>
        </w:tc>
        <w:tc>
          <w:tcPr>
            <w:tcW w:w="1984" w:type="dxa"/>
          </w:tcPr>
          <w:p w14:paraId="5C5D2619" w14:textId="6694E32F" w:rsidR="00F64AE8" w:rsidRPr="00A30CFE" w:rsidRDefault="00F64AE8" w:rsidP="00F64AE8">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7C8B742E" w14:textId="78DC8246"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CF50685" w14:textId="3E7EAF77" w:rsidR="00F64AE8" w:rsidRPr="000A37E7" w:rsidRDefault="00F64AE8" w:rsidP="00F64AE8">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F07CEE5" w14:textId="1D1E41C6"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998F1F8" w14:textId="6FBC6573" w:rsidR="00F64AE8" w:rsidRDefault="00F64AE8" w:rsidP="00F64AE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19/18</w:t>
            </w:r>
          </w:p>
        </w:tc>
        <w:tc>
          <w:tcPr>
            <w:tcW w:w="851" w:type="dxa"/>
          </w:tcPr>
          <w:p w14:paraId="5B879B92" w14:textId="533123BB" w:rsidR="00F64AE8" w:rsidRDefault="00F64AE8" w:rsidP="00F64AE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9/10</w:t>
            </w:r>
          </w:p>
        </w:tc>
        <w:tc>
          <w:tcPr>
            <w:tcW w:w="1276" w:type="dxa"/>
          </w:tcPr>
          <w:p w14:paraId="7C682021" w14:textId="06C3FA19"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 xml:space="preserve">49.8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41A58800" w14:textId="014BB89F" w:rsidR="00F64AE8" w:rsidRPr="00745001" w:rsidRDefault="00F64AE8" w:rsidP="00F64AE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065F4524" w14:textId="18AD5DB1"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 xml:space="preserve">19.2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3.7</w:t>
            </w:r>
          </w:p>
        </w:tc>
        <w:tc>
          <w:tcPr>
            <w:tcW w:w="2410" w:type="dxa"/>
          </w:tcPr>
          <w:p w14:paraId="0FEC2117" w14:textId="1EBAD953" w:rsidR="00F64AE8" w:rsidRPr="00A749CB" w:rsidRDefault="00F64AE8" w:rsidP="00F64AE8">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70BE2CDE" w14:textId="01301A0D"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ACC45B9" w14:textId="2D64107B" w:rsidR="00F64AE8" w:rsidRPr="00790499" w:rsidRDefault="00F64AE8" w:rsidP="00F64AE8">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199B9477" w14:textId="72D91B85" w:rsidR="00F64AE8" w:rsidRPr="00790499"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0 Hz</w:t>
            </w:r>
          </w:p>
        </w:tc>
        <w:tc>
          <w:tcPr>
            <w:tcW w:w="1134" w:type="dxa"/>
          </w:tcPr>
          <w:p w14:paraId="009B4CEF" w14:textId="63CEB862" w:rsidR="00F64AE8" w:rsidRPr="00790499"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60E32D09" w14:textId="652C375F" w:rsidR="00F64AE8" w:rsidRPr="00790499"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1,500 (20)</w:t>
            </w:r>
          </w:p>
        </w:tc>
        <w:tc>
          <w:tcPr>
            <w:tcW w:w="1560" w:type="dxa"/>
          </w:tcPr>
          <w:p w14:paraId="0643A5AA" w14:textId="30BA05A9" w:rsidR="00F64AE8" w:rsidRPr="00790499"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30,000</w:t>
            </w:r>
          </w:p>
        </w:tc>
        <w:tc>
          <w:tcPr>
            <w:tcW w:w="1275" w:type="dxa"/>
          </w:tcPr>
          <w:p w14:paraId="6C371F35" w14:textId="1AB630EE" w:rsidR="00F64AE8" w:rsidRPr="00790499"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F64AE8" w:rsidRPr="00E83CFC" w14:paraId="7AA673C5" w14:textId="77777777" w:rsidTr="003B09A3">
        <w:tc>
          <w:tcPr>
            <w:tcW w:w="1980" w:type="dxa"/>
            <w:vMerge/>
          </w:tcPr>
          <w:p w14:paraId="003482BF" w14:textId="77777777" w:rsidR="00F64AE8" w:rsidRPr="00602318" w:rsidRDefault="00F64AE8" w:rsidP="00F64AE8">
            <w:pPr>
              <w:rPr>
                <w:rFonts w:ascii="Times New Roman" w:hAnsi="Times New Roman" w:cs="Times New Roman"/>
                <w:sz w:val="21"/>
                <w:szCs w:val="21"/>
              </w:rPr>
            </w:pPr>
          </w:p>
        </w:tc>
        <w:tc>
          <w:tcPr>
            <w:tcW w:w="1984" w:type="dxa"/>
          </w:tcPr>
          <w:p w14:paraId="798882F8" w14:textId="2CCDFEBB" w:rsidR="00F64AE8" w:rsidRPr="00A30CFE" w:rsidRDefault="00F64AE8" w:rsidP="00F64AE8">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05155D09" w14:textId="75B20F71"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F9EC437" w14:textId="4B075524" w:rsidR="00F64AE8" w:rsidRPr="000A37E7" w:rsidRDefault="00F64AE8" w:rsidP="00F64AE8">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8DA3053" w14:textId="735A1FEA"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57C986C" w14:textId="15755D00"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19/18</w:t>
            </w:r>
          </w:p>
        </w:tc>
        <w:tc>
          <w:tcPr>
            <w:tcW w:w="851" w:type="dxa"/>
          </w:tcPr>
          <w:p w14:paraId="27F050E3" w14:textId="3519A9CF"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11/8</w:t>
            </w:r>
          </w:p>
        </w:tc>
        <w:tc>
          <w:tcPr>
            <w:tcW w:w="1276" w:type="dxa"/>
          </w:tcPr>
          <w:p w14:paraId="495BCC49" w14:textId="3BB85126"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45.7</w:t>
            </w:r>
            <w:r w:rsidR="00047639">
              <w:rPr>
                <w:rFonts w:ascii="Times New Roman" w:hAnsi="Times New Roman" w:cs="Times New Roman" w:hint="eastAsia"/>
                <w:sz w:val="21"/>
                <w:szCs w:val="21"/>
                <w:lang w:eastAsia="zh-CN"/>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61B8F2B8" w14:textId="43B75DEC" w:rsidR="00F64AE8" w:rsidRPr="00745001" w:rsidRDefault="00F64AE8" w:rsidP="00F64AE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0F4473C2" w14:textId="753CD6ED"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 xml:space="preserve">20.9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4.2</w:t>
            </w:r>
          </w:p>
        </w:tc>
        <w:tc>
          <w:tcPr>
            <w:tcW w:w="2410" w:type="dxa"/>
          </w:tcPr>
          <w:p w14:paraId="50199711" w14:textId="5A7FD08F" w:rsidR="00F64AE8" w:rsidRPr="00A749CB" w:rsidRDefault="00F64AE8" w:rsidP="00F64AE8">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0C54CDC" w14:textId="7470DD54" w:rsidR="00F64AE8" w:rsidRDefault="00F64AE8" w:rsidP="00F64AE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C2233B1" w14:textId="77777777" w:rsidR="00F64AE8" w:rsidRPr="00790499" w:rsidRDefault="00F64AE8" w:rsidP="00F64AE8">
            <w:pPr>
              <w:rPr>
                <w:rFonts w:ascii="Times New Roman" w:hAnsi="Times New Roman" w:cs="Times New Roman"/>
                <w:sz w:val="21"/>
                <w:szCs w:val="21"/>
              </w:rPr>
            </w:pPr>
          </w:p>
        </w:tc>
        <w:tc>
          <w:tcPr>
            <w:tcW w:w="1985" w:type="dxa"/>
          </w:tcPr>
          <w:p w14:paraId="3725E7BE" w14:textId="77777777" w:rsidR="00F64AE8" w:rsidRPr="00790499" w:rsidRDefault="00F64AE8" w:rsidP="00F64AE8">
            <w:pPr>
              <w:rPr>
                <w:rFonts w:ascii="Times New Roman" w:hAnsi="Times New Roman" w:cs="Times New Roman"/>
                <w:sz w:val="21"/>
                <w:szCs w:val="21"/>
              </w:rPr>
            </w:pPr>
          </w:p>
        </w:tc>
        <w:tc>
          <w:tcPr>
            <w:tcW w:w="1134" w:type="dxa"/>
          </w:tcPr>
          <w:p w14:paraId="44382C38" w14:textId="77777777" w:rsidR="00F64AE8" w:rsidRPr="00790499" w:rsidRDefault="00F64AE8" w:rsidP="00F64AE8">
            <w:pPr>
              <w:rPr>
                <w:rFonts w:ascii="Times New Roman" w:hAnsi="Times New Roman" w:cs="Times New Roman"/>
                <w:sz w:val="21"/>
                <w:szCs w:val="21"/>
              </w:rPr>
            </w:pPr>
          </w:p>
        </w:tc>
        <w:tc>
          <w:tcPr>
            <w:tcW w:w="1417" w:type="dxa"/>
          </w:tcPr>
          <w:p w14:paraId="3A052760" w14:textId="77777777" w:rsidR="00F64AE8" w:rsidRPr="00790499" w:rsidRDefault="00F64AE8" w:rsidP="00F64AE8">
            <w:pPr>
              <w:rPr>
                <w:rFonts w:ascii="Times New Roman" w:hAnsi="Times New Roman" w:cs="Times New Roman"/>
                <w:sz w:val="21"/>
                <w:szCs w:val="21"/>
              </w:rPr>
            </w:pPr>
          </w:p>
        </w:tc>
        <w:tc>
          <w:tcPr>
            <w:tcW w:w="1560" w:type="dxa"/>
          </w:tcPr>
          <w:p w14:paraId="72C46F34" w14:textId="77777777" w:rsidR="00F64AE8" w:rsidRPr="00790499" w:rsidRDefault="00F64AE8" w:rsidP="00F64AE8">
            <w:pPr>
              <w:rPr>
                <w:rFonts w:ascii="Times New Roman" w:hAnsi="Times New Roman" w:cs="Times New Roman"/>
                <w:sz w:val="21"/>
                <w:szCs w:val="21"/>
              </w:rPr>
            </w:pPr>
          </w:p>
        </w:tc>
        <w:tc>
          <w:tcPr>
            <w:tcW w:w="1275" w:type="dxa"/>
          </w:tcPr>
          <w:p w14:paraId="74EB1C38" w14:textId="77777777" w:rsidR="00F64AE8" w:rsidRPr="00790499" w:rsidRDefault="00F64AE8" w:rsidP="00F64AE8">
            <w:pPr>
              <w:rPr>
                <w:rFonts w:ascii="Times New Roman" w:hAnsi="Times New Roman" w:cs="Times New Roman"/>
                <w:sz w:val="21"/>
                <w:szCs w:val="21"/>
              </w:rPr>
            </w:pPr>
          </w:p>
        </w:tc>
      </w:tr>
      <w:tr w:rsidR="00C81146" w:rsidRPr="00E83CFC" w14:paraId="7C8226EC" w14:textId="77777777" w:rsidTr="003B09A3">
        <w:tc>
          <w:tcPr>
            <w:tcW w:w="1980" w:type="dxa"/>
            <w:vMerge w:val="restart"/>
          </w:tcPr>
          <w:p w14:paraId="3CAA73CA" w14:textId="7E626F1B" w:rsidR="00C81146" w:rsidRPr="00602318" w:rsidRDefault="00C81146" w:rsidP="005505F2">
            <w:pPr>
              <w:rPr>
                <w:rFonts w:ascii="Times New Roman" w:hAnsi="Times New Roman" w:cs="Times New Roman"/>
                <w:sz w:val="21"/>
                <w:szCs w:val="21"/>
              </w:rPr>
            </w:pPr>
            <w:r w:rsidRPr="00307DF7">
              <w:rPr>
                <w:rFonts w:ascii="Times New Roman" w:hAnsi="Times New Roman" w:cs="Times New Roman" w:hint="eastAsia"/>
                <w:sz w:val="21"/>
                <w:szCs w:val="21"/>
              </w:rPr>
              <w:t>Mak et al., 2021,</w:t>
            </w:r>
            <w:r>
              <w:rPr>
                <w:rFonts w:hint="eastAsia"/>
              </w:rPr>
              <w:t xml:space="preserve"> </w:t>
            </w:r>
            <w:r w:rsidRPr="00307DF7">
              <w:rPr>
                <w:rFonts w:ascii="Times New Roman" w:hAnsi="Times New Roman" w:cs="Times New Roman" w:hint="eastAsia"/>
                <w:sz w:val="21"/>
                <w:szCs w:val="21"/>
              </w:rPr>
              <w:t>China</w:t>
            </w:r>
            <w:r w:rsidR="005505F2" w:rsidRPr="005505F2">
              <w:rPr>
                <w:rFonts w:ascii="Times New Roman" w:hAnsi="Times New Roman" w:cs="Times New Roman"/>
                <w:sz w:val="21"/>
              </w:rPr>
              <w:fldChar w:fldCharType="begin"/>
            </w:r>
            <w:r w:rsidR="005505F2" w:rsidRPr="005505F2">
              <w:rPr>
                <w:rFonts w:ascii="Times New Roman" w:hAnsi="Times New Roman" w:cs="Times New Roman"/>
                <w:sz w:val="21"/>
              </w:rPr>
              <w:instrText xml:space="preserve"> ADDIN KYMRREF{93EBA3E8-6F3A-4856-9B16-47EAA13064B5}40707</w:instrText>
            </w:r>
            <w:r w:rsidR="005505F2" w:rsidRPr="005505F2">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[61]</w:t>
            </w:r>
            <w:r w:rsidR="005505F2" w:rsidRPr="005505F2">
              <w:rPr>
                <w:rFonts w:ascii="Times New Roman" w:hAnsi="Times New Roman" w:cs="Times New Roman"/>
                <w:sz w:val="21"/>
              </w:rPr>
              <w:fldChar w:fldCharType="end"/>
            </w:r>
          </w:p>
        </w:tc>
        <w:tc>
          <w:tcPr>
            <w:tcW w:w="1984" w:type="dxa"/>
          </w:tcPr>
          <w:p w14:paraId="7228D270" w14:textId="436DA451" w:rsidR="00C81146" w:rsidRPr="00A30CFE" w:rsidRDefault="00C81146" w:rsidP="00C81146">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231E0C86" w14:textId="3E870CB6" w:rsidR="00C81146" w:rsidRDefault="00C81146" w:rsidP="00C81146">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52D331A4" w14:textId="23101FD8" w:rsidR="00C81146" w:rsidRPr="000A37E7" w:rsidRDefault="00C81146" w:rsidP="00C81146">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0B244CEE" w14:textId="45E1F2E3" w:rsidR="00C81146" w:rsidRDefault="00C81146" w:rsidP="00C81146">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AA7EC9A" w14:textId="754D2484" w:rsidR="00C81146" w:rsidRDefault="00C81146" w:rsidP="00C81146">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26/23</w:t>
            </w:r>
          </w:p>
        </w:tc>
        <w:tc>
          <w:tcPr>
            <w:tcW w:w="851" w:type="dxa"/>
          </w:tcPr>
          <w:p w14:paraId="672C94E1" w14:textId="6B69309C" w:rsidR="00C81146" w:rsidRDefault="00C81146" w:rsidP="00C81146">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8/18</w:t>
            </w:r>
          </w:p>
        </w:tc>
        <w:tc>
          <w:tcPr>
            <w:tcW w:w="1276" w:type="dxa"/>
          </w:tcPr>
          <w:p w14:paraId="345859C6" w14:textId="1DBF3F53" w:rsidR="00C81146" w:rsidRDefault="00C81146" w:rsidP="00C81146">
            <w:pPr>
              <w:rPr>
                <w:rFonts w:ascii="Times New Roman" w:hAnsi="Times New Roman" w:cs="Times New Roman"/>
                <w:sz w:val="21"/>
                <w:szCs w:val="21"/>
              </w:rPr>
            </w:pPr>
            <w:r>
              <w:rPr>
                <w:rFonts w:ascii="Times New Roman" w:hAnsi="Times New Roman" w:cs="Times New Roman" w:hint="eastAsia"/>
                <w:sz w:val="21"/>
                <w:szCs w:val="21"/>
                <w:lang w:eastAsia="zh-CN"/>
              </w:rPr>
              <w:t xml:space="preserve">40.7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1275" w:type="dxa"/>
          </w:tcPr>
          <w:p w14:paraId="3C78D932" w14:textId="701A7778" w:rsidR="00C81146" w:rsidRPr="00745001" w:rsidRDefault="00C81146" w:rsidP="00C81146">
            <w:pPr>
              <w:rPr>
                <w:rFonts w:ascii="Times New Roman" w:hAnsi="Times New Roman" w:cs="Times New Roman"/>
                <w:sz w:val="21"/>
                <w:szCs w:val="21"/>
              </w:rPr>
            </w:pPr>
            <w:r w:rsidRPr="00F612DC">
              <w:rPr>
                <w:rFonts w:ascii="Times New Roman" w:hAnsi="Times New Roman" w:cs="Times New Roman" w:hint="eastAsia"/>
                <w:sz w:val="21"/>
                <w:szCs w:val="21"/>
              </w:rPr>
              <w:t>MADRS</w:t>
            </w:r>
          </w:p>
        </w:tc>
        <w:tc>
          <w:tcPr>
            <w:tcW w:w="1276" w:type="dxa"/>
          </w:tcPr>
          <w:p w14:paraId="03312BF5" w14:textId="0A4097F6" w:rsidR="00C81146" w:rsidRDefault="00C81146" w:rsidP="00C81146">
            <w:pPr>
              <w:rPr>
                <w:rFonts w:ascii="Times New Roman" w:hAnsi="Times New Roman" w:cs="Times New Roman"/>
                <w:sz w:val="21"/>
                <w:szCs w:val="21"/>
              </w:rPr>
            </w:pPr>
            <w:r>
              <w:rPr>
                <w:rFonts w:ascii="Times New Roman" w:hAnsi="Times New Roman" w:cs="Times New Roman" w:hint="eastAsia"/>
                <w:sz w:val="21"/>
                <w:szCs w:val="21"/>
                <w:lang w:eastAsia="zh-CN"/>
              </w:rPr>
              <w:t xml:space="preserve">27.5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5.2</w:t>
            </w:r>
          </w:p>
        </w:tc>
        <w:tc>
          <w:tcPr>
            <w:tcW w:w="2410" w:type="dxa"/>
          </w:tcPr>
          <w:p w14:paraId="107012D9" w14:textId="2EDD873B" w:rsidR="00C81146" w:rsidRPr="00A749CB" w:rsidRDefault="00C81146" w:rsidP="00C81146">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68FD531" w14:textId="0399A2BA" w:rsidR="00C81146" w:rsidRDefault="00C81146" w:rsidP="00C81146">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6F298C9" w14:textId="7AD413BE" w:rsidR="00C81146" w:rsidRPr="00790499" w:rsidRDefault="00C81146" w:rsidP="00C81146">
            <w:pPr>
              <w:rPr>
                <w:rFonts w:ascii="Times New Roman" w:hAnsi="Times New Roman" w:cs="Times New Roman"/>
                <w:sz w:val="21"/>
                <w:szCs w:val="21"/>
              </w:rPr>
            </w:pPr>
            <w:r>
              <w:rPr>
                <w:rFonts w:ascii="Times New Roman" w:hAnsi="Times New Roman" w:cs="Times New Roman" w:hint="eastAsia"/>
                <w:sz w:val="21"/>
                <w:szCs w:val="21"/>
                <w:lang w:eastAsia="zh-CN"/>
              </w:rPr>
              <w:t>Right</w:t>
            </w:r>
            <w:r w:rsidRPr="00A749CB">
              <w:rPr>
                <w:rFonts w:ascii="Times New Roman" w:hAnsi="Times New Roman" w:cs="Times New Roman" w:hint="eastAsia"/>
                <w:sz w:val="21"/>
                <w:szCs w:val="21"/>
                <w:lang w:eastAsia="zh-CN"/>
              </w:rPr>
              <w:t xml:space="preserve"> DLPFC</w:t>
            </w:r>
          </w:p>
        </w:tc>
        <w:tc>
          <w:tcPr>
            <w:tcW w:w="1985" w:type="dxa"/>
          </w:tcPr>
          <w:p w14:paraId="63DC24A5" w14:textId="3A4B5FA7" w:rsidR="00C81146" w:rsidRPr="00790499" w:rsidRDefault="00C81146" w:rsidP="00C81146">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 xml:space="preserve"> Hz</w:t>
            </w:r>
          </w:p>
        </w:tc>
        <w:tc>
          <w:tcPr>
            <w:tcW w:w="1134" w:type="dxa"/>
          </w:tcPr>
          <w:p w14:paraId="0F76AEAD" w14:textId="292A9609" w:rsidR="00C81146" w:rsidRPr="00790499" w:rsidRDefault="00C81146" w:rsidP="00C81146">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5717E96E" w14:textId="72C24A3B" w:rsidR="00C81146" w:rsidRPr="00790499" w:rsidRDefault="00C81146" w:rsidP="00C81146">
            <w:pPr>
              <w:rPr>
                <w:rFonts w:ascii="Times New Roman" w:hAnsi="Times New Roman" w:cs="Times New Roman"/>
                <w:sz w:val="21"/>
                <w:szCs w:val="21"/>
              </w:rPr>
            </w:pPr>
            <w:r>
              <w:rPr>
                <w:rFonts w:ascii="Times New Roman" w:hAnsi="Times New Roman" w:cs="Times New Roman" w:hint="eastAsia"/>
                <w:sz w:val="21"/>
                <w:szCs w:val="21"/>
                <w:lang w:eastAsia="zh-CN"/>
              </w:rPr>
              <w:t>300 (15)</w:t>
            </w:r>
          </w:p>
        </w:tc>
        <w:tc>
          <w:tcPr>
            <w:tcW w:w="1560" w:type="dxa"/>
          </w:tcPr>
          <w:p w14:paraId="4B62FED9" w14:textId="37BD3336" w:rsidR="00C81146" w:rsidRPr="00790499" w:rsidRDefault="00C81146" w:rsidP="00C81146">
            <w:pPr>
              <w:rPr>
                <w:rFonts w:ascii="Times New Roman" w:hAnsi="Times New Roman" w:cs="Times New Roman"/>
                <w:sz w:val="21"/>
                <w:szCs w:val="21"/>
              </w:rPr>
            </w:pPr>
            <w:r>
              <w:rPr>
                <w:rFonts w:ascii="Times New Roman" w:hAnsi="Times New Roman" w:cs="Times New Roman" w:hint="eastAsia"/>
                <w:sz w:val="21"/>
                <w:szCs w:val="21"/>
                <w:lang w:eastAsia="zh-CN"/>
              </w:rPr>
              <w:t>4,500</w:t>
            </w:r>
          </w:p>
        </w:tc>
        <w:tc>
          <w:tcPr>
            <w:tcW w:w="1275" w:type="dxa"/>
          </w:tcPr>
          <w:p w14:paraId="2FD7952A" w14:textId="0AB44933" w:rsidR="00C81146" w:rsidRPr="00790499" w:rsidRDefault="00C81146" w:rsidP="00C81146">
            <w:pPr>
              <w:rPr>
                <w:rFonts w:ascii="Times New Roman" w:hAnsi="Times New Roman" w:cs="Times New Roman"/>
                <w:sz w:val="21"/>
                <w:szCs w:val="21"/>
              </w:rPr>
            </w:pPr>
            <w:r>
              <w:rPr>
                <w:rFonts w:ascii="Times New Roman" w:hAnsi="Times New Roman" w:cs="Times New Roman" w:hint="eastAsia"/>
                <w:sz w:val="21"/>
                <w:szCs w:val="21"/>
                <w:lang w:eastAsia="zh-CN"/>
              </w:rPr>
              <w:t>3 weeks</w:t>
            </w:r>
          </w:p>
        </w:tc>
      </w:tr>
      <w:tr w:rsidR="00C81146" w:rsidRPr="00E83CFC" w14:paraId="76C12D7A" w14:textId="77777777" w:rsidTr="003B09A3">
        <w:tc>
          <w:tcPr>
            <w:tcW w:w="1980" w:type="dxa"/>
            <w:vMerge/>
          </w:tcPr>
          <w:p w14:paraId="281C348E" w14:textId="77777777" w:rsidR="00C81146" w:rsidRPr="00602318" w:rsidRDefault="00C81146" w:rsidP="00C81146">
            <w:pPr>
              <w:rPr>
                <w:rFonts w:ascii="Times New Roman" w:hAnsi="Times New Roman" w:cs="Times New Roman"/>
                <w:sz w:val="21"/>
                <w:szCs w:val="21"/>
              </w:rPr>
            </w:pPr>
          </w:p>
        </w:tc>
        <w:tc>
          <w:tcPr>
            <w:tcW w:w="1984" w:type="dxa"/>
          </w:tcPr>
          <w:p w14:paraId="5D18F923" w14:textId="0BC45260" w:rsidR="00C81146" w:rsidRPr="00A30CFE" w:rsidRDefault="00C81146" w:rsidP="00C81146">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221A8D7B" w14:textId="344CF350" w:rsidR="00C81146" w:rsidRDefault="00C81146" w:rsidP="00C81146">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6FB27262" w14:textId="274527AF" w:rsidR="00C81146" w:rsidRPr="000A37E7" w:rsidRDefault="00C81146" w:rsidP="00C81146">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2BDB1D7A" w14:textId="2DD9165A" w:rsidR="00C81146" w:rsidRDefault="00C81146" w:rsidP="00C81146">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10069F2D" w14:textId="39E84478" w:rsidR="00C81146" w:rsidRDefault="00C81146" w:rsidP="00C81146">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28/26</w:t>
            </w:r>
          </w:p>
        </w:tc>
        <w:tc>
          <w:tcPr>
            <w:tcW w:w="851" w:type="dxa"/>
          </w:tcPr>
          <w:p w14:paraId="69152A42" w14:textId="461564A5" w:rsidR="00C81146" w:rsidRDefault="00C81146" w:rsidP="00C81146">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10/18</w:t>
            </w:r>
          </w:p>
        </w:tc>
        <w:tc>
          <w:tcPr>
            <w:tcW w:w="1276" w:type="dxa"/>
          </w:tcPr>
          <w:p w14:paraId="6C03068F" w14:textId="41E2805F" w:rsidR="00C81146" w:rsidRDefault="00C81146" w:rsidP="00C81146">
            <w:pPr>
              <w:rPr>
                <w:rFonts w:ascii="Times New Roman" w:hAnsi="Times New Roman" w:cs="Times New Roman"/>
                <w:sz w:val="21"/>
                <w:szCs w:val="21"/>
              </w:rPr>
            </w:pPr>
            <w:r>
              <w:rPr>
                <w:rFonts w:ascii="Times New Roman" w:hAnsi="Times New Roman" w:cs="Times New Roman" w:hint="eastAsia"/>
                <w:sz w:val="21"/>
                <w:szCs w:val="21"/>
                <w:lang w:eastAsia="zh-CN"/>
              </w:rPr>
              <w:t xml:space="preserve">39.4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4B1F7AF5" w14:textId="65232F82" w:rsidR="00C81146" w:rsidRPr="00745001" w:rsidRDefault="00C81146" w:rsidP="00C81146">
            <w:pPr>
              <w:rPr>
                <w:rFonts w:ascii="Times New Roman" w:hAnsi="Times New Roman" w:cs="Times New Roman"/>
                <w:sz w:val="21"/>
                <w:szCs w:val="21"/>
              </w:rPr>
            </w:pPr>
            <w:r w:rsidRPr="00F612DC">
              <w:rPr>
                <w:rFonts w:ascii="Times New Roman" w:hAnsi="Times New Roman" w:cs="Times New Roman" w:hint="eastAsia"/>
                <w:sz w:val="21"/>
                <w:szCs w:val="21"/>
              </w:rPr>
              <w:t>MADRS</w:t>
            </w:r>
          </w:p>
        </w:tc>
        <w:tc>
          <w:tcPr>
            <w:tcW w:w="1276" w:type="dxa"/>
          </w:tcPr>
          <w:p w14:paraId="11BCEF22" w14:textId="41C297CC" w:rsidR="00C81146" w:rsidRDefault="00C81146" w:rsidP="00C81146">
            <w:pPr>
              <w:rPr>
                <w:rFonts w:ascii="Times New Roman" w:hAnsi="Times New Roman" w:cs="Times New Roman"/>
                <w:sz w:val="21"/>
                <w:szCs w:val="21"/>
              </w:rPr>
            </w:pPr>
            <w:r>
              <w:rPr>
                <w:rFonts w:ascii="Times New Roman" w:hAnsi="Times New Roman" w:cs="Times New Roman" w:hint="eastAsia"/>
                <w:sz w:val="21"/>
                <w:szCs w:val="21"/>
                <w:lang w:eastAsia="zh-CN"/>
              </w:rPr>
              <w:t xml:space="preserve">27.0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5.1</w:t>
            </w:r>
          </w:p>
        </w:tc>
        <w:tc>
          <w:tcPr>
            <w:tcW w:w="2410" w:type="dxa"/>
          </w:tcPr>
          <w:p w14:paraId="182EB4EF" w14:textId="1BF8011F" w:rsidR="00C81146" w:rsidRPr="00A749CB" w:rsidRDefault="00C81146" w:rsidP="00C81146">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2DFF689" w14:textId="144FC3D4" w:rsidR="00C81146" w:rsidRDefault="00C81146" w:rsidP="00C81146">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501CB12" w14:textId="77777777" w:rsidR="00C81146" w:rsidRPr="00790499" w:rsidRDefault="00C81146" w:rsidP="00C81146">
            <w:pPr>
              <w:rPr>
                <w:rFonts w:ascii="Times New Roman" w:hAnsi="Times New Roman" w:cs="Times New Roman"/>
                <w:sz w:val="21"/>
                <w:szCs w:val="21"/>
              </w:rPr>
            </w:pPr>
          </w:p>
        </w:tc>
        <w:tc>
          <w:tcPr>
            <w:tcW w:w="1985" w:type="dxa"/>
          </w:tcPr>
          <w:p w14:paraId="60D8618E" w14:textId="77777777" w:rsidR="00C81146" w:rsidRPr="00790499" w:rsidRDefault="00C81146" w:rsidP="00C81146">
            <w:pPr>
              <w:rPr>
                <w:rFonts w:ascii="Times New Roman" w:hAnsi="Times New Roman" w:cs="Times New Roman"/>
                <w:sz w:val="21"/>
                <w:szCs w:val="21"/>
              </w:rPr>
            </w:pPr>
          </w:p>
        </w:tc>
        <w:tc>
          <w:tcPr>
            <w:tcW w:w="1134" w:type="dxa"/>
          </w:tcPr>
          <w:p w14:paraId="682373B4" w14:textId="77777777" w:rsidR="00C81146" w:rsidRPr="00790499" w:rsidRDefault="00C81146" w:rsidP="00C81146">
            <w:pPr>
              <w:rPr>
                <w:rFonts w:ascii="Times New Roman" w:hAnsi="Times New Roman" w:cs="Times New Roman"/>
                <w:sz w:val="21"/>
                <w:szCs w:val="21"/>
              </w:rPr>
            </w:pPr>
          </w:p>
        </w:tc>
        <w:tc>
          <w:tcPr>
            <w:tcW w:w="1417" w:type="dxa"/>
          </w:tcPr>
          <w:p w14:paraId="331AA88B" w14:textId="77777777" w:rsidR="00C81146" w:rsidRPr="00790499" w:rsidRDefault="00C81146" w:rsidP="00C81146">
            <w:pPr>
              <w:rPr>
                <w:rFonts w:ascii="Times New Roman" w:hAnsi="Times New Roman" w:cs="Times New Roman"/>
                <w:sz w:val="21"/>
                <w:szCs w:val="21"/>
              </w:rPr>
            </w:pPr>
          </w:p>
        </w:tc>
        <w:tc>
          <w:tcPr>
            <w:tcW w:w="1560" w:type="dxa"/>
          </w:tcPr>
          <w:p w14:paraId="20C0A268" w14:textId="77777777" w:rsidR="00C81146" w:rsidRPr="00790499" w:rsidRDefault="00C81146" w:rsidP="00C81146">
            <w:pPr>
              <w:rPr>
                <w:rFonts w:ascii="Times New Roman" w:hAnsi="Times New Roman" w:cs="Times New Roman"/>
                <w:sz w:val="21"/>
                <w:szCs w:val="21"/>
              </w:rPr>
            </w:pPr>
          </w:p>
        </w:tc>
        <w:tc>
          <w:tcPr>
            <w:tcW w:w="1275" w:type="dxa"/>
          </w:tcPr>
          <w:p w14:paraId="19233551" w14:textId="77777777" w:rsidR="00C81146" w:rsidRPr="00790499" w:rsidRDefault="00C81146" w:rsidP="00C81146">
            <w:pPr>
              <w:rPr>
                <w:rFonts w:ascii="Times New Roman" w:hAnsi="Times New Roman" w:cs="Times New Roman"/>
                <w:sz w:val="21"/>
                <w:szCs w:val="21"/>
              </w:rPr>
            </w:pPr>
          </w:p>
        </w:tc>
      </w:tr>
      <w:tr w:rsidR="00E925C8" w:rsidRPr="00E83CFC" w14:paraId="655A716A" w14:textId="77777777" w:rsidTr="003B09A3">
        <w:tc>
          <w:tcPr>
            <w:tcW w:w="1980" w:type="dxa"/>
            <w:vMerge w:val="restart"/>
          </w:tcPr>
          <w:p w14:paraId="6BFAA557" w14:textId="3264EF44" w:rsidR="00E925C8" w:rsidRPr="00602318" w:rsidRDefault="00E925C8" w:rsidP="001233DD">
            <w:pPr>
              <w:rPr>
                <w:rFonts w:ascii="Times New Roman" w:hAnsi="Times New Roman" w:cs="Times New Roman"/>
                <w:sz w:val="21"/>
                <w:szCs w:val="21"/>
              </w:rPr>
            </w:pPr>
            <w:r w:rsidRPr="00E925C8">
              <w:rPr>
                <w:rFonts w:ascii="Times New Roman" w:hAnsi="Times New Roman" w:cs="Times New Roman" w:hint="eastAsia"/>
                <w:sz w:val="21"/>
                <w:szCs w:val="21"/>
              </w:rPr>
              <w:t>Mallik et al., 2022,</w:t>
            </w:r>
            <w:r w:rsidRPr="00D144AA">
              <w:rPr>
                <w:rFonts w:ascii="Times New Roman" w:hAnsi="Times New Roman" w:cs="Times New Roman" w:hint="eastAsia"/>
                <w:sz w:val="21"/>
                <w:szCs w:val="21"/>
              </w:rPr>
              <w:t xml:space="preserve"> India</w:t>
            </w:r>
            <w:r w:rsidR="001233DD" w:rsidRPr="001233DD">
              <w:rPr>
                <w:rFonts w:ascii="Times New Roman" w:hAnsi="Times New Roman" w:cs="Times New Roman"/>
                <w:sz w:val="21"/>
              </w:rPr>
              <w:fldChar w:fldCharType="begin"/>
            </w:r>
            <w:r w:rsidR="001233DD" w:rsidRPr="001233DD">
              <w:rPr>
                <w:rFonts w:ascii="Times New Roman" w:hAnsi="Times New Roman" w:cs="Times New Roman"/>
                <w:sz w:val="21"/>
              </w:rPr>
              <w:instrText xml:space="preserve"> ADDIN KYMRREF{93EBA3E8-6F3A-4856-9B16-47EAA13064B5}40704</w:instrText>
            </w:r>
            <w:r w:rsidR="001233DD" w:rsidRPr="001233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[62]</w:t>
            </w:r>
            <w:r w:rsidR="001233DD" w:rsidRPr="001233DD">
              <w:rPr>
                <w:rFonts w:ascii="Times New Roman" w:hAnsi="Times New Roman" w:cs="Times New Roman"/>
                <w:sz w:val="21"/>
              </w:rPr>
              <w:fldChar w:fldCharType="end"/>
            </w:r>
          </w:p>
        </w:tc>
        <w:tc>
          <w:tcPr>
            <w:tcW w:w="1984" w:type="dxa"/>
          </w:tcPr>
          <w:p w14:paraId="09A5FCE9" w14:textId="5D7B26BC" w:rsidR="00E925C8" w:rsidRPr="00A30CFE" w:rsidRDefault="00E925C8" w:rsidP="00E925C8">
            <w:pPr>
              <w:rPr>
                <w:rFonts w:ascii="Times New Roman" w:hAnsi="Times New Roman" w:cs="Times New Roman"/>
                <w:sz w:val="21"/>
                <w:szCs w:val="21"/>
                <w:lang w:eastAsia="zh-CN"/>
              </w:rPr>
            </w:pPr>
            <w:r w:rsidRPr="00E925C8">
              <w:rPr>
                <w:rFonts w:ascii="Times New Roman" w:hAnsi="Times New Roman" w:cs="Times New Roman" w:hint="eastAsia"/>
                <w:sz w:val="21"/>
                <w:szCs w:val="21"/>
              </w:rPr>
              <w:t>Continuous</w:t>
            </w:r>
            <w:r>
              <w:rPr>
                <w:rFonts w:ascii="Times New Roman" w:hAnsi="Times New Roman" w:cs="Times New Roman" w:hint="eastAsia"/>
                <w:sz w:val="21"/>
                <w:szCs w:val="21"/>
                <w:lang w:eastAsia="zh-CN"/>
              </w:rPr>
              <w:t xml:space="preserve"> TBS</w:t>
            </w:r>
          </w:p>
        </w:tc>
        <w:tc>
          <w:tcPr>
            <w:tcW w:w="993" w:type="dxa"/>
          </w:tcPr>
          <w:p w14:paraId="3FE42553" w14:textId="3AE79068"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2E78C136" w14:textId="090E74D4" w:rsidR="00E925C8" w:rsidRPr="000A37E7" w:rsidRDefault="00E925C8" w:rsidP="00E925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ICD</w:t>
            </w:r>
            <w:r w:rsidRPr="000A37E7">
              <w:rPr>
                <w:rFonts w:ascii="Times New Roman" w:hAnsi="Times New Roman" w:cs="Times New Roman" w:hint="eastAsia"/>
                <w:sz w:val="21"/>
                <w:szCs w:val="21"/>
              </w:rPr>
              <w:t>-</w:t>
            </w:r>
            <w:r>
              <w:rPr>
                <w:rFonts w:ascii="Times New Roman" w:hAnsi="Times New Roman" w:cs="Times New Roman" w:hint="eastAsia"/>
                <w:sz w:val="21"/>
                <w:szCs w:val="21"/>
                <w:lang w:eastAsia="zh-CN"/>
              </w:rPr>
              <w:t>10</w:t>
            </w:r>
          </w:p>
        </w:tc>
        <w:tc>
          <w:tcPr>
            <w:tcW w:w="1134" w:type="dxa"/>
          </w:tcPr>
          <w:p w14:paraId="69990936" w14:textId="50BA17F4"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2F03393B" w14:textId="18E3E756" w:rsidR="00E925C8" w:rsidRDefault="00E925C8" w:rsidP="00E925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11/11</w:t>
            </w:r>
          </w:p>
        </w:tc>
        <w:tc>
          <w:tcPr>
            <w:tcW w:w="851" w:type="dxa"/>
          </w:tcPr>
          <w:p w14:paraId="29B75364" w14:textId="11762953" w:rsidR="00E925C8" w:rsidRDefault="00E925C8" w:rsidP="00E925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5/6</w:t>
            </w:r>
          </w:p>
        </w:tc>
        <w:tc>
          <w:tcPr>
            <w:tcW w:w="1276" w:type="dxa"/>
          </w:tcPr>
          <w:p w14:paraId="7906FDB0" w14:textId="36612722"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 xml:space="preserve">43.8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1C3F4B64" w14:textId="78FC02D0" w:rsidR="00E925C8" w:rsidRPr="00745001" w:rsidRDefault="00E925C8" w:rsidP="00E925C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433BF7F2" w14:textId="6D9A0F84"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 xml:space="preserve">27.6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9.1</w:t>
            </w:r>
          </w:p>
        </w:tc>
        <w:tc>
          <w:tcPr>
            <w:tcW w:w="2410" w:type="dxa"/>
          </w:tcPr>
          <w:p w14:paraId="6EA3D6BA" w14:textId="0FA7DC22" w:rsidR="00E925C8" w:rsidRPr="00A749CB" w:rsidRDefault="00E925C8" w:rsidP="00E925C8">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E719948" w14:textId="35B4B009"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7120E71" w14:textId="28F4A6A5" w:rsidR="00E925C8" w:rsidRPr="00790499"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Right</w:t>
            </w:r>
            <w:r w:rsidRPr="00A749CB">
              <w:rPr>
                <w:rFonts w:ascii="Times New Roman" w:hAnsi="Times New Roman" w:cs="Times New Roman" w:hint="eastAsia"/>
                <w:sz w:val="21"/>
                <w:szCs w:val="21"/>
                <w:lang w:eastAsia="zh-CN"/>
              </w:rPr>
              <w:t xml:space="preserve"> DLPFC</w:t>
            </w:r>
          </w:p>
        </w:tc>
        <w:tc>
          <w:tcPr>
            <w:tcW w:w="1985" w:type="dxa"/>
          </w:tcPr>
          <w:p w14:paraId="5AC0A9C4" w14:textId="507C9BC6" w:rsidR="00E925C8" w:rsidRPr="00790499" w:rsidRDefault="00E925C8" w:rsidP="00E925C8">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2C3D9E32" w14:textId="69D96297" w:rsidR="00E925C8" w:rsidRPr="00790499"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80%</w:t>
            </w:r>
          </w:p>
        </w:tc>
        <w:tc>
          <w:tcPr>
            <w:tcW w:w="1417" w:type="dxa"/>
          </w:tcPr>
          <w:p w14:paraId="52EA9D69" w14:textId="7453C9A2" w:rsidR="00E925C8" w:rsidRPr="00790499"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600 (15)</w:t>
            </w:r>
          </w:p>
        </w:tc>
        <w:tc>
          <w:tcPr>
            <w:tcW w:w="1560" w:type="dxa"/>
          </w:tcPr>
          <w:p w14:paraId="0DA5964C" w14:textId="0671C0ED" w:rsidR="00E925C8" w:rsidRPr="00790499"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9,000</w:t>
            </w:r>
          </w:p>
        </w:tc>
        <w:tc>
          <w:tcPr>
            <w:tcW w:w="1275" w:type="dxa"/>
          </w:tcPr>
          <w:p w14:paraId="24838A39" w14:textId="69E2B230" w:rsidR="00E925C8" w:rsidRPr="00790499"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1 week</w:t>
            </w:r>
          </w:p>
        </w:tc>
      </w:tr>
      <w:tr w:rsidR="00E925C8" w:rsidRPr="00E83CFC" w14:paraId="40356E27" w14:textId="77777777" w:rsidTr="003B09A3">
        <w:tc>
          <w:tcPr>
            <w:tcW w:w="1980" w:type="dxa"/>
            <w:vMerge/>
          </w:tcPr>
          <w:p w14:paraId="59BDDF00" w14:textId="77777777" w:rsidR="00E925C8" w:rsidRPr="00602318" w:rsidRDefault="00E925C8" w:rsidP="00E925C8">
            <w:pPr>
              <w:rPr>
                <w:rFonts w:ascii="Times New Roman" w:hAnsi="Times New Roman" w:cs="Times New Roman"/>
                <w:sz w:val="21"/>
                <w:szCs w:val="21"/>
              </w:rPr>
            </w:pPr>
          </w:p>
        </w:tc>
        <w:tc>
          <w:tcPr>
            <w:tcW w:w="1984" w:type="dxa"/>
          </w:tcPr>
          <w:p w14:paraId="6420E7A0" w14:textId="74EF5763" w:rsidR="00E925C8" w:rsidRPr="00A30CFE" w:rsidRDefault="00E925C8" w:rsidP="00E925C8">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5D62E327" w14:textId="0E35C0D6"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35B13CF0" w14:textId="38D42C9F" w:rsidR="00E925C8" w:rsidRPr="000A37E7" w:rsidRDefault="00E925C8" w:rsidP="00E925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ICD</w:t>
            </w:r>
            <w:r w:rsidRPr="000A37E7">
              <w:rPr>
                <w:rFonts w:ascii="Times New Roman" w:hAnsi="Times New Roman" w:cs="Times New Roman" w:hint="eastAsia"/>
                <w:sz w:val="21"/>
                <w:szCs w:val="21"/>
              </w:rPr>
              <w:t>-</w:t>
            </w:r>
            <w:r>
              <w:rPr>
                <w:rFonts w:ascii="Times New Roman" w:hAnsi="Times New Roman" w:cs="Times New Roman" w:hint="eastAsia"/>
                <w:sz w:val="21"/>
                <w:szCs w:val="21"/>
                <w:lang w:eastAsia="zh-CN"/>
              </w:rPr>
              <w:t>10</w:t>
            </w:r>
          </w:p>
        </w:tc>
        <w:tc>
          <w:tcPr>
            <w:tcW w:w="1134" w:type="dxa"/>
          </w:tcPr>
          <w:p w14:paraId="6B7BA0FF" w14:textId="398FC43A"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0DC405D" w14:textId="6D601A2A" w:rsidR="00E925C8" w:rsidRDefault="00E925C8" w:rsidP="00E925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8/8</w:t>
            </w:r>
          </w:p>
        </w:tc>
        <w:tc>
          <w:tcPr>
            <w:tcW w:w="851" w:type="dxa"/>
          </w:tcPr>
          <w:p w14:paraId="1C9DEEA7" w14:textId="2499004B" w:rsidR="00E925C8" w:rsidRDefault="00E925C8" w:rsidP="00E925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5/3</w:t>
            </w:r>
          </w:p>
        </w:tc>
        <w:tc>
          <w:tcPr>
            <w:tcW w:w="1276" w:type="dxa"/>
          </w:tcPr>
          <w:p w14:paraId="71D93F5A" w14:textId="11C59C77"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 xml:space="preserve">43.6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p>
        </w:tc>
        <w:tc>
          <w:tcPr>
            <w:tcW w:w="1275" w:type="dxa"/>
          </w:tcPr>
          <w:p w14:paraId="36605E5D" w14:textId="6B0161B2" w:rsidR="00E925C8" w:rsidRPr="00745001" w:rsidRDefault="00E925C8" w:rsidP="00E925C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2A10DEFE" w14:textId="0705A71C"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 xml:space="preserve">26.3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9.2</w:t>
            </w:r>
          </w:p>
        </w:tc>
        <w:tc>
          <w:tcPr>
            <w:tcW w:w="2410" w:type="dxa"/>
          </w:tcPr>
          <w:p w14:paraId="64477B81" w14:textId="42001059" w:rsidR="00E925C8" w:rsidRPr="00A749CB" w:rsidRDefault="00E925C8" w:rsidP="00E925C8">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2559FDC6" w14:textId="177FEFC4"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8695CB7" w14:textId="77777777" w:rsidR="00E925C8" w:rsidRPr="00790499" w:rsidRDefault="00E925C8" w:rsidP="00E925C8">
            <w:pPr>
              <w:rPr>
                <w:rFonts w:ascii="Times New Roman" w:hAnsi="Times New Roman" w:cs="Times New Roman"/>
                <w:sz w:val="21"/>
                <w:szCs w:val="21"/>
              </w:rPr>
            </w:pPr>
          </w:p>
        </w:tc>
        <w:tc>
          <w:tcPr>
            <w:tcW w:w="1985" w:type="dxa"/>
          </w:tcPr>
          <w:p w14:paraId="4D168C68" w14:textId="77777777" w:rsidR="00E925C8" w:rsidRPr="00790499" w:rsidRDefault="00E925C8" w:rsidP="00E925C8">
            <w:pPr>
              <w:rPr>
                <w:rFonts w:ascii="Times New Roman" w:hAnsi="Times New Roman" w:cs="Times New Roman"/>
                <w:sz w:val="21"/>
                <w:szCs w:val="21"/>
              </w:rPr>
            </w:pPr>
          </w:p>
        </w:tc>
        <w:tc>
          <w:tcPr>
            <w:tcW w:w="1134" w:type="dxa"/>
          </w:tcPr>
          <w:p w14:paraId="751546E6" w14:textId="77777777" w:rsidR="00E925C8" w:rsidRPr="00790499" w:rsidRDefault="00E925C8" w:rsidP="00E925C8">
            <w:pPr>
              <w:rPr>
                <w:rFonts w:ascii="Times New Roman" w:hAnsi="Times New Roman" w:cs="Times New Roman"/>
                <w:sz w:val="21"/>
                <w:szCs w:val="21"/>
              </w:rPr>
            </w:pPr>
          </w:p>
        </w:tc>
        <w:tc>
          <w:tcPr>
            <w:tcW w:w="1417" w:type="dxa"/>
          </w:tcPr>
          <w:p w14:paraId="4C4DCC95" w14:textId="77777777" w:rsidR="00E925C8" w:rsidRPr="00790499" w:rsidRDefault="00E925C8" w:rsidP="00E925C8">
            <w:pPr>
              <w:rPr>
                <w:rFonts w:ascii="Times New Roman" w:hAnsi="Times New Roman" w:cs="Times New Roman"/>
                <w:sz w:val="21"/>
                <w:szCs w:val="21"/>
              </w:rPr>
            </w:pPr>
          </w:p>
        </w:tc>
        <w:tc>
          <w:tcPr>
            <w:tcW w:w="1560" w:type="dxa"/>
          </w:tcPr>
          <w:p w14:paraId="5FAE40AD" w14:textId="77777777" w:rsidR="00E925C8" w:rsidRPr="00790499" w:rsidRDefault="00E925C8" w:rsidP="00E925C8">
            <w:pPr>
              <w:rPr>
                <w:rFonts w:ascii="Times New Roman" w:hAnsi="Times New Roman" w:cs="Times New Roman"/>
                <w:sz w:val="21"/>
                <w:szCs w:val="21"/>
              </w:rPr>
            </w:pPr>
          </w:p>
        </w:tc>
        <w:tc>
          <w:tcPr>
            <w:tcW w:w="1275" w:type="dxa"/>
          </w:tcPr>
          <w:p w14:paraId="3AF410CD" w14:textId="77777777" w:rsidR="00E925C8" w:rsidRPr="00790499" w:rsidRDefault="00E925C8" w:rsidP="00E925C8">
            <w:pPr>
              <w:rPr>
                <w:rFonts w:ascii="Times New Roman" w:hAnsi="Times New Roman" w:cs="Times New Roman"/>
                <w:sz w:val="21"/>
                <w:szCs w:val="21"/>
              </w:rPr>
            </w:pPr>
          </w:p>
        </w:tc>
      </w:tr>
      <w:tr w:rsidR="00E925C8" w:rsidRPr="00E83CFC" w14:paraId="3140AD0F" w14:textId="77777777" w:rsidTr="003B09A3">
        <w:tc>
          <w:tcPr>
            <w:tcW w:w="1980" w:type="dxa"/>
            <w:vMerge w:val="restart"/>
          </w:tcPr>
          <w:p w14:paraId="5CCF944D" w14:textId="434D5F13" w:rsidR="00E925C8" w:rsidRPr="00602318" w:rsidRDefault="00E925C8" w:rsidP="0066051E">
            <w:pPr>
              <w:rPr>
                <w:rFonts w:ascii="Times New Roman" w:hAnsi="Times New Roman" w:cs="Times New Roman"/>
                <w:sz w:val="21"/>
                <w:szCs w:val="21"/>
              </w:rPr>
            </w:pPr>
            <w:r w:rsidRPr="00E925C8">
              <w:rPr>
                <w:rFonts w:ascii="Times New Roman" w:hAnsi="Times New Roman" w:cs="Times New Roman" w:hint="eastAsia"/>
                <w:sz w:val="21"/>
                <w:szCs w:val="21"/>
              </w:rPr>
              <w:lastRenderedPageBreak/>
              <w:t>Martinot et al., 2010,</w:t>
            </w:r>
            <w:r>
              <w:rPr>
                <w:rFonts w:hint="eastAsia"/>
              </w:rPr>
              <w:t xml:space="preserve"> </w:t>
            </w:r>
            <w:r w:rsidRPr="00E925C8">
              <w:rPr>
                <w:rFonts w:ascii="Times New Roman" w:hAnsi="Times New Roman" w:cs="Times New Roman" w:hint="eastAsia"/>
                <w:sz w:val="21"/>
                <w:szCs w:val="21"/>
              </w:rPr>
              <w:t>France</w:t>
            </w:r>
            <w:r w:rsidR="0066051E" w:rsidRPr="0066051E">
              <w:rPr>
                <w:rFonts w:ascii="Times New Roman" w:hAnsi="Times New Roman" w:cs="Times New Roman"/>
                <w:sz w:val="21"/>
              </w:rPr>
              <w:fldChar w:fldCharType="begin"/>
            </w:r>
            <w:r w:rsidR="0066051E" w:rsidRPr="0066051E">
              <w:rPr>
                <w:rFonts w:ascii="Times New Roman" w:hAnsi="Times New Roman" w:cs="Times New Roman"/>
                <w:sz w:val="21"/>
              </w:rPr>
              <w:instrText xml:space="preserve"> ADDIN KYMRREF{93EBA3E8-6F3A-4856-9B16-47EAA13064B5}40670</w:instrText>
            </w:r>
            <w:r w:rsidR="0066051E" w:rsidRPr="0066051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[63]</w:t>
            </w:r>
            <w:r w:rsidR="0066051E" w:rsidRPr="0066051E">
              <w:rPr>
                <w:rFonts w:ascii="Times New Roman" w:hAnsi="Times New Roman" w:cs="Times New Roman"/>
                <w:sz w:val="21"/>
              </w:rPr>
              <w:fldChar w:fldCharType="end"/>
            </w:r>
          </w:p>
        </w:tc>
        <w:tc>
          <w:tcPr>
            <w:tcW w:w="1984" w:type="dxa"/>
          </w:tcPr>
          <w:p w14:paraId="2279286A" w14:textId="46CBD9B6" w:rsidR="00E925C8" w:rsidRPr="00A30CFE" w:rsidRDefault="00E925C8" w:rsidP="00E925C8">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1D102734" w14:textId="1D3909D4"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0FBCAE51" w14:textId="6936D175" w:rsidR="00E925C8" w:rsidRPr="000A37E7" w:rsidRDefault="00E925C8" w:rsidP="00E925C8">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4780449" w14:textId="4052326B"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1B493A77" w14:textId="08C9F3C5" w:rsidR="00E925C8" w:rsidRDefault="00E925C8" w:rsidP="00E925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19/18</w:t>
            </w:r>
          </w:p>
        </w:tc>
        <w:tc>
          <w:tcPr>
            <w:tcW w:w="851" w:type="dxa"/>
          </w:tcPr>
          <w:p w14:paraId="6354A7D1" w14:textId="5199CE07" w:rsidR="00E925C8" w:rsidRDefault="00E925C8" w:rsidP="00E925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NA</w:t>
            </w:r>
          </w:p>
        </w:tc>
        <w:tc>
          <w:tcPr>
            <w:tcW w:w="1276" w:type="dxa"/>
          </w:tcPr>
          <w:p w14:paraId="41B6ECCB" w14:textId="074E0C45"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 xml:space="preserve">48.2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1275" w:type="dxa"/>
          </w:tcPr>
          <w:p w14:paraId="21A708DB" w14:textId="006866A3" w:rsidR="00E925C8" w:rsidRPr="00745001" w:rsidRDefault="00E925C8" w:rsidP="00E925C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200B7C9F" w14:textId="6677E593"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 xml:space="preserve">26.0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6.4</w:t>
            </w:r>
          </w:p>
        </w:tc>
        <w:tc>
          <w:tcPr>
            <w:tcW w:w="2410" w:type="dxa"/>
          </w:tcPr>
          <w:p w14:paraId="73B8A90A" w14:textId="329C55E6" w:rsidR="00E925C8" w:rsidRPr="00A749CB" w:rsidRDefault="00E925C8" w:rsidP="00E925C8">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E39D734" w14:textId="329829EE"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C018F06" w14:textId="1EAF084E" w:rsidR="00E925C8" w:rsidRPr="00790499" w:rsidRDefault="00E925C8" w:rsidP="00E925C8">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42D8CEAB" w14:textId="3BDE521B" w:rsidR="00E925C8" w:rsidRPr="00790499"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0 Hz</w:t>
            </w:r>
          </w:p>
        </w:tc>
        <w:tc>
          <w:tcPr>
            <w:tcW w:w="1134" w:type="dxa"/>
          </w:tcPr>
          <w:p w14:paraId="127D48C5" w14:textId="23FCCA8A" w:rsidR="00E925C8" w:rsidRPr="00790499"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90%</w:t>
            </w:r>
          </w:p>
        </w:tc>
        <w:tc>
          <w:tcPr>
            <w:tcW w:w="1417" w:type="dxa"/>
          </w:tcPr>
          <w:p w14:paraId="6B5D6E74" w14:textId="0240C461" w:rsidR="00E925C8" w:rsidRPr="00790499"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1,600 (10)</w:t>
            </w:r>
          </w:p>
        </w:tc>
        <w:tc>
          <w:tcPr>
            <w:tcW w:w="1560" w:type="dxa"/>
          </w:tcPr>
          <w:p w14:paraId="7A633D84" w14:textId="555B7DCD" w:rsidR="00E925C8" w:rsidRPr="00790499"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16,000</w:t>
            </w:r>
          </w:p>
        </w:tc>
        <w:tc>
          <w:tcPr>
            <w:tcW w:w="1275" w:type="dxa"/>
          </w:tcPr>
          <w:p w14:paraId="4C3BE804" w14:textId="00178E83" w:rsidR="00E925C8" w:rsidRPr="00790499"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E925C8" w:rsidRPr="00E83CFC" w14:paraId="11DC1E75" w14:textId="77777777" w:rsidTr="003B09A3">
        <w:tc>
          <w:tcPr>
            <w:tcW w:w="1980" w:type="dxa"/>
            <w:vMerge/>
          </w:tcPr>
          <w:p w14:paraId="193BD67E" w14:textId="77777777" w:rsidR="00E925C8" w:rsidRPr="00602318" w:rsidRDefault="00E925C8" w:rsidP="00E925C8">
            <w:pPr>
              <w:rPr>
                <w:rFonts w:ascii="Times New Roman" w:hAnsi="Times New Roman" w:cs="Times New Roman"/>
                <w:sz w:val="21"/>
                <w:szCs w:val="21"/>
              </w:rPr>
            </w:pPr>
          </w:p>
        </w:tc>
        <w:tc>
          <w:tcPr>
            <w:tcW w:w="1984" w:type="dxa"/>
          </w:tcPr>
          <w:p w14:paraId="27A06289" w14:textId="008FD4E3" w:rsidR="00E925C8" w:rsidRPr="00A30CFE" w:rsidRDefault="00E925C8" w:rsidP="00E925C8">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4EF0F58A" w14:textId="03D92B06"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0D088BD3" w14:textId="36F2DC28" w:rsidR="00E925C8" w:rsidRPr="000A37E7" w:rsidRDefault="00E925C8" w:rsidP="00E925C8">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BE8C538" w14:textId="3CA54848"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BE2A539" w14:textId="3CCF510B" w:rsidR="00E925C8" w:rsidRDefault="00E925C8" w:rsidP="00E925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14/14</w:t>
            </w:r>
          </w:p>
        </w:tc>
        <w:tc>
          <w:tcPr>
            <w:tcW w:w="851" w:type="dxa"/>
          </w:tcPr>
          <w:p w14:paraId="50E9582B" w14:textId="50E284BD" w:rsidR="00E925C8" w:rsidRDefault="00E925C8" w:rsidP="00E925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NA</w:t>
            </w:r>
          </w:p>
        </w:tc>
        <w:tc>
          <w:tcPr>
            <w:tcW w:w="1276" w:type="dxa"/>
          </w:tcPr>
          <w:p w14:paraId="22E84902" w14:textId="6CD1C305"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 xml:space="preserve">46.6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44458DF8" w14:textId="4CAC4D22" w:rsidR="00E925C8" w:rsidRPr="00745001" w:rsidRDefault="00E925C8" w:rsidP="00E925C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3B643E6F" w14:textId="6F563408"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 xml:space="preserve">25.9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6.7</w:t>
            </w:r>
          </w:p>
        </w:tc>
        <w:tc>
          <w:tcPr>
            <w:tcW w:w="2410" w:type="dxa"/>
          </w:tcPr>
          <w:p w14:paraId="0FBBEBEA" w14:textId="128D4CFB" w:rsidR="00E925C8" w:rsidRPr="00A749CB" w:rsidRDefault="00E925C8" w:rsidP="00E925C8">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7561D57" w14:textId="51CEF187"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DB06852" w14:textId="77777777" w:rsidR="00E925C8" w:rsidRPr="00790499" w:rsidRDefault="00E925C8" w:rsidP="00E925C8">
            <w:pPr>
              <w:rPr>
                <w:rFonts w:ascii="Times New Roman" w:hAnsi="Times New Roman" w:cs="Times New Roman"/>
                <w:sz w:val="21"/>
                <w:szCs w:val="21"/>
              </w:rPr>
            </w:pPr>
          </w:p>
        </w:tc>
        <w:tc>
          <w:tcPr>
            <w:tcW w:w="1985" w:type="dxa"/>
          </w:tcPr>
          <w:p w14:paraId="739F0A32" w14:textId="77777777" w:rsidR="00E925C8" w:rsidRPr="00790499" w:rsidRDefault="00E925C8" w:rsidP="00E925C8">
            <w:pPr>
              <w:rPr>
                <w:rFonts w:ascii="Times New Roman" w:hAnsi="Times New Roman" w:cs="Times New Roman"/>
                <w:sz w:val="21"/>
                <w:szCs w:val="21"/>
              </w:rPr>
            </w:pPr>
          </w:p>
        </w:tc>
        <w:tc>
          <w:tcPr>
            <w:tcW w:w="1134" w:type="dxa"/>
          </w:tcPr>
          <w:p w14:paraId="37571C79" w14:textId="77777777" w:rsidR="00E925C8" w:rsidRPr="00790499" w:rsidRDefault="00E925C8" w:rsidP="00E925C8">
            <w:pPr>
              <w:rPr>
                <w:rFonts w:ascii="Times New Roman" w:hAnsi="Times New Roman" w:cs="Times New Roman"/>
                <w:sz w:val="21"/>
                <w:szCs w:val="21"/>
              </w:rPr>
            </w:pPr>
          </w:p>
        </w:tc>
        <w:tc>
          <w:tcPr>
            <w:tcW w:w="1417" w:type="dxa"/>
          </w:tcPr>
          <w:p w14:paraId="23EC0E9F" w14:textId="77777777" w:rsidR="00E925C8" w:rsidRPr="00790499" w:rsidRDefault="00E925C8" w:rsidP="00E925C8">
            <w:pPr>
              <w:rPr>
                <w:rFonts w:ascii="Times New Roman" w:hAnsi="Times New Roman" w:cs="Times New Roman"/>
                <w:sz w:val="21"/>
                <w:szCs w:val="21"/>
              </w:rPr>
            </w:pPr>
          </w:p>
        </w:tc>
        <w:tc>
          <w:tcPr>
            <w:tcW w:w="1560" w:type="dxa"/>
          </w:tcPr>
          <w:p w14:paraId="31F9BA3C" w14:textId="77777777" w:rsidR="00E925C8" w:rsidRPr="00790499" w:rsidRDefault="00E925C8" w:rsidP="00E925C8">
            <w:pPr>
              <w:rPr>
                <w:rFonts w:ascii="Times New Roman" w:hAnsi="Times New Roman" w:cs="Times New Roman"/>
                <w:sz w:val="21"/>
                <w:szCs w:val="21"/>
              </w:rPr>
            </w:pPr>
          </w:p>
        </w:tc>
        <w:tc>
          <w:tcPr>
            <w:tcW w:w="1275" w:type="dxa"/>
          </w:tcPr>
          <w:p w14:paraId="546A6CC8" w14:textId="77777777" w:rsidR="00E925C8" w:rsidRPr="00790499" w:rsidRDefault="00E925C8" w:rsidP="00E925C8">
            <w:pPr>
              <w:rPr>
                <w:rFonts w:ascii="Times New Roman" w:hAnsi="Times New Roman" w:cs="Times New Roman"/>
                <w:sz w:val="21"/>
                <w:szCs w:val="21"/>
              </w:rPr>
            </w:pPr>
          </w:p>
        </w:tc>
      </w:tr>
      <w:tr w:rsidR="00E925C8" w:rsidRPr="00E83CFC" w14:paraId="62B4015B" w14:textId="77777777" w:rsidTr="003B09A3">
        <w:tc>
          <w:tcPr>
            <w:tcW w:w="1980" w:type="dxa"/>
            <w:vMerge w:val="restart"/>
          </w:tcPr>
          <w:p w14:paraId="44893443" w14:textId="1D539E61" w:rsidR="00E925C8" w:rsidRPr="00602318" w:rsidRDefault="00E925C8" w:rsidP="001C2802">
            <w:pPr>
              <w:rPr>
                <w:rFonts w:ascii="Times New Roman" w:hAnsi="Times New Roman" w:cs="Times New Roman"/>
                <w:sz w:val="21"/>
                <w:szCs w:val="21"/>
              </w:rPr>
            </w:pPr>
            <w:r w:rsidRPr="00E925C8">
              <w:rPr>
                <w:rFonts w:ascii="Times New Roman" w:hAnsi="Times New Roman" w:cs="Times New Roman" w:hint="eastAsia"/>
                <w:sz w:val="21"/>
                <w:szCs w:val="21"/>
              </w:rPr>
              <w:t>Matsuda et al., 2020,</w:t>
            </w:r>
            <w:r>
              <w:rPr>
                <w:rFonts w:hint="eastAsia"/>
              </w:rPr>
              <w:t xml:space="preserve"> </w:t>
            </w:r>
            <w:r w:rsidRPr="00E925C8">
              <w:rPr>
                <w:rFonts w:ascii="Times New Roman" w:hAnsi="Times New Roman" w:cs="Times New Roman" w:hint="eastAsia"/>
                <w:sz w:val="21"/>
                <w:szCs w:val="21"/>
              </w:rPr>
              <w:t>Japan</w:t>
            </w:r>
            <w:r w:rsidR="001C2802" w:rsidRPr="001C2802">
              <w:rPr>
                <w:rFonts w:ascii="Times New Roman" w:hAnsi="Times New Roman" w:cs="Times New Roman"/>
                <w:sz w:val="21"/>
              </w:rPr>
              <w:fldChar w:fldCharType="begin"/>
            </w:r>
            <w:r w:rsidR="001C2802" w:rsidRPr="001C2802">
              <w:rPr>
                <w:rFonts w:ascii="Times New Roman" w:hAnsi="Times New Roman" w:cs="Times New Roman"/>
                <w:sz w:val="21"/>
              </w:rPr>
              <w:instrText xml:space="preserve"> ADDIN KYMRREF{93EBA3E8-6F3A-4856-9B16-47EAA13064B5}40623</w:instrText>
            </w:r>
            <w:r w:rsidR="001C2802" w:rsidRPr="001C2802">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[64]</w:t>
            </w:r>
            <w:r w:rsidR="001C2802" w:rsidRPr="001C2802">
              <w:rPr>
                <w:rFonts w:ascii="Times New Roman" w:hAnsi="Times New Roman" w:cs="Times New Roman"/>
                <w:sz w:val="21"/>
              </w:rPr>
              <w:fldChar w:fldCharType="end"/>
            </w:r>
          </w:p>
        </w:tc>
        <w:tc>
          <w:tcPr>
            <w:tcW w:w="1984" w:type="dxa"/>
          </w:tcPr>
          <w:p w14:paraId="5EA6CC4C" w14:textId="05DEE009" w:rsidR="00E925C8" w:rsidRPr="00A30CFE"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 xml:space="preserve">Deep </w:t>
            </w:r>
            <w:r w:rsidRPr="00790499">
              <w:rPr>
                <w:rFonts w:ascii="Times New Roman" w:hAnsi="Times New Roman" w:cs="Times New Roman" w:hint="eastAsia"/>
                <w:sz w:val="21"/>
                <w:szCs w:val="21"/>
                <w:lang w:eastAsia="zh-CN"/>
              </w:rPr>
              <w:t>TMS</w:t>
            </w:r>
          </w:p>
        </w:tc>
        <w:tc>
          <w:tcPr>
            <w:tcW w:w="993" w:type="dxa"/>
          </w:tcPr>
          <w:p w14:paraId="3FF87745" w14:textId="6FF69E17"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3A046EFA" w14:textId="631BCAEB" w:rsidR="00E925C8" w:rsidRPr="000A37E7" w:rsidRDefault="00E925C8" w:rsidP="00E925C8">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7224FA6" w14:textId="3C448F3C"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A56838C" w14:textId="35824F00" w:rsidR="00E925C8" w:rsidRDefault="00E925C8" w:rsidP="00E925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20/18</w:t>
            </w:r>
          </w:p>
        </w:tc>
        <w:tc>
          <w:tcPr>
            <w:tcW w:w="851" w:type="dxa"/>
          </w:tcPr>
          <w:p w14:paraId="44016F72" w14:textId="273985A5" w:rsidR="00E925C8" w:rsidRDefault="00E925C8" w:rsidP="00E925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18/2</w:t>
            </w:r>
          </w:p>
        </w:tc>
        <w:tc>
          <w:tcPr>
            <w:tcW w:w="1276" w:type="dxa"/>
          </w:tcPr>
          <w:p w14:paraId="061D3D3D" w14:textId="5D97353A"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 xml:space="preserve">43.4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2AC2F1F4" w14:textId="6AF1B740" w:rsidR="00E925C8" w:rsidRPr="00745001" w:rsidRDefault="00E925C8" w:rsidP="00E925C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13C8D83D" w14:textId="52A80F93"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 xml:space="preserve">19.4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8.2</w:t>
            </w:r>
          </w:p>
        </w:tc>
        <w:tc>
          <w:tcPr>
            <w:tcW w:w="2410" w:type="dxa"/>
          </w:tcPr>
          <w:p w14:paraId="1B1C5149" w14:textId="420B1907" w:rsidR="00E925C8" w:rsidRPr="00A749CB" w:rsidRDefault="00E925C8" w:rsidP="00E925C8">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28672F0B" w14:textId="3ECBFBE8"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9848474" w14:textId="0E587408" w:rsidR="00E925C8" w:rsidRPr="00790499" w:rsidRDefault="00E925C8" w:rsidP="00E925C8">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0BDA0640" w14:textId="6458013B" w:rsidR="00E925C8" w:rsidRPr="00790499"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18</w:t>
            </w:r>
            <w:r w:rsidRPr="00F612DC">
              <w:rPr>
                <w:rFonts w:ascii="Times New Roman" w:hAnsi="Times New Roman" w:cs="Times New Roman" w:hint="eastAsia"/>
                <w:sz w:val="21"/>
                <w:szCs w:val="21"/>
              </w:rPr>
              <w:t xml:space="preserve"> Hz</w:t>
            </w:r>
          </w:p>
        </w:tc>
        <w:tc>
          <w:tcPr>
            <w:tcW w:w="1134" w:type="dxa"/>
          </w:tcPr>
          <w:p w14:paraId="462E69E4" w14:textId="4839359F" w:rsidR="00E925C8" w:rsidRPr="00790499"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120%</w:t>
            </w:r>
          </w:p>
        </w:tc>
        <w:tc>
          <w:tcPr>
            <w:tcW w:w="1417" w:type="dxa"/>
          </w:tcPr>
          <w:p w14:paraId="7DA122D8" w14:textId="37E55D10" w:rsidR="00E925C8" w:rsidRPr="00790499"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1,980 (</w:t>
            </w:r>
            <w:r w:rsidR="00622EFF" w:rsidRPr="00622EFF">
              <w:rPr>
                <w:rFonts w:ascii="Times New Roman" w:hAnsi="Times New Roman" w:cs="Times New Roman" w:hint="eastAsia"/>
                <w:sz w:val="21"/>
                <w:szCs w:val="21"/>
                <w:lang w:eastAsia="zh-CN"/>
              </w:rPr>
              <w:t>20</w:t>
            </w:r>
            <w:r w:rsidR="00622EFF" w:rsidRPr="00622EFF">
              <w:rPr>
                <w:rFonts w:ascii="Times New Roman" w:hAnsi="Times New Roman" w:cs="Times New Roman" w:hint="eastAsia"/>
                <w:sz w:val="21"/>
                <w:szCs w:val="21"/>
                <w:lang w:eastAsia="zh-CN"/>
              </w:rPr>
              <w:t>–</w:t>
            </w:r>
            <w:r w:rsidR="00622EFF" w:rsidRPr="00622EFF">
              <w:rPr>
                <w:rFonts w:ascii="Times New Roman" w:hAnsi="Times New Roman" w:cs="Times New Roman" w:hint="eastAsia"/>
                <w:sz w:val="21"/>
                <w:szCs w:val="21"/>
                <w:lang w:eastAsia="zh-CN"/>
              </w:rPr>
              <w:t>30</w:t>
            </w:r>
            <w:r>
              <w:rPr>
                <w:rFonts w:ascii="Times New Roman" w:hAnsi="Times New Roman" w:cs="Times New Roman" w:hint="eastAsia"/>
                <w:sz w:val="21"/>
                <w:szCs w:val="21"/>
                <w:lang w:eastAsia="zh-CN"/>
              </w:rPr>
              <w:t>)</w:t>
            </w:r>
          </w:p>
        </w:tc>
        <w:tc>
          <w:tcPr>
            <w:tcW w:w="1560" w:type="dxa"/>
          </w:tcPr>
          <w:p w14:paraId="29C2C290" w14:textId="34955C8A" w:rsidR="00E925C8" w:rsidRPr="00790499" w:rsidRDefault="00622EFF" w:rsidP="00E925C8">
            <w:pPr>
              <w:rPr>
                <w:rFonts w:ascii="Times New Roman" w:hAnsi="Times New Roman" w:cs="Times New Roman"/>
                <w:sz w:val="21"/>
                <w:szCs w:val="21"/>
              </w:rPr>
            </w:pPr>
            <w:r w:rsidRPr="00622EFF">
              <w:rPr>
                <w:rFonts w:ascii="Times New Roman" w:hAnsi="Times New Roman" w:cs="Times New Roman" w:hint="eastAsia"/>
                <w:sz w:val="21"/>
                <w:szCs w:val="21"/>
                <w:lang w:eastAsia="zh-CN"/>
              </w:rPr>
              <w:t>39,600</w:t>
            </w:r>
            <w:r w:rsidRPr="00622EFF">
              <w:rPr>
                <w:rFonts w:ascii="Times New Roman" w:hAnsi="Times New Roman" w:cs="Times New Roman" w:hint="eastAsia"/>
                <w:sz w:val="21"/>
                <w:szCs w:val="21"/>
                <w:lang w:eastAsia="zh-CN"/>
              </w:rPr>
              <w:t>–</w:t>
            </w:r>
            <w:r w:rsidRPr="00622EFF">
              <w:rPr>
                <w:rFonts w:ascii="Times New Roman" w:hAnsi="Times New Roman" w:cs="Times New Roman" w:hint="eastAsia"/>
                <w:sz w:val="21"/>
                <w:szCs w:val="21"/>
                <w:lang w:eastAsia="zh-CN"/>
              </w:rPr>
              <w:t>59,400</w:t>
            </w:r>
          </w:p>
        </w:tc>
        <w:tc>
          <w:tcPr>
            <w:tcW w:w="1275" w:type="dxa"/>
          </w:tcPr>
          <w:p w14:paraId="2FAEDF29" w14:textId="68D00DA3" w:rsidR="00E925C8" w:rsidRPr="00790499" w:rsidRDefault="00622EFF" w:rsidP="00E925C8">
            <w:pPr>
              <w:rPr>
                <w:rFonts w:ascii="Times New Roman" w:hAnsi="Times New Roman" w:cs="Times New Roman"/>
                <w:sz w:val="21"/>
                <w:szCs w:val="21"/>
              </w:rPr>
            </w:pPr>
            <w:r>
              <w:rPr>
                <w:rFonts w:ascii="Times New Roman" w:hAnsi="Times New Roman" w:cs="Times New Roman" w:hint="eastAsia"/>
                <w:sz w:val="21"/>
                <w:szCs w:val="21"/>
                <w:lang w:eastAsia="zh-CN"/>
              </w:rPr>
              <w:t>4</w:t>
            </w:r>
            <w:r w:rsidRPr="00622EFF">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6</w:t>
            </w:r>
            <w:r w:rsidR="00E925C8">
              <w:rPr>
                <w:rFonts w:ascii="Times New Roman" w:hAnsi="Times New Roman" w:cs="Times New Roman" w:hint="eastAsia"/>
                <w:sz w:val="21"/>
                <w:szCs w:val="21"/>
                <w:lang w:eastAsia="zh-CN"/>
              </w:rPr>
              <w:t xml:space="preserve"> weeks</w:t>
            </w:r>
          </w:p>
        </w:tc>
      </w:tr>
      <w:tr w:rsidR="00E925C8" w:rsidRPr="00E83CFC" w14:paraId="66DDF9ED" w14:textId="77777777" w:rsidTr="003B09A3">
        <w:tc>
          <w:tcPr>
            <w:tcW w:w="1980" w:type="dxa"/>
            <w:vMerge/>
          </w:tcPr>
          <w:p w14:paraId="2EA4FB9E" w14:textId="77777777" w:rsidR="00E925C8" w:rsidRPr="00602318" w:rsidRDefault="00E925C8" w:rsidP="00E925C8">
            <w:pPr>
              <w:rPr>
                <w:rFonts w:ascii="Times New Roman" w:hAnsi="Times New Roman" w:cs="Times New Roman"/>
                <w:sz w:val="21"/>
                <w:szCs w:val="21"/>
              </w:rPr>
            </w:pPr>
          </w:p>
        </w:tc>
        <w:tc>
          <w:tcPr>
            <w:tcW w:w="1984" w:type="dxa"/>
          </w:tcPr>
          <w:p w14:paraId="0A55A409" w14:textId="14BC8219" w:rsidR="00E925C8" w:rsidRPr="00A30CFE" w:rsidRDefault="00E925C8" w:rsidP="00E925C8">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12829343" w14:textId="4ECA9361"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36582857" w14:textId="4C84D77D" w:rsidR="00E925C8" w:rsidRPr="000A37E7" w:rsidRDefault="00E925C8" w:rsidP="00E925C8">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F105184" w14:textId="1F4BBBCA"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601432D5" w14:textId="3E602631" w:rsidR="00E925C8" w:rsidRDefault="00E925C8" w:rsidP="00E925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20/20</w:t>
            </w:r>
          </w:p>
        </w:tc>
        <w:tc>
          <w:tcPr>
            <w:tcW w:w="851" w:type="dxa"/>
          </w:tcPr>
          <w:p w14:paraId="01EEF537" w14:textId="55D8361E" w:rsidR="00E925C8" w:rsidRDefault="00E925C8" w:rsidP="00E925C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19/1</w:t>
            </w:r>
          </w:p>
        </w:tc>
        <w:tc>
          <w:tcPr>
            <w:tcW w:w="1276" w:type="dxa"/>
          </w:tcPr>
          <w:p w14:paraId="4741FEAB" w14:textId="4A6E0BE1"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 xml:space="preserve">45.2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7</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49D3CF19" w14:textId="389F2C0E" w:rsidR="00E925C8" w:rsidRPr="00745001" w:rsidRDefault="00E925C8" w:rsidP="00E925C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5DBCCEEB" w14:textId="4B2367D3"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 xml:space="preserve">20.5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4.1</w:t>
            </w:r>
          </w:p>
        </w:tc>
        <w:tc>
          <w:tcPr>
            <w:tcW w:w="2410" w:type="dxa"/>
          </w:tcPr>
          <w:p w14:paraId="2F5AE93C" w14:textId="72A6DB49" w:rsidR="00E925C8" w:rsidRPr="00A749CB" w:rsidRDefault="00E925C8" w:rsidP="00E925C8">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DB270CC" w14:textId="06377B15" w:rsidR="00E925C8" w:rsidRDefault="00E925C8" w:rsidP="00E925C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19E1F52" w14:textId="77777777" w:rsidR="00E925C8" w:rsidRPr="00790499" w:rsidRDefault="00E925C8" w:rsidP="00E925C8">
            <w:pPr>
              <w:rPr>
                <w:rFonts w:ascii="Times New Roman" w:hAnsi="Times New Roman" w:cs="Times New Roman"/>
                <w:sz w:val="21"/>
                <w:szCs w:val="21"/>
              </w:rPr>
            </w:pPr>
          </w:p>
        </w:tc>
        <w:tc>
          <w:tcPr>
            <w:tcW w:w="1985" w:type="dxa"/>
          </w:tcPr>
          <w:p w14:paraId="3A246521" w14:textId="77777777" w:rsidR="00E925C8" w:rsidRPr="00790499" w:rsidRDefault="00E925C8" w:rsidP="00E925C8">
            <w:pPr>
              <w:rPr>
                <w:rFonts w:ascii="Times New Roman" w:hAnsi="Times New Roman" w:cs="Times New Roman"/>
                <w:sz w:val="21"/>
                <w:szCs w:val="21"/>
              </w:rPr>
            </w:pPr>
          </w:p>
        </w:tc>
        <w:tc>
          <w:tcPr>
            <w:tcW w:w="1134" w:type="dxa"/>
          </w:tcPr>
          <w:p w14:paraId="214882C0" w14:textId="77777777" w:rsidR="00E925C8" w:rsidRPr="00790499" w:rsidRDefault="00E925C8" w:rsidP="00E925C8">
            <w:pPr>
              <w:rPr>
                <w:rFonts w:ascii="Times New Roman" w:hAnsi="Times New Roman" w:cs="Times New Roman"/>
                <w:sz w:val="21"/>
                <w:szCs w:val="21"/>
              </w:rPr>
            </w:pPr>
          </w:p>
        </w:tc>
        <w:tc>
          <w:tcPr>
            <w:tcW w:w="1417" w:type="dxa"/>
          </w:tcPr>
          <w:p w14:paraId="75CCB878" w14:textId="77777777" w:rsidR="00E925C8" w:rsidRPr="00790499" w:rsidRDefault="00E925C8" w:rsidP="00E925C8">
            <w:pPr>
              <w:rPr>
                <w:rFonts w:ascii="Times New Roman" w:hAnsi="Times New Roman" w:cs="Times New Roman"/>
                <w:sz w:val="21"/>
                <w:szCs w:val="21"/>
              </w:rPr>
            </w:pPr>
          </w:p>
        </w:tc>
        <w:tc>
          <w:tcPr>
            <w:tcW w:w="1560" w:type="dxa"/>
          </w:tcPr>
          <w:p w14:paraId="49CDC0B0" w14:textId="77777777" w:rsidR="00E925C8" w:rsidRPr="00790499" w:rsidRDefault="00E925C8" w:rsidP="00E925C8">
            <w:pPr>
              <w:rPr>
                <w:rFonts w:ascii="Times New Roman" w:hAnsi="Times New Roman" w:cs="Times New Roman"/>
                <w:sz w:val="21"/>
                <w:szCs w:val="21"/>
              </w:rPr>
            </w:pPr>
          </w:p>
        </w:tc>
        <w:tc>
          <w:tcPr>
            <w:tcW w:w="1275" w:type="dxa"/>
          </w:tcPr>
          <w:p w14:paraId="75660BC2" w14:textId="77777777" w:rsidR="00E925C8" w:rsidRPr="00790499" w:rsidRDefault="00E925C8" w:rsidP="00E925C8">
            <w:pPr>
              <w:rPr>
                <w:rFonts w:ascii="Times New Roman" w:hAnsi="Times New Roman" w:cs="Times New Roman"/>
                <w:sz w:val="21"/>
                <w:szCs w:val="21"/>
              </w:rPr>
            </w:pPr>
          </w:p>
        </w:tc>
      </w:tr>
      <w:tr w:rsidR="0062569A" w:rsidRPr="00E83CFC" w14:paraId="7E46070F" w14:textId="77777777" w:rsidTr="003B09A3">
        <w:tc>
          <w:tcPr>
            <w:tcW w:w="1980" w:type="dxa"/>
            <w:vMerge w:val="restart"/>
          </w:tcPr>
          <w:p w14:paraId="6CC9DB07" w14:textId="22D1FD33" w:rsidR="0062569A" w:rsidRPr="00602318" w:rsidRDefault="0062569A" w:rsidP="00E97D34">
            <w:pPr>
              <w:rPr>
                <w:rFonts w:ascii="Times New Roman" w:hAnsi="Times New Roman" w:cs="Times New Roman"/>
                <w:sz w:val="21"/>
                <w:szCs w:val="21"/>
              </w:rPr>
            </w:pPr>
            <w:r w:rsidRPr="0062569A">
              <w:rPr>
                <w:rFonts w:ascii="Times New Roman" w:hAnsi="Times New Roman" w:cs="Times New Roman" w:hint="eastAsia"/>
                <w:sz w:val="21"/>
                <w:szCs w:val="21"/>
              </w:rPr>
              <w:t>McDonald et al., 2006,</w:t>
            </w:r>
            <w:r>
              <w:rPr>
                <w:rFonts w:hint="eastAsia"/>
              </w:rPr>
              <w:t xml:space="preserve"> </w:t>
            </w:r>
            <w:r w:rsidRPr="0062569A">
              <w:rPr>
                <w:rFonts w:ascii="Times New Roman" w:hAnsi="Times New Roman" w:cs="Times New Roman" w:hint="eastAsia"/>
                <w:sz w:val="21"/>
                <w:szCs w:val="21"/>
              </w:rPr>
              <w:t>USA</w:t>
            </w:r>
            <w:r w:rsidR="00E97D34" w:rsidRPr="00E97D34">
              <w:rPr>
                <w:rFonts w:ascii="Times New Roman" w:hAnsi="Times New Roman" w:cs="Times New Roman"/>
                <w:sz w:val="21"/>
              </w:rPr>
              <w:fldChar w:fldCharType="begin"/>
            </w:r>
            <w:r w:rsidR="00E97D34" w:rsidRPr="00E97D34">
              <w:rPr>
                <w:rFonts w:ascii="Times New Roman" w:hAnsi="Times New Roman" w:cs="Times New Roman"/>
                <w:sz w:val="21"/>
              </w:rPr>
              <w:instrText xml:space="preserve"> ADDIN KYMRREF{93EBA3E8-6F3A-4856-9B16-47EAA13064B5}40671</w:instrText>
            </w:r>
            <w:r w:rsidR="00E97D34" w:rsidRPr="00E97D34">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[65]</w:t>
            </w:r>
            <w:r w:rsidR="00E97D34" w:rsidRPr="00E97D34">
              <w:rPr>
                <w:rFonts w:ascii="Times New Roman" w:hAnsi="Times New Roman" w:cs="Times New Roman"/>
                <w:sz w:val="21"/>
              </w:rPr>
              <w:fldChar w:fldCharType="end"/>
            </w:r>
          </w:p>
        </w:tc>
        <w:tc>
          <w:tcPr>
            <w:tcW w:w="1984" w:type="dxa"/>
          </w:tcPr>
          <w:p w14:paraId="16E484E5" w14:textId="46860462" w:rsidR="0062569A" w:rsidRPr="00A30CFE" w:rsidRDefault="0062569A" w:rsidP="0062569A">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57CB07A7" w14:textId="1E62F281" w:rsidR="0062569A" w:rsidRDefault="0062569A" w:rsidP="0062569A">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22F16FEE" w14:textId="54FDFC9A" w:rsidR="0062569A" w:rsidRPr="000A37E7" w:rsidRDefault="0062569A" w:rsidP="0062569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35FC445" w14:textId="2ED09390" w:rsidR="0062569A" w:rsidRDefault="0062569A" w:rsidP="0062569A">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2BF9577F" w14:textId="286C8779" w:rsidR="0062569A" w:rsidRDefault="0062569A" w:rsidP="006256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50/50</w:t>
            </w:r>
          </w:p>
        </w:tc>
        <w:tc>
          <w:tcPr>
            <w:tcW w:w="851" w:type="dxa"/>
          </w:tcPr>
          <w:p w14:paraId="179E611B" w14:textId="4E7AE8CD" w:rsidR="0062569A" w:rsidRDefault="0062569A" w:rsidP="006256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23/27</w:t>
            </w:r>
          </w:p>
        </w:tc>
        <w:tc>
          <w:tcPr>
            <w:tcW w:w="1276" w:type="dxa"/>
          </w:tcPr>
          <w:p w14:paraId="3200049A" w14:textId="27CECAA9" w:rsidR="0062569A" w:rsidRDefault="0062569A" w:rsidP="006256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49.0</w:t>
            </w:r>
          </w:p>
        </w:tc>
        <w:tc>
          <w:tcPr>
            <w:tcW w:w="1275" w:type="dxa"/>
          </w:tcPr>
          <w:p w14:paraId="45BD5FD6" w14:textId="3FCD896D" w:rsidR="0062569A" w:rsidRPr="00745001" w:rsidRDefault="0062569A" w:rsidP="0062569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0D12710F" w14:textId="51992E70" w:rsidR="0062569A" w:rsidRDefault="0062569A" w:rsidP="0062569A">
            <w:pPr>
              <w:rPr>
                <w:rFonts w:ascii="Times New Roman" w:hAnsi="Times New Roman" w:cs="Times New Roman"/>
                <w:sz w:val="21"/>
                <w:szCs w:val="21"/>
              </w:rPr>
            </w:pPr>
            <w:r>
              <w:rPr>
                <w:rFonts w:ascii="Times New Roman" w:hAnsi="Times New Roman" w:cs="Times New Roman" w:hint="eastAsia"/>
                <w:sz w:val="21"/>
                <w:szCs w:val="21"/>
                <w:lang w:eastAsia="zh-CN"/>
              </w:rPr>
              <w:t xml:space="preserve">27.0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3.2</w:t>
            </w:r>
          </w:p>
        </w:tc>
        <w:tc>
          <w:tcPr>
            <w:tcW w:w="2410" w:type="dxa"/>
          </w:tcPr>
          <w:p w14:paraId="1787F789" w14:textId="56096BF0" w:rsidR="0062569A" w:rsidRPr="00A749CB" w:rsidRDefault="0062569A" w:rsidP="0062569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6300741" w14:textId="427EBA4B" w:rsidR="0062569A" w:rsidRDefault="0062569A" w:rsidP="0062569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B932335" w14:textId="66968B39" w:rsidR="0062569A" w:rsidRPr="00790499" w:rsidRDefault="0062569A" w:rsidP="0062569A">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E82500">
              <w:rPr>
                <w:rFonts w:ascii="Times New Roman" w:hAnsi="Times New Roman" w:cs="Times New Roman" w:hint="eastAsia"/>
                <w:sz w:val="21"/>
                <w:szCs w:val="21"/>
              </w:rPr>
              <w:t>ilateral</w:t>
            </w:r>
            <w:r>
              <w:rPr>
                <w:rFonts w:ascii="Times New Roman" w:hAnsi="Times New Roman" w:cs="Times New Roman" w:hint="eastAsia"/>
                <w:sz w:val="21"/>
                <w:szCs w:val="21"/>
                <w:lang w:eastAsia="zh-CN"/>
              </w:rPr>
              <w:t xml:space="preserve"> </w:t>
            </w:r>
            <w:r w:rsidRPr="00A749CB">
              <w:rPr>
                <w:rFonts w:ascii="Times New Roman" w:hAnsi="Times New Roman" w:cs="Times New Roman" w:hint="eastAsia"/>
                <w:sz w:val="21"/>
                <w:szCs w:val="21"/>
                <w:lang w:eastAsia="zh-CN"/>
              </w:rPr>
              <w:t>DLPFC</w:t>
            </w:r>
          </w:p>
        </w:tc>
        <w:tc>
          <w:tcPr>
            <w:tcW w:w="1985" w:type="dxa"/>
          </w:tcPr>
          <w:p w14:paraId="26BA4C85" w14:textId="2EA652CC" w:rsidR="0062569A" w:rsidRPr="00790499" w:rsidRDefault="0062569A" w:rsidP="0062569A">
            <w:pPr>
              <w:rPr>
                <w:rFonts w:ascii="Times New Roman" w:hAnsi="Times New Roman" w:cs="Times New Roman"/>
                <w:sz w:val="21"/>
                <w:szCs w:val="21"/>
              </w:rPr>
            </w:pPr>
            <w:r w:rsidRPr="00E82500">
              <w:rPr>
                <w:rFonts w:ascii="Times New Roman" w:hAnsi="Times New Roman" w:cs="Times New Roman" w:hint="eastAsia"/>
                <w:sz w:val="21"/>
                <w:szCs w:val="21"/>
              </w:rPr>
              <w:t>Right 1</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r>
              <w:rPr>
                <w:rFonts w:ascii="Times New Roman" w:hAnsi="Times New Roman" w:cs="Times New Roman" w:hint="eastAsia"/>
                <w:sz w:val="21"/>
                <w:szCs w:val="21"/>
                <w:lang w:eastAsia="zh-CN"/>
              </w:rPr>
              <w:t>;</w:t>
            </w:r>
            <w:r w:rsidRPr="00E82500">
              <w:rPr>
                <w:rFonts w:ascii="Times New Roman" w:hAnsi="Times New Roman" w:cs="Times New Roman" w:hint="eastAsia"/>
                <w:sz w:val="21"/>
                <w:szCs w:val="21"/>
              </w:rPr>
              <w:t xml:space="preserve"> Left </w:t>
            </w:r>
            <w:r w:rsidR="00905B39">
              <w:rPr>
                <w:rFonts w:ascii="Times New Roman" w:hAnsi="Times New Roman" w:cs="Times New Roman" w:hint="eastAsia"/>
                <w:sz w:val="21"/>
                <w:szCs w:val="21"/>
                <w:lang w:eastAsia="zh-CN"/>
              </w:rPr>
              <w:t>1</w:t>
            </w:r>
            <w:r w:rsidRPr="00E82500">
              <w:rPr>
                <w:rFonts w:ascii="Times New Roman" w:hAnsi="Times New Roman" w:cs="Times New Roman" w:hint="eastAsia"/>
                <w:sz w:val="21"/>
                <w:szCs w:val="21"/>
              </w:rPr>
              <w:t>0</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p>
        </w:tc>
        <w:tc>
          <w:tcPr>
            <w:tcW w:w="1134" w:type="dxa"/>
          </w:tcPr>
          <w:p w14:paraId="541660DC" w14:textId="4750E171" w:rsidR="0062569A" w:rsidRPr="00790499" w:rsidRDefault="0062569A" w:rsidP="006256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110%</w:t>
            </w:r>
          </w:p>
        </w:tc>
        <w:tc>
          <w:tcPr>
            <w:tcW w:w="1417" w:type="dxa"/>
          </w:tcPr>
          <w:p w14:paraId="798EA9E4" w14:textId="27B3E18F" w:rsidR="0062569A" w:rsidRPr="00790499" w:rsidRDefault="0062569A" w:rsidP="006256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1,600 (10)</w:t>
            </w:r>
          </w:p>
        </w:tc>
        <w:tc>
          <w:tcPr>
            <w:tcW w:w="1560" w:type="dxa"/>
          </w:tcPr>
          <w:p w14:paraId="71188517" w14:textId="691C25E2" w:rsidR="0062569A" w:rsidRPr="00790499" w:rsidRDefault="0062569A" w:rsidP="006256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16,000</w:t>
            </w:r>
          </w:p>
        </w:tc>
        <w:tc>
          <w:tcPr>
            <w:tcW w:w="1275" w:type="dxa"/>
          </w:tcPr>
          <w:p w14:paraId="54B6A789" w14:textId="755A99F4" w:rsidR="0062569A" w:rsidRPr="00790499" w:rsidRDefault="0062569A" w:rsidP="006256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 weeks</w:t>
            </w:r>
          </w:p>
        </w:tc>
      </w:tr>
      <w:tr w:rsidR="0062569A" w:rsidRPr="00E83CFC" w14:paraId="159C0D34" w14:textId="77777777" w:rsidTr="003B09A3">
        <w:tc>
          <w:tcPr>
            <w:tcW w:w="1980" w:type="dxa"/>
            <w:vMerge/>
          </w:tcPr>
          <w:p w14:paraId="2472F88E" w14:textId="77777777" w:rsidR="0062569A" w:rsidRPr="00602318" w:rsidRDefault="0062569A" w:rsidP="0062569A">
            <w:pPr>
              <w:rPr>
                <w:rFonts w:ascii="Times New Roman" w:hAnsi="Times New Roman" w:cs="Times New Roman"/>
                <w:sz w:val="21"/>
                <w:szCs w:val="21"/>
              </w:rPr>
            </w:pPr>
          </w:p>
        </w:tc>
        <w:tc>
          <w:tcPr>
            <w:tcW w:w="1984" w:type="dxa"/>
          </w:tcPr>
          <w:p w14:paraId="69B634ED" w14:textId="2960E8F7" w:rsidR="0062569A" w:rsidRPr="00A30CFE" w:rsidRDefault="0062569A" w:rsidP="0062569A">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0E196408" w14:textId="5A4A9A46" w:rsidR="0062569A" w:rsidRDefault="0062569A" w:rsidP="0062569A">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7F1F4B03" w14:textId="7B0D6849" w:rsidR="0062569A" w:rsidRPr="000A37E7" w:rsidRDefault="0062569A" w:rsidP="0062569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E8DB68F" w14:textId="4C66B832" w:rsidR="0062569A" w:rsidRDefault="0062569A" w:rsidP="0062569A">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DA1918C" w14:textId="7AEF5750" w:rsidR="0062569A" w:rsidRDefault="0062569A" w:rsidP="006256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12/12</w:t>
            </w:r>
          </w:p>
        </w:tc>
        <w:tc>
          <w:tcPr>
            <w:tcW w:w="851" w:type="dxa"/>
          </w:tcPr>
          <w:p w14:paraId="4A597C9A" w14:textId="3FED3A64" w:rsidR="0062569A" w:rsidRDefault="0062569A" w:rsidP="006256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7/5</w:t>
            </w:r>
          </w:p>
        </w:tc>
        <w:tc>
          <w:tcPr>
            <w:tcW w:w="1276" w:type="dxa"/>
          </w:tcPr>
          <w:p w14:paraId="660E0A7E" w14:textId="57CA7A16" w:rsidR="0062569A" w:rsidRDefault="0062569A" w:rsidP="006256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54.0</w:t>
            </w:r>
          </w:p>
        </w:tc>
        <w:tc>
          <w:tcPr>
            <w:tcW w:w="1275" w:type="dxa"/>
          </w:tcPr>
          <w:p w14:paraId="43B568DA" w14:textId="12BD9C80" w:rsidR="0062569A" w:rsidRPr="00745001" w:rsidRDefault="0062569A" w:rsidP="0062569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21844E4F" w14:textId="15164D51" w:rsidR="0062569A" w:rsidRDefault="0062569A" w:rsidP="0062569A">
            <w:pPr>
              <w:rPr>
                <w:rFonts w:ascii="Times New Roman" w:hAnsi="Times New Roman" w:cs="Times New Roman"/>
                <w:sz w:val="21"/>
                <w:szCs w:val="21"/>
              </w:rPr>
            </w:pPr>
            <w:r>
              <w:rPr>
                <w:rFonts w:ascii="Times New Roman" w:hAnsi="Times New Roman" w:cs="Times New Roman" w:hint="eastAsia"/>
                <w:sz w:val="21"/>
                <w:szCs w:val="21"/>
                <w:lang w:eastAsia="zh-CN"/>
              </w:rPr>
              <w:t xml:space="preserve">27.0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2.0</w:t>
            </w:r>
          </w:p>
        </w:tc>
        <w:tc>
          <w:tcPr>
            <w:tcW w:w="2410" w:type="dxa"/>
          </w:tcPr>
          <w:p w14:paraId="6BBD01BE" w14:textId="49C80F84" w:rsidR="0062569A" w:rsidRPr="00A749CB" w:rsidRDefault="0062569A" w:rsidP="0062569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CF8B615" w14:textId="1B0816F8" w:rsidR="0062569A" w:rsidRDefault="0062569A" w:rsidP="0062569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C6E185F" w14:textId="77777777" w:rsidR="0062569A" w:rsidRPr="00790499" w:rsidRDefault="0062569A" w:rsidP="0062569A">
            <w:pPr>
              <w:rPr>
                <w:rFonts w:ascii="Times New Roman" w:hAnsi="Times New Roman" w:cs="Times New Roman"/>
                <w:sz w:val="21"/>
                <w:szCs w:val="21"/>
              </w:rPr>
            </w:pPr>
          </w:p>
        </w:tc>
        <w:tc>
          <w:tcPr>
            <w:tcW w:w="1985" w:type="dxa"/>
          </w:tcPr>
          <w:p w14:paraId="26A9DF10" w14:textId="77777777" w:rsidR="0062569A" w:rsidRPr="00790499" w:rsidRDefault="0062569A" w:rsidP="0062569A">
            <w:pPr>
              <w:rPr>
                <w:rFonts w:ascii="Times New Roman" w:hAnsi="Times New Roman" w:cs="Times New Roman"/>
                <w:sz w:val="21"/>
                <w:szCs w:val="21"/>
              </w:rPr>
            </w:pPr>
          </w:p>
        </w:tc>
        <w:tc>
          <w:tcPr>
            <w:tcW w:w="1134" w:type="dxa"/>
          </w:tcPr>
          <w:p w14:paraId="5DDF27AD" w14:textId="77777777" w:rsidR="0062569A" w:rsidRPr="00790499" w:rsidRDefault="0062569A" w:rsidP="0062569A">
            <w:pPr>
              <w:rPr>
                <w:rFonts w:ascii="Times New Roman" w:hAnsi="Times New Roman" w:cs="Times New Roman"/>
                <w:sz w:val="21"/>
                <w:szCs w:val="21"/>
              </w:rPr>
            </w:pPr>
          </w:p>
        </w:tc>
        <w:tc>
          <w:tcPr>
            <w:tcW w:w="1417" w:type="dxa"/>
          </w:tcPr>
          <w:p w14:paraId="550200E5" w14:textId="77777777" w:rsidR="0062569A" w:rsidRPr="00790499" w:rsidRDefault="0062569A" w:rsidP="0062569A">
            <w:pPr>
              <w:rPr>
                <w:rFonts w:ascii="Times New Roman" w:hAnsi="Times New Roman" w:cs="Times New Roman"/>
                <w:sz w:val="21"/>
                <w:szCs w:val="21"/>
              </w:rPr>
            </w:pPr>
          </w:p>
        </w:tc>
        <w:tc>
          <w:tcPr>
            <w:tcW w:w="1560" w:type="dxa"/>
          </w:tcPr>
          <w:p w14:paraId="48E9445B" w14:textId="77777777" w:rsidR="0062569A" w:rsidRPr="00790499" w:rsidRDefault="0062569A" w:rsidP="0062569A">
            <w:pPr>
              <w:rPr>
                <w:rFonts w:ascii="Times New Roman" w:hAnsi="Times New Roman" w:cs="Times New Roman"/>
                <w:sz w:val="21"/>
                <w:szCs w:val="21"/>
              </w:rPr>
            </w:pPr>
          </w:p>
        </w:tc>
        <w:tc>
          <w:tcPr>
            <w:tcW w:w="1275" w:type="dxa"/>
          </w:tcPr>
          <w:p w14:paraId="37F037DE" w14:textId="77777777" w:rsidR="0062569A" w:rsidRPr="00790499" w:rsidRDefault="0062569A" w:rsidP="0062569A">
            <w:pPr>
              <w:rPr>
                <w:rFonts w:ascii="Times New Roman" w:hAnsi="Times New Roman" w:cs="Times New Roman"/>
                <w:sz w:val="21"/>
                <w:szCs w:val="21"/>
              </w:rPr>
            </w:pPr>
          </w:p>
        </w:tc>
      </w:tr>
      <w:tr w:rsidR="00BF4A87" w:rsidRPr="00E83CFC" w14:paraId="3A755353" w14:textId="77777777" w:rsidTr="00BF4A87">
        <w:trPr>
          <w:trHeight w:val="161"/>
        </w:trPr>
        <w:tc>
          <w:tcPr>
            <w:tcW w:w="1980" w:type="dxa"/>
            <w:vMerge w:val="restart"/>
          </w:tcPr>
          <w:p w14:paraId="4FE6286D" w14:textId="192F2945" w:rsidR="00BF4A87" w:rsidRPr="00602318" w:rsidRDefault="00BF4A87" w:rsidP="001233DD">
            <w:pPr>
              <w:rPr>
                <w:rFonts w:ascii="Times New Roman" w:hAnsi="Times New Roman" w:cs="Times New Roman"/>
                <w:sz w:val="21"/>
                <w:szCs w:val="21"/>
              </w:rPr>
            </w:pPr>
            <w:r w:rsidRPr="0062569A">
              <w:rPr>
                <w:rFonts w:ascii="Times New Roman" w:hAnsi="Times New Roman" w:cs="Times New Roman" w:hint="eastAsia"/>
                <w:sz w:val="21"/>
                <w:szCs w:val="21"/>
              </w:rPr>
              <w:t>McGirr et al., 2021,</w:t>
            </w:r>
            <w:r>
              <w:rPr>
                <w:rFonts w:hint="eastAsia"/>
              </w:rPr>
              <w:t xml:space="preserve"> </w:t>
            </w:r>
            <w:r w:rsidRPr="0062569A">
              <w:rPr>
                <w:rFonts w:ascii="Times New Roman" w:hAnsi="Times New Roman" w:cs="Times New Roman" w:hint="eastAsia"/>
                <w:sz w:val="21"/>
                <w:szCs w:val="21"/>
              </w:rPr>
              <w:t>Canada</w:t>
            </w:r>
            <w:r w:rsidR="001233DD" w:rsidRPr="001233DD">
              <w:rPr>
                <w:rFonts w:ascii="Times New Roman" w:hAnsi="Times New Roman" w:cs="Times New Roman"/>
                <w:sz w:val="21"/>
              </w:rPr>
              <w:fldChar w:fldCharType="begin"/>
            </w:r>
            <w:r w:rsidR="001233DD" w:rsidRPr="001233DD">
              <w:rPr>
                <w:rFonts w:ascii="Times New Roman" w:hAnsi="Times New Roman" w:cs="Times New Roman"/>
                <w:sz w:val="21"/>
              </w:rPr>
              <w:instrText xml:space="preserve"> ADDIN KYMRREF{93EBA3E8-6F3A-4856-9B16-47EAA13064B5}40697</w:instrText>
            </w:r>
            <w:r w:rsidR="001233DD" w:rsidRPr="001233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[66]</w:t>
            </w:r>
            <w:r w:rsidR="001233DD" w:rsidRPr="001233DD">
              <w:rPr>
                <w:rFonts w:ascii="Times New Roman" w:hAnsi="Times New Roman" w:cs="Times New Roman"/>
                <w:sz w:val="21"/>
              </w:rPr>
              <w:fldChar w:fldCharType="end"/>
            </w:r>
          </w:p>
        </w:tc>
        <w:tc>
          <w:tcPr>
            <w:tcW w:w="1984" w:type="dxa"/>
          </w:tcPr>
          <w:p w14:paraId="4BA9D0C3" w14:textId="40732607" w:rsidR="00BF4A87" w:rsidRPr="00E83CFC" w:rsidRDefault="00BF4A87" w:rsidP="00BF4A8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iTBS</w:t>
            </w:r>
          </w:p>
        </w:tc>
        <w:tc>
          <w:tcPr>
            <w:tcW w:w="993" w:type="dxa"/>
          </w:tcPr>
          <w:p w14:paraId="4CBAA9A6" w14:textId="052BA5AB" w:rsidR="00BF4A87" w:rsidRDefault="00BF4A87" w:rsidP="00BF4A87">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300B12DB" w14:textId="767F317D" w:rsidR="00BF4A87" w:rsidRPr="000A37E7" w:rsidRDefault="00BF4A87" w:rsidP="00BF4A87">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33DF3553" w14:textId="089A743C" w:rsidR="00BF4A87" w:rsidRDefault="00BF4A87" w:rsidP="00BF4A87">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150D7BDC" w14:textId="15D4F726" w:rsidR="00BF4A87" w:rsidRDefault="00BF4A87" w:rsidP="00BF4A8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18/15</w:t>
            </w:r>
          </w:p>
        </w:tc>
        <w:tc>
          <w:tcPr>
            <w:tcW w:w="851" w:type="dxa"/>
          </w:tcPr>
          <w:p w14:paraId="41555E12" w14:textId="5C064A6D" w:rsidR="00BF4A87" w:rsidRDefault="00BF4A87" w:rsidP="00BF4A8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7/11</w:t>
            </w:r>
          </w:p>
        </w:tc>
        <w:tc>
          <w:tcPr>
            <w:tcW w:w="1276" w:type="dxa"/>
          </w:tcPr>
          <w:p w14:paraId="0306A665" w14:textId="11BE7F20" w:rsidR="00BF4A87" w:rsidRDefault="00BF4A87" w:rsidP="00BF4A87">
            <w:pPr>
              <w:rPr>
                <w:rFonts w:ascii="Times New Roman" w:hAnsi="Times New Roman" w:cs="Times New Roman"/>
                <w:sz w:val="21"/>
                <w:szCs w:val="21"/>
              </w:rPr>
            </w:pPr>
            <w:r>
              <w:rPr>
                <w:rFonts w:ascii="Times New Roman" w:hAnsi="Times New Roman" w:cs="Times New Roman" w:hint="eastAsia"/>
                <w:sz w:val="21"/>
                <w:szCs w:val="21"/>
                <w:lang w:eastAsia="zh-CN"/>
              </w:rPr>
              <w:t xml:space="preserve">44.8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13.7</w:t>
            </w:r>
          </w:p>
        </w:tc>
        <w:tc>
          <w:tcPr>
            <w:tcW w:w="1275" w:type="dxa"/>
          </w:tcPr>
          <w:p w14:paraId="312A199A" w14:textId="112A80E6" w:rsidR="00BF4A87" w:rsidRPr="00745001" w:rsidRDefault="00BF4A87" w:rsidP="00BF4A87">
            <w:pPr>
              <w:rPr>
                <w:rFonts w:ascii="Times New Roman" w:hAnsi="Times New Roman" w:cs="Times New Roman"/>
                <w:sz w:val="21"/>
                <w:szCs w:val="21"/>
              </w:rPr>
            </w:pPr>
            <w:r w:rsidRPr="00F612DC">
              <w:rPr>
                <w:rFonts w:ascii="Times New Roman" w:hAnsi="Times New Roman" w:cs="Times New Roman" w:hint="eastAsia"/>
                <w:sz w:val="21"/>
                <w:szCs w:val="21"/>
              </w:rPr>
              <w:t>MADRS</w:t>
            </w:r>
          </w:p>
        </w:tc>
        <w:tc>
          <w:tcPr>
            <w:tcW w:w="1276" w:type="dxa"/>
          </w:tcPr>
          <w:p w14:paraId="37250988" w14:textId="7186A359" w:rsidR="00BF4A87" w:rsidRDefault="00BF4A87" w:rsidP="00BF4A87">
            <w:pPr>
              <w:rPr>
                <w:rFonts w:ascii="Times New Roman" w:hAnsi="Times New Roman" w:cs="Times New Roman"/>
                <w:sz w:val="21"/>
                <w:szCs w:val="21"/>
              </w:rPr>
            </w:pPr>
            <w:r>
              <w:rPr>
                <w:rFonts w:ascii="Times New Roman" w:hAnsi="Times New Roman" w:cs="Times New Roman" w:hint="eastAsia"/>
                <w:sz w:val="21"/>
                <w:szCs w:val="21"/>
                <w:lang w:eastAsia="zh-CN"/>
              </w:rPr>
              <w:t xml:space="preserve">32.3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4.0</w:t>
            </w:r>
          </w:p>
        </w:tc>
        <w:tc>
          <w:tcPr>
            <w:tcW w:w="2410" w:type="dxa"/>
          </w:tcPr>
          <w:p w14:paraId="22EB760F" w14:textId="368E0AC3" w:rsidR="00BF4A87" w:rsidRPr="00A749CB" w:rsidRDefault="00BF4A87" w:rsidP="00BF4A87">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E1CD426" w14:textId="023FA70C" w:rsidR="00BF4A87" w:rsidRDefault="00BF4A87" w:rsidP="00BF4A87">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3038035" w14:textId="62163010" w:rsidR="00BF4A87" w:rsidRPr="00790499" w:rsidRDefault="00BF4A87" w:rsidP="00BF4A87">
            <w:pPr>
              <w:rPr>
                <w:rFonts w:ascii="Times New Roman" w:hAnsi="Times New Roman" w:cs="Times New Roman"/>
                <w:sz w:val="21"/>
                <w:szCs w:val="21"/>
              </w:rPr>
            </w:pPr>
            <w:r>
              <w:rPr>
                <w:rFonts w:ascii="Times New Roman" w:hAnsi="Times New Roman" w:cs="Times New Roman" w:hint="eastAsia"/>
                <w:sz w:val="21"/>
                <w:szCs w:val="21"/>
                <w:lang w:eastAsia="zh-CN"/>
              </w:rPr>
              <w:t>Left</w:t>
            </w:r>
            <w:r w:rsidRPr="00A749CB">
              <w:rPr>
                <w:rFonts w:ascii="Times New Roman" w:hAnsi="Times New Roman" w:cs="Times New Roman" w:hint="eastAsia"/>
                <w:sz w:val="21"/>
                <w:szCs w:val="21"/>
                <w:lang w:eastAsia="zh-CN"/>
              </w:rPr>
              <w:t xml:space="preserve"> DLPFC</w:t>
            </w:r>
          </w:p>
        </w:tc>
        <w:tc>
          <w:tcPr>
            <w:tcW w:w="1985" w:type="dxa"/>
          </w:tcPr>
          <w:p w14:paraId="685A5941" w14:textId="6AE767B6" w:rsidR="00BF4A87" w:rsidRPr="00790499" w:rsidRDefault="00BF4A87" w:rsidP="00BF4A87">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6D1EF0F2" w14:textId="1C808453" w:rsidR="00BF4A87" w:rsidRPr="00790499" w:rsidRDefault="00BF4A87" w:rsidP="00BF4A87">
            <w:pPr>
              <w:rPr>
                <w:rFonts w:ascii="Times New Roman" w:hAnsi="Times New Roman" w:cs="Times New Roman"/>
                <w:sz w:val="21"/>
                <w:szCs w:val="21"/>
              </w:rPr>
            </w:pPr>
            <w:r>
              <w:rPr>
                <w:rFonts w:ascii="Times New Roman" w:hAnsi="Times New Roman" w:cs="Times New Roman" w:hint="eastAsia"/>
                <w:sz w:val="21"/>
                <w:szCs w:val="21"/>
                <w:lang w:eastAsia="zh-CN"/>
              </w:rPr>
              <w:t>120%</w:t>
            </w:r>
          </w:p>
        </w:tc>
        <w:tc>
          <w:tcPr>
            <w:tcW w:w="1417" w:type="dxa"/>
          </w:tcPr>
          <w:p w14:paraId="570E680D" w14:textId="5284D63F" w:rsidR="00BF4A87" w:rsidRPr="00790499" w:rsidRDefault="00BF4A87" w:rsidP="00BF4A87">
            <w:pPr>
              <w:rPr>
                <w:rFonts w:ascii="Times New Roman" w:hAnsi="Times New Roman" w:cs="Times New Roman"/>
                <w:sz w:val="21"/>
                <w:szCs w:val="21"/>
              </w:rPr>
            </w:pPr>
            <w:r>
              <w:rPr>
                <w:rFonts w:ascii="Times New Roman" w:hAnsi="Times New Roman" w:cs="Times New Roman" w:hint="eastAsia"/>
                <w:sz w:val="21"/>
                <w:szCs w:val="21"/>
                <w:lang w:eastAsia="zh-CN"/>
              </w:rPr>
              <w:t>600 (20)</w:t>
            </w:r>
          </w:p>
        </w:tc>
        <w:tc>
          <w:tcPr>
            <w:tcW w:w="1560" w:type="dxa"/>
          </w:tcPr>
          <w:p w14:paraId="5EBAA98A" w14:textId="6CFD4106" w:rsidR="00BF4A87" w:rsidRPr="00790499" w:rsidRDefault="00BF4A87" w:rsidP="00BF4A87">
            <w:pPr>
              <w:rPr>
                <w:rFonts w:ascii="Times New Roman" w:hAnsi="Times New Roman" w:cs="Times New Roman"/>
                <w:sz w:val="21"/>
                <w:szCs w:val="21"/>
              </w:rPr>
            </w:pPr>
            <w:r>
              <w:rPr>
                <w:rFonts w:ascii="Times New Roman" w:hAnsi="Times New Roman" w:cs="Times New Roman" w:hint="eastAsia"/>
                <w:sz w:val="21"/>
                <w:szCs w:val="21"/>
                <w:lang w:eastAsia="zh-CN"/>
              </w:rPr>
              <w:t>12,000</w:t>
            </w:r>
          </w:p>
        </w:tc>
        <w:tc>
          <w:tcPr>
            <w:tcW w:w="1275" w:type="dxa"/>
          </w:tcPr>
          <w:p w14:paraId="3A0705C6" w14:textId="09C51C7E" w:rsidR="00BF4A87" w:rsidRPr="00790499" w:rsidRDefault="00BF4A87" w:rsidP="00BF4A87">
            <w:pPr>
              <w:rPr>
                <w:rFonts w:ascii="Times New Roman" w:hAnsi="Times New Roman" w:cs="Times New Roman"/>
                <w:sz w:val="21"/>
                <w:szCs w:val="21"/>
              </w:rPr>
            </w:pPr>
            <w:r>
              <w:rPr>
                <w:rFonts w:ascii="Times New Roman" w:hAnsi="Times New Roman" w:cs="Times New Roman" w:hint="eastAsia"/>
                <w:sz w:val="21"/>
                <w:szCs w:val="21"/>
                <w:lang w:eastAsia="zh-CN"/>
              </w:rPr>
              <w:t>4 weeks</w:t>
            </w:r>
          </w:p>
        </w:tc>
      </w:tr>
      <w:tr w:rsidR="0062569A" w:rsidRPr="00E83CFC" w14:paraId="71DF3DA0" w14:textId="77777777" w:rsidTr="003B09A3">
        <w:tc>
          <w:tcPr>
            <w:tcW w:w="1980" w:type="dxa"/>
            <w:vMerge/>
          </w:tcPr>
          <w:p w14:paraId="420A5B30" w14:textId="77777777" w:rsidR="0062569A" w:rsidRPr="00602318" w:rsidRDefault="0062569A" w:rsidP="0062569A">
            <w:pPr>
              <w:rPr>
                <w:rFonts w:ascii="Times New Roman" w:hAnsi="Times New Roman" w:cs="Times New Roman"/>
                <w:sz w:val="21"/>
                <w:szCs w:val="21"/>
              </w:rPr>
            </w:pPr>
          </w:p>
        </w:tc>
        <w:tc>
          <w:tcPr>
            <w:tcW w:w="1984" w:type="dxa"/>
          </w:tcPr>
          <w:p w14:paraId="22591795" w14:textId="6B0831B9" w:rsidR="0062569A" w:rsidRPr="00E83CFC" w:rsidRDefault="0062569A" w:rsidP="0062569A">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4EEA6C1F" w14:textId="2869E3F6" w:rsidR="0062569A" w:rsidRDefault="0062569A" w:rsidP="0062569A">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1242B58F" w14:textId="015B16C2" w:rsidR="0062569A" w:rsidRPr="000A37E7" w:rsidRDefault="0062569A" w:rsidP="0062569A">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243BEFB0" w14:textId="1E84C168" w:rsidR="0062569A" w:rsidRDefault="0062569A" w:rsidP="0062569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2A670A61" w14:textId="0E93B85B" w:rsidR="0062569A" w:rsidRDefault="0062569A" w:rsidP="006256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19/16</w:t>
            </w:r>
          </w:p>
        </w:tc>
        <w:tc>
          <w:tcPr>
            <w:tcW w:w="851" w:type="dxa"/>
          </w:tcPr>
          <w:p w14:paraId="4E06041A" w14:textId="6805920C" w:rsidR="0062569A" w:rsidRDefault="0062569A" w:rsidP="0062569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7/12</w:t>
            </w:r>
          </w:p>
        </w:tc>
        <w:tc>
          <w:tcPr>
            <w:tcW w:w="1276" w:type="dxa"/>
          </w:tcPr>
          <w:p w14:paraId="57D8439E" w14:textId="58F15A26" w:rsidR="0062569A" w:rsidRDefault="0062569A" w:rsidP="0062569A">
            <w:pPr>
              <w:rPr>
                <w:rFonts w:ascii="Times New Roman" w:hAnsi="Times New Roman" w:cs="Times New Roman"/>
                <w:sz w:val="21"/>
                <w:szCs w:val="21"/>
              </w:rPr>
            </w:pPr>
            <w:r>
              <w:rPr>
                <w:rFonts w:ascii="Times New Roman" w:hAnsi="Times New Roman" w:cs="Times New Roman" w:hint="eastAsia"/>
                <w:sz w:val="21"/>
                <w:szCs w:val="21"/>
                <w:lang w:eastAsia="zh-CN"/>
              </w:rPr>
              <w:t xml:space="preserve">43.0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1EA6ED00" w14:textId="54EFF4E8" w:rsidR="0062569A" w:rsidRPr="00745001" w:rsidRDefault="0062569A" w:rsidP="0062569A">
            <w:pPr>
              <w:rPr>
                <w:rFonts w:ascii="Times New Roman" w:hAnsi="Times New Roman" w:cs="Times New Roman"/>
                <w:sz w:val="21"/>
                <w:szCs w:val="21"/>
              </w:rPr>
            </w:pPr>
            <w:r w:rsidRPr="00F612DC">
              <w:rPr>
                <w:rFonts w:ascii="Times New Roman" w:hAnsi="Times New Roman" w:cs="Times New Roman" w:hint="eastAsia"/>
                <w:sz w:val="21"/>
                <w:szCs w:val="21"/>
              </w:rPr>
              <w:t>MADRS</w:t>
            </w:r>
          </w:p>
        </w:tc>
        <w:tc>
          <w:tcPr>
            <w:tcW w:w="1276" w:type="dxa"/>
          </w:tcPr>
          <w:p w14:paraId="04DEE25C" w14:textId="1D5F020C" w:rsidR="0062569A" w:rsidRDefault="0062569A" w:rsidP="0062569A">
            <w:pPr>
              <w:rPr>
                <w:rFonts w:ascii="Times New Roman" w:hAnsi="Times New Roman" w:cs="Times New Roman"/>
                <w:sz w:val="21"/>
                <w:szCs w:val="21"/>
              </w:rPr>
            </w:pPr>
            <w:r>
              <w:rPr>
                <w:rFonts w:ascii="Times New Roman" w:hAnsi="Times New Roman" w:cs="Times New Roman" w:hint="eastAsia"/>
                <w:sz w:val="21"/>
                <w:szCs w:val="21"/>
                <w:lang w:eastAsia="zh-CN"/>
              </w:rPr>
              <w:t xml:space="preserve">31.5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5.2</w:t>
            </w:r>
          </w:p>
        </w:tc>
        <w:tc>
          <w:tcPr>
            <w:tcW w:w="2410" w:type="dxa"/>
          </w:tcPr>
          <w:p w14:paraId="759E903A" w14:textId="21E22DF8" w:rsidR="0062569A" w:rsidRPr="00A749CB" w:rsidRDefault="0062569A" w:rsidP="0062569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F0FF2BC" w14:textId="7D0A4D6B" w:rsidR="0062569A" w:rsidRDefault="0062569A" w:rsidP="0062569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1E00545" w14:textId="77777777" w:rsidR="0062569A" w:rsidRPr="00790499" w:rsidRDefault="0062569A" w:rsidP="0062569A">
            <w:pPr>
              <w:rPr>
                <w:rFonts w:ascii="Times New Roman" w:hAnsi="Times New Roman" w:cs="Times New Roman"/>
                <w:sz w:val="21"/>
                <w:szCs w:val="21"/>
              </w:rPr>
            </w:pPr>
          </w:p>
        </w:tc>
        <w:tc>
          <w:tcPr>
            <w:tcW w:w="1985" w:type="dxa"/>
          </w:tcPr>
          <w:p w14:paraId="0A36DBEC" w14:textId="77777777" w:rsidR="0062569A" w:rsidRPr="00790499" w:rsidRDefault="0062569A" w:rsidP="0062569A">
            <w:pPr>
              <w:rPr>
                <w:rFonts w:ascii="Times New Roman" w:hAnsi="Times New Roman" w:cs="Times New Roman"/>
                <w:sz w:val="21"/>
                <w:szCs w:val="21"/>
              </w:rPr>
            </w:pPr>
          </w:p>
        </w:tc>
        <w:tc>
          <w:tcPr>
            <w:tcW w:w="1134" w:type="dxa"/>
          </w:tcPr>
          <w:p w14:paraId="759F9485" w14:textId="77777777" w:rsidR="0062569A" w:rsidRPr="00790499" w:rsidRDefault="0062569A" w:rsidP="0062569A">
            <w:pPr>
              <w:rPr>
                <w:rFonts w:ascii="Times New Roman" w:hAnsi="Times New Roman" w:cs="Times New Roman"/>
                <w:sz w:val="21"/>
                <w:szCs w:val="21"/>
              </w:rPr>
            </w:pPr>
          </w:p>
        </w:tc>
        <w:tc>
          <w:tcPr>
            <w:tcW w:w="1417" w:type="dxa"/>
          </w:tcPr>
          <w:p w14:paraId="0611B476" w14:textId="77777777" w:rsidR="0062569A" w:rsidRPr="00790499" w:rsidRDefault="0062569A" w:rsidP="0062569A">
            <w:pPr>
              <w:rPr>
                <w:rFonts w:ascii="Times New Roman" w:hAnsi="Times New Roman" w:cs="Times New Roman"/>
                <w:sz w:val="21"/>
                <w:szCs w:val="21"/>
              </w:rPr>
            </w:pPr>
          </w:p>
        </w:tc>
        <w:tc>
          <w:tcPr>
            <w:tcW w:w="1560" w:type="dxa"/>
          </w:tcPr>
          <w:p w14:paraId="7044CAB0" w14:textId="77777777" w:rsidR="0062569A" w:rsidRPr="00790499" w:rsidRDefault="0062569A" w:rsidP="0062569A">
            <w:pPr>
              <w:rPr>
                <w:rFonts w:ascii="Times New Roman" w:hAnsi="Times New Roman" w:cs="Times New Roman"/>
                <w:sz w:val="21"/>
                <w:szCs w:val="21"/>
              </w:rPr>
            </w:pPr>
          </w:p>
        </w:tc>
        <w:tc>
          <w:tcPr>
            <w:tcW w:w="1275" w:type="dxa"/>
          </w:tcPr>
          <w:p w14:paraId="1A20A824" w14:textId="77777777" w:rsidR="0062569A" w:rsidRPr="00790499" w:rsidRDefault="0062569A" w:rsidP="0062569A">
            <w:pPr>
              <w:rPr>
                <w:rFonts w:ascii="Times New Roman" w:hAnsi="Times New Roman" w:cs="Times New Roman"/>
                <w:sz w:val="21"/>
                <w:szCs w:val="21"/>
              </w:rPr>
            </w:pPr>
          </w:p>
        </w:tc>
      </w:tr>
      <w:tr w:rsidR="000A0CC5" w:rsidRPr="00E83CFC" w14:paraId="1149037F" w14:textId="77777777" w:rsidTr="003B09A3">
        <w:tc>
          <w:tcPr>
            <w:tcW w:w="1980" w:type="dxa"/>
            <w:vMerge w:val="restart"/>
          </w:tcPr>
          <w:p w14:paraId="1C4C0715" w14:textId="0D84AAF2" w:rsidR="000A0CC5" w:rsidRPr="00602318" w:rsidRDefault="000A0CC5" w:rsidP="00E97D34">
            <w:pPr>
              <w:rPr>
                <w:rFonts w:ascii="Times New Roman" w:hAnsi="Times New Roman" w:cs="Times New Roman"/>
                <w:sz w:val="21"/>
                <w:szCs w:val="21"/>
                <w:lang w:eastAsia="zh-CN"/>
              </w:rPr>
            </w:pPr>
            <w:r w:rsidRPr="000A0CC5">
              <w:rPr>
                <w:rFonts w:ascii="Times New Roman" w:hAnsi="Times New Roman" w:cs="Times New Roman" w:hint="eastAsia"/>
                <w:sz w:val="21"/>
                <w:szCs w:val="21"/>
              </w:rPr>
              <w:t>Mogg et al., 2008,</w:t>
            </w:r>
            <w:r>
              <w:rPr>
                <w:rFonts w:ascii="Times New Roman" w:hAnsi="Times New Roman" w:cs="Times New Roman" w:hint="eastAsia"/>
                <w:sz w:val="21"/>
                <w:szCs w:val="21"/>
                <w:lang w:eastAsia="zh-CN"/>
              </w:rPr>
              <w:t xml:space="preserve"> UK</w:t>
            </w:r>
            <w:r w:rsidR="00E97D34" w:rsidRPr="00E97D34">
              <w:rPr>
                <w:rFonts w:ascii="Times New Roman" w:hAnsi="Times New Roman" w:cs="Times New Roman"/>
                <w:sz w:val="21"/>
              </w:rPr>
              <w:fldChar w:fldCharType="begin"/>
            </w:r>
            <w:r w:rsidR="00E97D34" w:rsidRPr="00E97D34">
              <w:rPr>
                <w:rFonts w:ascii="Times New Roman" w:hAnsi="Times New Roman" w:cs="Times New Roman"/>
                <w:sz w:val="21"/>
              </w:rPr>
              <w:instrText xml:space="preserve"> ADDIN KYMRREF{93EBA3E8-6F3A-4856-9B16-47EAA13064B5}40672</w:instrText>
            </w:r>
            <w:r w:rsidR="00E97D34" w:rsidRPr="00E97D34">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[67]</w:t>
            </w:r>
            <w:r w:rsidR="00E97D34" w:rsidRPr="00E97D34">
              <w:rPr>
                <w:rFonts w:ascii="Times New Roman" w:hAnsi="Times New Roman" w:cs="Times New Roman"/>
                <w:sz w:val="21"/>
              </w:rPr>
              <w:fldChar w:fldCharType="end"/>
            </w:r>
          </w:p>
        </w:tc>
        <w:tc>
          <w:tcPr>
            <w:tcW w:w="1984" w:type="dxa"/>
          </w:tcPr>
          <w:p w14:paraId="2BB87018" w14:textId="3A050258" w:rsidR="000A0CC5" w:rsidRPr="00E83CFC" w:rsidRDefault="000A0CC5" w:rsidP="000A0CC5">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5DB11CC9" w14:textId="7536A01E"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6EAA4394" w14:textId="1435107E" w:rsidR="000A0CC5" w:rsidRPr="000A37E7" w:rsidRDefault="000A0CC5" w:rsidP="000A0CC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4EF6893" w14:textId="52C66E77"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3F8B80C8" w14:textId="13D3D4D3" w:rsidR="000A0CC5" w:rsidRDefault="000A0CC5" w:rsidP="000A0C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29/28</w:t>
            </w:r>
          </w:p>
        </w:tc>
        <w:tc>
          <w:tcPr>
            <w:tcW w:w="851" w:type="dxa"/>
          </w:tcPr>
          <w:p w14:paraId="65D84707" w14:textId="308D482E" w:rsidR="000A0CC5" w:rsidRDefault="000A0CC5" w:rsidP="000A0C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13/16</w:t>
            </w:r>
          </w:p>
        </w:tc>
        <w:tc>
          <w:tcPr>
            <w:tcW w:w="1276" w:type="dxa"/>
          </w:tcPr>
          <w:p w14:paraId="3529D799" w14:textId="41EA5BEE"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 xml:space="preserve">55.0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2140CC52" w14:textId="67A7AA37" w:rsidR="000A0CC5" w:rsidRPr="00745001" w:rsidRDefault="000A0CC5" w:rsidP="000A0CC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4DEB210F" w14:textId="7C97AA16"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 xml:space="preserve">20.5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4.4</w:t>
            </w:r>
          </w:p>
        </w:tc>
        <w:tc>
          <w:tcPr>
            <w:tcW w:w="2410" w:type="dxa"/>
          </w:tcPr>
          <w:p w14:paraId="506009ED" w14:textId="53B41DD0" w:rsidR="000A0CC5" w:rsidRPr="00A749CB" w:rsidRDefault="000A0CC5" w:rsidP="000A0CC5">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F699BE6" w14:textId="3FE8931F"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18E6F04" w14:textId="5860EEF1" w:rsidR="000A0CC5" w:rsidRPr="00790499"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Left</w:t>
            </w:r>
            <w:r w:rsidRPr="00A749CB">
              <w:rPr>
                <w:rFonts w:ascii="Times New Roman" w:hAnsi="Times New Roman" w:cs="Times New Roman" w:hint="eastAsia"/>
                <w:sz w:val="21"/>
                <w:szCs w:val="21"/>
                <w:lang w:eastAsia="zh-CN"/>
              </w:rPr>
              <w:t xml:space="preserve"> DLPFC</w:t>
            </w:r>
          </w:p>
        </w:tc>
        <w:tc>
          <w:tcPr>
            <w:tcW w:w="1985" w:type="dxa"/>
          </w:tcPr>
          <w:p w14:paraId="3045C997" w14:textId="10635E8D" w:rsidR="000A0CC5" w:rsidRPr="00790499"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0 Hz</w:t>
            </w:r>
          </w:p>
        </w:tc>
        <w:tc>
          <w:tcPr>
            <w:tcW w:w="1134" w:type="dxa"/>
          </w:tcPr>
          <w:p w14:paraId="0053773B" w14:textId="574642DB" w:rsidR="000A0CC5" w:rsidRPr="00790499"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1D11CFF4" w14:textId="4CE67C64" w:rsidR="000A0CC5" w:rsidRPr="00790499"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1,000 (10)</w:t>
            </w:r>
          </w:p>
        </w:tc>
        <w:tc>
          <w:tcPr>
            <w:tcW w:w="1560" w:type="dxa"/>
          </w:tcPr>
          <w:p w14:paraId="4F637BFD" w14:textId="276B5B48" w:rsidR="000A0CC5" w:rsidRPr="00790499"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10,000</w:t>
            </w:r>
          </w:p>
        </w:tc>
        <w:tc>
          <w:tcPr>
            <w:tcW w:w="1275" w:type="dxa"/>
          </w:tcPr>
          <w:p w14:paraId="3698718D" w14:textId="0DF0A3C5" w:rsidR="000A0CC5" w:rsidRPr="00790499"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0A0CC5" w:rsidRPr="00E83CFC" w14:paraId="3DA0266E" w14:textId="77777777" w:rsidTr="003B09A3">
        <w:tc>
          <w:tcPr>
            <w:tcW w:w="1980" w:type="dxa"/>
            <w:vMerge/>
          </w:tcPr>
          <w:p w14:paraId="3917C760" w14:textId="77777777" w:rsidR="000A0CC5" w:rsidRPr="00602318" w:rsidRDefault="000A0CC5" w:rsidP="000A0CC5">
            <w:pPr>
              <w:rPr>
                <w:rFonts w:ascii="Times New Roman" w:hAnsi="Times New Roman" w:cs="Times New Roman"/>
                <w:sz w:val="21"/>
                <w:szCs w:val="21"/>
              </w:rPr>
            </w:pPr>
          </w:p>
        </w:tc>
        <w:tc>
          <w:tcPr>
            <w:tcW w:w="1984" w:type="dxa"/>
          </w:tcPr>
          <w:p w14:paraId="6048761B" w14:textId="44ED7E55" w:rsidR="000A0CC5" w:rsidRPr="00E83CFC" w:rsidRDefault="000A0CC5" w:rsidP="000A0CC5">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56E7C78B" w14:textId="66144DA8"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14DF0241" w14:textId="12EF2CAE" w:rsidR="000A0CC5" w:rsidRPr="000A37E7" w:rsidRDefault="000A0CC5" w:rsidP="000A0CC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A663A86" w14:textId="7C91BEC9"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EE00863" w14:textId="05F519F0" w:rsidR="000A0CC5" w:rsidRDefault="000A0CC5" w:rsidP="000A0C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30/29</w:t>
            </w:r>
          </w:p>
        </w:tc>
        <w:tc>
          <w:tcPr>
            <w:tcW w:w="851" w:type="dxa"/>
          </w:tcPr>
          <w:p w14:paraId="03AE926A" w14:textId="3EB4F712" w:rsidR="000A0CC5" w:rsidRDefault="000A0CC5" w:rsidP="000A0C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9/21</w:t>
            </w:r>
          </w:p>
        </w:tc>
        <w:tc>
          <w:tcPr>
            <w:tcW w:w="1276" w:type="dxa"/>
          </w:tcPr>
          <w:p w14:paraId="5B3394D1" w14:textId="53E9E95B"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 xml:space="preserve">52.0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64E10B7D" w14:textId="7E65E91F" w:rsidR="000A0CC5" w:rsidRPr="00745001" w:rsidRDefault="000A0CC5" w:rsidP="000A0CC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28829407" w14:textId="7A1925F3"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 xml:space="preserve">21.6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4.7</w:t>
            </w:r>
          </w:p>
        </w:tc>
        <w:tc>
          <w:tcPr>
            <w:tcW w:w="2410" w:type="dxa"/>
          </w:tcPr>
          <w:p w14:paraId="34758D50" w14:textId="07513304" w:rsidR="000A0CC5" w:rsidRPr="00A749CB" w:rsidRDefault="000A0CC5" w:rsidP="000A0CC5">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CBAF574" w14:textId="511EC877"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B67303E" w14:textId="77777777" w:rsidR="000A0CC5" w:rsidRPr="00790499" w:rsidRDefault="000A0CC5" w:rsidP="000A0CC5">
            <w:pPr>
              <w:rPr>
                <w:rFonts w:ascii="Times New Roman" w:hAnsi="Times New Roman" w:cs="Times New Roman"/>
                <w:sz w:val="21"/>
                <w:szCs w:val="21"/>
              </w:rPr>
            </w:pPr>
          </w:p>
        </w:tc>
        <w:tc>
          <w:tcPr>
            <w:tcW w:w="1985" w:type="dxa"/>
          </w:tcPr>
          <w:p w14:paraId="50B290D7" w14:textId="77777777" w:rsidR="000A0CC5" w:rsidRPr="00790499" w:rsidRDefault="000A0CC5" w:rsidP="000A0CC5">
            <w:pPr>
              <w:rPr>
                <w:rFonts w:ascii="Times New Roman" w:hAnsi="Times New Roman" w:cs="Times New Roman"/>
                <w:sz w:val="21"/>
                <w:szCs w:val="21"/>
              </w:rPr>
            </w:pPr>
          </w:p>
        </w:tc>
        <w:tc>
          <w:tcPr>
            <w:tcW w:w="1134" w:type="dxa"/>
          </w:tcPr>
          <w:p w14:paraId="6D6B6B88" w14:textId="77777777" w:rsidR="000A0CC5" w:rsidRPr="00790499" w:rsidRDefault="000A0CC5" w:rsidP="000A0CC5">
            <w:pPr>
              <w:rPr>
                <w:rFonts w:ascii="Times New Roman" w:hAnsi="Times New Roman" w:cs="Times New Roman"/>
                <w:sz w:val="21"/>
                <w:szCs w:val="21"/>
              </w:rPr>
            </w:pPr>
          </w:p>
        </w:tc>
        <w:tc>
          <w:tcPr>
            <w:tcW w:w="1417" w:type="dxa"/>
          </w:tcPr>
          <w:p w14:paraId="4D094208" w14:textId="77777777" w:rsidR="000A0CC5" w:rsidRPr="00790499" w:rsidRDefault="000A0CC5" w:rsidP="000A0CC5">
            <w:pPr>
              <w:rPr>
                <w:rFonts w:ascii="Times New Roman" w:hAnsi="Times New Roman" w:cs="Times New Roman"/>
                <w:sz w:val="21"/>
                <w:szCs w:val="21"/>
              </w:rPr>
            </w:pPr>
          </w:p>
        </w:tc>
        <w:tc>
          <w:tcPr>
            <w:tcW w:w="1560" w:type="dxa"/>
          </w:tcPr>
          <w:p w14:paraId="77371009" w14:textId="77777777" w:rsidR="000A0CC5" w:rsidRPr="00790499" w:rsidRDefault="000A0CC5" w:rsidP="000A0CC5">
            <w:pPr>
              <w:rPr>
                <w:rFonts w:ascii="Times New Roman" w:hAnsi="Times New Roman" w:cs="Times New Roman"/>
                <w:sz w:val="21"/>
                <w:szCs w:val="21"/>
              </w:rPr>
            </w:pPr>
          </w:p>
        </w:tc>
        <w:tc>
          <w:tcPr>
            <w:tcW w:w="1275" w:type="dxa"/>
          </w:tcPr>
          <w:p w14:paraId="166F0F06" w14:textId="77777777" w:rsidR="000A0CC5" w:rsidRPr="00790499" w:rsidRDefault="000A0CC5" w:rsidP="000A0CC5">
            <w:pPr>
              <w:rPr>
                <w:rFonts w:ascii="Times New Roman" w:hAnsi="Times New Roman" w:cs="Times New Roman"/>
                <w:sz w:val="21"/>
                <w:szCs w:val="21"/>
              </w:rPr>
            </w:pPr>
          </w:p>
        </w:tc>
      </w:tr>
      <w:tr w:rsidR="000A0CC5" w:rsidRPr="00E83CFC" w14:paraId="4113CE74" w14:textId="77777777" w:rsidTr="003B09A3">
        <w:tc>
          <w:tcPr>
            <w:tcW w:w="1980" w:type="dxa"/>
            <w:vMerge w:val="restart"/>
          </w:tcPr>
          <w:p w14:paraId="43EF2E37" w14:textId="2637F79F" w:rsidR="000A0CC5" w:rsidRPr="00602318" w:rsidRDefault="000A0CC5" w:rsidP="001233DD">
            <w:pPr>
              <w:rPr>
                <w:rFonts w:ascii="Times New Roman" w:hAnsi="Times New Roman" w:cs="Times New Roman"/>
                <w:sz w:val="21"/>
                <w:szCs w:val="21"/>
              </w:rPr>
            </w:pPr>
            <w:r w:rsidRPr="000A0CC5">
              <w:rPr>
                <w:rFonts w:ascii="Times New Roman" w:hAnsi="Times New Roman" w:cs="Times New Roman" w:hint="eastAsia"/>
                <w:sz w:val="21"/>
                <w:szCs w:val="21"/>
              </w:rPr>
              <w:t>Murga</w:t>
            </w:r>
            <w:r w:rsidRPr="000A0CC5">
              <w:rPr>
                <w:rFonts w:ascii="Times New Roman" w:hAnsi="Times New Roman" w:cs="Times New Roman" w:hint="eastAsia"/>
                <w:sz w:val="21"/>
                <w:szCs w:val="21"/>
              </w:rPr>
              <w:t>š</w:t>
            </w:r>
            <w:r w:rsidRPr="000A0CC5">
              <w:rPr>
                <w:rFonts w:ascii="Times New Roman" w:hAnsi="Times New Roman" w:cs="Times New Roman" w:hint="eastAsia"/>
                <w:sz w:val="21"/>
                <w:szCs w:val="21"/>
              </w:rPr>
              <w:t xml:space="preserve"> et al., 2023,</w:t>
            </w:r>
            <w:r>
              <w:rPr>
                <w:rFonts w:hint="eastAsia"/>
              </w:rPr>
              <w:t xml:space="preserve"> </w:t>
            </w:r>
            <w:r w:rsidRPr="000A0CC5">
              <w:rPr>
                <w:rFonts w:ascii="Times New Roman" w:hAnsi="Times New Roman" w:cs="Times New Roman" w:hint="eastAsia"/>
                <w:sz w:val="21"/>
                <w:szCs w:val="21"/>
              </w:rPr>
              <w:t>Slovakia</w:t>
            </w:r>
            <w:r w:rsidR="001233DD" w:rsidRPr="001233DD">
              <w:rPr>
                <w:rFonts w:ascii="Times New Roman" w:hAnsi="Times New Roman" w:cs="Times New Roman"/>
                <w:sz w:val="21"/>
              </w:rPr>
              <w:fldChar w:fldCharType="begin"/>
            </w:r>
            <w:r w:rsidR="001233DD" w:rsidRPr="001233DD">
              <w:rPr>
                <w:rFonts w:ascii="Times New Roman" w:hAnsi="Times New Roman" w:cs="Times New Roman"/>
                <w:sz w:val="21"/>
              </w:rPr>
              <w:instrText xml:space="preserve"> ADDIN KYMRREF{93EBA3E8-6F3A-4856-9B16-47EAA13064B5}40698</w:instrText>
            </w:r>
            <w:r w:rsidR="001233DD" w:rsidRPr="001233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[68]</w:t>
            </w:r>
            <w:r w:rsidR="001233DD" w:rsidRPr="001233DD">
              <w:rPr>
                <w:rFonts w:ascii="Times New Roman" w:hAnsi="Times New Roman" w:cs="Times New Roman"/>
                <w:sz w:val="21"/>
              </w:rPr>
              <w:fldChar w:fldCharType="end"/>
            </w:r>
          </w:p>
        </w:tc>
        <w:tc>
          <w:tcPr>
            <w:tcW w:w="1984" w:type="dxa"/>
          </w:tcPr>
          <w:p w14:paraId="49CCCF2B" w14:textId="64D0BE6E" w:rsidR="000A0CC5" w:rsidRPr="00E83CFC"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TBS</w:t>
            </w:r>
          </w:p>
        </w:tc>
        <w:tc>
          <w:tcPr>
            <w:tcW w:w="993" w:type="dxa"/>
          </w:tcPr>
          <w:p w14:paraId="513480A2" w14:textId="08B67B55"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637A2C9" w14:textId="5BA63409" w:rsidR="000A0CC5" w:rsidRPr="000A37E7" w:rsidRDefault="000A0CC5" w:rsidP="000A0CC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F6CF459" w14:textId="1227140A"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11E6F9CA" w14:textId="68E21433" w:rsidR="000A0CC5" w:rsidRDefault="000A0CC5" w:rsidP="000A0C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8/8</w:t>
            </w:r>
          </w:p>
        </w:tc>
        <w:tc>
          <w:tcPr>
            <w:tcW w:w="851" w:type="dxa"/>
          </w:tcPr>
          <w:p w14:paraId="65096CCF" w14:textId="2D592F38" w:rsidR="000A0CC5" w:rsidRDefault="000A0CC5" w:rsidP="000A0C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3/5</w:t>
            </w:r>
          </w:p>
        </w:tc>
        <w:tc>
          <w:tcPr>
            <w:tcW w:w="1276" w:type="dxa"/>
          </w:tcPr>
          <w:p w14:paraId="35A02468" w14:textId="399CE0FE"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 xml:space="preserve">35.9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8.4</w:t>
            </w:r>
          </w:p>
        </w:tc>
        <w:tc>
          <w:tcPr>
            <w:tcW w:w="1275" w:type="dxa"/>
          </w:tcPr>
          <w:p w14:paraId="5BA17023" w14:textId="6E3D71AB" w:rsidR="000A0CC5" w:rsidRPr="00745001" w:rsidRDefault="000A0CC5" w:rsidP="000A0CC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5B57DE0F" w14:textId="6223636A"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 xml:space="preserve">18.5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3.6</w:t>
            </w:r>
          </w:p>
        </w:tc>
        <w:tc>
          <w:tcPr>
            <w:tcW w:w="2410" w:type="dxa"/>
          </w:tcPr>
          <w:p w14:paraId="54EEBC24" w14:textId="2764B303" w:rsidR="000A0CC5" w:rsidRPr="00A749CB" w:rsidRDefault="000A0CC5" w:rsidP="000A0CC5">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65B490FC" w14:textId="5D34434B"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B2B0091" w14:textId="4B16D216" w:rsidR="000A0CC5" w:rsidRPr="00790499"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E82500">
              <w:rPr>
                <w:rFonts w:ascii="Times New Roman" w:hAnsi="Times New Roman" w:cs="Times New Roman" w:hint="eastAsia"/>
                <w:sz w:val="21"/>
                <w:szCs w:val="21"/>
              </w:rPr>
              <w:t>ilateral</w:t>
            </w:r>
            <w:r>
              <w:rPr>
                <w:rFonts w:ascii="Times New Roman" w:hAnsi="Times New Roman" w:cs="Times New Roman" w:hint="eastAsia"/>
                <w:sz w:val="21"/>
                <w:szCs w:val="21"/>
                <w:lang w:eastAsia="zh-CN"/>
              </w:rPr>
              <w:t xml:space="preserve"> </w:t>
            </w:r>
            <w:r w:rsidRPr="00A749CB">
              <w:rPr>
                <w:rFonts w:ascii="Times New Roman" w:hAnsi="Times New Roman" w:cs="Times New Roman" w:hint="eastAsia"/>
                <w:sz w:val="21"/>
                <w:szCs w:val="21"/>
                <w:lang w:eastAsia="zh-CN"/>
              </w:rPr>
              <w:t>DLPFC</w:t>
            </w:r>
          </w:p>
        </w:tc>
        <w:tc>
          <w:tcPr>
            <w:tcW w:w="1985" w:type="dxa"/>
          </w:tcPr>
          <w:p w14:paraId="1BC19F88" w14:textId="5AC6EC5B" w:rsidR="000A0CC5" w:rsidRPr="00790499" w:rsidRDefault="000A0CC5" w:rsidP="000A0CC5">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6E11EA9D" w14:textId="1C663CF2" w:rsidR="000A0CC5" w:rsidRPr="00790499"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120%</w:t>
            </w:r>
          </w:p>
        </w:tc>
        <w:tc>
          <w:tcPr>
            <w:tcW w:w="1417" w:type="dxa"/>
          </w:tcPr>
          <w:p w14:paraId="40626A71" w14:textId="179465BA" w:rsidR="000A0CC5" w:rsidRPr="00790499"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1,200 (15)</w:t>
            </w:r>
          </w:p>
        </w:tc>
        <w:tc>
          <w:tcPr>
            <w:tcW w:w="1560" w:type="dxa"/>
          </w:tcPr>
          <w:p w14:paraId="1A9A4FFD" w14:textId="6FABFB40" w:rsidR="000A0CC5" w:rsidRPr="00790499"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18,000</w:t>
            </w:r>
          </w:p>
        </w:tc>
        <w:tc>
          <w:tcPr>
            <w:tcW w:w="1275" w:type="dxa"/>
          </w:tcPr>
          <w:p w14:paraId="2CFB55B5" w14:textId="367ED433" w:rsidR="000A0CC5" w:rsidRPr="00790499"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3 weeks</w:t>
            </w:r>
          </w:p>
        </w:tc>
      </w:tr>
      <w:tr w:rsidR="000A0CC5" w:rsidRPr="00E83CFC" w14:paraId="34F7B356" w14:textId="77777777" w:rsidTr="003B09A3">
        <w:tc>
          <w:tcPr>
            <w:tcW w:w="1980" w:type="dxa"/>
            <w:vMerge/>
          </w:tcPr>
          <w:p w14:paraId="2FE41FD8" w14:textId="77777777" w:rsidR="000A0CC5" w:rsidRPr="00602318" w:rsidRDefault="000A0CC5" w:rsidP="000A0CC5">
            <w:pPr>
              <w:rPr>
                <w:rFonts w:ascii="Times New Roman" w:hAnsi="Times New Roman" w:cs="Times New Roman"/>
                <w:sz w:val="21"/>
                <w:szCs w:val="21"/>
              </w:rPr>
            </w:pPr>
          </w:p>
        </w:tc>
        <w:tc>
          <w:tcPr>
            <w:tcW w:w="1984" w:type="dxa"/>
          </w:tcPr>
          <w:p w14:paraId="5DA663EE" w14:textId="3A9036F5" w:rsidR="000A0CC5" w:rsidRPr="00E83CFC" w:rsidRDefault="000A0CC5" w:rsidP="000A0CC5">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53547FB8" w14:textId="00388426"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BB4A303" w14:textId="13326858" w:rsidR="000A0CC5" w:rsidRPr="000A37E7" w:rsidRDefault="000A0CC5" w:rsidP="000A0CC5">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0BDE9CE2" w14:textId="0FD9B6D7"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76354810" w14:textId="6774735F" w:rsidR="000A0CC5" w:rsidRDefault="000A0CC5" w:rsidP="000A0C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3/3</w:t>
            </w:r>
          </w:p>
        </w:tc>
        <w:tc>
          <w:tcPr>
            <w:tcW w:w="851" w:type="dxa"/>
          </w:tcPr>
          <w:p w14:paraId="751A9654" w14:textId="7AFAD422" w:rsidR="000A0CC5" w:rsidRDefault="000A0CC5" w:rsidP="000A0CC5">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0/3</w:t>
            </w:r>
          </w:p>
        </w:tc>
        <w:tc>
          <w:tcPr>
            <w:tcW w:w="1276" w:type="dxa"/>
          </w:tcPr>
          <w:p w14:paraId="180612EC" w14:textId="6D7B4D43"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 xml:space="preserve">40.3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3C10ABB2" w14:textId="695BEB36" w:rsidR="000A0CC5" w:rsidRPr="00745001" w:rsidRDefault="000A0CC5" w:rsidP="000A0CC5">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66979BD6" w14:textId="2DEAD017"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 xml:space="preserve">22.0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2.7</w:t>
            </w:r>
          </w:p>
        </w:tc>
        <w:tc>
          <w:tcPr>
            <w:tcW w:w="2410" w:type="dxa"/>
          </w:tcPr>
          <w:p w14:paraId="61424837" w14:textId="39067FD8" w:rsidR="000A0CC5" w:rsidRPr="00A749CB" w:rsidRDefault="000A0CC5" w:rsidP="000A0CC5">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6D96043" w14:textId="49635503" w:rsidR="000A0CC5" w:rsidRDefault="000A0CC5" w:rsidP="000A0CC5">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C4ED4F7" w14:textId="77777777" w:rsidR="000A0CC5" w:rsidRPr="00790499" w:rsidRDefault="000A0CC5" w:rsidP="000A0CC5">
            <w:pPr>
              <w:rPr>
                <w:rFonts w:ascii="Times New Roman" w:hAnsi="Times New Roman" w:cs="Times New Roman"/>
                <w:sz w:val="21"/>
                <w:szCs w:val="21"/>
              </w:rPr>
            </w:pPr>
          </w:p>
        </w:tc>
        <w:tc>
          <w:tcPr>
            <w:tcW w:w="1985" w:type="dxa"/>
          </w:tcPr>
          <w:p w14:paraId="174CCD6B" w14:textId="77777777" w:rsidR="000A0CC5" w:rsidRPr="00790499" w:rsidRDefault="000A0CC5" w:rsidP="000A0CC5">
            <w:pPr>
              <w:rPr>
                <w:rFonts w:ascii="Times New Roman" w:hAnsi="Times New Roman" w:cs="Times New Roman"/>
                <w:sz w:val="21"/>
                <w:szCs w:val="21"/>
              </w:rPr>
            </w:pPr>
          </w:p>
        </w:tc>
        <w:tc>
          <w:tcPr>
            <w:tcW w:w="1134" w:type="dxa"/>
          </w:tcPr>
          <w:p w14:paraId="7871327F" w14:textId="77777777" w:rsidR="000A0CC5" w:rsidRPr="00790499" w:rsidRDefault="000A0CC5" w:rsidP="000A0CC5">
            <w:pPr>
              <w:rPr>
                <w:rFonts w:ascii="Times New Roman" w:hAnsi="Times New Roman" w:cs="Times New Roman"/>
                <w:sz w:val="21"/>
                <w:szCs w:val="21"/>
              </w:rPr>
            </w:pPr>
          </w:p>
        </w:tc>
        <w:tc>
          <w:tcPr>
            <w:tcW w:w="1417" w:type="dxa"/>
          </w:tcPr>
          <w:p w14:paraId="29AB2DEC" w14:textId="77777777" w:rsidR="000A0CC5" w:rsidRPr="00790499" w:rsidRDefault="000A0CC5" w:rsidP="000A0CC5">
            <w:pPr>
              <w:rPr>
                <w:rFonts w:ascii="Times New Roman" w:hAnsi="Times New Roman" w:cs="Times New Roman"/>
                <w:sz w:val="21"/>
                <w:szCs w:val="21"/>
              </w:rPr>
            </w:pPr>
          </w:p>
        </w:tc>
        <w:tc>
          <w:tcPr>
            <w:tcW w:w="1560" w:type="dxa"/>
          </w:tcPr>
          <w:p w14:paraId="270D6CE9" w14:textId="77777777" w:rsidR="000A0CC5" w:rsidRPr="00790499" w:rsidRDefault="000A0CC5" w:rsidP="000A0CC5">
            <w:pPr>
              <w:rPr>
                <w:rFonts w:ascii="Times New Roman" w:hAnsi="Times New Roman" w:cs="Times New Roman"/>
                <w:sz w:val="21"/>
                <w:szCs w:val="21"/>
              </w:rPr>
            </w:pPr>
          </w:p>
        </w:tc>
        <w:tc>
          <w:tcPr>
            <w:tcW w:w="1275" w:type="dxa"/>
          </w:tcPr>
          <w:p w14:paraId="4917E6A2" w14:textId="77777777" w:rsidR="000A0CC5" w:rsidRPr="00790499" w:rsidRDefault="000A0CC5" w:rsidP="000A0CC5">
            <w:pPr>
              <w:rPr>
                <w:rFonts w:ascii="Times New Roman" w:hAnsi="Times New Roman" w:cs="Times New Roman"/>
                <w:sz w:val="21"/>
                <w:szCs w:val="21"/>
              </w:rPr>
            </w:pPr>
          </w:p>
        </w:tc>
      </w:tr>
      <w:tr w:rsidR="008E3832" w:rsidRPr="00E83CFC" w14:paraId="00CE8FEB" w14:textId="77777777" w:rsidTr="003B09A3">
        <w:tc>
          <w:tcPr>
            <w:tcW w:w="1980" w:type="dxa"/>
            <w:vMerge w:val="restart"/>
          </w:tcPr>
          <w:p w14:paraId="1C4383A7" w14:textId="02C48C67" w:rsidR="008E3832" w:rsidRPr="00602318" w:rsidRDefault="008E3832" w:rsidP="00E97D34">
            <w:pPr>
              <w:rPr>
                <w:rFonts w:ascii="Times New Roman" w:hAnsi="Times New Roman" w:cs="Times New Roman"/>
                <w:sz w:val="21"/>
                <w:szCs w:val="21"/>
              </w:rPr>
            </w:pPr>
            <w:r w:rsidRPr="008246CB">
              <w:rPr>
                <w:rFonts w:ascii="Times New Roman" w:hAnsi="Times New Roman" w:cs="Times New Roman" w:hint="eastAsia"/>
                <w:sz w:val="21"/>
                <w:szCs w:val="21"/>
              </w:rPr>
              <w:t>Nahas et al., 2003,</w:t>
            </w:r>
            <w:r>
              <w:rPr>
                <w:rFonts w:hint="eastAsia"/>
              </w:rPr>
              <w:t xml:space="preserve"> </w:t>
            </w:r>
            <w:r w:rsidRPr="008246CB">
              <w:rPr>
                <w:rFonts w:ascii="Times New Roman" w:hAnsi="Times New Roman" w:cs="Times New Roman" w:hint="eastAsia"/>
                <w:sz w:val="21"/>
                <w:szCs w:val="21"/>
              </w:rPr>
              <w:t>USA</w:t>
            </w:r>
            <w:r w:rsidR="00E97D34" w:rsidRPr="00E97D34">
              <w:rPr>
                <w:rFonts w:ascii="Times New Roman" w:hAnsi="Times New Roman" w:cs="Times New Roman"/>
                <w:sz w:val="21"/>
              </w:rPr>
              <w:fldChar w:fldCharType="begin"/>
            </w:r>
            <w:r w:rsidR="00E97D34" w:rsidRPr="00E97D34">
              <w:rPr>
                <w:rFonts w:ascii="Times New Roman" w:hAnsi="Times New Roman" w:cs="Times New Roman"/>
                <w:sz w:val="21"/>
              </w:rPr>
              <w:instrText xml:space="preserve"> ADDIN KYMRREF{93EBA3E8-6F3A-4856-9B16-47EAA13064B5}40673</w:instrText>
            </w:r>
            <w:r w:rsidR="00E97D34" w:rsidRPr="00E97D34">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[69]</w:t>
            </w:r>
            <w:r w:rsidR="00E97D34" w:rsidRPr="00E97D34">
              <w:rPr>
                <w:rFonts w:ascii="Times New Roman" w:hAnsi="Times New Roman" w:cs="Times New Roman"/>
                <w:sz w:val="21"/>
              </w:rPr>
              <w:fldChar w:fldCharType="end"/>
            </w:r>
          </w:p>
        </w:tc>
        <w:tc>
          <w:tcPr>
            <w:tcW w:w="1984" w:type="dxa"/>
          </w:tcPr>
          <w:p w14:paraId="651E5530" w14:textId="6D17DD7C" w:rsidR="008E3832" w:rsidRPr="00E83CFC" w:rsidRDefault="008E3832" w:rsidP="008E3832">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57B70321" w14:textId="3D62254A"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22FFEA06" w14:textId="4E6AD0CF" w:rsidR="008E3832" w:rsidRPr="000A37E7" w:rsidRDefault="008E3832" w:rsidP="008E383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EC1A446" w14:textId="2AD38C03"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5C7DED4" w14:textId="15916630" w:rsidR="008E3832" w:rsidRDefault="008E3832" w:rsidP="008E38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11/11</w:t>
            </w:r>
          </w:p>
        </w:tc>
        <w:tc>
          <w:tcPr>
            <w:tcW w:w="851" w:type="dxa"/>
          </w:tcPr>
          <w:p w14:paraId="0FBC5D36" w14:textId="2B104625" w:rsidR="008E3832" w:rsidRDefault="008E3832" w:rsidP="008E38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4/7</w:t>
            </w:r>
          </w:p>
        </w:tc>
        <w:tc>
          <w:tcPr>
            <w:tcW w:w="1276" w:type="dxa"/>
          </w:tcPr>
          <w:p w14:paraId="48508D33" w14:textId="416859CE"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 xml:space="preserve">42.4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7.3</w:t>
            </w:r>
          </w:p>
        </w:tc>
        <w:tc>
          <w:tcPr>
            <w:tcW w:w="1275" w:type="dxa"/>
          </w:tcPr>
          <w:p w14:paraId="5545BA4A" w14:textId="4D036592" w:rsidR="008E3832" w:rsidRPr="00745001" w:rsidRDefault="008E3832" w:rsidP="008E383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28</w:t>
            </w:r>
          </w:p>
        </w:tc>
        <w:tc>
          <w:tcPr>
            <w:tcW w:w="1276" w:type="dxa"/>
          </w:tcPr>
          <w:p w14:paraId="6F087DC6" w14:textId="4312BE76"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 xml:space="preserve">32.5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4.3</w:t>
            </w:r>
          </w:p>
        </w:tc>
        <w:tc>
          <w:tcPr>
            <w:tcW w:w="2410" w:type="dxa"/>
          </w:tcPr>
          <w:p w14:paraId="33CE0D6A" w14:textId="77D90CBD" w:rsidR="008E3832" w:rsidRPr="00A749CB" w:rsidRDefault="008E3832" w:rsidP="008E383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2E57859" w14:textId="5CCAB1B5"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846A3D5" w14:textId="6710611E" w:rsidR="008E3832" w:rsidRPr="00790499"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Left</w:t>
            </w:r>
            <w:r w:rsidRPr="00A749CB">
              <w:rPr>
                <w:rFonts w:ascii="Times New Roman" w:hAnsi="Times New Roman" w:cs="Times New Roman" w:hint="eastAsia"/>
                <w:sz w:val="21"/>
                <w:szCs w:val="21"/>
                <w:lang w:eastAsia="zh-CN"/>
              </w:rPr>
              <w:t xml:space="preserve"> DLPFC</w:t>
            </w:r>
          </w:p>
        </w:tc>
        <w:tc>
          <w:tcPr>
            <w:tcW w:w="1985" w:type="dxa"/>
          </w:tcPr>
          <w:p w14:paraId="0907F063" w14:textId="26B637FC" w:rsidR="008E3832" w:rsidRPr="00790499"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 xml:space="preserve"> Hz</w:t>
            </w:r>
          </w:p>
        </w:tc>
        <w:tc>
          <w:tcPr>
            <w:tcW w:w="1134" w:type="dxa"/>
          </w:tcPr>
          <w:p w14:paraId="109DAD75" w14:textId="66809F83" w:rsidR="008E3832" w:rsidRPr="00790499"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0C140A6B" w14:textId="6F9C37A2" w:rsidR="008E3832" w:rsidRPr="00790499"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1,600 (10)</w:t>
            </w:r>
          </w:p>
        </w:tc>
        <w:tc>
          <w:tcPr>
            <w:tcW w:w="1560" w:type="dxa"/>
          </w:tcPr>
          <w:p w14:paraId="77E06516" w14:textId="7C88E5BC" w:rsidR="008E3832" w:rsidRPr="00790499"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16,000</w:t>
            </w:r>
          </w:p>
        </w:tc>
        <w:tc>
          <w:tcPr>
            <w:tcW w:w="1275" w:type="dxa"/>
          </w:tcPr>
          <w:p w14:paraId="7693025D" w14:textId="5A43DEA5" w:rsidR="008E3832" w:rsidRPr="00790499"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8E3832" w:rsidRPr="00E83CFC" w14:paraId="4417C55B" w14:textId="77777777" w:rsidTr="003B09A3">
        <w:tc>
          <w:tcPr>
            <w:tcW w:w="1980" w:type="dxa"/>
            <w:vMerge/>
          </w:tcPr>
          <w:p w14:paraId="0F73CDAA" w14:textId="77777777" w:rsidR="008E3832" w:rsidRPr="00602318" w:rsidRDefault="008E3832" w:rsidP="008E3832">
            <w:pPr>
              <w:rPr>
                <w:rFonts w:ascii="Times New Roman" w:hAnsi="Times New Roman" w:cs="Times New Roman"/>
                <w:sz w:val="21"/>
                <w:szCs w:val="21"/>
              </w:rPr>
            </w:pPr>
          </w:p>
        </w:tc>
        <w:tc>
          <w:tcPr>
            <w:tcW w:w="1984" w:type="dxa"/>
          </w:tcPr>
          <w:p w14:paraId="68A5BB70" w14:textId="056EE1C9" w:rsidR="008E3832" w:rsidRPr="00E83CFC" w:rsidRDefault="008E3832" w:rsidP="008E3832">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45</w:t>
            </w:r>
            <w:r w:rsidRPr="00E83CFC">
              <w:rPr>
                <w:rFonts w:ascii="Times New Roman" w:hAnsi="Times New Roman" w:cs="Times New Roman"/>
                <w:sz w:val="21"/>
                <w:szCs w:val="21"/>
                <w:lang w:eastAsia="zh-CN"/>
              </w:rPr>
              <w:t>°)</w:t>
            </w:r>
          </w:p>
        </w:tc>
        <w:tc>
          <w:tcPr>
            <w:tcW w:w="993" w:type="dxa"/>
          </w:tcPr>
          <w:p w14:paraId="3914A45F" w14:textId="3FAA6C9C"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67F2A93A" w14:textId="49A4C4CE" w:rsidR="008E3832" w:rsidRPr="000A37E7" w:rsidRDefault="008E3832" w:rsidP="008E383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352F24E" w14:textId="289A1CF7"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0268B2F" w14:textId="280B80F0" w:rsidR="008E3832" w:rsidRDefault="008E3832" w:rsidP="008E38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12/12</w:t>
            </w:r>
          </w:p>
        </w:tc>
        <w:tc>
          <w:tcPr>
            <w:tcW w:w="851" w:type="dxa"/>
          </w:tcPr>
          <w:p w14:paraId="61B62C51" w14:textId="2879BA40" w:rsidR="008E3832" w:rsidRDefault="008E3832" w:rsidP="008E38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5/7</w:t>
            </w:r>
          </w:p>
        </w:tc>
        <w:tc>
          <w:tcPr>
            <w:tcW w:w="1276" w:type="dxa"/>
          </w:tcPr>
          <w:p w14:paraId="24CEF9A5" w14:textId="381426FA"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 xml:space="preserve">43.4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334BE51E" w14:textId="3BF11BD3" w:rsidR="008E3832" w:rsidRPr="00745001" w:rsidRDefault="008E3832" w:rsidP="008E383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28</w:t>
            </w:r>
          </w:p>
        </w:tc>
        <w:tc>
          <w:tcPr>
            <w:tcW w:w="1276" w:type="dxa"/>
          </w:tcPr>
          <w:p w14:paraId="01A16FE4" w14:textId="4A818C12"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 xml:space="preserve">32.8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7.6</w:t>
            </w:r>
          </w:p>
        </w:tc>
        <w:tc>
          <w:tcPr>
            <w:tcW w:w="2410" w:type="dxa"/>
          </w:tcPr>
          <w:p w14:paraId="294E35F3" w14:textId="78C133B5" w:rsidR="008E3832" w:rsidRPr="00A749CB" w:rsidRDefault="008E3832" w:rsidP="008E383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87886FE" w14:textId="26E9A9CE"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2DF89D8" w14:textId="77777777" w:rsidR="008E3832" w:rsidRPr="00790499" w:rsidRDefault="008E3832" w:rsidP="008E3832">
            <w:pPr>
              <w:rPr>
                <w:rFonts w:ascii="Times New Roman" w:hAnsi="Times New Roman" w:cs="Times New Roman"/>
                <w:sz w:val="21"/>
                <w:szCs w:val="21"/>
              </w:rPr>
            </w:pPr>
          </w:p>
        </w:tc>
        <w:tc>
          <w:tcPr>
            <w:tcW w:w="1985" w:type="dxa"/>
          </w:tcPr>
          <w:p w14:paraId="54B7CAE1" w14:textId="77777777" w:rsidR="008E3832" w:rsidRPr="00790499" w:rsidRDefault="008E3832" w:rsidP="008E3832">
            <w:pPr>
              <w:rPr>
                <w:rFonts w:ascii="Times New Roman" w:hAnsi="Times New Roman" w:cs="Times New Roman"/>
                <w:sz w:val="21"/>
                <w:szCs w:val="21"/>
              </w:rPr>
            </w:pPr>
          </w:p>
        </w:tc>
        <w:tc>
          <w:tcPr>
            <w:tcW w:w="1134" w:type="dxa"/>
          </w:tcPr>
          <w:p w14:paraId="29EF0869" w14:textId="77777777" w:rsidR="008E3832" w:rsidRPr="00790499" w:rsidRDefault="008E3832" w:rsidP="008E3832">
            <w:pPr>
              <w:rPr>
                <w:rFonts w:ascii="Times New Roman" w:hAnsi="Times New Roman" w:cs="Times New Roman"/>
                <w:sz w:val="21"/>
                <w:szCs w:val="21"/>
              </w:rPr>
            </w:pPr>
          </w:p>
        </w:tc>
        <w:tc>
          <w:tcPr>
            <w:tcW w:w="1417" w:type="dxa"/>
          </w:tcPr>
          <w:p w14:paraId="5222797D" w14:textId="77777777" w:rsidR="008E3832" w:rsidRPr="00790499" w:rsidRDefault="008E3832" w:rsidP="008E3832">
            <w:pPr>
              <w:rPr>
                <w:rFonts w:ascii="Times New Roman" w:hAnsi="Times New Roman" w:cs="Times New Roman"/>
                <w:sz w:val="21"/>
                <w:szCs w:val="21"/>
              </w:rPr>
            </w:pPr>
          </w:p>
        </w:tc>
        <w:tc>
          <w:tcPr>
            <w:tcW w:w="1560" w:type="dxa"/>
          </w:tcPr>
          <w:p w14:paraId="0F9B85FB" w14:textId="77777777" w:rsidR="008E3832" w:rsidRPr="00790499" w:rsidRDefault="008E3832" w:rsidP="008E3832">
            <w:pPr>
              <w:rPr>
                <w:rFonts w:ascii="Times New Roman" w:hAnsi="Times New Roman" w:cs="Times New Roman"/>
                <w:sz w:val="21"/>
                <w:szCs w:val="21"/>
              </w:rPr>
            </w:pPr>
          </w:p>
        </w:tc>
        <w:tc>
          <w:tcPr>
            <w:tcW w:w="1275" w:type="dxa"/>
          </w:tcPr>
          <w:p w14:paraId="5C6FB24B" w14:textId="77777777" w:rsidR="008E3832" w:rsidRPr="00790499" w:rsidRDefault="008E3832" w:rsidP="008E3832">
            <w:pPr>
              <w:rPr>
                <w:rFonts w:ascii="Times New Roman" w:hAnsi="Times New Roman" w:cs="Times New Roman"/>
                <w:sz w:val="21"/>
                <w:szCs w:val="21"/>
              </w:rPr>
            </w:pPr>
          </w:p>
        </w:tc>
      </w:tr>
      <w:tr w:rsidR="008E3832" w:rsidRPr="00E83CFC" w14:paraId="49FEEBB1" w14:textId="77777777" w:rsidTr="003B09A3">
        <w:tc>
          <w:tcPr>
            <w:tcW w:w="1980" w:type="dxa"/>
            <w:vMerge w:val="restart"/>
          </w:tcPr>
          <w:p w14:paraId="5EFB134A" w14:textId="5A92065A" w:rsidR="008E3832" w:rsidRPr="00602318" w:rsidRDefault="008E3832" w:rsidP="00401D08">
            <w:pPr>
              <w:rPr>
                <w:rFonts w:ascii="Times New Roman" w:hAnsi="Times New Roman" w:cs="Times New Roman"/>
                <w:sz w:val="21"/>
                <w:szCs w:val="21"/>
              </w:rPr>
            </w:pPr>
            <w:r w:rsidRPr="008E3832">
              <w:rPr>
                <w:rFonts w:ascii="Times New Roman" w:hAnsi="Times New Roman" w:cs="Times New Roman" w:hint="eastAsia"/>
                <w:sz w:val="21"/>
                <w:szCs w:val="21"/>
              </w:rPr>
              <w:t>Nov</w:t>
            </w:r>
            <w:r w:rsidRPr="008E3832">
              <w:rPr>
                <w:rFonts w:ascii="Times New Roman" w:hAnsi="Times New Roman" w:cs="Times New Roman" w:hint="eastAsia"/>
                <w:sz w:val="21"/>
                <w:szCs w:val="21"/>
              </w:rPr>
              <w:t>á</w:t>
            </w:r>
            <w:r w:rsidRPr="008E3832">
              <w:rPr>
                <w:rFonts w:ascii="Times New Roman" w:hAnsi="Times New Roman" w:cs="Times New Roman" w:hint="eastAsia"/>
                <w:sz w:val="21"/>
                <w:szCs w:val="21"/>
              </w:rPr>
              <w:t>k et al., 2024,</w:t>
            </w:r>
            <w:r>
              <w:rPr>
                <w:rFonts w:hint="eastAsia"/>
              </w:rPr>
              <w:t xml:space="preserve"> </w:t>
            </w:r>
            <w:r w:rsidRPr="008E3832">
              <w:rPr>
                <w:rFonts w:ascii="Times New Roman" w:hAnsi="Times New Roman" w:cs="Times New Roman" w:hint="eastAsia"/>
                <w:sz w:val="21"/>
                <w:szCs w:val="21"/>
              </w:rPr>
              <w:t>Czech Republic</w:t>
            </w:r>
            <w:r w:rsidR="00401D08" w:rsidRPr="00401D08">
              <w:rPr>
                <w:rFonts w:ascii="Times New Roman" w:hAnsi="Times New Roman" w:cs="Times New Roman"/>
                <w:sz w:val="21"/>
              </w:rPr>
              <w:fldChar w:fldCharType="begin"/>
            </w:r>
            <w:r w:rsidR="00401D08" w:rsidRPr="00401D08">
              <w:rPr>
                <w:rFonts w:ascii="Times New Roman" w:hAnsi="Times New Roman" w:cs="Times New Roman"/>
                <w:sz w:val="21"/>
              </w:rPr>
              <w:instrText xml:space="preserve"> ADDIN KYMRREF{93EBA3E8-6F3A-4856-9B16-47EAA13064B5}40691</w:instrText>
            </w:r>
            <w:r w:rsidR="00401D08" w:rsidRPr="00401D0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[70]</w:t>
            </w:r>
            <w:r w:rsidR="00401D08" w:rsidRPr="00401D08">
              <w:rPr>
                <w:rFonts w:ascii="Times New Roman" w:hAnsi="Times New Roman" w:cs="Times New Roman"/>
                <w:sz w:val="21"/>
              </w:rPr>
              <w:fldChar w:fldCharType="end"/>
            </w:r>
          </w:p>
        </w:tc>
        <w:tc>
          <w:tcPr>
            <w:tcW w:w="1984" w:type="dxa"/>
          </w:tcPr>
          <w:p w14:paraId="611FF8EA" w14:textId="38E786AF" w:rsidR="008E3832" w:rsidRPr="00E83CFC" w:rsidRDefault="008E3832" w:rsidP="008E3832">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229D0C97" w14:textId="02830463"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7DF8BFB0" w14:textId="774BEDED" w:rsidR="008E3832" w:rsidRPr="000A37E7" w:rsidRDefault="008E3832" w:rsidP="008E383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ADEC40A" w14:textId="36F3A47F"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5F138C45" w14:textId="28404022" w:rsidR="008E3832" w:rsidRDefault="008E3832" w:rsidP="008E38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20/15</w:t>
            </w:r>
          </w:p>
        </w:tc>
        <w:tc>
          <w:tcPr>
            <w:tcW w:w="851" w:type="dxa"/>
          </w:tcPr>
          <w:p w14:paraId="0BF92EB4" w14:textId="2932D1EF" w:rsidR="008E3832" w:rsidRDefault="008E3832" w:rsidP="008E38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8/12</w:t>
            </w:r>
          </w:p>
        </w:tc>
        <w:tc>
          <w:tcPr>
            <w:tcW w:w="1276" w:type="dxa"/>
          </w:tcPr>
          <w:p w14:paraId="718157A0" w14:textId="66169FFB"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 xml:space="preserve">48.9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12.8</w:t>
            </w:r>
          </w:p>
        </w:tc>
        <w:tc>
          <w:tcPr>
            <w:tcW w:w="1275" w:type="dxa"/>
          </w:tcPr>
          <w:p w14:paraId="0A0B83B9" w14:textId="7DBA5C82" w:rsidR="008E3832" w:rsidRPr="00745001" w:rsidRDefault="008E3832" w:rsidP="008E3832">
            <w:pPr>
              <w:rPr>
                <w:rFonts w:ascii="Times New Roman" w:hAnsi="Times New Roman" w:cs="Times New Roman"/>
                <w:sz w:val="21"/>
                <w:szCs w:val="21"/>
              </w:rPr>
            </w:pPr>
            <w:r w:rsidRPr="00F612DC">
              <w:rPr>
                <w:rFonts w:ascii="Times New Roman" w:hAnsi="Times New Roman" w:cs="Times New Roman" w:hint="eastAsia"/>
                <w:sz w:val="21"/>
                <w:szCs w:val="21"/>
              </w:rPr>
              <w:t>MADRS</w:t>
            </w:r>
          </w:p>
        </w:tc>
        <w:tc>
          <w:tcPr>
            <w:tcW w:w="1276" w:type="dxa"/>
          </w:tcPr>
          <w:p w14:paraId="76C90793" w14:textId="077E380D"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 xml:space="preserve">26.1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4.2</w:t>
            </w:r>
          </w:p>
        </w:tc>
        <w:tc>
          <w:tcPr>
            <w:tcW w:w="2410" w:type="dxa"/>
          </w:tcPr>
          <w:p w14:paraId="19349B86" w14:textId="3A6FCD04" w:rsidR="008E3832" w:rsidRPr="00A749CB" w:rsidRDefault="008E3832" w:rsidP="008E383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23F26BE" w14:textId="6E18DC1B"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BBE104E" w14:textId="4AC0E6DA" w:rsidR="008E3832" w:rsidRPr="00790499"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Left</w:t>
            </w:r>
            <w:r w:rsidRPr="00A749CB">
              <w:rPr>
                <w:rFonts w:ascii="Times New Roman" w:hAnsi="Times New Roman" w:cs="Times New Roman" w:hint="eastAsia"/>
                <w:sz w:val="21"/>
                <w:szCs w:val="21"/>
                <w:lang w:eastAsia="zh-CN"/>
              </w:rPr>
              <w:t xml:space="preserve"> DLPFC</w:t>
            </w:r>
          </w:p>
        </w:tc>
        <w:tc>
          <w:tcPr>
            <w:tcW w:w="1985" w:type="dxa"/>
          </w:tcPr>
          <w:p w14:paraId="65844C89" w14:textId="302D38E9" w:rsidR="008E3832" w:rsidRPr="00790499"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0 Hz</w:t>
            </w:r>
          </w:p>
        </w:tc>
        <w:tc>
          <w:tcPr>
            <w:tcW w:w="1134" w:type="dxa"/>
          </w:tcPr>
          <w:p w14:paraId="1F79198F" w14:textId="49467BE3" w:rsidR="008E3832" w:rsidRPr="00790499"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03D64B1C" w14:textId="38BC935C" w:rsidR="008E3832" w:rsidRPr="00790499"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1,200 (20)</w:t>
            </w:r>
          </w:p>
        </w:tc>
        <w:tc>
          <w:tcPr>
            <w:tcW w:w="1560" w:type="dxa"/>
          </w:tcPr>
          <w:p w14:paraId="4F0C2193" w14:textId="4C68ACF4" w:rsidR="008E3832" w:rsidRPr="00790499"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24,000</w:t>
            </w:r>
          </w:p>
        </w:tc>
        <w:tc>
          <w:tcPr>
            <w:tcW w:w="1275" w:type="dxa"/>
          </w:tcPr>
          <w:p w14:paraId="1F70EB48" w14:textId="6D2D3501" w:rsidR="008E3832" w:rsidRPr="00790499"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4 weeks</w:t>
            </w:r>
          </w:p>
        </w:tc>
      </w:tr>
      <w:tr w:rsidR="008E3832" w:rsidRPr="00E83CFC" w14:paraId="31D35767" w14:textId="77777777" w:rsidTr="003B09A3">
        <w:tc>
          <w:tcPr>
            <w:tcW w:w="1980" w:type="dxa"/>
            <w:vMerge/>
          </w:tcPr>
          <w:p w14:paraId="53A4CA87" w14:textId="77777777" w:rsidR="008E3832" w:rsidRPr="00602318" w:rsidRDefault="008E3832" w:rsidP="008E3832">
            <w:pPr>
              <w:rPr>
                <w:rFonts w:ascii="Times New Roman" w:hAnsi="Times New Roman" w:cs="Times New Roman"/>
                <w:sz w:val="21"/>
                <w:szCs w:val="21"/>
              </w:rPr>
            </w:pPr>
          </w:p>
        </w:tc>
        <w:tc>
          <w:tcPr>
            <w:tcW w:w="1984" w:type="dxa"/>
          </w:tcPr>
          <w:p w14:paraId="73FA8617" w14:textId="2526C6E3" w:rsidR="008E3832" w:rsidRPr="00E83CFC" w:rsidRDefault="008E3832" w:rsidP="008E3832">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6CF71385" w14:textId="3BFA6F3C"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5DB4B632" w14:textId="118A1522" w:rsidR="008E3832" w:rsidRPr="000A37E7" w:rsidRDefault="008E3832" w:rsidP="008E383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8BE971E" w14:textId="79598600"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42B85CE0" w14:textId="108B13CD" w:rsidR="008E3832" w:rsidRDefault="008E3832" w:rsidP="008E38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20/15</w:t>
            </w:r>
          </w:p>
        </w:tc>
        <w:tc>
          <w:tcPr>
            <w:tcW w:w="851" w:type="dxa"/>
          </w:tcPr>
          <w:p w14:paraId="35CFC455" w14:textId="365B050A" w:rsidR="008E3832" w:rsidRDefault="008E3832" w:rsidP="008E383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8/12</w:t>
            </w:r>
          </w:p>
        </w:tc>
        <w:tc>
          <w:tcPr>
            <w:tcW w:w="1276" w:type="dxa"/>
          </w:tcPr>
          <w:p w14:paraId="7EABCB3D" w14:textId="216F28ED"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 xml:space="preserve">43.9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1275" w:type="dxa"/>
          </w:tcPr>
          <w:p w14:paraId="1FA0E59D" w14:textId="65651A86" w:rsidR="008E3832" w:rsidRPr="00745001" w:rsidRDefault="008E3832" w:rsidP="008E3832">
            <w:pPr>
              <w:rPr>
                <w:rFonts w:ascii="Times New Roman" w:hAnsi="Times New Roman" w:cs="Times New Roman"/>
                <w:sz w:val="21"/>
                <w:szCs w:val="21"/>
              </w:rPr>
            </w:pPr>
            <w:r w:rsidRPr="00F612DC">
              <w:rPr>
                <w:rFonts w:ascii="Times New Roman" w:hAnsi="Times New Roman" w:cs="Times New Roman" w:hint="eastAsia"/>
                <w:sz w:val="21"/>
                <w:szCs w:val="21"/>
              </w:rPr>
              <w:t>MADRS</w:t>
            </w:r>
          </w:p>
        </w:tc>
        <w:tc>
          <w:tcPr>
            <w:tcW w:w="1276" w:type="dxa"/>
          </w:tcPr>
          <w:p w14:paraId="7A9574A6" w14:textId="41D79941"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 xml:space="preserve">26.9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4.3</w:t>
            </w:r>
          </w:p>
        </w:tc>
        <w:tc>
          <w:tcPr>
            <w:tcW w:w="2410" w:type="dxa"/>
          </w:tcPr>
          <w:p w14:paraId="52A9027C" w14:textId="05768103" w:rsidR="008E3832" w:rsidRPr="00A749CB" w:rsidRDefault="008E3832" w:rsidP="008E383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8D12464" w14:textId="2E3FF721" w:rsidR="008E3832" w:rsidRDefault="008E3832" w:rsidP="008E383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A6DE5E5" w14:textId="77777777" w:rsidR="008E3832" w:rsidRPr="00790499" w:rsidRDefault="008E3832" w:rsidP="008E3832">
            <w:pPr>
              <w:rPr>
                <w:rFonts w:ascii="Times New Roman" w:hAnsi="Times New Roman" w:cs="Times New Roman"/>
                <w:sz w:val="21"/>
                <w:szCs w:val="21"/>
              </w:rPr>
            </w:pPr>
          </w:p>
        </w:tc>
        <w:tc>
          <w:tcPr>
            <w:tcW w:w="1985" w:type="dxa"/>
          </w:tcPr>
          <w:p w14:paraId="75196CA9" w14:textId="77777777" w:rsidR="008E3832" w:rsidRPr="00790499" w:rsidRDefault="008E3832" w:rsidP="008E3832">
            <w:pPr>
              <w:rPr>
                <w:rFonts w:ascii="Times New Roman" w:hAnsi="Times New Roman" w:cs="Times New Roman"/>
                <w:sz w:val="21"/>
                <w:szCs w:val="21"/>
              </w:rPr>
            </w:pPr>
          </w:p>
        </w:tc>
        <w:tc>
          <w:tcPr>
            <w:tcW w:w="1134" w:type="dxa"/>
          </w:tcPr>
          <w:p w14:paraId="6B6A93DE" w14:textId="77777777" w:rsidR="008E3832" w:rsidRPr="00790499" w:rsidRDefault="008E3832" w:rsidP="008E3832">
            <w:pPr>
              <w:rPr>
                <w:rFonts w:ascii="Times New Roman" w:hAnsi="Times New Roman" w:cs="Times New Roman"/>
                <w:sz w:val="21"/>
                <w:szCs w:val="21"/>
              </w:rPr>
            </w:pPr>
          </w:p>
        </w:tc>
        <w:tc>
          <w:tcPr>
            <w:tcW w:w="1417" w:type="dxa"/>
          </w:tcPr>
          <w:p w14:paraId="72B78AE1" w14:textId="77777777" w:rsidR="008E3832" w:rsidRPr="00790499" w:rsidRDefault="008E3832" w:rsidP="008E3832">
            <w:pPr>
              <w:rPr>
                <w:rFonts w:ascii="Times New Roman" w:hAnsi="Times New Roman" w:cs="Times New Roman"/>
                <w:sz w:val="21"/>
                <w:szCs w:val="21"/>
              </w:rPr>
            </w:pPr>
          </w:p>
        </w:tc>
        <w:tc>
          <w:tcPr>
            <w:tcW w:w="1560" w:type="dxa"/>
          </w:tcPr>
          <w:p w14:paraId="0657D4D9" w14:textId="77777777" w:rsidR="008E3832" w:rsidRPr="00790499" w:rsidRDefault="008E3832" w:rsidP="008E3832">
            <w:pPr>
              <w:rPr>
                <w:rFonts w:ascii="Times New Roman" w:hAnsi="Times New Roman" w:cs="Times New Roman"/>
                <w:sz w:val="21"/>
                <w:szCs w:val="21"/>
              </w:rPr>
            </w:pPr>
          </w:p>
        </w:tc>
        <w:tc>
          <w:tcPr>
            <w:tcW w:w="1275" w:type="dxa"/>
          </w:tcPr>
          <w:p w14:paraId="728D4D17" w14:textId="77777777" w:rsidR="008E3832" w:rsidRPr="00790499" w:rsidRDefault="008E3832" w:rsidP="008E3832">
            <w:pPr>
              <w:rPr>
                <w:rFonts w:ascii="Times New Roman" w:hAnsi="Times New Roman" w:cs="Times New Roman"/>
                <w:sz w:val="21"/>
                <w:szCs w:val="21"/>
              </w:rPr>
            </w:pPr>
          </w:p>
        </w:tc>
      </w:tr>
      <w:tr w:rsidR="00B6600D" w:rsidRPr="00E83CFC" w14:paraId="5655357E" w14:textId="77777777" w:rsidTr="003B09A3">
        <w:tc>
          <w:tcPr>
            <w:tcW w:w="1980" w:type="dxa"/>
            <w:vMerge w:val="restart"/>
          </w:tcPr>
          <w:p w14:paraId="13CCE190" w14:textId="42012824" w:rsidR="00B6600D" w:rsidRPr="00602318" w:rsidRDefault="00B6600D" w:rsidP="005A6BA8">
            <w:pPr>
              <w:rPr>
                <w:rFonts w:ascii="Times New Roman" w:hAnsi="Times New Roman" w:cs="Times New Roman"/>
                <w:sz w:val="21"/>
                <w:szCs w:val="21"/>
                <w:lang w:eastAsia="zh-CN"/>
              </w:rPr>
            </w:pPr>
            <w:r w:rsidRPr="00B6600D">
              <w:rPr>
                <w:rFonts w:ascii="Times New Roman" w:hAnsi="Times New Roman" w:cs="Times New Roman" w:hint="eastAsia"/>
                <w:sz w:val="21"/>
                <w:szCs w:val="21"/>
              </w:rPr>
              <w:t>O'Reardon et al., 2007,</w:t>
            </w:r>
            <w:r>
              <w:rPr>
                <w:rFonts w:ascii="Times New Roman" w:hAnsi="Times New Roman" w:cs="Times New Roman" w:hint="eastAsia"/>
                <w:sz w:val="21"/>
                <w:szCs w:val="21"/>
                <w:lang w:eastAsia="zh-CN"/>
              </w:rPr>
              <w:t xml:space="preserve"> USA</w:t>
            </w:r>
            <w:r w:rsidR="005A6BA8" w:rsidRPr="005A6BA8">
              <w:rPr>
                <w:rFonts w:ascii="Times New Roman" w:hAnsi="Times New Roman" w:cs="Times New Roman"/>
                <w:sz w:val="21"/>
              </w:rPr>
              <w:fldChar w:fldCharType="begin"/>
            </w:r>
            <w:r w:rsidR="005A6BA8" w:rsidRPr="005A6BA8">
              <w:rPr>
                <w:rFonts w:ascii="Times New Roman" w:hAnsi="Times New Roman" w:cs="Times New Roman"/>
                <w:sz w:val="21"/>
              </w:rPr>
              <w:instrText xml:space="preserve"> ADDIN KYMRREF{93EBA3E8-6F3A-4856-9B16-47EAA13064B5}40611</w:instrText>
            </w:r>
            <w:r w:rsidR="005A6BA8" w:rsidRPr="005A6BA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[71]</w:t>
            </w:r>
            <w:r w:rsidR="005A6BA8" w:rsidRPr="005A6BA8">
              <w:rPr>
                <w:rFonts w:ascii="Times New Roman" w:hAnsi="Times New Roman" w:cs="Times New Roman"/>
                <w:sz w:val="21"/>
              </w:rPr>
              <w:fldChar w:fldCharType="end"/>
            </w:r>
          </w:p>
        </w:tc>
        <w:tc>
          <w:tcPr>
            <w:tcW w:w="1984" w:type="dxa"/>
          </w:tcPr>
          <w:p w14:paraId="35F60E4E" w14:textId="0012050E" w:rsidR="00B6600D" w:rsidRPr="00E83CFC" w:rsidRDefault="00B6600D" w:rsidP="00B6600D">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3B8F9AA2" w14:textId="2A4B2EDB"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F2BF998" w14:textId="2151457D" w:rsidR="00B6600D" w:rsidRPr="000A37E7" w:rsidRDefault="00B6600D" w:rsidP="00B6600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512ED4C" w14:textId="403B8651"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62265579" w14:textId="3B675ABE" w:rsidR="00B6600D" w:rsidRDefault="00B6600D" w:rsidP="00B6600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155/143</w:t>
            </w:r>
          </w:p>
        </w:tc>
        <w:tc>
          <w:tcPr>
            <w:tcW w:w="851" w:type="dxa"/>
          </w:tcPr>
          <w:p w14:paraId="73A9ED21" w14:textId="265010BC" w:rsidR="00B6600D" w:rsidRDefault="00B6600D" w:rsidP="00B6600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69/86</w:t>
            </w:r>
          </w:p>
        </w:tc>
        <w:tc>
          <w:tcPr>
            <w:tcW w:w="1276" w:type="dxa"/>
          </w:tcPr>
          <w:p w14:paraId="58FAF396" w14:textId="59E74EDB"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 xml:space="preserve">47.9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11.0</w:t>
            </w:r>
          </w:p>
        </w:tc>
        <w:tc>
          <w:tcPr>
            <w:tcW w:w="1275" w:type="dxa"/>
          </w:tcPr>
          <w:p w14:paraId="2E5FB136" w14:textId="719100A6" w:rsidR="00B6600D" w:rsidRPr="00745001" w:rsidRDefault="00B6600D" w:rsidP="00B6600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281E37CA" w14:textId="7BF3FA39"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 xml:space="preserve">22.6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3.3</w:t>
            </w:r>
          </w:p>
        </w:tc>
        <w:tc>
          <w:tcPr>
            <w:tcW w:w="2410" w:type="dxa"/>
          </w:tcPr>
          <w:p w14:paraId="2A4F0BB0" w14:textId="1BCD163B" w:rsidR="00B6600D" w:rsidRPr="00A749CB"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L</w:t>
            </w:r>
            <w:r w:rsidRPr="00B6600D">
              <w:rPr>
                <w:rFonts w:ascii="Times New Roman" w:hAnsi="Times New Roman" w:cs="Times New Roman" w:hint="eastAsia"/>
                <w:sz w:val="21"/>
                <w:szCs w:val="21"/>
              </w:rPr>
              <w:t>orazepam</w:t>
            </w:r>
          </w:p>
        </w:tc>
        <w:tc>
          <w:tcPr>
            <w:tcW w:w="992" w:type="dxa"/>
          </w:tcPr>
          <w:p w14:paraId="35802778" w14:textId="01D9543F"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1076F9D8" w14:textId="09819C3A" w:rsidR="00B6600D" w:rsidRPr="00790499" w:rsidRDefault="00B6600D" w:rsidP="00B6600D">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3F5B7F61" w14:textId="3A04807A" w:rsidR="00B6600D" w:rsidRPr="00790499"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0 Hz</w:t>
            </w:r>
          </w:p>
        </w:tc>
        <w:tc>
          <w:tcPr>
            <w:tcW w:w="1134" w:type="dxa"/>
          </w:tcPr>
          <w:p w14:paraId="343270A6" w14:textId="6800CA03" w:rsidR="00B6600D" w:rsidRPr="00790499"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120%</w:t>
            </w:r>
          </w:p>
        </w:tc>
        <w:tc>
          <w:tcPr>
            <w:tcW w:w="1417" w:type="dxa"/>
          </w:tcPr>
          <w:p w14:paraId="0E1863EE" w14:textId="757DB932" w:rsidR="00B6600D" w:rsidRPr="00790499"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3,000 (</w:t>
            </w:r>
            <w:r w:rsidRPr="00622EFF">
              <w:rPr>
                <w:rFonts w:ascii="Times New Roman" w:hAnsi="Times New Roman" w:cs="Times New Roman" w:hint="eastAsia"/>
                <w:sz w:val="21"/>
                <w:szCs w:val="21"/>
                <w:lang w:eastAsia="zh-CN"/>
              </w:rPr>
              <w:t>20</w:t>
            </w:r>
            <w:r w:rsidRPr="00622EFF">
              <w:rPr>
                <w:rFonts w:ascii="Times New Roman" w:hAnsi="Times New Roman" w:cs="Times New Roman" w:hint="eastAsia"/>
                <w:sz w:val="21"/>
                <w:szCs w:val="21"/>
                <w:lang w:eastAsia="zh-CN"/>
              </w:rPr>
              <w:t>–</w:t>
            </w:r>
            <w:r w:rsidRPr="00622EFF">
              <w:rPr>
                <w:rFonts w:ascii="Times New Roman" w:hAnsi="Times New Roman" w:cs="Times New Roman" w:hint="eastAsia"/>
                <w:sz w:val="21"/>
                <w:szCs w:val="21"/>
                <w:lang w:eastAsia="zh-CN"/>
              </w:rPr>
              <w:t>30</w:t>
            </w:r>
            <w:r>
              <w:rPr>
                <w:rFonts w:ascii="Times New Roman" w:hAnsi="Times New Roman" w:cs="Times New Roman" w:hint="eastAsia"/>
                <w:sz w:val="21"/>
                <w:szCs w:val="21"/>
                <w:lang w:eastAsia="zh-CN"/>
              </w:rPr>
              <w:t>)</w:t>
            </w:r>
          </w:p>
        </w:tc>
        <w:tc>
          <w:tcPr>
            <w:tcW w:w="1560" w:type="dxa"/>
          </w:tcPr>
          <w:p w14:paraId="58BE49D9" w14:textId="47607AAC" w:rsidR="00B6600D" w:rsidRPr="00790499" w:rsidRDefault="00B6600D" w:rsidP="00B6600D">
            <w:pPr>
              <w:rPr>
                <w:rFonts w:ascii="Times New Roman" w:hAnsi="Times New Roman" w:cs="Times New Roman"/>
                <w:sz w:val="21"/>
                <w:szCs w:val="21"/>
              </w:rPr>
            </w:pPr>
            <w:r w:rsidRPr="00B6600D">
              <w:rPr>
                <w:rFonts w:ascii="Times New Roman" w:hAnsi="Times New Roman" w:cs="Times New Roman" w:hint="eastAsia"/>
                <w:sz w:val="21"/>
                <w:szCs w:val="21"/>
                <w:lang w:eastAsia="zh-CN"/>
              </w:rPr>
              <w:t>60,000</w:t>
            </w:r>
            <w:r w:rsidRPr="00B6600D">
              <w:rPr>
                <w:rFonts w:ascii="Times New Roman" w:hAnsi="Times New Roman" w:cs="Times New Roman" w:hint="eastAsia"/>
                <w:sz w:val="21"/>
                <w:szCs w:val="21"/>
                <w:lang w:eastAsia="zh-CN"/>
              </w:rPr>
              <w:t>–</w:t>
            </w:r>
            <w:r w:rsidRPr="00B6600D">
              <w:rPr>
                <w:rFonts w:ascii="Times New Roman" w:hAnsi="Times New Roman" w:cs="Times New Roman" w:hint="eastAsia"/>
                <w:sz w:val="21"/>
                <w:szCs w:val="21"/>
                <w:lang w:eastAsia="zh-CN"/>
              </w:rPr>
              <w:t>90,000</w:t>
            </w:r>
          </w:p>
        </w:tc>
        <w:tc>
          <w:tcPr>
            <w:tcW w:w="1275" w:type="dxa"/>
          </w:tcPr>
          <w:p w14:paraId="1723E001" w14:textId="580B1762" w:rsidR="00B6600D" w:rsidRPr="00790499"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4</w:t>
            </w:r>
            <w:r w:rsidRPr="00622EFF">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6 weeks</w:t>
            </w:r>
          </w:p>
        </w:tc>
      </w:tr>
      <w:tr w:rsidR="00B6600D" w:rsidRPr="00E83CFC" w14:paraId="6178CBE5" w14:textId="77777777" w:rsidTr="003B09A3">
        <w:tc>
          <w:tcPr>
            <w:tcW w:w="1980" w:type="dxa"/>
            <w:vMerge/>
          </w:tcPr>
          <w:p w14:paraId="1DF20648" w14:textId="77777777" w:rsidR="00B6600D" w:rsidRPr="00602318" w:rsidRDefault="00B6600D" w:rsidP="00B6600D">
            <w:pPr>
              <w:rPr>
                <w:rFonts w:ascii="Times New Roman" w:hAnsi="Times New Roman" w:cs="Times New Roman"/>
                <w:sz w:val="21"/>
                <w:szCs w:val="21"/>
              </w:rPr>
            </w:pPr>
          </w:p>
        </w:tc>
        <w:tc>
          <w:tcPr>
            <w:tcW w:w="1984" w:type="dxa"/>
          </w:tcPr>
          <w:p w14:paraId="68E7B406" w14:textId="4E58A547" w:rsidR="00B6600D" w:rsidRPr="00E83CFC" w:rsidRDefault="00B6600D" w:rsidP="00B6600D">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1BF2290B" w14:textId="45E397E6"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41D3CD3" w14:textId="47473FB0" w:rsidR="00B6600D" w:rsidRPr="000A37E7" w:rsidRDefault="00B6600D" w:rsidP="00B6600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0B33C79" w14:textId="469CA1C0"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5723D548" w14:textId="4BBDDA34" w:rsidR="00B6600D" w:rsidRDefault="00B6600D" w:rsidP="00B6600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146/134</w:t>
            </w:r>
          </w:p>
        </w:tc>
        <w:tc>
          <w:tcPr>
            <w:tcW w:w="851" w:type="dxa"/>
          </w:tcPr>
          <w:p w14:paraId="14BA1781" w14:textId="36AE6C45" w:rsidR="00B6600D" w:rsidRDefault="00B6600D" w:rsidP="00B6600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72/74</w:t>
            </w:r>
          </w:p>
        </w:tc>
        <w:tc>
          <w:tcPr>
            <w:tcW w:w="1276" w:type="dxa"/>
          </w:tcPr>
          <w:p w14:paraId="42247C5E" w14:textId="5C4227BC"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 xml:space="preserve">48.7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p>
        </w:tc>
        <w:tc>
          <w:tcPr>
            <w:tcW w:w="1275" w:type="dxa"/>
          </w:tcPr>
          <w:p w14:paraId="0CC3E716" w14:textId="4F324A97" w:rsidR="00B6600D" w:rsidRPr="00745001" w:rsidRDefault="00B6600D" w:rsidP="00B6600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5284EEAA" w14:textId="2137A707"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 xml:space="preserve">22.9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3.5</w:t>
            </w:r>
          </w:p>
        </w:tc>
        <w:tc>
          <w:tcPr>
            <w:tcW w:w="2410" w:type="dxa"/>
          </w:tcPr>
          <w:p w14:paraId="50C4C806" w14:textId="4B6A0853" w:rsidR="00B6600D" w:rsidRPr="00A749CB"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L</w:t>
            </w:r>
            <w:r w:rsidRPr="00B6600D">
              <w:rPr>
                <w:rFonts w:ascii="Times New Roman" w:hAnsi="Times New Roman" w:cs="Times New Roman" w:hint="eastAsia"/>
                <w:sz w:val="21"/>
                <w:szCs w:val="21"/>
              </w:rPr>
              <w:t>orazepam</w:t>
            </w:r>
          </w:p>
        </w:tc>
        <w:tc>
          <w:tcPr>
            <w:tcW w:w="992" w:type="dxa"/>
          </w:tcPr>
          <w:p w14:paraId="283A66F9" w14:textId="4C531E69"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638D1B4C" w14:textId="77777777" w:rsidR="00B6600D" w:rsidRPr="00790499" w:rsidRDefault="00B6600D" w:rsidP="00B6600D">
            <w:pPr>
              <w:rPr>
                <w:rFonts w:ascii="Times New Roman" w:hAnsi="Times New Roman" w:cs="Times New Roman"/>
                <w:sz w:val="21"/>
                <w:szCs w:val="21"/>
              </w:rPr>
            </w:pPr>
          </w:p>
        </w:tc>
        <w:tc>
          <w:tcPr>
            <w:tcW w:w="1985" w:type="dxa"/>
          </w:tcPr>
          <w:p w14:paraId="375D1F55" w14:textId="77777777" w:rsidR="00B6600D" w:rsidRPr="00790499" w:rsidRDefault="00B6600D" w:rsidP="00B6600D">
            <w:pPr>
              <w:rPr>
                <w:rFonts w:ascii="Times New Roman" w:hAnsi="Times New Roman" w:cs="Times New Roman"/>
                <w:sz w:val="21"/>
                <w:szCs w:val="21"/>
              </w:rPr>
            </w:pPr>
          </w:p>
        </w:tc>
        <w:tc>
          <w:tcPr>
            <w:tcW w:w="1134" w:type="dxa"/>
          </w:tcPr>
          <w:p w14:paraId="0A87C8DD" w14:textId="77777777" w:rsidR="00B6600D" w:rsidRPr="00790499" w:rsidRDefault="00B6600D" w:rsidP="00B6600D">
            <w:pPr>
              <w:rPr>
                <w:rFonts w:ascii="Times New Roman" w:hAnsi="Times New Roman" w:cs="Times New Roman"/>
                <w:sz w:val="21"/>
                <w:szCs w:val="21"/>
              </w:rPr>
            </w:pPr>
          </w:p>
        </w:tc>
        <w:tc>
          <w:tcPr>
            <w:tcW w:w="1417" w:type="dxa"/>
          </w:tcPr>
          <w:p w14:paraId="1631769E" w14:textId="77777777" w:rsidR="00B6600D" w:rsidRPr="00790499" w:rsidRDefault="00B6600D" w:rsidP="00B6600D">
            <w:pPr>
              <w:rPr>
                <w:rFonts w:ascii="Times New Roman" w:hAnsi="Times New Roman" w:cs="Times New Roman"/>
                <w:sz w:val="21"/>
                <w:szCs w:val="21"/>
              </w:rPr>
            </w:pPr>
          </w:p>
        </w:tc>
        <w:tc>
          <w:tcPr>
            <w:tcW w:w="1560" w:type="dxa"/>
          </w:tcPr>
          <w:p w14:paraId="02A044F3" w14:textId="77777777" w:rsidR="00B6600D" w:rsidRPr="00790499" w:rsidRDefault="00B6600D" w:rsidP="00B6600D">
            <w:pPr>
              <w:rPr>
                <w:rFonts w:ascii="Times New Roman" w:hAnsi="Times New Roman" w:cs="Times New Roman"/>
                <w:sz w:val="21"/>
                <w:szCs w:val="21"/>
              </w:rPr>
            </w:pPr>
          </w:p>
        </w:tc>
        <w:tc>
          <w:tcPr>
            <w:tcW w:w="1275" w:type="dxa"/>
          </w:tcPr>
          <w:p w14:paraId="5981BE92" w14:textId="77777777" w:rsidR="00B6600D" w:rsidRPr="00790499" w:rsidRDefault="00B6600D" w:rsidP="00B6600D">
            <w:pPr>
              <w:rPr>
                <w:rFonts w:ascii="Times New Roman" w:hAnsi="Times New Roman" w:cs="Times New Roman"/>
                <w:sz w:val="21"/>
                <w:szCs w:val="21"/>
              </w:rPr>
            </w:pPr>
          </w:p>
        </w:tc>
      </w:tr>
      <w:tr w:rsidR="00B6600D" w:rsidRPr="00E83CFC" w14:paraId="3134A476" w14:textId="77777777" w:rsidTr="003B09A3">
        <w:tc>
          <w:tcPr>
            <w:tcW w:w="1980" w:type="dxa"/>
            <w:vMerge w:val="restart"/>
          </w:tcPr>
          <w:p w14:paraId="7232ED66" w14:textId="2910B297" w:rsidR="00B6600D" w:rsidRPr="00602318" w:rsidRDefault="00B6600D" w:rsidP="002943C8">
            <w:pPr>
              <w:rPr>
                <w:rFonts w:ascii="Times New Roman" w:hAnsi="Times New Roman" w:cs="Times New Roman"/>
                <w:sz w:val="21"/>
                <w:szCs w:val="21"/>
              </w:rPr>
            </w:pPr>
            <w:r w:rsidRPr="00B6600D">
              <w:rPr>
                <w:rFonts w:ascii="Times New Roman" w:hAnsi="Times New Roman" w:cs="Times New Roman" w:hint="eastAsia"/>
                <w:sz w:val="21"/>
                <w:szCs w:val="21"/>
              </w:rPr>
              <w:t>Ortega Rumi et al., 2005,</w:t>
            </w:r>
            <w:r>
              <w:rPr>
                <w:rFonts w:hint="eastAsia"/>
              </w:rPr>
              <w:t xml:space="preserve"> </w:t>
            </w:r>
            <w:r w:rsidRPr="00B6600D">
              <w:rPr>
                <w:rFonts w:ascii="Times New Roman" w:hAnsi="Times New Roman" w:cs="Times New Roman" w:hint="eastAsia"/>
                <w:sz w:val="21"/>
                <w:szCs w:val="21"/>
              </w:rPr>
              <w:t>Brazil</w:t>
            </w:r>
            <w:r w:rsidR="002943C8" w:rsidRPr="002943C8">
              <w:rPr>
                <w:rFonts w:ascii="Times New Roman" w:hAnsi="Times New Roman" w:cs="Times New Roman"/>
                <w:sz w:val="21"/>
              </w:rPr>
              <w:fldChar w:fldCharType="begin"/>
            </w:r>
            <w:r w:rsidR="002943C8" w:rsidRPr="002943C8">
              <w:rPr>
                <w:rFonts w:ascii="Times New Roman" w:hAnsi="Times New Roman" w:cs="Times New Roman"/>
                <w:sz w:val="21"/>
              </w:rPr>
              <w:instrText xml:space="preserve"> ADDIN KYMRREF{93EBA3E8-6F3A-4856-9B16-47EAA13064B5}40632</w:instrText>
            </w:r>
            <w:r w:rsidR="002943C8" w:rsidRPr="002943C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[72]</w:t>
            </w:r>
            <w:r w:rsidR="002943C8" w:rsidRPr="002943C8">
              <w:rPr>
                <w:rFonts w:ascii="Times New Roman" w:hAnsi="Times New Roman" w:cs="Times New Roman"/>
                <w:sz w:val="21"/>
              </w:rPr>
              <w:fldChar w:fldCharType="end"/>
            </w:r>
          </w:p>
        </w:tc>
        <w:tc>
          <w:tcPr>
            <w:tcW w:w="1984" w:type="dxa"/>
          </w:tcPr>
          <w:p w14:paraId="26CA60C3" w14:textId="59AA8EC6" w:rsidR="00B6600D" w:rsidRPr="00E83CFC" w:rsidRDefault="00B6600D" w:rsidP="00B6600D">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3CEED24F" w14:textId="7F341BC4"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10706C1" w14:textId="0D1A263E" w:rsidR="00B6600D" w:rsidRPr="000A37E7" w:rsidRDefault="00B6600D" w:rsidP="00B6600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59ADCB9" w14:textId="3F39CBB3"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51129167" w14:textId="1307BEC7" w:rsidR="00B6600D" w:rsidRDefault="00B6600D" w:rsidP="00B6600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22/22</w:t>
            </w:r>
          </w:p>
        </w:tc>
        <w:tc>
          <w:tcPr>
            <w:tcW w:w="851" w:type="dxa"/>
          </w:tcPr>
          <w:p w14:paraId="50610158" w14:textId="324C7C1D" w:rsidR="00B6600D" w:rsidRDefault="00B6600D" w:rsidP="00B6600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3/19</w:t>
            </w:r>
          </w:p>
        </w:tc>
        <w:tc>
          <w:tcPr>
            <w:tcW w:w="1276" w:type="dxa"/>
          </w:tcPr>
          <w:p w14:paraId="347D8082" w14:textId="6CC0E58E"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 xml:space="preserve">39.3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12.8</w:t>
            </w:r>
          </w:p>
        </w:tc>
        <w:tc>
          <w:tcPr>
            <w:tcW w:w="1275" w:type="dxa"/>
          </w:tcPr>
          <w:p w14:paraId="4DB7D883" w14:textId="6E2BAAFC" w:rsidR="00B6600D" w:rsidRPr="00745001" w:rsidRDefault="00B6600D" w:rsidP="00B6600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20F9F8E7" w14:textId="4ECCC568"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 xml:space="preserve">29.7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6.4</w:t>
            </w:r>
          </w:p>
        </w:tc>
        <w:tc>
          <w:tcPr>
            <w:tcW w:w="2410" w:type="dxa"/>
          </w:tcPr>
          <w:p w14:paraId="30CE6B31" w14:textId="76F36686" w:rsidR="00B6600D" w:rsidRPr="00A749CB" w:rsidRDefault="00B6600D" w:rsidP="00B6600D">
            <w:pPr>
              <w:rPr>
                <w:rFonts w:ascii="Times New Roman" w:hAnsi="Times New Roman" w:cs="Times New Roman"/>
                <w:sz w:val="21"/>
                <w:szCs w:val="21"/>
              </w:rPr>
            </w:pPr>
            <w:r w:rsidRPr="00B6600D">
              <w:rPr>
                <w:rFonts w:ascii="Times New Roman" w:hAnsi="Times New Roman" w:cs="Times New Roman" w:hint="eastAsia"/>
                <w:sz w:val="21"/>
                <w:szCs w:val="21"/>
              </w:rPr>
              <w:t>Amitriptyline</w:t>
            </w:r>
          </w:p>
        </w:tc>
        <w:tc>
          <w:tcPr>
            <w:tcW w:w="992" w:type="dxa"/>
          </w:tcPr>
          <w:p w14:paraId="79F31642" w14:textId="075AB8B4"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7DA9CB8C" w14:textId="3E6C73C8" w:rsidR="00B6600D" w:rsidRPr="00790499" w:rsidRDefault="00B6600D" w:rsidP="00B6600D">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75F2B783" w14:textId="25EA504C" w:rsidR="00B6600D" w:rsidRPr="00790499"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5</w:t>
            </w:r>
            <w:r w:rsidRPr="00F612DC">
              <w:rPr>
                <w:rFonts w:ascii="Times New Roman" w:hAnsi="Times New Roman" w:cs="Times New Roman" w:hint="eastAsia"/>
                <w:sz w:val="21"/>
                <w:szCs w:val="21"/>
              </w:rPr>
              <w:t xml:space="preserve"> Hz</w:t>
            </w:r>
          </w:p>
        </w:tc>
        <w:tc>
          <w:tcPr>
            <w:tcW w:w="1134" w:type="dxa"/>
          </w:tcPr>
          <w:p w14:paraId="7B770DF4" w14:textId="78B3639E" w:rsidR="00B6600D" w:rsidRPr="00790499"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120%</w:t>
            </w:r>
          </w:p>
        </w:tc>
        <w:tc>
          <w:tcPr>
            <w:tcW w:w="1417" w:type="dxa"/>
          </w:tcPr>
          <w:p w14:paraId="215F431A" w14:textId="0AE5A21F" w:rsidR="00B6600D" w:rsidRPr="00790499" w:rsidRDefault="00B6600D" w:rsidP="00B6600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1,250 (20)</w:t>
            </w:r>
          </w:p>
        </w:tc>
        <w:tc>
          <w:tcPr>
            <w:tcW w:w="1560" w:type="dxa"/>
          </w:tcPr>
          <w:p w14:paraId="5E9E00DA" w14:textId="4C079D5B" w:rsidR="00B6600D" w:rsidRPr="00790499" w:rsidRDefault="00B6600D" w:rsidP="00B6600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25,000</w:t>
            </w:r>
          </w:p>
        </w:tc>
        <w:tc>
          <w:tcPr>
            <w:tcW w:w="1275" w:type="dxa"/>
          </w:tcPr>
          <w:p w14:paraId="6E93A52D" w14:textId="2D096371" w:rsidR="00B6600D" w:rsidRPr="00790499"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4 weeks</w:t>
            </w:r>
          </w:p>
        </w:tc>
      </w:tr>
      <w:tr w:rsidR="00B6600D" w:rsidRPr="00E83CFC" w14:paraId="732A4BC0" w14:textId="77777777" w:rsidTr="003B09A3">
        <w:tc>
          <w:tcPr>
            <w:tcW w:w="1980" w:type="dxa"/>
            <w:vMerge/>
          </w:tcPr>
          <w:p w14:paraId="4B96191C" w14:textId="77777777" w:rsidR="00B6600D" w:rsidRPr="00602318" w:rsidRDefault="00B6600D" w:rsidP="00B6600D">
            <w:pPr>
              <w:rPr>
                <w:rFonts w:ascii="Times New Roman" w:hAnsi="Times New Roman" w:cs="Times New Roman"/>
                <w:sz w:val="21"/>
                <w:szCs w:val="21"/>
              </w:rPr>
            </w:pPr>
          </w:p>
        </w:tc>
        <w:tc>
          <w:tcPr>
            <w:tcW w:w="1984" w:type="dxa"/>
          </w:tcPr>
          <w:p w14:paraId="584E23A2" w14:textId="27486E31" w:rsidR="00B6600D" w:rsidRPr="00E83CFC" w:rsidRDefault="00B6600D" w:rsidP="00B6600D">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48B9DD3C" w14:textId="20B81150"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D692968" w14:textId="507CF6CA" w:rsidR="00B6600D" w:rsidRPr="000A37E7" w:rsidRDefault="00B6600D" w:rsidP="00B6600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6662FC1" w14:textId="65147D38"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942E90F" w14:textId="71FBEF82" w:rsidR="00B6600D" w:rsidRDefault="00B6600D" w:rsidP="00B6600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24/24</w:t>
            </w:r>
          </w:p>
        </w:tc>
        <w:tc>
          <w:tcPr>
            <w:tcW w:w="851" w:type="dxa"/>
          </w:tcPr>
          <w:p w14:paraId="16F3DE83" w14:textId="483B3C6C" w:rsidR="00B6600D" w:rsidRDefault="00B6600D" w:rsidP="00B6600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4/20</w:t>
            </w:r>
          </w:p>
        </w:tc>
        <w:tc>
          <w:tcPr>
            <w:tcW w:w="1276" w:type="dxa"/>
          </w:tcPr>
          <w:p w14:paraId="24ABF705" w14:textId="16EE0FC1"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 xml:space="preserve">38.9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1275" w:type="dxa"/>
          </w:tcPr>
          <w:p w14:paraId="743053D4" w14:textId="68D5C56E" w:rsidR="00B6600D" w:rsidRPr="00745001" w:rsidRDefault="00B6600D" w:rsidP="00B6600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7D0CE41F" w14:textId="65946F14"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 xml:space="preserve">30.9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5.5</w:t>
            </w:r>
          </w:p>
        </w:tc>
        <w:tc>
          <w:tcPr>
            <w:tcW w:w="2410" w:type="dxa"/>
          </w:tcPr>
          <w:p w14:paraId="7298800E" w14:textId="02FB8513" w:rsidR="00B6600D" w:rsidRPr="00A749CB" w:rsidRDefault="00B6600D" w:rsidP="00B6600D">
            <w:pPr>
              <w:rPr>
                <w:rFonts w:ascii="Times New Roman" w:hAnsi="Times New Roman" w:cs="Times New Roman"/>
                <w:sz w:val="21"/>
                <w:szCs w:val="21"/>
              </w:rPr>
            </w:pPr>
            <w:r w:rsidRPr="00B6600D">
              <w:rPr>
                <w:rFonts w:ascii="Times New Roman" w:hAnsi="Times New Roman" w:cs="Times New Roman" w:hint="eastAsia"/>
                <w:sz w:val="21"/>
                <w:szCs w:val="21"/>
              </w:rPr>
              <w:t>Amitriptyline</w:t>
            </w:r>
          </w:p>
        </w:tc>
        <w:tc>
          <w:tcPr>
            <w:tcW w:w="992" w:type="dxa"/>
          </w:tcPr>
          <w:p w14:paraId="5F759098" w14:textId="380C761C" w:rsidR="00B6600D" w:rsidRDefault="00B6600D" w:rsidP="00B6600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3C390CA2" w14:textId="77777777" w:rsidR="00B6600D" w:rsidRPr="00790499" w:rsidRDefault="00B6600D" w:rsidP="00B6600D">
            <w:pPr>
              <w:rPr>
                <w:rFonts w:ascii="Times New Roman" w:hAnsi="Times New Roman" w:cs="Times New Roman"/>
                <w:sz w:val="21"/>
                <w:szCs w:val="21"/>
              </w:rPr>
            </w:pPr>
          </w:p>
        </w:tc>
        <w:tc>
          <w:tcPr>
            <w:tcW w:w="1985" w:type="dxa"/>
          </w:tcPr>
          <w:p w14:paraId="73A66E87" w14:textId="77777777" w:rsidR="00B6600D" w:rsidRPr="00790499" w:rsidRDefault="00B6600D" w:rsidP="00B6600D">
            <w:pPr>
              <w:rPr>
                <w:rFonts w:ascii="Times New Roman" w:hAnsi="Times New Roman" w:cs="Times New Roman"/>
                <w:sz w:val="21"/>
                <w:szCs w:val="21"/>
              </w:rPr>
            </w:pPr>
          </w:p>
        </w:tc>
        <w:tc>
          <w:tcPr>
            <w:tcW w:w="1134" w:type="dxa"/>
          </w:tcPr>
          <w:p w14:paraId="52EB1C6A" w14:textId="18E19327" w:rsidR="00B6600D" w:rsidRPr="00790499" w:rsidRDefault="00B6600D" w:rsidP="00B6600D">
            <w:pPr>
              <w:rPr>
                <w:rFonts w:ascii="Times New Roman" w:hAnsi="Times New Roman" w:cs="Times New Roman"/>
                <w:sz w:val="21"/>
                <w:szCs w:val="21"/>
              </w:rPr>
            </w:pPr>
          </w:p>
        </w:tc>
        <w:tc>
          <w:tcPr>
            <w:tcW w:w="1417" w:type="dxa"/>
          </w:tcPr>
          <w:p w14:paraId="20ADF397" w14:textId="77777777" w:rsidR="00B6600D" w:rsidRPr="00790499" w:rsidRDefault="00B6600D" w:rsidP="00B6600D">
            <w:pPr>
              <w:rPr>
                <w:rFonts w:ascii="Times New Roman" w:hAnsi="Times New Roman" w:cs="Times New Roman"/>
                <w:sz w:val="21"/>
                <w:szCs w:val="21"/>
              </w:rPr>
            </w:pPr>
          </w:p>
        </w:tc>
        <w:tc>
          <w:tcPr>
            <w:tcW w:w="1560" w:type="dxa"/>
          </w:tcPr>
          <w:p w14:paraId="4C669C9B" w14:textId="77777777" w:rsidR="00B6600D" w:rsidRPr="00790499" w:rsidRDefault="00B6600D" w:rsidP="00B6600D">
            <w:pPr>
              <w:rPr>
                <w:rFonts w:ascii="Times New Roman" w:hAnsi="Times New Roman" w:cs="Times New Roman"/>
                <w:sz w:val="21"/>
                <w:szCs w:val="21"/>
              </w:rPr>
            </w:pPr>
          </w:p>
        </w:tc>
        <w:tc>
          <w:tcPr>
            <w:tcW w:w="1275" w:type="dxa"/>
          </w:tcPr>
          <w:p w14:paraId="1792BB5B" w14:textId="77777777" w:rsidR="00B6600D" w:rsidRPr="00790499" w:rsidRDefault="00B6600D" w:rsidP="00B6600D">
            <w:pPr>
              <w:rPr>
                <w:rFonts w:ascii="Times New Roman" w:hAnsi="Times New Roman" w:cs="Times New Roman"/>
                <w:sz w:val="21"/>
                <w:szCs w:val="21"/>
              </w:rPr>
            </w:pPr>
          </w:p>
        </w:tc>
      </w:tr>
      <w:tr w:rsidR="00EE0E11" w:rsidRPr="00E83CFC" w14:paraId="4F671E21" w14:textId="77777777" w:rsidTr="003B09A3">
        <w:tc>
          <w:tcPr>
            <w:tcW w:w="1980" w:type="dxa"/>
            <w:vMerge w:val="restart"/>
          </w:tcPr>
          <w:p w14:paraId="1687C35C" w14:textId="19EBFB01" w:rsidR="00EE0E11" w:rsidRPr="00602318" w:rsidRDefault="00EE0E11" w:rsidP="00E97D34">
            <w:pPr>
              <w:rPr>
                <w:rFonts w:ascii="Times New Roman" w:hAnsi="Times New Roman" w:cs="Times New Roman"/>
                <w:sz w:val="21"/>
                <w:szCs w:val="21"/>
              </w:rPr>
            </w:pPr>
            <w:r w:rsidRPr="00EE0E11">
              <w:rPr>
                <w:rFonts w:ascii="Times New Roman" w:hAnsi="Times New Roman" w:cs="Times New Roman" w:hint="eastAsia"/>
                <w:sz w:val="21"/>
                <w:szCs w:val="21"/>
              </w:rPr>
              <w:t>Padberg et al., 2002,</w:t>
            </w:r>
            <w:r>
              <w:rPr>
                <w:rFonts w:hint="eastAsia"/>
              </w:rPr>
              <w:t xml:space="preserve"> </w:t>
            </w:r>
            <w:r w:rsidRPr="00EE0E11">
              <w:rPr>
                <w:rFonts w:ascii="Times New Roman" w:hAnsi="Times New Roman" w:cs="Times New Roman" w:hint="eastAsia"/>
                <w:sz w:val="21"/>
                <w:szCs w:val="21"/>
              </w:rPr>
              <w:t>Germany</w:t>
            </w:r>
            <w:r w:rsidR="00E97D34" w:rsidRPr="00E97D34">
              <w:rPr>
                <w:rFonts w:ascii="Times New Roman" w:hAnsi="Times New Roman" w:cs="Times New Roman"/>
                <w:sz w:val="21"/>
              </w:rPr>
              <w:fldChar w:fldCharType="begin"/>
            </w:r>
            <w:r w:rsidR="00E97D34" w:rsidRPr="00E97D34">
              <w:rPr>
                <w:rFonts w:ascii="Times New Roman" w:hAnsi="Times New Roman" w:cs="Times New Roman"/>
                <w:sz w:val="21"/>
              </w:rPr>
              <w:instrText xml:space="preserve"> ADDIN KYMRREF{93EBA3E8-6F3A-4856-9B16-47EAA13064B5}40674</w:instrText>
            </w:r>
            <w:r w:rsidR="00E97D34" w:rsidRPr="00E97D34">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[73]</w:t>
            </w:r>
            <w:r w:rsidR="00E97D34" w:rsidRPr="00E97D34">
              <w:rPr>
                <w:rFonts w:ascii="Times New Roman" w:hAnsi="Times New Roman" w:cs="Times New Roman"/>
                <w:sz w:val="21"/>
              </w:rPr>
              <w:fldChar w:fldCharType="end"/>
            </w:r>
          </w:p>
        </w:tc>
        <w:tc>
          <w:tcPr>
            <w:tcW w:w="1984" w:type="dxa"/>
          </w:tcPr>
          <w:p w14:paraId="715E5911" w14:textId="5E16FAC3" w:rsidR="00EE0E11" w:rsidRPr="00A30CFE" w:rsidRDefault="00EE0E11" w:rsidP="00EE0E11">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4B8BC74D" w14:textId="1437BD00" w:rsidR="00EE0E11"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C69C4FD" w14:textId="395A6AA3" w:rsidR="00EE0E11" w:rsidRPr="000A37E7" w:rsidRDefault="00EE0E11" w:rsidP="00EE0E11">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0B70CF5" w14:textId="5CB9CD8C" w:rsidR="00EE0E11"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978CDD2" w14:textId="326EDB91" w:rsidR="00EE0E11" w:rsidRDefault="00EE0E11" w:rsidP="00EE0E11">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10/10</w:t>
            </w:r>
          </w:p>
        </w:tc>
        <w:tc>
          <w:tcPr>
            <w:tcW w:w="851" w:type="dxa"/>
          </w:tcPr>
          <w:p w14:paraId="0A7CE1AF" w14:textId="511D8E6D" w:rsidR="00EE0E11" w:rsidRDefault="00EE0E11" w:rsidP="00EE0E11">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4/6</w:t>
            </w:r>
          </w:p>
        </w:tc>
        <w:tc>
          <w:tcPr>
            <w:tcW w:w="1276" w:type="dxa"/>
          </w:tcPr>
          <w:p w14:paraId="73EABBBB" w14:textId="58F9A9E5" w:rsidR="00EE0E11"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 xml:space="preserve">62.1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p>
        </w:tc>
        <w:tc>
          <w:tcPr>
            <w:tcW w:w="1275" w:type="dxa"/>
          </w:tcPr>
          <w:p w14:paraId="0F30E7E0" w14:textId="663F99F2" w:rsidR="00EE0E11" w:rsidRPr="00745001" w:rsidRDefault="00EE0E11" w:rsidP="00EE0E11">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sidR="00905B39">
              <w:rPr>
                <w:rFonts w:ascii="Times New Roman" w:hAnsi="Times New Roman" w:cs="Times New Roman" w:hint="eastAsia"/>
                <w:sz w:val="21"/>
                <w:szCs w:val="21"/>
                <w:lang w:eastAsia="zh-CN"/>
              </w:rPr>
              <w:t>21</w:t>
            </w:r>
          </w:p>
        </w:tc>
        <w:tc>
          <w:tcPr>
            <w:tcW w:w="1276" w:type="dxa"/>
          </w:tcPr>
          <w:p w14:paraId="623C486D" w14:textId="31FD989C" w:rsidR="00EE0E11"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 xml:space="preserve">22.9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3.5</w:t>
            </w:r>
          </w:p>
        </w:tc>
        <w:tc>
          <w:tcPr>
            <w:tcW w:w="2410" w:type="dxa"/>
          </w:tcPr>
          <w:p w14:paraId="3DB36573" w14:textId="3C921019" w:rsidR="00EE0E11" w:rsidRPr="00B6600D" w:rsidRDefault="00EE0E11" w:rsidP="00EE0E11">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2647BD2D" w14:textId="4A805E5B" w:rsidR="00EE0E11"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9313D5E" w14:textId="0FD8BD58" w:rsidR="00EE0E11" w:rsidRPr="00790499" w:rsidRDefault="00EE0E11" w:rsidP="00EE0E11">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610C06B4" w14:textId="08E48B66" w:rsidR="00EE0E11" w:rsidRPr="00790499"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0 Hz</w:t>
            </w:r>
          </w:p>
        </w:tc>
        <w:tc>
          <w:tcPr>
            <w:tcW w:w="1134" w:type="dxa"/>
          </w:tcPr>
          <w:p w14:paraId="256A1324" w14:textId="402B062E" w:rsidR="00EE0E11" w:rsidRPr="00790499"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716D0732" w14:textId="37B37B9D" w:rsidR="00EE0E11" w:rsidRPr="00790499"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1,500 (1</w:t>
            </w:r>
            <w:r w:rsidRPr="00622EFF">
              <w:rPr>
                <w:rFonts w:ascii="Times New Roman" w:hAnsi="Times New Roman" w:cs="Times New Roman" w:hint="eastAsia"/>
                <w:sz w:val="21"/>
                <w:szCs w:val="21"/>
                <w:lang w:eastAsia="zh-CN"/>
              </w:rPr>
              <w:t>0</w:t>
            </w:r>
            <w:r>
              <w:rPr>
                <w:rFonts w:ascii="Times New Roman" w:hAnsi="Times New Roman" w:cs="Times New Roman" w:hint="eastAsia"/>
                <w:sz w:val="21"/>
                <w:szCs w:val="21"/>
                <w:lang w:eastAsia="zh-CN"/>
              </w:rPr>
              <w:t>)</w:t>
            </w:r>
          </w:p>
        </w:tc>
        <w:tc>
          <w:tcPr>
            <w:tcW w:w="1560" w:type="dxa"/>
          </w:tcPr>
          <w:p w14:paraId="7EB9EF10" w14:textId="2A71E2A4" w:rsidR="00EE0E11" w:rsidRPr="00790499"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15,000</w:t>
            </w:r>
          </w:p>
        </w:tc>
        <w:tc>
          <w:tcPr>
            <w:tcW w:w="1275" w:type="dxa"/>
          </w:tcPr>
          <w:p w14:paraId="3E153A37" w14:textId="64E81DCF" w:rsidR="00EE0E11" w:rsidRPr="00790499"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EE0E11" w:rsidRPr="00E83CFC" w14:paraId="63DC9574" w14:textId="77777777" w:rsidTr="003B09A3">
        <w:tc>
          <w:tcPr>
            <w:tcW w:w="1980" w:type="dxa"/>
            <w:vMerge/>
          </w:tcPr>
          <w:p w14:paraId="41FBC323" w14:textId="77777777" w:rsidR="00EE0E11" w:rsidRPr="00602318" w:rsidRDefault="00EE0E11" w:rsidP="00EE0E11">
            <w:pPr>
              <w:rPr>
                <w:rFonts w:ascii="Times New Roman" w:hAnsi="Times New Roman" w:cs="Times New Roman"/>
                <w:sz w:val="21"/>
                <w:szCs w:val="21"/>
              </w:rPr>
            </w:pPr>
          </w:p>
        </w:tc>
        <w:tc>
          <w:tcPr>
            <w:tcW w:w="1984" w:type="dxa"/>
          </w:tcPr>
          <w:p w14:paraId="7279E5CF" w14:textId="61C148A3" w:rsidR="00EE0E11" w:rsidRPr="00A30CFE" w:rsidRDefault="00EE0E11" w:rsidP="00EE0E11">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49723D12" w14:textId="5F0F67FF" w:rsidR="00EE0E11"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E9DB395" w14:textId="6D15904E" w:rsidR="00EE0E11" w:rsidRPr="000A37E7" w:rsidRDefault="00EE0E11" w:rsidP="00EE0E11">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2FF1F04" w14:textId="6F4DE509" w:rsidR="00EE0E11"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055A5A8" w14:textId="7F51FD8D" w:rsidR="00EE0E11" w:rsidRDefault="00EE0E11" w:rsidP="00EE0E11">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10/10</w:t>
            </w:r>
          </w:p>
        </w:tc>
        <w:tc>
          <w:tcPr>
            <w:tcW w:w="851" w:type="dxa"/>
          </w:tcPr>
          <w:p w14:paraId="00C109A2" w14:textId="6120C820" w:rsidR="00EE0E11" w:rsidRDefault="00EE0E11" w:rsidP="00EE0E11">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3/7</w:t>
            </w:r>
          </w:p>
        </w:tc>
        <w:tc>
          <w:tcPr>
            <w:tcW w:w="1276" w:type="dxa"/>
          </w:tcPr>
          <w:p w14:paraId="089B3909" w14:textId="632EB3F9" w:rsidR="00EE0E11"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 xml:space="preserve">60.3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4.1</w:t>
            </w:r>
          </w:p>
        </w:tc>
        <w:tc>
          <w:tcPr>
            <w:tcW w:w="1275" w:type="dxa"/>
          </w:tcPr>
          <w:p w14:paraId="45E7D60D" w14:textId="59AD9D97" w:rsidR="00EE0E11" w:rsidRPr="00745001" w:rsidRDefault="00EE0E11" w:rsidP="00EE0E11">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6A0B9683" w14:textId="60FBFD77" w:rsidR="00EE0E11"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 xml:space="preserve">23.6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1.9</w:t>
            </w:r>
          </w:p>
        </w:tc>
        <w:tc>
          <w:tcPr>
            <w:tcW w:w="2410" w:type="dxa"/>
          </w:tcPr>
          <w:p w14:paraId="599A0365" w14:textId="39B0A9A4" w:rsidR="00EE0E11" w:rsidRPr="00B6600D" w:rsidRDefault="00EE0E11" w:rsidP="00EE0E11">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4811170" w14:textId="4968D796" w:rsidR="00EE0E11"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6869DB2" w14:textId="1A67710C" w:rsidR="00EE0E11" w:rsidRPr="00790499" w:rsidRDefault="00EE0E11" w:rsidP="00EE0E11">
            <w:pPr>
              <w:rPr>
                <w:rFonts w:ascii="Times New Roman" w:hAnsi="Times New Roman" w:cs="Times New Roman"/>
                <w:sz w:val="21"/>
                <w:szCs w:val="21"/>
                <w:lang w:eastAsia="zh-CN"/>
              </w:rPr>
            </w:pPr>
            <w:r w:rsidRPr="00A749CB">
              <w:rPr>
                <w:rFonts w:ascii="Times New Roman" w:hAnsi="Times New Roman" w:cs="Times New Roman" w:hint="eastAsia"/>
                <w:sz w:val="21"/>
                <w:szCs w:val="21"/>
                <w:lang w:eastAsia="zh-CN"/>
              </w:rPr>
              <w:t>Left DLPFC</w:t>
            </w:r>
          </w:p>
        </w:tc>
        <w:tc>
          <w:tcPr>
            <w:tcW w:w="1985" w:type="dxa"/>
          </w:tcPr>
          <w:p w14:paraId="555CB5B7" w14:textId="38C98672" w:rsidR="00EE0E11" w:rsidRPr="00790499"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0 Hz</w:t>
            </w:r>
          </w:p>
        </w:tc>
        <w:tc>
          <w:tcPr>
            <w:tcW w:w="1134" w:type="dxa"/>
          </w:tcPr>
          <w:p w14:paraId="60B41794" w14:textId="34969F6D" w:rsidR="00EE0E11" w:rsidRPr="00790499" w:rsidRDefault="00EE0E11" w:rsidP="00EE0E11">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90%</w:t>
            </w:r>
          </w:p>
        </w:tc>
        <w:tc>
          <w:tcPr>
            <w:tcW w:w="1417" w:type="dxa"/>
          </w:tcPr>
          <w:p w14:paraId="77F96A65" w14:textId="2A633A7F" w:rsidR="00EE0E11" w:rsidRPr="00790499" w:rsidRDefault="00EE0E11" w:rsidP="00EE0E11">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1,500 (1</w:t>
            </w:r>
            <w:r w:rsidRPr="00622EFF">
              <w:rPr>
                <w:rFonts w:ascii="Times New Roman" w:hAnsi="Times New Roman" w:cs="Times New Roman" w:hint="eastAsia"/>
                <w:sz w:val="21"/>
                <w:szCs w:val="21"/>
                <w:lang w:eastAsia="zh-CN"/>
              </w:rPr>
              <w:t>0</w:t>
            </w:r>
            <w:r>
              <w:rPr>
                <w:rFonts w:ascii="Times New Roman" w:hAnsi="Times New Roman" w:cs="Times New Roman" w:hint="eastAsia"/>
                <w:sz w:val="21"/>
                <w:szCs w:val="21"/>
                <w:lang w:eastAsia="zh-CN"/>
              </w:rPr>
              <w:t>)</w:t>
            </w:r>
          </w:p>
        </w:tc>
        <w:tc>
          <w:tcPr>
            <w:tcW w:w="1560" w:type="dxa"/>
          </w:tcPr>
          <w:p w14:paraId="36739888" w14:textId="481AF2E8" w:rsidR="00EE0E11" w:rsidRPr="00790499" w:rsidRDefault="00EE0E11" w:rsidP="00EE0E11">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15,000</w:t>
            </w:r>
          </w:p>
        </w:tc>
        <w:tc>
          <w:tcPr>
            <w:tcW w:w="1275" w:type="dxa"/>
          </w:tcPr>
          <w:p w14:paraId="0BAF6C5B" w14:textId="66D5D7A8" w:rsidR="00EE0E11" w:rsidRPr="00790499"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EE0E11" w:rsidRPr="00E83CFC" w14:paraId="2325A053" w14:textId="77777777" w:rsidTr="003B09A3">
        <w:tc>
          <w:tcPr>
            <w:tcW w:w="1980" w:type="dxa"/>
            <w:vMerge/>
          </w:tcPr>
          <w:p w14:paraId="205E7E66" w14:textId="77777777" w:rsidR="00EE0E11" w:rsidRPr="00602318" w:rsidRDefault="00EE0E11" w:rsidP="00EE0E11">
            <w:pPr>
              <w:rPr>
                <w:rFonts w:ascii="Times New Roman" w:hAnsi="Times New Roman" w:cs="Times New Roman"/>
                <w:sz w:val="21"/>
                <w:szCs w:val="21"/>
              </w:rPr>
            </w:pPr>
          </w:p>
        </w:tc>
        <w:tc>
          <w:tcPr>
            <w:tcW w:w="1984" w:type="dxa"/>
          </w:tcPr>
          <w:p w14:paraId="6423E12D" w14:textId="016D9E9C" w:rsidR="00EE0E11" w:rsidRPr="00A30CFE" w:rsidRDefault="00EE0E11" w:rsidP="00EE0E11">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4F82582F" w14:textId="1A588F45" w:rsidR="00EE0E11"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67DDEEF" w14:textId="527D0D6D" w:rsidR="00EE0E11" w:rsidRPr="000A37E7" w:rsidRDefault="00EE0E11" w:rsidP="00EE0E11">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5DE6B30" w14:textId="2278F3C1" w:rsidR="00EE0E11"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30C2EDA6" w14:textId="4F2CB4E9" w:rsidR="00EE0E11" w:rsidRDefault="00EE0E11" w:rsidP="00EE0E11">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10/10</w:t>
            </w:r>
          </w:p>
        </w:tc>
        <w:tc>
          <w:tcPr>
            <w:tcW w:w="851" w:type="dxa"/>
          </w:tcPr>
          <w:p w14:paraId="4123D1A5" w14:textId="4B781F6F" w:rsidR="00EE0E11" w:rsidRDefault="00EE0E11" w:rsidP="00EE0E11">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2/8</w:t>
            </w:r>
          </w:p>
        </w:tc>
        <w:tc>
          <w:tcPr>
            <w:tcW w:w="1276" w:type="dxa"/>
          </w:tcPr>
          <w:p w14:paraId="162E86B4" w14:textId="793976AB" w:rsidR="00EE0E11"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 xml:space="preserve">52.7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1275" w:type="dxa"/>
          </w:tcPr>
          <w:p w14:paraId="11F2601D" w14:textId="2E0EDC91" w:rsidR="00EE0E11" w:rsidRPr="00745001" w:rsidRDefault="00EE0E11" w:rsidP="00EE0E11">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1A5DFF45" w14:textId="5CD596D1" w:rsidR="00EE0E11"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 xml:space="preserve">21.9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1.8</w:t>
            </w:r>
          </w:p>
        </w:tc>
        <w:tc>
          <w:tcPr>
            <w:tcW w:w="2410" w:type="dxa"/>
          </w:tcPr>
          <w:p w14:paraId="2316BF87" w14:textId="56237B9E" w:rsidR="00EE0E11" w:rsidRPr="00B6600D" w:rsidRDefault="00EE0E11" w:rsidP="00EE0E11">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ABE6021" w14:textId="2A4A4C58" w:rsidR="00EE0E11" w:rsidRDefault="00EE0E11" w:rsidP="00EE0E11">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47AB3C5" w14:textId="77777777" w:rsidR="00EE0E11" w:rsidRPr="00790499" w:rsidRDefault="00EE0E11" w:rsidP="00EE0E11">
            <w:pPr>
              <w:rPr>
                <w:rFonts w:ascii="Times New Roman" w:hAnsi="Times New Roman" w:cs="Times New Roman"/>
                <w:sz w:val="21"/>
                <w:szCs w:val="21"/>
              </w:rPr>
            </w:pPr>
          </w:p>
        </w:tc>
        <w:tc>
          <w:tcPr>
            <w:tcW w:w="1985" w:type="dxa"/>
          </w:tcPr>
          <w:p w14:paraId="624F67FA" w14:textId="77777777" w:rsidR="00EE0E11" w:rsidRPr="00790499" w:rsidRDefault="00EE0E11" w:rsidP="00EE0E11">
            <w:pPr>
              <w:rPr>
                <w:rFonts w:ascii="Times New Roman" w:hAnsi="Times New Roman" w:cs="Times New Roman"/>
                <w:sz w:val="21"/>
                <w:szCs w:val="21"/>
              </w:rPr>
            </w:pPr>
          </w:p>
        </w:tc>
        <w:tc>
          <w:tcPr>
            <w:tcW w:w="1134" w:type="dxa"/>
          </w:tcPr>
          <w:p w14:paraId="1B54D2BD" w14:textId="77777777" w:rsidR="00EE0E11" w:rsidRPr="00790499" w:rsidRDefault="00EE0E11" w:rsidP="00EE0E11">
            <w:pPr>
              <w:rPr>
                <w:rFonts w:ascii="Times New Roman" w:hAnsi="Times New Roman" w:cs="Times New Roman"/>
                <w:sz w:val="21"/>
                <w:szCs w:val="21"/>
              </w:rPr>
            </w:pPr>
          </w:p>
        </w:tc>
        <w:tc>
          <w:tcPr>
            <w:tcW w:w="1417" w:type="dxa"/>
          </w:tcPr>
          <w:p w14:paraId="20256C3C" w14:textId="77777777" w:rsidR="00EE0E11" w:rsidRPr="00790499" w:rsidRDefault="00EE0E11" w:rsidP="00EE0E11">
            <w:pPr>
              <w:rPr>
                <w:rFonts w:ascii="Times New Roman" w:hAnsi="Times New Roman" w:cs="Times New Roman"/>
                <w:sz w:val="21"/>
                <w:szCs w:val="21"/>
              </w:rPr>
            </w:pPr>
          </w:p>
        </w:tc>
        <w:tc>
          <w:tcPr>
            <w:tcW w:w="1560" w:type="dxa"/>
          </w:tcPr>
          <w:p w14:paraId="56B60FE3" w14:textId="77777777" w:rsidR="00EE0E11" w:rsidRPr="00790499" w:rsidRDefault="00EE0E11" w:rsidP="00EE0E11">
            <w:pPr>
              <w:rPr>
                <w:rFonts w:ascii="Times New Roman" w:hAnsi="Times New Roman" w:cs="Times New Roman"/>
                <w:sz w:val="21"/>
                <w:szCs w:val="21"/>
              </w:rPr>
            </w:pPr>
          </w:p>
        </w:tc>
        <w:tc>
          <w:tcPr>
            <w:tcW w:w="1275" w:type="dxa"/>
          </w:tcPr>
          <w:p w14:paraId="218C6C5B" w14:textId="77777777" w:rsidR="00EE0E11" w:rsidRPr="00790499" w:rsidRDefault="00EE0E11" w:rsidP="00EE0E11">
            <w:pPr>
              <w:rPr>
                <w:rFonts w:ascii="Times New Roman" w:hAnsi="Times New Roman" w:cs="Times New Roman"/>
                <w:sz w:val="21"/>
                <w:szCs w:val="21"/>
              </w:rPr>
            </w:pPr>
          </w:p>
        </w:tc>
      </w:tr>
      <w:tr w:rsidR="00855B8A" w:rsidRPr="00E83CFC" w14:paraId="089D18FE" w14:textId="77777777" w:rsidTr="003B09A3">
        <w:tc>
          <w:tcPr>
            <w:tcW w:w="1980" w:type="dxa"/>
            <w:vMerge w:val="restart"/>
          </w:tcPr>
          <w:p w14:paraId="75844BA4" w14:textId="2FB610FF" w:rsidR="00855B8A" w:rsidRPr="00602318" w:rsidRDefault="00855B8A" w:rsidP="00814DAE">
            <w:pPr>
              <w:rPr>
                <w:rFonts w:ascii="Times New Roman" w:hAnsi="Times New Roman" w:cs="Times New Roman"/>
                <w:sz w:val="21"/>
                <w:szCs w:val="21"/>
              </w:rPr>
            </w:pPr>
            <w:r w:rsidRPr="00905B39">
              <w:rPr>
                <w:rFonts w:ascii="Times New Roman" w:hAnsi="Times New Roman" w:cs="Times New Roman" w:hint="eastAsia"/>
                <w:sz w:val="21"/>
                <w:szCs w:val="21"/>
              </w:rPr>
              <w:t>Pallanti et al., 2010,</w:t>
            </w:r>
            <w:r>
              <w:rPr>
                <w:rFonts w:hint="eastAsia"/>
              </w:rPr>
              <w:t xml:space="preserve"> </w:t>
            </w:r>
            <w:r w:rsidRPr="00905B39">
              <w:rPr>
                <w:rFonts w:ascii="Times New Roman" w:hAnsi="Times New Roman" w:cs="Times New Roman" w:hint="eastAsia"/>
                <w:sz w:val="21"/>
                <w:szCs w:val="21"/>
              </w:rPr>
              <w:t>Italy</w:t>
            </w:r>
            <w:r w:rsidR="00814DAE" w:rsidRPr="00814DAE">
              <w:rPr>
                <w:rFonts w:ascii="Times New Roman" w:hAnsi="Times New Roman" w:cs="Times New Roman"/>
                <w:sz w:val="21"/>
              </w:rPr>
              <w:fldChar w:fldCharType="begin"/>
            </w:r>
            <w:r w:rsidR="00814DAE" w:rsidRPr="00814DAE">
              <w:rPr>
                <w:rFonts w:ascii="Times New Roman" w:hAnsi="Times New Roman" w:cs="Times New Roman"/>
                <w:sz w:val="21"/>
              </w:rPr>
              <w:instrText xml:space="preserve"> ADDIN KYMRREF{93EBA3E8-6F3A-4856-9B16-47EAA13064B5}40631</w:instrText>
            </w:r>
            <w:r w:rsidR="00814DAE" w:rsidRPr="00814DA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[74]</w:t>
            </w:r>
            <w:r w:rsidR="00814DAE" w:rsidRPr="00814DAE">
              <w:rPr>
                <w:rFonts w:ascii="Times New Roman" w:hAnsi="Times New Roman" w:cs="Times New Roman"/>
                <w:sz w:val="21"/>
              </w:rPr>
              <w:fldChar w:fldCharType="end"/>
            </w:r>
          </w:p>
        </w:tc>
        <w:tc>
          <w:tcPr>
            <w:tcW w:w="1984" w:type="dxa"/>
          </w:tcPr>
          <w:p w14:paraId="6F56DB52" w14:textId="1AFBCCF2" w:rsidR="00855B8A" w:rsidRPr="00A30CFE" w:rsidRDefault="00855B8A" w:rsidP="00855B8A">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7228C5A8" w14:textId="6AEAA0C9" w:rsidR="00855B8A" w:rsidRDefault="00855B8A" w:rsidP="00855B8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133BB63" w14:textId="46271C74" w:rsidR="00855B8A" w:rsidRPr="000A37E7" w:rsidRDefault="00855B8A" w:rsidP="00855B8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8A89A75" w14:textId="657B7B76" w:rsidR="00855B8A" w:rsidRDefault="00855B8A" w:rsidP="00855B8A">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73A5E02" w14:textId="3C16621E" w:rsidR="00855B8A" w:rsidRDefault="00855B8A" w:rsidP="00855B8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20/20</w:t>
            </w:r>
          </w:p>
        </w:tc>
        <w:tc>
          <w:tcPr>
            <w:tcW w:w="851" w:type="dxa"/>
          </w:tcPr>
          <w:p w14:paraId="753554F4" w14:textId="72C522A3" w:rsidR="00855B8A" w:rsidRDefault="00855B8A" w:rsidP="00855B8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8/12</w:t>
            </w:r>
          </w:p>
        </w:tc>
        <w:tc>
          <w:tcPr>
            <w:tcW w:w="1276" w:type="dxa"/>
          </w:tcPr>
          <w:p w14:paraId="1A0919DE" w14:textId="040650FA" w:rsidR="00855B8A" w:rsidRDefault="00855B8A" w:rsidP="00855B8A">
            <w:pPr>
              <w:rPr>
                <w:rFonts w:ascii="Times New Roman" w:hAnsi="Times New Roman" w:cs="Times New Roman"/>
                <w:sz w:val="21"/>
                <w:szCs w:val="21"/>
              </w:rPr>
            </w:pPr>
            <w:r>
              <w:rPr>
                <w:rFonts w:ascii="Times New Roman" w:hAnsi="Times New Roman" w:cs="Times New Roman" w:hint="eastAsia"/>
                <w:sz w:val="21"/>
                <w:szCs w:val="21"/>
                <w:lang w:eastAsia="zh-CN"/>
              </w:rPr>
              <w:t xml:space="preserve">51.2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6A320BA0" w14:textId="3048792E" w:rsidR="00855B8A" w:rsidRPr="00745001" w:rsidRDefault="00855B8A" w:rsidP="00855B8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1CF4D8E3" w14:textId="6C21A153" w:rsidR="00855B8A" w:rsidRDefault="00855B8A" w:rsidP="00855B8A">
            <w:pPr>
              <w:rPr>
                <w:rFonts w:ascii="Times New Roman" w:hAnsi="Times New Roman" w:cs="Times New Roman"/>
                <w:sz w:val="21"/>
                <w:szCs w:val="21"/>
              </w:rPr>
            </w:pPr>
            <w:r>
              <w:rPr>
                <w:rFonts w:ascii="Times New Roman" w:hAnsi="Times New Roman" w:cs="Times New Roman" w:hint="eastAsia"/>
                <w:sz w:val="21"/>
                <w:szCs w:val="21"/>
                <w:lang w:eastAsia="zh-CN"/>
              </w:rPr>
              <w:t xml:space="preserve">28.0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6.0</w:t>
            </w:r>
          </w:p>
        </w:tc>
        <w:tc>
          <w:tcPr>
            <w:tcW w:w="2410" w:type="dxa"/>
          </w:tcPr>
          <w:p w14:paraId="7831352F" w14:textId="64BF1FEC" w:rsidR="00855B8A" w:rsidRPr="00B6600D" w:rsidRDefault="00855B8A" w:rsidP="00855B8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2D2392C" w14:textId="133893E7" w:rsidR="00855B8A" w:rsidRDefault="00855B8A" w:rsidP="00855B8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5E81272" w14:textId="0DC1CE12" w:rsidR="00855B8A" w:rsidRPr="00790499" w:rsidRDefault="00855B8A" w:rsidP="00855B8A">
            <w:pPr>
              <w:rPr>
                <w:rFonts w:ascii="Times New Roman" w:hAnsi="Times New Roman" w:cs="Times New Roman"/>
                <w:sz w:val="21"/>
                <w:szCs w:val="21"/>
              </w:rPr>
            </w:pPr>
            <w:r>
              <w:rPr>
                <w:rFonts w:ascii="Times New Roman" w:hAnsi="Times New Roman" w:cs="Times New Roman" w:hint="eastAsia"/>
                <w:sz w:val="21"/>
                <w:szCs w:val="21"/>
                <w:lang w:eastAsia="zh-CN"/>
              </w:rPr>
              <w:t>Righ</w:t>
            </w:r>
            <w:r w:rsidRPr="00A749CB">
              <w:rPr>
                <w:rFonts w:ascii="Times New Roman" w:hAnsi="Times New Roman" w:cs="Times New Roman" w:hint="eastAsia"/>
                <w:sz w:val="21"/>
                <w:szCs w:val="21"/>
                <w:lang w:eastAsia="zh-CN"/>
              </w:rPr>
              <w:t>t DLPFC</w:t>
            </w:r>
          </w:p>
        </w:tc>
        <w:tc>
          <w:tcPr>
            <w:tcW w:w="1985" w:type="dxa"/>
          </w:tcPr>
          <w:p w14:paraId="53186180" w14:textId="27E29725" w:rsidR="00855B8A" w:rsidRPr="00790499" w:rsidRDefault="00855B8A" w:rsidP="00855B8A">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F612DC">
              <w:rPr>
                <w:rFonts w:ascii="Times New Roman" w:hAnsi="Times New Roman" w:cs="Times New Roman" w:hint="eastAsia"/>
                <w:sz w:val="21"/>
                <w:szCs w:val="21"/>
              </w:rPr>
              <w:t xml:space="preserve"> Hz</w:t>
            </w:r>
          </w:p>
        </w:tc>
        <w:tc>
          <w:tcPr>
            <w:tcW w:w="1134" w:type="dxa"/>
          </w:tcPr>
          <w:p w14:paraId="69614D47" w14:textId="574802C2" w:rsidR="00855B8A" w:rsidRPr="00790499" w:rsidRDefault="00855B8A" w:rsidP="00855B8A">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54DE9E91" w14:textId="473A4773" w:rsidR="00855B8A" w:rsidRPr="00790499" w:rsidRDefault="00855B8A" w:rsidP="00855B8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420 (15)</w:t>
            </w:r>
          </w:p>
        </w:tc>
        <w:tc>
          <w:tcPr>
            <w:tcW w:w="1560" w:type="dxa"/>
          </w:tcPr>
          <w:p w14:paraId="7B761197" w14:textId="5A1DCE53" w:rsidR="00855B8A" w:rsidRPr="00790499" w:rsidRDefault="00855B8A" w:rsidP="00855B8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6,000</w:t>
            </w:r>
          </w:p>
        </w:tc>
        <w:tc>
          <w:tcPr>
            <w:tcW w:w="1275" w:type="dxa"/>
          </w:tcPr>
          <w:p w14:paraId="7B8DC3CA" w14:textId="74B57292" w:rsidR="00855B8A" w:rsidRPr="00790499" w:rsidRDefault="00855B8A" w:rsidP="00855B8A">
            <w:pPr>
              <w:rPr>
                <w:rFonts w:ascii="Times New Roman" w:hAnsi="Times New Roman" w:cs="Times New Roman"/>
                <w:sz w:val="21"/>
                <w:szCs w:val="21"/>
              </w:rPr>
            </w:pPr>
            <w:r>
              <w:rPr>
                <w:rFonts w:ascii="Times New Roman" w:hAnsi="Times New Roman" w:cs="Times New Roman" w:hint="eastAsia"/>
                <w:sz w:val="21"/>
                <w:szCs w:val="21"/>
                <w:lang w:eastAsia="zh-CN"/>
              </w:rPr>
              <w:t>3 weeks</w:t>
            </w:r>
          </w:p>
        </w:tc>
      </w:tr>
      <w:tr w:rsidR="00855B8A" w:rsidRPr="00E83CFC" w14:paraId="3BB575DD" w14:textId="77777777" w:rsidTr="003B09A3">
        <w:tc>
          <w:tcPr>
            <w:tcW w:w="1980" w:type="dxa"/>
            <w:vMerge/>
          </w:tcPr>
          <w:p w14:paraId="0DD47E73" w14:textId="77777777" w:rsidR="00855B8A" w:rsidRPr="00602318" w:rsidRDefault="00855B8A" w:rsidP="00855B8A">
            <w:pPr>
              <w:rPr>
                <w:rFonts w:ascii="Times New Roman" w:hAnsi="Times New Roman" w:cs="Times New Roman"/>
                <w:sz w:val="21"/>
                <w:szCs w:val="21"/>
              </w:rPr>
            </w:pPr>
          </w:p>
        </w:tc>
        <w:tc>
          <w:tcPr>
            <w:tcW w:w="1984" w:type="dxa"/>
          </w:tcPr>
          <w:p w14:paraId="2C03C1C5" w14:textId="48F22DC4" w:rsidR="00855B8A" w:rsidRPr="00A30CFE" w:rsidRDefault="00855B8A" w:rsidP="00855B8A">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272D5AB1" w14:textId="4D3C383B" w:rsidR="00855B8A" w:rsidRDefault="00855B8A" w:rsidP="00855B8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1FCEDA7" w14:textId="1A460B86" w:rsidR="00855B8A" w:rsidRPr="000A37E7" w:rsidRDefault="00855B8A" w:rsidP="00855B8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F35DFBC" w14:textId="0C34D03A" w:rsidR="00855B8A" w:rsidRDefault="00855B8A" w:rsidP="00855B8A">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0D4EE63" w14:textId="2145D385" w:rsidR="00855B8A" w:rsidRDefault="00855B8A" w:rsidP="00855B8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20/20</w:t>
            </w:r>
          </w:p>
        </w:tc>
        <w:tc>
          <w:tcPr>
            <w:tcW w:w="851" w:type="dxa"/>
          </w:tcPr>
          <w:p w14:paraId="43CA238E" w14:textId="3EDEBA93" w:rsidR="00855B8A" w:rsidRDefault="00855B8A" w:rsidP="00855B8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9/11</w:t>
            </w:r>
          </w:p>
        </w:tc>
        <w:tc>
          <w:tcPr>
            <w:tcW w:w="1276" w:type="dxa"/>
          </w:tcPr>
          <w:p w14:paraId="3CC2E563" w14:textId="1B9CD5BB" w:rsidR="00855B8A" w:rsidRDefault="00855B8A" w:rsidP="00855B8A">
            <w:pPr>
              <w:rPr>
                <w:rFonts w:ascii="Times New Roman" w:hAnsi="Times New Roman" w:cs="Times New Roman"/>
                <w:sz w:val="21"/>
                <w:szCs w:val="21"/>
              </w:rPr>
            </w:pPr>
            <w:r>
              <w:rPr>
                <w:rFonts w:ascii="Times New Roman" w:hAnsi="Times New Roman" w:cs="Times New Roman" w:hint="eastAsia"/>
                <w:sz w:val="21"/>
                <w:szCs w:val="21"/>
                <w:lang w:eastAsia="zh-CN"/>
              </w:rPr>
              <w:t xml:space="preserve">47.6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12.3</w:t>
            </w:r>
          </w:p>
        </w:tc>
        <w:tc>
          <w:tcPr>
            <w:tcW w:w="1275" w:type="dxa"/>
          </w:tcPr>
          <w:p w14:paraId="1BE6E8E6" w14:textId="6FFEE776" w:rsidR="00855B8A" w:rsidRPr="00745001" w:rsidRDefault="00855B8A" w:rsidP="00855B8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0481828B" w14:textId="34E209CB" w:rsidR="00855B8A" w:rsidRDefault="00855B8A" w:rsidP="00855B8A">
            <w:pPr>
              <w:rPr>
                <w:rFonts w:ascii="Times New Roman" w:hAnsi="Times New Roman" w:cs="Times New Roman"/>
                <w:sz w:val="21"/>
                <w:szCs w:val="21"/>
              </w:rPr>
            </w:pPr>
            <w:r>
              <w:rPr>
                <w:rFonts w:ascii="Times New Roman" w:hAnsi="Times New Roman" w:cs="Times New Roman" w:hint="eastAsia"/>
                <w:sz w:val="21"/>
                <w:szCs w:val="21"/>
                <w:lang w:eastAsia="zh-CN"/>
              </w:rPr>
              <w:t xml:space="preserve">28.8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6.0</w:t>
            </w:r>
          </w:p>
        </w:tc>
        <w:tc>
          <w:tcPr>
            <w:tcW w:w="2410" w:type="dxa"/>
          </w:tcPr>
          <w:p w14:paraId="7779D0CE" w14:textId="0B502057" w:rsidR="00855B8A" w:rsidRPr="00B6600D" w:rsidRDefault="00855B8A" w:rsidP="00855B8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74C6586" w14:textId="1BF55D15" w:rsidR="00855B8A" w:rsidRDefault="00855B8A" w:rsidP="00855B8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8DF94BA" w14:textId="5A532F4C" w:rsidR="00855B8A" w:rsidRPr="00790499" w:rsidRDefault="00855B8A" w:rsidP="00855B8A">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E82500">
              <w:rPr>
                <w:rFonts w:ascii="Times New Roman" w:hAnsi="Times New Roman" w:cs="Times New Roman" w:hint="eastAsia"/>
                <w:sz w:val="21"/>
                <w:szCs w:val="21"/>
              </w:rPr>
              <w:t>ilateral</w:t>
            </w:r>
            <w:r>
              <w:rPr>
                <w:rFonts w:ascii="Times New Roman" w:hAnsi="Times New Roman" w:cs="Times New Roman" w:hint="eastAsia"/>
                <w:sz w:val="21"/>
                <w:szCs w:val="21"/>
                <w:lang w:eastAsia="zh-CN"/>
              </w:rPr>
              <w:t xml:space="preserve"> </w:t>
            </w:r>
            <w:r w:rsidRPr="00A749CB">
              <w:rPr>
                <w:rFonts w:ascii="Times New Roman" w:hAnsi="Times New Roman" w:cs="Times New Roman" w:hint="eastAsia"/>
                <w:sz w:val="21"/>
                <w:szCs w:val="21"/>
                <w:lang w:eastAsia="zh-CN"/>
              </w:rPr>
              <w:t>DLPFC</w:t>
            </w:r>
          </w:p>
        </w:tc>
        <w:tc>
          <w:tcPr>
            <w:tcW w:w="1985" w:type="dxa"/>
          </w:tcPr>
          <w:p w14:paraId="6459959C" w14:textId="585B90E6" w:rsidR="00855B8A" w:rsidRPr="00790499" w:rsidRDefault="00855B8A" w:rsidP="00855B8A">
            <w:pPr>
              <w:rPr>
                <w:rFonts w:ascii="Times New Roman" w:hAnsi="Times New Roman" w:cs="Times New Roman"/>
                <w:sz w:val="21"/>
                <w:szCs w:val="21"/>
              </w:rPr>
            </w:pPr>
            <w:r w:rsidRPr="00E82500">
              <w:rPr>
                <w:rFonts w:ascii="Times New Roman" w:hAnsi="Times New Roman" w:cs="Times New Roman" w:hint="eastAsia"/>
                <w:sz w:val="21"/>
                <w:szCs w:val="21"/>
              </w:rPr>
              <w:t>Right 1</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r>
              <w:rPr>
                <w:rFonts w:ascii="Times New Roman" w:hAnsi="Times New Roman" w:cs="Times New Roman" w:hint="eastAsia"/>
                <w:sz w:val="21"/>
                <w:szCs w:val="21"/>
                <w:lang w:eastAsia="zh-CN"/>
              </w:rPr>
              <w:t>;</w:t>
            </w:r>
            <w:r w:rsidRPr="00E82500">
              <w:rPr>
                <w:rFonts w:ascii="Times New Roman" w:hAnsi="Times New Roman" w:cs="Times New Roman" w:hint="eastAsia"/>
                <w:sz w:val="21"/>
                <w:szCs w:val="21"/>
              </w:rPr>
              <w:t xml:space="preserve"> Left </w:t>
            </w:r>
            <w:r>
              <w:rPr>
                <w:rFonts w:ascii="Times New Roman" w:hAnsi="Times New Roman" w:cs="Times New Roman" w:hint="eastAsia"/>
                <w:sz w:val="21"/>
                <w:szCs w:val="21"/>
                <w:lang w:eastAsia="zh-CN"/>
              </w:rPr>
              <w:t>1</w:t>
            </w:r>
            <w:r w:rsidRPr="00E82500">
              <w:rPr>
                <w:rFonts w:ascii="Times New Roman" w:hAnsi="Times New Roman" w:cs="Times New Roman" w:hint="eastAsia"/>
                <w:sz w:val="21"/>
                <w:szCs w:val="21"/>
              </w:rPr>
              <w:t>0</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p>
        </w:tc>
        <w:tc>
          <w:tcPr>
            <w:tcW w:w="1134" w:type="dxa"/>
          </w:tcPr>
          <w:p w14:paraId="5BCD6D0B" w14:textId="76A24C7B" w:rsidR="00855B8A" w:rsidRPr="00790499" w:rsidRDefault="00855B8A" w:rsidP="00855B8A">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72DD23FF" w14:textId="7665E81A" w:rsidR="00855B8A" w:rsidRPr="00790499" w:rsidRDefault="00855B8A" w:rsidP="00855B8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1,420 (15)</w:t>
            </w:r>
          </w:p>
        </w:tc>
        <w:tc>
          <w:tcPr>
            <w:tcW w:w="1560" w:type="dxa"/>
          </w:tcPr>
          <w:p w14:paraId="28BAE825" w14:textId="0A5D6D72" w:rsidR="00855B8A" w:rsidRPr="00790499" w:rsidRDefault="00855B8A" w:rsidP="00855B8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21,300</w:t>
            </w:r>
          </w:p>
        </w:tc>
        <w:tc>
          <w:tcPr>
            <w:tcW w:w="1275" w:type="dxa"/>
          </w:tcPr>
          <w:p w14:paraId="2568ACAF" w14:textId="458CAC1A" w:rsidR="00855B8A" w:rsidRPr="00790499" w:rsidRDefault="00855B8A" w:rsidP="00855B8A">
            <w:pPr>
              <w:rPr>
                <w:rFonts w:ascii="Times New Roman" w:hAnsi="Times New Roman" w:cs="Times New Roman"/>
                <w:sz w:val="21"/>
                <w:szCs w:val="21"/>
              </w:rPr>
            </w:pPr>
            <w:r>
              <w:rPr>
                <w:rFonts w:ascii="Times New Roman" w:hAnsi="Times New Roman" w:cs="Times New Roman" w:hint="eastAsia"/>
                <w:sz w:val="21"/>
                <w:szCs w:val="21"/>
                <w:lang w:eastAsia="zh-CN"/>
              </w:rPr>
              <w:t>3 weeks</w:t>
            </w:r>
          </w:p>
        </w:tc>
      </w:tr>
      <w:tr w:rsidR="00905B39" w:rsidRPr="00E83CFC" w14:paraId="74F735CC" w14:textId="77777777" w:rsidTr="003B09A3">
        <w:tc>
          <w:tcPr>
            <w:tcW w:w="1980" w:type="dxa"/>
            <w:vMerge/>
          </w:tcPr>
          <w:p w14:paraId="3B777348" w14:textId="77777777" w:rsidR="00905B39" w:rsidRPr="00602318" w:rsidRDefault="00905B39" w:rsidP="00905B39">
            <w:pPr>
              <w:rPr>
                <w:rFonts w:ascii="Times New Roman" w:hAnsi="Times New Roman" w:cs="Times New Roman"/>
                <w:sz w:val="21"/>
                <w:szCs w:val="21"/>
              </w:rPr>
            </w:pPr>
          </w:p>
        </w:tc>
        <w:tc>
          <w:tcPr>
            <w:tcW w:w="1984" w:type="dxa"/>
          </w:tcPr>
          <w:p w14:paraId="708E5C62" w14:textId="60A433E7" w:rsidR="00905B39" w:rsidRPr="00A30CFE" w:rsidRDefault="00905B39" w:rsidP="00905B39">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207B0388" w14:textId="6124EB8E" w:rsidR="00905B39" w:rsidRDefault="00905B39" w:rsidP="00905B3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A43297C" w14:textId="606D800C" w:rsidR="00905B39" w:rsidRPr="000A37E7" w:rsidRDefault="00905B39" w:rsidP="00905B3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D9B52E9" w14:textId="63D647EA" w:rsidR="00905B39" w:rsidRDefault="00905B39" w:rsidP="00905B39">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7AC89ED1" w14:textId="6E09F8FE" w:rsidR="00905B39" w:rsidRDefault="00905B39" w:rsidP="00905B3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20/20</w:t>
            </w:r>
          </w:p>
        </w:tc>
        <w:tc>
          <w:tcPr>
            <w:tcW w:w="851" w:type="dxa"/>
          </w:tcPr>
          <w:p w14:paraId="7D81A099" w14:textId="793391FB" w:rsidR="00905B39" w:rsidRDefault="00905B39" w:rsidP="00905B3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8/12</w:t>
            </w:r>
          </w:p>
        </w:tc>
        <w:tc>
          <w:tcPr>
            <w:tcW w:w="1276" w:type="dxa"/>
          </w:tcPr>
          <w:p w14:paraId="70FB0457" w14:textId="60D5EAFA" w:rsidR="00905B39" w:rsidRDefault="00905B39" w:rsidP="00905B39">
            <w:pPr>
              <w:rPr>
                <w:rFonts w:ascii="Times New Roman" w:hAnsi="Times New Roman" w:cs="Times New Roman"/>
                <w:sz w:val="21"/>
                <w:szCs w:val="21"/>
              </w:rPr>
            </w:pPr>
            <w:r>
              <w:rPr>
                <w:rFonts w:ascii="Times New Roman" w:hAnsi="Times New Roman" w:cs="Times New Roman" w:hint="eastAsia"/>
                <w:sz w:val="21"/>
                <w:szCs w:val="21"/>
                <w:lang w:eastAsia="zh-CN"/>
              </w:rPr>
              <w:t xml:space="preserve">47.9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1275" w:type="dxa"/>
          </w:tcPr>
          <w:p w14:paraId="68E27A0F" w14:textId="3702978D" w:rsidR="00905B39" w:rsidRPr="00745001" w:rsidRDefault="00905B39" w:rsidP="00905B39">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53718669" w14:textId="44EDFCAF" w:rsidR="00905B39" w:rsidRDefault="00905B39" w:rsidP="00905B39">
            <w:pPr>
              <w:rPr>
                <w:rFonts w:ascii="Times New Roman" w:hAnsi="Times New Roman" w:cs="Times New Roman"/>
                <w:sz w:val="21"/>
                <w:szCs w:val="21"/>
              </w:rPr>
            </w:pPr>
            <w:r>
              <w:rPr>
                <w:rFonts w:ascii="Times New Roman" w:hAnsi="Times New Roman" w:cs="Times New Roman" w:hint="eastAsia"/>
                <w:sz w:val="21"/>
                <w:szCs w:val="21"/>
                <w:lang w:eastAsia="zh-CN"/>
              </w:rPr>
              <w:t xml:space="preserve">29.1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3.5</w:t>
            </w:r>
          </w:p>
        </w:tc>
        <w:tc>
          <w:tcPr>
            <w:tcW w:w="2410" w:type="dxa"/>
          </w:tcPr>
          <w:p w14:paraId="453E58BD" w14:textId="4ADE235D" w:rsidR="00905B39" w:rsidRPr="00B6600D" w:rsidRDefault="00905B39" w:rsidP="00905B39">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3DF2866" w14:textId="46FF7503" w:rsidR="00905B39" w:rsidRDefault="00905B39" w:rsidP="00905B3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31D8D73" w14:textId="77777777" w:rsidR="00905B39" w:rsidRPr="00790499" w:rsidRDefault="00905B39" w:rsidP="00905B39">
            <w:pPr>
              <w:rPr>
                <w:rFonts w:ascii="Times New Roman" w:hAnsi="Times New Roman" w:cs="Times New Roman"/>
                <w:sz w:val="21"/>
                <w:szCs w:val="21"/>
              </w:rPr>
            </w:pPr>
          </w:p>
        </w:tc>
        <w:tc>
          <w:tcPr>
            <w:tcW w:w="1985" w:type="dxa"/>
          </w:tcPr>
          <w:p w14:paraId="3FC837B0" w14:textId="77777777" w:rsidR="00905B39" w:rsidRPr="00790499" w:rsidRDefault="00905B39" w:rsidP="00905B39">
            <w:pPr>
              <w:rPr>
                <w:rFonts w:ascii="Times New Roman" w:hAnsi="Times New Roman" w:cs="Times New Roman"/>
                <w:sz w:val="21"/>
                <w:szCs w:val="21"/>
              </w:rPr>
            </w:pPr>
          </w:p>
        </w:tc>
        <w:tc>
          <w:tcPr>
            <w:tcW w:w="1134" w:type="dxa"/>
          </w:tcPr>
          <w:p w14:paraId="7F0D3CA4" w14:textId="77777777" w:rsidR="00905B39" w:rsidRPr="00790499" w:rsidRDefault="00905B39" w:rsidP="00905B39">
            <w:pPr>
              <w:rPr>
                <w:rFonts w:ascii="Times New Roman" w:hAnsi="Times New Roman" w:cs="Times New Roman"/>
                <w:sz w:val="21"/>
                <w:szCs w:val="21"/>
              </w:rPr>
            </w:pPr>
          </w:p>
        </w:tc>
        <w:tc>
          <w:tcPr>
            <w:tcW w:w="1417" w:type="dxa"/>
          </w:tcPr>
          <w:p w14:paraId="39DC5A63" w14:textId="77777777" w:rsidR="00905B39" w:rsidRPr="00790499" w:rsidRDefault="00905B39" w:rsidP="00905B39">
            <w:pPr>
              <w:rPr>
                <w:rFonts w:ascii="Times New Roman" w:hAnsi="Times New Roman" w:cs="Times New Roman"/>
                <w:sz w:val="21"/>
                <w:szCs w:val="21"/>
              </w:rPr>
            </w:pPr>
          </w:p>
        </w:tc>
        <w:tc>
          <w:tcPr>
            <w:tcW w:w="1560" w:type="dxa"/>
          </w:tcPr>
          <w:p w14:paraId="558456B7" w14:textId="77777777" w:rsidR="00905B39" w:rsidRPr="00790499" w:rsidRDefault="00905B39" w:rsidP="00905B39">
            <w:pPr>
              <w:rPr>
                <w:rFonts w:ascii="Times New Roman" w:hAnsi="Times New Roman" w:cs="Times New Roman"/>
                <w:sz w:val="21"/>
                <w:szCs w:val="21"/>
              </w:rPr>
            </w:pPr>
          </w:p>
        </w:tc>
        <w:tc>
          <w:tcPr>
            <w:tcW w:w="1275" w:type="dxa"/>
          </w:tcPr>
          <w:p w14:paraId="50FF80A6" w14:textId="77777777" w:rsidR="00905B39" w:rsidRPr="00790499" w:rsidRDefault="00905B39" w:rsidP="00905B39">
            <w:pPr>
              <w:rPr>
                <w:rFonts w:ascii="Times New Roman" w:hAnsi="Times New Roman" w:cs="Times New Roman"/>
                <w:sz w:val="21"/>
                <w:szCs w:val="21"/>
              </w:rPr>
            </w:pPr>
          </w:p>
        </w:tc>
      </w:tr>
      <w:tr w:rsidR="004B0E89" w:rsidRPr="00E83CFC" w14:paraId="20D6DD13" w14:textId="77777777" w:rsidTr="003B09A3">
        <w:tc>
          <w:tcPr>
            <w:tcW w:w="1980" w:type="dxa"/>
            <w:vMerge w:val="restart"/>
          </w:tcPr>
          <w:p w14:paraId="4AD7B69D" w14:textId="5C01A147" w:rsidR="004B0E89" w:rsidRPr="00602318" w:rsidRDefault="004B0E89" w:rsidP="00814DAE">
            <w:pPr>
              <w:rPr>
                <w:rFonts w:ascii="Times New Roman" w:hAnsi="Times New Roman" w:cs="Times New Roman"/>
                <w:sz w:val="21"/>
                <w:szCs w:val="21"/>
              </w:rPr>
            </w:pPr>
            <w:r w:rsidRPr="004B0E89">
              <w:rPr>
                <w:rFonts w:ascii="Times New Roman" w:hAnsi="Times New Roman" w:cs="Times New Roman" w:hint="eastAsia"/>
                <w:sz w:val="21"/>
                <w:szCs w:val="21"/>
              </w:rPr>
              <w:lastRenderedPageBreak/>
              <w:t>Pan et al., 2020,</w:t>
            </w:r>
            <w:r>
              <w:rPr>
                <w:rFonts w:hint="eastAsia"/>
              </w:rPr>
              <w:t xml:space="preserve"> </w:t>
            </w:r>
            <w:r w:rsidRPr="004B0E89">
              <w:rPr>
                <w:rFonts w:ascii="Times New Roman" w:hAnsi="Times New Roman" w:cs="Times New Roman" w:hint="eastAsia"/>
                <w:sz w:val="21"/>
                <w:szCs w:val="21"/>
              </w:rPr>
              <w:t>China</w:t>
            </w:r>
            <w:r w:rsidR="00814DAE" w:rsidRPr="00814DAE">
              <w:rPr>
                <w:rFonts w:ascii="Times New Roman" w:hAnsi="Times New Roman" w:cs="Times New Roman"/>
                <w:sz w:val="21"/>
              </w:rPr>
              <w:fldChar w:fldCharType="begin"/>
            </w:r>
            <w:r w:rsidR="00814DAE" w:rsidRPr="00814DAE">
              <w:rPr>
                <w:rFonts w:ascii="Times New Roman" w:hAnsi="Times New Roman" w:cs="Times New Roman"/>
                <w:sz w:val="21"/>
              </w:rPr>
              <w:instrText xml:space="preserve"> ADDIN KYMRREF{93EBA3E8-6F3A-4856-9B16-47EAA13064B5}40628</w:instrText>
            </w:r>
            <w:r w:rsidR="00814DAE" w:rsidRPr="00814DAE">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[75]</w:t>
            </w:r>
            <w:r w:rsidR="00814DAE" w:rsidRPr="00814DAE">
              <w:rPr>
                <w:rFonts w:ascii="Times New Roman" w:hAnsi="Times New Roman" w:cs="Times New Roman"/>
                <w:sz w:val="21"/>
              </w:rPr>
              <w:fldChar w:fldCharType="end"/>
            </w:r>
          </w:p>
        </w:tc>
        <w:tc>
          <w:tcPr>
            <w:tcW w:w="1984" w:type="dxa"/>
          </w:tcPr>
          <w:p w14:paraId="50858744" w14:textId="6ADAE073" w:rsidR="004B0E89" w:rsidRPr="00A30CFE" w:rsidRDefault="004B0E89" w:rsidP="004B0E89">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2DA31A90" w14:textId="69E19250"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53EDE80" w14:textId="0DB6EEB1" w:rsidR="004B0E89" w:rsidRPr="000A37E7" w:rsidRDefault="004B0E89" w:rsidP="004B0E8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7EACCB0" w14:textId="6B30C7B6"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45BB3CE6" w14:textId="773F68E7" w:rsidR="004B0E89" w:rsidRDefault="004B0E89" w:rsidP="004B0E8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21/21</w:t>
            </w:r>
          </w:p>
        </w:tc>
        <w:tc>
          <w:tcPr>
            <w:tcW w:w="851" w:type="dxa"/>
          </w:tcPr>
          <w:p w14:paraId="3B1C2FE7" w14:textId="58C712E8" w:rsidR="004B0E89" w:rsidRDefault="004B0E89" w:rsidP="004B0E8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2/19</w:t>
            </w:r>
          </w:p>
        </w:tc>
        <w:tc>
          <w:tcPr>
            <w:tcW w:w="1276" w:type="dxa"/>
          </w:tcPr>
          <w:p w14:paraId="43667D6B" w14:textId="5618FB3E"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 xml:space="preserve">18.1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1275" w:type="dxa"/>
          </w:tcPr>
          <w:p w14:paraId="4DE65D2B" w14:textId="5EC916A6" w:rsidR="004B0E89" w:rsidRPr="00745001" w:rsidRDefault="004B0E89" w:rsidP="004B0E89">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199118A9" w14:textId="4DACED21"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 xml:space="preserve">38.3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7.9</w:t>
            </w:r>
          </w:p>
        </w:tc>
        <w:tc>
          <w:tcPr>
            <w:tcW w:w="2410" w:type="dxa"/>
          </w:tcPr>
          <w:p w14:paraId="6E6BBD4B" w14:textId="1FCFA435" w:rsidR="004B0E89" w:rsidRPr="00B6600D"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E</w:t>
            </w:r>
            <w:r w:rsidRPr="004B0E89">
              <w:rPr>
                <w:rFonts w:ascii="Times New Roman" w:hAnsi="Times New Roman" w:cs="Times New Roman" w:hint="eastAsia"/>
                <w:sz w:val="21"/>
                <w:szCs w:val="21"/>
              </w:rPr>
              <w:t>scitalopram</w:t>
            </w:r>
          </w:p>
        </w:tc>
        <w:tc>
          <w:tcPr>
            <w:tcW w:w="992" w:type="dxa"/>
          </w:tcPr>
          <w:p w14:paraId="3649E566" w14:textId="0D637FB5"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BF25D56" w14:textId="78358C56" w:rsidR="004B0E89" w:rsidRPr="00790499" w:rsidRDefault="004B0E89" w:rsidP="004B0E89">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2BF37992" w14:textId="00943D73" w:rsidR="004B0E89" w:rsidRPr="0079049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10</w:t>
            </w:r>
            <w:r w:rsidRPr="00F612DC">
              <w:rPr>
                <w:rFonts w:ascii="Times New Roman" w:hAnsi="Times New Roman" w:cs="Times New Roman" w:hint="eastAsia"/>
                <w:sz w:val="21"/>
                <w:szCs w:val="21"/>
              </w:rPr>
              <w:t xml:space="preserve"> Hz</w:t>
            </w:r>
          </w:p>
        </w:tc>
        <w:tc>
          <w:tcPr>
            <w:tcW w:w="1134" w:type="dxa"/>
          </w:tcPr>
          <w:p w14:paraId="368B9AE6" w14:textId="4C568462" w:rsidR="004B0E89" w:rsidRPr="0079049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24C240A0" w14:textId="663966AE" w:rsidR="004B0E89" w:rsidRPr="0079049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6,000 (7)</w:t>
            </w:r>
          </w:p>
        </w:tc>
        <w:tc>
          <w:tcPr>
            <w:tcW w:w="1560" w:type="dxa"/>
          </w:tcPr>
          <w:p w14:paraId="4B35F026" w14:textId="5C64173B" w:rsidR="004B0E89" w:rsidRPr="0079049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42,000</w:t>
            </w:r>
          </w:p>
        </w:tc>
        <w:tc>
          <w:tcPr>
            <w:tcW w:w="1275" w:type="dxa"/>
          </w:tcPr>
          <w:p w14:paraId="6F4ABA38" w14:textId="7DBD9549" w:rsidR="004B0E89" w:rsidRPr="0079049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1 week</w:t>
            </w:r>
          </w:p>
        </w:tc>
      </w:tr>
      <w:tr w:rsidR="004B0E89" w:rsidRPr="00E83CFC" w14:paraId="61A0EE28" w14:textId="77777777" w:rsidTr="003B09A3">
        <w:tc>
          <w:tcPr>
            <w:tcW w:w="1980" w:type="dxa"/>
            <w:vMerge/>
          </w:tcPr>
          <w:p w14:paraId="6DEBD693" w14:textId="77777777" w:rsidR="004B0E89" w:rsidRPr="00602318" w:rsidRDefault="004B0E89" w:rsidP="004B0E89">
            <w:pPr>
              <w:rPr>
                <w:rFonts w:ascii="Times New Roman" w:hAnsi="Times New Roman" w:cs="Times New Roman"/>
                <w:sz w:val="21"/>
                <w:szCs w:val="21"/>
              </w:rPr>
            </w:pPr>
          </w:p>
        </w:tc>
        <w:tc>
          <w:tcPr>
            <w:tcW w:w="1984" w:type="dxa"/>
          </w:tcPr>
          <w:p w14:paraId="0B93B9D8" w14:textId="306AC921" w:rsidR="004B0E89" w:rsidRPr="00A30CFE" w:rsidRDefault="004B0E89" w:rsidP="004B0E89">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3D4D516F" w14:textId="0BB2BD6D"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A39F17B" w14:textId="6319A82E" w:rsidR="004B0E89" w:rsidRPr="000A37E7" w:rsidRDefault="004B0E89" w:rsidP="004B0E8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BF1D392" w14:textId="180F59AC"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74E8AB8" w14:textId="6BDD0C1C" w:rsidR="004B0E89" w:rsidRDefault="004B0E89" w:rsidP="004B0E8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21/21</w:t>
            </w:r>
          </w:p>
        </w:tc>
        <w:tc>
          <w:tcPr>
            <w:tcW w:w="851" w:type="dxa"/>
          </w:tcPr>
          <w:p w14:paraId="6B2C5FED" w14:textId="53801C86" w:rsidR="004B0E89" w:rsidRDefault="004B0E89" w:rsidP="004B0E8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5/16</w:t>
            </w:r>
          </w:p>
        </w:tc>
        <w:tc>
          <w:tcPr>
            <w:tcW w:w="1276" w:type="dxa"/>
          </w:tcPr>
          <w:p w14:paraId="2068F1F3" w14:textId="1F7BEB56"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 xml:space="preserve">21.4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6</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1275" w:type="dxa"/>
          </w:tcPr>
          <w:p w14:paraId="7516ABA6" w14:textId="3D08DE6D" w:rsidR="004B0E89" w:rsidRPr="00745001" w:rsidRDefault="004B0E89" w:rsidP="004B0E89">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01C3FE3D" w14:textId="4C250795"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 xml:space="preserve">35.8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8.9</w:t>
            </w:r>
          </w:p>
        </w:tc>
        <w:tc>
          <w:tcPr>
            <w:tcW w:w="2410" w:type="dxa"/>
          </w:tcPr>
          <w:p w14:paraId="56FD123F" w14:textId="23FC9108" w:rsidR="004B0E89" w:rsidRPr="00B6600D"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E</w:t>
            </w:r>
            <w:r w:rsidRPr="004B0E89">
              <w:rPr>
                <w:rFonts w:ascii="Times New Roman" w:hAnsi="Times New Roman" w:cs="Times New Roman" w:hint="eastAsia"/>
                <w:sz w:val="21"/>
                <w:szCs w:val="21"/>
              </w:rPr>
              <w:t>scitalopram</w:t>
            </w:r>
          </w:p>
        </w:tc>
        <w:tc>
          <w:tcPr>
            <w:tcW w:w="992" w:type="dxa"/>
          </w:tcPr>
          <w:p w14:paraId="45B1DB8C" w14:textId="3D2702AB"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340607A" w14:textId="77777777" w:rsidR="004B0E89" w:rsidRPr="00790499" w:rsidRDefault="004B0E89" w:rsidP="004B0E89">
            <w:pPr>
              <w:rPr>
                <w:rFonts w:ascii="Times New Roman" w:hAnsi="Times New Roman" w:cs="Times New Roman"/>
                <w:sz w:val="21"/>
                <w:szCs w:val="21"/>
              </w:rPr>
            </w:pPr>
          </w:p>
        </w:tc>
        <w:tc>
          <w:tcPr>
            <w:tcW w:w="1985" w:type="dxa"/>
          </w:tcPr>
          <w:p w14:paraId="67C20142" w14:textId="77777777" w:rsidR="004B0E89" w:rsidRPr="00790499" w:rsidRDefault="004B0E89" w:rsidP="004B0E89">
            <w:pPr>
              <w:rPr>
                <w:rFonts w:ascii="Times New Roman" w:hAnsi="Times New Roman" w:cs="Times New Roman"/>
                <w:sz w:val="21"/>
                <w:szCs w:val="21"/>
              </w:rPr>
            </w:pPr>
          </w:p>
        </w:tc>
        <w:tc>
          <w:tcPr>
            <w:tcW w:w="1134" w:type="dxa"/>
          </w:tcPr>
          <w:p w14:paraId="18B7321F" w14:textId="77777777" w:rsidR="004B0E89" w:rsidRPr="00790499" w:rsidRDefault="004B0E89" w:rsidP="004B0E89">
            <w:pPr>
              <w:rPr>
                <w:rFonts w:ascii="Times New Roman" w:hAnsi="Times New Roman" w:cs="Times New Roman"/>
                <w:sz w:val="21"/>
                <w:szCs w:val="21"/>
              </w:rPr>
            </w:pPr>
          </w:p>
        </w:tc>
        <w:tc>
          <w:tcPr>
            <w:tcW w:w="1417" w:type="dxa"/>
          </w:tcPr>
          <w:p w14:paraId="470A8D61" w14:textId="77777777" w:rsidR="004B0E89" w:rsidRPr="00790499" w:rsidRDefault="004B0E89" w:rsidP="004B0E89">
            <w:pPr>
              <w:rPr>
                <w:rFonts w:ascii="Times New Roman" w:hAnsi="Times New Roman" w:cs="Times New Roman"/>
                <w:sz w:val="21"/>
                <w:szCs w:val="21"/>
              </w:rPr>
            </w:pPr>
          </w:p>
        </w:tc>
        <w:tc>
          <w:tcPr>
            <w:tcW w:w="1560" w:type="dxa"/>
          </w:tcPr>
          <w:p w14:paraId="7ADE8BF7" w14:textId="77777777" w:rsidR="004B0E89" w:rsidRPr="00790499" w:rsidRDefault="004B0E89" w:rsidP="004B0E89">
            <w:pPr>
              <w:rPr>
                <w:rFonts w:ascii="Times New Roman" w:hAnsi="Times New Roman" w:cs="Times New Roman"/>
                <w:sz w:val="21"/>
                <w:szCs w:val="21"/>
              </w:rPr>
            </w:pPr>
          </w:p>
        </w:tc>
        <w:tc>
          <w:tcPr>
            <w:tcW w:w="1275" w:type="dxa"/>
          </w:tcPr>
          <w:p w14:paraId="46AC78BE" w14:textId="77777777" w:rsidR="004B0E89" w:rsidRPr="00790499" w:rsidRDefault="004B0E89" w:rsidP="004B0E89">
            <w:pPr>
              <w:rPr>
                <w:rFonts w:ascii="Times New Roman" w:hAnsi="Times New Roman" w:cs="Times New Roman"/>
                <w:sz w:val="21"/>
                <w:szCs w:val="21"/>
              </w:rPr>
            </w:pPr>
          </w:p>
        </w:tc>
      </w:tr>
      <w:tr w:rsidR="004B0E89" w:rsidRPr="00E83CFC" w14:paraId="64FBEF2E" w14:textId="77777777" w:rsidTr="003B09A3">
        <w:tc>
          <w:tcPr>
            <w:tcW w:w="1980" w:type="dxa"/>
            <w:vMerge w:val="restart"/>
          </w:tcPr>
          <w:p w14:paraId="75DD6C44" w14:textId="01C14F1C" w:rsidR="004B0E89" w:rsidRPr="00602318" w:rsidRDefault="004B0E89" w:rsidP="00835898">
            <w:pPr>
              <w:rPr>
                <w:rFonts w:ascii="Times New Roman" w:hAnsi="Times New Roman" w:cs="Times New Roman"/>
                <w:sz w:val="21"/>
                <w:szCs w:val="21"/>
              </w:rPr>
            </w:pPr>
            <w:r w:rsidRPr="004B0E89">
              <w:rPr>
                <w:rFonts w:ascii="Times New Roman" w:hAnsi="Times New Roman" w:cs="Times New Roman" w:hint="eastAsia"/>
                <w:sz w:val="21"/>
                <w:szCs w:val="21"/>
              </w:rPr>
              <w:t>Pan et al., 2023, China</w:t>
            </w:r>
            <w:r w:rsidR="00835898" w:rsidRPr="00835898">
              <w:rPr>
                <w:rFonts w:ascii="Times New Roman" w:hAnsi="Times New Roman" w:cs="Times New Roman"/>
                <w:sz w:val="21"/>
              </w:rPr>
              <w:fldChar w:fldCharType="begin"/>
            </w:r>
            <w:r w:rsidR="00835898" w:rsidRPr="00835898">
              <w:rPr>
                <w:rFonts w:ascii="Times New Roman" w:hAnsi="Times New Roman" w:cs="Times New Roman"/>
                <w:sz w:val="21"/>
              </w:rPr>
              <w:instrText xml:space="preserve"> ADDIN KYMRREF{93EBA3E8-6F3A-4856-9B16-47EAA13064B5}40639</w:instrText>
            </w:r>
            <w:r w:rsidR="00835898" w:rsidRPr="0083589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[76]</w:t>
            </w:r>
            <w:r w:rsidR="00835898" w:rsidRPr="00835898">
              <w:rPr>
                <w:rFonts w:ascii="Times New Roman" w:hAnsi="Times New Roman" w:cs="Times New Roman"/>
                <w:sz w:val="21"/>
              </w:rPr>
              <w:fldChar w:fldCharType="end"/>
            </w:r>
          </w:p>
        </w:tc>
        <w:tc>
          <w:tcPr>
            <w:tcW w:w="1984" w:type="dxa"/>
          </w:tcPr>
          <w:p w14:paraId="4A8F5095" w14:textId="562E1065" w:rsidR="004B0E89" w:rsidRPr="00A30CFE" w:rsidRDefault="004B0E89" w:rsidP="004B0E89">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771342E9" w14:textId="11545354"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8FADC3B" w14:textId="6B0D7602" w:rsidR="004B0E89" w:rsidRPr="000A37E7" w:rsidRDefault="004B0E89" w:rsidP="004B0E8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0ADF9961" w14:textId="7E752947"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3F0BDED4" w14:textId="512C3B2C" w:rsidR="004B0E89" w:rsidRDefault="004B0E89" w:rsidP="004B0E8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31/31</w:t>
            </w:r>
          </w:p>
        </w:tc>
        <w:tc>
          <w:tcPr>
            <w:tcW w:w="851" w:type="dxa"/>
          </w:tcPr>
          <w:p w14:paraId="45703485" w14:textId="20F76379" w:rsidR="004B0E89" w:rsidRDefault="004B0E89" w:rsidP="004B0E8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10/21</w:t>
            </w:r>
          </w:p>
        </w:tc>
        <w:tc>
          <w:tcPr>
            <w:tcW w:w="1276" w:type="dxa"/>
          </w:tcPr>
          <w:p w14:paraId="7C9BB36C" w14:textId="5C53EB64"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 xml:space="preserve">18.0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4</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7C3F1FA8" w14:textId="5C5369FD" w:rsidR="004B0E89" w:rsidRPr="00745001" w:rsidRDefault="004B0E89" w:rsidP="004B0E89">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1CAE5FC0" w14:textId="4090BE06"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 xml:space="preserve">37.3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9.7</w:t>
            </w:r>
          </w:p>
        </w:tc>
        <w:tc>
          <w:tcPr>
            <w:tcW w:w="2410" w:type="dxa"/>
          </w:tcPr>
          <w:p w14:paraId="689C1BFE" w14:textId="0A650A29" w:rsidR="004B0E89" w:rsidRPr="00B6600D"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E</w:t>
            </w:r>
            <w:r w:rsidRPr="004B0E89">
              <w:rPr>
                <w:rFonts w:ascii="Times New Roman" w:hAnsi="Times New Roman" w:cs="Times New Roman" w:hint="eastAsia"/>
                <w:sz w:val="21"/>
                <w:szCs w:val="21"/>
              </w:rPr>
              <w:t>scitalopram</w:t>
            </w:r>
          </w:p>
        </w:tc>
        <w:tc>
          <w:tcPr>
            <w:tcW w:w="992" w:type="dxa"/>
          </w:tcPr>
          <w:p w14:paraId="47EAD7E8" w14:textId="61437FC3"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769CA0F" w14:textId="758956DF" w:rsidR="004B0E89" w:rsidRPr="00790499" w:rsidRDefault="004B0E89" w:rsidP="004B0E89">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50794EB5" w14:textId="30D68C98" w:rsidR="004B0E89" w:rsidRPr="0079049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10</w:t>
            </w:r>
            <w:r w:rsidRPr="00F612DC">
              <w:rPr>
                <w:rFonts w:ascii="Times New Roman" w:hAnsi="Times New Roman" w:cs="Times New Roman" w:hint="eastAsia"/>
                <w:sz w:val="21"/>
                <w:szCs w:val="21"/>
              </w:rPr>
              <w:t xml:space="preserve"> Hz</w:t>
            </w:r>
          </w:p>
        </w:tc>
        <w:tc>
          <w:tcPr>
            <w:tcW w:w="1134" w:type="dxa"/>
          </w:tcPr>
          <w:p w14:paraId="58CD4481" w14:textId="31DC6622" w:rsidR="004B0E89" w:rsidRPr="0079049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55C9DF08" w14:textId="6F46E1B1" w:rsidR="004B0E89" w:rsidRPr="0079049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6,000 (7)</w:t>
            </w:r>
          </w:p>
        </w:tc>
        <w:tc>
          <w:tcPr>
            <w:tcW w:w="1560" w:type="dxa"/>
          </w:tcPr>
          <w:p w14:paraId="3C7E0B66" w14:textId="0D4D3E1D" w:rsidR="004B0E89" w:rsidRPr="0079049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42,000</w:t>
            </w:r>
          </w:p>
        </w:tc>
        <w:tc>
          <w:tcPr>
            <w:tcW w:w="1275" w:type="dxa"/>
          </w:tcPr>
          <w:p w14:paraId="4A882B8F" w14:textId="675486EB" w:rsidR="004B0E89" w:rsidRPr="0079049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1 week</w:t>
            </w:r>
          </w:p>
        </w:tc>
      </w:tr>
      <w:tr w:rsidR="004B0E89" w:rsidRPr="00E83CFC" w14:paraId="577E07AC" w14:textId="77777777" w:rsidTr="003B09A3">
        <w:tc>
          <w:tcPr>
            <w:tcW w:w="1980" w:type="dxa"/>
            <w:vMerge/>
          </w:tcPr>
          <w:p w14:paraId="30139692" w14:textId="77777777" w:rsidR="004B0E89" w:rsidRPr="00602318" w:rsidRDefault="004B0E89" w:rsidP="004B0E89">
            <w:pPr>
              <w:rPr>
                <w:rFonts w:ascii="Times New Roman" w:hAnsi="Times New Roman" w:cs="Times New Roman"/>
                <w:sz w:val="21"/>
                <w:szCs w:val="21"/>
              </w:rPr>
            </w:pPr>
          </w:p>
        </w:tc>
        <w:tc>
          <w:tcPr>
            <w:tcW w:w="1984" w:type="dxa"/>
          </w:tcPr>
          <w:p w14:paraId="7A84373A" w14:textId="6FBD810D" w:rsidR="004B0E89" w:rsidRPr="00A30CFE" w:rsidRDefault="004B0E89" w:rsidP="004B0E89">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3D47A441" w14:textId="540CBE17"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07538F2" w14:textId="07E567A1" w:rsidR="004B0E89" w:rsidRPr="000A37E7" w:rsidRDefault="004B0E89" w:rsidP="004B0E8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C163B89" w14:textId="06C534DA"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6BF6C345" w14:textId="3B96799B" w:rsidR="004B0E89" w:rsidRDefault="004B0E89" w:rsidP="004B0E8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28/28</w:t>
            </w:r>
          </w:p>
        </w:tc>
        <w:tc>
          <w:tcPr>
            <w:tcW w:w="851" w:type="dxa"/>
          </w:tcPr>
          <w:p w14:paraId="74AE24DD" w14:textId="5A9B2B39" w:rsidR="004B0E89" w:rsidRDefault="004B0E89" w:rsidP="004B0E8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8/20</w:t>
            </w:r>
          </w:p>
        </w:tc>
        <w:tc>
          <w:tcPr>
            <w:tcW w:w="1276" w:type="dxa"/>
          </w:tcPr>
          <w:p w14:paraId="57C91F01" w14:textId="5080DAA0"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 xml:space="preserve">20.6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8</w:t>
            </w:r>
          </w:p>
        </w:tc>
        <w:tc>
          <w:tcPr>
            <w:tcW w:w="1275" w:type="dxa"/>
          </w:tcPr>
          <w:p w14:paraId="59B758C8" w14:textId="501C6777" w:rsidR="004B0E89" w:rsidRPr="00745001" w:rsidRDefault="004B0E89" w:rsidP="004B0E89">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69D5CE50" w14:textId="4BCD6497"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 xml:space="preserve">35.4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8.9</w:t>
            </w:r>
          </w:p>
        </w:tc>
        <w:tc>
          <w:tcPr>
            <w:tcW w:w="2410" w:type="dxa"/>
          </w:tcPr>
          <w:p w14:paraId="4A58D536" w14:textId="30C8E1E7" w:rsidR="004B0E89" w:rsidRPr="00B6600D"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E</w:t>
            </w:r>
            <w:r w:rsidRPr="004B0E89">
              <w:rPr>
                <w:rFonts w:ascii="Times New Roman" w:hAnsi="Times New Roman" w:cs="Times New Roman" w:hint="eastAsia"/>
                <w:sz w:val="21"/>
                <w:szCs w:val="21"/>
              </w:rPr>
              <w:t>scitalopram</w:t>
            </w:r>
          </w:p>
        </w:tc>
        <w:tc>
          <w:tcPr>
            <w:tcW w:w="992" w:type="dxa"/>
          </w:tcPr>
          <w:p w14:paraId="4CF86603" w14:textId="258F306A"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06E626B" w14:textId="77777777" w:rsidR="004B0E89" w:rsidRPr="00790499" w:rsidRDefault="004B0E89" w:rsidP="004B0E89">
            <w:pPr>
              <w:rPr>
                <w:rFonts w:ascii="Times New Roman" w:hAnsi="Times New Roman" w:cs="Times New Roman"/>
                <w:sz w:val="21"/>
                <w:szCs w:val="21"/>
              </w:rPr>
            </w:pPr>
          </w:p>
        </w:tc>
        <w:tc>
          <w:tcPr>
            <w:tcW w:w="1985" w:type="dxa"/>
          </w:tcPr>
          <w:p w14:paraId="55C2A133" w14:textId="77777777" w:rsidR="004B0E89" w:rsidRPr="00790499" w:rsidRDefault="004B0E89" w:rsidP="004B0E89">
            <w:pPr>
              <w:rPr>
                <w:rFonts w:ascii="Times New Roman" w:hAnsi="Times New Roman" w:cs="Times New Roman"/>
                <w:sz w:val="21"/>
                <w:szCs w:val="21"/>
              </w:rPr>
            </w:pPr>
          </w:p>
        </w:tc>
        <w:tc>
          <w:tcPr>
            <w:tcW w:w="1134" w:type="dxa"/>
          </w:tcPr>
          <w:p w14:paraId="26AF04F6" w14:textId="77777777" w:rsidR="004B0E89" w:rsidRPr="00790499" w:rsidRDefault="004B0E89" w:rsidP="004B0E89">
            <w:pPr>
              <w:rPr>
                <w:rFonts w:ascii="Times New Roman" w:hAnsi="Times New Roman" w:cs="Times New Roman"/>
                <w:sz w:val="21"/>
                <w:szCs w:val="21"/>
              </w:rPr>
            </w:pPr>
          </w:p>
        </w:tc>
        <w:tc>
          <w:tcPr>
            <w:tcW w:w="1417" w:type="dxa"/>
          </w:tcPr>
          <w:p w14:paraId="235E0645" w14:textId="77777777" w:rsidR="004B0E89" w:rsidRPr="00790499" w:rsidRDefault="004B0E89" w:rsidP="004B0E89">
            <w:pPr>
              <w:rPr>
                <w:rFonts w:ascii="Times New Roman" w:hAnsi="Times New Roman" w:cs="Times New Roman"/>
                <w:sz w:val="21"/>
                <w:szCs w:val="21"/>
              </w:rPr>
            </w:pPr>
          </w:p>
        </w:tc>
        <w:tc>
          <w:tcPr>
            <w:tcW w:w="1560" w:type="dxa"/>
          </w:tcPr>
          <w:p w14:paraId="692341AE" w14:textId="77777777" w:rsidR="004B0E89" w:rsidRPr="00790499" w:rsidRDefault="004B0E89" w:rsidP="004B0E89">
            <w:pPr>
              <w:rPr>
                <w:rFonts w:ascii="Times New Roman" w:hAnsi="Times New Roman" w:cs="Times New Roman"/>
                <w:sz w:val="21"/>
                <w:szCs w:val="21"/>
              </w:rPr>
            </w:pPr>
          </w:p>
        </w:tc>
        <w:tc>
          <w:tcPr>
            <w:tcW w:w="1275" w:type="dxa"/>
          </w:tcPr>
          <w:p w14:paraId="089BAE65" w14:textId="77777777" w:rsidR="004B0E89" w:rsidRPr="00790499" w:rsidRDefault="004B0E89" w:rsidP="004B0E89">
            <w:pPr>
              <w:rPr>
                <w:rFonts w:ascii="Times New Roman" w:hAnsi="Times New Roman" w:cs="Times New Roman"/>
                <w:sz w:val="21"/>
                <w:szCs w:val="21"/>
              </w:rPr>
            </w:pPr>
          </w:p>
        </w:tc>
      </w:tr>
      <w:tr w:rsidR="004B0E89" w:rsidRPr="00E83CFC" w14:paraId="7C3CD462" w14:textId="77777777" w:rsidTr="003B09A3">
        <w:tc>
          <w:tcPr>
            <w:tcW w:w="1980" w:type="dxa"/>
            <w:vMerge w:val="restart"/>
          </w:tcPr>
          <w:p w14:paraId="18F9270E" w14:textId="7C9D1BC0" w:rsidR="004B0E89" w:rsidRPr="00602318" w:rsidRDefault="004B0E89" w:rsidP="00E97D34">
            <w:pPr>
              <w:rPr>
                <w:rFonts w:ascii="Times New Roman" w:hAnsi="Times New Roman" w:cs="Times New Roman"/>
                <w:sz w:val="21"/>
                <w:szCs w:val="21"/>
              </w:rPr>
            </w:pPr>
            <w:r w:rsidRPr="004B0E89">
              <w:rPr>
                <w:rFonts w:ascii="Times New Roman" w:hAnsi="Times New Roman" w:cs="Times New Roman" w:hint="eastAsia"/>
                <w:sz w:val="21"/>
                <w:szCs w:val="21"/>
              </w:rPr>
              <w:t>Plewnia et al., 2014,</w:t>
            </w:r>
            <w:r>
              <w:rPr>
                <w:rFonts w:hint="eastAsia"/>
              </w:rPr>
              <w:t xml:space="preserve"> </w:t>
            </w:r>
            <w:r w:rsidRPr="004B0E89">
              <w:rPr>
                <w:rFonts w:ascii="Times New Roman" w:hAnsi="Times New Roman" w:cs="Times New Roman" w:hint="eastAsia"/>
                <w:sz w:val="21"/>
                <w:szCs w:val="21"/>
              </w:rPr>
              <w:t>Germany</w:t>
            </w:r>
            <w:r w:rsidR="00E97D34" w:rsidRPr="00E97D34">
              <w:rPr>
                <w:rFonts w:ascii="Times New Roman" w:hAnsi="Times New Roman" w:cs="Times New Roman"/>
                <w:sz w:val="21"/>
              </w:rPr>
              <w:fldChar w:fldCharType="begin"/>
            </w:r>
            <w:r w:rsidR="00E97D34" w:rsidRPr="00E97D34">
              <w:rPr>
                <w:rFonts w:ascii="Times New Roman" w:hAnsi="Times New Roman" w:cs="Times New Roman"/>
                <w:sz w:val="21"/>
              </w:rPr>
              <w:instrText xml:space="preserve"> ADDIN KYMRREF{93EBA3E8-6F3A-4856-9B16-47EAA13064B5}40675</w:instrText>
            </w:r>
            <w:r w:rsidR="00E97D34" w:rsidRPr="00E97D34">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[77]</w:t>
            </w:r>
            <w:r w:rsidR="00E97D34" w:rsidRPr="00E97D34">
              <w:rPr>
                <w:rFonts w:ascii="Times New Roman" w:hAnsi="Times New Roman" w:cs="Times New Roman"/>
                <w:sz w:val="21"/>
              </w:rPr>
              <w:fldChar w:fldCharType="end"/>
            </w:r>
          </w:p>
        </w:tc>
        <w:tc>
          <w:tcPr>
            <w:tcW w:w="1984" w:type="dxa"/>
          </w:tcPr>
          <w:p w14:paraId="295C0833" w14:textId="51AFD98F" w:rsidR="004B0E89" w:rsidRPr="00A30CFE" w:rsidRDefault="004B0E89" w:rsidP="004B0E89">
            <w:pPr>
              <w:rPr>
                <w:rFonts w:ascii="Times New Roman" w:hAnsi="Times New Roman" w:cs="Times New Roman"/>
                <w:sz w:val="21"/>
                <w:szCs w:val="21"/>
              </w:rPr>
            </w:pPr>
            <w:r w:rsidRPr="004B0E89">
              <w:rPr>
                <w:rFonts w:ascii="Times New Roman" w:hAnsi="Times New Roman" w:cs="Times New Roman" w:hint="eastAsia"/>
                <w:sz w:val="21"/>
                <w:szCs w:val="21"/>
              </w:rPr>
              <w:t>TBS</w:t>
            </w:r>
          </w:p>
        </w:tc>
        <w:tc>
          <w:tcPr>
            <w:tcW w:w="993" w:type="dxa"/>
          </w:tcPr>
          <w:p w14:paraId="4AB34446" w14:textId="5B7C1139"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A4F10AA" w14:textId="41ADA03B" w:rsidR="004B0E89" w:rsidRPr="000A37E7" w:rsidRDefault="004B0E89" w:rsidP="004B0E8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63F1E6E" w14:textId="3CE8E02F"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5E7F1F2D" w14:textId="5896134A" w:rsidR="004B0E89" w:rsidRDefault="004B0E89" w:rsidP="004B0E8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16/16</w:t>
            </w:r>
          </w:p>
        </w:tc>
        <w:tc>
          <w:tcPr>
            <w:tcW w:w="851" w:type="dxa"/>
          </w:tcPr>
          <w:p w14:paraId="4DDBEA8C" w14:textId="21C92ACF" w:rsidR="004B0E89" w:rsidRDefault="004B0E89" w:rsidP="004B0E8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8/8</w:t>
            </w:r>
          </w:p>
        </w:tc>
        <w:tc>
          <w:tcPr>
            <w:tcW w:w="1276" w:type="dxa"/>
          </w:tcPr>
          <w:p w14:paraId="08C1D79A" w14:textId="122867D5"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 xml:space="preserve">46.9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13.2</w:t>
            </w:r>
          </w:p>
        </w:tc>
        <w:tc>
          <w:tcPr>
            <w:tcW w:w="1275" w:type="dxa"/>
          </w:tcPr>
          <w:p w14:paraId="0F78E127" w14:textId="38C57689" w:rsidR="004B0E89" w:rsidRPr="00745001" w:rsidRDefault="004B0E89" w:rsidP="004B0E89">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p>
        </w:tc>
        <w:tc>
          <w:tcPr>
            <w:tcW w:w="1276" w:type="dxa"/>
          </w:tcPr>
          <w:p w14:paraId="2B623D1B" w14:textId="2176DC87"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 xml:space="preserve">23.6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5.3</w:t>
            </w:r>
          </w:p>
        </w:tc>
        <w:tc>
          <w:tcPr>
            <w:tcW w:w="2410" w:type="dxa"/>
          </w:tcPr>
          <w:p w14:paraId="72CF0787" w14:textId="7A6C3D99" w:rsidR="004B0E89" w:rsidRPr="00B6600D" w:rsidRDefault="004B0E89" w:rsidP="004B0E89">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B60B444" w14:textId="25841B82"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7F04FAD" w14:textId="6B03277D" w:rsidR="004B0E89" w:rsidRPr="0079049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E82500">
              <w:rPr>
                <w:rFonts w:ascii="Times New Roman" w:hAnsi="Times New Roman" w:cs="Times New Roman" w:hint="eastAsia"/>
                <w:sz w:val="21"/>
                <w:szCs w:val="21"/>
              </w:rPr>
              <w:t>ilateral</w:t>
            </w:r>
            <w:r>
              <w:rPr>
                <w:rFonts w:ascii="Times New Roman" w:hAnsi="Times New Roman" w:cs="Times New Roman" w:hint="eastAsia"/>
                <w:sz w:val="21"/>
                <w:szCs w:val="21"/>
                <w:lang w:eastAsia="zh-CN"/>
              </w:rPr>
              <w:t xml:space="preserve"> </w:t>
            </w:r>
            <w:r w:rsidRPr="00A749CB">
              <w:rPr>
                <w:rFonts w:ascii="Times New Roman" w:hAnsi="Times New Roman" w:cs="Times New Roman" w:hint="eastAsia"/>
                <w:sz w:val="21"/>
                <w:szCs w:val="21"/>
                <w:lang w:eastAsia="zh-CN"/>
              </w:rPr>
              <w:t>DLPFC</w:t>
            </w:r>
          </w:p>
        </w:tc>
        <w:tc>
          <w:tcPr>
            <w:tcW w:w="1985" w:type="dxa"/>
          </w:tcPr>
          <w:p w14:paraId="792D5172" w14:textId="7D929954" w:rsidR="004B0E89" w:rsidRPr="00790499" w:rsidRDefault="00537423" w:rsidP="004B0E89">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5A9A8C0E" w14:textId="533D1AEE" w:rsidR="004B0E89" w:rsidRPr="0079049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80%</w:t>
            </w:r>
          </w:p>
        </w:tc>
        <w:tc>
          <w:tcPr>
            <w:tcW w:w="1417" w:type="dxa"/>
          </w:tcPr>
          <w:p w14:paraId="75FBE8D9" w14:textId="6AA48DDE" w:rsidR="004B0E89" w:rsidRPr="0079049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1,200 (30)</w:t>
            </w:r>
          </w:p>
        </w:tc>
        <w:tc>
          <w:tcPr>
            <w:tcW w:w="1560" w:type="dxa"/>
          </w:tcPr>
          <w:p w14:paraId="5C20BF05" w14:textId="2EB14E93" w:rsidR="004B0E89" w:rsidRPr="0079049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36,000</w:t>
            </w:r>
          </w:p>
        </w:tc>
        <w:tc>
          <w:tcPr>
            <w:tcW w:w="1275" w:type="dxa"/>
          </w:tcPr>
          <w:p w14:paraId="6F4D1C1F" w14:textId="627EBF07" w:rsidR="004B0E89" w:rsidRPr="0079049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6 weeks</w:t>
            </w:r>
          </w:p>
        </w:tc>
      </w:tr>
      <w:tr w:rsidR="004B0E89" w:rsidRPr="00E83CFC" w14:paraId="7B02FC72" w14:textId="77777777" w:rsidTr="003B09A3">
        <w:tc>
          <w:tcPr>
            <w:tcW w:w="1980" w:type="dxa"/>
            <w:vMerge/>
          </w:tcPr>
          <w:p w14:paraId="44ACAF02" w14:textId="77777777" w:rsidR="004B0E89" w:rsidRPr="00602318" w:rsidRDefault="004B0E89" w:rsidP="004B0E89">
            <w:pPr>
              <w:rPr>
                <w:rFonts w:ascii="Times New Roman" w:hAnsi="Times New Roman" w:cs="Times New Roman"/>
                <w:sz w:val="21"/>
                <w:szCs w:val="21"/>
              </w:rPr>
            </w:pPr>
          </w:p>
        </w:tc>
        <w:tc>
          <w:tcPr>
            <w:tcW w:w="1984" w:type="dxa"/>
          </w:tcPr>
          <w:p w14:paraId="2FC2BFDC" w14:textId="5126F6D6" w:rsidR="004B0E89" w:rsidRPr="00A30CFE" w:rsidRDefault="004B0E89" w:rsidP="004B0E89">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45</w:t>
            </w:r>
            <w:r w:rsidRPr="00E83CFC">
              <w:rPr>
                <w:rFonts w:ascii="Times New Roman" w:hAnsi="Times New Roman" w:cs="Times New Roman"/>
                <w:sz w:val="21"/>
                <w:szCs w:val="21"/>
                <w:lang w:eastAsia="zh-CN"/>
              </w:rPr>
              <w:t>°)</w:t>
            </w:r>
          </w:p>
        </w:tc>
        <w:tc>
          <w:tcPr>
            <w:tcW w:w="993" w:type="dxa"/>
          </w:tcPr>
          <w:p w14:paraId="5D47367C" w14:textId="4CED425D"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0020B8A" w14:textId="4517DB14" w:rsidR="004B0E89" w:rsidRPr="000A37E7" w:rsidRDefault="004B0E89" w:rsidP="004B0E8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9817477" w14:textId="3F3C5A51"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365DD013" w14:textId="120AAE97" w:rsidR="004B0E89" w:rsidRDefault="004B0E89" w:rsidP="004B0E8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16/16</w:t>
            </w:r>
          </w:p>
        </w:tc>
        <w:tc>
          <w:tcPr>
            <w:tcW w:w="851" w:type="dxa"/>
          </w:tcPr>
          <w:p w14:paraId="48043062" w14:textId="1D6EDCF5" w:rsidR="004B0E89" w:rsidRDefault="004B0E89" w:rsidP="004B0E8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4/12</w:t>
            </w:r>
          </w:p>
        </w:tc>
        <w:tc>
          <w:tcPr>
            <w:tcW w:w="1276" w:type="dxa"/>
          </w:tcPr>
          <w:p w14:paraId="63C10461" w14:textId="36392004"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 xml:space="preserve">49.0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p>
        </w:tc>
        <w:tc>
          <w:tcPr>
            <w:tcW w:w="1275" w:type="dxa"/>
          </w:tcPr>
          <w:p w14:paraId="7ED1E2D6" w14:textId="0C640075" w:rsidR="004B0E89" w:rsidRPr="00745001" w:rsidRDefault="004B0E89" w:rsidP="004B0E89">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p>
        </w:tc>
        <w:tc>
          <w:tcPr>
            <w:tcW w:w="1276" w:type="dxa"/>
          </w:tcPr>
          <w:p w14:paraId="54F837A2" w14:textId="62BF4494"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 xml:space="preserve">22.2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5.9</w:t>
            </w:r>
          </w:p>
        </w:tc>
        <w:tc>
          <w:tcPr>
            <w:tcW w:w="2410" w:type="dxa"/>
          </w:tcPr>
          <w:p w14:paraId="517B207C" w14:textId="582006B1" w:rsidR="004B0E89" w:rsidRPr="00B6600D" w:rsidRDefault="004B0E89" w:rsidP="004B0E89">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7B9A1EB1" w14:textId="5FADA48B" w:rsidR="004B0E89" w:rsidRDefault="004B0E89" w:rsidP="004B0E8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29870D9" w14:textId="77777777" w:rsidR="004B0E89" w:rsidRPr="00790499" w:rsidRDefault="004B0E89" w:rsidP="004B0E89">
            <w:pPr>
              <w:rPr>
                <w:rFonts w:ascii="Times New Roman" w:hAnsi="Times New Roman" w:cs="Times New Roman"/>
                <w:sz w:val="21"/>
                <w:szCs w:val="21"/>
              </w:rPr>
            </w:pPr>
          </w:p>
        </w:tc>
        <w:tc>
          <w:tcPr>
            <w:tcW w:w="1985" w:type="dxa"/>
          </w:tcPr>
          <w:p w14:paraId="0D2E1B1D" w14:textId="77777777" w:rsidR="004B0E89" w:rsidRPr="00790499" w:rsidRDefault="004B0E89" w:rsidP="004B0E89">
            <w:pPr>
              <w:rPr>
                <w:rFonts w:ascii="Times New Roman" w:hAnsi="Times New Roman" w:cs="Times New Roman"/>
                <w:sz w:val="21"/>
                <w:szCs w:val="21"/>
              </w:rPr>
            </w:pPr>
          </w:p>
        </w:tc>
        <w:tc>
          <w:tcPr>
            <w:tcW w:w="1134" w:type="dxa"/>
          </w:tcPr>
          <w:p w14:paraId="3CD2D8B0" w14:textId="77777777" w:rsidR="004B0E89" w:rsidRPr="00790499" w:rsidRDefault="004B0E89" w:rsidP="004B0E89">
            <w:pPr>
              <w:rPr>
                <w:rFonts w:ascii="Times New Roman" w:hAnsi="Times New Roman" w:cs="Times New Roman"/>
                <w:sz w:val="21"/>
                <w:szCs w:val="21"/>
              </w:rPr>
            </w:pPr>
          </w:p>
        </w:tc>
        <w:tc>
          <w:tcPr>
            <w:tcW w:w="1417" w:type="dxa"/>
          </w:tcPr>
          <w:p w14:paraId="7FCFB7C4" w14:textId="77777777" w:rsidR="004B0E89" w:rsidRPr="00790499" w:rsidRDefault="004B0E89" w:rsidP="004B0E89">
            <w:pPr>
              <w:rPr>
                <w:rFonts w:ascii="Times New Roman" w:hAnsi="Times New Roman" w:cs="Times New Roman"/>
                <w:sz w:val="21"/>
                <w:szCs w:val="21"/>
              </w:rPr>
            </w:pPr>
          </w:p>
        </w:tc>
        <w:tc>
          <w:tcPr>
            <w:tcW w:w="1560" w:type="dxa"/>
          </w:tcPr>
          <w:p w14:paraId="5EC9E69E" w14:textId="77777777" w:rsidR="004B0E89" w:rsidRPr="00790499" w:rsidRDefault="004B0E89" w:rsidP="004B0E89">
            <w:pPr>
              <w:rPr>
                <w:rFonts w:ascii="Times New Roman" w:hAnsi="Times New Roman" w:cs="Times New Roman"/>
                <w:sz w:val="21"/>
                <w:szCs w:val="21"/>
              </w:rPr>
            </w:pPr>
          </w:p>
        </w:tc>
        <w:tc>
          <w:tcPr>
            <w:tcW w:w="1275" w:type="dxa"/>
          </w:tcPr>
          <w:p w14:paraId="02A12487" w14:textId="77777777" w:rsidR="004B0E89" w:rsidRPr="00790499" w:rsidRDefault="004B0E89" w:rsidP="004B0E89">
            <w:pPr>
              <w:rPr>
                <w:rFonts w:ascii="Times New Roman" w:hAnsi="Times New Roman" w:cs="Times New Roman"/>
                <w:sz w:val="21"/>
                <w:szCs w:val="21"/>
              </w:rPr>
            </w:pPr>
          </w:p>
        </w:tc>
      </w:tr>
      <w:tr w:rsidR="00537423" w:rsidRPr="00E83CFC" w14:paraId="773F8353" w14:textId="77777777" w:rsidTr="003B09A3">
        <w:tc>
          <w:tcPr>
            <w:tcW w:w="1980" w:type="dxa"/>
            <w:vMerge w:val="restart"/>
          </w:tcPr>
          <w:p w14:paraId="566B6459" w14:textId="2497B564" w:rsidR="00537423" w:rsidRPr="00602318" w:rsidRDefault="00537423" w:rsidP="00E97D34">
            <w:pPr>
              <w:rPr>
                <w:rFonts w:ascii="Times New Roman" w:hAnsi="Times New Roman" w:cs="Times New Roman"/>
                <w:sz w:val="21"/>
                <w:szCs w:val="21"/>
              </w:rPr>
            </w:pPr>
            <w:r w:rsidRPr="004B0E89">
              <w:rPr>
                <w:rFonts w:ascii="Times New Roman" w:hAnsi="Times New Roman" w:cs="Times New Roman" w:hint="eastAsia"/>
                <w:sz w:val="21"/>
                <w:szCs w:val="21"/>
              </w:rPr>
              <w:t>Prasser et al., 2014, Germany</w:t>
            </w:r>
            <w:r w:rsidR="00E97D34" w:rsidRPr="00E97D34">
              <w:rPr>
                <w:rFonts w:ascii="Times New Roman" w:hAnsi="Times New Roman" w:cs="Times New Roman"/>
                <w:sz w:val="21"/>
              </w:rPr>
              <w:fldChar w:fldCharType="begin"/>
            </w:r>
            <w:r w:rsidR="00E97D34" w:rsidRPr="00E97D34">
              <w:rPr>
                <w:rFonts w:ascii="Times New Roman" w:hAnsi="Times New Roman" w:cs="Times New Roman"/>
                <w:sz w:val="21"/>
              </w:rPr>
              <w:instrText xml:space="preserve"> ADDIN KYMRREF{93EBA3E8-6F3A-4856-9B16-47EAA13064B5}40676</w:instrText>
            </w:r>
            <w:r w:rsidR="00E97D34" w:rsidRPr="00E97D34">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[78]</w:t>
            </w:r>
            <w:r w:rsidR="00E97D34" w:rsidRPr="00E97D34">
              <w:rPr>
                <w:rFonts w:ascii="Times New Roman" w:hAnsi="Times New Roman" w:cs="Times New Roman"/>
                <w:sz w:val="21"/>
              </w:rPr>
              <w:fldChar w:fldCharType="end"/>
            </w:r>
          </w:p>
        </w:tc>
        <w:tc>
          <w:tcPr>
            <w:tcW w:w="1984" w:type="dxa"/>
          </w:tcPr>
          <w:p w14:paraId="70F58CDC" w14:textId="4037E3C2" w:rsidR="00537423" w:rsidRPr="00A30CFE" w:rsidRDefault="00537423" w:rsidP="00537423">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1729CEA8" w14:textId="57681B24"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9E9CAE3" w14:textId="4FE621C6" w:rsidR="00537423" w:rsidRPr="000A37E7" w:rsidRDefault="00537423" w:rsidP="00537423">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91947B8" w14:textId="4AAA7FC5"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39E15535" w14:textId="04A5A76B" w:rsidR="00537423"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17/17</w:t>
            </w:r>
          </w:p>
        </w:tc>
        <w:tc>
          <w:tcPr>
            <w:tcW w:w="851" w:type="dxa"/>
          </w:tcPr>
          <w:p w14:paraId="148E934B" w14:textId="7793189F" w:rsidR="00537423"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8/9</w:t>
            </w:r>
          </w:p>
        </w:tc>
        <w:tc>
          <w:tcPr>
            <w:tcW w:w="1276" w:type="dxa"/>
          </w:tcPr>
          <w:p w14:paraId="3CB57133" w14:textId="7994CA4A"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 xml:space="preserve">50.4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1275" w:type="dxa"/>
          </w:tcPr>
          <w:p w14:paraId="17C479E9" w14:textId="4BF654A8" w:rsidR="00537423" w:rsidRPr="00745001" w:rsidRDefault="00537423" w:rsidP="00537423">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6785A4F3" w14:textId="4F1E53B3"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 xml:space="preserve">25.0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4.4</w:t>
            </w:r>
          </w:p>
        </w:tc>
        <w:tc>
          <w:tcPr>
            <w:tcW w:w="2410" w:type="dxa"/>
          </w:tcPr>
          <w:p w14:paraId="0D15FF28" w14:textId="01954D4E" w:rsidR="00537423" w:rsidRPr="00B6600D" w:rsidRDefault="00537423" w:rsidP="00537423">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FEA6532" w14:textId="57C34941"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E38E376" w14:textId="79DE2AFD" w:rsidR="00537423" w:rsidRPr="00790499"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E82500">
              <w:rPr>
                <w:rFonts w:ascii="Times New Roman" w:hAnsi="Times New Roman" w:cs="Times New Roman" w:hint="eastAsia"/>
                <w:sz w:val="21"/>
                <w:szCs w:val="21"/>
              </w:rPr>
              <w:t>ilateral</w:t>
            </w:r>
            <w:r>
              <w:rPr>
                <w:rFonts w:ascii="Times New Roman" w:hAnsi="Times New Roman" w:cs="Times New Roman" w:hint="eastAsia"/>
                <w:sz w:val="21"/>
                <w:szCs w:val="21"/>
                <w:lang w:eastAsia="zh-CN"/>
              </w:rPr>
              <w:t xml:space="preserve"> </w:t>
            </w:r>
            <w:r w:rsidRPr="00A749CB">
              <w:rPr>
                <w:rFonts w:ascii="Times New Roman" w:hAnsi="Times New Roman" w:cs="Times New Roman" w:hint="eastAsia"/>
                <w:sz w:val="21"/>
                <w:szCs w:val="21"/>
                <w:lang w:eastAsia="zh-CN"/>
              </w:rPr>
              <w:t>DLPFC</w:t>
            </w:r>
          </w:p>
        </w:tc>
        <w:tc>
          <w:tcPr>
            <w:tcW w:w="1985" w:type="dxa"/>
          </w:tcPr>
          <w:p w14:paraId="677B1DD3" w14:textId="2FA74174" w:rsidR="00537423" w:rsidRPr="00790499" w:rsidRDefault="00537423" w:rsidP="00537423">
            <w:pPr>
              <w:rPr>
                <w:rFonts w:ascii="Times New Roman" w:hAnsi="Times New Roman" w:cs="Times New Roman"/>
                <w:sz w:val="21"/>
                <w:szCs w:val="21"/>
              </w:rPr>
            </w:pPr>
            <w:r w:rsidRPr="00E82500">
              <w:rPr>
                <w:rFonts w:ascii="Times New Roman" w:hAnsi="Times New Roman" w:cs="Times New Roman" w:hint="eastAsia"/>
                <w:sz w:val="21"/>
                <w:szCs w:val="21"/>
              </w:rPr>
              <w:t>Right 1</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r>
              <w:rPr>
                <w:rFonts w:ascii="Times New Roman" w:hAnsi="Times New Roman" w:cs="Times New Roman" w:hint="eastAsia"/>
                <w:sz w:val="21"/>
                <w:szCs w:val="21"/>
                <w:lang w:eastAsia="zh-CN"/>
              </w:rPr>
              <w:t>;</w:t>
            </w:r>
            <w:r w:rsidRPr="00E82500">
              <w:rPr>
                <w:rFonts w:ascii="Times New Roman" w:hAnsi="Times New Roman" w:cs="Times New Roman" w:hint="eastAsia"/>
                <w:sz w:val="21"/>
                <w:szCs w:val="21"/>
              </w:rPr>
              <w:t xml:space="preserve"> Left </w:t>
            </w:r>
            <w:r>
              <w:rPr>
                <w:rFonts w:ascii="Times New Roman" w:hAnsi="Times New Roman" w:cs="Times New Roman" w:hint="eastAsia"/>
                <w:sz w:val="21"/>
                <w:szCs w:val="21"/>
                <w:lang w:eastAsia="zh-CN"/>
              </w:rPr>
              <w:t>1</w:t>
            </w:r>
            <w:r w:rsidRPr="00E82500">
              <w:rPr>
                <w:rFonts w:ascii="Times New Roman" w:hAnsi="Times New Roman" w:cs="Times New Roman" w:hint="eastAsia"/>
                <w:sz w:val="21"/>
                <w:szCs w:val="21"/>
              </w:rPr>
              <w:t>0</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p>
        </w:tc>
        <w:tc>
          <w:tcPr>
            <w:tcW w:w="1134" w:type="dxa"/>
          </w:tcPr>
          <w:p w14:paraId="79342082" w14:textId="63175921" w:rsidR="00537423" w:rsidRPr="00790499"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110%</w:t>
            </w:r>
          </w:p>
        </w:tc>
        <w:tc>
          <w:tcPr>
            <w:tcW w:w="1417" w:type="dxa"/>
          </w:tcPr>
          <w:p w14:paraId="5FD01AE7" w14:textId="3C9D29FE" w:rsidR="00537423" w:rsidRPr="00790499"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2,000 (15)</w:t>
            </w:r>
          </w:p>
        </w:tc>
        <w:tc>
          <w:tcPr>
            <w:tcW w:w="1560" w:type="dxa"/>
          </w:tcPr>
          <w:p w14:paraId="4DA4FD8A" w14:textId="6A305A1C" w:rsidR="00537423" w:rsidRPr="00790499"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30,000</w:t>
            </w:r>
          </w:p>
        </w:tc>
        <w:tc>
          <w:tcPr>
            <w:tcW w:w="1275" w:type="dxa"/>
          </w:tcPr>
          <w:p w14:paraId="4D9F6702" w14:textId="643F0C56" w:rsidR="00537423" w:rsidRPr="00790499"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3 weeks</w:t>
            </w:r>
          </w:p>
        </w:tc>
      </w:tr>
      <w:tr w:rsidR="00537423" w:rsidRPr="00E83CFC" w14:paraId="1213C1B6" w14:textId="77777777" w:rsidTr="003B09A3">
        <w:tc>
          <w:tcPr>
            <w:tcW w:w="1980" w:type="dxa"/>
            <w:vMerge/>
          </w:tcPr>
          <w:p w14:paraId="5A9E11EB" w14:textId="77777777" w:rsidR="00537423" w:rsidRPr="00602318" w:rsidRDefault="00537423" w:rsidP="00537423">
            <w:pPr>
              <w:rPr>
                <w:rFonts w:ascii="Times New Roman" w:hAnsi="Times New Roman" w:cs="Times New Roman"/>
                <w:sz w:val="21"/>
                <w:szCs w:val="21"/>
              </w:rPr>
            </w:pPr>
          </w:p>
        </w:tc>
        <w:tc>
          <w:tcPr>
            <w:tcW w:w="1984" w:type="dxa"/>
          </w:tcPr>
          <w:p w14:paraId="7D224D7E" w14:textId="218F991E" w:rsidR="00537423" w:rsidRPr="00A30CFE" w:rsidRDefault="00537423" w:rsidP="00537423">
            <w:pPr>
              <w:rPr>
                <w:rFonts w:ascii="Times New Roman" w:hAnsi="Times New Roman" w:cs="Times New Roman"/>
                <w:sz w:val="21"/>
                <w:szCs w:val="21"/>
              </w:rPr>
            </w:pPr>
            <w:r w:rsidRPr="004B0E89">
              <w:rPr>
                <w:rFonts w:ascii="Times New Roman" w:hAnsi="Times New Roman" w:cs="Times New Roman" w:hint="eastAsia"/>
                <w:sz w:val="21"/>
                <w:szCs w:val="21"/>
              </w:rPr>
              <w:t>TBS</w:t>
            </w:r>
          </w:p>
        </w:tc>
        <w:tc>
          <w:tcPr>
            <w:tcW w:w="993" w:type="dxa"/>
          </w:tcPr>
          <w:p w14:paraId="2803D4E9" w14:textId="09F4966A"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60BA51E" w14:textId="073B1EED" w:rsidR="00537423" w:rsidRPr="000A37E7" w:rsidRDefault="00537423" w:rsidP="00537423">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7CA4BC2" w14:textId="021E2957"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26C945D8" w14:textId="5B6FEE88" w:rsidR="00537423"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20/20</w:t>
            </w:r>
          </w:p>
        </w:tc>
        <w:tc>
          <w:tcPr>
            <w:tcW w:w="851" w:type="dxa"/>
          </w:tcPr>
          <w:p w14:paraId="12892665" w14:textId="1CBB4EF8" w:rsidR="00537423"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10/10</w:t>
            </w:r>
          </w:p>
        </w:tc>
        <w:tc>
          <w:tcPr>
            <w:tcW w:w="1276" w:type="dxa"/>
          </w:tcPr>
          <w:p w14:paraId="3292A9A3" w14:textId="6B6815B5"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 xml:space="preserve">48.2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1275" w:type="dxa"/>
          </w:tcPr>
          <w:p w14:paraId="3F82ADDA" w14:textId="481ACC85" w:rsidR="00537423" w:rsidRPr="00745001" w:rsidRDefault="00537423" w:rsidP="00537423">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135463A8" w14:textId="3F63C5C9"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 xml:space="preserve">27.4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6.5</w:t>
            </w:r>
          </w:p>
        </w:tc>
        <w:tc>
          <w:tcPr>
            <w:tcW w:w="2410" w:type="dxa"/>
          </w:tcPr>
          <w:p w14:paraId="277FE73E" w14:textId="5B241230" w:rsidR="00537423" w:rsidRPr="00B6600D" w:rsidRDefault="00537423" w:rsidP="00537423">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70D70CBD" w14:textId="11DA9308"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51098FD" w14:textId="38ECA76B" w:rsidR="00537423" w:rsidRPr="00790499"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E82500">
              <w:rPr>
                <w:rFonts w:ascii="Times New Roman" w:hAnsi="Times New Roman" w:cs="Times New Roman" w:hint="eastAsia"/>
                <w:sz w:val="21"/>
                <w:szCs w:val="21"/>
              </w:rPr>
              <w:t>ilateral</w:t>
            </w:r>
            <w:r>
              <w:rPr>
                <w:rFonts w:ascii="Times New Roman" w:hAnsi="Times New Roman" w:cs="Times New Roman" w:hint="eastAsia"/>
                <w:sz w:val="21"/>
                <w:szCs w:val="21"/>
                <w:lang w:eastAsia="zh-CN"/>
              </w:rPr>
              <w:t xml:space="preserve"> </w:t>
            </w:r>
            <w:r w:rsidRPr="00A749CB">
              <w:rPr>
                <w:rFonts w:ascii="Times New Roman" w:hAnsi="Times New Roman" w:cs="Times New Roman" w:hint="eastAsia"/>
                <w:sz w:val="21"/>
                <w:szCs w:val="21"/>
                <w:lang w:eastAsia="zh-CN"/>
              </w:rPr>
              <w:t>DLPFC</w:t>
            </w:r>
          </w:p>
        </w:tc>
        <w:tc>
          <w:tcPr>
            <w:tcW w:w="1985" w:type="dxa"/>
          </w:tcPr>
          <w:p w14:paraId="68C9CBCB" w14:textId="7C112618" w:rsidR="00537423" w:rsidRPr="00790499" w:rsidRDefault="00537423" w:rsidP="00537423">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209C1931" w14:textId="72A5252C" w:rsidR="00537423" w:rsidRPr="00790499"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80%</w:t>
            </w:r>
          </w:p>
        </w:tc>
        <w:tc>
          <w:tcPr>
            <w:tcW w:w="1417" w:type="dxa"/>
          </w:tcPr>
          <w:p w14:paraId="1F7F3C9A" w14:textId="33F62407" w:rsidR="00537423" w:rsidRPr="00790499"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2,400 (15)</w:t>
            </w:r>
          </w:p>
        </w:tc>
        <w:tc>
          <w:tcPr>
            <w:tcW w:w="1560" w:type="dxa"/>
          </w:tcPr>
          <w:p w14:paraId="6F44A494" w14:textId="68FDFD4B" w:rsidR="00537423" w:rsidRPr="00790499"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36,000</w:t>
            </w:r>
          </w:p>
        </w:tc>
        <w:tc>
          <w:tcPr>
            <w:tcW w:w="1275" w:type="dxa"/>
          </w:tcPr>
          <w:p w14:paraId="376AAA4B" w14:textId="61C9260B" w:rsidR="00537423" w:rsidRPr="00790499"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3 weeks</w:t>
            </w:r>
          </w:p>
        </w:tc>
      </w:tr>
      <w:tr w:rsidR="00537423" w:rsidRPr="00E83CFC" w14:paraId="3654D8A4" w14:textId="77777777" w:rsidTr="003B09A3">
        <w:tc>
          <w:tcPr>
            <w:tcW w:w="1980" w:type="dxa"/>
            <w:vMerge/>
          </w:tcPr>
          <w:p w14:paraId="1AFB1B04" w14:textId="77777777" w:rsidR="00537423" w:rsidRPr="00602318" w:rsidRDefault="00537423" w:rsidP="00537423">
            <w:pPr>
              <w:rPr>
                <w:rFonts w:ascii="Times New Roman" w:hAnsi="Times New Roman" w:cs="Times New Roman"/>
                <w:sz w:val="21"/>
                <w:szCs w:val="21"/>
              </w:rPr>
            </w:pPr>
          </w:p>
        </w:tc>
        <w:tc>
          <w:tcPr>
            <w:tcW w:w="1984" w:type="dxa"/>
          </w:tcPr>
          <w:p w14:paraId="2E482F43" w14:textId="753D3168" w:rsidR="00537423" w:rsidRPr="00A30CFE" w:rsidRDefault="00537423" w:rsidP="00537423">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2249E9C5" w14:textId="5A24ADC5"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899E889" w14:textId="4C2B3D21" w:rsidR="00537423" w:rsidRPr="000A37E7" w:rsidRDefault="00537423" w:rsidP="00537423">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37A8B91" w14:textId="31D4EE4F"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5F48EB34" w14:textId="22436DB3" w:rsidR="00537423"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17/17</w:t>
            </w:r>
          </w:p>
        </w:tc>
        <w:tc>
          <w:tcPr>
            <w:tcW w:w="851" w:type="dxa"/>
          </w:tcPr>
          <w:p w14:paraId="0B740635" w14:textId="40B4AB4D" w:rsidR="00537423"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9/8</w:t>
            </w:r>
          </w:p>
        </w:tc>
        <w:tc>
          <w:tcPr>
            <w:tcW w:w="1276" w:type="dxa"/>
          </w:tcPr>
          <w:p w14:paraId="7D1ECA56" w14:textId="1BEDDCD2"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 xml:space="preserve">42.6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1275" w:type="dxa"/>
          </w:tcPr>
          <w:p w14:paraId="21453018" w14:textId="7017A442" w:rsidR="00537423" w:rsidRPr="00745001" w:rsidRDefault="00537423" w:rsidP="00537423">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7652BD17" w14:textId="10151508"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 xml:space="preserve">25.3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5.4</w:t>
            </w:r>
          </w:p>
        </w:tc>
        <w:tc>
          <w:tcPr>
            <w:tcW w:w="2410" w:type="dxa"/>
          </w:tcPr>
          <w:p w14:paraId="5F2D1A48" w14:textId="09475A59" w:rsidR="00537423" w:rsidRPr="00B6600D" w:rsidRDefault="00537423" w:rsidP="00537423">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605630F8" w14:textId="1161C3E7"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5A17AC0" w14:textId="6B9E749D" w:rsidR="00537423" w:rsidRPr="00790499" w:rsidRDefault="00537423" w:rsidP="00537423">
            <w:pPr>
              <w:rPr>
                <w:rFonts w:ascii="Times New Roman" w:hAnsi="Times New Roman" w:cs="Times New Roman"/>
                <w:sz w:val="21"/>
                <w:szCs w:val="21"/>
              </w:rPr>
            </w:pPr>
          </w:p>
        </w:tc>
        <w:tc>
          <w:tcPr>
            <w:tcW w:w="1985" w:type="dxa"/>
          </w:tcPr>
          <w:p w14:paraId="7EEEFDB9" w14:textId="77777777" w:rsidR="00537423" w:rsidRPr="00790499" w:rsidRDefault="00537423" w:rsidP="00537423">
            <w:pPr>
              <w:rPr>
                <w:rFonts w:ascii="Times New Roman" w:hAnsi="Times New Roman" w:cs="Times New Roman"/>
                <w:sz w:val="21"/>
                <w:szCs w:val="21"/>
              </w:rPr>
            </w:pPr>
          </w:p>
        </w:tc>
        <w:tc>
          <w:tcPr>
            <w:tcW w:w="1134" w:type="dxa"/>
          </w:tcPr>
          <w:p w14:paraId="3188AA94" w14:textId="77777777" w:rsidR="00537423" w:rsidRPr="00790499" w:rsidRDefault="00537423" w:rsidP="00537423">
            <w:pPr>
              <w:rPr>
                <w:rFonts w:ascii="Times New Roman" w:hAnsi="Times New Roman" w:cs="Times New Roman"/>
                <w:sz w:val="21"/>
                <w:szCs w:val="21"/>
              </w:rPr>
            </w:pPr>
          </w:p>
        </w:tc>
        <w:tc>
          <w:tcPr>
            <w:tcW w:w="1417" w:type="dxa"/>
          </w:tcPr>
          <w:p w14:paraId="6304B9B8" w14:textId="77777777" w:rsidR="00537423" w:rsidRPr="00790499" w:rsidRDefault="00537423" w:rsidP="00537423">
            <w:pPr>
              <w:rPr>
                <w:rFonts w:ascii="Times New Roman" w:hAnsi="Times New Roman" w:cs="Times New Roman"/>
                <w:sz w:val="21"/>
                <w:szCs w:val="21"/>
              </w:rPr>
            </w:pPr>
          </w:p>
        </w:tc>
        <w:tc>
          <w:tcPr>
            <w:tcW w:w="1560" w:type="dxa"/>
          </w:tcPr>
          <w:p w14:paraId="4755AC66" w14:textId="77777777" w:rsidR="00537423" w:rsidRPr="00790499" w:rsidRDefault="00537423" w:rsidP="00537423">
            <w:pPr>
              <w:rPr>
                <w:rFonts w:ascii="Times New Roman" w:hAnsi="Times New Roman" w:cs="Times New Roman"/>
                <w:sz w:val="21"/>
                <w:szCs w:val="21"/>
              </w:rPr>
            </w:pPr>
          </w:p>
        </w:tc>
        <w:tc>
          <w:tcPr>
            <w:tcW w:w="1275" w:type="dxa"/>
          </w:tcPr>
          <w:p w14:paraId="3CC395C1" w14:textId="77777777" w:rsidR="00537423" w:rsidRPr="00790499" w:rsidRDefault="00537423" w:rsidP="00537423">
            <w:pPr>
              <w:rPr>
                <w:rFonts w:ascii="Times New Roman" w:hAnsi="Times New Roman" w:cs="Times New Roman"/>
                <w:sz w:val="21"/>
                <w:szCs w:val="21"/>
              </w:rPr>
            </w:pPr>
          </w:p>
        </w:tc>
      </w:tr>
      <w:tr w:rsidR="00537423" w:rsidRPr="00E83CFC" w14:paraId="4F058264" w14:textId="77777777" w:rsidTr="003B09A3">
        <w:tc>
          <w:tcPr>
            <w:tcW w:w="1980" w:type="dxa"/>
            <w:vMerge w:val="restart"/>
          </w:tcPr>
          <w:p w14:paraId="7007E903" w14:textId="5A92D6BC" w:rsidR="00537423" w:rsidRPr="00602318" w:rsidRDefault="00537423" w:rsidP="001233DD">
            <w:pPr>
              <w:rPr>
                <w:rFonts w:ascii="Times New Roman" w:hAnsi="Times New Roman" w:cs="Times New Roman"/>
                <w:sz w:val="21"/>
                <w:szCs w:val="21"/>
              </w:rPr>
            </w:pPr>
            <w:r w:rsidRPr="00537423">
              <w:rPr>
                <w:rFonts w:ascii="Times New Roman" w:hAnsi="Times New Roman" w:cs="Times New Roman" w:hint="eastAsia"/>
                <w:sz w:val="21"/>
                <w:szCs w:val="21"/>
              </w:rPr>
              <w:t>Pu et al., 2022,</w:t>
            </w:r>
            <w:r>
              <w:rPr>
                <w:rFonts w:hint="eastAsia"/>
              </w:rPr>
              <w:t xml:space="preserve"> </w:t>
            </w:r>
            <w:r w:rsidR="00234F2D" w:rsidRPr="00537423">
              <w:rPr>
                <w:rFonts w:ascii="Times New Roman" w:hAnsi="Times New Roman" w:cs="Times New Roman" w:hint="eastAsia"/>
                <w:sz w:val="21"/>
                <w:szCs w:val="21"/>
              </w:rPr>
              <w:t>China</w:t>
            </w:r>
            <w:r w:rsidR="001233DD" w:rsidRPr="001233DD">
              <w:rPr>
                <w:rFonts w:ascii="Times New Roman" w:hAnsi="Times New Roman" w:cs="Times New Roman"/>
                <w:sz w:val="21"/>
              </w:rPr>
              <w:fldChar w:fldCharType="begin"/>
            </w:r>
            <w:r w:rsidR="001233DD" w:rsidRPr="001233DD">
              <w:rPr>
                <w:rFonts w:ascii="Times New Roman" w:hAnsi="Times New Roman" w:cs="Times New Roman"/>
                <w:sz w:val="21"/>
              </w:rPr>
              <w:instrText xml:space="preserve"> ADDIN KYMRREF{93EBA3E8-6F3A-4856-9B16-47EAA13064B5}40701</w:instrText>
            </w:r>
            <w:r w:rsidR="001233DD" w:rsidRPr="001233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[79]</w:t>
            </w:r>
            <w:r w:rsidR="001233DD" w:rsidRPr="001233DD">
              <w:rPr>
                <w:rFonts w:ascii="Times New Roman" w:hAnsi="Times New Roman" w:cs="Times New Roman"/>
                <w:sz w:val="21"/>
              </w:rPr>
              <w:fldChar w:fldCharType="end"/>
            </w:r>
          </w:p>
        </w:tc>
        <w:tc>
          <w:tcPr>
            <w:tcW w:w="1984" w:type="dxa"/>
          </w:tcPr>
          <w:p w14:paraId="7A830555" w14:textId="32A0B08B" w:rsidR="00537423" w:rsidRPr="00A30CFE" w:rsidRDefault="00537423" w:rsidP="00537423">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0F7087CA" w14:textId="59A1A1C8"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B16183D" w14:textId="6438B851" w:rsidR="00537423" w:rsidRPr="000A37E7"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ICD</w:t>
            </w:r>
            <w:r w:rsidRPr="000A37E7">
              <w:rPr>
                <w:rFonts w:ascii="Times New Roman" w:hAnsi="Times New Roman" w:cs="Times New Roman" w:hint="eastAsia"/>
                <w:sz w:val="21"/>
                <w:szCs w:val="21"/>
              </w:rPr>
              <w:t>-</w:t>
            </w:r>
            <w:r>
              <w:rPr>
                <w:rFonts w:ascii="Times New Roman" w:hAnsi="Times New Roman" w:cs="Times New Roman" w:hint="eastAsia"/>
                <w:sz w:val="21"/>
                <w:szCs w:val="21"/>
                <w:lang w:eastAsia="zh-CN"/>
              </w:rPr>
              <w:t>10</w:t>
            </w:r>
          </w:p>
        </w:tc>
        <w:tc>
          <w:tcPr>
            <w:tcW w:w="1134" w:type="dxa"/>
          </w:tcPr>
          <w:p w14:paraId="49ACBD6B" w14:textId="2870635F"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2EB8306" w14:textId="18CEB077" w:rsidR="00537423"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50/42</w:t>
            </w:r>
          </w:p>
        </w:tc>
        <w:tc>
          <w:tcPr>
            <w:tcW w:w="851" w:type="dxa"/>
          </w:tcPr>
          <w:p w14:paraId="200E25CB" w14:textId="0FD59A18" w:rsidR="00537423"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19/31</w:t>
            </w:r>
          </w:p>
        </w:tc>
        <w:tc>
          <w:tcPr>
            <w:tcW w:w="1276" w:type="dxa"/>
          </w:tcPr>
          <w:p w14:paraId="59CCA175" w14:textId="3A91BB0F"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 xml:space="preserve">38.5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1275" w:type="dxa"/>
          </w:tcPr>
          <w:p w14:paraId="1A5AE5A4" w14:textId="5EAB429E" w:rsidR="00537423" w:rsidRPr="00745001" w:rsidRDefault="00537423" w:rsidP="00537423">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2C2879C7" w14:textId="58240187"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 xml:space="preserve">22.8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6.4</w:t>
            </w:r>
          </w:p>
        </w:tc>
        <w:tc>
          <w:tcPr>
            <w:tcW w:w="2410" w:type="dxa"/>
          </w:tcPr>
          <w:p w14:paraId="27D49FC9" w14:textId="7439EE3E" w:rsidR="00537423" w:rsidRPr="00B6600D" w:rsidRDefault="00537423" w:rsidP="00537423">
            <w:pPr>
              <w:rPr>
                <w:rFonts w:ascii="Times New Roman" w:hAnsi="Times New Roman" w:cs="Times New Roman"/>
                <w:sz w:val="21"/>
                <w:szCs w:val="21"/>
              </w:rPr>
            </w:pPr>
            <w:r w:rsidRPr="00537423">
              <w:rPr>
                <w:rFonts w:ascii="Times New Roman" w:hAnsi="Times New Roman" w:cs="Times New Roman" w:hint="eastAsia"/>
                <w:sz w:val="21"/>
                <w:szCs w:val="21"/>
              </w:rPr>
              <w:t>Agomelatine</w:t>
            </w:r>
          </w:p>
        </w:tc>
        <w:tc>
          <w:tcPr>
            <w:tcW w:w="992" w:type="dxa"/>
          </w:tcPr>
          <w:p w14:paraId="2302A95A" w14:textId="4C474960"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827B88A" w14:textId="00601FD9" w:rsidR="00537423" w:rsidRPr="00790499" w:rsidRDefault="00537423" w:rsidP="00537423">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66DF4D9D" w14:textId="02B26A27" w:rsidR="00537423" w:rsidRPr="00790499"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10</w:t>
            </w:r>
            <w:r w:rsidRPr="00F612DC">
              <w:rPr>
                <w:rFonts w:ascii="Times New Roman" w:hAnsi="Times New Roman" w:cs="Times New Roman" w:hint="eastAsia"/>
                <w:sz w:val="21"/>
                <w:szCs w:val="21"/>
              </w:rPr>
              <w:t xml:space="preserve"> Hz</w:t>
            </w:r>
          </w:p>
        </w:tc>
        <w:tc>
          <w:tcPr>
            <w:tcW w:w="1134" w:type="dxa"/>
          </w:tcPr>
          <w:p w14:paraId="1FB164D1" w14:textId="519DB75B" w:rsidR="00537423" w:rsidRPr="00790499"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120%</w:t>
            </w:r>
          </w:p>
        </w:tc>
        <w:tc>
          <w:tcPr>
            <w:tcW w:w="1417" w:type="dxa"/>
          </w:tcPr>
          <w:p w14:paraId="7375652A" w14:textId="32722DAB" w:rsidR="00537423" w:rsidRPr="00790499"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2,000 (20)</w:t>
            </w:r>
          </w:p>
        </w:tc>
        <w:tc>
          <w:tcPr>
            <w:tcW w:w="1560" w:type="dxa"/>
          </w:tcPr>
          <w:p w14:paraId="79B6E1C8" w14:textId="27817EBB" w:rsidR="00537423" w:rsidRPr="00790499"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40,000</w:t>
            </w:r>
          </w:p>
        </w:tc>
        <w:tc>
          <w:tcPr>
            <w:tcW w:w="1275" w:type="dxa"/>
          </w:tcPr>
          <w:p w14:paraId="7800BAA7" w14:textId="322A7B79" w:rsidR="00537423" w:rsidRPr="00790499"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4 weeks</w:t>
            </w:r>
          </w:p>
        </w:tc>
      </w:tr>
      <w:tr w:rsidR="00537423" w:rsidRPr="00E83CFC" w14:paraId="5092C538" w14:textId="77777777" w:rsidTr="003B09A3">
        <w:tc>
          <w:tcPr>
            <w:tcW w:w="1980" w:type="dxa"/>
            <w:vMerge/>
          </w:tcPr>
          <w:p w14:paraId="21681B8F" w14:textId="77777777" w:rsidR="00537423" w:rsidRPr="00602318" w:rsidRDefault="00537423" w:rsidP="00537423">
            <w:pPr>
              <w:rPr>
                <w:rFonts w:ascii="Times New Roman" w:hAnsi="Times New Roman" w:cs="Times New Roman"/>
                <w:sz w:val="21"/>
                <w:szCs w:val="21"/>
              </w:rPr>
            </w:pPr>
          </w:p>
        </w:tc>
        <w:tc>
          <w:tcPr>
            <w:tcW w:w="1984" w:type="dxa"/>
          </w:tcPr>
          <w:p w14:paraId="31F5FFA3" w14:textId="7AA0EC9B" w:rsidR="00537423" w:rsidRPr="00A30CFE" w:rsidRDefault="00537423" w:rsidP="00537423">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455CDD04" w14:textId="0AA1DFE3"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697C343" w14:textId="0B3EAA76" w:rsidR="00537423" w:rsidRPr="000A37E7"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ICD</w:t>
            </w:r>
            <w:r w:rsidRPr="000A37E7">
              <w:rPr>
                <w:rFonts w:ascii="Times New Roman" w:hAnsi="Times New Roman" w:cs="Times New Roman" w:hint="eastAsia"/>
                <w:sz w:val="21"/>
                <w:szCs w:val="21"/>
              </w:rPr>
              <w:t>-</w:t>
            </w:r>
            <w:r>
              <w:rPr>
                <w:rFonts w:ascii="Times New Roman" w:hAnsi="Times New Roman" w:cs="Times New Roman" w:hint="eastAsia"/>
                <w:sz w:val="21"/>
                <w:szCs w:val="21"/>
                <w:lang w:eastAsia="zh-CN"/>
              </w:rPr>
              <w:t>10</w:t>
            </w:r>
          </w:p>
        </w:tc>
        <w:tc>
          <w:tcPr>
            <w:tcW w:w="1134" w:type="dxa"/>
          </w:tcPr>
          <w:p w14:paraId="572AAEE4" w14:textId="25ACC59F"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1B843A98" w14:textId="5CB58507" w:rsidR="00537423"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50/40</w:t>
            </w:r>
          </w:p>
        </w:tc>
        <w:tc>
          <w:tcPr>
            <w:tcW w:w="851" w:type="dxa"/>
          </w:tcPr>
          <w:p w14:paraId="3AC8A3EC" w14:textId="5B211C17" w:rsidR="00537423" w:rsidRDefault="00537423" w:rsidP="00537423">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22/28</w:t>
            </w:r>
          </w:p>
        </w:tc>
        <w:tc>
          <w:tcPr>
            <w:tcW w:w="1276" w:type="dxa"/>
          </w:tcPr>
          <w:p w14:paraId="3E45723F" w14:textId="3CB2B2F2"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 xml:space="preserve">36.7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p>
        </w:tc>
        <w:tc>
          <w:tcPr>
            <w:tcW w:w="1275" w:type="dxa"/>
          </w:tcPr>
          <w:p w14:paraId="093CA8BE" w14:textId="29855180" w:rsidR="00537423" w:rsidRPr="00745001" w:rsidRDefault="00537423" w:rsidP="00537423">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772229EE" w14:textId="2D9C2929"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 xml:space="preserve">21.5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6.6</w:t>
            </w:r>
          </w:p>
        </w:tc>
        <w:tc>
          <w:tcPr>
            <w:tcW w:w="2410" w:type="dxa"/>
          </w:tcPr>
          <w:p w14:paraId="74AF9667" w14:textId="53307E51" w:rsidR="00537423" w:rsidRPr="00B6600D" w:rsidRDefault="00537423" w:rsidP="00537423">
            <w:pPr>
              <w:rPr>
                <w:rFonts w:ascii="Times New Roman" w:hAnsi="Times New Roman" w:cs="Times New Roman"/>
                <w:sz w:val="21"/>
                <w:szCs w:val="21"/>
              </w:rPr>
            </w:pPr>
            <w:r w:rsidRPr="00537423">
              <w:rPr>
                <w:rFonts w:ascii="Times New Roman" w:hAnsi="Times New Roman" w:cs="Times New Roman" w:hint="eastAsia"/>
                <w:sz w:val="21"/>
                <w:szCs w:val="21"/>
              </w:rPr>
              <w:t>Agomelatine</w:t>
            </w:r>
          </w:p>
        </w:tc>
        <w:tc>
          <w:tcPr>
            <w:tcW w:w="992" w:type="dxa"/>
          </w:tcPr>
          <w:p w14:paraId="0F29F2DE" w14:textId="65D6C3BC" w:rsidR="00537423" w:rsidRDefault="00537423" w:rsidP="00537423">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756F574" w14:textId="77777777" w:rsidR="00537423" w:rsidRPr="00790499" w:rsidRDefault="00537423" w:rsidP="00537423">
            <w:pPr>
              <w:rPr>
                <w:rFonts w:ascii="Times New Roman" w:hAnsi="Times New Roman" w:cs="Times New Roman"/>
                <w:sz w:val="21"/>
                <w:szCs w:val="21"/>
              </w:rPr>
            </w:pPr>
          </w:p>
        </w:tc>
        <w:tc>
          <w:tcPr>
            <w:tcW w:w="1985" w:type="dxa"/>
          </w:tcPr>
          <w:p w14:paraId="3E1355EE" w14:textId="77777777" w:rsidR="00537423" w:rsidRPr="00790499" w:rsidRDefault="00537423" w:rsidP="00537423">
            <w:pPr>
              <w:rPr>
                <w:rFonts w:ascii="Times New Roman" w:hAnsi="Times New Roman" w:cs="Times New Roman"/>
                <w:sz w:val="21"/>
                <w:szCs w:val="21"/>
              </w:rPr>
            </w:pPr>
          </w:p>
        </w:tc>
        <w:tc>
          <w:tcPr>
            <w:tcW w:w="1134" w:type="dxa"/>
          </w:tcPr>
          <w:p w14:paraId="06D46FCB" w14:textId="77777777" w:rsidR="00537423" w:rsidRPr="00790499" w:rsidRDefault="00537423" w:rsidP="00537423">
            <w:pPr>
              <w:rPr>
                <w:rFonts w:ascii="Times New Roman" w:hAnsi="Times New Roman" w:cs="Times New Roman"/>
                <w:sz w:val="21"/>
                <w:szCs w:val="21"/>
              </w:rPr>
            </w:pPr>
          </w:p>
        </w:tc>
        <w:tc>
          <w:tcPr>
            <w:tcW w:w="1417" w:type="dxa"/>
          </w:tcPr>
          <w:p w14:paraId="1ED17A8B" w14:textId="77777777" w:rsidR="00537423" w:rsidRPr="00790499" w:rsidRDefault="00537423" w:rsidP="00537423">
            <w:pPr>
              <w:rPr>
                <w:rFonts w:ascii="Times New Roman" w:hAnsi="Times New Roman" w:cs="Times New Roman"/>
                <w:sz w:val="21"/>
                <w:szCs w:val="21"/>
              </w:rPr>
            </w:pPr>
          </w:p>
        </w:tc>
        <w:tc>
          <w:tcPr>
            <w:tcW w:w="1560" w:type="dxa"/>
          </w:tcPr>
          <w:p w14:paraId="6556D806" w14:textId="77777777" w:rsidR="00537423" w:rsidRPr="00790499" w:rsidRDefault="00537423" w:rsidP="00537423">
            <w:pPr>
              <w:rPr>
                <w:rFonts w:ascii="Times New Roman" w:hAnsi="Times New Roman" w:cs="Times New Roman"/>
                <w:sz w:val="21"/>
                <w:szCs w:val="21"/>
              </w:rPr>
            </w:pPr>
          </w:p>
        </w:tc>
        <w:tc>
          <w:tcPr>
            <w:tcW w:w="1275" w:type="dxa"/>
          </w:tcPr>
          <w:p w14:paraId="4FAA3A7E" w14:textId="77777777" w:rsidR="00537423" w:rsidRPr="00790499" w:rsidRDefault="00537423" w:rsidP="00537423">
            <w:pPr>
              <w:rPr>
                <w:rFonts w:ascii="Times New Roman" w:hAnsi="Times New Roman" w:cs="Times New Roman"/>
                <w:sz w:val="21"/>
                <w:szCs w:val="21"/>
              </w:rPr>
            </w:pPr>
          </w:p>
        </w:tc>
      </w:tr>
      <w:tr w:rsidR="003A0934" w:rsidRPr="00E83CFC" w14:paraId="4887BAE0" w14:textId="77777777" w:rsidTr="003B09A3">
        <w:tc>
          <w:tcPr>
            <w:tcW w:w="1980" w:type="dxa"/>
            <w:vMerge w:val="restart"/>
          </w:tcPr>
          <w:p w14:paraId="29A4E031" w14:textId="40D470FD" w:rsidR="003A0934" w:rsidRPr="00602318" w:rsidRDefault="003A0934" w:rsidP="00E97D34">
            <w:pPr>
              <w:rPr>
                <w:rFonts w:ascii="Times New Roman" w:hAnsi="Times New Roman" w:cs="Times New Roman"/>
                <w:sz w:val="21"/>
                <w:szCs w:val="21"/>
              </w:rPr>
            </w:pPr>
            <w:r w:rsidRPr="00D9488D">
              <w:rPr>
                <w:rFonts w:ascii="Times New Roman" w:hAnsi="Times New Roman" w:cs="Times New Roman" w:hint="eastAsia"/>
                <w:sz w:val="21"/>
                <w:szCs w:val="21"/>
              </w:rPr>
              <w:t>Ramos et al., 2025,</w:t>
            </w:r>
            <w:r>
              <w:rPr>
                <w:rFonts w:hint="eastAsia"/>
              </w:rPr>
              <w:t xml:space="preserve"> </w:t>
            </w:r>
            <w:r w:rsidRPr="00D9488D">
              <w:rPr>
                <w:rFonts w:ascii="Times New Roman" w:hAnsi="Times New Roman" w:cs="Times New Roman" w:hint="eastAsia"/>
                <w:sz w:val="21"/>
                <w:szCs w:val="21"/>
              </w:rPr>
              <w:t>Brazil</w:t>
            </w:r>
            <w:r w:rsidR="00E97D34" w:rsidRPr="00E97D34">
              <w:rPr>
                <w:rFonts w:ascii="Times New Roman" w:hAnsi="Times New Roman" w:cs="Times New Roman"/>
                <w:sz w:val="21"/>
              </w:rPr>
              <w:fldChar w:fldCharType="begin"/>
            </w:r>
            <w:r w:rsidR="00E97D34" w:rsidRPr="00E97D34">
              <w:rPr>
                <w:rFonts w:ascii="Times New Roman" w:hAnsi="Times New Roman" w:cs="Times New Roman"/>
                <w:sz w:val="21"/>
              </w:rPr>
              <w:instrText xml:space="preserve"> ADDIN KYMRREF{93EBA3E8-6F3A-4856-9B16-47EAA13064B5}40684</w:instrText>
            </w:r>
            <w:r w:rsidR="00E97D34" w:rsidRPr="00E97D34">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[80]</w:t>
            </w:r>
            <w:r w:rsidR="00E97D34" w:rsidRPr="00E97D34">
              <w:rPr>
                <w:rFonts w:ascii="Times New Roman" w:hAnsi="Times New Roman" w:cs="Times New Roman"/>
                <w:sz w:val="21"/>
              </w:rPr>
              <w:fldChar w:fldCharType="end"/>
            </w:r>
          </w:p>
        </w:tc>
        <w:tc>
          <w:tcPr>
            <w:tcW w:w="1984" w:type="dxa"/>
          </w:tcPr>
          <w:p w14:paraId="35399264" w14:textId="3B59E1CC" w:rsidR="003A0934" w:rsidRPr="00A30CFE" w:rsidRDefault="003A0934" w:rsidP="003A0934">
            <w:pPr>
              <w:rPr>
                <w:rFonts w:ascii="Times New Roman" w:hAnsi="Times New Roman" w:cs="Times New Roman"/>
                <w:sz w:val="21"/>
                <w:szCs w:val="21"/>
              </w:rPr>
            </w:pPr>
            <w:r w:rsidRPr="00D9488D">
              <w:rPr>
                <w:rFonts w:ascii="Times New Roman" w:hAnsi="Times New Roman" w:cs="Times New Roman" w:hint="eastAsia"/>
                <w:sz w:val="21"/>
                <w:szCs w:val="21"/>
              </w:rPr>
              <w:t>Accelerated iTBS</w:t>
            </w:r>
          </w:p>
        </w:tc>
        <w:tc>
          <w:tcPr>
            <w:tcW w:w="993" w:type="dxa"/>
          </w:tcPr>
          <w:p w14:paraId="7CB1D0F4" w14:textId="1A9D642E"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CAA1D8C" w14:textId="623DCE7D" w:rsidR="003A0934" w:rsidRPr="000A37E7" w:rsidRDefault="003A0934" w:rsidP="003A0934">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353C55E8" w14:textId="0F886F56"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66B87B26" w14:textId="45C1F502" w:rsidR="003A0934" w:rsidRDefault="003A0934" w:rsidP="003A093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50/45</w:t>
            </w:r>
          </w:p>
        </w:tc>
        <w:tc>
          <w:tcPr>
            <w:tcW w:w="851" w:type="dxa"/>
          </w:tcPr>
          <w:p w14:paraId="4E5940CA" w14:textId="7D930BDD" w:rsidR="003A0934" w:rsidRDefault="003A0934" w:rsidP="003A093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8/42</w:t>
            </w:r>
          </w:p>
        </w:tc>
        <w:tc>
          <w:tcPr>
            <w:tcW w:w="1276" w:type="dxa"/>
          </w:tcPr>
          <w:p w14:paraId="51175302" w14:textId="7422EB6B"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 xml:space="preserve">44.5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1275" w:type="dxa"/>
          </w:tcPr>
          <w:p w14:paraId="06D85476" w14:textId="737D4CF0" w:rsidR="003A0934" w:rsidRPr="00745001" w:rsidRDefault="003A0934" w:rsidP="003A0934">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342CF973" w14:textId="7BB5930C"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 xml:space="preserve">20.6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2.3</w:t>
            </w:r>
          </w:p>
        </w:tc>
        <w:tc>
          <w:tcPr>
            <w:tcW w:w="2410" w:type="dxa"/>
          </w:tcPr>
          <w:p w14:paraId="3C6A8EAA" w14:textId="715C6B45" w:rsidR="003A0934" w:rsidRPr="00B6600D" w:rsidRDefault="003A0934" w:rsidP="003A0934">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EEFDA16" w14:textId="018C27E3"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28E5F07" w14:textId="3D27D578" w:rsidR="003A0934" w:rsidRPr="00790499" w:rsidRDefault="003A0934" w:rsidP="003A0934">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1AE04BA3" w14:textId="1AC489D0" w:rsidR="003A0934" w:rsidRPr="00790499" w:rsidRDefault="003A0934" w:rsidP="003A0934">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29C2799E" w14:textId="7826CFCD" w:rsidR="003A0934" w:rsidRPr="00790499"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24C06E3A" w14:textId="13670B86" w:rsidR="003A0934" w:rsidRPr="00790499"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1,200 (45)</w:t>
            </w:r>
          </w:p>
        </w:tc>
        <w:tc>
          <w:tcPr>
            <w:tcW w:w="1560" w:type="dxa"/>
          </w:tcPr>
          <w:p w14:paraId="05517A05" w14:textId="504E4C78" w:rsidR="003A0934" w:rsidRPr="00790499"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54,000</w:t>
            </w:r>
          </w:p>
        </w:tc>
        <w:tc>
          <w:tcPr>
            <w:tcW w:w="1275" w:type="dxa"/>
          </w:tcPr>
          <w:p w14:paraId="21C2C837" w14:textId="17BB4A0D" w:rsidR="003A0934" w:rsidRPr="00790499"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3 weeks</w:t>
            </w:r>
          </w:p>
        </w:tc>
      </w:tr>
      <w:tr w:rsidR="00D9488D" w:rsidRPr="00E83CFC" w14:paraId="2D2686C0" w14:textId="77777777" w:rsidTr="003B09A3">
        <w:tc>
          <w:tcPr>
            <w:tcW w:w="1980" w:type="dxa"/>
            <w:vMerge/>
          </w:tcPr>
          <w:p w14:paraId="3F97C7D8" w14:textId="77777777" w:rsidR="00D9488D" w:rsidRPr="00602318" w:rsidRDefault="00D9488D" w:rsidP="00D9488D">
            <w:pPr>
              <w:rPr>
                <w:rFonts w:ascii="Times New Roman" w:hAnsi="Times New Roman" w:cs="Times New Roman"/>
                <w:sz w:val="21"/>
                <w:szCs w:val="21"/>
              </w:rPr>
            </w:pPr>
          </w:p>
        </w:tc>
        <w:tc>
          <w:tcPr>
            <w:tcW w:w="1984" w:type="dxa"/>
          </w:tcPr>
          <w:p w14:paraId="3CDA8003" w14:textId="234E5984" w:rsidR="00D9488D" w:rsidRPr="00A30CFE" w:rsidRDefault="00D9488D" w:rsidP="00D9488D">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256DC510" w14:textId="0023E53A" w:rsidR="00D9488D" w:rsidRDefault="00D9488D" w:rsidP="00D9488D">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7F2DC5B5" w14:textId="782772D0" w:rsidR="00D9488D" w:rsidRPr="000A37E7" w:rsidRDefault="00D9488D" w:rsidP="00D9488D">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1A06BB39" w14:textId="155B14E8" w:rsidR="00D9488D" w:rsidRDefault="00D9488D" w:rsidP="00D9488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0F4946F6" w14:textId="29171478" w:rsidR="00D9488D" w:rsidRDefault="00D9488D" w:rsidP="00D9488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50/44</w:t>
            </w:r>
          </w:p>
        </w:tc>
        <w:tc>
          <w:tcPr>
            <w:tcW w:w="851" w:type="dxa"/>
          </w:tcPr>
          <w:p w14:paraId="09340943" w14:textId="7F2ABCB8" w:rsidR="00D9488D" w:rsidRDefault="00D9488D" w:rsidP="00D9488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8/42</w:t>
            </w:r>
          </w:p>
        </w:tc>
        <w:tc>
          <w:tcPr>
            <w:tcW w:w="1276" w:type="dxa"/>
          </w:tcPr>
          <w:p w14:paraId="2C54042A" w14:textId="6445479A" w:rsidR="00D9488D" w:rsidRDefault="00D9488D" w:rsidP="00D9488D">
            <w:pPr>
              <w:rPr>
                <w:rFonts w:ascii="Times New Roman" w:hAnsi="Times New Roman" w:cs="Times New Roman"/>
                <w:sz w:val="21"/>
                <w:szCs w:val="21"/>
              </w:rPr>
            </w:pPr>
            <w:r>
              <w:rPr>
                <w:rFonts w:ascii="Times New Roman" w:hAnsi="Times New Roman" w:cs="Times New Roman" w:hint="eastAsia"/>
                <w:sz w:val="21"/>
                <w:szCs w:val="21"/>
                <w:lang w:eastAsia="zh-CN"/>
              </w:rPr>
              <w:t xml:space="preserve">40.6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2E309B45" w14:textId="128125BF" w:rsidR="00D9488D" w:rsidRPr="00745001" w:rsidRDefault="00D9488D" w:rsidP="00D9488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19C18202" w14:textId="627CBDDF" w:rsidR="00D9488D" w:rsidRDefault="00D9488D" w:rsidP="00D9488D">
            <w:pPr>
              <w:rPr>
                <w:rFonts w:ascii="Times New Roman" w:hAnsi="Times New Roman" w:cs="Times New Roman"/>
                <w:sz w:val="21"/>
                <w:szCs w:val="21"/>
              </w:rPr>
            </w:pPr>
            <w:r>
              <w:rPr>
                <w:rFonts w:ascii="Times New Roman" w:hAnsi="Times New Roman" w:cs="Times New Roman" w:hint="eastAsia"/>
                <w:sz w:val="21"/>
                <w:szCs w:val="21"/>
                <w:lang w:eastAsia="zh-CN"/>
              </w:rPr>
              <w:t xml:space="preserve">20.5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2.3</w:t>
            </w:r>
          </w:p>
        </w:tc>
        <w:tc>
          <w:tcPr>
            <w:tcW w:w="2410" w:type="dxa"/>
          </w:tcPr>
          <w:p w14:paraId="2FA53555" w14:textId="78E2DFA4" w:rsidR="00D9488D" w:rsidRPr="00B6600D" w:rsidRDefault="00D9488D" w:rsidP="00D9488D">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6FFBD6F7" w14:textId="32AA8EEA" w:rsidR="00D9488D" w:rsidRDefault="00D9488D" w:rsidP="00D9488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B72C0CF" w14:textId="77777777" w:rsidR="00D9488D" w:rsidRPr="00790499" w:rsidRDefault="00D9488D" w:rsidP="00D9488D">
            <w:pPr>
              <w:rPr>
                <w:rFonts w:ascii="Times New Roman" w:hAnsi="Times New Roman" w:cs="Times New Roman"/>
                <w:sz w:val="21"/>
                <w:szCs w:val="21"/>
              </w:rPr>
            </w:pPr>
          </w:p>
        </w:tc>
        <w:tc>
          <w:tcPr>
            <w:tcW w:w="1985" w:type="dxa"/>
          </w:tcPr>
          <w:p w14:paraId="6C5BA16F" w14:textId="77777777" w:rsidR="00D9488D" w:rsidRPr="00790499" w:rsidRDefault="00D9488D" w:rsidP="00D9488D">
            <w:pPr>
              <w:rPr>
                <w:rFonts w:ascii="Times New Roman" w:hAnsi="Times New Roman" w:cs="Times New Roman"/>
                <w:sz w:val="21"/>
                <w:szCs w:val="21"/>
              </w:rPr>
            </w:pPr>
          </w:p>
        </w:tc>
        <w:tc>
          <w:tcPr>
            <w:tcW w:w="1134" w:type="dxa"/>
          </w:tcPr>
          <w:p w14:paraId="124D102B" w14:textId="77777777" w:rsidR="00D9488D" w:rsidRPr="00790499" w:rsidRDefault="00D9488D" w:rsidP="00D9488D">
            <w:pPr>
              <w:rPr>
                <w:rFonts w:ascii="Times New Roman" w:hAnsi="Times New Roman" w:cs="Times New Roman"/>
                <w:sz w:val="21"/>
                <w:szCs w:val="21"/>
              </w:rPr>
            </w:pPr>
          </w:p>
        </w:tc>
        <w:tc>
          <w:tcPr>
            <w:tcW w:w="1417" w:type="dxa"/>
          </w:tcPr>
          <w:p w14:paraId="31720A61" w14:textId="77777777" w:rsidR="00D9488D" w:rsidRPr="00790499" w:rsidRDefault="00D9488D" w:rsidP="00D9488D">
            <w:pPr>
              <w:rPr>
                <w:rFonts w:ascii="Times New Roman" w:hAnsi="Times New Roman" w:cs="Times New Roman"/>
                <w:sz w:val="21"/>
                <w:szCs w:val="21"/>
              </w:rPr>
            </w:pPr>
          </w:p>
        </w:tc>
        <w:tc>
          <w:tcPr>
            <w:tcW w:w="1560" w:type="dxa"/>
          </w:tcPr>
          <w:p w14:paraId="7F04ED06" w14:textId="77777777" w:rsidR="00D9488D" w:rsidRPr="00790499" w:rsidRDefault="00D9488D" w:rsidP="00D9488D">
            <w:pPr>
              <w:rPr>
                <w:rFonts w:ascii="Times New Roman" w:hAnsi="Times New Roman" w:cs="Times New Roman"/>
                <w:sz w:val="21"/>
                <w:szCs w:val="21"/>
              </w:rPr>
            </w:pPr>
          </w:p>
        </w:tc>
        <w:tc>
          <w:tcPr>
            <w:tcW w:w="1275" w:type="dxa"/>
          </w:tcPr>
          <w:p w14:paraId="7B05EB73" w14:textId="77777777" w:rsidR="00D9488D" w:rsidRPr="00790499" w:rsidRDefault="00D9488D" w:rsidP="00D9488D">
            <w:pPr>
              <w:rPr>
                <w:rFonts w:ascii="Times New Roman" w:hAnsi="Times New Roman" w:cs="Times New Roman"/>
                <w:sz w:val="21"/>
                <w:szCs w:val="21"/>
              </w:rPr>
            </w:pPr>
          </w:p>
        </w:tc>
      </w:tr>
      <w:tr w:rsidR="003A0934" w:rsidRPr="00E83CFC" w14:paraId="24133CA2" w14:textId="77777777" w:rsidTr="003B09A3">
        <w:tc>
          <w:tcPr>
            <w:tcW w:w="1980" w:type="dxa"/>
            <w:vMerge w:val="restart"/>
          </w:tcPr>
          <w:p w14:paraId="3A0C43D9" w14:textId="525066B3" w:rsidR="003A0934" w:rsidRPr="00602318" w:rsidRDefault="003A0934" w:rsidP="001C2802">
            <w:pPr>
              <w:rPr>
                <w:rFonts w:ascii="Times New Roman" w:hAnsi="Times New Roman" w:cs="Times New Roman"/>
                <w:sz w:val="21"/>
                <w:szCs w:val="21"/>
              </w:rPr>
            </w:pPr>
            <w:r w:rsidRPr="003A0934">
              <w:rPr>
                <w:rFonts w:ascii="Times New Roman" w:hAnsi="Times New Roman" w:cs="Times New Roman" w:hint="eastAsia"/>
                <w:sz w:val="21"/>
                <w:szCs w:val="21"/>
              </w:rPr>
              <w:t>Ray et al., 2011,</w:t>
            </w:r>
            <w:r>
              <w:rPr>
                <w:rFonts w:hint="eastAsia"/>
              </w:rPr>
              <w:t xml:space="preserve"> </w:t>
            </w:r>
            <w:r w:rsidRPr="003A0934">
              <w:rPr>
                <w:rFonts w:ascii="Times New Roman" w:hAnsi="Times New Roman" w:cs="Times New Roman" w:hint="eastAsia"/>
                <w:sz w:val="21"/>
                <w:szCs w:val="21"/>
              </w:rPr>
              <w:t>India</w:t>
            </w:r>
            <w:r w:rsidR="001C2802" w:rsidRPr="001C2802">
              <w:rPr>
                <w:rFonts w:ascii="Times New Roman" w:hAnsi="Times New Roman" w:cs="Times New Roman"/>
                <w:sz w:val="21"/>
              </w:rPr>
              <w:fldChar w:fldCharType="begin"/>
            </w:r>
            <w:r w:rsidR="001C2802" w:rsidRPr="001C2802">
              <w:rPr>
                <w:rFonts w:ascii="Times New Roman" w:hAnsi="Times New Roman" w:cs="Times New Roman"/>
                <w:sz w:val="21"/>
              </w:rPr>
              <w:instrText xml:space="preserve"> ADDIN KYMRREF{93EBA3E8-6F3A-4856-9B16-47EAA13064B5}40616</w:instrText>
            </w:r>
            <w:r w:rsidR="001C2802" w:rsidRPr="001C2802">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[81]</w:t>
            </w:r>
            <w:r w:rsidR="001C2802" w:rsidRPr="001C2802">
              <w:rPr>
                <w:rFonts w:ascii="Times New Roman" w:hAnsi="Times New Roman" w:cs="Times New Roman"/>
                <w:sz w:val="21"/>
              </w:rPr>
              <w:fldChar w:fldCharType="end"/>
            </w:r>
          </w:p>
        </w:tc>
        <w:tc>
          <w:tcPr>
            <w:tcW w:w="1984" w:type="dxa"/>
          </w:tcPr>
          <w:p w14:paraId="0393BC58" w14:textId="51013683" w:rsidR="003A0934" w:rsidRPr="00A30CFE" w:rsidRDefault="003A0934" w:rsidP="003A0934">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55AD2DA5" w14:textId="6146524E"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FBCFD30" w14:textId="61D06854" w:rsidR="003A0934" w:rsidRPr="000A37E7"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ICD</w:t>
            </w:r>
            <w:r w:rsidRPr="000A37E7">
              <w:rPr>
                <w:rFonts w:ascii="Times New Roman" w:hAnsi="Times New Roman" w:cs="Times New Roman" w:hint="eastAsia"/>
                <w:sz w:val="21"/>
                <w:szCs w:val="21"/>
              </w:rPr>
              <w:t>-</w:t>
            </w:r>
            <w:r>
              <w:rPr>
                <w:rFonts w:ascii="Times New Roman" w:hAnsi="Times New Roman" w:cs="Times New Roman" w:hint="eastAsia"/>
                <w:sz w:val="21"/>
                <w:szCs w:val="21"/>
                <w:lang w:eastAsia="zh-CN"/>
              </w:rPr>
              <w:t>10</w:t>
            </w:r>
          </w:p>
        </w:tc>
        <w:tc>
          <w:tcPr>
            <w:tcW w:w="1134" w:type="dxa"/>
          </w:tcPr>
          <w:p w14:paraId="404A0A02" w14:textId="133F513C"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36EB408" w14:textId="63D3A447" w:rsidR="003A0934" w:rsidRDefault="003A0934" w:rsidP="003A093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21/20</w:t>
            </w:r>
          </w:p>
        </w:tc>
        <w:tc>
          <w:tcPr>
            <w:tcW w:w="851" w:type="dxa"/>
          </w:tcPr>
          <w:p w14:paraId="78FD97C8" w14:textId="7FC7D38F" w:rsidR="003A0934" w:rsidRDefault="003A0934" w:rsidP="003A093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5/15</w:t>
            </w:r>
          </w:p>
        </w:tc>
        <w:tc>
          <w:tcPr>
            <w:tcW w:w="1276" w:type="dxa"/>
          </w:tcPr>
          <w:p w14:paraId="33B4BDAE" w14:textId="0FF96379"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 xml:space="preserve">36.8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37DD96F3" w14:textId="0CB69992" w:rsidR="003A0934" w:rsidRPr="00745001" w:rsidRDefault="003A0934" w:rsidP="003A0934">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p>
        </w:tc>
        <w:tc>
          <w:tcPr>
            <w:tcW w:w="1276" w:type="dxa"/>
          </w:tcPr>
          <w:p w14:paraId="4AF4C0D8" w14:textId="4E0DF03B"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 xml:space="preserve">29.6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3.8</w:t>
            </w:r>
          </w:p>
        </w:tc>
        <w:tc>
          <w:tcPr>
            <w:tcW w:w="2410" w:type="dxa"/>
          </w:tcPr>
          <w:p w14:paraId="2A96ECC5" w14:textId="3361CA32" w:rsidR="003A0934" w:rsidRPr="00B6600D" w:rsidRDefault="003A0934" w:rsidP="003A0934">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7B061449" w14:textId="4996A253"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34522BD" w14:textId="7EE3A467" w:rsidR="003A0934" w:rsidRPr="00790499" w:rsidRDefault="003A0934" w:rsidP="003A0934">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7E528DFD" w14:textId="7E270B1C" w:rsidR="003A0934" w:rsidRPr="00790499"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10</w:t>
            </w:r>
            <w:r w:rsidRPr="00F612DC">
              <w:rPr>
                <w:rFonts w:ascii="Times New Roman" w:hAnsi="Times New Roman" w:cs="Times New Roman" w:hint="eastAsia"/>
                <w:sz w:val="21"/>
                <w:szCs w:val="21"/>
              </w:rPr>
              <w:t xml:space="preserve"> Hz</w:t>
            </w:r>
          </w:p>
        </w:tc>
        <w:tc>
          <w:tcPr>
            <w:tcW w:w="1134" w:type="dxa"/>
          </w:tcPr>
          <w:p w14:paraId="401E213D" w14:textId="07A283B7" w:rsidR="003A0934" w:rsidRPr="00790499"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90%</w:t>
            </w:r>
          </w:p>
        </w:tc>
        <w:tc>
          <w:tcPr>
            <w:tcW w:w="1417" w:type="dxa"/>
          </w:tcPr>
          <w:p w14:paraId="5EEE0497" w14:textId="75EE8559" w:rsidR="003A0934" w:rsidRPr="00790499"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1,200 (10)</w:t>
            </w:r>
          </w:p>
        </w:tc>
        <w:tc>
          <w:tcPr>
            <w:tcW w:w="1560" w:type="dxa"/>
          </w:tcPr>
          <w:p w14:paraId="6C32F01E" w14:textId="29126FFC" w:rsidR="003A0934" w:rsidRPr="00790499"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12,000</w:t>
            </w:r>
          </w:p>
        </w:tc>
        <w:tc>
          <w:tcPr>
            <w:tcW w:w="1275" w:type="dxa"/>
          </w:tcPr>
          <w:p w14:paraId="793291E0" w14:textId="27BB0B5E" w:rsidR="003A0934" w:rsidRPr="00790499"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3A0934" w:rsidRPr="00E83CFC" w14:paraId="4F04C100" w14:textId="77777777" w:rsidTr="003B09A3">
        <w:tc>
          <w:tcPr>
            <w:tcW w:w="1980" w:type="dxa"/>
            <w:vMerge/>
          </w:tcPr>
          <w:p w14:paraId="1109C8E1" w14:textId="77777777" w:rsidR="003A0934" w:rsidRPr="00602318" w:rsidRDefault="003A0934" w:rsidP="003A0934">
            <w:pPr>
              <w:rPr>
                <w:rFonts w:ascii="Times New Roman" w:hAnsi="Times New Roman" w:cs="Times New Roman"/>
                <w:sz w:val="21"/>
                <w:szCs w:val="21"/>
              </w:rPr>
            </w:pPr>
          </w:p>
        </w:tc>
        <w:tc>
          <w:tcPr>
            <w:tcW w:w="1984" w:type="dxa"/>
          </w:tcPr>
          <w:p w14:paraId="3F6C11CA" w14:textId="36951921" w:rsidR="003A0934" w:rsidRPr="00A30CFE" w:rsidRDefault="003A0934" w:rsidP="003A0934">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45</w:t>
            </w:r>
            <w:r w:rsidRPr="00E83CFC">
              <w:rPr>
                <w:rFonts w:ascii="Times New Roman" w:hAnsi="Times New Roman" w:cs="Times New Roman"/>
                <w:sz w:val="21"/>
                <w:szCs w:val="21"/>
                <w:lang w:eastAsia="zh-CN"/>
              </w:rPr>
              <w:t>°)</w:t>
            </w:r>
          </w:p>
        </w:tc>
        <w:tc>
          <w:tcPr>
            <w:tcW w:w="993" w:type="dxa"/>
          </w:tcPr>
          <w:p w14:paraId="2FF3591C" w14:textId="7F1C21CA"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5AE6223" w14:textId="75494F05" w:rsidR="003A0934" w:rsidRPr="000A37E7"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ICD</w:t>
            </w:r>
            <w:r w:rsidRPr="000A37E7">
              <w:rPr>
                <w:rFonts w:ascii="Times New Roman" w:hAnsi="Times New Roman" w:cs="Times New Roman" w:hint="eastAsia"/>
                <w:sz w:val="21"/>
                <w:szCs w:val="21"/>
              </w:rPr>
              <w:t>-</w:t>
            </w:r>
            <w:r>
              <w:rPr>
                <w:rFonts w:ascii="Times New Roman" w:hAnsi="Times New Roman" w:cs="Times New Roman" w:hint="eastAsia"/>
                <w:sz w:val="21"/>
                <w:szCs w:val="21"/>
                <w:lang w:eastAsia="zh-CN"/>
              </w:rPr>
              <w:t>10</w:t>
            </w:r>
          </w:p>
        </w:tc>
        <w:tc>
          <w:tcPr>
            <w:tcW w:w="1134" w:type="dxa"/>
          </w:tcPr>
          <w:p w14:paraId="2DF79FD3" w14:textId="186970C6"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FBB2398" w14:textId="771645E9" w:rsidR="003A0934" w:rsidRDefault="003A0934" w:rsidP="003A093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20/20</w:t>
            </w:r>
          </w:p>
        </w:tc>
        <w:tc>
          <w:tcPr>
            <w:tcW w:w="851" w:type="dxa"/>
          </w:tcPr>
          <w:p w14:paraId="19512BB4" w14:textId="30E74729" w:rsidR="003A0934" w:rsidRDefault="003A0934" w:rsidP="003A093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3/17</w:t>
            </w:r>
          </w:p>
        </w:tc>
        <w:tc>
          <w:tcPr>
            <w:tcW w:w="1276" w:type="dxa"/>
          </w:tcPr>
          <w:p w14:paraId="5A0655AE" w14:textId="63B75E13"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 xml:space="preserve">31.3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1275" w:type="dxa"/>
          </w:tcPr>
          <w:p w14:paraId="4011E461" w14:textId="493023F8" w:rsidR="003A0934" w:rsidRPr="00745001" w:rsidRDefault="003A0934" w:rsidP="003A0934">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p>
        </w:tc>
        <w:tc>
          <w:tcPr>
            <w:tcW w:w="1276" w:type="dxa"/>
          </w:tcPr>
          <w:p w14:paraId="097333DC" w14:textId="58675E75"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 xml:space="preserve">29.4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5.7</w:t>
            </w:r>
          </w:p>
        </w:tc>
        <w:tc>
          <w:tcPr>
            <w:tcW w:w="2410" w:type="dxa"/>
          </w:tcPr>
          <w:p w14:paraId="23993180" w14:textId="32DE32E7" w:rsidR="003A0934" w:rsidRPr="00B6600D" w:rsidRDefault="003A0934" w:rsidP="003A0934">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70CC647" w14:textId="11539F36"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01F7645" w14:textId="77777777" w:rsidR="003A0934" w:rsidRPr="00790499" w:rsidRDefault="003A0934" w:rsidP="003A0934">
            <w:pPr>
              <w:rPr>
                <w:rFonts w:ascii="Times New Roman" w:hAnsi="Times New Roman" w:cs="Times New Roman"/>
                <w:sz w:val="21"/>
                <w:szCs w:val="21"/>
              </w:rPr>
            </w:pPr>
          </w:p>
        </w:tc>
        <w:tc>
          <w:tcPr>
            <w:tcW w:w="1985" w:type="dxa"/>
          </w:tcPr>
          <w:p w14:paraId="62092528" w14:textId="77777777" w:rsidR="003A0934" w:rsidRPr="00790499" w:rsidRDefault="003A0934" w:rsidP="003A0934">
            <w:pPr>
              <w:rPr>
                <w:rFonts w:ascii="Times New Roman" w:hAnsi="Times New Roman" w:cs="Times New Roman"/>
                <w:sz w:val="21"/>
                <w:szCs w:val="21"/>
              </w:rPr>
            </w:pPr>
          </w:p>
        </w:tc>
        <w:tc>
          <w:tcPr>
            <w:tcW w:w="1134" w:type="dxa"/>
          </w:tcPr>
          <w:p w14:paraId="13E3658C" w14:textId="77777777" w:rsidR="003A0934" w:rsidRPr="00790499" w:rsidRDefault="003A0934" w:rsidP="003A0934">
            <w:pPr>
              <w:rPr>
                <w:rFonts w:ascii="Times New Roman" w:hAnsi="Times New Roman" w:cs="Times New Roman"/>
                <w:sz w:val="21"/>
                <w:szCs w:val="21"/>
              </w:rPr>
            </w:pPr>
          </w:p>
        </w:tc>
        <w:tc>
          <w:tcPr>
            <w:tcW w:w="1417" w:type="dxa"/>
          </w:tcPr>
          <w:p w14:paraId="15BB628F" w14:textId="77777777" w:rsidR="003A0934" w:rsidRPr="00790499" w:rsidRDefault="003A0934" w:rsidP="003A0934">
            <w:pPr>
              <w:rPr>
                <w:rFonts w:ascii="Times New Roman" w:hAnsi="Times New Roman" w:cs="Times New Roman"/>
                <w:sz w:val="21"/>
                <w:szCs w:val="21"/>
              </w:rPr>
            </w:pPr>
          </w:p>
        </w:tc>
        <w:tc>
          <w:tcPr>
            <w:tcW w:w="1560" w:type="dxa"/>
          </w:tcPr>
          <w:p w14:paraId="50C0D25A" w14:textId="77777777" w:rsidR="003A0934" w:rsidRPr="00790499" w:rsidRDefault="003A0934" w:rsidP="003A0934">
            <w:pPr>
              <w:rPr>
                <w:rFonts w:ascii="Times New Roman" w:hAnsi="Times New Roman" w:cs="Times New Roman"/>
                <w:sz w:val="21"/>
                <w:szCs w:val="21"/>
              </w:rPr>
            </w:pPr>
          </w:p>
        </w:tc>
        <w:tc>
          <w:tcPr>
            <w:tcW w:w="1275" w:type="dxa"/>
          </w:tcPr>
          <w:p w14:paraId="1052AEB3" w14:textId="77777777" w:rsidR="003A0934" w:rsidRPr="00790499" w:rsidRDefault="003A0934" w:rsidP="003A0934">
            <w:pPr>
              <w:rPr>
                <w:rFonts w:ascii="Times New Roman" w:hAnsi="Times New Roman" w:cs="Times New Roman"/>
                <w:sz w:val="21"/>
                <w:szCs w:val="21"/>
              </w:rPr>
            </w:pPr>
          </w:p>
        </w:tc>
      </w:tr>
      <w:tr w:rsidR="003A0934" w:rsidRPr="00E83CFC" w14:paraId="08EB2A2D" w14:textId="77777777" w:rsidTr="003B09A3">
        <w:tc>
          <w:tcPr>
            <w:tcW w:w="1980" w:type="dxa"/>
            <w:vMerge w:val="restart"/>
          </w:tcPr>
          <w:p w14:paraId="046CEAC8" w14:textId="71C4715F" w:rsidR="003A0934" w:rsidRPr="00602318" w:rsidRDefault="003A0934" w:rsidP="00E97D34">
            <w:pPr>
              <w:rPr>
                <w:rFonts w:ascii="Times New Roman" w:hAnsi="Times New Roman" w:cs="Times New Roman"/>
                <w:sz w:val="21"/>
                <w:szCs w:val="21"/>
              </w:rPr>
            </w:pPr>
            <w:r w:rsidRPr="003A0934">
              <w:rPr>
                <w:rFonts w:ascii="Times New Roman" w:hAnsi="Times New Roman" w:cs="Times New Roman" w:hint="eastAsia"/>
                <w:sz w:val="21"/>
                <w:szCs w:val="21"/>
              </w:rPr>
              <w:t>Rossini et al., 2005,</w:t>
            </w:r>
            <w:r>
              <w:rPr>
                <w:rFonts w:hint="eastAsia"/>
              </w:rPr>
              <w:t xml:space="preserve"> </w:t>
            </w:r>
            <w:r w:rsidRPr="003A0934">
              <w:rPr>
                <w:rFonts w:ascii="Times New Roman" w:hAnsi="Times New Roman" w:cs="Times New Roman" w:hint="eastAsia"/>
                <w:sz w:val="21"/>
                <w:szCs w:val="21"/>
              </w:rPr>
              <w:t>Italy</w:t>
            </w:r>
            <w:r w:rsidR="00E97D34" w:rsidRPr="00E97D34">
              <w:rPr>
                <w:rFonts w:ascii="Times New Roman" w:hAnsi="Times New Roman" w:cs="Times New Roman"/>
                <w:sz w:val="21"/>
              </w:rPr>
              <w:fldChar w:fldCharType="begin"/>
            </w:r>
            <w:r w:rsidR="00E97D34" w:rsidRPr="00E97D34">
              <w:rPr>
                <w:rFonts w:ascii="Times New Roman" w:hAnsi="Times New Roman" w:cs="Times New Roman"/>
                <w:sz w:val="21"/>
              </w:rPr>
              <w:instrText xml:space="preserve"> ADDIN KYMRREF{93EBA3E8-6F3A-4856-9B16-47EAA13064B5}40677</w:instrText>
            </w:r>
            <w:r w:rsidR="00E97D34" w:rsidRPr="00E97D34">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[82]</w:t>
            </w:r>
            <w:r w:rsidR="00E97D34" w:rsidRPr="00E97D34">
              <w:rPr>
                <w:rFonts w:ascii="Times New Roman" w:hAnsi="Times New Roman" w:cs="Times New Roman"/>
                <w:sz w:val="21"/>
              </w:rPr>
              <w:fldChar w:fldCharType="end"/>
            </w:r>
          </w:p>
        </w:tc>
        <w:tc>
          <w:tcPr>
            <w:tcW w:w="1984" w:type="dxa"/>
          </w:tcPr>
          <w:p w14:paraId="61779C99" w14:textId="3A43FD2B" w:rsidR="003A0934" w:rsidRPr="00A30CFE" w:rsidRDefault="003A0934" w:rsidP="003A0934">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44BF7E49" w14:textId="5D542147"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15C9528" w14:textId="7958F352" w:rsidR="003A0934" w:rsidRPr="000A37E7" w:rsidRDefault="003A0934" w:rsidP="003A0934">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7D2E2D1" w14:textId="4D4A4065"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0544A1C" w14:textId="3ABEEA09" w:rsidR="003A0934" w:rsidRDefault="003A0934" w:rsidP="003A093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18/18</w:t>
            </w:r>
          </w:p>
        </w:tc>
        <w:tc>
          <w:tcPr>
            <w:tcW w:w="851" w:type="dxa"/>
          </w:tcPr>
          <w:p w14:paraId="4CAC05D6" w14:textId="6BDAC903" w:rsidR="003A0934" w:rsidRDefault="003A0934" w:rsidP="003A093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6/12</w:t>
            </w:r>
          </w:p>
        </w:tc>
        <w:tc>
          <w:tcPr>
            <w:tcW w:w="1276" w:type="dxa"/>
          </w:tcPr>
          <w:p w14:paraId="7E68D1A2" w14:textId="59C1919A"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 xml:space="preserve">57.4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8</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1275" w:type="dxa"/>
          </w:tcPr>
          <w:p w14:paraId="163F2D77" w14:textId="49A4F660" w:rsidR="003A0934" w:rsidRPr="00745001" w:rsidRDefault="003A0934" w:rsidP="003A0934">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10BFDA37" w14:textId="59BAF469"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 xml:space="preserve">28.8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3.1</w:t>
            </w:r>
          </w:p>
        </w:tc>
        <w:tc>
          <w:tcPr>
            <w:tcW w:w="2410" w:type="dxa"/>
          </w:tcPr>
          <w:p w14:paraId="2B233B5C" w14:textId="4E92B151" w:rsidR="003A0934" w:rsidRPr="00B6600D" w:rsidRDefault="003A0934" w:rsidP="003A0934">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1A907ED" w14:textId="6CA95B32"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CA1B7DC" w14:textId="60DCA559" w:rsidR="003A0934" w:rsidRPr="00790499" w:rsidRDefault="003A0934" w:rsidP="003A0934">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73174591" w14:textId="4D498688" w:rsidR="003A0934" w:rsidRPr="00790499"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15</w:t>
            </w:r>
            <w:r w:rsidRPr="00F612DC">
              <w:rPr>
                <w:rFonts w:ascii="Times New Roman" w:hAnsi="Times New Roman" w:cs="Times New Roman" w:hint="eastAsia"/>
                <w:sz w:val="21"/>
                <w:szCs w:val="21"/>
              </w:rPr>
              <w:t xml:space="preserve"> Hz</w:t>
            </w:r>
          </w:p>
        </w:tc>
        <w:tc>
          <w:tcPr>
            <w:tcW w:w="1134" w:type="dxa"/>
          </w:tcPr>
          <w:p w14:paraId="5ED4BE64" w14:textId="7E44AE3A" w:rsidR="003A0934" w:rsidRPr="00790499" w:rsidRDefault="003A0934" w:rsidP="003A0934">
            <w:pPr>
              <w:rPr>
                <w:rFonts w:ascii="Times New Roman" w:hAnsi="Times New Roman" w:cs="Times New Roman"/>
                <w:sz w:val="21"/>
                <w:szCs w:val="21"/>
              </w:rPr>
            </w:pPr>
            <w:r w:rsidRPr="002C6637">
              <w:rPr>
                <w:rFonts w:ascii="Times New Roman" w:hAnsi="Times New Roman" w:cs="Times New Roman" w:hint="eastAsia"/>
                <w:sz w:val="21"/>
                <w:szCs w:val="21"/>
                <w:lang w:eastAsia="zh-CN"/>
              </w:rPr>
              <w:t>100%</w:t>
            </w:r>
          </w:p>
        </w:tc>
        <w:tc>
          <w:tcPr>
            <w:tcW w:w="1417" w:type="dxa"/>
          </w:tcPr>
          <w:p w14:paraId="2298DFC4" w14:textId="48893D88" w:rsidR="003A0934" w:rsidRPr="00790499" w:rsidRDefault="003A0934" w:rsidP="003A093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600 (10)</w:t>
            </w:r>
          </w:p>
        </w:tc>
        <w:tc>
          <w:tcPr>
            <w:tcW w:w="1560" w:type="dxa"/>
          </w:tcPr>
          <w:p w14:paraId="5DCD2915" w14:textId="1818D23F" w:rsidR="003A0934" w:rsidRPr="00790499" w:rsidRDefault="003A0934" w:rsidP="003A093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6,000</w:t>
            </w:r>
          </w:p>
        </w:tc>
        <w:tc>
          <w:tcPr>
            <w:tcW w:w="1275" w:type="dxa"/>
          </w:tcPr>
          <w:p w14:paraId="22AE0464" w14:textId="402E4B26" w:rsidR="003A0934" w:rsidRPr="00790499" w:rsidRDefault="003A0934" w:rsidP="003A093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 weeks</w:t>
            </w:r>
          </w:p>
        </w:tc>
      </w:tr>
      <w:tr w:rsidR="003A0934" w:rsidRPr="00E83CFC" w14:paraId="2054C14B" w14:textId="77777777" w:rsidTr="003B09A3">
        <w:tc>
          <w:tcPr>
            <w:tcW w:w="1980" w:type="dxa"/>
            <w:vMerge/>
          </w:tcPr>
          <w:p w14:paraId="6127BC14" w14:textId="77777777" w:rsidR="003A0934" w:rsidRPr="003A0934" w:rsidRDefault="003A0934" w:rsidP="003A0934">
            <w:pPr>
              <w:rPr>
                <w:rFonts w:ascii="Times New Roman" w:hAnsi="Times New Roman" w:cs="Times New Roman"/>
                <w:sz w:val="21"/>
                <w:szCs w:val="21"/>
              </w:rPr>
            </w:pPr>
          </w:p>
        </w:tc>
        <w:tc>
          <w:tcPr>
            <w:tcW w:w="1984" w:type="dxa"/>
          </w:tcPr>
          <w:p w14:paraId="4C67398F" w14:textId="330F2D38" w:rsidR="003A0934" w:rsidRPr="00790499" w:rsidRDefault="003A0934" w:rsidP="003A0934">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2F180B2D" w14:textId="684689FE"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8718A39" w14:textId="7528CE81" w:rsidR="003A0934" w:rsidRPr="000A37E7" w:rsidRDefault="003A0934" w:rsidP="003A0934">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6D0947C" w14:textId="39872705"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ADD227A" w14:textId="5628DE1B" w:rsidR="003A0934" w:rsidRDefault="003A0934" w:rsidP="003A093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19/18</w:t>
            </w:r>
          </w:p>
        </w:tc>
        <w:tc>
          <w:tcPr>
            <w:tcW w:w="851" w:type="dxa"/>
          </w:tcPr>
          <w:p w14:paraId="20807C76" w14:textId="705F6E5D" w:rsidR="003A0934" w:rsidRDefault="003A0934" w:rsidP="003A093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4/15</w:t>
            </w:r>
          </w:p>
        </w:tc>
        <w:tc>
          <w:tcPr>
            <w:tcW w:w="1276" w:type="dxa"/>
          </w:tcPr>
          <w:p w14:paraId="7C33820C" w14:textId="3F6705FC"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 xml:space="preserve">54.0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1275" w:type="dxa"/>
          </w:tcPr>
          <w:p w14:paraId="5F10F5A0" w14:textId="5F451BA0" w:rsidR="003A0934" w:rsidRPr="00745001" w:rsidRDefault="003A0934" w:rsidP="003A0934">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28ABF14A" w14:textId="293E961D"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 xml:space="preserve">28.6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2.7</w:t>
            </w:r>
          </w:p>
        </w:tc>
        <w:tc>
          <w:tcPr>
            <w:tcW w:w="2410" w:type="dxa"/>
          </w:tcPr>
          <w:p w14:paraId="67546884" w14:textId="381C8726" w:rsidR="003A0934" w:rsidRPr="00B6600D" w:rsidRDefault="003A0934" w:rsidP="003A0934">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2C3A787B" w14:textId="39798B8E"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A2CC912" w14:textId="6834FF15" w:rsidR="003A0934" w:rsidRPr="00790499" w:rsidRDefault="003A0934" w:rsidP="003A0934">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032A8ED6" w14:textId="5733CBCF" w:rsidR="003A0934" w:rsidRPr="00790499"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15</w:t>
            </w:r>
            <w:r w:rsidRPr="00F612DC">
              <w:rPr>
                <w:rFonts w:ascii="Times New Roman" w:hAnsi="Times New Roman" w:cs="Times New Roman" w:hint="eastAsia"/>
                <w:sz w:val="21"/>
                <w:szCs w:val="21"/>
              </w:rPr>
              <w:t xml:space="preserve"> Hz</w:t>
            </w:r>
          </w:p>
        </w:tc>
        <w:tc>
          <w:tcPr>
            <w:tcW w:w="1134" w:type="dxa"/>
          </w:tcPr>
          <w:p w14:paraId="12B64C4F" w14:textId="53DACFEF" w:rsidR="003A0934" w:rsidRPr="00790499"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8</w:t>
            </w:r>
            <w:r w:rsidRPr="002C6637">
              <w:rPr>
                <w:rFonts w:ascii="Times New Roman" w:hAnsi="Times New Roman" w:cs="Times New Roman" w:hint="eastAsia"/>
                <w:sz w:val="21"/>
                <w:szCs w:val="21"/>
                <w:lang w:eastAsia="zh-CN"/>
              </w:rPr>
              <w:t>0%</w:t>
            </w:r>
          </w:p>
        </w:tc>
        <w:tc>
          <w:tcPr>
            <w:tcW w:w="1417" w:type="dxa"/>
          </w:tcPr>
          <w:p w14:paraId="769A3EC0" w14:textId="6DFCF2AC" w:rsidR="003A0934" w:rsidRPr="00790499"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600 (10)</w:t>
            </w:r>
          </w:p>
        </w:tc>
        <w:tc>
          <w:tcPr>
            <w:tcW w:w="1560" w:type="dxa"/>
          </w:tcPr>
          <w:p w14:paraId="16664A9B" w14:textId="7775BEFD" w:rsidR="003A0934" w:rsidRPr="00790499"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6,000</w:t>
            </w:r>
          </w:p>
        </w:tc>
        <w:tc>
          <w:tcPr>
            <w:tcW w:w="1275" w:type="dxa"/>
          </w:tcPr>
          <w:p w14:paraId="6D48E3B6" w14:textId="7B2CF714" w:rsidR="003A0934" w:rsidRPr="00790499"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3A0934" w:rsidRPr="00E83CFC" w14:paraId="2BCD5DCA" w14:textId="77777777" w:rsidTr="003B09A3">
        <w:tc>
          <w:tcPr>
            <w:tcW w:w="1980" w:type="dxa"/>
            <w:vMerge/>
          </w:tcPr>
          <w:p w14:paraId="40BDBC84" w14:textId="77777777" w:rsidR="003A0934" w:rsidRPr="00602318" w:rsidRDefault="003A0934" w:rsidP="003A0934">
            <w:pPr>
              <w:rPr>
                <w:rFonts w:ascii="Times New Roman" w:hAnsi="Times New Roman" w:cs="Times New Roman"/>
                <w:sz w:val="21"/>
                <w:szCs w:val="21"/>
              </w:rPr>
            </w:pPr>
          </w:p>
        </w:tc>
        <w:tc>
          <w:tcPr>
            <w:tcW w:w="1984" w:type="dxa"/>
          </w:tcPr>
          <w:p w14:paraId="49F5E852" w14:textId="7F8D85A5" w:rsidR="003A0934" w:rsidRPr="00A30CFE" w:rsidRDefault="003A0934" w:rsidP="003A0934">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79DE7FDB" w14:textId="734CF782"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7DBEE3D" w14:textId="647B958F" w:rsidR="003A0934" w:rsidRPr="000A37E7" w:rsidRDefault="003A0934" w:rsidP="003A0934">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B4F99C2" w14:textId="34953C15"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37CAB47E" w14:textId="2C1A2C77" w:rsidR="003A0934" w:rsidRDefault="003A0934" w:rsidP="003A093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17/16</w:t>
            </w:r>
          </w:p>
        </w:tc>
        <w:tc>
          <w:tcPr>
            <w:tcW w:w="851" w:type="dxa"/>
          </w:tcPr>
          <w:p w14:paraId="767B19EA" w14:textId="57F46F69" w:rsidR="003A0934" w:rsidRDefault="003A0934" w:rsidP="003A0934">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6/11</w:t>
            </w:r>
          </w:p>
        </w:tc>
        <w:tc>
          <w:tcPr>
            <w:tcW w:w="1276" w:type="dxa"/>
          </w:tcPr>
          <w:p w14:paraId="6B9E2589" w14:textId="63A745E5"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 xml:space="preserve">56.3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p>
        </w:tc>
        <w:tc>
          <w:tcPr>
            <w:tcW w:w="1275" w:type="dxa"/>
          </w:tcPr>
          <w:p w14:paraId="2D12D89B" w14:textId="00BF9174" w:rsidR="003A0934" w:rsidRPr="00745001" w:rsidRDefault="003A0934" w:rsidP="003A0934">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470C7213" w14:textId="5180B3FA"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 xml:space="preserve">28.7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2.1</w:t>
            </w:r>
          </w:p>
        </w:tc>
        <w:tc>
          <w:tcPr>
            <w:tcW w:w="2410" w:type="dxa"/>
          </w:tcPr>
          <w:p w14:paraId="43810C7B" w14:textId="06EB9CC2" w:rsidR="003A0934" w:rsidRPr="00B6600D" w:rsidRDefault="003A0934" w:rsidP="003A0934">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8C8B2C2" w14:textId="17E96D9C" w:rsidR="003A0934" w:rsidRDefault="003A0934" w:rsidP="003A0934">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67EA1C7" w14:textId="77777777" w:rsidR="003A0934" w:rsidRPr="00790499" w:rsidRDefault="003A0934" w:rsidP="003A0934">
            <w:pPr>
              <w:rPr>
                <w:rFonts w:ascii="Times New Roman" w:hAnsi="Times New Roman" w:cs="Times New Roman"/>
                <w:sz w:val="21"/>
                <w:szCs w:val="21"/>
              </w:rPr>
            </w:pPr>
          </w:p>
        </w:tc>
        <w:tc>
          <w:tcPr>
            <w:tcW w:w="1985" w:type="dxa"/>
          </w:tcPr>
          <w:p w14:paraId="53113F4F" w14:textId="77777777" w:rsidR="003A0934" w:rsidRPr="00790499" w:rsidRDefault="003A0934" w:rsidP="003A0934">
            <w:pPr>
              <w:rPr>
                <w:rFonts w:ascii="Times New Roman" w:hAnsi="Times New Roman" w:cs="Times New Roman"/>
                <w:sz w:val="21"/>
                <w:szCs w:val="21"/>
              </w:rPr>
            </w:pPr>
          </w:p>
        </w:tc>
        <w:tc>
          <w:tcPr>
            <w:tcW w:w="1134" w:type="dxa"/>
          </w:tcPr>
          <w:p w14:paraId="57B6A8BE" w14:textId="77777777" w:rsidR="003A0934" w:rsidRPr="00790499" w:rsidRDefault="003A0934" w:rsidP="003A0934">
            <w:pPr>
              <w:rPr>
                <w:rFonts w:ascii="Times New Roman" w:hAnsi="Times New Roman" w:cs="Times New Roman"/>
                <w:sz w:val="21"/>
                <w:szCs w:val="21"/>
              </w:rPr>
            </w:pPr>
          </w:p>
        </w:tc>
        <w:tc>
          <w:tcPr>
            <w:tcW w:w="1417" w:type="dxa"/>
          </w:tcPr>
          <w:p w14:paraId="15746235" w14:textId="77777777" w:rsidR="003A0934" w:rsidRPr="00790499" w:rsidRDefault="003A0934" w:rsidP="003A0934">
            <w:pPr>
              <w:rPr>
                <w:rFonts w:ascii="Times New Roman" w:hAnsi="Times New Roman" w:cs="Times New Roman"/>
                <w:sz w:val="21"/>
                <w:szCs w:val="21"/>
              </w:rPr>
            </w:pPr>
          </w:p>
        </w:tc>
        <w:tc>
          <w:tcPr>
            <w:tcW w:w="1560" w:type="dxa"/>
          </w:tcPr>
          <w:p w14:paraId="2CE85549" w14:textId="77777777" w:rsidR="003A0934" w:rsidRPr="00790499" w:rsidRDefault="003A0934" w:rsidP="003A0934">
            <w:pPr>
              <w:rPr>
                <w:rFonts w:ascii="Times New Roman" w:hAnsi="Times New Roman" w:cs="Times New Roman"/>
                <w:sz w:val="21"/>
                <w:szCs w:val="21"/>
              </w:rPr>
            </w:pPr>
          </w:p>
        </w:tc>
        <w:tc>
          <w:tcPr>
            <w:tcW w:w="1275" w:type="dxa"/>
          </w:tcPr>
          <w:p w14:paraId="681C96AD" w14:textId="77777777" w:rsidR="003A0934" w:rsidRPr="00790499" w:rsidRDefault="003A0934" w:rsidP="003A0934">
            <w:pPr>
              <w:rPr>
                <w:rFonts w:ascii="Times New Roman" w:hAnsi="Times New Roman" w:cs="Times New Roman"/>
                <w:sz w:val="21"/>
                <w:szCs w:val="21"/>
              </w:rPr>
            </w:pPr>
          </w:p>
        </w:tc>
      </w:tr>
      <w:tr w:rsidR="003F70D8" w:rsidRPr="00E83CFC" w14:paraId="0FDF6AF1" w14:textId="77777777" w:rsidTr="003B09A3">
        <w:tc>
          <w:tcPr>
            <w:tcW w:w="1980" w:type="dxa"/>
            <w:vMerge w:val="restart"/>
          </w:tcPr>
          <w:p w14:paraId="0093DA4A" w14:textId="25CA63D2" w:rsidR="003F70D8" w:rsidRPr="00602318" w:rsidRDefault="003F70D8" w:rsidP="00835898">
            <w:pPr>
              <w:rPr>
                <w:rFonts w:ascii="Times New Roman" w:hAnsi="Times New Roman" w:cs="Times New Roman"/>
                <w:sz w:val="21"/>
                <w:szCs w:val="21"/>
              </w:rPr>
            </w:pPr>
            <w:r w:rsidRPr="003A0934">
              <w:rPr>
                <w:rFonts w:ascii="Times New Roman" w:hAnsi="Times New Roman" w:cs="Times New Roman" w:hint="eastAsia"/>
                <w:sz w:val="21"/>
                <w:szCs w:val="21"/>
              </w:rPr>
              <w:t>Rossini et al., 2005,</w:t>
            </w:r>
            <w:r>
              <w:rPr>
                <w:rFonts w:hint="eastAsia"/>
              </w:rPr>
              <w:t xml:space="preserve"> </w:t>
            </w:r>
            <w:r w:rsidRPr="003A0934">
              <w:rPr>
                <w:rFonts w:ascii="Times New Roman" w:hAnsi="Times New Roman" w:cs="Times New Roman" w:hint="eastAsia"/>
                <w:sz w:val="21"/>
                <w:szCs w:val="21"/>
              </w:rPr>
              <w:t>Italy</w:t>
            </w:r>
            <w:r w:rsidR="00835898" w:rsidRPr="00835898">
              <w:rPr>
                <w:rFonts w:ascii="Times New Roman" w:hAnsi="Times New Roman" w:cs="Times New Roman"/>
                <w:sz w:val="21"/>
              </w:rPr>
              <w:fldChar w:fldCharType="begin"/>
            </w:r>
            <w:r w:rsidR="00835898" w:rsidRPr="00835898">
              <w:rPr>
                <w:rFonts w:ascii="Times New Roman" w:hAnsi="Times New Roman" w:cs="Times New Roman"/>
                <w:sz w:val="21"/>
              </w:rPr>
              <w:instrText xml:space="preserve"> ADDIN KYMRREF{93EBA3E8-6F3A-4856-9B16-47EAA13064B5}40637</w:instrText>
            </w:r>
            <w:r w:rsidR="00835898" w:rsidRPr="0083589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[83]</w:t>
            </w:r>
            <w:r w:rsidR="00835898" w:rsidRPr="00835898">
              <w:rPr>
                <w:rFonts w:ascii="Times New Roman" w:hAnsi="Times New Roman" w:cs="Times New Roman"/>
                <w:sz w:val="21"/>
              </w:rPr>
              <w:fldChar w:fldCharType="end"/>
            </w:r>
          </w:p>
        </w:tc>
        <w:tc>
          <w:tcPr>
            <w:tcW w:w="1984" w:type="dxa"/>
          </w:tcPr>
          <w:p w14:paraId="4329FC6F" w14:textId="3910DBF2" w:rsidR="003F70D8" w:rsidRPr="00A30CFE" w:rsidRDefault="003F70D8" w:rsidP="003F70D8">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3CC606F7" w14:textId="56D29FA4"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4061277" w14:textId="6943306A" w:rsidR="003F70D8" w:rsidRPr="000A37E7" w:rsidRDefault="003F70D8" w:rsidP="003F70D8">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7FF25D0" w14:textId="53F8373B"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225A7A73" w14:textId="319B2BF2" w:rsidR="003F70D8" w:rsidRDefault="003F70D8" w:rsidP="003F70D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50/49</w:t>
            </w:r>
          </w:p>
        </w:tc>
        <w:tc>
          <w:tcPr>
            <w:tcW w:w="851" w:type="dxa"/>
          </w:tcPr>
          <w:p w14:paraId="0418581C" w14:textId="2504BC86" w:rsidR="003F70D8" w:rsidRDefault="003F70D8" w:rsidP="003F70D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11/39</w:t>
            </w:r>
          </w:p>
        </w:tc>
        <w:tc>
          <w:tcPr>
            <w:tcW w:w="1276" w:type="dxa"/>
          </w:tcPr>
          <w:p w14:paraId="34F8E4D7" w14:textId="469908AF"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 xml:space="preserve">48.4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1275" w:type="dxa"/>
          </w:tcPr>
          <w:p w14:paraId="4B6FEE90" w14:textId="0A27D396" w:rsidR="003F70D8" w:rsidRPr="00745001" w:rsidRDefault="003F70D8" w:rsidP="003F70D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201FD7B7" w14:textId="1A538B39"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 xml:space="preserve">25.1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3.5</w:t>
            </w:r>
          </w:p>
        </w:tc>
        <w:tc>
          <w:tcPr>
            <w:tcW w:w="2410" w:type="dxa"/>
          </w:tcPr>
          <w:p w14:paraId="00A35350" w14:textId="689F9645" w:rsidR="003F70D8" w:rsidRPr="00B6600D" w:rsidRDefault="003F70D8" w:rsidP="003F70D8">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3F70D8">
              <w:rPr>
                <w:rFonts w:ascii="Times New Roman" w:hAnsi="Times New Roman" w:cs="Times New Roman" w:hint="eastAsia"/>
                <w:sz w:val="21"/>
                <w:szCs w:val="21"/>
              </w:rPr>
              <w:t>SSRI/SNRI</w:t>
            </w:r>
          </w:p>
        </w:tc>
        <w:tc>
          <w:tcPr>
            <w:tcW w:w="992" w:type="dxa"/>
          </w:tcPr>
          <w:p w14:paraId="14BFD0A6" w14:textId="65700CC3"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DB426B5" w14:textId="16A67C9E" w:rsidR="003F70D8" w:rsidRPr="00790499" w:rsidRDefault="003F70D8" w:rsidP="003F70D8">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233DA7CA" w14:textId="0C0782D5" w:rsidR="003F70D8" w:rsidRPr="00790499"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15</w:t>
            </w:r>
            <w:r w:rsidRPr="00F612DC">
              <w:rPr>
                <w:rFonts w:ascii="Times New Roman" w:hAnsi="Times New Roman" w:cs="Times New Roman" w:hint="eastAsia"/>
                <w:sz w:val="21"/>
                <w:szCs w:val="21"/>
              </w:rPr>
              <w:t xml:space="preserve"> Hz</w:t>
            </w:r>
          </w:p>
        </w:tc>
        <w:tc>
          <w:tcPr>
            <w:tcW w:w="1134" w:type="dxa"/>
          </w:tcPr>
          <w:p w14:paraId="0F5AAACB" w14:textId="1EC64011" w:rsidR="003F70D8" w:rsidRPr="00790499"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10</w:t>
            </w:r>
            <w:r w:rsidRPr="002C6637">
              <w:rPr>
                <w:rFonts w:ascii="Times New Roman" w:hAnsi="Times New Roman" w:cs="Times New Roman" w:hint="eastAsia"/>
                <w:sz w:val="21"/>
                <w:szCs w:val="21"/>
                <w:lang w:eastAsia="zh-CN"/>
              </w:rPr>
              <w:t>0%</w:t>
            </w:r>
          </w:p>
        </w:tc>
        <w:tc>
          <w:tcPr>
            <w:tcW w:w="1417" w:type="dxa"/>
          </w:tcPr>
          <w:p w14:paraId="2456E4A2" w14:textId="7ACC7182" w:rsidR="003F70D8" w:rsidRPr="00790499"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900 (10)</w:t>
            </w:r>
          </w:p>
        </w:tc>
        <w:tc>
          <w:tcPr>
            <w:tcW w:w="1560" w:type="dxa"/>
          </w:tcPr>
          <w:p w14:paraId="348DE37F" w14:textId="701B0158" w:rsidR="003F70D8" w:rsidRPr="00790499"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9,000</w:t>
            </w:r>
          </w:p>
        </w:tc>
        <w:tc>
          <w:tcPr>
            <w:tcW w:w="1275" w:type="dxa"/>
          </w:tcPr>
          <w:p w14:paraId="425D49A7" w14:textId="1148D0B1" w:rsidR="003F70D8" w:rsidRPr="00790499"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3F70D8" w:rsidRPr="00E83CFC" w14:paraId="599B6FFF" w14:textId="77777777" w:rsidTr="003B09A3">
        <w:tc>
          <w:tcPr>
            <w:tcW w:w="1980" w:type="dxa"/>
            <w:vMerge/>
          </w:tcPr>
          <w:p w14:paraId="3FA293C6" w14:textId="77777777" w:rsidR="003F70D8" w:rsidRPr="00602318" w:rsidRDefault="003F70D8" w:rsidP="003F70D8">
            <w:pPr>
              <w:rPr>
                <w:rFonts w:ascii="Times New Roman" w:hAnsi="Times New Roman" w:cs="Times New Roman"/>
                <w:sz w:val="21"/>
                <w:szCs w:val="21"/>
              </w:rPr>
            </w:pPr>
          </w:p>
        </w:tc>
        <w:tc>
          <w:tcPr>
            <w:tcW w:w="1984" w:type="dxa"/>
          </w:tcPr>
          <w:p w14:paraId="5B0BE041" w14:textId="4D298FE3" w:rsidR="003F70D8" w:rsidRPr="00A30CFE" w:rsidRDefault="003F70D8" w:rsidP="003F70D8">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71A708D5" w14:textId="4E81C5B0"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00AD0CF" w14:textId="6389E30D" w:rsidR="003F70D8" w:rsidRPr="000A37E7" w:rsidRDefault="003F70D8" w:rsidP="003F70D8">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9F971BD" w14:textId="62F8FCE0"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618D1FA6" w14:textId="2F70C429" w:rsidR="003F70D8" w:rsidRDefault="003F70D8" w:rsidP="003F70D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49/47</w:t>
            </w:r>
          </w:p>
        </w:tc>
        <w:tc>
          <w:tcPr>
            <w:tcW w:w="851" w:type="dxa"/>
          </w:tcPr>
          <w:p w14:paraId="7E0401C9" w14:textId="61562E65" w:rsidR="003F70D8" w:rsidRDefault="003F70D8" w:rsidP="003F70D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9/40</w:t>
            </w:r>
          </w:p>
        </w:tc>
        <w:tc>
          <w:tcPr>
            <w:tcW w:w="1276" w:type="dxa"/>
          </w:tcPr>
          <w:p w14:paraId="7AC57E17" w14:textId="4ADD104B"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 xml:space="preserve">46.4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1275" w:type="dxa"/>
          </w:tcPr>
          <w:p w14:paraId="05834526" w14:textId="763D1376" w:rsidR="003F70D8" w:rsidRPr="00745001" w:rsidRDefault="003F70D8" w:rsidP="003F70D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180081F9" w14:textId="328B4AD8"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 xml:space="preserve">25.1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3.1</w:t>
            </w:r>
          </w:p>
        </w:tc>
        <w:tc>
          <w:tcPr>
            <w:tcW w:w="2410" w:type="dxa"/>
          </w:tcPr>
          <w:p w14:paraId="6686E5A7" w14:textId="221B5711" w:rsidR="003F70D8" w:rsidRPr="00B6600D" w:rsidRDefault="003F70D8" w:rsidP="003F70D8">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3F70D8">
              <w:rPr>
                <w:rFonts w:ascii="Times New Roman" w:hAnsi="Times New Roman" w:cs="Times New Roman" w:hint="eastAsia"/>
                <w:sz w:val="21"/>
                <w:szCs w:val="21"/>
              </w:rPr>
              <w:t>SSRI/SNRI</w:t>
            </w:r>
          </w:p>
        </w:tc>
        <w:tc>
          <w:tcPr>
            <w:tcW w:w="992" w:type="dxa"/>
          </w:tcPr>
          <w:p w14:paraId="60251A59" w14:textId="317AD3F8"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A70AAA4" w14:textId="77777777" w:rsidR="003F70D8" w:rsidRPr="00790499" w:rsidRDefault="003F70D8" w:rsidP="003F70D8">
            <w:pPr>
              <w:rPr>
                <w:rFonts w:ascii="Times New Roman" w:hAnsi="Times New Roman" w:cs="Times New Roman"/>
                <w:sz w:val="21"/>
                <w:szCs w:val="21"/>
              </w:rPr>
            </w:pPr>
          </w:p>
        </w:tc>
        <w:tc>
          <w:tcPr>
            <w:tcW w:w="1985" w:type="dxa"/>
          </w:tcPr>
          <w:p w14:paraId="1F4F150B" w14:textId="77777777" w:rsidR="003F70D8" w:rsidRPr="00790499" w:rsidRDefault="003F70D8" w:rsidP="003F70D8">
            <w:pPr>
              <w:rPr>
                <w:rFonts w:ascii="Times New Roman" w:hAnsi="Times New Roman" w:cs="Times New Roman"/>
                <w:sz w:val="21"/>
                <w:szCs w:val="21"/>
              </w:rPr>
            </w:pPr>
          </w:p>
        </w:tc>
        <w:tc>
          <w:tcPr>
            <w:tcW w:w="1134" w:type="dxa"/>
          </w:tcPr>
          <w:p w14:paraId="37E71B11" w14:textId="77777777" w:rsidR="003F70D8" w:rsidRPr="00790499" w:rsidRDefault="003F70D8" w:rsidP="003F70D8">
            <w:pPr>
              <w:rPr>
                <w:rFonts w:ascii="Times New Roman" w:hAnsi="Times New Roman" w:cs="Times New Roman"/>
                <w:sz w:val="21"/>
                <w:szCs w:val="21"/>
              </w:rPr>
            </w:pPr>
          </w:p>
        </w:tc>
        <w:tc>
          <w:tcPr>
            <w:tcW w:w="1417" w:type="dxa"/>
          </w:tcPr>
          <w:p w14:paraId="38062D5F" w14:textId="77777777" w:rsidR="003F70D8" w:rsidRPr="00790499" w:rsidRDefault="003F70D8" w:rsidP="003F70D8">
            <w:pPr>
              <w:rPr>
                <w:rFonts w:ascii="Times New Roman" w:hAnsi="Times New Roman" w:cs="Times New Roman"/>
                <w:sz w:val="21"/>
                <w:szCs w:val="21"/>
              </w:rPr>
            </w:pPr>
          </w:p>
        </w:tc>
        <w:tc>
          <w:tcPr>
            <w:tcW w:w="1560" w:type="dxa"/>
          </w:tcPr>
          <w:p w14:paraId="60077951" w14:textId="77777777" w:rsidR="003F70D8" w:rsidRPr="00790499" w:rsidRDefault="003F70D8" w:rsidP="003F70D8">
            <w:pPr>
              <w:rPr>
                <w:rFonts w:ascii="Times New Roman" w:hAnsi="Times New Roman" w:cs="Times New Roman"/>
                <w:sz w:val="21"/>
                <w:szCs w:val="21"/>
              </w:rPr>
            </w:pPr>
          </w:p>
        </w:tc>
        <w:tc>
          <w:tcPr>
            <w:tcW w:w="1275" w:type="dxa"/>
          </w:tcPr>
          <w:p w14:paraId="19C5F02B" w14:textId="77777777" w:rsidR="003F70D8" w:rsidRPr="00790499" w:rsidRDefault="003F70D8" w:rsidP="003F70D8">
            <w:pPr>
              <w:rPr>
                <w:rFonts w:ascii="Times New Roman" w:hAnsi="Times New Roman" w:cs="Times New Roman"/>
                <w:sz w:val="21"/>
                <w:szCs w:val="21"/>
              </w:rPr>
            </w:pPr>
          </w:p>
        </w:tc>
      </w:tr>
      <w:tr w:rsidR="003F70D8" w:rsidRPr="00E83CFC" w14:paraId="0EFBB7F6" w14:textId="77777777" w:rsidTr="003B09A3">
        <w:tc>
          <w:tcPr>
            <w:tcW w:w="1980" w:type="dxa"/>
            <w:vMerge w:val="restart"/>
          </w:tcPr>
          <w:p w14:paraId="3B246354" w14:textId="7DF81AF7" w:rsidR="003F70D8" w:rsidRPr="00602318" w:rsidRDefault="003F70D8" w:rsidP="001C2802">
            <w:pPr>
              <w:rPr>
                <w:rFonts w:ascii="Times New Roman" w:hAnsi="Times New Roman" w:cs="Times New Roman"/>
                <w:sz w:val="21"/>
                <w:szCs w:val="21"/>
              </w:rPr>
            </w:pPr>
            <w:r w:rsidRPr="003F70D8">
              <w:rPr>
                <w:rFonts w:ascii="Times New Roman" w:hAnsi="Times New Roman" w:cs="Times New Roman" w:hint="eastAsia"/>
                <w:sz w:val="21"/>
                <w:szCs w:val="21"/>
              </w:rPr>
              <w:t>Rothärmel et al., 2021,</w:t>
            </w:r>
            <w:r>
              <w:rPr>
                <w:rFonts w:hint="eastAsia"/>
              </w:rPr>
              <w:t xml:space="preserve"> </w:t>
            </w:r>
            <w:r w:rsidRPr="003F70D8">
              <w:rPr>
                <w:rFonts w:ascii="Times New Roman" w:hAnsi="Times New Roman" w:cs="Times New Roman" w:hint="eastAsia"/>
                <w:sz w:val="21"/>
                <w:szCs w:val="21"/>
              </w:rPr>
              <w:t>France</w:t>
            </w:r>
            <w:r w:rsidR="001C2802" w:rsidRPr="001C2802">
              <w:rPr>
                <w:rFonts w:ascii="Times New Roman" w:hAnsi="Times New Roman" w:cs="Times New Roman"/>
                <w:sz w:val="21"/>
              </w:rPr>
              <w:fldChar w:fldCharType="begin"/>
            </w:r>
            <w:r w:rsidR="001C2802" w:rsidRPr="001C2802">
              <w:rPr>
                <w:rFonts w:ascii="Times New Roman" w:hAnsi="Times New Roman" w:cs="Times New Roman"/>
                <w:sz w:val="21"/>
              </w:rPr>
              <w:instrText xml:space="preserve"> ADDIN KYMRREF{93EBA3E8-6F3A-4856-9B16-47EAA13064B5}40612</w:instrText>
            </w:r>
            <w:r w:rsidR="001C2802" w:rsidRPr="001C2802">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[84]</w:t>
            </w:r>
            <w:r w:rsidR="001C2802" w:rsidRPr="001C2802">
              <w:rPr>
                <w:rFonts w:ascii="Times New Roman" w:hAnsi="Times New Roman" w:cs="Times New Roman"/>
                <w:sz w:val="21"/>
              </w:rPr>
              <w:fldChar w:fldCharType="end"/>
            </w:r>
          </w:p>
        </w:tc>
        <w:tc>
          <w:tcPr>
            <w:tcW w:w="1984" w:type="dxa"/>
          </w:tcPr>
          <w:p w14:paraId="7E03513F" w14:textId="1E866825" w:rsidR="003F70D8" w:rsidRPr="00A30CFE" w:rsidRDefault="003F70D8" w:rsidP="003F70D8">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6050E5E1" w14:textId="5A7234DD"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1A8FDCA8" w14:textId="6A62EC62" w:rsidR="003F70D8" w:rsidRPr="000A37E7" w:rsidRDefault="003F70D8" w:rsidP="003F70D8">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C10CC6F" w14:textId="70134D3B"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B7F8907" w14:textId="4D835DDE" w:rsidR="003F70D8" w:rsidRDefault="003F70D8" w:rsidP="003F70D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28/26</w:t>
            </w:r>
          </w:p>
        </w:tc>
        <w:tc>
          <w:tcPr>
            <w:tcW w:w="851" w:type="dxa"/>
          </w:tcPr>
          <w:p w14:paraId="76B8AF0D" w14:textId="2A2B1CEF" w:rsidR="003F70D8" w:rsidRDefault="003F70D8" w:rsidP="003F70D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11/17</w:t>
            </w:r>
          </w:p>
        </w:tc>
        <w:tc>
          <w:tcPr>
            <w:tcW w:w="1276" w:type="dxa"/>
          </w:tcPr>
          <w:p w14:paraId="262079F0" w14:textId="26BFDDBD"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 xml:space="preserve">48.4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13</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46F2BB89" w14:textId="5F24C444" w:rsidR="003F70D8" w:rsidRPr="00745001" w:rsidRDefault="003F70D8" w:rsidP="003F70D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69115E51" w14:textId="7DA4A0EB"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 xml:space="preserve">26.2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5.5</w:t>
            </w:r>
          </w:p>
        </w:tc>
        <w:tc>
          <w:tcPr>
            <w:tcW w:w="2410" w:type="dxa"/>
          </w:tcPr>
          <w:p w14:paraId="5A5C4AAD" w14:textId="6761E751" w:rsidR="003F70D8" w:rsidRPr="00B6600D" w:rsidRDefault="003F70D8" w:rsidP="003F70D8">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21A9B55A" w14:textId="31F407A9"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69F03C2" w14:textId="770A719A" w:rsidR="003F70D8" w:rsidRPr="00790499" w:rsidRDefault="003F70D8" w:rsidP="003F70D8">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1D5FD696" w14:textId="426D2F72" w:rsidR="003F70D8" w:rsidRPr="00790499"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20</w:t>
            </w:r>
            <w:r w:rsidRPr="00F612DC">
              <w:rPr>
                <w:rFonts w:ascii="Times New Roman" w:hAnsi="Times New Roman" w:cs="Times New Roman" w:hint="eastAsia"/>
                <w:sz w:val="21"/>
                <w:szCs w:val="21"/>
              </w:rPr>
              <w:t xml:space="preserve"> Hz</w:t>
            </w:r>
          </w:p>
        </w:tc>
        <w:tc>
          <w:tcPr>
            <w:tcW w:w="1134" w:type="dxa"/>
          </w:tcPr>
          <w:p w14:paraId="00B7F94F" w14:textId="0F6AF6A0" w:rsidR="003F70D8" w:rsidRPr="00790499"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9</w:t>
            </w:r>
            <w:r w:rsidRPr="002C6637">
              <w:rPr>
                <w:rFonts w:ascii="Times New Roman" w:hAnsi="Times New Roman" w:cs="Times New Roman" w:hint="eastAsia"/>
                <w:sz w:val="21"/>
                <w:szCs w:val="21"/>
                <w:lang w:eastAsia="zh-CN"/>
              </w:rPr>
              <w:t>0%</w:t>
            </w:r>
          </w:p>
        </w:tc>
        <w:tc>
          <w:tcPr>
            <w:tcW w:w="1417" w:type="dxa"/>
          </w:tcPr>
          <w:p w14:paraId="2CE403BF" w14:textId="5417A53E" w:rsidR="003F70D8" w:rsidRPr="00790499"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800 (5)</w:t>
            </w:r>
          </w:p>
        </w:tc>
        <w:tc>
          <w:tcPr>
            <w:tcW w:w="1560" w:type="dxa"/>
          </w:tcPr>
          <w:p w14:paraId="42708B22" w14:textId="53499229" w:rsidR="003F70D8" w:rsidRPr="00790499"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4,000</w:t>
            </w:r>
          </w:p>
        </w:tc>
        <w:tc>
          <w:tcPr>
            <w:tcW w:w="1275" w:type="dxa"/>
          </w:tcPr>
          <w:p w14:paraId="72966709" w14:textId="38632B1E" w:rsidR="003F70D8" w:rsidRPr="00790499"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1 week</w:t>
            </w:r>
          </w:p>
        </w:tc>
      </w:tr>
      <w:tr w:rsidR="003F70D8" w:rsidRPr="00E83CFC" w14:paraId="2861DC21" w14:textId="77777777" w:rsidTr="003B09A3">
        <w:tc>
          <w:tcPr>
            <w:tcW w:w="1980" w:type="dxa"/>
            <w:vMerge/>
          </w:tcPr>
          <w:p w14:paraId="69CD1D39" w14:textId="77777777" w:rsidR="003F70D8" w:rsidRPr="00602318" w:rsidRDefault="003F70D8" w:rsidP="003F70D8">
            <w:pPr>
              <w:rPr>
                <w:rFonts w:ascii="Times New Roman" w:hAnsi="Times New Roman" w:cs="Times New Roman"/>
                <w:sz w:val="21"/>
                <w:szCs w:val="21"/>
              </w:rPr>
            </w:pPr>
          </w:p>
        </w:tc>
        <w:tc>
          <w:tcPr>
            <w:tcW w:w="1984" w:type="dxa"/>
          </w:tcPr>
          <w:p w14:paraId="7CE71122" w14:textId="7450A921" w:rsidR="003F70D8" w:rsidRPr="00A30CFE" w:rsidRDefault="003F70D8" w:rsidP="003F70D8">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4789481A" w14:textId="2F86C446"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789FE5EF" w14:textId="60248460" w:rsidR="003F70D8" w:rsidRPr="000A37E7" w:rsidRDefault="003F70D8" w:rsidP="003F70D8">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944EF85" w14:textId="73F733A2"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4A59828" w14:textId="3FFE3D0B" w:rsidR="003F70D8" w:rsidRDefault="003F70D8" w:rsidP="003F70D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28/26</w:t>
            </w:r>
          </w:p>
        </w:tc>
        <w:tc>
          <w:tcPr>
            <w:tcW w:w="851" w:type="dxa"/>
          </w:tcPr>
          <w:p w14:paraId="6FCB2460" w14:textId="258C9925" w:rsidR="003F70D8" w:rsidRDefault="003F70D8" w:rsidP="003F70D8">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12/16</w:t>
            </w:r>
          </w:p>
        </w:tc>
        <w:tc>
          <w:tcPr>
            <w:tcW w:w="1276" w:type="dxa"/>
          </w:tcPr>
          <w:p w14:paraId="5F3F5BA7" w14:textId="6C8DEF02"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 xml:space="preserve">51.6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1275" w:type="dxa"/>
          </w:tcPr>
          <w:p w14:paraId="1CABFB59" w14:textId="6A5231FD" w:rsidR="003F70D8" w:rsidRPr="00745001" w:rsidRDefault="003F70D8" w:rsidP="003F70D8">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0CD64B78" w14:textId="0EDEFE8A"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 xml:space="preserve">28.3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4.8</w:t>
            </w:r>
          </w:p>
        </w:tc>
        <w:tc>
          <w:tcPr>
            <w:tcW w:w="2410" w:type="dxa"/>
          </w:tcPr>
          <w:p w14:paraId="1419EEAC" w14:textId="79D6B42F" w:rsidR="003F70D8" w:rsidRPr="00B6600D" w:rsidRDefault="003F70D8" w:rsidP="003F70D8">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1E5F92D" w14:textId="3CCB6E74" w:rsidR="003F70D8" w:rsidRDefault="003F70D8" w:rsidP="003F70D8">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E951222" w14:textId="77777777" w:rsidR="003F70D8" w:rsidRPr="00790499" w:rsidRDefault="003F70D8" w:rsidP="003F70D8">
            <w:pPr>
              <w:rPr>
                <w:rFonts w:ascii="Times New Roman" w:hAnsi="Times New Roman" w:cs="Times New Roman"/>
                <w:sz w:val="21"/>
                <w:szCs w:val="21"/>
              </w:rPr>
            </w:pPr>
          </w:p>
        </w:tc>
        <w:tc>
          <w:tcPr>
            <w:tcW w:w="1985" w:type="dxa"/>
          </w:tcPr>
          <w:p w14:paraId="27E57393" w14:textId="77777777" w:rsidR="003F70D8" w:rsidRPr="00790499" w:rsidRDefault="003F70D8" w:rsidP="003F70D8">
            <w:pPr>
              <w:rPr>
                <w:rFonts w:ascii="Times New Roman" w:hAnsi="Times New Roman" w:cs="Times New Roman"/>
                <w:sz w:val="21"/>
                <w:szCs w:val="21"/>
              </w:rPr>
            </w:pPr>
          </w:p>
        </w:tc>
        <w:tc>
          <w:tcPr>
            <w:tcW w:w="1134" w:type="dxa"/>
          </w:tcPr>
          <w:p w14:paraId="288FA459" w14:textId="77777777" w:rsidR="003F70D8" w:rsidRPr="00790499" w:rsidRDefault="003F70D8" w:rsidP="003F70D8">
            <w:pPr>
              <w:rPr>
                <w:rFonts w:ascii="Times New Roman" w:hAnsi="Times New Roman" w:cs="Times New Roman"/>
                <w:sz w:val="21"/>
                <w:szCs w:val="21"/>
              </w:rPr>
            </w:pPr>
          </w:p>
        </w:tc>
        <w:tc>
          <w:tcPr>
            <w:tcW w:w="1417" w:type="dxa"/>
          </w:tcPr>
          <w:p w14:paraId="29A0AAEC" w14:textId="77777777" w:rsidR="003F70D8" w:rsidRPr="00790499" w:rsidRDefault="003F70D8" w:rsidP="003F70D8">
            <w:pPr>
              <w:rPr>
                <w:rFonts w:ascii="Times New Roman" w:hAnsi="Times New Roman" w:cs="Times New Roman"/>
                <w:sz w:val="21"/>
                <w:szCs w:val="21"/>
              </w:rPr>
            </w:pPr>
          </w:p>
        </w:tc>
        <w:tc>
          <w:tcPr>
            <w:tcW w:w="1560" w:type="dxa"/>
          </w:tcPr>
          <w:p w14:paraId="13C9E93E" w14:textId="77777777" w:rsidR="003F70D8" w:rsidRPr="00790499" w:rsidRDefault="003F70D8" w:rsidP="003F70D8">
            <w:pPr>
              <w:rPr>
                <w:rFonts w:ascii="Times New Roman" w:hAnsi="Times New Roman" w:cs="Times New Roman"/>
                <w:sz w:val="21"/>
                <w:szCs w:val="21"/>
              </w:rPr>
            </w:pPr>
          </w:p>
        </w:tc>
        <w:tc>
          <w:tcPr>
            <w:tcW w:w="1275" w:type="dxa"/>
          </w:tcPr>
          <w:p w14:paraId="4405AA44" w14:textId="77777777" w:rsidR="003F70D8" w:rsidRPr="00790499" w:rsidRDefault="003F70D8" w:rsidP="003F70D8">
            <w:pPr>
              <w:rPr>
                <w:rFonts w:ascii="Times New Roman" w:hAnsi="Times New Roman" w:cs="Times New Roman"/>
                <w:sz w:val="21"/>
                <w:szCs w:val="21"/>
              </w:rPr>
            </w:pPr>
          </w:p>
        </w:tc>
      </w:tr>
      <w:tr w:rsidR="003766D1" w:rsidRPr="00E83CFC" w14:paraId="3165C02A" w14:textId="77777777" w:rsidTr="003B09A3">
        <w:tc>
          <w:tcPr>
            <w:tcW w:w="1980" w:type="dxa"/>
            <w:vMerge w:val="restart"/>
          </w:tcPr>
          <w:p w14:paraId="28862B75" w14:textId="6081925E" w:rsidR="003766D1" w:rsidRPr="00602318" w:rsidRDefault="003766D1" w:rsidP="006E4F5C">
            <w:pPr>
              <w:rPr>
                <w:rFonts w:ascii="Times New Roman" w:hAnsi="Times New Roman" w:cs="Times New Roman"/>
                <w:sz w:val="21"/>
                <w:szCs w:val="21"/>
              </w:rPr>
            </w:pPr>
            <w:r w:rsidRPr="00794480">
              <w:rPr>
                <w:rFonts w:ascii="Times New Roman" w:hAnsi="Times New Roman" w:cs="Times New Roman" w:hint="eastAsia"/>
                <w:sz w:val="21"/>
                <w:szCs w:val="21"/>
              </w:rPr>
              <w:t>Sheline et al., 2024,</w:t>
            </w:r>
            <w:r>
              <w:rPr>
                <w:rFonts w:hint="eastAsia"/>
              </w:rPr>
              <w:t xml:space="preserve"> </w:t>
            </w:r>
            <w:r w:rsidRPr="00794480">
              <w:rPr>
                <w:rFonts w:ascii="Times New Roman" w:hAnsi="Times New Roman" w:cs="Times New Roman" w:hint="eastAsia"/>
                <w:sz w:val="21"/>
                <w:szCs w:val="21"/>
              </w:rPr>
              <w:t>USA</w:t>
            </w:r>
            <w:r w:rsidR="006E4F5C" w:rsidRPr="006E4F5C">
              <w:rPr>
                <w:rFonts w:ascii="Times New Roman" w:hAnsi="Times New Roman" w:cs="Times New Roman"/>
                <w:sz w:val="21"/>
              </w:rPr>
              <w:fldChar w:fldCharType="begin"/>
            </w:r>
            <w:r w:rsidR="006E4F5C" w:rsidRPr="006E4F5C">
              <w:rPr>
                <w:rFonts w:ascii="Times New Roman" w:hAnsi="Times New Roman" w:cs="Times New Roman"/>
                <w:sz w:val="21"/>
              </w:rPr>
              <w:instrText xml:space="preserve"> ADDIN KYMRREF{93EBA3E8-6F3A-4856-9B16-47EAA13064B5}40687</w:instrText>
            </w:r>
            <w:r w:rsidR="006E4F5C" w:rsidRPr="006E4F5C">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[85]</w:t>
            </w:r>
            <w:r w:rsidR="006E4F5C" w:rsidRPr="006E4F5C">
              <w:rPr>
                <w:rFonts w:ascii="Times New Roman" w:hAnsi="Times New Roman" w:cs="Times New Roman"/>
                <w:sz w:val="21"/>
              </w:rPr>
              <w:fldChar w:fldCharType="end"/>
            </w:r>
          </w:p>
        </w:tc>
        <w:tc>
          <w:tcPr>
            <w:tcW w:w="1984" w:type="dxa"/>
          </w:tcPr>
          <w:p w14:paraId="3E3E02B1" w14:textId="662842CF" w:rsidR="003766D1" w:rsidRPr="00A30CFE" w:rsidRDefault="003766D1" w:rsidP="003766D1">
            <w:pPr>
              <w:rPr>
                <w:rFonts w:ascii="Times New Roman" w:hAnsi="Times New Roman" w:cs="Times New Roman"/>
                <w:sz w:val="21"/>
                <w:szCs w:val="21"/>
              </w:rPr>
            </w:pPr>
            <w:r w:rsidRPr="00794480">
              <w:rPr>
                <w:rFonts w:ascii="Times New Roman" w:hAnsi="Times New Roman" w:cs="Times New Roman" w:hint="eastAsia"/>
                <w:sz w:val="21"/>
                <w:szCs w:val="21"/>
                <w:lang w:eastAsia="zh-CN"/>
              </w:rPr>
              <w:t>Accelerated iTBS</w:t>
            </w:r>
          </w:p>
        </w:tc>
        <w:tc>
          <w:tcPr>
            <w:tcW w:w="993" w:type="dxa"/>
          </w:tcPr>
          <w:p w14:paraId="6BFA1C4F" w14:textId="12F1720A" w:rsidR="003766D1" w:rsidRDefault="003766D1" w:rsidP="003766D1">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751D04FF" w14:textId="53B0AEB7" w:rsidR="003766D1" w:rsidRPr="000A37E7" w:rsidRDefault="003766D1" w:rsidP="003766D1">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555A60A" w14:textId="0F3C0A20" w:rsidR="003766D1" w:rsidRDefault="003766D1" w:rsidP="003766D1">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71CFD420" w14:textId="6403C860" w:rsidR="003766D1" w:rsidRDefault="003766D1" w:rsidP="003766D1">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12/12</w:t>
            </w:r>
          </w:p>
        </w:tc>
        <w:tc>
          <w:tcPr>
            <w:tcW w:w="851" w:type="dxa"/>
          </w:tcPr>
          <w:p w14:paraId="4D09D1A0" w14:textId="142C188C" w:rsidR="003766D1" w:rsidRDefault="003766D1" w:rsidP="003766D1">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6/6</w:t>
            </w:r>
          </w:p>
        </w:tc>
        <w:tc>
          <w:tcPr>
            <w:tcW w:w="1276" w:type="dxa"/>
          </w:tcPr>
          <w:p w14:paraId="0CBBC6A9" w14:textId="7D32B0A0" w:rsidR="003766D1" w:rsidRDefault="003766D1" w:rsidP="003766D1">
            <w:pPr>
              <w:rPr>
                <w:rFonts w:ascii="Times New Roman" w:hAnsi="Times New Roman" w:cs="Times New Roman"/>
                <w:sz w:val="21"/>
                <w:szCs w:val="21"/>
              </w:rPr>
            </w:pPr>
            <w:r>
              <w:rPr>
                <w:rFonts w:ascii="Times New Roman" w:hAnsi="Times New Roman" w:cs="Times New Roman" w:hint="eastAsia"/>
                <w:sz w:val="21"/>
                <w:szCs w:val="21"/>
                <w:lang w:eastAsia="zh-CN"/>
              </w:rPr>
              <w:t xml:space="preserve">43.1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15</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1275" w:type="dxa"/>
          </w:tcPr>
          <w:p w14:paraId="1AC10B93" w14:textId="1C277D49" w:rsidR="003766D1" w:rsidRPr="00745001" w:rsidRDefault="003766D1" w:rsidP="003766D1">
            <w:pPr>
              <w:rPr>
                <w:rFonts w:ascii="Times New Roman" w:hAnsi="Times New Roman" w:cs="Times New Roman"/>
                <w:sz w:val="21"/>
                <w:szCs w:val="21"/>
              </w:rPr>
            </w:pPr>
            <w:r w:rsidRPr="00F612DC">
              <w:rPr>
                <w:rFonts w:ascii="Times New Roman" w:hAnsi="Times New Roman" w:cs="Times New Roman" w:hint="eastAsia"/>
                <w:sz w:val="21"/>
                <w:szCs w:val="21"/>
              </w:rPr>
              <w:t>MADRS</w:t>
            </w:r>
          </w:p>
        </w:tc>
        <w:tc>
          <w:tcPr>
            <w:tcW w:w="1276" w:type="dxa"/>
          </w:tcPr>
          <w:p w14:paraId="7AE5D97F" w14:textId="0B112518" w:rsidR="003766D1" w:rsidRDefault="003766D1" w:rsidP="003766D1">
            <w:pPr>
              <w:rPr>
                <w:rFonts w:ascii="Times New Roman" w:hAnsi="Times New Roman" w:cs="Times New Roman"/>
                <w:sz w:val="21"/>
                <w:szCs w:val="21"/>
              </w:rPr>
            </w:pPr>
            <w:r>
              <w:rPr>
                <w:rFonts w:ascii="Times New Roman" w:hAnsi="Times New Roman" w:cs="Times New Roman" w:hint="eastAsia"/>
                <w:sz w:val="21"/>
                <w:szCs w:val="21"/>
                <w:lang w:eastAsia="zh-CN"/>
              </w:rPr>
              <w:t xml:space="preserve">30.4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4.8</w:t>
            </w:r>
          </w:p>
        </w:tc>
        <w:tc>
          <w:tcPr>
            <w:tcW w:w="2410" w:type="dxa"/>
          </w:tcPr>
          <w:p w14:paraId="5ED5C7D5" w14:textId="7B6FA76A" w:rsidR="003766D1" w:rsidRPr="00A749CB" w:rsidRDefault="003766D1" w:rsidP="003766D1">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A602965" w14:textId="0576931C" w:rsidR="003766D1" w:rsidRDefault="003766D1" w:rsidP="003766D1">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620DA8F" w14:textId="45D03C31" w:rsidR="003766D1" w:rsidRPr="00790499" w:rsidRDefault="003766D1" w:rsidP="003766D1">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156D9C1C" w14:textId="28A99FDD" w:rsidR="003766D1" w:rsidRPr="00790499" w:rsidRDefault="003766D1" w:rsidP="003766D1">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290A90D3" w14:textId="42DC9F1E" w:rsidR="003766D1" w:rsidRPr="00790499" w:rsidRDefault="003766D1" w:rsidP="003766D1">
            <w:pPr>
              <w:rPr>
                <w:rFonts w:ascii="Times New Roman" w:hAnsi="Times New Roman" w:cs="Times New Roman"/>
                <w:sz w:val="21"/>
                <w:szCs w:val="21"/>
              </w:rPr>
            </w:pPr>
            <w:r>
              <w:rPr>
                <w:rFonts w:ascii="Times New Roman" w:hAnsi="Times New Roman" w:cs="Times New Roman" w:hint="eastAsia"/>
                <w:sz w:val="21"/>
                <w:szCs w:val="21"/>
                <w:lang w:eastAsia="zh-CN"/>
              </w:rPr>
              <w:t>9</w:t>
            </w:r>
            <w:r w:rsidRPr="002C6637">
              <w:rPr>
                <w:rFonts w:ascii="Times New Roman" w:hAnsi="Times New Roman" w:cs="Times New Roman" w:hint="eastAsia"/>
                <w:sz w:val="21"/>
                <w:szCs w:val="21"/>
                <w:lang w:eastAsia="zh-CN"/>
              </w:rPr>
              <w:t>0%</w:t>
            </w:r>
          </w:p>
        </w:tc>
        <w:tc>
          <w:tcPr>
            <w:tcW w:w="1417" w:type="dxa"/>
          </w:tcPr>
          <w:p w14:paraId="1562C067" w14:textId="70F516B5" w:rsidR="003766D1" w:rsidRPr="00790499" w:rsidRDefault="003766D1" w:rsidP="003766D1">
            <w:pPr>
              <w:rPr>
                <w:rFonts w:ascii="Times New Roman" w:hAnsi="Times New Roman" w:cs="Times New Roman"/>
                <w:sz w:val="21"/>
                <w:szCs w:val="21"/>
              </w:rPr>
            </w:pPr>
            <w:r>
              <w:rPr>
                <w:rFonts w:ascii="Times New Roman" w:hAnsi="Times New Roman" w:cs="Times New Roman" w:hint="eastAsia"/>
                <w:sz w:val="21"/>
                <w:szCs w:val="21"/>
                <w:lang w:eastAsia="zh-CN"/>
              </w:rPr>
              <w:t>1,800 (50)</w:t>
            </w:r>
          </w:p>
        </w:tc>
        <w:tc>
          <w:tcPr>
            <w:tcW w:w="1560" w:type="dxa"/>
          </w:tcPr>
          <w:p w14:paraId="087BE96B" w14:textId="1EE450CD" w:rsidR="003766D1" w:rsidRPr="00790499" w:rsidRDefault="003766D1" w:rsidP="003766D1">
            <w:pPr>
              <w:rPr>
                <w:rFonts w:ascii="Times New Roman" w:hAnsi="Times New Roman" w:cs="Times New Roman"/>
                <w:sz w:val="21"/>
                <w:szCs w:val="21"/>
              </w:rPr>
            </w:pPr>
            <w:r>
              <w:rPr>
                <w:rFonts w:ascii="Times New Roman" w:hAnsi="Times New Roman" w:cs="Times New Roman" w:hint="eastAsia"/>
                <w:sz w:val="21"/>
                <w:szCs w:val="21"/>
                <w:lang w:eastAsia="zh-CN"/>
              </w:rPr>
              <w:t>90,000</w:t>
            </w:r>
          </w:p>
        </w:tc>
        <w:tc>
          <w:tcPr>
            <w:tcW w:w="1275" w:type="dxa"/>
          </w:tcPr>
          <w:p w14:paraId="14B6519D" w14:textId="785526E2" w:rsidR="003766D1" w:rsidRPr="00790499" w:rsidRDefault="003766D1" w:rsidP="003766D1">
            <w:pPr>
              <w:rPr>
                <w:rFonts w:ascii="Times New Roman" w:hAnsi="Times New Roman" w:cs="Times New Roman"/>
                <w:sz w:val="21"/>
                <w:szCs w:val="21"/>
              </w:rPr>
            </w:pPr>
            <w:r>
              <w:rPr>
                <w:rFonts w:ascii="Times New Roman" w:hAnsi="Times New Roman" w:cs="Times New Roman" w:hint="eastAsia"/>
                <w:sz w:val="21"/>
                <w:szCs w:val="21"/>
                <w:lang w:eastAsia="zh-CN"/>
              </w:rPr>
              <w:t>10 days</w:t>
            </w:r>
          </w:p>
        </w:tc>
      </w:tr>
      <w:tr w:rsidR="003766D1" w:rsidRPr="00E83CFC" w14:paraId="29837EDB" w14:textId="77777777" w:rsidTr="003B09A3">
        <w:tc>
          <w:tcPr>
            <w:tcW w:w="1980" w:type="dxa"/>
            <w:vMerge/>
          </w:tcPr>
          <w:p w14:paraId="2789D3B7" w14:textId="77777777" w:rsidR="003766D1" w:rsidRPr="00602318" w:rsidRDefault="003766D1" w:rsidP="003766D1">
            <w:pPr>
              <w:rPr>
                <w:rFonts w:ascii="Times New Roman" w:hAnsi="Times New Roman" w:cs="Times New Roman"/>
                <w:sz w:val="21"/>
                <w:szCs w:val="21"/>
              </w:rPr>
            </w:pPr>
          </w:p>
        </w:tc>
        <w:tc>
          <w:tcPr>
            <w:tcW w:w="1984" w:type="dxa"/>
          </w:tcPr>
          <w:p w14:paraId="6D8BDFC1" w14:textId="6D02A1F9" w:rsidR="003766D1" w:rsidRPr="00A30CFE" w:rsidRDefault="003766D1" w:rsidP="003766D1">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2A13EBDF" w14:textId="3C2B8E74" w:rsidR="003766D1" w:rsidRDefault="003766D1" w:rsidP="003766D1">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594C8E1F" w14:textId="6E04C829" w:rsidR="003766D1" w:rsidRPr="000A37E7" w:rsidRDefault="003766D1" w:rsidP="003766D1">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8F5195F" w14:textId="0D5D34E3" w:rsidR="003766D1" w:rsidRDefault="003766D1" w:rsidP="003766D1">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1DDB30BF" w14:textId="19AF33B9" w:rsidR="003766D1" w:rsidRDefault="003766D1" w:rsidP="003766D1">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12/12</w:t>
            </w:r>
          </w:p>
        </w:tc>
        <w:tc>
          <w:tcPr>
            <w:tcW w:w="851" w:type="dxa"/>
          </w:tcPr>
          <w:p w14:paraId="7CE9E40D" w14:textId="0EB9E941" w:rsidR="003766D1" w:rsidRDefault="003766D1" w:rsidP="003766D1">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6/6</w:t>
            </w:r>
          </w:p>
        </w:tc>
        <w:tc>
          <w:tcPr>
            <w:tcW w:w="1276" w:type="dxa"/>
          </w:tcPr>
          <w:p w14:paraId="33DED0AB" w14:textId="4D6257E4" w:rsidR="003766D1" w:rsidRDefault="003766D1" w:rsidP="003766D1">
            <w:pPr>
              <w:rPr>
                <w:rFonts w:ascii="Times New Roman" w:hAnsi="Times New Roman" w:cs="Times New Roman"/>
                <w:sz w:val="21"/>
                <w:szCs w:val="21"/>
              </w:rPr>
            </w:pPr>
            <w:r>
              <w:rPr>
                <w:rFonts w:ascii="Times New Roman" w:hAnsi="Times New Roman" w:cs="Times New Roman" w:hint="eastAsia"/>
                <w:sz w:val="21"/>
                <w:szCs w:val="21"/>
                <w:lang w:eastAsia="zh-CN"/>
              </w:rPr>
              <w:t xml:space="preserve">43.6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1275" w:type="dxa"/>
          </w:tcPr>
          <w:p w14:paraId="05F7F309" w14:textId="7DA3BD82" w:rsidR="003766D1" w:rsidRPr="00745001" w:rsidRDefault="003766D1" w:rsidP="003766D1">
            <w:pPr>
              <w:rPr>
                <w:rFonts w:ascii="Times New Roman" w:hAnsi="Times New Roman" w:cs="Times New Roman"/>
                <w:sz w:val="21"/>
                <w:szCs w:val="21"/>
              </w:rPr>
            </w:pPr>
            <w:r w:rsidRPr="00F612DC">
              <w:rPr>
                <w:rFonts w:ascii="Times New Roman" w:hAnsi="Times New Roman" w:cs="Times New Roman" w:hint="eastAsia"/>
                <w:sz w:val="21"/>
                <w:szCs w:val="21"/>
              </w:rPr>
              <w:t>MADRS</w:t>
            </w:r>
          </w:p>
        </w:tc>
        <w:tc>
          <w:tcPr>
            <w:tcW w:w="1276" w:type="dxa"/>
          </w:tcPr>
          <w:p w14:paraId="14335B9E" w14:textId="43D8F102" w:rsidR="003766D1" w:rsidRDefault="003766D1" w:rsidP="003766D1">
            <w:pPr>
              <w:rPr>
                <w:rFonts w:ascii="Times New Roman" w:hAnsi="Times New Roman" w:cs="Times New Roman"/>
                <w:sz w:val="21"/>
                <w:szCs w:val="21"/>
              </w:rPr>
            </w:pPr>
            <w:r>
              <w:rPr>
                <w:rFonts w:ascii="Times New Roman" w:hAnsi="Times New Roman" w:cs="Times New Roman" w:hint="eastAsia"/>
                <w:sz w:val="21"/>
                <w:szCs w:val="21"/>
                <w:lang w:eastAsia="zh-CN"/>
              </w:rPr>
              <w:t xml:space="preserve">28.0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5.4</w:t>
            </w:r>
          </w:p>
        </w:tc>
        <w:tc>
          <w:tcPr>
            <w:tcW w:w="2410" w:type="dxa"/>
          </w:tcPr>
          <w:p w14:paraId="114E6A7C" w14:textId="30F6478E" w:rsidR="003766D1" w:rsidRPr="00A749CB" w:rsidRDefault="003766D1" w:rsidP="003766D1">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857BF5D" w14:textId="7323D6C5" w:rsidR="003766D1" w:rsidRDefault="003766D1" w:rsidP="003766D1">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954FB9F" w14:textId="77777777" w:rsidR="003766D1" w:rsidRPr="00790499" w:rsidRDefault="003766D1" w:rsidP="003766D1">
            <w:pPr>
              <w:rPr>
                <w:rFonts w:ascii="Times New Roman" w:hAnsi="Times New Roman" w:cs="Times New Roman"/>
                <w:sz w:val="21"/>
                <w:szCs w:val="21"/>
              </w:rPr>
            </w:pPr>
          </w:p>
        </w:tc>
        <w:tc>
          <w:tcPr>
            <w:tcW w:w="1985" w:type="dxa"/>
          </w:tcPr>
          <w:p w14:paraId="3C45DC60" w14:textId="77777777" w:rsidR="003766D1" w:rsidRPr="00790499" w:rsidRDefault="003766D1" w:rsidP="003766D1">
            <w:pPr>
              <w:rPr>
                <w:rFonts w:ascii="Times New Roman" w:hAnsi="Times New Roman" w:cs="Times New Roman"/>
                <w:sz w:val="21"/>
                <w:szCs w:val="21"/>
              </w:rPr>
            </w:pPr>
          </w:p>
        </w:tc>
        <w:tc>
          <w:tcPr>
            <w:tcW w:w="1134" w:type="dxa"/>
          </w:tcPr>
          <w:p w14:paraId="5F243201" w14:textId="77777777" w:rsidR="003766D1" w:rsidRPr="00790499" w:rsidRDefault="003766D1" w:rsidP="003766D1">
            <w:pPr>
              <w:rPr>
                <w:rFonts w:ascii="Times New Roman" w:hAnsi="Times New Roman" w:cs="Times New Roman"/>
                <w:sz w:val="21"/>
                <w:szCs w:val="21"/>
              </w:rPr>
            </w:pPr>
          </w:p>
        </w:tc>
        <w:tc>
          <w:tcPr>
            <w:tcW w:w="1417" w:type="dxa"/>
          </w:tcPr>
          <w:p w14:paraId="0A9F361F" w14:textId="77777777" w:rsidR="003766D1" w:rsidRPr="00790499" w:rsidRDefault="003766D1" w:rsidP="003766D1">
            <w:pPr>
              <w:rPr>
                <w:rFonts w:ascii="Times New Roman" w:hAnsi="Times New Roman" w:cs="Times New Roman"/>
                <w:sz w:val="21"/>
                <w:szCs w:val="21"/>
              </w:rPr>
            </w:pPr>
          </w:p>
        </w:tc>
        <w:tc>
          <w:tcPr>
            <w:tcW w:w="1560" w:type="dxa"/>
          </w:tcPr>
          <w:p w14:paraId="18EBEA01" w14:textId="77777777" w:rsidR="003766D1" w:rsidRPr="00790499" w:rsidRDefault="003766D1" w:rsidP="003766D1">
            <w:pPr>
              <w:rPr>
                <w:rFonts w:ascii="Times New Roman" w:hAnsi="Times New Roman" w:cs="Times New Roman"/>
                <w:sz w:val="21"/>
                <w:szCs w:val="21"/>
              </w:rPr>
            </w:pPr>
          </w:p>
        </w:tc>
        <w:tc>
          <w:tcPr>
            <w:tcW w:w="1275" w:type="dxa"/>
          </w:tcPr>
          <w:p w14:paraId="2D7CD852" w14:textId="77777777" w:rsidR="003766D1" w:rsidRPr="00790499" w:rsidRDefault="003766D1" w:rsidP="003766D1">
            <w:pPr>
              <w:rPr>
                <w:rFonts w:ascii="Times New Roman" w:hAnsi="Times New Roman" w:cs="Times New Roman"/>
                <w:sz w:val="21"/>
                <w:szCs w:val="21"/>
              </w:rPr>
            </w:pPr>
          </w:p>
        </w:tc>
      </w:tr>
      <w:tr w:rsidR="00B10CAE" w:rsidRPr="00E83CFC" w14:paraId="78F86B40" w14:textId="77777777" w:rsidTr="003B09A3">
        <w:tc>
          <w:tcPr>
            <w:tcW w:w="1980" w:type="dxa"/>
            <w:vMerge w:val="restart"/>
          </w:tcPr>
          <w:p w14:paraId="53B9A593" w14:textId="51F239F3" w:rsidR="00B10CAE" w:rsidRPr="00602318" w:rsidRDefault="00B10CAE" w:rsidP="00E97D34">
            <w:pPr>
              <w:rPr>
                <w:rFonts w:ascii="Times New Roman" w:hAnsi="Times New Roman" w:cs="Times New Roman"/>
                <w:sz w:val="21"/>
                <w:szCs w:val="21"/>
              </w:rPr>
            </w:pPr>
            <w:r w:rsidRPr="00B10CAE">
              <w:rPr>
                <w:rFonts w:ascii="Times New Roman" w:hAnsi="Times New Roman" w:cs="Times New Roman" w:hint="eastAsia"/>
                <w:sz w:val="21"/>
                <w:szCs w:val="21"/>
              </w:rPr>
              <w:t>Speer et al., 2014,</w:t>
            </w:r>
            <w:r w:rsidRPr="00794480">
              <w:rPr>
                <w:rFonts w:ascii="Times New Roman" w:hAnsi="Times New Roman" w:cs="Times New Roman" w:hint="eastAsia"/>
                <w:sz w:val="21"/>
                <w:szCs w:val="21"/>
              </w:rPr>
              <w:t xml:space="preserve"> USA</w:t>
            </w:r>
            <w:r w:rsidR="00E97D34" w:rsidRPr="00E97D34">
              <w:rPr>
                <w:rFonts w:ascii="Times New Roman" w:hAnsi="Times New Roman" w:cs="Times New Roman"/>
                <w:sz w:val="21"/>
              </w:rPr>
              <w:fldChar w:fldCharType="begin"/>
            </w:r>
            <w:r w:rsidR="00E97D34" w:rsidRPr="00E97D34">
              <w:rPr>
                <w:rFonts w:ascii="Times New Roman" w:hAnsi="Times New Roman" w:cs="Times New Roman"/>
                <w:sz w:val="21"/>
              </w:rPr>
              <w:instrText xml:space="preserve"> ADDIN KYMRREF{93EBA3E8-6F3A-4856-9B16-47EAA13064B5}40678</w:instrText>
            </w:r>
            <w:r w:rsidR="00E97D34" w:rsidRPr="00E97D34">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[86]</w:t>
            </w:r>
            <w:r w:rsidR="00E97D34" w:rsidRPr="00E97D34">
              <w:rPr>
                <w:rFonts w:ascii="Times New Roman" w:hAnsi="Times New Roman" w:cs="Times New Roman"/>
                <w:sz w:val="21"/>
              </w:rPr>
              <w:fldChar w:fldCharType="end"/>
            </w:r>
          </w:p>
        </w:tc>
        <w:tc>
          <w:tcPr>
            <w:tcW w:w="1984" w:type="dxa"/>
          </w:tcPr>
          <w:p w14:paraId="1411CEA6" w14:textId="470C1588" w:rsidR="00B10CAE" w:rsidRPr="00A30CFE" w:rsidRDefault="00B10CAE" w:rsidP="00B10CAE">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0A316C68" w14:textId="16E2B2B8" w:rsidR="00B10CAE" w:rsidRDefault="00B10CAE" w:rsidP="00B10CAE">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25188ACE" w14:textId="11EEF63E" w:rsidR="00B10CAE" w:rsidRPr="000A37E7" w:rsidRDefault="00B10CAE" w:rsidP="00B10CAE">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991BD14" w14:textId="111D17EE" w:rsidR="00B10CAE" w:rsidRDefault="00B10CAE" w:rsidP="00B10CAE">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270F839B" w14:textId="362E0E6B" w:rsidR="00B10CAE" w:rsidRDefault="00B10CAE" w:rsidP="00B10CA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16/16</w:t>
            </w:r>
          </w:p>
        </w:tc>
        <w:tc>
          <w:tcPr>
            <w:tcW w:w="851" w:type="dxa"/>
          </w:tcPr>
          <w:p w14:paraId="193894E6" w14:textId="619518E7" w:rsidR="00B10CAE" w:rsidRDefault="00B10CAE" w:rsidP="00B10CA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6/10</w:t>
            </w:r>
          </w:p>
        </w:tc>
        <w:tc>
          <w:tcPr>
            <w:tcW w:w="1276" w:type="dxa"/>
          </w:tcPr>
          <w:p w14:paraId="2AB4E8E3" w14:textId="15281B57" w:rsidR="00B10CAE" w:rsidRDefault="00B10CAE" w:rsidP="00B10CAE">
            <w:pPr>
              <w:rPr>
                <w:rFonts w:ascii="Times New Roman" w:hAnsi="Times New Roman" w:cs="Times New Roman"/>
                <w:sz w:val="21"/>
                <w:szCs w:val="21"/>
              </w:rPr>
            </w:pPr>
            <w:r>
              <w:rPr>
                <w:rFonts w:ascii="Times New Roman" w:hAnsi="Times New Roman" w:cs="Times New Roman" w:hint="eastAsia"/>
                <w:sz w:val="21"/>
                <w:szCs w:val="21"/>
                <w:lang w:eastAsia="zh-CN"/>
              </w:rPr>
              <w:t xml:space="preserve">40.4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1275" w:type="dxa"/>
          </w:tcPr>
          <w:p w14:paraId="7957222E" w14:textId="061B119A" w:rsidR="00B10CAE" w:rsidRPr="00745001" w:rsidRDefault="00B10CAE" w:rsidP="00B10CAE">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28</w:t>
            </w:r>
          </w:p>
        </w:tc>
        <w:tc>
          <w:tcPr>
            <w:tcW w:w="1276" w:type="dxa"/>
          </w:tcPr>
          <w:p w14:paraId="1EC73720" w14:textId="26FE78E5" w:rsidR="00B10CAE" w:rsidRDefault="00B10CAE" w:rsidP="00B10CAE">
            <w:pPr>
              <w:rPr>
                <w:rFonts w:ascii="Times New Roman" w:hAnsi="Times New Roman" w:cs="Times New Roman"/>
                <w:sz w:val="21"/>
                <w:szCs w:val="21"/>
              </w:rPr>
            </w:pPr>
            <w:r>
              <w:rPr>
                <w:rFonts w:ascii="Times New Roman" w:hAnsi="Times New Roman" w:cs="Times New Roman" w:hint="eastAsia"/>
                <w:sz w:val="21"/>
                <w:szCs w:val="21"/>
                <w:lang w:eastAsia="zh-CN"/>
              </w:rPr>
              <w:t xml:space="preserve">32.2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9.7</w:t>
            </w:r>
          </w:p>
        </w:tc>
        <w:tc>
          <w:tcPr>
            <w:tcW w:w="2410" w:type="dxa"/>
          </w:tcPr>
          <w:p w14:paraId="5B9A7634" w14:textId="2C6A2DC8" w:rsidR="00B10CAE" w:rsidRPr="00A749CB" w:rsidRDefault="00B10CAE" w:rsidP="00B10CAE">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4FB58FD7" w14:textId="006B17DE" w:rsidR="00B10CAE" w:rsidRDefault="00B10CAE" w:rsidP="00B10CAE">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035C1AFA" w14:textId="66CFBBD0" w:rsidR="00B10CAE" w:rsidRPr="00790499" w:rsidRDefault="00B10CAE" w:rsidP="00B10CAE">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7F83A38F" w14:textId="67B57055" w:rsidR="00B10CAE" w:rsidRPr="00790499" w:rsidRDefault="00B10CAE" w:rsidP="00B10CAE">
            <w:pPr>
              <w:rPr>
                <w:rFonts w:ascii="Times New Roman" w:hAnsi="Times New Roman" w:cs="Times New Roman"/>
                <w:sz w:val="21"/>
                <w:szCs w:val="21"/>
              </w:rPr>
            </w:pPr>
            <w:r w:rsidRPr="00E82500">
              <w:rPr>
                <w:rFonts w:ascii="Times New Roman" w:hAnsi="Times New Roman" w:cs="Times New Roman" w:hint="eastAsia"/>
                <w:sz w:val="21"/>
                <w:szCs w:val="21"/>
              </w:rPr>
              <w:t>1</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r>
              <w:rPr>
                <w:rFonts w:ascii="Times New Roman" w:hAnsi="Times New Roman" w:cs="Times New Roman" w:hint="eastAsia"/>
                <w:sz w:val="21"/>
                <w:szCs w:val="21"/>
                <w:lang w:eastAsia="zh-CN"/>
              </w:rPr>
              <w:t xml:space="preserve"> or</w:t>
            </w:r>
            <w:r w:rsidRPr="00E82500">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w:t>
            </w:r>
            <w:r w:rsidRPr="00E82500">
              <w:rPr>
                <w:rFonts w:ascii="Times New Roman" w:hAnsi="Times New Roman" w:cs="Times New Roman" w:hint="eastAsia"/>
                <w:sz w:val="21"/>
                <w:szCs w:val="21"/>
              </w:rPr>
              <w:t>0</w:t>
            </w:r>
            <w:r>
              <w:rPr>
                <w:rFonts w:ascii="Times New Roman" w:hAnsi="Times New Roman" w:cs="Times New Roman" w:hint="eastAsia"/>
                <w:sz w:val="21"/>
                <w:szCs w:val="21"/>
                <w:lang w:eastAsia="zh-CN"/>
              </w:rPr>
              <w:t xml:space="preserve"> </w:t>
            </w:r>
            <w:r w:rsidRPr="00E82500">
              <w:rPr>
                <w:rFonts w:ascii="Times New Roman" w:hAnsi="Times New Roman" w:cs="Times New Roman" w:hint="eastAsia"/>
                <w:sz w:val="21"/>
                <w:szCs w:val="21"/>
              </w:rPr>
              <w:t>Hz</w:t>
            </w:r>
          </w:p>
        </w:tc>
        <w:tc>
          <w:tcPr>
            <w:tcW w:w="1134" w:type="dxa"/>
          </w:tcPr>
          <w:p w14:paraId="7826B4BC" w14:textId="2AB4E961" w:rsidR="00B10CAE" w:rsidRPr="00790499" w:rsidRDefault="00B10CAE" w:rsidP="00B10CA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110%</w:t>
            </w:r>
          </w:p>
        </w:tc>
        <w:tc>
          <w:tcPr>
            <w:tcW w:w="1417" w:type="dxa"/>
          </w:tcPr>
          <w:p w14:paraId="7FF08003" w14:textId="5F398FA0" w:rsidR="00B10CAE" w:rsidRPr="00790499" w:rsidRDefault="00B10CAE" w:rsidP="00B10CA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1,600 (15)</w:t>
            </w:r>
          </w:p>
        </w:tc>
        <w:tc>
          <w:tcPr>
            <w:tcW w:w="1560" w:type="dxa"/>
          </w:tcPr>
          <w:p w14:paraId="486BECB3" w14:textId="1F05AAC5" w:rsidR="00B10CAE" w:rsidRPr="00790499" w:rsidRDefault="00B10CAE" w:rsidP="00B10CA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24,000</w:t>
            </w:r>
          </w:p>
        </w:tc>
        <w:tc>
          <w:tcPr>
            <w:tcW w:w="1275" w:type="dxa"/>
          </w:tcPr>
          <w:p w14:paraId="6F64615F" w14:textId="1E8BFE5A" w:rsidR="00B10CAE" w:rsidRPr="00790499" w:rsidRDefault="00B10CAE" w:rsidP="00B10CA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 weeks</w:t>
            </w:r>
          </w:p>
        </w:tc>
      </w:tr>
      <w:tr w:rsidR="00B10CAE" w:rsidRPr="00E83CFC" w14:paraId="032EA4DE" w14:textId="77777777" w:rsidTr="003B09A3">
        <w:tc>
          <w:tcPr>
            <w:tcW w:w="1980" w:type="dxa"/>
            <w:vMerge/>
          </w:tcPr>
          <w:p w14:paraId="2EF6BB6B" w14:textId="77777777" w:rsidR="00B10CAE" w:rsidRPr="00602318" w:rsidRDefault="00B10CAE" w:rsidP="00B10CAE">
            <w:pPr>
              <w:rPr>
                <w:rFonts w:ascii="Times New Roman" w:hAnsi="Times New Roman" w:cs="Times New Roman"/>
                <w:sz w:val="21"/>
                <w:szCs w:val="21"/>
              </w:rPr>
            </w:pPr>
          </w:p>
        </w:tc>
        <w:tc>
          <w:tcPr>
            <w:tcW w:w="1984" w:type="dxa"/>
          </w:tcPr>
          <w:p w14:paraId="4A80D0BC" w14:textId="67126748" w:rsidR="00B10CAE" w:rsidRPr="00A30CFE" w:rsidRDefault="00B10CAE" w:rsidP="00B10CAE">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45</w:t>
            </w:r>
            <w:r w:rsidRPr="00E83CFC">
              <w:rPr>
                <w:rFonts w:ascii="Times New Roman" w:hAnsi="Times New Roman" w:cs="Times New Roman"/>
                <w:sz w:val="21"/>
                <w:szCs w:val="21"/>
                <w:lang w:eastAsia="zh-CN"/>
              </w:rPr>
              <w:t>°)</w:t>
            </w:r>
          </w:p>
        </w:tc>
        <w:tc>
          <w:tcPr>
            <w:tcW w:w="993" w:type="dxa"/>
          </w:tcPr>
          <w:p w14:paraId="4AD4A678" w14:textId="40C4749F" w:rsidR="00B10CAE" w:rsidRDefault="00B10CAE" w:rsidP="00B10CAE">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5B033231" w14:textId="4BBABD38" w:rsidR="00B10CAE" w:rsidRPr="000A37E7" w:rsidRDefault="00B10CAE" w:rsidP="00B10CAE">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4A97185" w14:textId="3BB6289F" w:rsidR="00B10CAE" w:rsidRDefault="00B10CAE" w:rsidP="00B10CAE">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1374CE7D" w14:textId="16E42C7F" w:rsidR="00B10CAE" w:rsidRDefault="00B10CAE" w:rsidP="00B10CA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8/8</w:t>
            </w:r>
          </w:p>
        </w:tc>
        <w:tc>
          <w:tcPr>
            <w:tcW w:w="851" w:type="dxa"/>
          </w:tcPr>
          <w:p w14:paraId="03225CB8" w14:textId="6624E27F" w:rsidR="00B10CAE" w:rsidRDefault="00B10CAE" w:rsidP="00B10CAE">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5/3</w:t>
            </w:r>
          </w:p>
        </w:tc>
        <w:tc>
          <w:tcPr>
            <w:tcW w:w="1276" w:type="dxa"/>
          </w:tcPr>
          <w:p w14:paraId="584BA103" w14:textId="196A4B24" w:rsidR="00B10CAE" w:rsidRDefault="00B10CAE" w:rsidP="00B10CAE">
            <w:pPr>
              <w:rPr>
                <w:rFonts w:ascii="Times New Roman" w:hAnsi="Times New Roman" w:cs="Times New Roman"/>
                <w:sz w:val="21"/>
                <w:szCs w:val="21"/>
              </w:rPr>
            </w:pPr>
            <w:r>
              <w:rPr>
                <w:rFonts w:ascii="Times New Roman" w:hAnsi="Times New Roman" w:cs="Times New Roman" w:hint="eastAsia"/>
                <w:sz w:val="21"/>
                <w:szCs w:val="21"/>
                <w:lang w:eastAsia="zh-CN"/>
              </w:rPr>
              <w:t xml:space="preserve">44.9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1</w:t>
            </w:r>
          </w:p>
        </w:tc>
        <w:tc>
          <w:tcPr>
            <w:tcW w:w="1275" w:type="dxa"/>
          </w:tcPr>
          <w:p w14:paraId="686CC356" w14:textId="3D98D7B7" w:rsidR="00B10CAE" w:rsidRPr="00745001" w:rsidRDefault="00B10CAE" w:rsidP="00B10CAE">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28</w:t>
            </w:r>
          </w:p>
        </w:tc>
        <w:tc>
          <w:tcPr>
            <w:tcW w:w="1276" w:type="dxa"/>
          </w:tcPr>
          <w:p w14:paraId="2F8EA385" w14:textId="0365ADA5" w:rsidR="00B10CAE" w:rsidRDefault="00B10CAE" w:rsidP="00B10CAE">
            <w:pPr>
              <w:rPr>
                <w:rFonts w:ascii="Times New Roman" w:hAnsi="Times New Roman" w:cs="Times New Roman"/>
                <w:sz w:val="21"/>
                <w:szCs w:val="21"/>
              </w:rPr>
            </w:pPr>
            <w:r>
              <w:rPr>
                <w:rFonts w:ascii="Times New Roman" w:hAnsi="Times New Roman" w:cs="Times New Roman" w:hint="eastAsia"/>
                <w:sz w:val="21"/>
                <w:szCs w:val="21"/>
                <w:lang w:eastAsia="zh-CN"/>
              </w:rPr>
              <w:t xml:space="preserve">24.0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4.6</w:t>
            </w:r>
          </w:p>
        </w:tc>
        <w:tc>
          <w:tcPr>
            <w:tcW w:w="2410" w:type="dxa"/>
          </w:tcPr>
          <w:p w14:paraId="0E23E0AA" w14:textId="277F5AB2" w:rsidR="00B10CAE" w:rsidRPr="00A749CB" w:rsidRDefault="00B10CAE" w:rsidP="00B10CAE">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116E87D8" w14:textId="5BC7173C" w:rsidR="00B10CAE" w:rsidRDefault="00B10CAE" w:rsidP="00B10CAE">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585E11C7" w14:textId="77777777" w:rsidR="00B10CAE" w:rsidRPr="00790499" w:rsidRDefault="00B10CAE" w:rsidP="00B10CAE">
            <w:pPr>
              <w:rPr>
                <w:rFonts w:ascii="Times New Roman" w:hAnsi="Times New Roman" w:cs="Times New Roman"/>
                <w:sz w:val="21"/>
                <w:szCs w:val="21"/>
              </w:rPr>
            </w:pPr>
          </w:p>
        </w:tc>
        <w:tc>
          <w:tcPr>
            <w:tcW w:w="1985" w:type="dxa"/>
          </w:tcPr>
          <w:p w14:paraId="2BDCF4DB" w14:textId="77777777" w:rsidR="00B10CAE" w:rsidRPr="00790499" w:rsidRDefault="00B10CAE" w:rsidP="00B10CAE">
            <w:pPr>
              <w:rPr>
                <w:rFonts w:ascii="Times New Roman" w:hAnsi="Times New Roman" w:cs="Times New Roman"/>
                <w:sz w:val="21"/>
                <w:szCs w:val="21"/>
              </w:rPr>
            </w:pPr>
          </w:p>
        </w:tc>
        <w:tc>
          <w:tcPr>
            <w:tcW w:w="1134" w:type="dxa"/>
          </w:tcPr>
          <w:p w14:paraId="56AA4F2C" w14:textId="77777777" w:rsidR="00B10CAE" w:rsidRPr="00790499" w:rsidRDefault="00B10CAE" w:rsidP="00B10CAE">
            <w:pPr>
              <w:rPr>
                <w:rFonts w:ascii="Times New Roman" w:hAnsi="Times New Roman" w:cs="Times New Roman"/>
                <w:sz w:val="21"/>
                <w:szCs w:val="21"/>
              </w:rPr>
            </w:pPr>
          </w:p>
        </w:tc>
        <w:tc>
          <w:tcPr>
            <w:tcW w:w="1417" w:type="dxa"/>
          </w:tcPr>
          <w:p w14:paraId="5EAC2E1D" w14:textId="77777777" w:rsidR="00B10CAE" w:rsidRPr="00790499" w:rsidRDefault="00B10CAE" w:rsidP="00B10CAE">
            <w:pPr>
              <w:rPr>
                <w:rFonts w:ascii="Times New Roman" w:hAnsi="Times New Roman" w:cs="Times New Roman"/>
                <w:sz w:val="21"/>
                <w:szCs w:val="21"/>
              </w:rPr>
            </w:pPr>
          </w:p>
        </w:tc>
        <w:tc>
          <w:tcPr>
            <w:tcW w:w="1560" w:type="dxa"/>
          </w:tcPr>
          <w:p w14:paraId="0E71F44B" w14:textId="77777777" w:rsidR="00B10CAE" w:rsidRPr="00790499" w:rsidRDefault="00B10CAE" w:rsidP="00B10CAE">
            <w:pPr>
              <w:rPr>
                <w:rFonts w:ascii="Times New Roman" w:hAnsi="Times New Roman" w:cs="Times New Roman"/>
                <w:sz w:val="21"/>
                <w:szCs w:val="21"/>
              </w:rPr>
            </w:pPr>
          </w:p>
        </w:tc>
        <w:tc>
          <w:tcPr>
            <w:tcW w:w="1275" w:type="dxa"/>
          </w:tcPr>
          <w:p w14:paraId="44B587FC" w14:textId="77777777" w:rsidR="00B10CAE" w:rsidRPr="00790499" w:rsidRDefault="00B10CAE" w:rsidP="00B10CAE">
            <w:pPr>
              <w:rPr>
                <w:rFonts w:ascii="Times New Roman" w:hAnsi="Times New Roman" w:cs="Times New Roman"/>
                <w:sz w:val="21"/>
                <w:szCs w:val="21"/>
              </w:rPr>
            </w:pPr>
          </w:p>
        </w:tc>
      </w:tr>
      <w:tr w:rsidR="00F91DD2" w:rsidRPr="00E83CFC" w14:paraId="735CB4DD" w14:textId="77777777" w:rsidTr="003B09A3">
        <w:tc>
          <w:tcPr>
            <w:tcW w:w="1980" w:type="dxa"/>
            <w:vMerge w:val="restart"/>
          </w:tcPr>
          <w:p w14:paraId="3EE984E0" w14:textId="7F699906" w:rsidR="00F91DD2" w:rsidRPr="00602318" w:rsidRDefault="00F91DD2" w:rsidP="00E97D34">
            <w:pPr>
              <w:rPr>
                <w:rFonts w:ascii="Times New Roman" w:hAnsi="Times New Roman" w:cs="Times New Roman"/>
                <w:sz w:val="21"/>
                <w:szCs w:val="21"/>
              </w:rPr>
            </w:pPr>
            <w:r w:rsidRPr="00F91DD2">
              <w:rPr>
                <w:rFonts w:ascii="Times New Roman" w:hAnsi="Times New Roman" w:cs="Times New Roman" w:hint="eastAsia"/>
                <w:sz w:val="21"/>
                <w:szCs w:val="21"/>
              </w:rPr>
              <w:lastRenderedPageBreak/>
              <w:t>Stern et al., 2007,</w:t>
            </w:r>
            <w:r w:rsidRPr="00794480">
              <w:rPr>
                <w:rFonts w:ascii="Times New Roman" w:hAnsi="Times New Roman" w:cs="Times New Roman" w:hint="eastAsia"/>
                <w:sz w:val="21"/>
                <w:szCs w:val="21"/>
              </w:rPr>
              <w:t xml:space="preserve"> USA</w:t>
            </w:r>
            <w:r w:rsidR="00E97D34" w:rsidRPr="00E97D34">
              <w:rPr>
                <w:rFonts w:ascii="Times New Roman" w:hAnsi="Times New Roman" w:cs="Times New Roman"/>
                <w:sz w:val="21"/>
              </w:rPr>
              <w:fldChar w:fldCharType="begin"/>
            </w:r>
            <w:r w:rsidR="00E97D34" w:rsidRPr="00E97D34">
              <w:rPr>
                <w:rFonts w:ascii="Times New Roman" w:hAnsi="Times New Roman" w:cs="Times New Roman"/>
                <w:sz w:val="21"/>
              </w:rPr>
              <w:instrText xml:space="preserve"> ADDIN KYMRREF{93EBA3E8-6F3A-4856-9B16-47EAA13064B5}40679</w:instrText>
            </w:r>
            <w:r w:rsidR="00E97D34" w:rsidRPr="00E97D34">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[87]</w:t>
            </w:r>
            <w:r w:rsidR="00E97D34" w:rsidRPr="00E97D34">
              <w:rPr>
                <w:rFonts w:ascii="Times New Roman" w:hAnsi="Times New Roman" w:cs="Times New Roman"/>
                <w:sz w:val="21"/>
              </w:rPr>
              <w:fldChar w:fldCharType="end"/>
            </w:r>
          </w:p>
        </w:tc>
        <w:tc>
          <w:tcPr>
            <w:tcW w:w="1984" w:type="dxa"/>
          </w:tcPr>
          <w:p w14:paraId="1F9B552D" w14:textId="270107B4" w:rsidR="00F91DD2" w:rsidRPr="00E83CFC" w:rsidRDefault="00F91DD2" w:rsidP="00F91DD2">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251F63FC" w14:textId="6DA0B615"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404B7CB5" w14:textId="49764661" w:rsidR="00F91DD2" w:rsidRPr="000A37E7" w:rsidRDefault="00F91DD2" w:rsidP="00F91DD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AFC1481" w14:textId="5976CFBA"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23AB7028" w14:textId="21BD2D0E" w:rsidR="00F91DD2" w:rsidRDefault="00F91DD2" w:rsidP="00F91DD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10/10</w:t>
            </w:r>
          </w:p>
        </w:tc>
        <w:tc>
          <w:tcPr>
            <w:tcW w:w="851" w:type="dxa"/>
          </w:tcPr>
          <w:p w14:paraId="02FA7977" w14:textId="5F5BA688" w:rsidR="00F91DD2" w:rsidRDefault="00F91DD2" w:rsidP="00F91DD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4/6</w:t>
            </w:r>
          </w:p>
        </w:tc>
        <w:tc>
          <w:tcPr>
            <w:tcW w:w="1276" w:type="dxa"/>
          </w:tcPr>
          <w:p w14:paraId="5E126FEB" w14:textId="7BEA7930"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 xml:space="preserve">53.2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045C723A" w14:textId="1A7BB8A6" w:rsidR="00F91DD2" w:rsidRPr="00745001" w:rsidRDefault="00F91DD2" w:rsidP="00F91DD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6996DC1B" w14:textId="59B7E2A1"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 xml:space="preserve">27.8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3.2</w:t>
            </w:r>
          </w:p>
        </w:tc>
        <w:tc>
          <w:tcPr>
            <w:tcW w:w="2410" w:type="dxa"/>
          </w:tcPr>
          <w:p w14:paraId="5B86EB1F" w14:textId="1347C367"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61F6F301" w14:textId="431FEF8E"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59D55909" w14:textId="198C2538" w:rsidR="00F91DD2" w:rsidRPr="00790499" w:rsidRDefault="00F91DD2" w:rsidP="00F91DD2">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68C588C8" w14:textId="6C8F8D07" w:rsidR="00F91DD2" w:rsidRPr="00790499" w:rsidRDefault="00F91DD2" w:rsidP="00F91DD2">
            <w:pPr>
              <w:rPr>
                <w:rFonts w:ascii="Times New Roman" w:hAnsi="Times New Roman" w:cs="Times New Roman"/>
                <w:sz w:val="21"/>
                <w:szCs w:val="21"/>
              </w:rPr>
            </w:pPr>
            <w:r w:rsidRPr="006B1479">
              <w:rPr>
                <w:rFonts w:ascii="Times New Roman" w:hAnsi="Times New Roman" w:cs="Times New Roman" w:hint="eastAsia"/>
                <w:sz w:val="21"/>
                <w:szCs w:val="21"/>
                <w:lang w:eastAsia="zh-CN"/>
              </w:rPr>
              <w:t>10</w:t>
            </w:r>
            <w:r w:rsidRPr="006B1479">
              <w:rPr>
                <w:rFonts w:ascii="Times New Roman" w:hAnsi="Times New Roman" w:cs="Times New Roman" w:hint="eastAsia"/>
                <w:sz w:val="21"/>
                <w:szCs w:val="21"/>
              </w:rPr>
              <w:t xml:space="preserve"> Hz</w:t>
            </w:r>
          </w:p>
        </w:tc>
        <w:tc>
          <w:tcPr>
            <w:tcW w:w="1134" w:type="dxa"/>
          </w:tcPr>
          <w:p w14:paraId="7D1D4AAD" w14:textId="10CD9BD0" w:rsidR="00F91DD2" w:rsidRPr="00790499"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67C6CFDF" w14:textId="1BFC0A43" w:rsidR="00F91DD2" w:rsidRPr="00790499"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1,600 (10)</w:t>
            </w:r>
          </w:p>
        </w:tc>
        <w:tc>
          <w:tcPr>
            <w:tcW w:w="1560" w:type="dxa"/>
          </w:tcPr>
          <w:p w14:paraId="5121961F" w14:textId="666EA90B" w:rsidR="00F91DD2" w:rsidRPr="00790499"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16,000</w:t>
            </w:r>
          </w:p>
        </w:tc>
        <w:tc>
          <w:tcPr>
            <w:tcW w:w="1275" w:type="dxa"/>
          </w:tcPr>
          <w:p w14:paraId="1089039F" w14:textId="3217DF20" w:rsidR="00F91DD2" w:rsidRPr="00790499"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F91DD2" w:rsidRPr="00E83CFC" w14:paraId="61713EB4" w14:textId="77777777" w:rsidTr="003B09A3">
        <w:tc>
          <w:tcPr>
            <w:tcW w:w="1980" w:type="dxa"/>
            <w:vMerge/>
          </w:tcPr>
          <w:p w14:paraId="469374C7" w14:textId="77777777" w:rsidR="00F91DD2" w:rsidRPr="00602318" w:rsidRDefault="00F91DD2" w:rsidP="00F91DD2">
            <w:pPr>
              <w:rPr>
                <w:rFonts w:ascii="Times New Roman" w:hAnsi="Times New Roman" w:cs="Times New Roman"/>
                <w:sz w:val="21"/>
                <w:szCs w:val="21"/>
              </w:rPr>
            </w:pPr>
          </w:p>
        </w:tc>
        <w:tc>
          <w:tcPr>
            <w:tcW w:w="1984" w:type="dxa"/>
          </w:tcPr>
          <w:p w14:paraId="21F3BEC0" w14:textId="0C617F1D" w:rsidR="00F91DD2" w:rsidRPr="00E83CFC" w:rsidRDefault="00F91DD2" w:rsidP="00F91DD2">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1EE99808" w14:textId="3E0C0044"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27A1AF0" w14:textId="6D73078B" w:rsidR="00F91DD2" w:rsidRPr="000A37E7" w:rsidRDefault="00F91DD2" w:rsidP="00F91DD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1682D39" w14:textId="70F54D57"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349BBADA" w14:textId="6550D352" w:rsidR="00F91DD2" w:rsidRDefault="00F91DD2" w:rsidP="00F91DD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10/8</w:t>
            </w:r>
          </w:p>
        </w:tc>
        <w:tc>
          <w:tcPr>
            <w:tcW w:w="851" w:type="dxa"/>
          </w:tcPr>
          <w:p w14:paraId="555C1130" w14:textId="53713D66" w:rsidR="00F91DD2" w:rsidRDefault="00F91DD2" w:rsidP="00F91DD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4/6</w:t>
            </w:r>
          </w:p>
        </w:tc>
        <w:tc>
          <w:tcPr>
            <w:tcW w:w="1276" w:type="dxa"/>
          </w:tcPr>
          <w:p w14:paraId="480C5007" w14:textId="06CAEA76"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 xml:space="preserve">52.4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1275" w:type="dxa"/>
          </w:tcPr>
          <w:p w14:paraId="1B670479" w14:textId="777BD3DB" w:rsidR="00F91DD2" w:rsidRPr="00745001" w:rsidRDefault="00F91DD2" w:rsidP="00F91DD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5A2346F5" w14:textId="3106A274"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 xml:space="preserve">27.6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3.9</w:t>
            </w:r>
          </w:p>
        </w:tc>
        <w:tc>
          <w:tcPr>
            <w:tcW w:w="2410" w:type="dxa"/>
          </w:tcPr>
          <w:p w14:paraId="16661D44" w14:textId="3B35E9B6"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667D81A2" w14:textId="1E53BDC4"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77E30C13" w14:textId="307C81C7" w:rsidR="00F91DD2" w:rsidRPr="00790499" w:rsidRDefault="00F91DD2" w:rsidP="00F91DD2">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5C532824" w14:textId="15700D85" w:rsidR="00F91DD2" w:rsidRPr="00790499" w:rsidRDefault="00F91DD2" w:rsidP="00F91DD2">
            <w:pPr>
              <w:rPr>
                <w:rFonts w:ascii="Times New Roman" w:hAnsi="Times New Roman" w:cs="Times New Roman"/>
                <w:sz w:val="21"/>
                <w:szCs w:val="21"/>
              </w:rPr>
            </w:pPr>
            <w:r w:rsidRPr="006B1479">
              <w:rPr>
                <w:rFonts w:ascii="Times New Roman" w:hAnsi="Times New Roman" w:cs="Times New Roman" w:hint="eastAsia"/>
                <w:sz w:val="21"/>
                <w:szCs w:val="21"/>
                <w:lang w:eastAsia="zh-CN"/>
              </w:rPr>
              <w:t>1</w:t>
            </w:r>
            <w:r w:rsidRPr="006B1479">
              <w:rPr>
                <w:rFonts w:ascii="Times New Roman" w:hAnsi="Times New Roman" w:cs="Times New Roman" w:hint="eastAsia"/>
                <w:sz w:val="21"/>
                <w:szCs w:val="21"/>
              </w:rPr>
              <w:t xml:space="preserve"> Hz</w:t>
            </w:r>
          </w:p>
        </w:tc>
        <w:tc>
          <w:tcPr>
            <w:tcW w:w="1134" w:type="dxa"/>
          </w:tcPr>
          <w:p w14:paraId="7D37D500" w14:textId="2B7D87B7" w:rsidR="00F91DD2" w:rsidRPr="00790499"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61F35EBA" w14:textId="58E756E0" w:rsidR="00F91DD2" w:rsidRPr="00790499"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1,600 (10)</w:t>
            </w:r>
          </w:p>
        </w:tc>
        <w:tc>
          <w:tcPr>
            <w:tcW w:w="1560" w:type="dxa"/>
          </w:tcPr>
          <w:p w14:paraId="5085FDFB" w14:textId="464178F1" w:rsidR="00F91DD2" w:rsidRPr="00790499"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16,000</w:t>
            </w:r>
          </w:p>
        </w:tc>
        <w:tc>
          <w:tcPr>
            <w:tcW w:w="1275" w:type="dxa"/>
          </w:tcPr>
          <w:p w14:paraId="3F6D5C0D" w14:textId="600E40F3" w:rsidR="00F91DD2" w:rsidRPr="00790499"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F91DD2" w:rsidRPr="00E83CFC" w14:paraId="668151F0" w14:textId="77777777" w:rsidTr="003B09A3">
        <w:tc>
          <w:tcPr>
            <w:tcW w:w="1980" w:type="dxa"/>
            <w:vMerge/>
          </w:tcPr>
          <w:p w14:paraId="507F7361" w14:textId="77777777" w:rsidR="00F91DD2" w:rsidRPr="00602318" w:rsidRDefault="00F91DD2" w:rsidP="00F91DD2">
            <w:pPr>
              <w:rPr>
                <w:rFonts w:ascii="Times New Roman" w:hAnsi="Times New Roman" w:cs="Times New Roman"/>
                <w:sz w:val="21"/>
                <w:szCs w:val="21"/>
              </w:rPr>
            </w:pPr>
          </w:p>
        </w:tc>
        <w:tc>
          <w:tcPr>
            <w:tcW w:w="1984" w:type="dxa"/>
          </w:tcPr>
          <w:p w14:paraId="447A30F9" w14:textId="1356409F" w:rsidR="00F91DD2" w:rsidRPr="00E83CFC" w:rsidRDefault="00F91DD2" w:rsidP="00F91DD2">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1EB5870B" w14:textId="0DA4E78A"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50A6885" w14:textId="0A534006" w:rsidR="00F91DD2" w:rsidRPr="000A37E7" w:rsidRDefault="00F91DD2" w:rsidP="00F91DD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B5880A5" w14:textId="36CBE412"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3D4C1AF9" w14:textId="23434254" w:rsidR="00F91DD2" w:rsidRDefault="00F91DD2" w:rsidP="00F91DD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10/10</w:t>
            </w:r>
          </w:p>
        </w:tc>
        <w:tc>
          <w:tcPr>
            <w:tcW w:w="851" w:type="dxa"/>
          </w:tcPr>
          <w:p w14:paraId="2BB3A4FD" w14:textId="4017F6F3" w:rsidR="00F91DD2" w:rsidRDefault="00F91DD2" w:rsidP="00F91DD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3/7</w:t>
            </w:r>
          </w:p>
        </w:tc>
        <w:tc>
          <w:tcPr>
            <w:tcW w:w="1276" w:type="dxa"/>
          </w:tcPr>
          <w:p w14:paraId="25CD5248" w14:textId="261B6E45"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 xml:space="preserve">52.8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1275" w:type="dxa"/>
          </w:tcPr>
          <w:p w14:paraId="50DA5BDD" w14:textId="70BA983D" w:rsidR="00F91DD2" w:rsidRPr="00745001" w:rsidRDefault="00F91DD2" w:rsidP="00F91DD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6403009B" w14:textId="4D1A6F91"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 xml:space="preserve">27.9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3.8</w:t>
            </w:r>
          </w:p>
        </w:tc>
        <w:tc>
          <w:tcPr>
            <w:tcW w:w="2410" w:type="dxa"/>
          </w:tcPr>
          <w:p w14:paraId="623B138C" w14:textId="0DA3C918"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0F69C884" w14:textId="5F665CBB"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683E1D95" w14:textId="6F315B6C" w:rsidR="00F91DD2" w:rsidRPr="00790499"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Right</w:t>
            </w:r>
            <w:r w:rsidRPr="00A749CB">
              <w:rPr>
                <w:rFonts w:ascii="Times New Roman" w:hAnsi="Times New Roman" w:cs="Times New Roman" w:hint="eastAsia"/>
                <w:sz w:val="21"/>
                <w:szCs w:val="21"/>
                <w:lang w:eastAsia="zh-CN"/>
              </w:rPr>
              <w:t xml:space="preserve"> DLPFC</w:t>
            </w:r>
          </w:p>
        </w:tc>
        <w:tc>
          <w:tcPr>
            <w:tcW w:w="1985" w:type="dxa"/>
          </w:tcPr>
          <w:p w14:paraId="3201CEB9" w14:textId="06C35780" w:rsidR="00F91DD2" w:rsidRPr="00790499" w:rsidRDefault="00F91DD2" w:rsidP="00F91DD2">
            <w:pPr>
              <w:rPr>
                <w:rFonts w:ascii="Times New Roman" w:hAnsi="Times New Roman" w:cs="Times New Roman"/>
                <w:sz w:val="21"/>
                <w:szCs w:val="21"/>
              </w:rPr>
            </w:pPr>
            <w:r w:rsidRPr="006B1479">
              <w:rPr>
                <w:rFonts w:ascii="Times New Roman" w:hAnsi="Times New Roman" w:cs="Times New Roman" w:hint="eastAsia"/>
                <w:sz w:val="21"/>
                <w:szCs w:val="21"/>
                <w:lang w:eastAsia="zh-CN"/>
              </w:rPr>
              <w:t>1</w:t>
            </w:r>
            <w:r w:rsidRPr="006B1479">
              <w:rPr>
                <w:rFonts w:ascii="Times New Roman" w:hAnsi="Times New Roman" w:cs="Times New Roman" w:hint="eastAsia"/>
                <w:sz w:val="21"/>
                <w:szCs w:val="21"/>
              </w:rPr>
              <w:t xml:space="preserve"> Hz</w:t>
            </w:r>
          </w:p>
        </w:tc>
        <w:tc>
          <w:tcPr>
            <w:tcW w:w="1134" w:type="dxa"/>
          </w:tcPr>
          <w:p w14:paraId="0A6450C6" w14:textId="0433AB21" w:rsidR="00F91DD2" w:rsidRPr="00790499"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457B6CEF" w14:textId="22F6FD81" w:rsidR="00F91DD2" w:rsidRPr="00790499"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1,600 (10)</w:t>
            </w:r>
          </w:p>
        </w:tc>
        <w:tc>
          <w:tcPr>
            <w:tcW w:w="1560" w:type="dxa"/>
          </w:tcPr>
          <w:p w14:paraId="2B0EDEB9" w14:textId="2BECAD19" w:rsidR="00F91DD2" w:rsidRPr="00790499"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16,000</w:t>
            </w:r>
          </w:p>
        </w:tc>
        <w:tc>
          <w:tcPr>
            <w:tcW w:w="1275" w:type="dxa"/>
          </w:tcPr>
          <w:p w14:paraId="74832723" w14:textId="7FB83F73" w:rsidR="00F91DD2" w:rsidRPr="00790499"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F91DD2" w:rsidRPr="00E83CFC" w14:paraId="1D160715" w14:textId="77777777" w:rsidTr="003B09A3">
        <w:tc>
          <w:tcPr>
            <w:tcW w:w="1980" w:type="dxa"/>
            <w:vMerge/>
          </w:tcPr>
          <w:p w14:paraId="0A315781" w14:textId="77777777" w:rsidR="00F91DD2" w:rsidRPr="00602318" w:rsidRDefault="00F91DD2" w:rsidP="00F91DD2">
            <w:pPr>
              <w:rPr>
                <w:rFonts w:ascii="Times New Roman" w:hAnsi="Times New Roman" w:cs="Times New Roman"/>
                <w:sz w:val="21"/>
                <w:szCs w:val="21"/>
              </w:rPr>
            </w:pPr>
          </w:p>
        </w:tc>
        <w:tc>
          <w:tcPr>
            <w:tcW w:w="1984" w:type="dxa"/>
          </w:tcPr>
          <w:p w14:paraId="21F6B83F" w14:textId="43A05FBB" w:rsidR="00F91DD2" w:rsidRPr="00E83CFC" w:rsidRDefault="00F91DD2" w:rsidP="00F91DD2">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11070E33" w14:textId="46F961BA"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6B86EAD" w14:textId="6826F895" w:rsidR="00F91DD2" w:rsidRPr="000A37E7" w:rsidRDefault="00F91DD2" w:rsidP="00F91DD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C7ACCDE" w14:textId="3A1B4811"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0E1261AE" w14:textId="474C6616" w:rsidR="00F91DD2" w:rsidRDefault="00F91DD2" w:rsidP="00F91DD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15/14</w:t>
            </w:r>
          </w:p>
        </w:tc>
        <w:tc>
          <w:tcPr>
            <w:tcW w:w="851" w:type="dxa"/>
          </w:tcPr>
          <w:p w14:paraId="7239FB97" w14:textId="33FC1AB5" w:rsidR="00F91DD2" w:rsidRDefault="00F91DD2" w:rsidP="00F91DD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6/9</w:t>
            </w:r>
          </w:p>
        </w:tc>
        <w:tc>
          <w:tcPr>
            <w:tcW w:w="1276" w:type="dxa"/>
          </w:tcPr>
          <w:p w14:paraId="3575D694" w14:textId="777BAD32"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 xml:space="preserve">53.3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9</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04B5B606" w14:textId="65C769AB" w:rsidR="00F91DD2" w:rsidRPr="00745001" w:rsidRDefault="00F91DD2" w:rsidP="00F91DD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4A14B7E1" w14:textId="5165669E"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 xml:space="preserve">27.4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2.9</w:t>
            </w:r>
          </w:p>
        </w:tc>
        <w:tc>
          <w:tcPr>
            <w:tcW w:w="2410" w:type="dxa"/>
          </w:tcPr>
          <w:p w14:paraId="17DF1951" w14:textId="750068EB"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D</w:t>
            </w:r>
            <w:r w:rsidRPr="00774A37">
              <w:rPr>
                <w:rFonts w:ascii="Times New Roman" w:hAnsi="Times New Roman" w:cs="Times New Roman" w:hint="eastAsia"/>
                <w:sz w:val="21"/>
                <w:szCs w:val="21"/>
              </w:rPr>
              <w:t>rug-free</w:t>
            </w:r>
          </w:p>
        </w:tc>
        <w:tc>
          <w:tcPr>
            <w:tcW w:w="992" w:type="dxa"/>
          </w:tcPr>
          <w:p w14:paraId="64DB0573" w14:textId="2BC5EA4C" w:rsidR="00F91DD2" w:rsidRDefault="00F91DD2" w:rsidP="00F91DD2">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416D027D" w14:textId="77777777" w:rsidR="00F91DD2" w:rsidRPr="00790499" w:rsidRDefault="00F91DD2" w:rsidP="00F91DD2">
            <w:pPr>
              <w:rPr>
                <w:rFonts w:ascii="Times New Roman" w:hAnsi="Times New Roman" w:cs="Times New Roman"/>
                <w:sz w:val="21"/>
                <w:szCs w:val="21"/>
              </w:rPr>
            </w:pPr>
          </w:p>
        </w:tc>
        <w:tc>
          <w:tcPr>
            <w:tcW w:w="1985" w:type="dxa"/>
          </w:tcPr>
          <w:p w14:paraId="0E055CF7" w14:textId="77777777" w:rsidR="00F91DD2" w:rsidRPr="00790499" w:rsidRDefault="00F91DD2" w:rsidP="00F91DD2">
            <w:pPr>
              <w:rPr>
                <w:rFonts w:ascii="Times New Roman" w:hAnsi="Times New Roman" w:cs="Times New Roman"/>
                <w:sz w:val="21"/>
                <w:szCs w:val="21"/>
              </w:rPr>
            </w:pPr>
          </w:p>
        </w:tc>
        <w:tc>
          <w:tcPr>
            <w:tcW w:w="1134" w:type="dxa"/>
          </w:tcPr>
          <w:p w14:paraId="7ECC2440" w14:textId="77777777" w:rsidR="00F91DD2" w:rsidRPr="00790499" w:rsidRDefault="00F91DD2" w:rsidP="00F91DD2">
            <w:pPr>
              <w:rPr>
                <w:rFonts w:ascii="Times New Roman" w:hAnsi="Times New Roman" w:cs="Times New Roman"/>
                <w:sz w:val="21"/>
                <w:szCs w:val="21"/>
              </w:rPr>
            </w:pPr>
          </w:p>
        </w:tc>
        <w:tc>
          <w:tcPr>
            <w:tcW w:w="1417" w:type="dxa"/>
          </w:tcPr>
          <w:p w14:paraId="7897B81D" w14:textId="77777777" w:rsidR="00F91DD2" w:rsidRPr="00790499" w:rsidRDefault="00F91DD2" w:rsidP="00F91DD2">
            <w:pPr>
              <w:rPr>
                <w:rFonts w:ascii="Times New Roman" w:hAnsi="Times New Roman" w:cs="Times New Roman"/>
                <w:sz w:val="21"/>
                <w:szCs w:val="21"/>
              </w:rPr>
            </w:pPr>
          </w:p>
        </w:tc>
        <w:tc>
          <w:tcPr>
            <w:tcW w:w="1560" w:type="dxa"/>
          </w:tcPr>
          <w:p w14:paraId="6F7F1CF4" w14:textId="77777777" w:rsidR="00F91DD2" w:rsidRPr="00790499" w:rsidRDefault="00F91DD2" w:rsidP="00F91DD2">
            <w:pPr>
              <w:rPr>
                <w:rFonts w:ascii="Times New Roman" w:hAnsi="Times New Roman" w:cs="Times New Roman"/>
                <w:sz w:val="21"/>
                <w:szCs w:val="21"/>
              </w:rPr>
            </w:pPr>
          </w:p>
        </w:tc>
        <w:tc>
          <w:tcPr>
            <w:tcW w:w="1275" w:type="dxa"/>
          </w:tcPr>
          <w:p w14:paraId="7A86B68C" w14:textId="77777777" w:rsidR="00F91DD2" w:rsidRPr="00790499" w:rsidRDefault="00F91DD2" w:rsidP="00F91DD2">
            <w:pPr>
              <w:rPr>
                <w:rFonts w:ascii="Times New Roman" w:hAnsi="Times New Roman" w:cs="Times New Roman"/>
                <w:sz w:val="21"/>
                <w:szCs w:val="21"/>
              </w:rPr>
            </w:pPr>
          </w:p>
        </w:tc>
      </w:tr>
      <w:tr w:rsidR="00234F2D" w:rsidRPr="00E83CFC" w14:paraId="77CA7B4E" w14:textId="77777777" w:rsidTr="003B09A3">
        <w:tc>
          <w:tcPr>
            <w:tcW w:w="1980" w:type="dxa"/>
            <w:vMerge w:val="restart"/>
          </w:tcPr>
          <w:p w14:paraId="711A6B98" w14:textId="23AEED02" w:rsidR="00234F2D" w:rsidRPr="00602318" w:rsidRDefault="00234F2D" w:rsidP="00835898">
            <w:pPr>
              <w:rPr>
                <w:rFonts w:ascii="Times New Roman" w:hAnsi="Times New Roman" w:cs="Times New Roman"/>
                <w:sz w:val="21"/>
                <w:szCs w:val="21"/>
                <w:lang w:eastAsia="zh-CN"/>
              </w:rPr>
            </w:pPr>
            <w:r w:rsidRPr="00F91DD2">
              <w:rPr>
                <w:rFonts w:ascii="Times New Roman" w:hAnsi="Times New Roman" w:cs="Times New Roman" w:hint="eastAsia"/>
                <w:sz w:val="21"/>
                <w:szCs w:val="21"/>
              </w:rPr>
              <w:t>Struckmann et al., 2020,</w:t>
            </w:r>
            <w:r>
              <w:rPr>
                <w:rFonts w:ascii="Times New Roman" w:hAnsi="Times New Roman" w:cs="Times New Roman" w:hint="eastAsia"/>
                <w:sz w:val="21"/>
                <w:szCs w:val="21"/>
                <w:lang w:eastAsia="zh-CN"/>
              </w:rPr>
              <w:t xml:space="preserve"> </w:t>
            </w:r>
            <w:r w:rsidRPr="00F91DD2">
              <w:rPr>
                <w:rFonts w:ascii="Times New Roman" w:hAnsi="Times New Roman" w:cs="Times New Roman" w:hint="eastAsia"/>
                <w:sz w:val="21"/>
                <w:szCs w:val="21"/>
                <w:lang w:eastAsia="zh-CN"/>
              </w:rPr>
              <w:t>Sweden</w:t>
            </w:r>
            <w:r w:rsidR="00835898" w:rsidRPr="00835898">
              <w:rPr>
                <w:rFonts w:ascii="Times New Roman" w:hAnsi="Times New Roman" w:cs="Times New Roman"/>
                <w:sz w:val="21"/>
              </w:rPr>
              <w:fldChar w:fldCharType="begin"/>
            </w:r>
            <w:r w:rsidR="00835898" w:rsidRPr="00835898">
              <w:rPr>
                <w:rFonts w:ascii="Times New Roman" w:hAnsi="Times New Roman" w:cs="Times New Roman"/>
                <w:sz w:val="21"/>
              </w:rPr>
              <w:instrText xml:space="preserve"> ADDIN KYMRREF{93EBA3E8-6F3A-4856-9B16-47EAA13064B5}40635</w:instrText>
            </w:r>
            <w:r w:rsidR="00835898" w:rsidRPr="0083589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[88]</w:t>
            </w:r>
            <w:r w:rsidR="00835898" w:rsidRPr="00835898">
              <w:rPr>
                <w:rFonts w:ascii="Times New Roman" w:hAnsi="Times New Roman" w:cs="Times New Roman"/>
                <w:sz w:val="21"/>
              </w:rPr>
              <w:fldChar w:fldCharType="end"/>
            </w:r>
          </w:p>
        </w:tc>
        <w:tc>
          <w:tcPr>
            <w:tcW w:w="1984" w:type="dxa"/>
          </w:tcPr>
          <w:p w14:paraId="1D9EA48D" w14:textId="69249A35" w:rsidR="00234F2D" w:rsidRPr="00E83CFC" w:rsidRDefault="00234F2D" w:rsidP="00234F2D">
            <w:pPr>
              <w:rPr>
                <w:rFonts w:ascii="Times New Roman" w:hAnsi="Times New Roman" w:cs="Times New Roman"/>
                <w:sz w:val="21"/>
                <w:szCs w:val="21"/>
              </w:rPr>
            </w:pPr>
            <w:r w:rsidRPr="00794480">
              <w:rPr>
                <w:rFonts w:ascii="Times New Roman" w:hAnsi="Times New Roman" w:cs="Times New Roman" w:hint="eastAsia"/>
                <w:sz w:val="21"/>
                <w:szCs w:val="21"/>
                <w:lang w:eastAsia="zh-CN"/>
              </w:rPr>
              <w:t>iTBS</w:t>
            </w:r>
          </w:p>
        </w:tc>
        <w:tc>
          <w:tcPr>
            <w:tcW w:w="993" w:type="dxa"/>
          </w:tcPr>
          <w:p w14:paraId="6A1B7249" w14:textId="18C5D27C"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39FC5C25" w14:textId="782894FE" w:rsidR="00234F2D" w:rsidRPr="000A37E7" w:rsidRDefault="00234F2D" w:rsidP="00234F2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167DA6D" w14:textId="1EEF5D11"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2833390D" w14:textId="6800ECC1" w:rsidR="00234F2D" w:rsidRDefault="00234F2D" w:rsidP="00234F2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18/18</w:t>
            </w:r>
          </w:p>
        </w:tc>
        <w:tc>
          <w:tcPr>
            <w:tcW w:w="851" w:type="dxa"/>
          </w:tcPr>
          <w:p w14:paraId="50207D11" w14:textId="7BC31C49"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8/10</w:t>
            </w:r>
          </w:p>
        </w:tc>
        <w:tc>
          <w:tcPr>
            <w:tcW w:w="1276" w:type="dxa"/>
          </w:tcPr>
          <w:p w14:paraId="096ACABF" w14:textId="12B7235B"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30</w:t>
            </w:r>
            <w:r w:rsidRPr="00865A6D">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0</w:t>
            </w:r>
            <w:r w:rsidRPr="00865A6D">
              <w:rPr>
                <w:rFonts w:ascii="Times New Roman" w:hAnsi="Times New Roman" w:cs="Times New Roman" w:hint="eastAsia"/>
                <w:sz w:val="21"/>
                <w:szCs w:val="21"/>
                <w:lang w:eastAsia="zh-CN"/>
              </w:rPr>
              <w:t xml:space="preserve"> </w:t>
            </w:r>
            <w:r w:rsidRPr="00865A6D">
              <w:rPr>
                <w:rFonts w:ascii="Times New Roman" w:hAnsi="Times New Roman" w:cs="Times New Roman"/>
                <w:sz w:val="21"/>
                <w:szCs w:val="21"/>
                <w:lang w:eastAsia="zh-CN"/>
              </w:rPr>
              <w:t>±</w:t>
            </w:r>
            <w:r w:rsidRPr="00865A6D">
              <w:rPr>
                <w:rFonts w:ascii="Times New Roman" w:hAnsi="Times New Roman" w:cs="Times New Roman" w:hint="eastAsia"/>
                <w:sz w:val="21"/>
                <w:szCs w:val="21"/>
                <w:lang w:eastAsia="zh-CN"/>
              </w:rPr>
              <w:t xml:space="preserve"> </w:t>
            </w:r>
            <w:r>
              <w:rPr>
                <w:rFonts w:ascii="Times New Roman" w:hAnsi="Times New Roman" w:cs="Times New Roman" w:hint="eastAsia"/>
                <w:sz w:val="21"/>
                <w:szCs w:val="21"/>
                <w:lang w:eastAsia="zh-CN"/>
              </w:rPr>
              <w:t>11</w:t>
            </w:r>
            <w:r w:rsidRPr="00865A6D">
              <w:rPr>
                <w:rFonts w:ascii="Times New Roman" w:hAnsi="Times New Roman" w:cs="Times New Roman" w:hint="eastAsia"/>
                <w:sz w:val="21"/>
                <w:szCs w:val="21"/>
              </w:rPr>
              <w:t>.</w:t>
            </w:r>
            <w:r w:rsidRPr="00865A6D">
              <w:rPr>
                <w:rFonts w:ascii="Times New Roman" w:hAnsi="Times New Roman" w:cs="Times New Roman" w:hint="eastAsia"/>
                <w:sz w:val="21"/>
                <w:szCs w:val="21"/>
                <w:lang w:eastAsia="zh-CN"/>
              </w:rPr>
              <w:t>0</w:t>
            </w:r>
          </w:p>
        </w:tc>
        <w:tc>
          <w:tcPr>
            <w:tcW w:w="1275" w:type="dxa"/>
          </w:tcPr>
          <w:p w14:paraId="60F0C57F" w14:textId="67464210" w:rsidR="00234F2D" w:rsidRPr="00745001" w:rsidRDefault="00234F2D" w:rsidP="00234F2D">
            <w:pPr>
              <w:rPr>
                <w:rFonts w:ascii="Times New Roman" w:hAnsi="Times New Roman" w:cs="Times New Roman"/>
                <w:sz w:val="21"/>
                <w:szCs w:val="21"/>
              </w:rPr>
            </w:pPr>
            <w:r w:rsidRPr="00EE6D4A">
              <w:rPr>
                <w:rFonts w:ascii="Times New Roman" w:hAnsi="Times New Roman" w:cs="Times New Roman" w:hint="eastAsia"/>
                <w:sz w:val="21"/>
                <w:szCs w:val="21"/>
              </w:rPr>
              <w:t>MADRS</w:t>
            </w:r>
          </w:p>
        </w:tc>
        <w:tc>
          <w:tcPr>
            <w:tcW w:w="1276" w:type="dxa"/>
          </w:tcPr>
          <w:p w14:paraId="0FD57740" w14:textId="54393217"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30</w:t>
            </w:r>
            <w:r w:rsidRPr="00865A6D">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0</w:t>
            </w:r>
            <w:r w:rsidRPr="00865A6D">
              <w:rPr>
                <w:rFonts w:ascii="Times New Roman" w:hAnsi="Times New Roman" w:cs="Times New Roman" w:hint="eastAsia"/>
                <w:sz w:val="21"/>
                <w:szCs w:val="21"/>
                <w:lang w:eastAsia="zh-CN"/>
              </w:rPr>
              <w:t xml:space="preserve"> </w:t>
            </w:r>
            <w:r w:rsidRPr="00865A6D">
              <w:rPr>
                <w:rFonts w:ascii="Times New Roman" w:hAnsi="Times New Roman" w:cs="Times New Roman"/>
                <w:sz w:val="21"/>
                <w:szCs w:val="21"/>
                <w:lang w:eastAsia="zh-CN"/>
              </w:rPr>
              <w:t>±</w:t>
            </w:r>
            <w:r w:rsidRPr="00865A6D">
              <w:rPr>
                <w:rFonts w:ascii="Times New Roman" w:hAnsi="Times New Roman" w:cs="Times New Roman" w:hint="eastAsia"/>
                <w:sz w:val="21"/>
                <w:szCs w:val="21"/>
                <w:lang w:eastAsia="zh-CN"/>
              </w:rPr>
              <w:t xml:space="preserve"> </w:t>
            </w:r>
            <w:r>
              <w:rPr>
                <w:rFonts w:ascii="Times New Roman" w:hAnsi="Times New Roman" w:cs="Times New Roman" w:hint="eastAsia"/>
                <w:sz w:val="21"/>
                <w:szCs w:val="21"/>
                <w:lang w:eastAsia="zh-CN"/>
              </w:rPr>
              <w:t>9</w:t>
            </w:r>
            <w:r w:rsidRPr="00865A6D">
              <w:rPr>
                <w:rFonts w:ascii="Times New Roman" w:hAnsi="Times New Roman" w:cs="Times New Roman" w:hint="eastAsia"/>
                <w:sz w:val="21"/>
                <w:szCs w:val="21"/>
              </w:rPr>
              <w:t>.</w:t>
            </w:r>
            <w:r w:rsidRPr="00865A6D">
              <w:rPr>
                <w:rFonts w:ascii="Times New Roman" w:hAnsi="Times New Roman" w:cs="Times New Roman" w:hint="eastAsia"/>
                <w:sz w:val="21"/>
                <w:szCs w:val="21"/>
                <w:lang w:eastAsia="zh-CN"/>
              </w:rPr>
              <w:t>0</w:t>
            </w:r>
          </w:p>
        </w:tc>
        <w:tc>
          <w:tcPr>
            <w:tcW w:w="2410" w:type="dxa"/>
          </w:tcPr>
          <w:p w14:paraId="0B4C8B20" w14:textId="501E361D" w:rsidR="00234F2D" w:rsidRDefault="00234F2D" w:rsidP="00234F2D">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281F8EF" w14:textId="320ECD3A"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F37A60B" w14:textId="2C582B56" w:rsidR="00234F2D" w:rsidRPr="00790499"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DM</w:t>
            </w:r>
            <w:r w:rsidRPr="00A749CB">
              <w:rPr>
                <w:rFonts w:ascii="Times New Roman" w:hAnsi="Times New Roman" w:cs="Times New Roman" w:hint="eastAsia"/>
                <w:sz w:val="21"/>
                <w:szCs w:val="21"/>
                <w:lang w:eastAsia="zh-CN"/>
              </w:rPr>
              <w:t>PFC</w:t>
            </w:r>
          </w:p>
        </w:tc>
        <w:tc>
          <w:tcPr>
            <w:tcW w:w="1985" w:type="dxa"/>
          </w:tcPr>
          <w:p w14:paraId="34E9B6D5" w14:textId="21D08D1A" w:rsidR="00234F2D" w:rsidRPr="00790499" w:rsidRDefault="00234F2D" w:rsidP="00234F2D">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0517E41F" w14:textId="58C1DE82" w:rsidR="00234F2D" w:rsidRPr="00790499"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9</w:t>
            </w:r>
            <w:r w:rsidRPr="002C6637">
              <w:rPr>
                <w:rFonts w:ascii="Times New Roman" w:hAnsi="Times New Roman" w:cs="Times New Roman" w:hint="eastAsia"/>
                <w:sz w:val="21"/>
                <w:szCs w:val="21"/>
                <w:lang w:eastAsia="zh-CN"/>
              </w:rPr>
              <w:t>0%</w:t>
            </w:r>
          </w:p>
        </w:tc>
        <w:tc>
          <w:tcPr>
            <w:tcW w:w="1417" w:type="dxa"/>
          </w:tcPr>
          <w:p w14:paraId="00972B78" w14:textId="551497C0" w:rsidR="00234F2D" w:rsidRPr="00790499"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1,200 (</w:t>
            </w:r>
            <w:r w:rsidRPr="00234F2D">
              <w:rPr>
                <w:rFonts w:ascii="Times New Roman" w:hAnsi="Times New Roman" w:cs="Times New Roman" w:hint="eastAsia"/>
                <w:sz w:val="21"/>
                <w:szCs w:val="21"/>
                <w:lang w:eastAsia="zh-CN"/>
              </w:rPr>
              <w:t>20</w:t>
            </w:r>
            <w:r w:rsidRPr="00234F2D">
              <w:rPr>
                <w:rFonts w:ascii="Times New Roman" w:hAnsi="Times New Roman" w:cs="Times New Roman" w:hint="eastAsia"/>
                <w:sz w:val="21"/>
                <w:szCs w:val="21"/>
                <w:lang w:eastAsia="zh-CN"/>
              </w:rPr>
              <w:t>–</w:t>
            </w:r>
            <w:r w:rsidRPr="00234F2D">
              <w:rPr>
                <w:rFonts w:ascii="Times New Roman" w:hAnsi="Times New Roman" w:cs="Times New Roman" w:hint="eastAsia"/>
                <w:sz w:val="21"/>
                <w:szCs w:val="21"/>
                <w:lang w:eastAsia="zh-CN"/>
              </w:rPr>
              <w:t>30</w:t>
            </w:r>
            <w:r>
              <w:rPr>
                <w:rFonts w:ascii="Times New Roman" w:hAnsi="Times New Roman" w:cs="Times New Roman" w:hint="eastAsia"/>
                <w:sz w:val="21"/>
                <w:szCs w:val="21"/>
                <w:lang w:eastAsia="zh-CN"/>
              </w:rPr>
              <w:t>)</w:t>
            </w:r>
          </w:p>
        </w:tc>
        <w:tc>
          <w:tcPr>
            <w:tcW w:w="1560" w:type="dxa"/>
          </w:tcPr>
          <w:p w14:paraId="426B4288" w14:textId="12948EE5" w:rsidR="00234F2D" w:rsidRPr="00790499" w:rsidRDefault="00234F2D" w:rsidP="00234F2D">
            <w:pPr>
              <w:rPr>
                <w:rFonts w:ascii="Times New Roman" w:hAnsi="Times New Roman" w:cs="Times New Roman"/>
                <w:sz w:val="21"/>
                <w:szCs w:val="21"/>
              </w:rPr>
            </w:pPr>
            <w:r w:rsidRPr="00234F2D">
              <w:rPr>
                <w:rFonts w:ascii="Times New Roman" w:hAnsi="Times New Roman" w:cs="Times New Roman" w:hint="eastAsia"/>
                <w:sz w:val="21"/>
                <w:szCs w:val="21"/>
                <w:lang w:eastAsia="zh-CN"/>
              </w:rPr>
              <w:t>24,000</w:t>
            </w:r>
            <w:r w:rsidRPr="00234F2D">
              <w:rPr>
                <w:rFonts w:ascii="Times New Roman" w:hAnsi="Times New Roman" w:cs="Times New Roman" w:hint="eastAsia"/>
                <w:sz w:val="21"/>
                <w:szCs w:val="21"/>
                <w:lang w:eastAsia="zh-CN"/>
              </w:rPr>
              <w:t>–</w:t>
            </w:r>
            <w:r w:rsidRPr="00234F2D">
              <w:rPr>
                <w:rFonts w:ascii="Times New Roman" w:hAnsi="Times New Roman" w:cs="Times New Roman" w:hint="eastAsia"/>
                <w:sz w:val="21"/>
                <w:szCs w:val="21"/>
                <w:lang w:eastAsia="zh-CN"/>
              </w:rPr>
              <w:t>36,000</w:t>
            </w:r>
          </w:p>
        </w:tc>
        <w:tc>
          <w:tcPr>
            <w:tcW w:w="1275" w:type="dxa"/>
          </w:tcPr>
          <w:p w14:paraId="27E42E21" w14:textId="6954D734" w:rsidR="00234F2D" w:rsidRPr="00790499"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10</w:t>
            </w:r>
            <w:r w:rsidRPr="00234F2D">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15 days</w:t>
            </w:r>
          </w:p>
        </w:tc>
      </w:tr>
      <w:tr w:rsidR="00234F2D" w:rsidRPr="00E83CFC" w14:paraId="40EAB05F" w14:textId="77777777" w:rsidTr="003B09A3">
        <w:tc>
          <w:tcPr>
            <w:tcW w:w="1980" w:type="dxa"/>
            <w:vMerge/>
          </w:tcPr>
          <w:p w14:paraId="2DE95EF1" w14:textId="77777777" w:rsidR="00234F2D" w:rsidRPr="00602318" w:rsidRDefault="00234F2D" w:rsidP="00234F2D">
            <w:pPr>
              <w:rPr>
                <w:rFonts w:ascii="Times New Roman" w:hAnsi="Times New Roman" w:cs="Times New Roman"/>
                <w:sz w:val="21"/>
                <w:szCs w:val="21"/>
              </w:rPr>
            </w:pPr>
          </w:p>
        </w:tc>
        <w:tc>
          <w:tcPr>
            <w:tcW w:w="1984" w:type="dxa"/>
          </w:tcPr>
          <w:p w14:paraId="6CEC03E9" w14:textId="12A3C3BE" w:rsidR="00234F2D" w:rsidRPr="00E83CFC" w:rsidRDefault="00234F2D" w:rsidP="00234F2D">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355F02F9" w14:textId="47E8CC15"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1901D1B7" w14:textId="48EA2C8D" w:rsidR="00234F2D" w:rsidRPr="000A37E7" w:rsidRDefault="00234F2D" w:rsidP="00234F2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5D7295A" w14:textId="5FD21157"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A5A53A9" w14:textId="3432E45A" w:rsidR="00234F2D" w:rsidRDefault="00234F2D" w:rsidP="00234F2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21/21</w:t>
            </w:r>
          </w:p>
        </w:tc>
        <w:tc>
          <w:tcPr>
            <w:tcW w:w="851" w:type="dxa"/>
          </w:tcPr>
          <w:p w14:paraId="56485EDF" w14:textId="73BF4D84" w:rsidR="00234F2D" w:rsidRDefault="00234F2D" w:rsidP="00234F2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10/11</w:t>
            </w:r>
          </w:p>
        </w:tc>
        <w:tc>
          <w:tcPr>
            <w:tcW w:w="1276" w:type="dxa"/>
          </w:tcPr>
          <w:p w14:paraId="316C811B" w14:textId="2C566670"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29</w:t>
            </w:r>
            <w:r w:rsidRPr="00865A6D">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0</w:t>
            </w:r>
            <w:r w:rsidRPr="00865A6D">
              <w:rPr>
                <w:rFonts w:ascii="Times New Roman" w:hAnsi="Times New Roman" w:cs="Times New Roman" w:hint="eastAsia"/>
                <w:sz w:val="21"/>
                <w:szCs w:val="21"/>
                <w:lang w:eastAsia="zh-CN"/>
              </w:rPr>
              <w:t xml:space="preserve"> </w:t>
            </w:r>
            <w:r w:rsidRPr="00865A6D">
              <w:rPr>
                <w:rFonts w:ascii="Times New Roman" w:hAnsi="Times New Roman" w:cs="Times New Roman"/>
                <w:sz w:val="21"/>
                <w:szCs w:val="21"/>
                <w:lang w:eastAsia="zh-CN"/>
              </w:rPr>
              <w:t>±</w:t>
            </w:r>
            <w:r w:rsidRPr="00865A6D">
              <w:rPr>
                <w:rFonts w:ascii="Times New Roman" w:hAnsi="Times New Roman" w:cs="Times New Roman" w:hint="eastAsia"/>
                <w:sz w:val="21"/>
                <w:szCs w:val="21"/>
                <w:lang w:eastAsia="zh-CN"/>
              </w:rPr>
              <w:t xml:space="preserve"> 9</w:t>
            </w:r>
            <w:r w:rsidRPr="00865A6D">
              <w:rPr>
                <w:rFonts w:ascii="Times New Roman" w:hAnsi="Times New Roman" w:cs="Times New Roman" w:hint="eastAsia"/>
                <w:sz w:val="21"/>
                <w:szCs w:val="21"/>
              </w:rPr>
              <w:t>.</w:t>
            </w:r>
            <w:r w:rsidRPr="00865A6D">
              <w:rPr>
                <w:rFonts w:ascii="Times New Roman" w:hAnsi="Times New Roman" w:cs="Times New Roman" w:hint="eastAsia"/>
                <w:sz w:val="21"/>
                <w:szCs w:val="21"/>
                <w:lang w:eastAsia="zh-CN"/>
              </w:rPr>
              <w:t>0</w:t>
            </w:r>
          </w:p>
        </w:tc>
        <w:tc>
          <w:tcPr>
            <w:tcW w:w="1275" w:type="dxa"/>
          </w:tcPr>
          <w:p w14:paraId="2AA1B876" w14:textId="0D615561" w:rsidR="00234F2D" w:rsidRPr="00745001" w:rsidRDefault="00234F2D" w:rsidP="00234F2D">
            <w:pPr>
              <w:rPr>
                <w:rFonts w:ascii="Times New Roman" w:hAnsi="Times New Roman" w:cs="Times New Roman"/>
                <w:sz w:val="21"/>
                <w:szCs w:val="21"/>
              </w:rPr>
            </w:pPr>
            <w:r w:rsidRPr="00EE6D4A">
              <w:rPr>
                <w:rFonts w:ascii="Times New Roman" w:hAnsi="Times New Roman" w:cs="Times New Roman" w:hint="eastAsia"/>
                <w:sz w:val="21"/>
                <w:szCs w:val="21"/>
              </w:rPr>
              <w:t>MADRS</w:t>
            </w:r>
          </w:p>
        </w:tc>
        <w:tc>
          <w:tcPr>
            <w:tcW w:w="1276" w:type="dxa"/>
          </w:tcPr>
          <w:p w14:paraId="192E3D91" w14:textId="3F024FA4"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30</w:t>
            </w:r>
            <w:r w:rsidRPr="00865A6D">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0</w:t>
            </w:r>
            <w:r w:rsidRPr="00865A6D">
              <w:rPr>
                <w:rFonts w:ascii="Times New Roman" w:hAnsi="Times New Roman" w:cs="Times New Roman" w:hint="eastAsia"/>
                <w:sz w:val="21"/>
                <w:szCs w:val="21"/>
                <w:lang w:eastAsia="zh-CN"/>
              </w:rPr>
              <w:t xml:space="preserve"> </w:t>
            </w:r>
            <w:r w:rsidRPr="00865A6D">
              <w:rPr>
                <w:rFonts w:ascii="Times New Roman" w:hAnsi="Times New Roman" w:cs="Times New Roman"/>
                <w:sz w:val="21"/>
                <w:szCs w:val="21"/>
                <w:lang w:eastAsia="zh-CN"/>
              </w:rPr>
              <w:t>±</w:t>
            </w:r>
            <w:r w:rsidRPr="00865A6D">
              <w:rPr>
                <w:rFonts w:ascii="Times New Roman" w:hAnsi="Times New Roman" w:cs="Times New Roman" w:hint="eastAsia"/>
                <w:sz w:val="21"/>
                <w:szCs w:val="21"/>
                <w:lang w:eastAsia="zh-CN"/>
              </w:rPr>
              <w:t xml:space="preserve"> </w:t>
            </w:r>
            <w:r>
              <w:rPr>
                <w:rFonts w:ascii="Times New Roman" w:hAnsi="Times New Roman" w:cs="Times New Roman" w:hint="eastAsia"/>
                <w:sz w:val="21"/>
                <w:szCs w:val="21"/>
                <w:lang w:eastAsia="zh-CN"/>
              </w:rPr>
              <w:t>8</w:t>
            </w:r>
            <w:r w:rsidRPr="00865A6D">
              <w:rPr>
                <w:rFonts w:ascii="Times New Roman" w:hAnsi="Times New Roman" w:cs="Times New Roman" w:hint="eastAsia"/>
                <w:sz w:val="21"/>
                <w:szCs w:val="21"/>
              </w:rPr>
              <w:t>.</w:t>
            </w:r>
            <w:r w:rsidRPr="00865A6D">
              <w:rPr>
                <w:rFonts w:ascii="Times New Roman" w:hAnsi="Times New Roman" w:cs="Times New Roman" w:hint="eastAsia"/>
                <w:sz w:val="21"/>
                <w:szCs w:val="21"/>
                <w:lang w:eastAsia="zh-CN"/>
              </w:rPr>
              <w:t>0</w:t>
            </w:r>
          </w:p>
        </w:tc>
        <w:tc>
          <w:tcPr>
            <w:tcW w:w="2410" w:type="dxa"/>
          </w:tcPr>
          <w:p w14:paraId="1DFCAE15" w14:textId="535FA8D7" w:rsidR="00234F2D" w:rsidRDefault="00234F2D" w:rsidP="00234F2D">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1AF1D45" w14:textId="17DD2509"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602980A" w14:textId="0735C12E" w:rsidR="00234F2D" w:rsidRPr="00790499" w:rsidRDefault="00234F2D" w:rsidP="00234F2D">
            <w:pPr>
              <w:rPr>
                <w:rFonts w:ascii="Times New Roman" w:hAnsi="Times New Roman" w:cs="Times New Roman"/>
                <w:sz w:val="21"/>
                <w:szCs w:val="21"/>
              </w:rPr>
            </w:pPr>
          </w:p>
        </w:tc>
        <w:tc>
          <w:tcPr>
            <w:tcW w:w="1985" w:type="dxa"/>
          </w:tcPr>
          <w:p w14:paraId="1C8F856A" w14:textId="77777777" w:rsidR="00234F2D" w:rsidRPr="00790499" w:rsidRDefault="00234F2D" w:rsidP="00234F2D">
            <w:pPr>
              <w:rPr>
                <w:rFonts w:ascii="Times New Roman" w:hAnsi="Times New Roman" w:cs="Times New Roman"/>
                <w:sz w:val="21"/>
                <w:szCs w:val="21"/>
              </w:rPr>
            </w:pPr>
          </w:p>
        </w:tc>
        <w:tc>
          <w:tcPr>
            <w:tcW w:w="1134" w:type="dxa"/>
          </w:tcPr>
          <w:p w14:paraId="48FDEC74" w14:textId="77777777" w:rsidR="00234F2D" w:rsidRPr="00790499" w:rsidRDefault="00234F2D" w:rsidP="00234F2D">
            <w:pPr>
              <w:rPr>
                <w:rFonts w:ascii="Times New Roman" w:hAnsi="Times New Roman" w:cs="Times New Roman"/>
                <w:sz w:val="21"/>
                <w:szCs w:val="21"/>
              </w:rPr>
            </w:pPr>
          </w:p>
        </w:tc>
        <w:tc>
          <w:tcPr>
            <w:tcW w:w="1417" w:type="dxa"/>
          </w:tcPr>
          <w:p w14:paraId="5064F9C7" w14:textId="77777777" w:rsidR="00234F2D" w:rsidRPr="00790499" w:rsidRDefault="00234F2D" w:rsidP="00234F2D">
            <w:pPr>
              <w:rPr>
                <w:rFonts w:ascii="Times New Roman" w:hAnsi="Times New Roman" w:cs="Times New Roman"/>
                <w:sz w:val="21"/>
                <w:szCs w:val="21"/>
              </w:rPr>
            </w:pPr>
          </w:p>
        </w:tc>
        <w:tc>
          <w:tcPr>
            <w:tcW w:w="1560" w:type="dxa"/>
          </w:tcPr>
          <w:p w14:paraId="4CCF26C0" w14:textId="77777777" w:rsidR="00234F2D" w:rsidRPr="00790499" w:rsidRDefault="00234F2D" w:rsidP="00234F2D">
            <w:pPr>
              <w:rPr>
                <w:rFonts w:ascii="Times New Roman" w:hAnsi="Times New Roman" w:cs="Times New Roman"/>
                <w:sz w:val="21"/>
                <w:szCs w:val="21"/>
              </w:rPr>
            </w:pPr>
          </w:p>
        </w:tc>
        <w:tc>
          <w:tcPr>
            <w:tcW w:w="1275" w:type="dxa"/>
          </w:tcPr>
          <w:p w14:paraId="420E7D53" w14:textId="77777777" w:rsidR="00234F2D" w:rsidRPr="00790499" w:rsidRDefault="00234F2D" w:rsidP="00234F2D">
            <w:pPr>
              <w:rPr>
                <w:rFonts w:ascii="Times New Roman" w:hAnsi="Times New Roman" w:cs="Times New Roman"/>
                <w:sz w:val="21"/>
                <w:szCs w:val="21"/>
              </w:rPr>
            </w:pPr>
          </w:p>
        </w:tc>
      </w:tr>
      <w:tr w:rsidR="00234F2D" w:rsidRPr="00E83CFC" w14:paraId="29F72BD9" w14:textId="77777777" w:rsidTr="003B09A3">
        <w:tc>
          <w:tcPr>
            <w:tcW w:w="1980" w:type="dxa"/>
            <w:vMerge w:val="restart"/>
          </w:tcPr>
          <w:p w14:paraId="067CF07A" w14:textId="59A5CB7C" w:rsidR="00234F2D" w:rsidRPr="00602318" w:rsidRDefault="00234F2D" w:rsidP="00E97D34">
            <w:pPr>
              <w:rPr>
                <w:rFonts w:ascii="Times New Roman" w:hAnsi="Times New Roman" w:cs="Times New Roman"/>
                <w:sz w:val="21"/>
                <w:szCs w:val="21"/>
              </w:rPr>
            </w:pPr>
            <w:r w:rsidRPr="00234F2D">
              <w:rPr>
                <w:rFonts w:ascii="Times New Roman" w:hAnsi="Times New Roman" w:cs="Times New Roman" w:hint="eastAsia"/>
                <w:sz w:val="21"/>
                <w:szCs w:val="21"/>
              </w:rPr>
              <w:t>Su et al., 2005,</w:t>
            </w:r>
            <w:r w:rsidRPr="00537423">
              <w:rPr>
                <w:rFonts w:ascii="Times New Roman" w:hAnsi="Times New Roman" w:cs="Times New Roman" w:hint="eastAsia"/>
                <w:sz w:val="21"/>
                <w:szCs w:val="21"/>
              </w:rPr>
              <w:t xml:space="preserve"> China</w:t>
            </w:r>
            <w:r w:rsidR="00E97D34" w:rsidRPr="00E97D34">
              <w:rPr>
                <w:rFonts w:ascii="Times New Roman" w:hAnsi="Times New Roman" w:cs="Times New Roman"/>
                <w:sz w:val="21"/>
              </w:rPr>
              <w:fldChar w:fldCharType="begin"/>
            </w:r>
            <w:r w:rsidR="00E97D34" w:rsidRPr="00E97D34">
              <w:rPr>
                <w:rFonts w:ascii="Times New Roman" w:hAnsi="Times New Roman" w:cs="Times New Roman"/>
                <w:sz w:val="21"/>
              </w:rPr>
              <w:instrText xml:space="preserve"> ADDIN KYMRREF{93EBA3E8-6F3A-4856-9B16-47EAA13064B5}40680</w:instrText>
            </w:r>
            <w:r w:rsidR="00E97D34" w:rsidRPr="00E97D34">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[89]</w:t>
            </w:r>
            <w:r w:rsidR="00E97D34" w:rsidRPr="00E97D34">
              <w:rPr>
                <w:rFonts w:ascii="Times New Roman" w:hAnsi="Times New Roman" w:cs="Times New Roman"/>
                <w:sz w:val="21"/>
              </w:rPr>
              <w:fldChar w:fldCharType="end"/>
            </w:r>
          </w:p>
        </w:tc>
        <w:tc>
          <w:tcPr>
            <w:tcW w:w="1984" w:type="dxa"/>
          </w:tcPr>
          <w:p w14:paraId="02222222" w14:textId="1008849E" w:rsidR="00234F2D" w:rsidRPr="00E83CFC" w:rsidRDefault="00234F2D" w:rsidP="00234F2D">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72843376" w14:textId="3BE8AD3E"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54B73027" w14:textId="684AEE3A" w:rsidR="00234F2D" w:rsidRPr="000A37E7" w:rsidRDefault="00234F2D" w:rsidP="00234F2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2BF2382" w14:textId="1DA20495"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9C1F5D0" w14:textId="0E9F0644" w:rsidR="00234F2D" w:rsidRDefault="00234F2D" w:rsidP="00234F2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10/10</w:t>
            </w:r>
          </w:p>
        </w:tc>
        <w:tc>
          <w:tcPr>
            <w:tcW w:w="851" w:type="dxa"/>
          </w:tcPr>
          <w:p w14:paraId="31000042" w14:textId="77464F63" w:rsidR="00234F2D" w:rsidRDefault="00234F2D" w:rsidP="00234F2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3/7</w:t>
            </w:r>
          </w:p>
        </w:tc>
        <w:tc>
          <w:tcPr>
            <w:tcW w:w="1276" w:type="dxa"/>
          </w:tcPr>
          <w:p w14:paraId="6816B9B1" w14:textId="7AB4A8A8"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 xml:space="preserve">43.6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12</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4ADEB3B6" w14:textId="68156B1E" w:rsidR="00234F2D" w:rsidRPr="00745001" w:rsidRDefault="00234F2D" w:rsidP="00234F2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5CA122FC" w14:textId="1CEE7B50"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 xml:space="preserve">23.2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7.5</w:t>
            </w:r>
          </w:p>
        </w:tc>
        <w:tc>
          <w:tcPr>
            <w:tcW w:w="2410" w:type="dxa"/>
          </w:tcPr>
          <w:p w14:paraId="2CC7FD88" w14:textId="2E66D346" w:rsidR="00234F2D" w:rsidRDefault="00234F2D" w:rsidP="00234F2D">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F561809" w14:textId="39C3F2F5"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4E4CBA3" w14:textId="76DB4019" w:rsidR="00234F2D" w:rsidRPr="00790499" w:rsidRDefault="00234F2D" w:rsidP="00234F2D">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0865192A" w14:textId="3622A9EB" w:rsidR="00234F2D" w:rsidRPr="00790499"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20</w:t>
            </w:r>
            <w:r w:rsidRPr="006B1479">
              <w:rPr>
                <w:rFonts w:ascii="Times New Roman" w:hAnsi="Times New Roman" w:cs="Times New Roman" w:hint="eastAsia"/>
                <w:sz w:val="21"/>
                <w:szCs w:val="21"/>
              </w:rPr>
              <w:t xml:space="preserve"> Hz</w:t>
            </w:r>
          </w:p>
        </w:tc>
        <w:tc>
          <w:tcPr>
            <w:tcW w:w="1134" w:type="dxa"/>
          </w:tcPr>
          <w:p w14:paraId="298317EE" w14:textId="6D91BBA2" w:rsidR="00234F2D" w:rsidRPr="00790499"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2539DDBA" w14:textId="13D73476" w:rsidR="00234F2D" w:rsidRPr="00790499"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1,600 (10)</w:t>
            </w:r>
          </w:p>
        </w:tc>
        <w:tc>
          <w:tcPr>
            <w:tcW w:w="1560" w:type="dxa"/>
          </w:tcPr>
          <w:p w14:paraId="37FC015C" w14:textId="420442AC" w:rsidR="00234F2D" w:rsidRPr="00790499"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16,000</w:t>
            </w:r>
          </w:p>
        </w:tc>
        <w:tc>
          <w:tcPr>
            <w:tcW w:w="1275" w:type="dxa"/>
          </w:tcPr>
          <w:p w14:paraId="59CD09A0" w14:textId="387E95FA" w:rsidR="00234F2D" w:rsidRPr="00790499"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234F2D" w:rsidRPr="00E83CFC" w14:paraId="2021D60D" w14:textId="77777777" w:rsidTr="003B09A3">
        <w:tc>
          <w:tcPr>
            <w:tcW w:w="1980" w:type="dxa"/>
            <w:vMerge/>
          </w:tcPr>
          <w:p w14:paraId="0A59ECD1" w14:textId="77777777" w:rsidR="00234F2D" w:rsidRPr="00602318" w:rsidRDefault="00234F2D" w:rsidP="00234F2D">
            <w:pPr>
              <w:rPr>
                <w:rFonts w:ascii="Times New Roman" w:hAnsi="Times New Roman" w:cs="Times New Roman"/>
                <w:sz w:val="21"/>
                <w:szCs w:val="21"/>
              </w:rPr>
            </w:pPr>
          </w:p>
        </w:tc>
        <w:tc>
          <w:tcPr>
            <w:tcW w:w="1984" w:type="dxa"/>
          </w:tcPr>
          <w:p w14:paraId="36DEBE41" w14:textId="31D4545A" w:rsidR="00234F2D" w:rsidRPr="00E83CFC" w:rsidRDefault="00234F2D" w:rsidP="00234F2D">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1A35A386" w14:textId="6B9695FA"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16CF1257" w14:textId="0B048D76" w:rsidR="00234F2D" w:rsidRPr="000A37E7" w:rsidRDefault="00234F2D" w:rsidP="00234F2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0FF5219" w14:textId="48B3A23C"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7DFD4F49" w14:textId="0E898743" w:rsidR="00234F2D" w:rsidRDefault="00234F2D" w:rsidP="00234F2D">
            <w:pPr>
              <w:rPr>
                <w:rFonts w:ascii="Times New Roman" w:hAnsi="Times New Roman" w:cs="Times New Roman"/>
                <w:sz w:val="21"/>
                <w:szCs w:val="21"/>
              </w:rPr>
            </w:pPr>
            <w:r w:rsidRPr="001E3619">
              <w:rPr>
                <w:rFonts w:ascii="Times New Roman" w:hAnsi="Times New Roman" w:cs="Times New Roman" w:hint="eastAsia"/>
                <w:sz w:val="21"/>
                <w:szCs w:val="21"/>
                <w:lang w:eastAsia="zh-CN"/>
              </w:rPr>
              <w:t>10/10</w:t>
            </w:r>
          </w:p>
        </w:tc>
        <w:tc>
          <w:tcPr>
            <w:tcW w:w="851" w:type="dxa"/>
          </w:tcPr>
          <w:p w14:paraId="79D7AB49" w14:textId="1ABCDCF5" w:rsidR="00234F2D" w:rsidRDefault="00234F2D" w:rsidP="00234F2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2/8</w:t>
            </w:r>
          </w:p>
        </w:tc>
        <w:tc>
          <w:tcPr>
            <w:tcW w:w="1276" w:type="dxa"/>
          </w:tcPr>
          <w:p w14:paraId="61D314D1" w14:textId="3863FFC4"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 xml:space="preserve">43.2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p>
        </w:tc>
        <w:tc>
          <w:tcPr>
            <w:tcW w:w="1275" w:type="dxa"/>
          </w:tcPr>
          <w:p w14:paraId="79D27528" w14:textId="61A97B94" w:rsidR="00234F2D" w:rsidRPr="00745001" w:rsidRDefault="00234F2D" w:rsidP="00234F2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19E57A91" w14:textId="6EFECF79"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 xml:space="preserve">26.5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5.2</w:t>
            </w:r>
          </w:p>
        </w:tc>
        <w:tc>
          <w:tcPr>
            <w:tcW w:w="2410" w:type="dxa"/>
          </w:tcPr>
          <w:p w14:paraId="139BCA0C" w14:textId="2D4C6245" w:rsidR="00234F2D" w:rsidRDefault="00234F2D" w:rsidP="00234F2D">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AA2D8C4" w14:textId="6662AC8F"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462D010" w14:textId="5436FF49" w:rsidR="00234F2D" w:rsidRPr="00790499" w:rsidRDefault="00234F2D" w:rsidP="00234F2D">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4DD4CF20" w14:textId="4B019ED3" w:rsidR="00234F2D" w:rsidRPr="00790499"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5</w:t>
            </w:r>
            <w:r w:rsidRPr="006B1479">
              <w:rPr>
                <w:rFonts w:ascii="Times New Roman" w:hAnsi="Times New Roman" w:cs="Times New Roman" w:hint="eastAsia"/>
                <w:sz w:val="21"/>
                <w:szCs w:val="21"/>
              </w:rPr>
              <w:t xml:space="preserve"> Hz</w:t>
            </w:r>
          </w:p>
        </w:tc>
        <w:tc>
          <w:tcPr>
            <w:tcW w:w="1134" w:type="dxa"/>
          </w:tcPr>
          <w:p w14:paraId="781AEC3E" w14:textId="2242B88F" w:rsidR="00234F2D" w:rsidRPr="00790499"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3BE5FCC3" w14:textId="70240161" w:rsidR="00234F2D" w:rsidRPr="00790499"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1,600 (10)</w:t>
            </w:r>
          </w:p>
        </w:tc>
        <w:tc>
          <w:tcPr>
            <w:tcW w:w="1560" w:type="dxa"/>
          </w:tcPr>
          <w:p w14:paraId="011E9099" w14:textId="3055EB89" w:rsidR="00234F2D" w:rsidRPr="00790499"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16,000</w:t>
            </w:r>
          </w:p>
        </w:tc>
        <w:tc>
          <w:tcPr>
            <w:tcW w:w="1275" w:type="dxa"/>
          </w:tcPr>
          <w:p w14:paraId="0C9DE333" w14:textId="6B39C600" w:rsidR="00234F2D" w:rsidRPr="00790499"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234F2D" w:rsidRPr="00E83CFC" w14:paraId="1F88C9DC" w14:textId="77777777" w:rsidTr="003B09A3">
        <w:tc>
          <w:tcPr>
            <w:tcW w:w="1980" w:type="dxa"/>
            <w:vMerge/>
          </w:tcPr>
          <w:p w14:paraId="4D1D6A61" w14:textId="77777777" w:rsidR="00234F2D" w:rsidRPr="00602318" w:rsidRDefault="00234F2D" w:rsidP="00234F2D">
            <w:pPr>
              <w:rPr>
                <w:rFonts w:ascii="Times New Roman" w:hAnsi="Times New Roman" w:cs="Times New Roman"/>
                <w:sz w:val="21"/>
                <w:szCs w:val="21"/>
              </w:rPr>
            </w:pPr>
          </w:p>
        </w:tc>
        <w:tc>
          <w:tcPr>
            <w:tcW w:w="1984" w:type="dxa"/>
          </w:tcPr>
          <w:p w14:paraId="7C86EF87" w14:textId="39B4C7F4" w:rsidR="00234F2D" w:rsidRPr="00E83CFC" w:rsidRDefault="00234F2D" w:rsidP="00234F2D">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5F9FFFEF" w14:textId="2E63C4BE"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182A5143" w14:textId="447F8AE9" w:rsidR="00234F2D" w:rsidRPr="000A37E7" w:rsidRDefault="00234F2D" w:rsidP="00234F2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A7C3E39" w14:textId="6C00D6F9"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7B6BE419" w14:textId="4D16D481" w:rsidR="00234F2D" w:rsidRDefault="00234F2D" w:rsidP="00234F2D">
            <w:pPr>
              <w:rPr>
                <w:rFonts w:ascii="Times New Roman" w:hAnsi="Times New Roman" w:cs="Times New Roman"/>
                <w:sz w:val="21"/>
                <w:szCs w:val="21"/>
              </w:rPr>
            </w:pPr>
            <w:r w:rsidRPr="001E3619">
              <w:rPr>
                <w:rFonts w:ascii="Times New Roman" w:hAnsi="Times New Roman" w:cs="Times New Roman" w:hint="eastAsia"/>
                <w:sz w:val="21"/>
                <w:szCs w:val="21"/>
                <w:lang w:eastAsia="zh-CN"/>
              </w:rPr>
              <w:t>10/10</w:t>
            </w:r>
          </w:p>
        </w:tc>
        <w:tc>
          <w:tcPr>
            <w:tcW w:w="851" w:type="dxa"/>
          </w:tcPr>
          <w:p w14:paraId="751A99A6" w14:textId="753AD50B" w:rsidR="00234F2D" w:rsidRDefault="00234F2D" w:rsidP="00234F2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3/7</w:t>
            </w:r>
          </w:p>
        </w:tc>
        <w:tc>
          <w:tcPr>
            <w:tcW w:w="1276" w:type="dxa"/>
          </w:tcPr>
          <w:p w14:paraId="18857E34" w14:textId="42A5DCCF"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 xml:space="preserve">42.6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11</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54473EF8" w14:textId="41CD102C" w:rsidR="00234F2D" w:rsidRPr="00745001" w:rsidRDefault="00234F2D" w:rsidP="00234F2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4C47A522" w14:textId="2DDD7C15"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 xml:space="preserve">22.7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4.7</w:t>
            </w:r>
          </w:p>
        </w:tc>
        <w:tc>
          <w:tcPr>
            <w:tcW w:w="2410" w:type="dxa"/>
          </w:tcPr>
          <w:p w14:paraId="7396D88C" w14:textId="7282CC54" w:rsidR="00234F2D" w:rsidRDefault="00234F2D" w:rsidP="00234F2D">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7CFE72D5" w14:textId="1EE59F50"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8885EDF" w14:textId="77777777" w:rsidR="00234F2D" w:rsidRPr="00790499" w:rsidRDefault="00234F2D" w:rsidP="00234F2D">
            <w:pPr>
              <w:rPr>
                <w:rFonts w:ascii="Times New Roman" w:hAnsi="Times New Roman" w:cs="Times New Roman"/>
                <w:sz w:val="21"/>
                <w:szCs w:val="21"/>
              </w:rPr>
            </w:pPr>
          </w:p>
        </w:tc>
        <w:tc>
          <w:tcPr>
            <w:tcW w:w="1985" w:type="dxa"/>
          </w:tcPr>
          <w:p w14:paraId="32AC76D7" w14:textId="77777777" w:rsidR="00234F2D" w:rsidRPr="00790499" w:rsidRDefault="00234F2D" w:rsidP="00234F2D">
            <w:pPr>
              <w:rPr>
                <w:rFonts w:ascii="Times New Roman" w:hAnsi="Times New Roman" w:cs="Times New Roman"/>
                <w:sz w:val="21"/>
                <w:szCs w:val="21"/>
              </w:rPr>
            </w:pPr>
          </w:p>
        </w:tc>
        <w:tc>
          <w:tcPr>
            <w:tcW w:w="1134" w:type="dxa"/>
          </w:tcPr>
          <w:p w14:paraId="1D57EA2D" w14:textId="77777777" w:rsidR="00234F2D" w:rsidRPr="00790499" w:rsidRDefault="00234F2D" w:rsidP="00234F2D">
            <w:pPr>
              <w:rPr>
                <w:rFonts w:ascii="Times New Roman" w:hAnsi="Times New Roman" w:cs="Times New Roman"/>
                <w:sz w:val="21"/>
                <w:szCs w:val="21"/>
              </w:rPr>
            </w:pPr>
          </w:p>
        </w:tc>
        <w:tc>
          <w:tcPr>
            <w:tcW w:w="1417" w:type="dxa"/>
          </w:tcPr>
          <w:p w14:paraId="50BF928B" w14:textId="77777777" w:rsidR="00234F2D" w:rsidRPr="00790499" w:rsidRDefault="00234F2D" w:rsidP="00234F2D">
            <w:pPr>
              <w:rPr>
                <w:rFonts w:ascii="Times New Roman" w:hAnsi="Times New Roman" w:cs="Times New Roman"/>
                <w:sz w:val="21"/>
                <w:szCs w:val="21"/>
              </w:rPr>
            </w:pPr>
          </w:p>
        </w:tc>
        <w:tc>
          <w:tcPr>
            <w:tcW w:w="1560" w:type="dxa"/>
          </w:tcPr>
          <w:p w14:paraId="6065C24D" w14:textId="77777777" w:rsidR="00234F2D" w:rsidRPr="00790499" w:rsidRDefault="00234F2D" w:rsidP="00234F2D">
            <w:pPr>
              <w:rPr>
                <w:rFonts w:ascii="Times New Roman" w:hAnsi="Times New Roman" w:cs="Times New Roman"/>
                <w:sz w:val="21"/>
                <w:szCs w:val="21"/>
              </w:rPr>
            </w:pPr>
          </w:p>
        </w:tc>
        <w:tc>
          <w:tcPr>
            <w:tcW w:w="1275" w:type="dxa"/>
          </w:tcPr>
          <w:p w14:paraId="3ADBDBB7" w14:textId="77777777" w:rsidR="00234F2D" w:rsidRPr="00790499" w:rsidRDefault="00234F2D" w:rsidP="00234F2D">
            <w:pPr>
              <w:rPr>
                <w:rFonts w:ascii="Times New Roman" w:hAnsi="Times New Roman" w:cs="Times New Roman"/>
                <w:sz w:val="21"/>
                <w:szCs w:val="21"/>
              </w:rPr>
            </w:pPr>
          </w:p>
        </w:tc>
      </w:tr>
      <w:tr w:rsidR="007955D9" w:rsidRPr="00E83CFC" w14:paraId="2757E3D1" w14:textId="77777777" w:rsidTr="003B09A3">
        <w:tc>
          <w:tcPr>
            <w:tcW w:w="1980" w:type="dxa"/>
            <w:vMerge w:val="restart"/>
          </w:tcPr>
          <w:p w14:paraId="5DB4B03F" w14:textId="5EA01325" w:rsidR="007955D9" w:rsidRPr="00602318" w:rsidRDefault="007955D9" w:rsidP="001C2802">
            <w:pPr>
              <w:rPr>
                <w:rFonts w:ascii="Times New Roman" w:hAnsi="Times New Roman" w:cs="Times New Roman"/>
                <w:sz w:val="21"/>
                <w:szCs w:val="21"/>
              </w:rPr>
            </w:pPr>
            <w:r w:rsidRPr="00234F2D">
              <w:rPr>
                <w:rFonts w:ascii="Times New Roman" w:hAnsi="Times New Roman" w:cs="Times New Roman" w:hint="eastAsia"/>
                <w:sz w:val="21"/>
                <w:szCs w:val="21"/>
              </w:rPr>
              <w:t>Tavares et al., 2021,</w:t>
            </w:r>
            <w:r>
              <w:rPr>
                <w:rFonts w:hint="eastAsia"/>
              </w:rPr>
              <w:t xml:space="preserve"> </w:t>
            </w:r>
            <w:r w:rsidRPr="00234F2D">
              <w:rPr>
                <w:rFonts w:ascii="Times New Roman" w:hAnsi="Times New Roman" w:cs="Times New Roman" w:hint="eastAsia"/>
                <w:sz w:val="21"/>
                <w:szCs w:val="21"/>
              </w:rPr>
              <w:t>Brazil</w:t>
            </w:r>
            <w:r w:rsidR="001C2802" w:rsidRPr="001C2802">
              <w:rPr>
                <w:rFonts w:ascii="Times New Roman" w:hAnsi="Times New Roman" w:cs="Times New Roman"/>
                <w:sz w:val="21"/>
              </w:rPr>
              <w:fldChar w:fldCharType="begin"/>
            </w:r>
            <w:r w:rsidR="001C2802" w:rsidRPr="001C2802">
              <w:rPr>
                <w:rFonts w:ascii="Times New Roman" w:hAnsi="Times New Roman" w:cs="Times New Roman"/>
                <w:sz w:val="21"/>
              </w:rPr>
              <w:instrText xml:space="preserve"> ADDIN KYMRREF{93EBA3E8-6F3A-4856-9B16-47EAA13064B5}40613</w:instrText>
            </w:r>
            <w:r w:rsidR="001C2802" w:rsidRPr="001C2802">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[90]</w:t>
            </w:r>
            <w:r w:rsidR="001C2802" w:rsidRPr="001C2802">
              <w:rPr>
                <w:rFonts w:ascii="Times New Roman" w:hAnsi="Times New Roman" w:cs="Times New Roman"/>
                <w:sz w:val="21"/>
              </w:rPr>
              <w:fldChar w:fldCharType="end"/>
            </w:r>
          </w:p>
        </w:tc>
        <w:tc>
          <w:tcPr>
            <w:tcW w:w="1984" w:type="dxa"/>
          </w:tcPr>
          <w:p w14:paraId="77DA4AFB" w14:textId="1B8C00E6" w:rsidR="007955D9" w:rsidRPr="00E83CFC" w:rsidRDefault="007955D9" w:rsidP="007955D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TBS</w:t>
            </w:r>
          </w:p>
        </w:tc>
        <w:tc>
          <w:tcPr>
            <w:tcW w:w="993" w:type="dxa"/>
          </w:tcPr>
          <w:p w14:paraId="0C7B872F" w14:textId="34BFF89D" w:rsidR="007955D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79FDBD42" w14:textId="43B16B50" w:rsidR="007955D9" w:rsidRPr="000A37E7" w:rsidRDefault="007955D9" w:rsidP="007955D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6528D1B" w14:textId="21E9EDA2" w:rsidR="007955D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7FC0FA9" w14:textId="7D83FD2B" w:rsidR="007955D9" w:rsidRDefault="007955D9" w:rsidP="007955D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42/28</w:t>
            </w:r>
          </w:p>
        </w:tc>
        <w:tc>
          <w:tcPr>
            <w:tcW w:w="851" w:type="dxa"/>
          </w:tcPr>
          <w:p w14:paraId="1BF1B1D8" w14:textId="0A812203" w:rsidR="007955D9" w:rsidRDefault="007955D9" w:rsidP="007955D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11/31</w:t>
            </w:r>
          </w:p>
        </w:tc>
        <w:tc>
          <w:tcPr>
            <w:tcW w:w="1276" w:type="dxa"/>
          </w:tcPr>
          <w:p w14:paraId="2240713B" w14:textId="17DAC424" w:rsidR="007955D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 xml:space="preserve">40.8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1D449C08" w14:textId="3B972B12" w:rsidR="007955D9" w:rsidRPr="00745001" w:rsidRDefault="007955D9" w:rsidP="007955D9">
            <w:pPr>
              <w:rPr>
                <w:rFonts w:ascii="Times New Roman" w:hAnsi="Times New Roman" w:cs="Times New Roman"/>
                <w:sz w:val="21"/>
                <w:szCs w:val="21"/>
              </w:rPr>
            </w:pPr>
            <w:r w:rsidRPr="00EE6D4A">
              <w:rPr>
                <w:rFonts w:ascii="Times New Roman" w:hAnsi="Times New Roman" w:cs="Times New Roman" w:hint="eastAsia"/>
                <w:sz w:val="21"/>
                <w:szCs w:val="21"/>
              </w:rPr>
              <w:t>MADRS</w:t>
            </w:r>
          </w:p>
        </w:tc>
        <w:tc>
          <w:tcPr>
            <w:tcW w:w="1276" w:type="dxa"/>
          </w:tcPr>
          <w:p w14:paraId="6C22B033" w14:textId="2E83019A" w:rsidR="007955D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35</w:t>
            </w:r>
            <w:r w:rsidRPr="00865A6D">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4</w:t>
            </w:r>
            <w:r w:rsidRPr="00865A6D">
              <w:rPr>
                <w:rFonts w:ascii="Times New Roman" w:hAnsi="Times New Roman" w:cs="Times New Roman" w:hint="eastAsia"/>
                <w:sz w:val="21"/>
                <w:szCs w:val="21"/>
                <w:lang w:eastAsia="zh-CN"/>
              </w:rPr>
              <w:t xml:space="preserve"> </w:t>
            </w:r>
            <w:r w:rsidRPr="00865A6D">
              <w:rPr>
                <w:rFonts w:ascii="Times New Roman" w:hAnsi="Times New Roman" w:cs="Times New Roman"/>
                <w:sz w:val="21"/>
                <w:szCs w:val="21"/>
                <w:lang w:eastAsia="zh-CN"/>
              </w:rPr>
              <w:t>±</w:t>
            </w:r>
            <w:r w:rsidRPr="00865A6D">
              <w:rPr>
                <w:rFonts w:ascii="Times New Roman" w:hAnsi="Times New Roman" w:cs="Times New Roman" w:hint="eastAsia"/>
                <w:sz w:val="21"/>
                <w:szCs w:val="21"/>
                <w:lang w:eastAsia="zh-CN"/>
              </w:rPr>
              <w:t xml:space="preserve"> </w:t>
            </w:r>
            <w:r>
              <w:rPr>
                <w:rFonts w:ascii="Times New Roman" w:hAnsi="Times New Roman" w:cs="Times New Roman" w:hint="eastAsia"/>
                <w:sz w:val="21"/>
                <w:szCs w:val="21"/>
                <w:lang w:eastAsia="zh-CN"/>
              </w:rPr>
              <w:t>6</w:t>
            </w:r>
            <w:r w:rsidRPr="00865A6D">
              <w:rPr>
                <w:rFonts w:ascii="Times New Roman" w:hAnsi="Times New Roman" w:cs="Times New Roman" w:hint="eastAsia"/>
                <w:sz w:val="21"/>
                <w:szCs w:val="21"/>
              </w:rPr>
              <w:t>.</w:t>
            </w:r>
            <w:r>
              <w:rPr>
                <w:rFonts w:ascii="Times New Roman" w:hAnsi="Times New Roman" w:cs="Times New Roman" w:hint="eastAsia"/>
                <w:sz w:val="21"/>
                <w:szCs w:val="21"/>
                <w:lang w:eastAsia="zh-CN"/>
              </w:rPr>
              <w:t>5</w:t>
            </w:r>
          </w:p>
        </w:tc>
        <w:tc>
          <w:tcPr>
            <w:tcW w:w="2410" w:type="dxa"/>
          </w:tcPr>
          <w:p w14:paraId="09CE97CE" w14:textId="3672407C" w:rsidR="007955D9" w:rsidRDefault="007955D9" w:rsidP="007955D9">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5A2764D" w14:textId="5820A12C" w:rsidR="007955D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4A15837" w14:textId="124C363E" w:rsidR="007955D9" w:rsidRPr="0079049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B</w:t>
            </w:r>
            <w:r w:rsidRPr="00E82500">
              <w:rPr>
                <w:rFonts w:ascii="Times New Roman" w:hAnsi="Times New Roman" w:cs="Times New Roman" w:hint="eastAsia"/>
                <w:sz w:val="21"/>
                <w:szCs w:val="21"/>
              </w:rPr>
              <w:t>ilateral</w:t>
            </w:r>
            <w:r>
              <w:rPr>
                <w:rFonts w:ascii="Times New Roman" w:hAnsi="Times New Roman" w:cs="Times New Roman" w:hint="eastAsia"/>
                <w:sz w:val="21"/>
                <w:szCs w:val="21"/>
                <w:lang w:eastAsia="zh-CN"/>
              </w:rPr>
              <w:t xml:space="preserve"> </w:t>
            </w:r>
            <w:r w:rsidRPr="00A749CB">
              <w:rPr>
                <w:rFonts w:ascii="Times New Roman" w:hAnsi="Times New Roman" w:cs="Times New Roman" w:hint="eastAsia"/>
                <w:sz w:val="21"/>
                <w:szCs w:val="21"/>
                <w:lang w:eastAsia="zh-CN"/>
              </w:rPr>
              <w:t>DLPFC</w:t>
            </w:r>
          </w:p>
        </w:tc>
        <w:tc>
          <w:tcPr>
            <w:tcW w:w="1985" w:type="dxa"/>
          </w:tcPr>
          <w:p w14:paraId="4CC21391" w14:textId="45ABC32F" w:rsidR="007955D9" w:rsidRPr="00790499" w:rsidRDefault="007955D9" w:rsidP="007955D9">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4C75767F" w14:textId="696BCDF8" w:rsidR="007955D9" w:rsidRPr="0079049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9</w:t>
            </w:r>
            <w:r w:rsidRPr="002C6637">
              <w:rPr>
                <w:rFonts w:ascii="Times New Roman" w:hAnsi="Times New Roman" w:cs="Times New Roman" w:hint="eastAsia"/>
                <w:sz w:val="21"/>
                <w:szCs w:val="21"/>
                <w:lang w:eastAsia="zh-CN"/>
              </w:rPr>
              <w:t>0%</w:t>
            </w:r>
          </w:p>
        </w:tc>
        <w:tc>
          <w:tcPr>
            <w:tcW w:w="1417" w:type="dxa"/>
          </w:tcPr>
          <w:p w14:paraId="514FB14A" w14:textId="7425E181" w:rsidR="007955D9" w:rsidRPr="00790499" w:rsidRDefault="007955D9" w:rsidP="007955D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3,600 (21)</w:t>
            </w:r>
          </w:p>
        </w:tc>
        <w:tc>
          <w:tcPr>
            <w:tcW w:w="1560" w:type="dxa"/>
          </w:tcPr>
          <w:p w14:paraId="795144D6" w14:textId="64B11DC6" w:rsidR="007955D9" w:rsidRPr="00790499" w:rsidRDefault="007955D9" w:rsidP="007955D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756,000</w:t>
            </w:r>
          </w:p>
        </w:tc>
        <w:tc>
          <w:tcPr>
            <w:tcW w:w="1275" w:type="dxa"/>
          </w:tcPr>
          <w:p w14:paraId="3DCAC798" w14:textId="6E02148B" w:rsidR="007955D9" w:rsidRPr="00790499" w:rsidRDefault="007955D9" w:rsidP="007955D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 weeks</w:t>
            </w:r>
          </w:p>
        </w:tc>
      </w:tr>
      <w:tr w:rsidR="00234F2D" w:rsidRPr="00E83CFC" w14:paraId="3DDB6058" w14:textId="77777777" w:rsidTr="003B09A3">
        <w:tc>
          <w:tcPr>
            <w:tcW w:w="1980" w:type="dxa"/>
            <w:vMerge/>
          </w:tcPr>
          <w:p w14:paraId="71CB9B58" w14:textId="77777777" w:rsidR="00234F2D" w:rsidRPr="00602318" w:rsidRDefault="00234F2D" w:rsidP="00234F2D">
            <w:pPr>
              <w:rPr>
                <w:rFonts w:ascii="Times New Roman" w:hAnsi="Times New Roman" w:cs="Times New Roman"/>
                <w:sz w:val="21"/>
                <w:szCs w:val="21"/>
              </w:rPr>
            </w:pPr>
          </w:p>
        </w:tc>
        <w:tc>
          <w:tcPr>
            <w:tcW w:w="1984" w:type="dxa"/>
          </w:tcPr>
          <w:p w14:paraId="2B1377AE" w14:textId="6A5CCAF3" w:rsidR="00234F2D" w:rsidRPr="00E83CFC" w:rsidRDefault="00234F2D" w:rsidP="00234F2D">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24E319AA" w14:textId="086EB275"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Mixed</w:t>
            </w:r>
          </w:p>
        </w:tc>
        <w:tc>
          <w:tcPr>
            <w:tcW w:w="992" w:type="dxa"/>
          </w:tcPr>
          <w:p w14:paraId="375C653A" w14:textId="19C0F68B" w:rsidR="00234F2D" w:rsidRPr="000A37E7" w:rsidRDefault="00234F2D" w:rsidP="00234F2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EA42D12" w14:textId="264E30B3"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2B6204ED" w14:textId="6C4DAD05" w:rsidR="00234F2D" w:rsidRDefault="00234F2D" w:rsidP="00234F2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48/36</w:t>
            </w:r>
          </w:p>
        </w:tc>
        <w:tc>
          <w:tcPr>
            <w:tcW w:w="851" w:type="dxa"/>
          </w:tcPr>
          <w:p w14:paraId="6A63B576" w14:textId="3EA3D172" w:rsidR="00234F2D" w:rsidRDefault="00234F2D" w:rsidP="00234F2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15/33</w:t>
            </w:r>
          </w:p>
        </w:tc>
        <w:tc>
          <w:tcPr>
            <w:tcW w:w="1276" w:type="dxa"/>
          </w:tcPr>
          <w:p w14:paraId="0E356702" w14:textId="35B3EA5A"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 xml:space="preserve">38.0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10</w:t>
            </w:r>
            <w:r w:rsidRPr="00F612DC">
              <w:rPr>
                <w:rFonts w:ascii="Times New Roman" w:hAnsi="Times New Roman" w:cs="Times New Roman" w:hint="eastAsia"/>
                <w:sz w:val="21"/>
                <w:szCs w:val="21"/>
              </w:rPr>
              <w:t>.</w:t>
            </w:r>
            <w:r>
              <w:rPr>
                <w:rFonts w:ascii="Times New Roman" w:hAnsi="Times New Roman" w:cs="Times New Roman" w:hint="eastAsia"/>
                <w:sz w:val="21"/>
                <w:szCs w:val="21"/>
                <w:lang w:eastAsia="zh-CN"/>
              </w:rPr>
              <w:t>9</w:t>
            </w:r>
          </w:p>
        </w:tc>
        <w:tc>
          <w:tcPr>
            <w:tcW w:w="1275" w:type="dxa"/>
          </w:tcPr>
          <w:p w14:paraId="31BD63DC" w14:textId="343BC4FA" w:rsidR="00234F2D" w:rsidRPr="00745001" w:rsidRDefault="00234F2D" w:rsidP="00234F2D">
            <w:pPr>
              <w:rPr>
                <w:rFonts w:ascii="Times New Roman" w:hAnsi="Times New Roman" w:cs="Times New Roman"/>
                <w:sz w:val="21"/>
                <w:szCs w:val="21"/>
              </w:rPr>
            </w:pPr>
            <w:r w:rsidRPr="00EE6D4A">
              <w:rPr>
                <w:rFonts w:ascii="Times New Roman" w:hAnsi="Times New Roman" w:cs="Times New Roman" w:hint="eastAsia"/>
                <w:sz w:val="21"/>
                <w:szCs w:val="21"/>
              </w:rPr>
              <w:t>MADRS</w:t>
            </w:r>
          </w:p>
        </w:tc>
        <w:tc>
          <w:tcPr>
            <w:tcW w:w="1276" w:type="dxa"/>
          </w:tcPr>
          <w:p w14:paraId="49ACC83C" w14:textId="509C1820"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34</w:t>
            </w:r>
            <w:r w:rsidRPr="00865A6D">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5</w:t>
            </w:r>
            <w:r w:rsidRPr="00865A6D">
              <w:rPr>
                <w:rFonts w:ascii="Times New Roman" w:hAnsi="Times New Roman" w:cs="Times New Roman" w:hint="eastAsia"/>
                <w:sz w:val="21"/>
                <w:szCs w:val="21"/>
                <w:lang w:eastAsia="zh-CN"/>
              </w:rPr>
              <w:t xml:space="preserve"> </w:t>
            </w:r>
            <w:r w:rsidRPr="00865A6D">
              <w:rPr>
                <w:rFonts w:ascii="Times New Roman" w:hAnsi="Times New Roman" w:cs="Times New Roman"/>
                <w:sz w:val="21"/>
                <w:szCs w:val="21"/>
                <w:lang w:eastAsia="zh-CN"/>
              </w:rPr>
              <w:t>±</w:t>
            </w:r>
            <w:r w:rsidRPr="00865A6D">
              <w:rPr>
                <w:rFonts w:ascii="Times New Roman" w:hAnsi="Times New Roman" w:cs="Times New Roman" w:hint="eastAsia"/>
                <w:sz w:val="21"/>
                <w:szCs w:val="21"/>
                <w:lang w:eastAsia="zh-CN"/>
              </w:rPr>
              <w:t xml:space="preserve"> </w:t>
            </w:r>
            <w:r>
              <w:rPr>
                <w:rFonts w:ascii="Times New Roman" w:hAnsi="Times New Roman" w:cs="Times New Roman" w:hint="eastAsia"/>
                <w:sz w:val="21"/>
                <w:szCs w:val="21"/>
                <w:lang w:eastAsia="zh-CN"/>
              </w:rPr>
              <w:t>5</w:t>
            </w:r>
            <w:r w:rsidRPr="00865A6D">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p>
        </w:tc>
        <w:tc>
          <w:tcPr>
            <w:tcW w:w="2410" w:type="dxa"/>
          </w:tcPr>
          <w:p w14:paraId="048A936C" w14:textId="76D403CD" w:rsidR="00234F2D" w:rsidRDefault="00234F2D" w:rsidP="00234F2D">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3463FBE" w14:textId="3EA2C21D" w:rsidR="00234F2D" w:rsidRDefault="00234F2D" w:rsidP="00234F2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9084DFD" w14:textId="77777777" w:rsidR="00234F2D" w:rsidRPr="00790499" w:rsidRDefault="00234F2D" w:rsidP="00234F2D">
            <w:pPr>
              <w:rPr>
                <w:rFonts w:ascii="Times New Roman" w:hAnsi="Times New Roman" w:cs="Times New Roman"/>
                <w:sz w:val="21"/>
                <w:szCs w:val="21"/>
              </w:rPr>
            </w:pPr>
          </w:p>
        </w:tc>
        <w:tc>
          <w:tcPr>
            <w:tcW w:w="1985" w:type="dxa"/>
          </w:tcPr>
          <w:p w14:paraId="5EA4C750" w14:textId="77777777" w:rsidR="00234F2D" w:rsidRPr="00790499" w:rsidRDefault="00234F2D" w:rsidP="00234F2D">
            <w:pPr>
              <w:rPr>
                <w:rFonts w:ascii="Times New Roman" w:hAnsi="Times New Roman" w:cs="Times New Roman"/>
                <w:sz w:val="21"/>
                <w:szCs w:val="21"/>
              </w:rPr>
            </w:pPr>
          </w:p>
        </w:tc>
        <w:tc>
          <w:tcPr>
            <w:tcW w:w="1134" w:type="dxa"/>
          </w:tcPr>
          <w:p w14:paraId="727F312F" w14:textId="77777777" w:rsidR="00234F2D" w:rsidRPr="00790499" w:rsidRDefault="00234F2D" w:rsidP="00234F2D">
            <w:pPr>
              <w:rPr>
                <w:rFonts w:ascii="Times New Roman" w:hAnsi="Times New Roman" w:cs="Times New Roman"/>
                <w:sz w:val="21"/>
                <w:szCs w:val="21"/>
              </w:rPr>
            </w:pPr>
          </w:p>
        </w:tc>
        <w:tc>
          <w:tcPr>
            <w:tcW w:w="1417" w:type="dxa"/>
          </w:tcPr>
          <w:p w14:paraId="148ED236" w14:textId="77777777" w:rsidR="00234F2D" w:rsidRPr="00790499" w:rsidRDefault="00234F2D" w:rsidP="00234F2D">
            <w:pPr>
              <w:rPr>
                <w:rFonts w:ascii="Times New Roman" w:hAnsi="Times New Roman" w:cs="Times New Roman"/>
                <w:sz w:val="21"/>
                <w:szCs w:val="21"/>
              </w:rPr>
            </w:pPr>
          </w:p>
        </w:tc>
        <w:tc>
          <w:tcPr>
            <w:tcW w:w="1560" w:type="dxa"/>
          </w:tcPr>
          <w:p w14:paraId="46231817" w14:textId="77777777" w:rsidR="00234F2D" w:rsidRPr="00790499" w:rsidRDefault="00234F2D" w:rsidP="00234F2D">
            <w:pPr>
              <w:rPr>
                <w:rFonts w:ascii="Times New Roman" w:hAnsi="Times New Roman" w:cs="Times New Roman"/>
                <w:sz w:val="21"/>
                <w:szCs w:val="21"/>
              </w:rPr>
            </w:pPr>
          </w:p>
        </w:tc>
        <w:tc>
          <w:tcPr>
            <w:tcW w:w="1275" w:type="dxa"/>
          </w:tcPr>
          <w:p w14:paraId="4B600638" w14:textId="77777777" w:rsidR="00234F2D" w:rsidRPr="00790499" w:rsidRDefault="00234F2D" w:rsidP="00234F2D">
            <w:pPr>
              <w:rPr>
                <w:rFonts w:ascii="Times New Roman" w:hAnsi="Times New Roman" w:cs="Times New Roman"/>
                <w:sz w:val="21"/>
                <w:szCs w:val="21"/>
              </w:rPr>
            </w:pPr>
          </w:p>
        </w:tc>
      </w:tr>
      <w:tr w:rsidR="007955D9" w:rsidRPr="00E83CFC" w14:paraId="42A6B3B6" w14:textId="77777777" w:rsidTr="003B09A3">
        <w:tc>
          <w:tcPr>
            <w:tcW w:w="1980" w:type="dxa"/>
            <w:vMerge w:val="restart"/>
          </w:tcPr>
          <w:p w14:paraId="6AD50836" w14:textId="544EC2BF" w:rsidR="007955D9" w:rsidRPr="00602318" w:rsidRDefault="007955D9" w:rsidP="001C2802">
            <w:pPr>
              <w:rPr>
                <w:rFonts w:ascii="Times New Roman" w:hAnsi="Times New Roman" w:cs="Times New Roman"/>
                <w:sz w:val="21"/>
                <w:szCs w:val="21"/>
              </w:rPr>
            </w:pPr>
            <w:r w:rsidRPr="007955D9">
              <w:rPr>
                <w:rFonts w:ascii="Times New Roman" w:hAnsi="Times New Roman" w:cs="Times New Roman" w:hint="eastAsia"/>
                <w:sz w:val="21"/>
                <w:szCs w:val="21"/>
              </w:rPr>
              <w:t>Theleritis et al., 2017,</w:t>
            </w:r>
            <w:r>
              <w:rPr>
                <w:rFonts w:hint="eastAsia"/>
              </w:rPr>
              <w:t xml:space="preserve"> </w:t>
            </w:r>
            <w:r w:rsidRPr="007955D9">
              <w:rPr>
                <w:rFonts w:ascii="Times New Roman" w:hAnsi="Times New Roman" w:cs="Times New Roman" w:hint="eastAsia"/>
                <w:sz w:val="21"/>
                <w:szCs w:val="21"/>
              </w:rPr>
              <w:t>Greece</w:t>
            </w:r>
            <w:r w:rsidR="001C2802" w:rsidRPr="001C2802">
              <w:rPr>
                <w:rFonts w:ascii="Times New Roman" w:hAnsi="Times New Roman" w:cs="Times New Roman"/>
                <w:sz w:val="21"/>
              </w:rPr>
              <w:fldChar w:fldCharType="begin"/>
            </w:r>
            <w:r w:rsidR="001C2802" w:rsidRPr="001C2802">
              <w:rPr>
                <w:rFonts w:ascii="Times New Roman" w:hAnsi="Times New Roman" w:cs="Times New Roman"/>
                <w:sz w:val="21"/>
              </w:rPr>
              <w:instrText xml:space="preserve"> ADDIN KYMRREF{93EBA3E8-6F3A-4856-9B16-47EAA13064B5}40617</w:instrText>
            </w:r>
            <w:r w:rsidR="001C2802" w:rsidRPr="001C2802">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[91]</w:t>
            </w:r>
            <w:r w:rsidR="001C2802" w:rsidRPr="001C2802">
              <w:rPr>
                <w:rFonts w:ascii="Times New Roman" w:hAnsi="Times New Roman" w:cs="Times New Roman"/>
                <w:sz w:val="21"/>
              </w:rPr>
              <w:fldChar w:fldCharType="end"/>
            </w:r>
          </w:p>
        </w:tc>
        <w:tc>
          <w:tcPr>
            <w:tcW w:w="1984" w:type="dxa"/>
          </w:tcPr>
          <w:p w14:paraId="09A8EAEB" w14:textId="19A8E6E2" w:rsidR="007955D9" w:rsidRPr="00E83CFC" w:rsidRDefault="007955D9" w:rsidP="007955D9">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3048F10B" w14:textId="7FAE29B0" w:rsidR="007955D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79540B42" w14:textId="578250FA" w:rsidR="007955D9" w:rsidRPr="000A37E7" w:rsidRDefault="007955D9" w:rsidP="007955D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840E222" w14:textId="3D697364" w:rsidR="007955D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C2FEF44" w14:textId="514A2396" w:rsidR="007955D9" w:rsidRDefault="007955D9" w:rsidP="007955D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27/25</w:t>
            </w:r>
          </w:p>
        </w:tc>
        <w:tc>
          <w:tcPr>
            <w:tcW w:w="851" w:type="dxa"/>
          </w:tcPr>
          <w:p w14:paraId="35FAF765" w14:textId="4288D360" w:rsidR="007955D9" w:rsidRDefault="007955D9" w:rsidP="007955D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11/16</w:t>
            </w:r>
          </w:p>
        </w:tc>
        <w:tc>
          <w:tcPr>
            <w:tcW w:w="1276" w:type="dxa"/>
          </w:tcPr>
          <w:p w14:paraId="77F1A28C" w14:textId="085B9C4B" w:rsidR="007955D9" w:rsidRDefault="007955D9" w:rsidP="007955D9">
            <w:pPr>
              <w:rPr>
                <w:rFonts w:ascii="Times New Roman" w:hAnsi="Times New Roman" w:cs="Times New Roman"/>
                <w:sz w:val="21"/>
                <w:szCs w:val="21"/>
              </w:rPr>
            </w:pPr>
            <w:r w:rsidRPr="007955D9">
              <w:rPr>
                <w:rFonts w:ascii="Times New Roman" w:hAnsi="Times New Roman" w:cs="Times New Roman" w:hint="eastAsia"/>
                <w:sz w:val="21"/>
                <w:szCs w:val="21"/>
              </w:rPr>
              <w:t xml:space="preserve">39.1 </w:t>
            </w:r>
            <w:r w:rsidRPr="00745001">
              <w:rPr>
                <w:rFonts w:ascii="Times New Roman" w:hAnsi="Times New Roman" w:cs="Times New Roman"/>
                <w:sz w:val="21"/>
                <w:szCs w:val="21"/>
                <w:lang w:eastAsia="zh-CN"/>
              </w:rPr>
              <w:t>±</w:t>
            </w:r>
            <w:r w:rsidRPr="007955D9">
              <w:rPr>
                <w:rFonts w:ascii="Times New Roman" w:hAnsi="Times New Roman" w:cs="Times New Roman" w:hint="eastAsia"/>
                <w:sz w:val="21"/>
                <w:szCs w:val="21"/>
              </w:rPr>
              <w:t xml:space="preserve"> 10.1</w:t>
            </w:r>
          </w:p>
        </w:tc>
        <w:tc>
          <w:tcPr>
            <w:tcW w:w="1275" w:type="dxa"/>
          </w:tcPr>
          <w:p w14:paraId="0BF5D24B" w14:textId="35475049" w:rsidR="007955D9" w:rsidRPr="00745001" w:rsidRDefault="007955D9" w:rsidP="007955D9">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70913D6B" w14:textId="521379DC" w:rsidR="007955D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 xml:space="preserve">30.6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3.2</w:t>
            </w:r>
          </w:p>
        </w:tc>
        <w:tc>
          <w:tcPr>
            <w:tcW w:w="2410" w:type="dxa"/>
          </w:tcPr>
          <w:p w14:paraId="0EEE183A" w14:textId="46B30459" w:rsidR="007955D9" w:rsidRDefault="007955D9" w:rsidP="007955D9">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F242157" w14:textId="5CBAB6AD" w:rsidR="007955D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81FF042" w14:textId="2C253DD9" w:rsidR="007955D9" w:rsidRPr="00790499" w:rsidRDefault="007955D9" w:rsidP="007955D9">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4C50CBCC" w14:textId="6338DB37" w:rsidR="007955D9" w:rsidRPr="0079049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2</w:t>
            </w:r>
            <w:r w:rsidRPr="006B1479">
              <w:rPr>
                <w:rFonts w:ascii="Times New Roman" w:hAnsi="Times New Roman" w:cs="Times New Roman" w:hint="eastAsia"/>
                <w:sz w:val="21"/>
                <w:szCs w:val="21"/>
                <w:lang w:eastAsia="zh-CN"/>
              </w:rPr>
              <w:t>0</w:t>
            </w:r>
            <w:r w:rsidRPr="006B1479">
              <w:rPr>
                <w:rFonts w:ascii="Times New Roman" w:hAnsi="Times New Roman" w:cs="Times New Roman" w:hint="eastAsia"/>
                <w:sz w:val="21"/>
                <w:szCs w:val="21"/>
              </w:rPr>
              <w:t xml:space="preserve"> Hz</w:t>
            </w:r>
          </w:p>
        </w:tc>
        <w:tc>
          <w:tcPr>
            <w:tcW w:w="1134" w:type="dxa"/>
          </w:tcPr>
          <w:p w14:paraId="52A73750" w14:textId="0B00D440" w:rsidR="007955D9" w:rsidRPr="0079049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7401C89C" w14:textId="6FD2561C" w:rsidR="007955D9" w:rsidRPr="0079049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1,600 (15)</w:t>
            </w:r>
          </w:p>
        </w:tc>
        <w:tc>
          <w:tcPr>
            <w:tcW w:w="1560" w:type="dxa"/>
          </w:tcPr>
          <w:p w14:paraId="0379ECA1" w14:textId="61DBDD0B" w:rsidR="007955D9" w:rsidRPr="0079049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24,000</w:t>
            </w:r>
          </w:p>
        </w:tc>
        <w:tc>
          <w:tcPr>
            <w:tcW w:w="1275" w:type="dxa"/>
          </w:tcPr>
          <w:p w14:paraId="77779BF3" w14:textId="02D787B2" w:rsidR="007955D9" w:rsidRPr="0079049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3 weeks</w:t>
            </w:r>
          </w:p>
        </w:tc>
      </w:tr>
      <w:tr w:rsidR="009A73AD" w:rsidRPr="00E83CFC" w14:paraId="6A81B892" w14:textId="77777777" w:rsidTr="003B09A3">
        <w:tc>
          <w:tcPr>
            <w:tcW w:w="1980" w:type="dxa"/>
            <w:vMerge/>
          </w:tcPr>
          <w:p w14:paraId="10491F77" w14:textId="77777777" w:rsidR="009A73AD" w:rsidRPr="00602318" w:rsidRDefault="009A73AD" w:rsidP="009A73AD">
            <w:pPr>
              <w:rPr>
                <w:rFonts w:ascii="Times New Roman" w:hAnsi="Times New Roman" w:cs="Times New Roman"/>
                <w:sz w:val="21"/>
                <w:szCs w:val="21"/>
              </w:rPr>
            </w:pPr>
          </w:p>
        </w:tc>
        <w:tc>
          <w:tcPr>
            <w:tcW w:w="1984" w:type="dxa"/>
          </w:tcPr>
          <w:p w14:paraId="6048E39B" w14:textId="117CA4BD" w:rsidR="009A73AD" w:rsidRPr="00E83CFC" w:rsidRDefault="009A73AD" w:rsidP="009A73AD">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6750A72B" w14:textId="75C89F3A" w:rsidR="009A73AD"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C2A121C" w14:textId="2C917998" w:rsidR="009A73AD" w:rsidRPr="000A37E7" w:rsidRDefault="009A73AD" w:rsidP="009A73A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5058ED2" w14:textId="63F28A11" w:rsidR="009A73AD"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1144CF2E" w14:textId="62136BEA" w:rsidR="009A73AD" w:rsidRDefault="009A73AD" w:rsidP="009A73A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20/18</w:t>
            </w:r>
          </w:p>
        </w:tc>
        <w:tc>
          <w:tcPr>
            <w:tcW w:w="851" w:type="dxa"/>
          </w:tcPr>
          <w:p w14:paraId="17CCD6BA" w14:textId="2E97BAD1" w:rsidR="009A73AD" w:rsidRDefault="009A73AD" w:rsidP="009A73A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10/10</w:t>
            </w:r>
          </w:p>
        </w:tc>
        <w:tc>
          <w:tcPr>
            <w:tcW w:w="1276" w:type="dxa"/>
          </w:tcPr>
          <w:p w14:paraId="28566E32" w14:textId="65943D23" w:rsidR="009A73AD" w:rsidRDefault="009A73AD" w:rsidP="009A73AD">
            <w:pPr>
              <w:rPr>
                <w:rFonts w:ascii="Times New Roman" w:hAnsi="Times New Roman" w:cs="Times New Roman"/>
                <w:sz w:val="21"/>
                <w:szCs w:val="21"/>
              </w:rPr>
            </w:pPr>
            <w:r w:rsidRPr="007955D9">
              <w:rPr>
                <w:rFonts w:ascii="Times New Roman" w:hAnsi="Times New Roman" w:cs="Times New Roman" w:hint="eastAsia"/>
                <w:sz w:val="21"/>
                <w:szCs w:val="21"/>
              </w:rPr>
              <w:t xml:space="preserve">38.0 </w:t>
            </w:r>
            <w:r w:rsidRPr="00745001">
              <w:rPr>
                <w:rFonts w:ascii="Times New Roman" w:hAnsi="Times New Roman" w:cs="Times New Roman"/>
                <w:sz w:val="21"/>
                <w:szCs w:val="21"/>
                <w:lang w:eastAsia="zh-CN"/>
              </w:rPr>
              <w:t>±</w:t>
            </w:r>
            <w:r w:rsidRPr="007955D9">
              <w:rPr>
                <w:rFonts w:ascii="Times New Roman" w:hAnsi="Times New Roman" w:cs="Times New Roman" w:hint="eastAsia"/>
                <w:sz w:val="21"/>
                <w:szCs w:val="21"/>
              </w:rPr>
              <w:t xml:space="preserve"> 9.9</w:t>
            </w:r>
          </w:p>
        </w:tc>
        <w:tc>
          <w:tcPr>
            <w:tcW w:w="1275" w:type="dxa"/>
          </w:tcPr>
          <w:p w14:paraId="16CE38BA" w14:textId="221FB742" w:rsidR="009A73AD" w:rsidRPr="00745001" w:rsidRDefault="009A73AD" w:rsidP="009A73A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0062F2C5" w14:textId="45EC826F" w:rsidR="009A73AD"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 xml:space="preserve">29.4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3.2</w:t>
            </w:r>
          </w:p>
        </w:tc>
        <w:tc>
          <w:tcPr>
            <w:tcW w:w="2410" w:type="dxa"/>
          </w:tcPr>
          <w:p w14:paraId="6F080FB5" w14:textId="07A7819A" w:rsidR="009A73AD" w:rsidRDefault="009A73AD" w:rsidP="009A73AD">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234F900A" w14:textId="40239510" w:rsidR="009A73AD"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E55861B" w14:textId="77777777" w:rsidR="009A73AD" w:rsidRPr="00790499" w:rsidRDefault="009A73AD" w:rsidP="009A73AD">
            <w:pPr>
              <w:rPr>
                <w:rFonts w:ascii="Times New Roman" w:hAnsi="Times New Roman" w:cs="Times New Roman"/>
                <w:sz w:val="21"/>
                <w:szCs w:val="21"/>
              </w:rPr>
            </w:pPr>
          </w:p>
        </w:tc>
        <w:tc>
          <w:tcPr>
            <w:tcW w:w="1985" w:type="dxa"/>
          </w:tcPr>
          <w:p w14:paraId="720695AB" w14:textId="77777777" w:rsidR="009A73AD" w:rsidRPr="00790499" w:rsidRDefault="009A73AD" w:rsidP="009A73AD">
            <w:pPr>
              <w:rPr>
                <w:rFonts w:ascii="Times New Roman" w:hAnsi="Times New Roman" w:cs="Times New Roman"/>
                <w:sz w:val="21"/>
                <w:szCs w:val="21"/>
              </w:rPr>
            </w:pPr>
          </w:p>
        </w:tc>
        <w:tc>
          <w:tcPr>
            <w:tcW w:w="1134" w:type="dxa"/>
          </w:tcPr>
          <w:p w14:paraId="01A8B57D" w14:textId="77777777" w:rsidR="009A73AD" w:rsidRPr="00790499" w:rsidRDefault="009A73AD" w:rsidP="009A73AD">
            <w:pPr>
              <w:rPr>
                <w:rFonts w:ascii="Times New Roman" w:hAnsi="Times New Roman" w:cs="Times New Roman"/>
                <w:sz w:val="21"/>
                <w:szCs w:val="21"/>
              </w:rPr>
            </w:pPr>
          </w:p>
        </w:tc>
        <w:tc>
          <w:tcPr>
            <w:tcW w:w="1417" w:type="dxa"/>
          </w:tcPr>
          <w:p w14:paraId="40473355" w14:textId="77777777" w:rsidR="009A73AD" w:rsidRPr="00790499" w:rsidRDefault="009A73AD" w:rsidP="009A73AD">
            <w:pPr>
              <w:rPr>
                <w:rFonts w:ascii="Times New Roman" w:hAnsi="Times New Roman" w:cs="Times New Roman"/>
                <w:sz w:val="21"/>
                <w:szCs w:val="21"/>
              </w:rPr>
            </w:pPr>
          </w:p>
        </w:tc>
        <w:tc>
          <w:tcPr>
            <w:tcW w:w="1560" w:type="dxa"/>
          </w:tcPr>
          <w:p w14:paraId="06892331" w14:textId="77777777" w:rsidR="009A73AD" w:rsidRPr="00790499" w:rsidRDefault="009A73AD" w:rsidP="009A73AD">
            <w:pPr>
              <w:rPr>
                <w:rFonts w:ascii="Times New Roman" w:hAnsi="Times New Roman" w:cs="Times New Roman"/>
                <w:sz w:val="21"/>
                <w:szCs w:val="21"/>
              </w:rPr>
            </w:pPr>
          </w:p>
        </w:tc>
        <w:tc>
          <w:tcPr>
            <w:tcW w:w="1275" w:type="dxa"/>
          </w:tcPr>
          <w:p w14:paraId="5617CF8A" w14:textId="77777777" w:rsidR="009A73AD" w:rsidRPr="00790499" w:rsidRDefault="009A73AD" w:rsidP="009A73AD">
            <w:pPr>
              <w:rPr>
                <w:rFonts w:ascii="Times New Roman" w:hAnsi="Times New Roman" w:cs="Times New Roman"/>
                <w:sz w:val="21"/>
                <w:szCs w:val="21"/>
              </w:rPr>
            </w:pPr>
          </w:p>
        </w:tc>
      </w:tr>
      <w:tr w:rsidR="007955D9" w:rsidRPr="00E83CFC" w14:paraId="057789FC" w14:textId="77777777" w:rsidTr="003B09A3">
        <w:tc>
          <w:tcPr>
            <w:tcW w:w="1980" w:type="dxa"/>
            <w:vMerge/>
          </w:tcPr>
          <w:p w14:paraId="0D92B845" w14:textId="77777777" w:rsidR="007955D9" w:rsidRPr="00602318" w:rsidRDefault="007955D9" w:rsidP="007955D9">
            <w:pPr>
              <w:rPr>
                <w:rFonts w:ascii="Times New Roman" w:hAnsi="Times New Roman" w:cs="Times New Roman"/>
                <w:sz w:val="21"/>
                <w:szCs w:val="21"/>
              </w:rPr>
            </w:pPr>
          </w:p>
        </w:tc>
        <w:tc>
          <w:tcPr>
            <w:tcW w:w="1984" w:type="dxa"/>
          </w:tcPr>
          <w:p w14:paraId="50B3F2E0" w14:textId="1FDC4038" w:rsidR="007955D9" w:rsidRPr="00E83CFC" w:rsidRDefault="007955D9" w:rsidP="007955D9">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227963FA" w14:textId="5F98714B" w:rsidR="007955D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5FD372D" w14:textId="763F38FD" w:rsidR="007955D9" w:rsidRPr="000A37E7" w:rsidRDefault="007955D9" w:rsidP="007955D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E3A8C84" w14:textId="727A2D94" w:rsidR="007955D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272D959F" w14:textId="1B969DCB" w:rsidR="007955D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27/25</w:t>
            </w:r>
          </w:p>
        </w:tc>
        <w:tc>
          <w:tcPr>
            <w:tcW w:w="851" w:type="dxa"/>
          </w:tcPr>
          <w:p w14:paraId="1AD1BD5F" w14:textId="605F8ED1" w:rsidR="007955D9" w:rsidRDefault="007955D9" w:rsidP="007955D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15/12</w:t>
            </w:r>
          </w:p>
        </w:tc>
        <w:tc>
          <w:tcPr>
            <w:tcW w:w="1276" w:type="dxa"/>
          </w:tcPr>
          <w:p w14:paraId="7B5A995C" w14:textId="5861754B" w:rsidR="007955D9" w:rsidRDefault="007955D9" w:rsidP="007955D9">
            <w:pPr>
              <w:rPr>
                <w:rFonts w:ascii="Times New Roman" w:hAnsi="Times New Roman" w:cs="Times New Roman"/>
                <w:sz w:val="21"/>
                <w:szCs w:val="21"/>
              </w:rPr>
            </w:pPr>
            <w:r w:rsidRPr="007955D9">
              <w:rPr>
                <w:rFonts w:ascii="Times New Roman" w:hAnsi="Times New Roman" w:cs="Times New Roman" w:hint="eastAsia"/>
                <w:sz w:val="21"/>
                <w:szCs w:val="21"/>
              </w:rPr>
              <w:t xml:space="preserve">38.9 </w:t>
            </w:r>
            <w:r w:rsidRPr="00745001">
              <w:rPr>
                <w:rFonts w:ascii="Times New Roman" w:hAnsi="Times New Roman" w:cs="Times New Roman"/>
                <w:sz w:val="21"/>
                <w:szCs w:val="21"/>
                <w:lang w:eastAsia="zh-CN"/>
              </w:rPr>
              <w:t>±</w:t>
            </w:r>
            <w:r w:rsidRPr="007955D9">
              <w:rPr>
                <w:rFonts w:ascii="Times New Roman" w:hAnsi="Times New Roman" w:cs="Times New Roman" w:hint="eastAsia"/>
                <w:sz w:val="21"/>
                <w:szCs w:val="21"/>
              </w:rPr>
              <w:t xml:space="preserve"> 13.9</w:t>
            </w:r>
          </w:p>
        </w:tc>
        <w:tc>
          <w:tcPr>
            <w:tcW w:w="1275" w:type="dxa"/>
          </w:tcPr>
          <w:p w14:paraId="5DBA52EF" w14:textId="0ACA3D4C" w:rsidR="007955D9" w:rsidRPr="00745001" w:rsidRDefault="007955D9" w:rsidP="007955D9">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500C860C" w14:textId="42FF6D49" w:rsidR="007955D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 xml:space="preserve">29.7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4.6</w:t>
            </w:r>
          </w:p>
        </w:tc>
        <w:tc>
          <w:tcPr>
            <w:tcW w:w="2410" w:type="dxa"/>
          </w:tcPr>
          <w:p w14:paraId="0B7F516E" w14:textId="2D5323DE" w:rsidR="007955D9" w:rsidRDefault="007955D9" w:rsidP="007955D9">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2E639EFC" w14:textId="6993B4D1" w:rsidR="007955D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ED701F6" w14:textId="2FBF1DCE" w:rsidR="007955D9" w:rsidRPr="00790499" w:rsidRDefault="007955D9" w:rsidP="007955D9">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59732118" w14:textId="5C97D52C" w:rsidR="007955D9" w:rsidRPr="0079049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2</w:t>
            </w:r>
            <w:r w:rsidRPr="006B1479">
              <w:rPr>
                <w:rFonts w:ascii="Times New Roman" w:hAnsi="Times New Roman" w:cs="Times New Roman" w:hint="eastAsia"/>
                <w:sz w:val="21"/>
                <w:szCs w:val="21"/>
                <w:lang w:eastAsia="zh-CN"/>
              </w:rPr>
              <w:t>0</w:t>
            </w:r>
            <w:r w:rsidRPr="006B1479">
              <w:rPr>
                <w:rFonts w:ascii="Times New Roman" w:hAnsi="Times New Roman" w:cs="Times New Roman" w:hint="eastAsia"/>
                <w:sz w:val="21"/>
                <w:szCs w:val="21"/>
              </w:rPr>
              <w:t xml:space="preserve"> Hz</w:t>
            </w:r>
          </w:p>
        </w:tc>
        <w:tc>
          <w:tcPr>
            <w:tcW w:w="1134" w:type="dxa"/>
          </w:tcPr>
          <w:p w14:paraId="30C970AF" w14:textId="2D0EEB41" w:rsidR="007955D9" w:rsidRPr="0079049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3AF4B0AF" w14:textId="59C5906B" w:rsidR="007955D9" w:rsidRPr="0079049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1,600 (30)</w:t>
            </w:r>
          </w:p>
        </w:tc>
        <w:tc>
          <w:tcPr>
            <w:tcW w:w="1560" w:type="dxa"/>
          </w:tcPr>
          <w:p w14:paraId="582AEB83" w14:textId="1ADB0FBA" w:rsidR="007955D9" w:rsidRPr="0079049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48,000</w:t>
            </w:r>
          </w:p>
        </w:tc>
        <w:tc>
          <w:tcPr>
            <w:tcW w:w="1275" w:type="dxa"/>
          </w:tcPr>
          <w:p w14:paraId="0199D470" w14:textId="6261C2D0" w:rsidR="007955D9" w:rsidRPr="00790499" w:rsidRDefault="007955D9" w:rsidP="007955D9">
            <w:pPr>
              <w:rPr>
                <w:rFonts w:ascii="Times New Roman" w:hAnsi="Times New Roman" w:cs="Times New Roman"/>
                <w:sz w:val="21"/>
                <w:szCs w:val="21"/>
              </w:rPr>
            </w:pPr>
            <w:r>
              <w:rPr>
                <w:rFonts w:ascii="Times New Roman" w:hAnsi="Times New Roman" w:cs="Times New Roman" w:hint="eastAsia"/>
                <w:sz w:val="21"/>
                <w:szCs w:val="21"/>
                <w:lang w:eastAsia="zh-CN"/>
              </w:rPr>
              <w:t>3 weeks</w:t>
            </w:r>
          </w:p>
        </w:tc>
      </w:tr>
      <w:tr w:rsidR="009A73AD" w:rsidRPr="00E83CFC" w14:paraId="27E7A0F7" w14:textId="77777777" w:rsidTr="003B09A3">
        <w:tc>
          <w:tcPr>
            <w:tcW w:w="1980" w:type="dxa"/>
            <w:vMerge/>
          </w:tcPr>
          <w:p w14:paraId="55F52BFD" w14:textId="77777777" w:rsidR="009A73AD" w:rsidRPr="00602318" w:rsidRDefault="009A73AD" w:rsidP="009A73AD">
            <w:pPr>
              <w:rPr>
                <w:rFonts w:ascii="Times New Roman" w:hAnsi="Times New Roman" w:cs="Times New Roman"/>
                <w:sz w:val="21"/>
                <w:szCs w:val="21"/>
              </w:rPr>
            </w:pPr>
          </w:p>
        </w:tc>
        <w:tc>
          <w:tcPr>
            <w:tcW w:w="1984" w:type="dxa"/>
          </w:tcPr>
          <w:p w14:paraId="39A56B06" w14:textId="543387B7" w:rsidR="009A73AD" w:rsidRPr="00E83CFC" w:rsidRDefault="009A73AD" w:rsidP="009A73AD">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1A07A52A" w14:textId="57EA688C" w:rsidR="009A73AD"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25809E2" w14:textId="56B9A05E" w:rsidR="009A73AD" w:rsidRPr="000A37E7" w:rsidRDefault="009A73AD" w:rsidP="009A73A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68003D5" w14:textId="2A4A2A5D" w:rsidR="009A73AD"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281FEF54" w14:textId="3DE9EF33" w:rsidR="009A73AD" w:rsidRDefault="009A73AD" w:rsidP="009A73A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24/21</w:t>
            </w:r>
          </w:p>
        </w:tc>
        <w:tc>
          <w:tcPr>
            <w:tcW w:w="851" w:type="dxa"/>
          </w:tcPr>
          <w:p w14:paraId="6C2D212F" w14:textId="6F3E941D" w:rsidR="009A73AD" w:rsidRDefault="009A73AD" w:rsidP="009A73A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14/10</w:t>
            </w:r>
          </w:p>
        </w:tc>
        <w:tc>
          <w:tcPr>
            <w:tcW w:w="1276" w:type="dxa"/>
          </w:tcPr>
          <w:p w14:paraId="1A5F06B5" w14:textId="33CD0389" w:rsidR="009A73AD" w:rsidRDefault="009A73AD" w:rsidP="009A73AD">
            <w:pPr>
              <w:rPr>
                <w:rFonts w:ascii="Times New Roman" w:hAnsi="Times New Roman" w:cs="Times New Roman"/>
                <w:sz w:val="21"/>
                <w:szCs w:val="21"/>
              </w:rPr>
            </w:pPr>
            <w:r w:rsidRPr="007955D9">
              <w:rPr>
                <w:rFonts w:ascii="Times New Roman" w:hAnsi="Times New Roman" w:cs="Times New Roman" w:hint="eastAsia"/>
                <w:sz w:val="21"/>
                <w:szCs w:val="21"/>
              </w:rPr>
              <w:t xml:space="preserve">39.4 </w:t>
            </w:r>
            <w:r w:rsidRPr="00745001">
              <w:rPr>
                <w:rFonts w:ascii="Times New Roman" w:hAnsi="Times New Roman" w:cs="Times New Roman"/>
                <w:sz w:val="21"/>
                <w:szCs w:val="21"/>
                <w:lang w:eastAsia="zh-CN"/>
              </w:rPr>
              <w:t>±</w:t>
            </w:r>
            <w:r w:rsidRPr="007955D9">
              <w:rPr>
                <w:rFonts w:ascii="Times New Roman" w:hAnsi="Times New Roman" w:cs="Times New Roman" w:hint="eastAsia"/>
                <w:sz w:val="21"/>
                <w:szCs w:val="21"/>
              </w:rPr>
              <w:t xml:space="preserve"> 8.9</w:t>
            </w:r>
          </w:p>
        </w:tc>
        <w:tc>
          <w:tcPr>
            <w:tcW w:w="1275" w:type="dxa"/>
          </w:tcPr>
          <w:p w14:paraId="4A910055" w14:textId="544378AD" w:rsidR="009A73AD" w:rsidRPr="00745001" w:rsidRDefault="009A73AD" w:rsidP="009A73A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37C687A8" w14:textId="56695533" w:rsidR="009A73AD"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 xml:space="preserve">30.3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3.6</w:t>
            </w:r>
          </w:p>
        </w:tc>
        <w:tc>
          <w:tcPr>
            <w:tcW w:w="2410" w:type="dxa"/>
          </w:tcPr>
          <w:p w14:paraId="564F1C82" w14:textId="282D42DC" w:rsidR="009A73AD" w:rsidRDefault="009A73AD" w:rsidP="009A73AD">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4059752" w14:textId="6B6AB907" w:rsidR="009A73AD"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58AF470" w14:textId="77777777" w:rsidR="009A73AD" w:rsidRPr="00790499" w:rsidRDefault="009A73AD" w:rsidP="009A73AD">
            <w:pPr>
              <w:rPr>
                <w:rFonts w:ascii="Times New Roman" w:hAnsi="Times New Roman" w:cs="Times New Roman"/>
                <w:sz w:val="21"/>
                <w:szCs w:val="21"/>
              </w:rPr>
            </w:pPr>
          </w:p>
        </w:tc>
        <w:tc>
          <w:tcPr>
            <w:tcW w:w="1985" w:type="dxa"/>
          </w:tcPr>
          <w:p w14:paraId="4ED049BF" w14:textId="77777777" w:rsidR="009A73AD" w:rsidRPr="00790499" w:rsidRDefault="009A73AD" w:rsidP="009A73AD">
            <w:pPr>
              <w:rPr>
                <w:rFonts w:ascii="Times New Roman" w:hAnsi="Times New Roman" w:cs="Times New Roman"/>
                <w:sz w:val="21"/>
                <w:szCs w:val="21"/>
              </w:rPr>
            </w:pPr>
          </w:p>
        </w:tc>
        <w:tc>
          <w:tcPr>
            <w:tcW w:w="1134" w:type="dxa"/>
          </w:tcPr>
          <w:p w14:paraId="27AA1528" w14:textId="77777777" w:rsidR="009A73AD" w:rsidRPr="00790499" w:rsidRDefault="009A73AD" w:rsidP="009A73AD">
            <w:pPr>
              <w:rPr>
                <w:rFonts w:ascii="Times New Roman" w:hAnsi="Times New Roman" w:cs="Times New Roman"/>
                <w:sz w:val="21"/>
                <w:szCs w:val="21"/>
              </w:rPr>
            </w:pPr>
          </w:p>
        </w:tc>
        <w:tc>
          <w:tcPr>
            <w:tcW w:w="1417" w:type="dxa"/>
          </w:tcPr>
          <w:p w14:paraId="42FA612B" w14:textId="77777777" w:rsidR="009A73AD" w:rsidRPr="00790499" w:rsidRDefault="009A73AD" w:rsidP="009A73AD">
            <w:pPr>
              <w:rPr>
                <w:rFonts w:ascii="Times New Roman" w:hAnsi="Times New Roman" w:cs="Times New Roman"/>
                <w:sz w:val="21"/>
                <w:szCs w:val="21"/>
              </w:rPr>
            </w:pPr>
          </w:p>
        </w:tc>
        <w:tc>
          <w:tcPr>
            <w:tcW w:w="1560" w:type="dxa"/>
          </w:tcPr>
          <w:p w14:paraId="1A6E8CF5" w14:textId="77777777" w:rsidR="009A73AD" w:rsidRPr="00790499" w:rsidRDefault="009A73AD" w:rsidP="009A73AD">
            <w:pPr>
              <w:rPr>
                <w:rFonts w:ascii="Times New Roman" w:hAnsi="Times New Roman" w:cs="Times New Roman"/>
                <w:sz w:val="21"/>
                <w:szCs w:val="21"/>
              </w:rPr>
            </w:pPr>
          </w:p>
        </w:tc>
        <w:tc>
          <w:tcPr>
            <w:tcW w:w="1275" w:type="dxa"/>
          </w:tcPr>
          <w:p w14:paraId="1E2260C8" w14:textId="77777777" w:rsidR="009A73AD" w:rsidRPr="00790499" w:rsidRDefault="009A73AD" w:rsidP="009A73AD">
            <w:pPr>
              <w:rPr>
                <w:rFonts w:ascii="Times New Roman" w:hAnsi="Times New Roman" w:cs="Times New Roman"/>
                <w:sz w:val="21"/>
                <w:szCs w:val="21"/>
              </w:rPr>
            </w:pPr>
          </w:p>
        </w:tc>
      </w:tr>
      <w:tr w:rsidR="009A73AD" w:rsidRPr="00E83CFC" w14:paraId="5769AD56" w14:textId="77777777" w:rsidTr="003B09A3">
        <w:tc>
          <w:tcPr>
            <w:tcW w:w="1980" w:type="dxa"/>
            <w:vMerge w:val="restart"/>
          </w:tcPr>
          <w:p w14:paraId="7C16E211" w14:textId="38ED0A0F" w:rsidR="009A73AD" w:rsidRPr="00602318" w:rsidRDefault="009A73AD" w:rsidP="001C2802">
            <w:pPr>
              <w:rPr>
                <w:rFonts w:ascii="Times New Roman" w:hAnsi="Times New Roman" w:cs="Times New Roman"/>
                <w:sz w:val="21"/>
                <w:szCs w:val="21"/>
              </w:rPr>
            </w:pPr>
            <w:r w:rsidRPr="007955D9">
              <w:rPr>
                <w:rFonts w:ascii="Times New Roman" w:hAnsi="Times New Roman" w:cs="Times New Roman" w:hint="eastAsia"/>
                <w:sz w:val="21"/>
                <w:szCs w:val="21"/>
              </w:rPr>
              <w:t>Tong et al., 2021,</w:t>
            </w:r>
            <w:r>
              <w:rPr>
                <w:rFonts w:hint="eastAsia"/>
              </w:rPr>
              <w:t xml:space="preserve"> </w:t>
            </w:r>
            <w:r w:rsidRPr="007955D9">
              <w:rPr>
                <w:rFonts w:ascii="Times New Roman" w:hAnsi="Times New Roman" w:cs="Times New Roman" w:hint="eastAsia"/>
                <w:sz w:val="21"/>
                <w:szCs w:val="21"/>
              </w:rPr>
              <w:t>China</w:t>
            </w:r>
            <w:r w:rsidR="001C2802" w:rsidRPr="001C2802">
              <w:rPr>
                <w:rFonts w:ascii="Times New Roman" w:hAnsi="Times New Roman" w:cs="Times New Roman"/>
                <w:sz w:val="21"/>
              </w:rPr>
              <w:fldChar w:fldCharType="begin"/>
            </w:r>
            <w:r w:rsidR="001C2802" w:rsidRPr="001C2802">
              <w:rPr>
                <w:rFonts w:ascii="Times New Roman" w:hAnsi="Times New Roman" w:cs="Times New Roman"/>
                <w:sz w:val="21"/>
              </w:rPr>
              <w:instrText xml:space="preserve"> ADDIN KYMRREF{93EBA3E8-6F3A-4856-9B16-47EAA13064B5}40614</w:instrText>
            </w:r>
            <w:r w:rsidR="001C2802" w:rsidRPr="001C2802">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[92]</w:t>
            </w:r>
            <w:r w:rsidR="001C2802" w:rsidRPr="001C2802">
              <w:rPr>
                <w:rFonts w:ascii="Times New Roman" w:hAnsi="Times New Roman" w:cs="Times New Roman"/>
                <w:sz w:val="21"/>
              </w:rPr>
              <w:fldChar w:fldCharType="end"/>
            </w:r>
          </w:p>
        </w:tc>
        <w:tc>
          <w:tcPr>
            <w:tcW w:w="1984" w:type="dxa"/>
          </w:tcPr>
          <w:p w14:paraId="14EBAB2D" w14:textId="49DEFFA5" w:rsidR="009A73AD" w:rsidRPr="00E83CFC" w:rsidRDefault="009A73AD" w:rsidP="009A73AD">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3012A0B6" w14:textId="47789357" w:rsidR="009A73AD" w:rsidRDefault="009A73AD" w:rsidP="009A73AD">
            <w:pPr>
              <w:rPr>
                <w:rFonts w:ascii="Times New Roman" w:hAnsi="Times New Roman" w:cs="Times New Roman"/>
                <w:sz w:val="21"/>
                <w:szCs w:val="21"/>
              </w:rPr>
            </w:pPr>
            <w:r w:rsidRPr="006A1FCA">
              <w:rPr>
                <w:rFonts w:ascii="Times New Roman" w:hAnsi="Times New Roman" w:cs="Times New Roman" w:hint="eastAsia"/>
                <w:sz w:val="21"/>
                <w:szCs w:val="21"/>
                <w:lang w:eastAsia="zh-CN"/>
              </w:rPr>
              <w:t>MDD</w:t>
            </w:r>
          </w:p>
        </w:tc>
        <w:tc>
          <w:tcPr>
            <w:tcW w:w="992" w:type="dxa"/>
          </w:tcPr>
          <w:p w14:paraId="55AC24E8" w14:textId="123F5351" w:rsidR="009A73AD" w:rsidRPr="000A37E7" w:rsidRDefault="009A73AD" w:rsidP="009A73AD">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4810BA5D" w14:textId="2959F536" w:rsidR="009A73AD"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44CA52B5" w14:textId="2761E12D" w:rsidR="009A73AD" w:rsidRDefault="009A73AD" w:rsidP="009A73A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60/55</w:t>
            </w:r>
          </w:p>
        </w:tc>
        <w:tc>
          <w:tcPr>
            <w:tcW w:w="851" w:type="dxa"/>
          </w:tcPr>
          <w:p w14:paraId="20D3CA30" w14:textId="3BC11509" w:rsidR="009A73AD" w:rsidRDefault="009A73AD" w:rsidP="009A73A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24/36</w:t>
            </w:r>
          </w:p>
        </w:tc>
        <w:tc>
          <w:tcPr>
            <w:tcW w:w="1276" w:type="dxa"/>
          </w:tcPr>
          <w:p w14:paraId="78006482" w14:textId="5877756B" w:rsidR="009A73AD" w:rsidRDefault="009A73AD" w:rsidP="009A73AD">
            <w:pPr>
              <w:rPr>
                <w:rFonts w:ascii="Times New Roman" w:hAnsi="Times New Roman" w:cs="Times New Roman"/>
                <w:sz w:val="21"/>
                <w:szCs w:val="21"/>
              </w:rPr>
            </w:pPr>
            <w:r w:rsidRPr="009A73AD">
              <w:rPr>
                <w:rFonts w:ascii="Times New Roman" w:hAnsi="Times New Roman" w:cs="Times New Roman" w:hint="eastAsia"/>
                <w:sz w:val="21"/>
                <w:szCs w:val="21"/>
              </w:rPr>
              <w:t>48.</w:t>
            </w:r>
            <w:r>
              <w:rPr>
                <w:rFonts w:ascii="Times New Roman" w:hAnsi="Times New Roman" w:cs="Times New Roman" w:hint="eastAsia"/>
                <w:sz w:val="21"/>
                <w:szCs w:val="21"/>
                <w:lang w:eastAsia="zh-CN"/>
              </w:rPr>
              <w:t>7</w:t>
            </w:r>
            <w:r w:rsidRPr="009A73AD">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9A73AD">
              <w:rPr>
                <w:rFonts w:ascii="Times New Roman" w:hAnsi="Times New Roman" w:cs="Times New Roman" w:hint="eastAsia"/>
                <w:sz w:val="21"/>
                <w:szCs w:val="21"/>
              </w:rPr>
              <w:t xml:space="preserve"> 14.0</w:t>
            </w:r>
          </w:p>
        </w:tc>
        <w:tc>
          <w:tcPr>
            <w:tcW w:w="1275" w:type="dxa"/>
          </w:tcPr>
          <w:p w14:paraId="421CBD99" w14:textId="46D71F54" w:rsidR="009A73AD" w:rsidRPr="00745001" w:rsidRDefault="009A73AD" w:rsidP="009A73A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63A25F7C" w14:textId="1B6612B7" w:rsidR="009A73AD"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 xml:space="preserve">29.6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3.6</w:t>
            </w:r>
          </w:p>
        </w:tc>
        <w:tc>
          <w:tcPr>
            <w:tcW w:w="2410" w:type="dxa"/>
          </w:tcPr>
          <w:p w14:paraId="67360E22" w14:textId="1DF6D7DE" w:rsidR="009A73AD" w:rsidRDefault="009A73AD" w:rsidP="009A73AD">
            <w:pPr>
              <w:rPr>
                <w:rFonts w:ascii="Times New Roman" w:hAnsi="Times New Roman" w:cs="Times New Roman"/>
                <w:sz w:val="21"/>
                <w:szCs w:val="21"/>
              </w:rPr>
            </w:pPr>
            <w:r w:rsidRPr="009A73AD">
              <w:rPr>
                <w:rFonts w:ascii="Times New Roman" w:hAnsi="Times New Roman" w:cs="Times New Roman" w:hint="eastAsia"/>
                <w:sz w:val="21"/>
                <w:szCs w:val="21"/>
                <w:lang w:eastAsia="zh-CN"/>
              </w:rPr>
              <w:t>Escitalopram</w:t>
            </w:r>
          </w:p>
        </w:tc>
        <w:tc>
          <w:tcPr>
            <w:tcW w:w="992" w:type="dxa"/>
          </w:tcPr>
          <w:p w14:paraId="1FC91262" w14:textId="6FC80EA3" w:rsidR="009A73AD"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FD2FFE1" w14:textId="61A8F699" w:rsidR="009A73AD" w:rsidRPr="00790499" w:rsidRDefault="009A73AD" w:rsidP="009A73AD">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5CAF697A" w14:textId="3EB6D526" w:rsidR="009A73AD" w:rsidRPr="00790499"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6B1479">
              <w:rPr>
                <w:rFonts w:ascii="Times New Roman" w:hAnsi="Times New Roman" w:cs="Times New Roman" w:hint="eastAsia"/>
                <w:sz w:val="21"/>
                <w:szCs w:val="21"/>
                <w:lang w:eastAsia="zh-CN"/>
              </w:rPr>
              <w:t>0</w:t>
            </w:r>
            <w:r w:rsidRPr="006B1479">
              <w:rPr>
                <w:rFonts w:ascii="Times New Roman" w:hAnsi="Times New Roman" w:cs="Times New Roman" w:hint="eastAsia"/>
                <w:sz w:val="21"/>
                <w:szCs w:val="21"/>
              </w:rPr>
              <w:t xml:space="preserve"> Hz</w:t>
            </w:r>
          </w:p>
        </w:tc>
        <w:tc>
          <w:tcPr>
            <w:tcW w:w="1134" w:type="dxa"/>
          </w:tcPr>
          <w:p w14:paraId="506E4835" w14:textId="5640DCE1" w:rsidR="009A73AD" w:rsidRPr="00790499"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120%</w:t>
            </w:r>
          </w:p>
        </w:tc>
        <w:tc>
          <w:tcPr>
            <w:tcW w:w="1417" w:type="dxa"/>
          </w:tcPr>
          <w:p w14:paraId="31D4FFC2" w14:textId="3F5D24B4" w:rsidR="009A73AD" w:rsidRPr="00790499"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2,000 (20)</w:t>
            </w:r>
          </w:p>
        </w:tc>
        <w:tc>
          <w:tcPr>
            <w:tcW w:w="1560" w:type="dxa"/>
          </w:tcPr>
          <w:p w14:paraId="53647B89" w14:textId="3EDA1388" w:rsidR="009A73AD" w:rsidRPr="00790499"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40,000</w:t>
            </w:r>
          </w:p>
        </w:tc>
        <w:tc>
          <w:tcPr>
            <w:tcW w:w="1275" w:type="dxa"/>
          </w:tcPr>
          <w:p w14:paraId="50E40A3D" w14:textId="6BB49659" w:rsidR="009A73AD" w:rsidRPr="00790499"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4 weeks</w:t>
            </w:r>
          </w:p>
        </w:tc>
      </w:tr>
      <w:tr w:rsidR="009A73AD" w:rsidRPr="00E83CFC" w14:paraId="31E46D69" w14:textId="77777777" w:rsidTr="003B09A3">
        <w:tc>
          <w:tcPr>
            <w:tcW w:w="1980" w:type="dxa"/>
            <w:vMerge/>
          </w:tcPr>
          <w:p w14:paraId="0C2B9AA8" w14:textId="77777777" w:rsidR="009A73AD" w:rsidRPr="00602318" w:rsidRDefault="009A73AD" w:rsidP="009A73AD">
            <w:pPr>
              <w:rPr>
                <w:rFonts w:ascii="Times New Roman" w:hAnsi="Times New Roman" w:cs="Times New Roman"/>
                <w:sz w:val="21"/>
                <w:szCs w:val="21"/>
              </w:rPr>
            </w:pPr>
          </w:p>
        </w:tc>
        <w:tc>
          <w:tcPr>
            <w:tcW w:w="1984" w:type="dxa"/>
          </w:tcPr>
          <w:p w14:paraId="7FD8CD69" w14:textId="3AF44263" w:rsidR="009A73AD" w:rsidRPr="00E83CFC" w:rsidRDefault="009A73AD" w:rsidP="009A73AD">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3B4D1FB1" w14:textId="77B947D2" w:rsidR="009A73AD" w:rsidRDefault="009A73AD" w:rsidP="009A73AD">
            <w:pPr>
              <w:rPr>
                <w:rFonts w:ascii="Times New Roman" w:hAnsi="Times New Roman" w:cs="Times New Roman"/>
                <w:sz w:val="21"/>
                <w:szCs w:val="21"/>
              </w:rPr>
            </w:pPr>
            <w:r w:rsidRPr="006A1FCA">
              <w:rPr>
                <w:rFonts w:ascii="Times New Roman" w:hAnsi="Times New Roman" w:cs="Times New Roman" w:hint="eastAsia"/>
                <w:sz w:val="21"/>
                <w:szCs w:val="21"/>
                <w:lang w:eastAsia="zh-CN"/>
              </w:rPr>
              <w:t>MDD</w:t>
            </w:r>
          </w:p>
        </w:tc>
        <w:tc>
          <w:tcPr>
            <w:tcW w:w="992" w:type="dxa"/>
          </w:tcPr>
          <w:p w14:paraId="18C5AE88" w14:textId="226BFF07" w:rsidR="009A73AD" w:rsidRPr="000A37E7" w:rsidRDefault="009A73AD" w:rsidP="009A73AD">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72C55A17" w14:textId="7B20DE13" w:rsidR="009A73AD"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181E1786" w14:textId="3AC973BC" w:rsidR="009A73AD" w:rsidRDefault="009A73AD" w:rsidP="009A73A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60/54</w:t>
            </w:r>
          </w:p>
        </w:tc>
        <w:tc>
          <w:tcPr>
            <w:tcW w:w="851" w:type="dxa"/>
          </w:tcPr>
          <w:p w14:paraId="55792A33" w14:textId="3DA656EB" w:rsidR="009A73AD" w:rsidRDefault="009A73AD" w:rsidP="009A73A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29/31</w:t>
            </w:r>
          </w:p>
        </w:tc>
        <w:tc>
          <w:tcPr>
            <w:tcW w:w="1276" w:type="dxa"/>
          </w:tcPr>
          <w:p w14:paraId="2454BB0C" w14:textId="2630239E" w:rsidR="009A73AD" w:rsidRDefault="009A73AD" w:rsidP="009A73AD">
            <w:pPr>
              <w:rPr>
                <w:rFonts w:ascii="Times New Roman" w:hAnsi="Times New Roman" w:cs="Times New Roman"/>
                <w:sz w:val="21"/>
                <w:szCs w:val="21"/>
              </w:rPr>
            </w:pPr>
            <w:r w:rsidRPr="009A73AD">
              <w:rPr>
                <w:rFonts w:ascii="Times New Roman" w:hAnsi="Times New Roman" w:cs="Times New Roman" w:hint="eastAsia"/>
                <w:sz w:val="21"/>
                <w:szCs w:val="21"/>
              </w:rPr>
              <w:t>47.</w:t>
            </w:r>
            <w:r>
              <w:rPr>
                <w:rFonts w:ascii="Times New Roman" w:hAnsi="Times New Roman" w:cs="Times New Roman" w:hint="eastAsia"/>
                <w:sz w:val="21"/>
                <w:szCs w:val="21"/>
                <w:lang w:eastAsia="zh-CN"/>
              </w:rPr>
              <w:t>8</w:t>
            </w:r>
            <w:r w:rsidRPr="009A73AD">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9A73AD">
              <w:rPr>
                <w:rFonts w:ascii="Times New Roman" w:hAnsi="Times New Roman" w:cs="Times New Roman" w:hint="eastAsia"/>
                <w:sz w:val="21"/>
                <w:szCs w:val="21"/>
              </w:rPr>
              <w:t xml:space="preserve"> 13.4</w:t>
            </w:r>
          </w:p>
        </w:tc>
        <w:tc>
          <w:tcPr>
            <w:tcW w:w="1275" w:type="dxa"/>
          </w:tcPr>
          <w:p w14:paraId="61989100" w14:textId="0F035D7B" w:rsidR="009A73AD" w:rsidRPr="00745001" w:rsidRDefault="009A73AD" w:rsidP="009A73A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34FF9E71" w14:textId="04D367C6" w:rsidR="009A73AD"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 xml:space="preserve">28.5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4.0</w:t>
            </w:r>
          </w:p>
        </w:tc>
        <w:tc>
          <w:tcPr>
            <w:tcW w:w="2410" w:type="dxa"/>
          </w:tcPr>
          <w:p w14:paraId="4D6E2F0A" w14:textId="5C14CA91" w:rsidR="009A73AD" w:rsidRDefault="009A73AD" w:rsidP="009A73AD">
            <w:pPr>
              <w:rPr>
                <w:rFonts w:ascii="Times New Roman" w:hAnsi="Times New Roman" w:cs="Times New Roman"/>
                <w:sz w:val="21"/>
                <w:szCs w:val="21"/>
              </w:rPr>
            </w:pPr>
            <w:r w:rsidRPr="009A73AD">
              <w:rPr>
                <w:rFonts w:ascii="Times New Roman" w:hAnsi="Times New Roman" w:cs="Times New Roman" w:hint="eastAsia"/>
                <w:sz w:val="21"/>
                <w:szCs w:val="21"/>
              </w:rPr>
              <w:t>Escitalopram</w:t>
            </w:r>
          </w:p>
        </w:tc>
        <w:tc>
          <w:tcPr>
            <w:tcW w:w="992" w:type="dxa"/>
          </w:tcPr>
          <w:p w14:paraId="170F723E" w14:textId="68E67913" w:rsidR="009A73AD" w:rsidRDefault="009A73AD" w:rsidP="009A73A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69E85AC" w14:textId="77777777" w:rsidR="009A73AD" w:rsidRPr="00790499" w:rsidRDefault="009A73AD" w:rsidP="009A73AD">
            <w:pPr>
              <w:rPr>
                <w:rFonts w:ascii="Times New Roman" w:hAnsi="Times New Roman" w:cs="Times New Roman"/>
                <w:sz w:val="21"/>
                <w:szCs w:val="21"/>
              </w:rPr>
            </w:pPr>
          </w:p>
        </w:tc>
        <w:tc>
          <w:tcPr>
            <w:tcW w:w="1985" w:type="dxa"/>
          </w:tcPr>
          <w:p w14:paraId="4A7AE675" w14:textId="77777777" w:rsidR="009A73AD" w:rsidRPr="00790499" w:rsidRDefault="009A73AD" w:rsidP="009A73AD">
            <w:pPr>
              <w:rPr>
                <w:rFonts w:ascii="Times New Roman" w:hAnsi="Times New Roman" w:cs="Times New Roman"/>
                <w:sz w:val="21"/>
                <w:szCs w:val="21"/>
              </w:rPr>
            </w:pPr>
          </w:p>
        </w:tc>
        <w:tc>
          <w:tcPr>
            <w:tcW w:w="1134" w:type="dxa"/>
          </w:tcPr>
          <w:p w14:paraId="67E80193" w14:textId="77777777" w:rsidR="009A73AD" w:rsidRPr="00790499" w:rsidRDefault="009A73AD" w:rsidP="009A73AD">
            <w:pPr>
              <w:rPr>
                <w:rFonts w:ascii="Times New Roman" w:hAnsi="Times New Roman" w:cs="Times New Roman"/>
                <w:sz w:val="21"/>
                <w:szCs w:val="21"/>
              </w:rPr>
            </w:pPr>
          </w:p>
        </w:tc>
        <w:tc>
          <w:tcPr>
            <w:tcW w:w="1417" w:type="dxa"/>
          </w:tcPr>
          <w:p w14:paraId="4A9153E5" w14:textId="77777777" w:rsidR="009A73AD" w:rsidRPr="00790499" w:rsidRDefault="009A73AD" w:rsidP="009A73AD">
            <w:pPr>
              <w:rPr>
                <w:rFonts w:ascii="Times New Roman" w:hAnsi="Times New Roman" w:cs="Times New Roman"/>
                <w:sz w:val="21"/>
                <w:szCs w:val="21"/>
              </w:rPr>
            </w:pPr>
          </w:p>
        </w:tc>
        <w:tc>
          <w:tcPr>
            <w:tcW w:w="1560" w:type="dxa"/>
          </w:tcPr>
          <w:p w14:paraId="444C5CD2" w14:textId="77777777" w:rsidR="009A73AD" w:rsidRPr="00790499" w:rsidRDefault="009A73AD" w:rsidP="009A73AD">
            <w:pPr>
              <w:rPr>
                <w:rFonts w:ascii="Times New Roman" w:hAnsi="Times New Roman" w:cs="Times New Roman"/>
                <w:sz w:val="21"/>
                <w:szCs w:val="21"/>
              </w:rPr>
            </w:pPr>
          </w:p>
        </w:tc>
        <w:tc>
          <w:tcPr>
            <w:tcW w:w="1275" w:type="dxa"/>
          </w:tcPr>
          <w:p w14:paraId="4091BBF5" w14:textId="77777777" w:rsidR="009A73AD" w:rsidRPr="00790499" w:rsidRDefault="009A73AD" w:rsidP="009A73AD">
            <w:pPr>
              <w:rPr>
                <w:rFonts w:ascii="Times New Roman" w:hAnsi="Times New Roman" w:cs="Times New Roman"/>
                <w:sz w:val="21"/>
                <w:szCs w:val="21"/>
              </w:rPr>
            </w:pPr>
          </w:p>
        </w:tc>
      </w:tr>
      <w:tr w:rsidR="006D203A" w:rsidRPr="00E83CFC" w14:paraId="294E0F7B" w14:textId="77777777" w:rsidTr="003B09A3">
        <w:tc>
          <w:tcPr>
            <w:tcW w:w="1980" w:type="dxa"/>
            <w:vMerge w:val="restart"/>
          </w:tcPr>
          <w:p w14:paraId="234632F5" w14:textId="53E5ED48" w:rsidR="006D203A" w:rsidRPr="00602318" w:rsidRDefault="006D203A" w:rsidP="00E97D34">
            <w:pPr>
              <w:rPr>
                <w:rFonts w:ascii="Times New Roman" w:hAnsi="Times New Roman" w:cs="Times New Roman"/>
                <w:sz w:val="21"/>
                <w:szCs w:val="21"/>
              </w:rPr>
            </w:pPr>
            <w:r w:rsidRPr="006D203A">
              <w:rPr>
                <w:rFonts w:ascii="Times New Roman" w:hAnsi="Times New Roman" w:cs="Times New Roman" w:hint="eastAsia"/>
                <w:sz w:val="21"/>
                <w:szCs w:val="21"/>
              </w:rPr>
              <w:t>Triggs et al., 2010,</w:t>
            </w:r>
            <w:r>
              <w:rPr>
                <w:rFonts w:hint="eastAsia"/>
              </w:rPr>
              <w:t xml:space="preserve"> </w:t>
            </w:r>
            <w:r w:rsidRPr="006D203A">
              <w:rPr>
                <w:rFonts w:ascii="Times New Roman" w:hAnsi="Times New Roman" w:cs="Times New Roman" w:hint="eastAsia"/>
                <w:sz w:val="21"/>
                <w:szCs w:val="21"/>
              </w:rPr>
              <w:t>USA</w:t>
            </w:r>
            <w:r w:rsidR="00E97D34" w:rsidRPr="00E97D34">
              <w:rPr>
                <w:rFonts w:ascii="Times New Roman" w:hAnsi="Times New Roman" w:cs="Times New Roman"/>
                <w:sz w:val="21"/>
              </w:rPr>
              <w:fldChar w:fldCharType="begin"/>
            </w:r>
            <w:r w:rsidR="00E97D34" w:rsidRPr="00E97D34">
              <w:rPr>
                <w:rFonts w:ascii="Times New Roman" w:hAnsi="Times New Roman" w:cs="Times New Roman"/>
                <w:sz w:val="21"/>
              </w:rPr>
              <w:instrText xml:space="preserve"> ADDIN KYMRREF{93EBA3E8-6F3A-4856-9B16-47EAA13064B5}40681</w:instrText>
            </w:r>
            <w:r w:rsidR="00E97D34" w:rsidRPr="00E97D34">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[93]</w:t>
            </w:r>
            <w:r w:rsidR="00E97D34" w:rsidRPr="00E97D34">
              <w:rPr>
                <w:rFonts w:ascii="Times New Roman" w:hAnsi="Times New Roman" w:cs="Times New Roman"/>
                <w:sz w:val="21"/>
              </w:rPr>
              <w:fldChar w:fldCharType="end"/>
            </w:r>
          </w:p>
        </w:tc>
        <w:tc>
          <w:tcPr>
            <w:tcW w:w="1984" w:type="dxa"/>
          </w:tcPr>
          <w:p w14:paraId="571DA45D" w14:textId="759D4B6D" w:rsidR="006D203A" w:rsidRPr="00E83CFC" w:rsidRDefault="006D203A" w:rsidP="006D203A">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273768F1" w14:textId="2E6395ED" w:rsidR="006D203A"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3C1A146" w14:textId="3D7B6C5B" w:rsidR="006D203A" w:rsidRPr="000A37E7" w:rsidRDefault="006D203A" w:rsidP="006D203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0654A4FE" w14:textId="42F8AEEF" w:rsidR="006D203A"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784A5E57" w14:textId="5BACF099" w:rsidR="006D203A" w:rsidRDefault="006D203A" w:rsidP="006D203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16/16</w:t>
            </w:r>
          </w:p>
        </w:tc>
        <w:tc>
          <w:tcPr>
            <w:tcW w:w="851" w:type="dxa"/>
          </w:tcPr>
          <w:p w14:paraId="5812270A" w14:textId="6A8D8CA6" w:rsidR="006D203A" w:rsidRDefault="006D203A" w:rsidP="006D203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7/9</w:t>
            </w:r>
          </w:p>
        </w:tc>
        <w:tc>
          <w:tcPr>
            <w:tcW w:w="1276" w:type="dxa"/>
          </w:tcPr>
          <w:p w14:paraId="4B709927" w14:textId="67E8116B" w:rsidR="006D203A" w:rsidRDefault="006D203A" w:rsidP="006D203A">
            <w:pPr>
              <w:rPr>
                <w:rFonts w:ascii="Times New Roman" w:hAnsi="Times New Roman" w:cs="Times New Roman"/>
                <w:sz w:val="21"/>
                <w:szCs w:val="21"/>
              </w:rPr>
            </w:pPr>
            <w:r w:rsidRPr="006D203A">
              <w:rPr>
                <w:rFonts w:ascii="Times New Roman" w:hAnsi="Times New Roman" w:cs="Times New Roman" w:hint="eastAsia"/>
                <w:sz w:val="21"/>
                <w:szCs w:val="21"/>
              </w:rPr>
              <w:t>48.5</w:t>
            </w:r>
            <w:r>
              <w:rPr>
                <w:rFonts w:ascii="Times New Roman" w:hAnsi="Times New Roman" w:cs="Times New Roman" w:hint="eastAsia"/>
                <w:sz w:val="21"/>
                <w:szCs w:val="21"/>
                <w:lang w:eastAsia="zh-CN"/>
              </w:rPr>
              <w:t xml:space="preserve"> </w:t>
            </w:r>
            <w:r w:rsidRPr="00745001">
              <w:rPr>
                <w:rFonts w:ascii="Times New Roman" w:hAnsi="Times New Roman" w:cs="Times New Roman"/>
                <w:sz w:val="21"/>
                <w:szCs w:val="21"/>
                <w:lang w:eastAsia="zh-CN"/>
              </w:rPr>
              <w:t>±</w:t>
            </w:r>
            <w:r w:rsidRPr="006D203A">
              <w:rPr>
                <w:rFonts w:ascii="Times New Roman" w:hAnsi="Times New Roman" w:cs="Times New Roman" w:hint="eastAsia"/>
                <w:sz w:val="21"/>
                <w:szCs w:val="21"/>
              </w:rPr>
              <w:t xml:space="preserve"> 10.8</w:t>
            </w:r>
          </w:p>
        </w:tc>
        <w:tc>
          <w:tcPr>
            <w:tcW w:w="1275" w:type="dxa"/>
          </w:tcPr>
          <w:p w14:paraId="39B043F0" w14:textId="721E7368" w:rsidR="006D203A" w:rsidRPr="00745001" w:rsidRDefault="006D203A" w:rsidP="006D203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3A2B0EB4" w14:textId="4332B3AC" w:rsidR="006D203A"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 xml:space="preserve">27.2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4.8</w:t>
            </w:r>
          </w:p>
        </w:tc>
        <w:tc>
          <w:tcPr>
            <w:tcW w:w="2410" w:type="dxa"/>
          </w:tcPr>
          <w:p w14:paraId="20DFD1EE" w14:textId="65431CD2" w:rsidR="006D203A" w:rsidRDefault="006D203A" w:rsidP="006D203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5855653" w14:textId="5AB595BB" w:rsidR="006D203A"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74D9734" w14:textId="017998D0" w:rsidR="006D203A" w:rsidRPr="00790499"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Right</w:t>
            </w:r>
            <w:r w:rsidRPr="00A749CB">
              <w:rPr>
                <w:rFonts w:ascii="Times New Roman" w:hAnsi="Times New Roman" w:cs="Times New Roman" w:hint="eastAsia"/>
                <w:sz w:val="21"/>
                <w:szCs w:val="21"/>
                <w:lang w:eastAsia="zh-CN"/>
              </w:rPr>
              <w:t xml:space="preserve"> DLPFC</w:t>
            </w:r>
          </w:p>
        </w:tc>
        <w:tc>
          <w:tcPr>
            <w:tcW w:w="1985" w:type="dxa"/>
          </w:tcPr>
          <w:p w14:paraId="66AE72B1" w14:textId="273D6194" w:rsidR="006D203A" w:rsidRPr="00790499"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5</w:t>
            </w:r>
            <w:r w:rsidRPr="006B1479">
              <w:rPr>
                <w:rFonts w:ascii="Times New Roman" w:hAnsi="Times New Roman" w:cs="Times New Roman" w:hint="eastAsia"/>
                <w:sz w:val="21"/>
                <w:szCs w:val="21"/>
              </w:rPr>
              <w:t xml:space="preserve"> Hz</w:t>
            </w:r>
          </w:p>
        </w:tc>
        <w:tc>
          <w:tcPr>
            <w:tcW w:w="1134" w:type="dxa"/>
          </w:tcPr>
          <w:p w14:paraId="4D72D11C" w14:textId="765C2A1E" w:rsidR="006D203A" w:rsidRPr="00790499"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48CCECB9" w14:textId="0CDDC071" w:rsidR="006D203A" w:rsidRPr="00790499"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2,000 (10)</w:t>
            </w:r>
          </w:p>
        </w:tc>
        <w:tc>
          <w:tcPr>
            <w:tcW w:w="1560" w:type="dxa"/>
          </w:tcPr>
          <w:p w14:paraId="78A24EF8" w14:textId="69A4BF8B" w:rsidR="006D203A" w:rsidRPr="00790499"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20,000</w:t>
            </w:r>
          </w:p>
        </w:tc>
        <w:tc>
          <w:tcPr>
            <w:tcW w:w="1275" w:type="dxa"/>
          </w:tcPr>
          <w:p w14:paraId="05BC712A" w14:textId="0E0D794F" w:rsidR="006D203A" w:rsidRPr="00790499"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6D203A" w:rsidRPr="00E83CFC" w14:paraId="5D924695" w14:textId="77777777" w:rsidTr="003B09A3">
        <w:tc>
          <w:tcPr>
            <w:tcW w:w="1980" w:type="dxa"/>
            <w:vMerge/>
          </w:tcPr>
          <w:p w14:paraId="32B4B681" w14:textId="77777777" w:rsidR="006D203A" w:rsidRPr="00602318" w:rsidRDefault="006D203A" w:rsidP="006D203A">
            <w:pPr>
              <w:rPr>
                <w:rFonts w:ascii="Times New Roman" w:hAnsi="Times New Roman" w:cs="Times New Roman"/>
                <w:sz w:val="21"/>
                <w:szCs w:val="21"/>
              </w:rPr>
            </w:pPr>
          </w:p>
        </w:tc>
        <w:tc>
          <w:tcPr>
            <w:tcW w:w="1984" w:type="dxa"/>
          </w:tcPr>
          <w:p w14:paraId="59CA3E04" w14:textId="668B4162" w:rsidR="006D203A" w:rsidRPr="00E83CFC" w:rsidRDefault="006D203A" w:rsidP="006D203A">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3EBA0069" w14:textId="32A48401" w:rsidR="006D203A"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0AE97A3" w14:textId="6C68DD1F" w:rsidR="006D203A" w:rsidRPr="000A37E7" w:rsidRDefault="006D203A" w:rsidP="006D203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4FBF360" w14:textId="0DF7E866" w:rsidR="006D203A"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10B47555" w14:textId="42664E6D" w:rsidR="006D203A" w:rsidRDefault="006D203A" w:rsidP="006D203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7/7</w:t>
            </w:r>
          </w:p>
        </w:tc>
        <w:tc>
          <w:tcPr>
            <w:tcW w:w="851" w:type="dxa"/>
          </w:tcPr>
          <w:p w14:paraId="7605F972" w14:textId="2F08CCDE" w:rsidR="006D203A" w:rsidRDefault="006D203A" w:rsidP="006D203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3/4</w:t>
            </w:r>
          </w:p>
        </w:tc>
        <w:tc>
          <w:tcPr>
            <w:tcW w:w="1276" w:type="dxa"/>
          </w:tcPr>
          <w:p w14:paraId="5E3F73C3" w14:textId="3F784648" w:rsidR="006D203A" w:rsidRDefault="006D203A" w:rsidP="006D203A">
            <w:pPr>
              <w:rPr>
                <w:rFonts w:ascii="Times New Roman" w:hAnsi="Times New Roman" w:cs="Times New Roman"/>
                <w:sz w:val="21"/>
                <w:szCs w:val="21"/>
              </w:rPr>
            </w:pPr>
            <w:r w:rsidRPr="006D203A">
              <w:rPr>
                <w:rFonts w:ascii="Times New Roman" w:hAnsi="Times New Roman" w:cs="Times New Roman" w:hint="eastAsia"/>
                <w:sz w:val="21"/>
                <w:szCs w:val="21"/>
              </w:rPr>
              <w:t xml:space="preserve">46.6 </w:t>
            </w:r>
            <w:r w:rsidRPr="00745001">
              <w:rPr>
                <w:rFonts w:ascii="Times New Roman" w:hAnsi="Times New Roman" w:cs="Times New Roman"/>
                <w:sz w:val="21"/>
                <w:szCs w:val="21"/>
                <w:lang w:eastAsia="zh-CN"/>
              </w:rPr>
              <w:t>±</w:t>
            </w:r>
            <w:r w:rsidRPr="006D203A">
              <w:rPr>
                <w:rFonts w:ascii="Times New Roman" w:hAnsi="Times New Roman" w:cs="Times New Roman" w:hint="eastAsia"/>
                <w:sz w:val="21"/>
                <w:szCs w:val="21"/>
              </w:rPr>
              <w:t xml:space="preserve"> 20.2</w:t>
            </w:r>
          </w:p>
        </w:tc>
        <w:tc>
          <w:tcPr>
            <w:tcW w:w="1275" w:type="dxa"/>
          </w:tcPr>
          <w:p w14:paraId="4348E8AA" w14:textId="0C080A37" w:rsidR="006D203A" w:rsidRPr="00745001" w:rsidRDefault="006D203A" w:rsidP="006D203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5F12A004" w14:textId="42E0B087" w:rsidR="006D203A"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 xml:space="preserve">27.3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2.7</w:t>
            </w:r>
          </w:p>
        </w:tc>
        <w:tc>
          <w:tcPr>
            <w:tcW w:w="2410" w:type="dxa"/>
          </w:tcPr>
          <w:p w14:paraId="6891A69F" w14:textId="65541407" w:rsidR="006D203A" w:rsidRDefault="006D203A" w:rsidP="006D203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6B2148E" w14:textId="659147FB" w:rsidR="006D203A"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8CB498D" w14:textId="77777777" w:rsidR="006D203A" w:rsidRPr="00790499" w:rsidRDefault="006D203A" w:rsidP="006D203A">
            <w:pPr>
              <w:rPr>
                <w:rFonts w:ascii="Times New Roman" w:hAnsi="Times New Roman" w:cs="Times New Roman"/>
                <w:sz w:val="21"/>
                <w:szCs w:val="21"/>
              </w:rPr>
            </w:pPr>
          </w:p>
        </w:tc>
        <w:tc>
          <w:tcPr>
            <w:tcW w:w="1985" w:type="dxa"/>
          </w:tcPr>
          <w:p w14:paraId="59D18861" w14:textId="77777777" w:rsidR="006D203A" w:rsidRPr="00790499" w:rsidRDefault="006D203A" w:rsidP="006D203A">
            <w:pPr>
              <w:rPr>
                <w:rFonts w:ascii="Times New Roman" w:hAnsi="Times New Roman" w:cs="Times New Roman"/>
                <w:sz w:val="21"/>
                <w:szCs w:val="21"/>
              </w:rPr>
            </w:pPr>
          </w:p>
        </w:tc>
        <w:tc>
          <w:tcPr>
            <w:tcW w:w="1134" w:type="dxa"/>
          </w:tcPr>
          <w:p w14:paraId="5669C921" w14:textId="77777777" w:rsidR="006D203A" w:rsidRPr="00790499" w:rsidRDefault="006D203A" w:rsidP="006D203A">
            <w:pPr>
              <w:rPr>
                <w:rFonts w:ascii="Times New Roman" w:hAnsi="Times New Roman" w:cs="Times New Roman"/>
                <w:sz w:val="21"/>
                <w:szCs w:val="21"/>
              </w:rPr>
            </w:pPr>
          </w:p>
        </w:tc>
        <w:tc>
          <w:tcPr>
            <w:tcW w:w="1417" w:type="dxa"/>
          </w:tcPr>
          <w:p w14:paraId="3355D34D" w14:textId="77777777" w:rsidR="006D203A" w:rsidRPr="00790499" w:rsidRDefault="006D203A" w:rsidP="006D203A">
            <w:pPr>
              <w:rPr>
                <w:rFonts w:ascii="Times New Roman" w:hAnsi="Times New Roman" w:cs="Times New Roman"/>
                <w:sz w:val="21"/>
                <w:szCs w:val="21"/>
              </w:rPr>
            </w:pPr>
          </w:p>
        </w:tc>
        <w:tc>
          <w:tcPr>
            <w:tcW w:w="1560" w:type="dxa"/>
          </w:tcPr>
          <w:p w14:paraId="7E98026B" w14:textId="77777777" w:rsidR="006D203A" w:rsidRPr="00790499" w:rsidRDefault="006D203A" w:rsidP="006D203A">
            <w:pPr>
              <w:rPr>
                <w:rFonts w:ascii="Times New Roman" w:hAnsi="Times New Roman" w:cs="Times New Roman"/>
                <w:sz w:val="21"/>
                <w:szCs w:val="21"/>
              </w:rPr>
            </w:pPr>
          </w:p>
        </w:tc>
        <w:tc>
          <w:tcPr>
            <w:tcW w:w="1275" w:type="dxa"/>
          </w:tcPr>
          <w:p w14:paraId="28A1ADB8" w14:textId="77777777" w:rsidR="006D203A" w:rsidRPr="00790499" w:rsidRDefault="006D203A" w:rsidP="006D203A">
            <w:pPr>
              <w:rPr>
                <w:rFonts w:ascii="Times New Roman" w:hAnsi="Times New Roman" w:cs="Times New Roman"/>
                <w:sz w:val="21"/>
                <w:szCs w:val="21"/>
              </w:rPr>
            </w:pPr>
          </w:p>
        </w:tc>
      </w:tr>
      <w:tr w:rsidR="006D203A" w:rsidRPr="00E83CFC" w14:paraId="78F79EC1" w14:textId="77777777" w:rsidTr="003B09A3">
        <w:tc>
          <w:tcPr>
            <w:tcW w:w="1980" w:type="dxa"/>
            <w:vMerge/>
          </w:tcPr>
          <w:p w14:paraId="4FAA9AB2" w14:textId="77777777" w:rsidR="006D203A" w:rsidRPr="00602318" w:rsidRDefault="006D203A" w:rsidP="006D203A">
            <w:pPr>
              <w:rPr>
                <w:rFonts w:ascii="Times New Roman" w:hAnsi="Times New Roman" w:cs="Times New Roman"/>
                <w:sz w:val="21"/>
                <w:szCs w:val="21"/>
              </w:rPr>
            </w:pPr>
          </w:p>
        </w:tc>
        <w:tc>
          <w:tcPr>
            <w:tcW w:w="1984" w:type="dxa"/>
          </w:tcPr>
          <w:p w14:paraId="5EFD6CF6" w14:textId="7A9B4786" w:rsidR="006D203A" w:rsidRPr="00E83CFC" w:rsidRDefault="006D203A" w:rsidP="006D203A">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3B4A1274" w14:textId="3213E1E8" w:rsidR="006D203A"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3B2B400" w14:textId="3FCE4F6F" w:rsidR="006D203A" w:rsidRPr="000A37E7" w:rsidRDefault="006D203A" w:rsidP="006D203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9B01EE5" w14:textId="68CA1A1B" w:rsidR="006D203A"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149E0831" w14:textId="28284C37" w:rsidR="006D203A" w:rsidRDefault="006D203A" w:rsidP="006D203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18/18</w:t>
            </w:r>
          </w:p>
        </w:tc>
        <w:tc>
          <w:tcPr>
            <w:tcW w:w="851" w:type="dxa"/>
          </w:tcPr>
          <w:p w14:paraId="0DAD00D8" w14:textId="5BF887DF" w:rsidR="006D203A" w:rsidRDefault="006D203A" w:rsidP="006D203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4/14</w:t>
            </w:r>
          </w:p>
        </w:tc>
        <w:tc>
          <w:tcPr>
            <w:tcW w:w="1276" w:type="dxa"/>
          </w:tcPr>
          <w:p w14:paraId="4106050F" w14:textId="3E4F2C29" w:rsidR="006D203A" w:rsidRDefault="006D203A" w:rsidP="006D203A">
            <w:pPr>
              <w:rPr>
                <w:rFonts w:ascii="Times New Roman" w:hAnsi="Times New Roman" w:cs="Times New Roman"/>
                <w:sz w:val="21"/>
                <w:szCs w:val="21"/>
              </w:rPr>
            </w:pPr>
            <w:r w:rsidRPr="006D203A">
              <w:rPr>
                <w:rFonts w:ascii="Times New Roman" w:hAnsi="Times New Roman" w:cs="Times New Roman" w:hint="eastAsia"/>
                <w:sz w:val="21"/>
                <w:szCs w:val="21"/>
              </w:rPr>
              <w:t xml:space="preserve">46.7 </w:t>
            </w:r>
            <w:r w:rsidRPr="00745001">
              <w:rPr>
                <w:rFonts w:ascii="Times New Roman" w:hAnsi="Times New Roman" w:cs="Times New Roman"/>
                <w:sz w:val="21"/>
                <w:szCs w:val="21"/>
                <w:lang w:eastAsia="zh-CN"/>
              </w:rPr>
              <w:t>±</w:t>
            </w:r>
            <w:r w:rsidRPr="006D203A">
              <w:rPr>
                <w:rFonts w:ascii="Times New Roman" w:hAnsi="Times New Roman" w:cs="Times New Roman" w:hint="eastAsia"/>
                <w:sz w:val="21"/>
                <w:szCs w:val="21"/>
              </w:rPr>
              <w:t xml:space="preserve"> 15.3</w:t>
            </w:r>
          </w:p>
        </w:tc>
        <w:tc>
          <w:tcPr>
            <w:tcW w:w="1275" w:type="dxa"/>
          </w:tcPr>
          <w:p w14:paraId="1EFCD8D5" w14:textId="43C76133" w:rsidR="006D203A" w:rsidRPr="00745001" w:rsidRDefault="006D203A" w:rsidP="006D203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651728B0" w14:textId="2334BDA2" w:rsidR="006D203A"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 xml:space="preserve">28.2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6.0</w:t>
            </w:r>
          </w:p>
        </w:tc>
        <w:tc>
          <w:tcPr>
            <w:tcW w:w="2410" w:type="dxa"/>
          </w:tcPr>
          <w:p w14:paraId="4480C273" w14:textId="11834732" w:rsidR="006D203A" w:rsidRDefault="006D203A" w:rsidP="006D203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AB09FCE" w14:textId="744F08ED" w:rsidR="006D203A"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4EF5624" w14:textId="17165C0B" w:rsidR="006D203A" w:rsidRPr="00790499" w:rsidRDefault="006D203A" w:rsidP="006D203A">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6CC84E4F" w14:textId="22CA8711" w:rsidR="006D203A" w:rsidRPr="00790499"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5</w:t>
            </w:r>
            <w:r w:rsidRPr="006B1479">
              <w:rPr>
                <w:rFonts w:ascii="Times New Roman" w:hAnsi="Times New Roman" w:cs="Times New Roman" w:hint="eastAsia"/>
                <w:sz w:val="21"/>
                <w:szCs w:val="21"/>
              </w:rPr>
              <w:t xml:space="preserve"> Hz</w:t>
            </w:r>
          </w:p>
        </w:tc>
        <w:tc>
          <w:tcPr>
            <w:tcW w:w="1134" w:type="dxa"/>
          </w:tcPr>
          <w:p w14:paraId="5B71257B" w14:textId="54EABC77" w:rsidR="006D203A" w:rsidRPr="00790499"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1EB7D865" w14:textId="42FA942C" w:rsidR="006D203A" w:rsidRPr="00790499"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2,000 (10)</w:t>
            </w:r>
          </w:p>
        </w:tc>
        <w:tc>
          <w:tcPr>
            <w:tcW w:w="1560" w:type="dxa"/>
          </w:tcPr>
          <w:p w14:paraId="0DF56613" w14:textId="5735639D" w:rsidR="006D203A" w:rsidRPr="00790499"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20,000</w:t>
            </w:r>
          </w:p>
        </w:tc>
        <w:tc>
          <w:tcPr>
            <w:tcW w:w="1275" w:type="dxa"/>
          </w:tcPr>
          <w:p w14:paraId="1A59900A" w14:textId="211C5637" w:rsidR="006D203A" w:rsidRPr="00790499"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6D203A" w:rsidRPr="00E83CFC" w14:paraId="31122A49" w14:textId="77777777" w:rsidTr="003B09A3">
        <w:tc>
          <w:tcPr>
            <w:tcW w:w="1980" w:type="dxa"/>
            <w:vMerge/>
          </w:tcPr>
          <w:p w14:paraId="4E924B1F" w14:textId="77777777" w:rsidR="006D203A" w:rsidRPr="00602318" w:rsidRDefault="006D203A" w:rsidP="006D203A">
            <w:pPr>
              <w:rPr>
                <w:rFonts w:ascii="Times New Roman" w:hAnsi="Times New Roman" w:cs="Times New Roman"/>
                <w:sz w:val="21"/>
                <w:szCs w:val="21"/>
              </w:rPr>
            </w:pPr>
          </w:p>
        </w:tc>
        <w:tc>
          <w:tcPr>
            <w:tcW w:w="1984" w:type="dxa"/>
          </w:tcPr>
          <w:p w14:paraId="5D58CB96" w14:textId="23E75229" w:rsidR="006D203A" w:rsidRPr="00E83CFC" w:rsidRDefault="006D203A" w:rsidP="006D203A">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328725D7" w14:textId="58715B93" w:rsidR="006D203A"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5C3759C" w14:textId="0FD2EE72" w:rsidR="006D203A" w:rsidRPr="000A37E7" w:rsidRDefault="006D203A" w:rsidP="006D203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683A69B" w14:textId="2A124F4D" w:rsidR="006D203A"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739B6657" w14:textId="2C13F9BA" w:rsidR="006D203A" w:rsidRDefault="006D203A" w:rsidP="006D203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7/7</w:t>
            </w:r>
          </w:p>
        </w:tc>
        <w:tc>
          <w:tcPr>
            <w:tcW w:w="851" w:type="dxa"/>
          </w:tcPr>
          <w:p w14:paraId="2BB2163C" w14:textId="1F9F71DB" w:rsidR="006D203A" w:rsidRDefault="006D203A" w:rsidP="006D203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5/2</w:t>
            </w:r>
          </w:p>
        </w:tc>
        <w:tc>
          <w:tcPr>
            <w:tcW w:w="1276" w:type="dxa"/>
          </w:tcPr>
          <w:p w14:paraId="6A0BD4BC" w14:textId="1D45E2F4" w:rsidR="006D203A" w:rsidRDefault="006D203A" w:rsidP="006D203A">
            <w:pPr>
              <w:rPr>
                <w:rFonts w:ascii="Times New Roman" w:hAnsi="Times New Roman" w:cs="Times New Roman"/>
                <w:sz w:val="21"/>
                <w:szCs w:val="21"/>
              </w:rPr>
            </w:pPr>
            <w:r w:rsidRPr="006D203A">
              <w:rPr>
                <w:rFonts w:ascii="Times New Roman" w:hAnsi="Times New Roman" w:cs="Times New Roman" w:hint="eastAsia"/>
                <w:sz w:val="21"/>
                <w:szCs w:val="21"/>
              </w:rPr>
              <w:t xml:space="preserve">41.9 </w:t>
            </w:r>
            <w:r w:rsidRPr="00745001">
              <w:rPr>
                <w:rFonts w:ascii="Times New Roman" w:hAnsi="Times New Roman" w:cs="Times New Roman"/>
                <w:sz w:val="21"/>
                <w:szCs w:val="21"/>
                <w:lang w:eastAsia="zh-CN"/>
              </w:rPr>
              <w:t>±</w:t>
            </w:r>
            <w:r w:rsidRPr="006D203A">
              <w:rPr>
                <w:rFonts w:ascii="Times New Roman" w:hAnsi="Times New Roman" w:cs="Times New Roman" w:hint="eastAsia"/>
                <w:sz w:val="21"/>
                <w:szCs w:val="21"/>
              </w:rPr>
              <w:t xml:space="preserve"> 14.1</w:t>
            </w:r>
          </w:p>
        </w:tc>
        <w:tc>
          <w:tcPr>
            <w:tcW w:w="1275" w:type="dxa"/>
          </w:tcPr>
          <w:p w14:paraId="62ED2170" w14:textId="39627E8A" w:rsidR="006D203A" w:rsidRPr="00745001" w:rsidRDefault="006D203A" w:rsidP="006D203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3E28AA2B" w14:textId="237EBAFB" w:rsidR="006D203A"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 xml:space="preserve">27.7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3.5</w:t>
            </w:r>
          </w:p>
        </w:tc>
        <w:tc>
          <w:tcPr>
            <w:tcW w:w="2410" w:type="dxa"/>
          </w:tcPr>
          <w:p w14:paraId="3914FD5A" w14:textId="0138D011" w:rsidR="006D203A" w:rsidRDefault="006D203A" w:rsidP="006D203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75483557" w14:textId="7B92BEB7" w:rsidR="006D203A" w:rsidRDefault="006D203A" w:rsidP="006D203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E334E07" w14:textId="77777777" w:rsidR="006D203A" w:rsidRPr="00790499" w:rsidRDefault="006D203A" w:rsidP="006D203A">
            <w:pPr>
              <w:rPr>
                <w:rFonts w:ascii="Times New Roman" w:hAnsi="Times New Roman" w:cs="Times New Roman"/>
                <w:sz w:val="21"/>
                <w:szCs w:val="21"/>
              </w:rPr>
            </w:pPr>
          </w:p>
        </w:tc>
        <w:tc>
          <w:tcPr>
            <w:tcW w:w="1985" w:type="dxa"/>
          </w:tcPr>
          <w:p w14:paraId="41455376" w14:textId="77777777" w:rsidR="006D203A" w:rsidRPr="00790499" w:rsidRDefault="006D203A" w:rsidP="006D203A">
            <w:pPr>
              <w:rPr>
                <w:rFonts w:ascii="Times New Roman" w:hAnsi="Times New Roman" w:cs="Times New Roman"/>
                <w:sz w:val="21"/>
                <w:szCs w:val="21"/>
              </w:rPr>
            </w:pPr>
          </w:p>
        </w:tc>
        <w:tc>
          <w:tcPr>
            <w:tcW w:w="1134" w:type="dxa"/>
          </w:tcPr>
          <w:p w14:paraId="1B9FA585" w14:textId="77777777" w:rsidR="006D203A" w:rsidRPr="00790499" w:rsidRDefault="006D203A" w:rsidP="006D203A">
            <w:pPr>
              <w:rPr>
                <w:rFonts w:ascii="Times New Roman" w:hAnsi="Times New Roman" w:cs="Times New Roman"/>
                <w:sz w:val="21"/>
                <w:szCs w:val="21"/>
              </w:rPr>
            </w:pPr>
          </w:p>
        </w:tc>
        <w:tc>
          <w:tcPr>
            <w:tcW w:w="1417" w:type="dxa"/>
          </w:tcPr>
          <w:p w14:paraId="569D9603" w14:textId="77777777" w:rsidR="006D203A" w:rsidRPr="00790499" w:rsidRDefault="006D203A" w:rsidP="006D203A">
            <w:pPr>
              <w:rPr>
                <w:rFonts w:ascii="Times New Roman" w:hAnsi="Times New Roman" w:cs="Times New Roman"/>
                <w:sz w:val="21"/>
                <w:szCs w:val="21"/>
              </w:rPr>
            </w:pPr>
          </w:p>
        </w:tc>
        <w:tc>
          <w:tcPr>
            <w:tcW w:w="1560" w:type="dxa"/>
          </w:tcPr>
          <w:p w14:paraId="7690E1DB" w14:textId="77777777" w:rsidR="006D203A" w:rsidRPr="00790499" w:rsidRDefault="006D203A" w:rsidP="006D203A">
            <w:pPr>
              <w:rPr>
                <w:rFonts w:ascii="Times New Roman" w:hAnsi="Times New Roman" w:cs="Times New Roman"/>
                <w:sz w:val="21"/>
                <w:szCs w:val="21"/>
              </w:rPr>
            </w:pPr>
          </w:p>
        </w:tc>
        <w:tc>
          <w:tcPr>
            <w:tcW w:w="1275" w:type="dxa"/>
          </w:tcPr>
          <w:p w14:paraId="2F35768F" w14:textId="77777777" w:rsidR="006D203A" w:rsidRPr="00790499" w:rsidRDefault="006D203A" w:rsidP="006D203A">
            <w:pPr>
              <w:rPr>
                <w:rFonts w:ascii="Times New Roman" w:hAnsi="Times New Roman" w:cs="Times New Roman"/>
                <w:sz w:val="21"/>
                <w:szCs w:val="21"/>
              </w:rPr>
            </w:pPr>
          </w:p>
        </w:tc>
      </w:tr>
      <w:tr w:rsidR="0044700B" w:rsidRPr="00E83CFC" w14:paraId="1B8F5823" w14:textId="77777777" w:rsidTr="003B09A3">
        <w:tc>
          <w:tcPr>
            <w:tcW w:w="1980" w:type="dxa"/>
            <w:vMerge w:val="restart"/>
          </w:tcPr>
          <w:p w14:paraId="20ED004C" w14:textId="67B4D1B8" w:rsidR="0044700B" w:rsidRPr="00602318" w:rsidRDefault="0044700B" w:rsidP="007C6D88">
            <w:pPr>
              <w:rPr>
                <w:rFonts w:ascii="Times New Roman" w:hAnsi="Times New Roman" w:cs="Times New Roman"/>
                <w:sz w:val="21"/>
                <w:szCs w:val="21"/>
              </w:rPr>
            </w:pPr>
            <w:r w:rsidRPr="006D203A">
              <w:rPr>
                <w:rFonts w:ascii="Times New Roman" w:hAnsi="Times New Roman" w:cs="Times New Roman" w:hint="eastAsia"/>
                <w:sz w:val="21"/>
                <w:szCs w:val="21"/>
              </w:rPr>
              <w:t>Tsai et al., 2021,</w:t>
            </w:r>
            <w:r>
              <w:rPr>
                <w:rFonts w:hint="eastAsia"/>
              </w:rPr>
              <w:t xml:space="preserve"> </w:t>
            </w:r>
            <w:r w:rsidRPr="006D203A">
              <w:rPr>
                <w:rFonts w:ascii="Times New Roman" w:hAnsi="Times New Roman" w:cs="Times New Roman" w:hint="eastAsia"/>
                <w:sz w:val="21"/>
                <w:szCs w:val="21"/>
              </w:rPr>
              <w:t>China</w:t>
            </w:r>
            <w:r w:rsidR="007C6D88" w:rsidRPr="007C6D88">
              <w:rPr>
                <w:rFonts w:ascii="Times New Roman" w:hAnsi="Times New Roman" w:cs="Times New Roman"/>
                <w:sz w:val="21"/>
              </w:rPr>
              <w:fldChar w:fldCharType="begin"/>
            </w:r>
            <w:r w:rsidR="007C6D88" w:rsidRPr="007C6D88">
              <w:rPr>
                <w:rFonts w:ascii="Times New Roman" w:hAnsi="Times New Roman" w:cs="Times New Roman"/>
                <w:sz w:val="21"/>
              </w:rPr>
              <w:instrText xml:space="preserve"> ADDIN KYMRREF{93EBA3E8-6F3A-4856-9B16-47EAA13064B5}40708</w:instrText>
            </w:r>
            <w:r w:rsidR="007C6D88" w:rsidRPr="007C6D8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[94]</w:t>
            </w:r>
            <w:r w:rsidR="007C6D88" w:rsidRPr="007C6D88">
              <w:rPr>
                <w:rFonts w:ascii="Times New Roman" w:hAnsi="Times New Roman" w:cs="Times New Roman"/>
                <w:sz w:val="21"/>
              </w:rPr>
              <w:fldChar w:fldCharType="end"/>
            </w:r>
          </w:p>
        </w:tc>
        <w:tc>
          <w:tcPr>
            <w:tcW w:w="1984" w:type="dxa"/>
          </w:tcPr>
          <w:p w14:paraId="3F312BEA" w14:textId="616DFC12" w:rsidR="0044700B" w:rsidRPr="00E83CFC" w:rsidRDefault="0044700B" w:rsidP="0044700B">
            <w:pPr>
              <w:rPr>
                <w:rFonts w:ascii="Times New Roman" w:hAnsi="Times New Roman" w:cs="Times New Roman"/>
                <w:sz w:val="21"/>
                <w:szCs w:val="21"/>
              </w:rPr>
            </w:pPr>
            <w:r w:rsidRPr="00364F6F">
              <w:rPr>
                <w:rFonts w:ascii="Times New Roman" w:hAnsi="Times New Roman" w:cs="Times New Roman"/>
                <w:sz w:val="21"/>
                <w:szCs w:val="21"/>
                <w:lang w:eastAsia="zh-CN"/>
              </w:rPr>
              <w:t>P</w:t>
            </w:r>
            <w:r w:rsidRPr="00364F6F">
              <w:rPr>
                <w:rFonts w:ascii="Times New Roman" w:hAnsi="Times New Roman" w:cs="Times New Roman" w:hint="eastAsia"/>
                <w:sz w:val="21"/>
                <w:szCs w:val="21"/>
                <w:lang w:eastAsia="zh-CN"/>
              </w:rPr>
              <w:t>rolonged</w:t>
            </w:r>
            <w:r>
              <w:rPr>
                <w:rFonts w:ascii="Times New Roman" w:hAnsi="Times New Roman" w:cs="Times New Roman" w:hint="eastAsia"/>
                <w:sz w:val="21"/>
                <w:szCs w:val="21"/>
                <w:lang w:eastAsia="zh-CN"/>
              </w:rPr>
              <w:t xml:space="preserve"> iTBS</w:t>
            </w:r>
          </w:p>
        </w:tc>
        <w:tc>
          <w:tcPr>
            <w:tcW w:w="993" w:type="dxa"/>
          </w:tcPr>
          <w:p w14:paraId="5C6E94B6" w14:textId="15688E3D"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94BE8C1" w14:textId="6725822A" w:rsidR="0044700B" w:rsidRPr="000A37E7" w:rsidRDefault="0044700B" w:rsidP="0044700B">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02CF767" w14:textId="24FF7474"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281BE23E" w14:textId="7F4A4FD9" w:rsidR="0044700B" w:rsidRDefault="0044700B" w:rsidP="0044700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19/19</w:t>
            </w:r>
          </w:p>
        </w:tc>
        <w:tc>
          <w:tcPr>
            <w:tcW w:w="851" w:type="dxa"/>
          </w:tcPr>
          <w:p w14:paraId="50C3245D" w14:textId="3013FA87" w:rsidR="0044700B" w:rsidRDefault="0044700B" w:rsidP="0044700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5/14</w:t>
            </w:r>
          </w:p>
        </w:tc>
        <w:tc>
          <w:tcPr>
            <w:tcW w:w="1276" w:type="dxa"/>
          </w:tcPr>
          <w:p w14:paraId="6956D455" w14:textId="5BC9513A" w:rsidR="0044700B" w:rsidRDefault="0044700B" w:rsidP="0044700B">
            <w:pPr>
              <w:rPr>
                <w:rFonts w:ascii="Times New Roman" w:hAnsi="Times New Roman" w:cs="Times New Roman"/>
                <w:sz w:val="21"/>
                <w:szCs w:val="21"/>
              </w:rPr>
            </w:pPr>
            <w:r w:rsidRPr="0044700B">
              <w:rPr>
                <w:rFonts w:ascii="Times New Roman" w:hAnsi="Times New Roman" w:cs="Times New Roman" w:hint="eastAsia"/>
                <w:sz w:val="21"/>
                <w:szCs w:val="21"/>
              </w:rPr>
              <w:t>48.7</w:t>
            </w:r>
            <w:r w:rsidRPr="006D203A">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6D203A">
              <w:rPr>
                <w:rFonts w:ascii="Times New Roman" w:hAnsi="Times New Roman" w:cs="Times New Roman" w:hint="eastAsia"/>
                <w:sz w:val="21"/>
                <w:szCs w:val="21"/>
              </w:rPr>
              <w:t xml:space="preserve"> </w:t>
            </w:r>
            <w:r w:rsidRPr="0044700B">
              <w:rPr>
                <w:rFonts w:ascii="Times New Roman" w:hAnsi="Times New Roman" w:cs="Times New Roman" w:hint="eastAsia"/>
                <w:sz w:val="21"/>
                <w:szCs w:val="21"/>
              </w:rPr>
              <w:t>14.4</w:t>
            </w:r>
          </w:p>
        </w:tc>
        <w:tc>
          <w:tcPr>
            <w:tcW w:w="1275" w:type="dxa"/>
          </w:tcPr>
          <w:p w14:paraId="431CA4D5" w14:textId="38EDCA8E" w:rsidR="0044700B" w:rsidRPr="00745001" w:rsidRDefault="0044700B" w:rsidP="0044700B">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3CEC650F" w14:textId="76E1DADC"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 xml:space="preserve">22.5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3.2</w:t>
            </w:r>
          </w:p>
        </w:tc>
        <w:tc>
          <w:tcPr>
            <w:tcW w:w="2410" w:type="dxa"/>
          </w:tcPr>
          <w:p w14:paraId="53EDB695" w14:textId="2C620073" w:rsidR="0044700B" w:rsidRDefault="0044700B" w:rsidP="0044700B">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61824C91" w14:textId="46B805E2"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EC039BB" w14:textId="1CC67B3B" w:rsidR="0044700B" w:rsidRPr="00790499" w:rsidRDefault="0044700B" w:rsidP="0044700B">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0F7399B9" w14:textId="599F33CD" w:rsidR="0044700B" w:rsidRPr="00790499" w:rsidRDefault="0044700B" w:rsidP="0044700B">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60DCF910" w14:textId="5E82F239" w:rsidR="0044700B" w:rsidRPr="00790499"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80%</w:t>
            </w:r>
          </w:p>
        </w:tc>
        <w:tc>
          <w:tcPr>
            <w:tcW w:w="1417" w:type="dxa"/>
          </w:tcPr>
          <w:p w14:paraId="184BD71F" w14:textId="5F6058FB" w:rsidR="0044700B" w:rsidRPr="00790499"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1,800 (10)</w:t>
            </w:r>
          </w:p>
        </w:tc>
        <w:tc>
          <w:tcPr>
            <w:tcW w:w="1560" w:type="dxa"/>
          </w:tcPr>
          <w:p w14:paraId="308880DA" w14:textId="39748A4A" w:rsidR="0044700B" w:rsidRPr="00790499"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18,000</w:t>
            </w:r>
          </w:p>
        </w:tc>
        <w:tc>
          <w:tcPr>
            <w:tcW w:w="1275" w:type="dxa"/>
          </w:tcPr>
          <w:p w14:paraId="7FC3F4B2" w14:textId="36ADCEB4" w:rsidR="0044700B" w:rsidRPr="00790499"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44700B" w:rsidRPr="00E83CFC" w14:paraId="20653601" w14:textId="77777777" w:rsidTr="003B09A3">
        <w:tc>
          <w:tcPr>
            <w:tcW w:w="1980" w:type="dxa"/>
            <w:vMerge/>
          </w:tcPr>
          <w:p w14:paraId="6534F9C6" w14:textId="77777777" w:rsidR="0044700B" w:rsidRPr="00602318" w:rsidRDefault="0044700B" w:rsidP="0044700B">
            <w:pPr>
              <w:rPr>
                <w:rFonts w:ascii="Times New Roman" w:hAnsi="Times New Roman" w:cs="Times New Roman"/>
                <w:sz w:val="21"/>
                <w:szCs w:val="21"/>
              </w:rPr>
            </w:pPr>
          </w:p>
        </w:tc>
        <w:tc>
          <w:tcPr>
            <w:tcW w:w="1984" w:type="dxa"/>
          </w:tcPr>
          <w:p w14:paraId="3C5F1093" w14:textId="6B505A88" w:rsidR="0044700B" w:rsidRPr="00E83CFC" w:rsidRDefault="001B280D" w:rsidP="0044700B">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260BA39B" w14:textId="77234EE5"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79040BC" w14:textId="20968F58" w:rsidR="0044700B" w:rsidRPr="000A37E7" w:rsidRDefault="0044700B" w:rsidP="0044700B">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4103473" w14:textId="4B05E907"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CB91CE8" w14:textId="733FCAE1" w:rsidR="0044700B" w:rsidRDefault="0044700B" w:rsidP="0044700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20/20</w:t>
            </w:r>
          </w:p>
        </w:tc>
        <w:tc>
          <w:tcPr>
            <w:tcW w:w="851" w:type="dxa"/>
          </w:tcPr>
          <w:p w14:paraId="4496D728" w14:textId="3220C100" w:rsidR="0044700B" w:rsidRDefault="0044700B" w:rsidP="0044700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6/14</w:t>
            </w:r>
          </w:p>
        </w:tc>
        <w:tc>
          <w:tcPr>
            <w:tcW w:w="1276" w:type="dxa"/>
          </w:tcPr>
          <w:p w14:paraId="69C9026E" w14:textId="592D18E8" w:rsidR="0044700B" w:rsidRDefault="0044700B" w:rsidP="0044700B">
            <w:pPr>
              <w:rPr>
                <w:rFonts w:ascii="Times New Roman" w:hAnsi="Times New Roman" w:cs="Times New Roman"/>
                <w:sz w:val="21"/>
                <w:szCs w:val="21"/>
                <w:lang w:eastAsia="zh-CN"/>
              </w:rPr>
            </w:pPr>
            <w:r w:rsidRPr="0044700B">
              <w:rPr>
                <w:rFonts w:ascii="Times New Roman" w:hAnsi="Times New Roman" w:cs="Times New Roman" w:hint="eastAsia"/>
                <w:sz w:val="21"/>
                <w:szCs w:val="21"/>
              </w:rPr>
              <w:t xml:space="preserve">49.1 </w:t>
            </w:r>
            <w:r w:rsidRPr="00745001">
              <w:rPr>
                <w:rFonts w:ascii="Times New Roman" w:hAnsi="Times New Roman" w:cs="Times New Roman"/>
                <w:sz w:val="21"/>
                <w:szCs w:val="21"/>
                <w:lang w:eastAsia="zh-CN"/>
              </w:rPr>
              <w:t>±</w:t>
            </w:r>
            <w:r w:rsidRPr="0044700B">
              <w:rPr>
                <w:rFonts w:ascii="Times New Roman" w:hAnsi="Times New Roman" w:cs="Times New Roman" w:hint="eastAsia"/>
                <w:sz w:val="21"/>
                <w:szCs w:val="21"/>
              </w:rPr>
              <w:t xml:space="preserve"> 14.</w:t>
            </w:r>
            <w:r>
              <w:rPr>
                <w:rFonts w:ascii="Times New Roman" w:hAnsi="Times New Roman" w:cs="Times New Roman" w:hint="eastAsia"/>
                <w:sz w:val="21"/>
                <w:szCs w:val="21"/>
                <w:lang w:eastAsia="zh-CN"/>
              </w:rPr>
              <w:t>8</w:t>
            </w:r>
          </w:p>
        </w:tc>
        <w:tc>
          <w:tcPr>
            <w:tcW w:w="1275" w:type="dxa"/>
          </w:tcPr>
          <w:p w14:paraId="5F6F1B30" w14:textId="7ECB97EE" w:rsidR="0044700B" w:rsidRPr="00745001" w:rsidRDefault="0044700B" w:rsidP="0044700B">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4472E97D" w14:textId="1ACB5769"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 xml:space="preserve">22.6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3.3</w:t>
            </w:r>
          </w:p>
        </w:tc>
        <w:tc>
          <w:tcPr>
            <w:tcW w:w="2410" w:type="dxa"/>
          </w:tcPr>
          <w:p w14:paraId="07742D37" w14:textId="05724EE5" w:rsidR="0044700B" w:rsidRDefault="0044700B" w:rsidP="0044700B">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EF7516E" w14:textId="0D494D1C"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0FB9026" w14:textId="266AAAFD" w:rsidR="0044700B" w:rsidRPr="00790499" w:rsidRDefault="0044700B" w:rsidP="0044700B">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0DD5DB92" w14:textId="44D3A82A" w:rsidR="0044700B" w:rsidRPr="00790499"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6B1479">
              <w:rPr>
                <w:rFonts w:ascii="Times New Roman" w:hAnsi="Times New Roman" w:cs="Times New Roman" w:hint="eastAsia"/>
                <w:sz w:val="21"/>
                <w:szCs w:val="21"/>
                <w:lang w:eastAsia="zh-CN"/>
              </w:rPr>
              <w:t>0</w:t>
            </w:r>
            <w:r w:rsidRPr="006B1479">
              <w:rPr>
                <w:rFonts w:ascii="Times New Roman" w:hAnsi="Times New Roman" w:cs="Times New Roman" w:hint="eastAsia"/>
                <w:sz w:val="21"/>
                <w:szCs w:val="21"/>
              </w:rPr>
              <w:t xml:space="preserve"> Hz</w:t>
            </w:r>
          </w:p>
        </w:tc>
        <w:tc>
          <w:tcPr>
            <w:tcW w:w="1134" w:type="dxa"/>
          </w:tcPr>
          <w:p w14:paraId="60553ABE" w14:textId="3EC83EE5" w:rsidR="0044700B" w:rsidRPr="00790499"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40BB6889" w14:textId="28506C55" w:rsidR="0044700B" w:rsidRPr="00790499"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1,600 (10)</w:t>
            </w:r>
          </w:p>
        </w:tc>
        <w:tc>
          <w:tcPr>
            <w:tcW w:w="1560" w:type="dxa"/>
          </w:tcPr>
          <w:p w14:paraId="70A61D9E" w14:textId="44DFB24C" w:rsidR="0044700B" w:rsidRPr="00790499"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16,000</w:t>
            </w:r>
          </w:p>
        </w:tc>
        <w:tc>
          <w:tcPr>
            <w:tcW w:w="1275" w:type="dxa"/>
          </w:tcPr>
          <w:p w14:paraId="2FCB2C0A" w14:textId="54C7DE75" w:rsidR="0044700B" w:rsidRPr="00790499"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44700B" w:rsidRPr="00E83CFC" w14:paraId="5A54E760" w14:textId="77777777" w:rsidTr="003B09A3">
        <w:tc>
          <w:tcPr>
            <w:tcW w:w="1980" w:type="dxa"/>
            <w:vMerge/>
          </w:tcPr>
          <w:p w14:paraId="65D58AF2" w14:textId="77777777" w:rsidR="0044700B" w:rsidRPr="00602318" w:rsidRDefault="0044700B" w:rsidP="0044700B">
            <w:pPr>
              <w:rPr>
                <w:rFonts w:ascii="Times New Roman" w:hAnsi="Times New Roman" w:cs="Times New Roman"/>
                <w:sz w:val="21"/>
                <w:szCs w:val="21"/>
              </w:rPr>
            </w:pPr>
          </w:p>
        </w:tc>
        <w:tc>
          <w:tcPr>
            <w:tcW w:w="1984" w:type="dxa"/>
          </w:tcPr>
          <w:p w14:paraId="4C4043CC" w14:textId="5BC8FEA3" w:rsidR="0044700B" w:rsidRPr="00E83CFC" w:rsidRDefault="0044700B" w:rsidP="0044700B">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5875D9CD" w14:textId="3CC98503"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C316E81" w14:textId="1A00AB45" w:rsidR="0044700B" w:rsidRPr="000A37E7" w:rsidRDefault="0044700B" w:rsidP="0044700B">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F692D52" w14:textId="26B72E1D"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10FC7031" w14:textId="7BAB6170" w:rsidR="0044700B" w:rsidRDefault="0044700B" w:rsidP="0044700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22/22</w:t>
            </w:r>
          </w:p>
        </w:tc>
        <w:tc>
          <w:tcPr>
            <w:tcW w:w="851" w:type="dxa"/>
          </w:tcPr>
          <w:p w14:paraId="3F68D3A1" w14:textId="71D70442" w:rsidR="0044700B" w:rsidRDefault="0044700B" w:rsidP="0044700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6/16</w:t>
            </w:r>
          </w:p>
        </w:tc>
        <w:tc>
          <w:tcPr>
            <w:tcW w:w="1276" w:type="dxa"/>
          </w:tcPr>
          <w:p w14:paraId="338B9A6F" w14:textId="6A0B72EC" w:rsidR="0044700B" w:rsidRDefault="0044700B" w:rsidP="0044700B">
            <w:pPr>
              <w:rPr>
                <w:rFonts w:ascii="Times New Roman" w:hAnsi="Times New Roman" w:cs="Times New Roman"/>
                <w:sz w:val="21"/>
                <w:szCs w:val="21"/>
                <w:lang w:eastAsia="zh-CN"/>
              </w:rPr>
            </w:pPr>
            <w:r w:rsidRPr="0044700B">
              <w:rPr>
                <w:rFonts w:ascii="Times New Roman" w:hAnsi="Times New Roman" w:cs="Times New Roman" w:hint="eastAsia"/>
                <w:sz w:val="21"/>
                <w:szCs w:val="21"/>
              </w:rPr>
              <w:t xml:space="preserve">48.5 </w:t>
            </w:r>
            <w:r w:rsidRPr="00745001">
              <w:rPr>
                <w:rFonts w:ascii="Times New Roman" w:hAnsi="Times New Roman" w:cs="Times New Roman"/>
                <w:sz w:val="21"/>
                <w:szCs w:val="21"/>
                <w:lang w:eastAsia="zh-CN"/>
              </w:rPr>
              <w:t>±</w:t>
            </w:r>
            <w:r w:rsidRPr="0044700B">
              <w:rPr>
                <w:rFonts w:ascii="Times New Roman" w:hAnsi="Times New Roman" w:cs="Times New Roman" w:hint="eastAsia"/>
                <w:sz w:val="21"/>
                <w:szCs w:val="21"/>
              </w:rPr>
              <w:t xml:space="preserve"> 12.</w:t>
            </w:r>
            <w:r>
              <w:rPr>
                <w:rFonts w:ascii="Times New Roman" w:hAnsi="Times New Roman" w:cs="Times New Roman" w:hint="eastAsia"/>
                <w:sz w:val="21"/>
                <w:szCs w:val="21"/>
                <w:lang w:eastAsia="zh-CN"/>
              </w:rPr>
              <w:t>9</w:t>
            </w:r>
          </w:p>
        </w:tc>
        <w:tc>
          <w:tcPr>
            <w:tcW w:w="1275" w:type="dxa"/>
          </w:tcPr>
          <w:p w14:paraId="0DB07117" w14:textId="38CF4ED1" w:rsidR="0044700B" w:rsidRPr="00745001" w:rsidRDefault="0044700B" w:rsidP="0044700B">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44EF2DE3" w14:textId="0F32EF4D"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 xml:space="preserve">22.6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2.6</w:t>
            </w:r>
          </w:p>
        </w:tc>
        <w:tc>
          <w:tcPr>
            <w:tcW w:w="2410" w:type="dxa"/>
          </w:tcPr>
          <w:p w14:paraId="26C02F97" w14:textId="501FDB33" w:rsidR="0044700B" w:rsidRDefault="0044700B" w:rsidP="0044700B">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5EE6A54" w14:textId="71291DEC"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671F461" w14:textId="7FD9DB96" w:rsidR="0044700B" w:rsidRPr="00790499" w:rsidRDefault="0044700B" w:rsidP="0044700B">
            <w:pPr>
              <w:rPr>
                <w:rFonts w:ascii="Times New Roman" w:hAnsi="Times New Roman" w:cs="Times New Roman"/>
                <w:sz w:val="21"/>
                <w:szCs w:val="21"/>
              </w:rPr>
            </w:pPr>
          </w:p>
        </w:tc>
        <w:tc>
          <w:tcPr>
            <w:tcW w:w="1985" w:type="dxa"/>
          </w:tcPr>
          <w:p w14:paraId="2CB8FB3D" w14:textId="77777777" w:rsidR="0044700B" w:rsidRPr="00790499" w:rsidRDefault="0044700B" w:rsidP="0044700B">
            <w:pPr>
              <w:rPr>
                <w:rFonts w:ascii="Times New Roman" w:hAnsi="Times New Roman" w:cs="Times New Roman"/>
                <w:sz w:val="21"/>
                <w:szCs w:val="21"/>
              </w:rPr>
            </w:pPr>
          </w:p>
        </w:tc>
        <w:tc>
          <w:tcPr>
            <w:tcW w:w="1134" w:type="dxa"/>
          </w:tcPr>
          <w:p w14:paraId="4F8B305F" w14:textId="77777777" w:rsidR="0044700B" w:rsidRPr="00790499" w:rsidRDefault="0044700B" w:rsidP="0044700B">
            <w:pPr>
              <w:rPr>
                <w:rFonts w:ascii="Times New Roman" w:hAnsi="Times New Roman" w:cs="Times New Roman"/>
                <w:sz w:val="21"/>
                <w:szCs w:val="21"/>
              </w:rPr>
            </w:pPr>
          </w:p>
        </w:tc>
        <w:tc>
          <w:tcPr>
            <w:tcW w:w="1417" w:type="dxa"/>
          </w:tcPr>
          <w:p w14:paraId="29CB84DB" w14:textId="77777777" w:rsidR="0044700B" w:rsidRPr="00790499" w:rsidRDefault="0044700B" w:rsidP="0044700B">
            <w:pPr>
              <w:rPr>
                <w:rFonts w:ascii="Times New Roman" w:hAnsi="Times New Roman" w:cs="Times New Roman"/>
                <w:sz w:val="21"/>
                <w:szCs w:val="21"/>
              </w:rPr>
            </w:pPr>
          </w:p>
        </w:tc>
        <w:tc>
          <w:tcPr>
            <w:tcW w:w="1560" w:type="dxa"/>
          </w:tcPr>
          <w:p w14:paraId="7FB47EF3" w14:textId="77777777" w:rsidR="0044700B" w:rsidRPr="00790499" w:rsidRDefault="0044700B" w:rsidP="0044700B">
            <w:pPr>
              <w:rPr>
                <w:rFonts w:ascii="Times New Roman" w:hAnsi="Times New Roman" w:cs="Times New Roman"/>
                <w:sz w:val="21"/>
                <w:szCs w:val="21"/>
              </w:rPr>
            </w:pPr>
          </w:p>
        </w:tc>
        <w:tc>
          <w:tcPr>
            <w:tcW w:w="1275" w:type="dxa"/>
          </w:tcPr>
          <w:p w14:paraId="4A7735B9" w14:textId="77777777" w:rsidR="0044700B" w:rsidRPr="00790499" w:rsidRDefault="0044700B" w:rsidP="0044700B">
            <w:pPr>
              <w:rPr>
                <w:rFonts w:ascii="Times New Roman" w:hAnsi="Times New Roman" w:cs="Times New Roman"/>
                <w:sz w:val="21"/>
                <w:szCs w:val="21"/>
              </w:rPr>
            </w:pPr>
          </w:p>
        </w:tc>
      </w:tr>
      <w:tr w:rsidR="0044700B" w:rsidRPr="00E83CFC" w14:paraId="2902D535" w14:textId="77777777" w:rsidTr="003B09A3">
        <w:tc>
          <w:tcPr>
            <w:tcW w:w="1980" w:type="dxa"/>
            <w:vMerge w:val="restart"/>
          </w:tcPr>
          <w:p w14:paraId="02B50340" w14:textId="57F768A3" w:rsidR="0044700B" w:rsidRPr="00602318" w:rsidRDefault="0044700B" w:rsidP="006E4F5C">
            <w:pPr>
              <w:rPr>
                <w:rFonts w:ascii="Times New Roman" w:hAnsi="Times New Roman" w:cs="Times New Roman"/>
                <w:sz w:val="21"/>
                <w:szCs w:val="21"/>
              </w:rPr>
            </w:pPr>
            <w:r w:rsidRPr="0044700B">
              <w:rPr>
                <w:rFonts w:ascii="Times New Roman" w:hAnsi="Times New Roman" w:cs="Times New Roman" w:hint="eastAsia"/>
                <w:sz w:val="21"/>
                <w:szCs w:val="21"/>
              </w:rPr>
              <w:t>Tura et al., 2024,</w:t>
            </w:r>
            <w:r>
              <w:rPr>
                <w:rFonts w:hint="eastAsia"/>
              </w:rPr>
              <w:t xml:space="preserve"> </w:t>
            </w:r>
            <w:r w:rsidRPr="0044700B">
              <w:rPr>
                <w:rFonts w:ascii="Times New Roman" w:hAnsi="Times New Roman" w:cs="Times New Roman" w:hint="eastAsia"/>
                <w:sz w:val="21"/>
                <w:szCs w:val="21"/>
              </w:rPr>
              <w:t>Italy</w:t>
            </w:r>
            <w:r w:rsidR="006E4F5C" w:rsidRPr="006E4F5C">
              <w:rPr>
                <w:rFonts w:ascii="Times New Roman" w:hAnsi="Times New Roman" w:cs="Times New Roman"/>
                <w:sz w:val="21"/>
              </w:rPr>
              <w:fldChar w:fldCharType="begin"/>
            </w:r>
            <w:r w:rsidR="006E4F5C" w:rsidRPr="006E4F5C">
              <w:rPr>
                <w:rFonts w:ascii="Times New Roman" w:hAnsi="Times New Roman" w:cs="Times New Roman"/>
                <w:sz w:val="21"/>
              </w:rPr>
              <w:instrText xml:space="preserve"> ADDIN KYMRREF{93EBA3E8-6F3A-4856-9B16-47EAA13064B5}40686</w:instrText>
            </w:r>
            <w:r w:rsidR="006E4F5C" w:rsidRPr="006E4F5C">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[95]</w:t>
            </w:r>
            <w:r w:rsidR="006E4F5C" w:rsidRPr="006E4F5C">
              <w:rPr>
                <w:rFonts w:ascii="Times New Roman" w:hAnsi="Times New Roman" w:cs="Times New Roman"/>
                <w:sz w:val="21"/>
              </w:rPr>
              <w:fldChar w:fldCharType="end"/>
            </w:r>
          </w:p>
        </w:tc>
        <w:tc>
          <w:tcPr>
            <w:tcW w:w="1984" w:type="dxa"/>
          </w:tcPr>
          <w:p w14:paraId="754A5D27" w14:textId="2592DFE7" w:rsidR="0044700B" w:rsidRPr="00A30CFE" w:rsidRDefault="0044700B" w:rsidP="0044700B">
            <w:pPr>
              <w:rPr>
                <w:rFonts w:ascii="Times New Roman" w:hAnsi="Times New Roman" w:cs="Times New Roman"/>
                <w:sz w:val="21"/>
                <w:szCs w:val="21"/>
              </w:rPr>
            </w:pPr>
            <w:r w:rsidRPr="0044700B">
              <w:rPr>
                <w:rFonts w:ascii="Times New Roman" w:hAnsi="Times New Roman" w:cs="Times New Roman" w:hint="eastAsia"/>
                <w:sz w:val="21"/>
                <w:szCs w:val="21"/>
              </w:rPr>
              <w:t>Accelerated iTBS</w:t>
            </w:r>
          </w:p>
        </w:tc>
        <w:tc>
          <w:tcPr>
            <w:tcW w:w="993" w:type="dxa"/>
          </w:tcPr>
          <w:p w14:paraId="40E49622" w14:textId="6F7907D9" w:rsidR="0044700B" w:rsidRDefault="0044700B" w:rsidP="0044700B">
            <w:pPr>
              <w:rPr>
                <w:rFonts w:ascii="Times New Roman" w:hAnsi="Times New Roman" w:cs="Times New Roman"/>
                <w:sz w:val="21"/>
                <w:szCs w:val="21"/>
              </w:rPr>
            </w:pPr>
            <w:r w:rsidRPr="006A1FCA">
              <w:rPr>
                <w:rFonts w:ascii="Times New Roman" w:hAnsi="Times New Roman" w:cs="Times New Roman" w:hint="eastAsia"/>
                <w:sz w:val="21"/>
                <w:szCs w:val="21"/>
                <w:lang w:eastAsia="zh-CN"/>
              </w:rPr>
              <w:t>MDD</w:t>
            </w:r>
          </w:p>
        </w:tc>
        <w:tc>
          <w:tcPr>
            <w:tcW w:w="992" w:type="dxa"/>
          </w:tcPr>
          <w:p w14:paraId="1C607597" w14:textId="112EFD01" w:rsidR="0044700B" w:rsidRPr="000A37E7" w:rsidRDefault="0044700B" w:rsidP="0044700B">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3B8BD029" w14:textId="52ACDBDD"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DBD9879" w14:textId="4009861D" w:rsidR="0044700B" w:rsidRDefault="0044700B" w:rsidP="0044700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39/39</w:t>
            </w:r>
          </w:p>
        </w:tc>
        <w:tc>
          <w:tcPr>
            <w:tcW w:w="851" w:type="dxa"/>
          </w:tcPr>
          <w:p w14:paraId="6D8F4327" w14:textId="14C041F7" w:rsidR="0044700B" w:rsidRDefault="0044700B" w:rsidP="0044700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19/20</w:t>
            </w:r>
          </w:p>
        </w:tc>
        <w:tc>
          <w:tcPr>
            <w:tcW w:w="1276" w:type="dxa"/>
          </w:tcPr>
          <w:p w14:paraId="2C103045" w14:textId="12B81C6E" w:rsidR="0044700B" w:rsidRPr="0044700B" w:rsidRDefault="0044700B" w:rsidP="0044700B">
            <w:pPr>
              <w:rPr>
                <w:rFonts w:ascii="Times New Roman" w:hAnsi="Times New Roman" w:cs="Times New Roman"/>
                <w:sz w:val="21"/>
                <w:szCs w:val="21"/>
                <w:lang w:eastAsia="zh-CN"/>
              </w:rPr>
            </w:pPr>
            <w:r w:rsidRPr="0044700B">
              <w:rPr>
                <w:rFonts w:ascii="Times New Roman" w:hAnsi="Times New Roman" w:cs="Times New Roman" w:hint="eastAsia"/>
                <w:sz w:val="21"/>
                <w:szCs w:val="21"/>
              </w:rPr>
              <w:t>35.8</w:t>
            </w:r>
            <w:r>
              <w:rPr>
                <w:rFonts w:ascii="Times New Roman" w:hAnsi="Times New Roman" w:cs="Times New Roman" w:hint="eastAsia"/>
                <w:sz w:val="21"/>
                <w:szCs w:val="21"/>
                <w:lang w:eastAsia="zh-CN"/>
              </w:rPr>
              <w:t xml:space="preserve"> </w:t>
            </w:r>
            <w:r w:rsidRPr="00745001">
              <w:rPr>
                <w:rFonts w:ascii="Times New Roman" w:hAnsi="Times New Roman" w:cs="Times New Roman"/>
                <w:sz w:val="21"/>
                <w:szCs w:val="21"/>
                <w:lang w:eastAsia="zh-CN"/>
              </w:rPr>
              <w:t>±</w:t>
            </w:r>
            <w:r w:rsidRPr="0044700B">
              <w:rPr>
                <w:rFonts w:ascii="Times New Roman" w:hAnsi="Times New Roman" w:cs="Times New Roman" w:hint="eastAsia"/>
                <w:sz w:val="21"/>
                <w:szCs w:val="21"/>
              </w:rPr>
              <w:t xml:space="preserve"> 1</w:t>
            </w:r>
            <w:r>
              <w:rPr>
                <w:rFonts w:ascii="Times New Roman" w:hAnsi="Times New Roman" w:cs="Times New Roman" w:hint="eastAsia"/>
                <w:sz w:val="21"/>
                <w:szCs w:val="21"/>
                <w:lang w:eastAsia="zh-CN"/>
              </w:rPr>
              <w:t>3</w:t>
            </w:r>
            <w:r w:rsidRPr="0044700B">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p>
        </w:tc>
        <w:tc>
          <w:tcPr>
            <w:tcW w:w="1275" w:type="dxa"/>
          </w:tcPr>
          <w:p w14:paraId="04189FB6" w14:textId="1F8AF6A8" w:rsidR="0044700B" w:rsidRPr="00745001" w:rsidRDefault="0044700B" w:rsidP="0044700B">
            <w:pPr>
              <w:rPr>
                <w:rFonts w:ascii="Times New Roman" w:hAnsi="Times New Roman" w:cs="Times New Roman"/>
                <w:sz w:val="21"/>
                <w:szCs w:val="21"/>
              </w:rPr>
            </w:pPr>
            <w:r w:rsidRPr="00EE6D4A">
              <w:rPr>
                <w:rFonts w:ascii="Times New Roman" w:hAnsi="Times New Roman" w:cs="Times New Roman" w:hint="eastAsia"/>
                <w:sz w:val="21"/>
                <w:szCs w:val="21"/>
              </w:rPr>
              <w:t>MADRS</w:t>
            </w:r>
          </w:p>
        </w:tc>
        <w:tc>
          <w:tcPr>
            <w:tcW w:w="1276" w:type="dxa"/>
          </w:tcPr>
          <w:p w14:paraId="3FB3B806" w14:textId="14BF1420"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865A6D">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2</w:t>
            </w:r>
            <w:r w:rsidRPr="00865A6D">
              <w:rPr>
                <w:rFonts w:ascii="Times New Roman" w:hAnsi="Times New Roman" w:cs="Times New Roman" w:hint="eastAsia"/>
                <w:sz w:val="21"/>
                <w:szCs w:val="21"/>
                <w:lang w:eastAsia="zh-CN"/>
              </w:rPr>
              <w:t xml:space="preserve"> </w:t>
            </w:r>
            <w:r w:rsidRPr="00865A6D">
              <w:rPr>
                <w:rFonts w:ascii="Times New Roman" w:hAnsi="Times New Roman" w:cs="Times New Roman"/>
                <w:sz w:val="21"/>
                <w:szCs w:val="21"/>
                <w:lang w:eastAsia="zh-CN"/>
              </w:rPr>
              <w:t>±</w:t>
            </w:r>
            <w:r w:rsidRPr="00865A6D">
              <w:rPr>
                <w:rFonts w:ascii="Times New Roman" w:hAnsi="Times New Roman" w:cs="Times New Roman" w:hint="eastAsia"/>
                <w:sz w:val="21"/>
                <w:szCs w:val="21"/>
                <w:lang w:eastAsia="zh-CN"/>
              </w:rPr>
              <w:t xml:space="preserve"> </w:t>
            </w:r>
            <w:r>
              <w:rPr>
                <w:rFonts w:ascii="Times New Roman" w:hAnsi="Times New Roman" w:cs="Times New Roman" w:hint="eastAsia"/>
                <w:sz w:val="21"/>
                <w:szCs w:val="21"/>
                <w:lang w:eastAsia="zh-CN"/>
              </w:rPr>
              <w:t>7</w:t>
            </w:r>
            <w:r w:rsidRPr="00865A6D">
              <w:rPr>
                <w:rFonts w:ascii="Times New Roman" w:hAnsi="Times New Roman" w:cs="Times New Roman" w:hint="eastAsia"/>
                <w:sz w:val="21"/>
                <w:szCs w:val="21"/>
              </w:rPr>
              <w:t>.</w:t>
            </w:r>
            <w:r>
              <w:rPr>
                <w:rFonts w:ascii="Times New Roman" w:hAnsi="Times New Roman" w:cs="Times New Roman" w:hint="eastAsia"/>
                <w:sz w:val="21"/>
                <w:szCs w:val="21"/>
                <w:lang w:eastAsia="zh-CN"/>
              </w:rPr>
              <w:t>4</w:t>
            </w:r>
          </w:p>
        </w:tc>
        <w:tc>
          <w:tcPr>
            <w:tcW w:w="2410" w:type="dxa"/>
          </w:tcPr>
          <w:p w14:paraId="6CA78CC7" w14:textId="2D5AE459" w:rsidR="0044700B" w:rsidRPr="00A749CB" w:rsidRDefault="0044700B" w:rsidP="0044700B">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sidRPr="0044700B">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A</w:t>
            </w:r>
            <w:r w:rsidRPr="0044700B">
              <w:rPr>
                <w:rFonts w:ascii="Times New Roman" w:hAnsi="Times New Roman" w:cs="Times New Roman" w:hint="eastAsia"/>
                <w:sz w:val="21"/>
                <w:szCs w:val="21"/>
              </w:rPr>
              <w:t>ntidepressants</w:t>
            </w:r>
          </w:p>
        </w:tc>
        <w:tc>
          <w:tcPr>
            <w:tcW w:w="992" w:type="dxa"/>
          </w:tcPr>
          <w:p w14:paraId="72D09CE2" w14:textId="49B11BCE"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81F8E33" w14:textId="18857C0A" w:rsidR="0044700B" w:rsidRPr="00790499" w:rsidRDefault="0044700B" w:rsidP="0044700B">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7D9F1D5B" w14:textId="53F45D74" w:rsidR="0044700B" w:rsidRPr="00790499" w:rsidRDefault="0044700B" w:rsidP="0044700B">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5C361C4D" w14:textId="66427081" w:rsidR="0044700B" w:rsidRPr="00790499"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22E893B6" w14:textId="7F649913" w:rsidR="0044700B" w:rsidRPr="00790499"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1,800 (20)</w:t>
            </w:r>
          </w:p>
        </w:tc>
        <w:tc>
          <w:tcPr>
            <w:tcW w:w="1560" w:type="dxa"/>
          </w:tcPr>
          <w:p w14:paraId="4F776982" w14:textId="387EE449" w:rsidR="0044700B" w:rsidRPr="00790499"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36,000</w:t>
            </w:r>
          </w:p>
        </w:tc>
        <w:tc>
          <w:tcPr>
            <w:tcW w:w="1275" w:type="dxa"/>
          </w:tcPr>
          <w:p w14:paraId="33178980" w14:textId="68BFFB0A" w:rsidR="0044700B" w:rsidRPr="00790499"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5 days</w:t>
            </w:r>
          </w:p>
        </w:tc>
      </w:tr>
      <w:tr w:rsidR="0044700B" w:rsidRPr="00E83CFC" w14:paraId="313246BE" w14:textId="77777777" w:rsidTr="003B09A3">
        <w:tc>
          <w:tcPr>
            <w:tcW w:w="1980" w:type="dxa"/>
            <w:vMerge/>
          </w:tcPr>
          <w:p w14:paraId="6CBA26B2" w14:textId="77777777" w:rsidR="0044700B" w:rsidRPr="00602318" w:rsidRDefault="0044700B" w:rsidP="0044700B">
            <w:pPr>
              <w:rPr>
                <w:rFonts w:ascii="Times New Roman" w:hAnsi="Times New Roman" w:cs="Times New Roman"/>
                <w:sz w:val="21"/>
                <w:szCs w:val="21"/>
              </w:rPr>
            </w:pPr>
          </w:p>
        </w:tc>
        <w:tc>
          <w:tcPr>
            <w:tcW w:w="1984" w:type="dxa"/>
          </w:tcPr>
          <w:p w14:paraId="3C6B6FB4" w14:textId="0CE9E6E6" w:rsidR="0044700B" w:rsidRPr="00A30CFE" w:rsidRDefault="0044700B" w:rsidP="0044700B">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00A91BBE" w14:textId="4C7B9895" w:rsidR="0044700B" w:rsidRDefault="0044700B" w:rsidP="0044700B">
            <w:pPr>
              <w:rPr>
                <w:rFonts w:ascii="Times New Roman" w:hAnsi="Times New Roman" w:cs="Times New Roman"/>
                <w:sz w:val="21"/>
                <w:szCs w:val="21"/>
              </w:rPr>
            </w:pPr>
            <w:r w:rsidRPr="006A1FCA">
              <w:rPr>
                <w:rFonts w:ascii="Times New Roman" w:hAnsi="Times New Roman" w:cs="Times New Roman" w:hint="eastAsia"/>
                <w:sz w:val="21"/>
                <w:szCs w:val="21"/>
                <w:lang w:eastAsia="zh-CN"/>
              </w:rPr>
              <w:t>MDD</w:t>
            </w:r>
          </w:p>
        </w:tc>
        <w:tc>
          <w:tcPr>
            <w:tcW w:w="992" w:type="dxa"/>
          </w:tcPr>
          <w:p w14:paraId="729A0935" w14:textId="3C996A2A" w:rsidR="0044700B" w:rsidRPr="000A37E7" w:rsidRDefault="0044700B" w:rsidP="0044700B">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1A603782" w14:textId="648AA585"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83E41FA" w14:textId="24329610" w:rsidR="0044700B" w:rsidRDefault="0044700B" w:rsidP="0044700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38/38</w:t>
            </w:r>
          </w:p>
        </w:tc>
        <w:tc>
          <w:tcPr>
            <w:tcW w:w="851" w:type="dxa"/>
          </w:tcPr>
          <w:p w14:paraId="0776062A" w14:textId="33C41241" w:rsidR="0044700B" w:rsidRDefault="0044700B" w:rsidP="0044700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25/13</w:t>
            </w:r>
          </w:p>
        </w:tc>
        <w:tc>
          <w:tcPr>
            <w:tcW w:w="1276" w:type="dxa"/>
          </w:tcPr>
          <w:p w14:paraId="55D733ED" w14:textId="399A12AD" w:rsidR="0044700B" w:rsidRPr="0044700B" w:rsidRDefault="0044700B" w:rsidP="0044700B">
            <w:pPr>
              <w:rPr>
                <w:rFonts w:ascii="Times New Roman" w:hAnsi="Times New Roman" w:cs="Times New Roman"/>
                <w:sz w:val="21"/>
                <w:szCs w:val="21"/>
                <w:lang w:eastAsia="zh-CN"/>
              </w:rPr>
            </w:pPr>
            <w:r w:rsidRPr="0044700B">
              <w:rPr>
                <w:rFonts w:ascii="Times New Roman" w:hAnsi="Times New Roman" w:cs="Times New Roman" w:hint="eastAsia"/>
                <w:sz w:val="21"/>
                <w:szCs w:val="21"/>
              </w:rPr>
              <w:t>34.</w:t>
            </w:r>
            <w:r>
              <w:rPr>
                <w:rFonts w:ascii="Times New Roman" w:hAnsi="Times New Roman" w:cs="Times New Roman" w:hint="eastAsia"/>
                <w:sz w:val="21"/>
                <w:szCs w:val="21"/>
                <w:lang w:eastAsia="zh-CN"/>
              </w:rPr>
              <w:t>9</w:t>
            </w:r>
            <w:r w:rsidRPr="0044700B">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44700B">
              <w:rPr>
                <w:rFonts w:ascii="Times New Roman" w:hAnsi="Times New Roman" w:cs="Times New Roman" w:hint="eastAsia"/>
                <w:sz w:val="21"/>
                <w:szCs w:val="21"/>
              </w:rPr>
              <w:t xml:space="preserve"> 12.</w:t>
            </w:r>
            <w:r>
              <w:rPr>
                <w:rFonts w:ascii="Times New Roman" w:hAnsi="Times New Roman" w:cs="Times New Roman" w:hint="eastAsia"/>
                <w:sz w:val="21"/>
                <w:szCs w:val="21"/>
                <w:lang w:eastAsia="zh-CN"/>
              </w:rPr>
              <w:t>6</w:t>
            </w:r>
          </w:p>
        </w:tc>
        <w:tc>
          <w:tcPr>
            <w:tcW w:w="1275" w:type="dxa"/>
          </w:tcPr>
          <w:p w14:paraId="3BEFED8E" w14:textId="7E37A33F" w:rsidR="0044700B" w:rsidRPr="00745001" w:rsidRDefault="0044700B" w:rsidP="0044700B">
            <w:pPr>
              <w:rPr>
                <w:rFonts w:ascii="Times New Roman" w:hAnsi="Times New Roman" w:cs="Times New Roman"/>
                <w:sz w:val="21"/>
                <w:szCs w:val="21"/>
              </w:rPr>
            </w:pPr>
            <w:r w:rsidRPr="00EE6D4A">
              <w:rPr>
                <w:rFonts w:ascii="Times New Roman" w:hAnsi="Times New Roman" w:cs="Times New Roman" w:hint="eastAsia"/>
                <w:sz w:val="21"/>
                <w:szCs w:val="21"/>
              </w:rPr>
              <w:t>MADRS</w:t>
            </w:r>
          </w:p>
        </w:tc>
        <w:tc>
          <w:tcPr>
            <w:tcW w:w="1276" w:type="dxa"/>
          </w:tcPr>
          <w:p w14:paraId="7E792DFC" w14:textId="7186597F"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865A6D">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 xml:space="preserve">9 </w:t>
            </w:r>
            <w:r w:rsidRPr="00865A6D">
              <w:rPr>
                <w:rFonts w:ascii="Times New Roman" w:hAnsi="Times New Roman" w:cs="Times New Roman"/>
                <w:sz w:val="21"/>
                <w:szCs w:val="21"/>
                <w:lang w:eastAsia="zh-CN"/>
              </w:rPr>
              <w:t>±</w:t>
            </w:r>
            <w:r w:rsidRPr="00865A6D">
              <w:rPr>
                <w:rFonts w:ascii="Times New Roman" w:hAnsi="Times New Roman" w:cs="Times New Roman" w:hint="eastAsia"/>
                <w:sz w:val="21"/>
                <w:szCs w:val="21"/>
                <w:lang w:eastAsia="zh-CN"/>
              </w:rPr>
              <w:t xml:space="preserve"> </w:t>
            </w:r>
            <w:r>
              <w:rPr>
                <w:rFonts w:ascii="Times New Roman" w:hAnsi="Times New Roman" w:cs="Times New Roman" w:hint="eastAsia"/>
                <w:sz w:val="21"/>
                <w:szCs w:val="21"/>
                <w:lang w:eastAsia="zh-CN"/>
              </w:rPr>
              <w:t>7</w:t>
            </w:r>
            <w:r w:rsidRPr="00865A6D">
              <w:rPr>
                <w:rFonts w:ascii="Times New Roman" w:hAnsi="Times New Roman" w:cs="Times New Roman" w:hint="eastAsia"/>
                <w:sz w:val="21"/>
                <w:szCs w:val="21"/>
              </w:rPr>
              <w:t>.</w:t>
            </w:r>
            <w:r>
              <w:rPr>
                <w:rFonts w:ascii="Times New Roman" w:hAnsi="Times New Roman" w:cs="Times New Roman" w:hint="eastAsia"/>
                <w:sz w:val="21"/>
                <w:szCs w:val="21"/>
                <w:lang w:eastAsia="zh-CN"/>
              </w:rPr>
              <w:t>2</w:t>
            </w:r>
          </w:p>
        </w:tc>
        <w:tc>
          <w:tcPr>
            <w:tcW w:w="2410" w:type="dxa"/>
          </w:tcPr>
          <w:p w14:paraId="09E60EBE" w14:textId="06CF83C9" w:rsidR="0044700B" w:rsidRPr="00A749CB" w:rsidRDefault="0044700B" w:rsidP="0044700B">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sidRPr="0044700B">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A</w:t>
            </w:r>
            <w:r w:rsidRPr="0044700B">
              <w:rPr>
                <w:rFonts w:ascii="Times New Roman" w:hAnsi="Times New Roman" w:cs="Times New Roman" w:hint="eastAsia"/>
                <w:sz w:val="21"/>
                <w:szCs w:val="21"/>
              </w:rPr>
              <w:t>ntidepressants</w:t>
            </w:r>
          </w:p>
        </w:tc>
        <w:tc>
          <w:tcPr>
            <w:tcW w:w="992" w:type="dxa"/>
          </w:tcPr>
          <w:p w14:paraId="59D03B9B" w14:textId="2A8499F6" w:rsidR="0044700B" w:rsidRDefault="0044700B" w:rsidP="0044700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48B8612" w14:textId="77777777" w:rsidR="0044700B" w:rsidRPr="00790499" w:rsidRDefault="0044700B" w:rsidP="0044700B">
            <w:pPr>
              <w:rPr>
                <w:rFonts w:ascii="Times New Roman" w:hAnsi="Times New Roman" w:cs="Times New Roman"/>
                <w:sz w:val="21"/>
                <w:szCs w:val="21"/>
              </w:rPr>
            </w:pPr>
          </w:p>
        </w:tc>
        <w:tc>
          <w:tcPr>
            <w:tcW w:w="1985" w:type="dxa"/>
          </w:tcPr>
          <w:p w14:paraId="17A33570" w14:textId="77777777" w:rsidR="0044700B" w:rsidRPr="00790499" w:rsidRDefault="0044700B" w:rsidP="0044700B">
            <w:pPr>
              <w:rPr>
                <w:rFonts w:ascii="Times New Roman" w:hAnsi="Times New Roman" w:cs="Times New Roman"/>
                <w:sz w:val="21"/>
                <w:szCs w:val="21"/>
              </w:rPr>
            </w:pPr>
          </w:p>
        </w:tc>
        <w:tc>
          <w:tcPr>
            <w:tcW w:w="1134" w:type="dxa"/>
          </w:tcPr>
          <w:p w14:paraId="6B45B571" w14:textId="77777777" w:rsidR="0044700B" w:rsidRPr="00790499" w:rsidRDefault="0044700B" w:rsidP="0044700B">
            <w:pPr>
              <w:rPr>
                <w:rFonts w:ascii="Times New Roman" w:hAnsi="Times New Roman" w:cs="Times New Roman"/>
                <w:sz w:val="21"/>
                <w:szCs w:val="21"/>
              </w:rPr>
            </w:pPr>
          </w:p>
        </w:tc>
        <w:tc>
          <w:tcPr>
            <w:tcW w:w="1417" w:type="dxa"/>
          </w:tcPr>
          <w:p w14:paraId="6C4EB33F" w14:textId="77777777" w:rsidR="0044700B" w:rsidRPr="00790499" w:rsidRDefault="0044700B" w:rsidP="0044700B">
            <w:pPr>
              <w:rPr>
                <w:rFonts w:ascii="Times New Roman" w:hAnsi="Times New Roman" w:cs="Times New Roman"/>
                <w:sz w:val="21"/>
                <w:szCs w:val="21"/>
              </w:rPr>
            </w:pPr>
          </w:p>
        </w:tc>
        <w:tc>
          <w:tcPr>
            <w:tcW w:w="1560" w:type="dxa"/>
          </w:tcPr>
          <w:p w14:paraId="223F7A30" w14:textId="77777777" w:rsidR="0044700B" w:rsidRPr="00790499" w:rsidRDefault="0044700B" w:rsidP="0044700B">
            <w:pPr>
              <w:rPr>
                <w:rFonts w:ascii="Times New Roman" w:hAnsi="Times New Roman" w:cs="Times New Roman"/>
                <w:sz w:val="21"/>
                <w:szCs w:val="21"/>
              </w:rPr>
            </w:pPr>
          </w:p>
        </w:tc>
        <w:tc>
          <w:tcPr>
            <w:tcW w:w="1275" w:type="dxa"/>
          </w:tcPr>
          <w:p w14:paraId="783F587A" w14:textId="77777777" w:rsidR="0044700B" w:rsidRPr="00790499" w:rsidRDefault="0044700B" w:rsidP="0044700B">
            <w:pPr>
              <w:rPr>
                <w:rFonts w:ascii="Times New Roman" w:hAnsi="Times New Roman" w:cs="Times New Roman"/>
                <w:sz w:val="21"/>
                <w:szCs w:val="21"/>
              </w:rPr>
            </w:pPr>
          </w:p>
        </w:tc>
      </w:tr>
      <w:tr w:rsidR="00851C5C" w:rsidRPr="00E83CFC" w14:paraId="412E9CE8" w14:textId="77777777" w:rsidTr="003B09A3">
        <w:tc>
          <w:tcPr>
            <w:tcW w:w="1980" w:type="dxa"/>
            <w:vMerge w:val="restart"/>
          </w:tcPr>
          <w:p w14:paraId="70D0BBC4" w14:textId="50016B35" w:rsidR="00851C5C" w:rsidRPr="00602318" w:rsidRDefault="00851C5C" w:rsidP="001C2802">
            <w:pPr>
              <w:rPr>
                <w:rFonts w:ascii="Times New Roman" w:hAnsi="Times New Roman" w:cs="Times New Roman"/>
                <w:sz w:val="21"/>
                <w:szCs w:val="21"/>
              </w:rPr>
            </w:pPr>
            <w:r w:rsidRPr="001B280D">
              <w:rPr>
                <w:rFonts w:ascii="Times New Roman" w:hAnsi="Times New Roman" w:cs="Times New Roman" w:hint="eastAsia"/>
                <w:sz w:val="21"/>
                <w:szCs w:val="21"/>
              </w:rPr>
              <w:t>Ullrich et al., 2012,</w:t>
            </w:r>
            <w:r>
              <w:rPr>
                <w:rFonts w:hint="eastAsia"/>
              </w:rPr>
              <w:t xml:space="preserve"> </w:t>
            </w:r>
            <w:r w:rsidRPr="001B280D">
              <w:rPr>
                <w:rFonts w:ascii="Times New Roman" w:hAnsi="Times New Roman" w:cs="Times New Roman" w:hint="eastAsia"/>
                <w:sz w:val="21"/>
                <w:szCs w:val="21"/>
              </w:rPr>
              <w:t>Germany</w:t>
            </w:r>
            <w:r w:rsidR="001C2802" w:rsidRPr="001C2802">
              <w:rPr>
                <w:rFonts w:ascii="Times New Roman" w:hAnsi="Times New Roman" w:cs="Times New Roman"/>
                <w:sz w:val="21"/>
              </w:rPr>
              <w:fldChar w:fldCharType="begin"/>
            </w:r>
            <w:r w:rsidR="001C2802" w:rsidRPr="001C2802">
              <w:rPr>
                <w:rFonts w:ascii="Times New Roman" w:hAnsi="Times New Roman" w:cs="Times New Roman"/>
                <w:sz w:val="21"/>
              </w:rPr>
              <w:instrText xml:space="preserve"> ADDIN KYMRREF{93EBA3E8-6F3A-4856-9B16-47EAA13064B5}40618</w:instrText>
            </w:r>
            <w:r w:rsidR="001C2802" w:rsidRPr="001C2802">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[96]</w:t>
            </w:r>
            <w:r w:rsidR="001C2802" w:rsidRPr="001C2802">
              <w:rPr>
                <w:rFonts w:ascii="Times New Roman" w:hAnsi="Times New Roman" w:cs="Times New Roman"/>
                <w:sz w:val="21"/>
              </w:rPr>
              <w:fldChar w:fldCharType="end"/>
            </w:r>
          </w:p>
        </w:tc>
        <w:tc>
          <w:tcPr>
            <w:tcW w:w="1984" w:type="dxa"/>
          </w:tcPr>
          <w:p w14:paraId="12C038C1" w14:textId="04AE16FC" w:rsidR="00851C5C" w:rsidRPr="00A30CFE" w:rsidRDefault="00851C5C" w:rsidP="00851C5C">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734E02FA" w14:textId="0718DEB4" w:rsidR="00851C5C" w:rsidRDefault="00851C5C" w:rsidP="00851C5C">
            <w:pPr>
              <w:rPr>
                <w:rFonts w:ascii="Times New Roman" w:hAnsi="Times New Roman" w:cs="Times New Roman"/>
                <w:sz w:val="21"/>
                <w:szCs w:val="21"/>
              </w:rPr>
            </w:pPr>
            <w:r w:rsidRPr="006A1FCA">
              <w:rPr>
                <w:rFonts w:ascii="Times New Roman" w:hAnsi="Times New Roman" w:cs="Times New Roman" w:hint="eastAsia"/>
                <w:sz w:val="21"/>
                <w:szCs w:val="21"/>
                <w:lang w:eastAsia="zh-CN"/>
              </w:rPr>
              <w:t>MDD</w:t>
            </w:r>
          </w:p>
        </w:tc>
        <w:tc>
          <w:tcPr>
            <w:tcW w:w="992" w:type="dxa"/>
          </w:tcPr>
          <w:p w14:paraId="12D519DF" w14:textId="60244215" w:rsidR="00851C5C" w:rsidRPr="000A37E7" w:rsidRDefault="00851C5C" w:rsidP="00851C5C">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144E4CF7" w14:textId="6A07FD49" w:rsidR="00851C5C" w:rsidRDefault="00851C5C" w:rsidP="00851C5C">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1AEB681D" w14:textId="60B4AAF5" w:rsidR="00851C5C" w:rsidRDefault="00851C5C" w:rsidP="00851C5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22/22</w:t>
            </w:r>
          </w:p>
        </w:tc>
        <w:tc>
          <w:tcPr>
            <w:tcW w:w="851" w:type="dxa"/>
          </w:tcPr>
          <w:p w14:paraId="5405E5D8" w14:textId="50212A5A" w:rsidR="00851C5C" w:rsidRDefault="00851C5C" w:rsidP="00851C5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7/15</w:t>
            </w:r>
          </w:p>
        </w:tc>
        <w:tc>
          <w:tcPr>
            <w:tcW w:w="1276" w:type="dxa"/>
          </w:tcPr>
          <w:p w14:paraId="014F69FC" w14:textId="0402CA42" w:rsidR="00851C5C" w:rsidRPr="0044700B" w:rsidRDefault="00851C5C" w:rsidP="00851C5C">
            <w:pPr>
              <w:rPr>
                <w:rFonts w:ascii="Times New Roman" w:hAnsi="Times New Roman" w:cs="Times New Roman"/>
                <w:sz w:val="21"/>
                <w:szCs w:val="21"/>
              </w:rPr>
            </w:pPr>
            <w:r w:rsidRPr="001B280D">
              <w:rPr>
                <w:rFonts w:ascii="Times New Roman" w:hAnsi="Times New Roman" w:cs="Times New Roman" w:hint="eastAsia"/>
                <w:sz w:val="21"/>
                <w:szCs w:val="21"/>
              </w:rPr>
              <w:t>56.9</w:t>
            </w:r>
            <w:r>
              <w:rPr>
                <w:rFonts w:ascii="Times New Roman" w:hAnsi="Times New Roman" w:cs="Times New Roman" w:hint="eastAsia"/>
                <w:sz w:val="21"/>
                <w:szCs w:val="21"/>
                <w:lang w:eastAsia="zh-CN"/>
              </w:rPr>
              <w:t xml:space="preserve"> </w:t>
            </w:r>
            <w:r w:rsidRPr="00745001">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w:t>
            </w:r>
            <w:r w:rsidRPr="001B280D">
              <w:rPr>
                <w:rFonts w:ascii="Times New Roman" w:hAnsi="Times New Roman" w:cs="Times New Roman" w:hint="eastAsia"/>
                <w:sz w:val="21"/>
                <w:szCs w:val="21"/>
              </w:rPr>
              <w:t>10.2</w:t>
            </w:r>
          </w:p>
        </w:tc>
        <w:tc>
          <w:tcPr>
            <w:tcW w:w="1275" w:type="dxa"/>
          </w:tcPr>
          <w:p w14:paraId="5EA1AC35" w14:textId="01E5074E" w:rsidR="00851C5C" w:rsidRPr="00745001" w:rsidRDefault="00851C5C" w:rsidP="00851C5C">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7B5847EA" w14:textId="187B74DE" w:rsidR="00851C5C" w:rsidRDefault="00851C5C" w:rsidP="00851C5C">
            <w:pPr>
              <w:rPr>
                <w:rFonts w:ascii="Times New Roman" w:hAnsi="Times New Roman" w:cs="Times New Roman"/>
                <w:sz w:val="21"/>
                <w:szCs w:val="21"/>
              </w:rPr>
            </w:pPr>
            <w:r w:rsidRPr="00851C5C">
              <w:rPr>
                <w:rFonts w:ascii="Times New Roman" w:hAnsi="Times New Roman" w:cs="Times New Roman" w:hint="eastAsia"/>
                <w:sz w:val="21"/>
                <w:szCs w:val="21"/>
                <w:lang w:eastAsia="zh-CN"/>
              </w:rPr>
              <w:t>30.4</w:t>
            </w:r>
            <w:r>
              <w:rPr>
                <w:rFonts w:ascii="Times New Roman" w:hAnsi="Times New Roman" w:cs="Times New Roman" w:hint="eastAsia"/>
                <w:sz w:val="21"/>
                <w:szCs w:val="21"/>
                <w:lang w:eastAsia="zh-CN"/>
              </w:rPr>
              <w:t xml:space="preserve"> </w:t>
            </w:r>
            <w:r w:rsidRPr="00865A6D">
              <w:rPr>
                <w:rFonts w:ascii="Times New Roman" w:hAnsi="Times New Roman" w:cs="Times New Roman"/>
                <w:sz w:val="21"/>
                <w:szCs w:val="21"/>
                <w:lang w:eastAsia="zh-CN"/>
              </w:rPr>
              <w:t>±</w:t>
            </w:r>
            <w:r w:rsidRPr="00851C5C">
              <w:rPr>
                <w:rFonts w:ascii="Times New Roman" w:hAnsi="Times New Roman" w:cs="Times New Roman" w:hint="eastAsia"/>
                <w:sz w:val="21"/>
                <w:szCs w:val="21"/>
                <w:lang w:eastAsia="zh-CN"/>
              </w:rPr>
              <w:t xml:space="preserve"> 4.8</w:t>
            </w:r>
          </w:p>
        </w:tc>
        <w:tc>
          <w:tcPr>
            <w:tcW w:w="2410" w:type="dxa"/>
          </w:tcPr>
          <w:p w14:paraId="04CBDF70" w14:textId="317C96B0" w:rsidR="00851C5C" w:rsidRPr="00A749CB" w:rsidRDefault="00851C5C" w:rsidP="00851C5C">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C476FE1" w14:textId="13ADB7B4" w:rsidR="00851C5C" w:rsidRDefault="00851C5C" w:rsidP="00851C5C">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B9BDA4F" w14:textId="5D703BF3" w:rsidR="00851C5C" w:rsidRPr="00790499" w:rsidRDefault="00851C5C" w:rsidP="00851C5C">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25130528" w14:textId="1F0EDC92" w:rsidR="00851C5C" w:rsidRPr="00790499" w:rsidRDefault="00851C5C" w:rsidP="00851C5C">
            <w:pPr>
              <w:rPr>
                <w:rFonts w:ascii="Times New Roman" w:hAnsi="Times New Roman" w:cs="Times New Roman"/>
                <w:sz w:val="21"/>
                <w:szCs w:val="21"/>
              </w:rPr>
            </w:pPr>
            <w:r>
              <w:rPr>
                <w:rFonts w:ascii="Times New Roman" w:hAnsi="Times New Roman" w:cs="Times New Roman" w:hint="eastAsia"/>
                <w:sz w:val="21"/>
                <w:szCs w:val="21"/>
                <w:lang w:eastAsia="zh-CN"/>
              </w:rPr>
              <w:t>3</w:t>
            </w:r>
            <w:r w:rsidRPr="006B1479">
              <w:rPr>
                <w:rFonts w:ascii="Times New Roman" w:hAnsi="Times New Roman" w:cs="Times New Roman" w:hint="eastAsia"/>
                <w:sz w:val="21"/>
                <w:szCs w:val="21"/>
                <w:lang w:eastAsia="zh-CN"/>
              </w:rPr>
              <w:t>0</w:t>
            </w:r>
            <w:r w:rsidRPr="006B1479">
              <w:rPr>
                <w:rFonts w:ascii="Times New Roman" w:hAnsi="Times New Roman" w:cs="Times New Roman" w:hint="eastAsia"/>
                <w:sz w:val="21"/>
                <w:szCs w:val="21"/>
              </w:rPr>
              <w:t xml:space="preserve"> Hz</w:t>
            </w:r>
          </w:p>
        </w:tc>
        <w:tc>
          <w:tcPr>
            <w:tcW w:w="1134" w:type="dxa"/>
          </w:tcPr>
          <w:p w14:paraId="65B99E21" w14:textId="436B63F3" w:rsidR="00851C5C" w:rsidRPr="00790499" w:rsidRDefault="00851C5C" w:rsidP="00851C5C">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1CF44696" w14:textId="42BD5EA6" w:rsidR="00851C5C" w:rsidRPr="00790499" w:rsidRDefault="00851C5C" w:rsidP="00851C5C">
            <w:pPr>
              <w:rPr>
                <w:rFonts w:ascii="Times New Roman" w:hAnsi="Times New Roman" w:cs="Times New Roman"/>
                <w:sz w:val="21"/>
                <w:szCs w:val="21"/>
              </w:rPr>
            </w:pPr>
            <w:r>
              <w:rPr>
                <w:rFonts w:ascii="Times New Roman" w:hAnsi="Times New Roman" w:cs="Times New Roman" w:hint="eastAsia"/>
                <w:sz w:val="21"/>
                <w:szCs w:val="21"/>
                <w:lang w:eastAsia="zh-CN"/>
              </w:rPr>
              <w:t>1,800 (15)</w:t>
            </w:r>
          </w:p>
        </w:tc>
        <w:tc>
          <w:tcPr>
            <w:tcW w:w="1560" w:type="dxa"/>
          </w:tcPr>
          <w:p w14:paraId="62449FDD" w14:textId="2301A696" w:rsidR="00851C5C" w:rsidRPr="00790499" w:rsidRDefault="00851C5C" w:rsidP="00851C5C">
            <w:pPr>
              <w:rPr>
                <w:rFonts w:ascii="Times New Roman" w:hAnsi="Times New Roman" w:cs="Times New Roman"/>
                <w:sz w:val="21"/>
                <w:szCs w:val="21"/>
              </w:rPr>
            </w:pPr>
            <w:r>
              <w:rPr>
                <w:rFonts w:ascii="Times New Roman" w:hAnsi="Times New Roman" w:cs="Times New Roman" w:hint="eastAsia"/>
                <w:sz w:val="21"/>
                <w:szCs w:val="21"/>
                <w:lang w:eastAsia="zh-CN"/>
              </w:rPr>
              <w:t>27,000</w:t>
            </w:r>
          </w:p>
        </w:tc>
        <w:tc>
          <w:tcPr>
            <w:tcW w:w="1275" w:type="dxa"/>
          </w:tcPr>
          <w:p w14:paraId="7DB5C40A" w14:textId="4293F04F" w:rsidR="00851C5C" w:rsidRPr="00790499" w:rsidRDefault="00851C5C" w:rsidP="00851C5C">
            <w:pPr>
              <w:rPr>
                <w:rFonts w:ascii="Times New Roman" w:hAnsi="Times New Roman" w:cs="Times New Roman"/>
                <w:sz w:val="21"/>
                <w:szCs w:val="21"/>
              </w:rPr>
            </w:pPr>
            <w:r>
              <w:rPr>
                <w:rFonts w:ascii="Times New Roman" w:hAnsi="Times New Roman" w:cs="Times New Roman" w:hint="eastAsia"/>
                <w:sz w:val="21"/>
                <w:szCs w:val="21"/>
                <w:lang w:eastAsia="zh-CN"/>
              </w:rPr>
              <w:t>3 weeks</w:t>
            </w:r>
          </w:p>
        </w:tc>
      </w:tr>
      <w:tr w:rsidR="00851C5C" w:rsidRPr="00E83CFC" w14:paraId="138AB493" w14:textId="77777777" w:rsidTr="003B09A3">
        <w:tc>
          <w:tcPr>
            <w:tcW w:w="1980" w:type="dxa"/>
            <w:vMerge/>
          </w:tcPr>
          <w:p w14:paraId="34465210" w14:textId="77777777" w:rsidR="00851C5C" w:rsidRPr="00602318" w:rsidRDefault="00851C5C" w:rsidP="00851C5C">
            <w:pPr>
              <w:rPr>
                <w:rFonts w:ascii="Times New Roman" w:hAnsi="Times New Roman" w:cs="Times New Roman"/>
                <w:sz w:val="21"/>
                <w:szCs w:val="21"/>
              </w:rPr>
            </w:pPr>
          </w:p>
        </w:tc>
        <w:tc>
          <w:tcPr>
            <w:tcW w:w="1984" w:type="dxa"/>
          </w:tcPr>
          <w:p w14:paraId="08C70B3B" w14:textId="3590FADB" w:rsidR="00851C5C" w:rsidRPr="00A30CFE" w:rsidRDefault="00851C5C" w:rsidP="00851C5C">
            <w:pPr>
              <w:rPr>
                <w:rFonts w:ascii="Times New Roman" w:hAnsi="Times New Roman" w:cs="Times New Roman"/>
                <w:sz w:val="21"/>
                <w:szCs w:val="21"/>
              </w:rPr>
            </w:pPr>
            <w:r w:rsidRPr="001B280D">
              <w:rPr>
                <w:rFonts w:ascii="Times New Roman" w:hAnsi="Times New Roman" w:cs="Times New Roman" w:hint="eastAsia"/>
                <w:sz w:val="21"/>
                <w:szCs w:val="21"/>
              </w:rPr>
              <w:t>Low-frequency</w:t>
            </w:r>
            <w:r>
              <w:rPr>
                <w:rFonts w:ascii="Times New Roman" w:hAnsi="Times New Roman" w:cs="Times New Roman" w:hint="eastAsia"/>
                <w:sz w:val="21"/>
                <w:szCs w:val="21"/>
                <w:lang w:eastAsia="zh-CN"/>
              </w:rPr>
              <w:t xml:space="preserve"> </w:t>
            </w:r>
            <w:r w:rsidRPr="00790499">
              <w:rPr>
                <w:rFonts w:ascii="Times New Roman" w:hAnsi="Times New Roman" w:cs="Times New Roman" w:hint="eastAsia"/>
                <w:sz w:val="21"/>
                <w:szCs w:val="21"/>
                <w:lang w:eastAsia="zh-CN"/>
              </w:rPr>
              <w:lastRenderedPageBreak/>
              <w:t>rTMS</w:t>
            </w:r>
            <w:r>
              <w:rPr>
                <w:rFonts w:ascii="Times New Roman" w:hAnsi="Times New Roman" w:cs="Times New Roman" w:hint="eastAsia"/>
                <w:sz w:val="21"/>
                <w:szCs w:val="21"/>
                <w:lang w:eastAsia="zh-CN"/>
              </w:rPr>
              <w:t xml:space="preserve"> </w:t>
            </w:r>
            <w:r w:rsidRPr="00851C5C">
              <w:rPr>
                <w:rFonts w:ascii="Times New Roman" w:hAnsi="Times New Roman" w:cs="Times New Roman" w:hint="eastAsia"/>
                <w:sz w:val="21"/>
                <w:szCs w:val="21"/>
                <w:lang w:eastAsia="zh-CN"/>
              </w:rPr>
              <w:t>as sham</w:t>
            </w:r>
          </w:p>
        </w:tc>
        <w:tc>
          <w:tcPr>
            <w:tcW w:w="993" w:type="dxa"/>
          </w:tcPr>
          <w:p w14:paraId="57067A9F" w14:textId="4F8CDBAB" w:rsidR="00851C5C" w:rsidRDefault="00851C5C" w:rsidP="00851C5C">
            <w:pPr>
              <w:rPr>
                <w:rFonts w:ascii="Times New Roman" w:hAnsi="Times New Roman" w:cs="Times New Roman"/>
                <w:sz w:val="21"/>
                <w:szCs w:val="21"/>
              </w:rPr>
            </w:pPr>
            <w:r w:rsidRPr="006A1FCA">
              <w:rPr>
                <w:rFonts w:ascii="Times New Roman" w:hAnsi="Times New Roman" w:cs="Times New Roman" w:hint="eastAsia"/>
                <w:sz w:val="21"/>
                <w:szCs w:val="21"/>
                <w:lang w:eastAsia="zh-CN"/>
              </w:rPr>
              <w:lastRenderedPageBreak/>
              <w:t>MDD</w:t>
            </w:r>
          </w:p>
        </w:tc>
        <w:tc>
          <w:tcPr>
            <w:tcW w:w="992" w:type="dxa"/>
          </w:tcPr>
          <w:p w14:paraId="2E9B1BB3" w14:textId="69D41C84" w:rsidR="00851C5C" w:rsidRPr="000A37E7" w:rsidRDefault="00851C5C" w:rsidP="00851C5C">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0F827820" w14:textId="0956D54A" w:rsidR="00851C5C" w:rsidRDefault="00851C5C" w:rsidP="00851C5C">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1B470BCA" w14:textId="2E6C11F7" w:rsidR="00851C5C" w:rsidRDefault="00851C5C" w:rsidP="00851C5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21/21</w:t>
            </w:r>
          </w:p>
        </w:tc>
        <w:tc>
          <w:tcPr>
            <w:tcW w:w="851" w:type="dxa"/>
          </w:tcPr>
          <w:p w14:paraId="0F9C05A6" w14:textId="53D71900" w:rsidR="00851C5C" w:rsidRDefault="00851C5C" w:rsidP="00851C5C">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9/12</w:t>
            </w:r>
          </w:p>
        </w:tc>
        <w:tc>
          <w:tcPr>
            <w:tcW w:w="1276" w:type="dxa"/>
          </w:tcPr>
          <w:p w14:paraId="6F916CCC" w14:textId="287AA46E" w:rsidR="00851C5C" w:rsidRPr="0044700B" w:rsidRDefault="00851C5C" w:rsidP="00851C5C">
            <w:pPr>
              <w:rPr>
                <w:rFonts w:ascii="Times New Roman" w:hAnsi="Times New Roman" w:cs="Times New Roman"/>
                <w:sz w:val="21"/>
                <w:szCs w:val="21"/>
              </w:rPr>
            </w:pPr>
            <w:r w:rsidRPr="00851C5C">
              <w:rPr>
                <w:rFonts w:ascii="Times New Roman" w:hAnsi="Times New Roman" w:cs="Times New Roman" w:hint="eastAsia"/>
                <w:sz w:val="21"/>
                <w:szCs w:val="21"/>
              </w:rPr>
              <w:t xml:space="preserve">54.1 </w:t>
            </w:r>
            <w:r w:rsidRPr="00745001">
              <w:rPr>
                <w:rFonts w:ascii="Times New Roman" w:hAnsi="Times New Roman" w:cs="Times New Roman"/>
                <w:sz w:val="21"/>
                <w:szCs w:val="21"/>
                <w:lang w:eastAsia="zh-CN"/>
              </w:rPr>
              <w:t>±</w:t>
            </w:r>
            <w:r w:rsidRPr="00851C5C">
              <w:rPr>
                <w:rFonts w:ascii="Times New Roman" w:hAnsi="Times New Roman" w:cs="Times New Roman" w:hint="eastAsia"/>
                <w:sz w:val="21"/>
                <w:szCs w:val="21"/>
              </w:rPr>
              <w:t xml:space="preserve"> 7.8</w:t>
            </w:r>
          </w:p>
        </w:tc>
        <w:tc>
          <w:tcPr>
            <w:tcW w:w="1275" w:type="dxa"/>
          </w:tcPr>
          <w:p w14:paraId="3907B07E" w14:textId="5D4A3826" w:rsidR="00851C5C" w:rsidRPr="00745001" w:rsidRDefault="00851C5C" w:rsidP="00851C5C">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770A9847" w14:textId="36BF4DF4" w:rsidR="00851C5C" w:rsidRDefault="00851C5C" w:rsidP="00851C5C">
            <w:pPr>
              <w:rPr>
                <w:rFonts w:ascii="Times New Roman" w:hAnsi="Times New Roman" w:cs="Times New Roman"/>
                <w:sz w:val="21"/>
                <w:szCs w:val="21"/>
              </w:rPr>
            </w:pPr>
            <w:r w:rsidRPr="00851C5C">
              <w:rPr>
                <w:rFonts w:ascii="Times New Roman" w:hAnsi="Times New Roman" w:cs="Times New Roman" w:hint="eastAsia"/>
                <w:sz w:val="21"/>
                <w:szCs w:val="21"/>
                <w:lang w:eastAsia="zh-CN"/>
              </w:rPr>
              <w:t xml:space="preserve">28.2 </w:t>
            </w:r>
            <w:r w:rsidRPr="00865A6D">
              <w:rPr>
                <w:rFonts w:ascii="Times New Roman" w:hAnsi="Times New Roman" w:cs="Times New Roman"/>
                <w:sz w:val="21"/>
                <w:szCs w:val="21"/>
                <w:lang w:eastAsia="zh-CN"/>
              </w:rPr>
              <w:t>±</w:t>
            </w:r>
            <w:r w:rsidRPr="00851C5C">
              <w:rPr>
                <w:rFonts w:ascii="Times New Roman" w:hAnsi="Times New Roman" w:cs="Times New Roman" w:hint="eastAsia"/>
                <w:sz w:val="21"/>
                <w:szCs w:val="21"/>
                <w:lang w:eastAsia="zh-CN"/>
              </w:rPr>
              <w:t xml:space="preserve"> 3.9</w:t>
            </w:r>
          </w:p>
        </w:tc>
        <w:tc>
          <w:tcPr>
            <w:tcW w:w="2410" w:type="dxa"/>
          </w:tcPr>
          <w:p w14:paraId="6C80D912" w14:textId="0A6D3F19" w:rsidR="00851C5C" w:rsidRPr="00A749CB" w:rsidRDefault="00851C5C" w:rsidP="00851C5C">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26147C5B" w14:textId="1C1A593B" w:rsidR="00851C5C" w:rsidRDefault="00851C5C" w:rsidP="00851C5C">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AF3696D" w14:textId="2AF2715A" w:rsidR="00851C5C" w:rsidRPr="00790499" w:rsidRDefault="00851C5C" w:rsidP="00851C5C">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6720678B" w14:textId="79FEAD67" w:rsidR="00851C5C" w:rsidRPr="00790499" w:rsidRDefault="00851C5C" w:rsidP="00851C5C">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6B1479">
              <w:rPr>
                <w:rFonts w:ascii="Times New Roman" w:hAnsi="Times New Roman" w:cs="Times New Roman" w:hint="eastAsia"/>
                <w:sz w:val="21"/>
                <w:szCs w:val="21"/>
              </w:rPr>
              <w:t xml:space="preserve"> Hz</w:t>
            </w:r>
          </w:p>
        </w:tc>
        <w:tc>
          <w:tcPr>
            <w:tcW w:w="1134" w:type="dxa"/>
          </w:tcPr>
          <w:p w14:paraId="61311D88" w14:textId="5DEB76B8" w:rsidR="00851C5C" w:rsidRPr="00790499" w:rsidRDefault="00851C5C" w:rsidP="00851C5C">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3446C2AC" w14:textId="2D3668CE" w:rsidR="00851C5C" w:rsidRPr="00790499" w:rsidRDefault="00851C5C" w:rsidP="00851C5C">
            <w:pPr>
              <w:rPr>
                <w:rFonts w:ascii="Times New Roman" w:hAnsi="Times New Roman" w:cs="Times New Roman"/>
                <w:sz w:val="21"/>
                <w:szCs w:val="21"/>
              </w:rPr>
            </w:pPr>
            <w:r>
              <w:rPr>
                <w:rFonts w:ascii="Times New Roman" w:hAnsi="Times New Roman" w:cs="Times New Roman" w:hint="eastAsia"/>
                <w:sz w:val="21"/>
                <w:szCs w:val="21"/>
                <w:lang w:eastAsia="zh-CN"/>
              </w:rPr>
              <w:t>1,800 (15)</w:t>
            </w:r>
          </w:p>
        </w:tc>
        <w:tc>
          <w:tcPr>
            <w:tcW w:w="1560" w:type="dxa"/>
          </w:tcPr>
          <w:p w14:paraId="19A71947" w14:textId="1B5F7942" w:rsidR="00851C5C" w:rsidRPr="00790499" w:rsidRDefault="00851C5C" w:rsidP="00851C5C">
            <w:pPr>
              <w:rPr>
                <w:rFonts w:ascii="Times New Roman" w:hAnsi="Times New Roman" w:cs="Times New Roman"/>
                <w:sz w:val="21"/>
                <w:szCs w:val="21"/>
              </w:rPr>
            </w:pPr>
            <w:r>
              <w:rPr>
                <w:rFonts w:ascii="Times New Roman" w:hAnsi="Times New Roman" w:cs="Times New Roman" w:hint="eastAsia"/>
                <w:sz w:val="21"/>
                <w:szCs w:val="21"/>
                <w:lang w:eastAsia="zh-CN"/>
              </w:rPr>
              <w:t>27,000</w:t>
            </w:r>
          </w:p>
        </w:tc>
        <w:tc>
          <w:tcPr>
            <w:tcW w:w="1275" w:type="dxa"/>
          </w:tcPr>
          <w:p w14:paraId="3A8175A3" w14:textId="38BBAB53" w:rsidR="00851C5C" w:rsidRPr="00790499" w:rsidRDefault="00851C5C" w:rsidP="00851C5C">
            <w:pPr>
              <w:rPr>
                <w:rFonts w:ascii="Times New Roman" w:hAnsi="Times New Roman" w:cs="Times New Roman"/>
                <w:sz w:val="21"/>
                <w:szCs w:val="21"/>
              </w:rPr>
            </w:pPr>
            <w:r>
              <w:rPr>
                <w:rFonts w:ascii="Times New Roman" w:hAnsi="Times New Roman" w:cs="Times New Roman" w:hint="eastAsia"/>
                <w:sz w:val="21"/>
                <w:szCs w:val="21"/>
                <w:lang w:eastAsia="zh-CN"/>
              </w:rPr>
              <w:t>3 weeks</w:t>
            </w:r>
          </w:p>
        </w:tc>
      </w:tr>
      <w:tr w:rsidR="00397F2A" w:rsidRPr="00E83CFC" w14:paraId="01CBD3C7" w14:textId="77777777" w:rsidTr="003B09A3">
        <w:tc>
          <w:tcPr>
            <w:tcW w:w="1980" w:type="dxa"/>
            <w:vMerge w:val="restart"/>
          </w:tcPr>
          <w:p w14:paraId="4B3E3462" w14:textId="3AC7E1C9" w:rsidR="00397F2A" w:rsidRPr="00602318" w:rsidRDefault="00397F2A" w:rsidP="001C2802">
            <w:pPr>
              <w:rPr>
                <w:rFonts w:ascii="Times New Roman" w:hAnsi="Times New Roman" w:cs="Times New Roman"/>
                <w:sz w:val="21"/>
                <w:szCs w:val="21"/>
              </w:rPr>
            </w:pPr>
            <w:r w:rsidRPr="00851C5C">
              <w:rPr>
                <w:rFonts w:ascii="Times New Roman" w:hAnsi="Times New Roman" w:cs="Times New Roman" w:hint="eastAsia"/>
                <w:sz w:val="21"/>
                <w:szCs w:val="21"/>
              </w:rPr>
              <w:t>Wang et al., 2017,</w:t>
            </w:r>
            <w:r w:rsidRPr="006D203A">
              <w:rPr>
                <w:rFonts w:ascii="Times New Roman" w:hAnsi="Times New Roman" w:cs="Times New Roman" w:hint="eastAsia"/>
                <w:sz w:val="21"/>
                <w:szCs w:val="21"/>
              </w:rPr>
              <w:t xml:space="preserve"> China</w:t>
            </w:r>
            <w:r w:rsidR="001C2802" w:rsidRPr="001C2802">
              <w:rPr>
                <w:rFonts w:ascii="Times New Roman" w:hAnsi="Times New Roman" w:cs="Times New Roman"/>
                <w:sz w:val="21"/>
              </w:rPr>
              <w:fldChar w:fldCharType="begin"/>
            </w:r>
            <w:r w:rsidR="001C2802" w:rsidRPr="001C2802">
              <w:rPr>
                <w:rFonts w:ascii="Times New Roman" w:hAnsi="Times New Roman" w:cs="Times New Roman"/>
                <w:sz w:val="21"/>
              </w:rPr>
              <w:instrText xml:space="preserve"> ADDIN KYMRREF{93EBA3E8-6F3A-4856-9B16-47EAA13064B5}40615</w:instrText>
            </w:r>
            <w:r w:rsidR="001C2802" w:rsidRPr="001C2802">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[97]</w:t>
            </w:r>
            <w:r w:rsidR="001C2802" w:rsidRPr="001C2802">
              <w:rPr>
                <w:rFonts w:ascii="Times New Roman" w:hAnsi="Times New Roman" w:cs="Times New Roman"/>
                <w:sz w:val="21"/>
              </w:rPr>
              <w:fldChar w:fldCharType="end"/>
            </w:r>
          </w:p>
        </w:tc>
        <w:tc>
          <w:tcPr>
            <w:tcW w:w="1984" w:type="dxa"/>
          </w:tcPr>
          <w:p w14:paraId="2C6C6A4C" w14:textId="6FB5B922" w:rsidR="00397F2A" w:rsidRPr="00A30CFE" w:rsidRDefault="00397F2A" w:rsidP="00397F2A">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56369F27" w14:textId="298C45C3" w:rsidR="00397F2A"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08848831" w14:textId="055D1FC9" w:rsidR="00397F2A" w:rsidRPr="000A37E7" w:rsidRDefault="00397F2A" w:rsidP="00397F2A">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F697E4A" w14:textId="07D5813E" w:rsidR="00397F2A"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6D1EC974" w14:textId="0CFA8C5E" w:rsidR="00397F2A" w:rsidRDefault="00397F2A" w:rsidP="00397F2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22/19</w:t>
            </w:r>
          </w:p>
        </w:tc>
        <w:tc>
          <w:tcPr>
            <w:tcW w:w="851" w:type="dxa"/>
          </w:tcPr>
          <w:p w14:paraId="5123488C" w14:textId="2844B517" w:rsidR="00397F2A" w:rsidRDefault="00397F2A" w:rsidP="00397F2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12/10</w:t>
            </w:r>
          </w:p>
        </w:tc>
        <w:tc>
          <w:tcPr>
            <w:tcW w:w="1276" w:type="dxa"/>
          </w:tcPr>
          <w:p w14:paraId="51A301CB" w14:textId="07BAAAA3" w:rsidR="00397F2A" w:rsidRPr="0044700B" w:rsidRDefault="00397F2A" w:rsidP="00397F2A">
            <w:pPr>
              <w:rPr>
                <w:rFonts w:ascii="Times New Roman" w:hAnsi="Times New Roman" w:cs="Times New Roman"/>
                <w:sz w:val="21"/>
                <w:szCs w:val="21"/>
              </w:rPr>
            </w:pPr>
            <w:r w:rsidRPr="00851C5C">
              <w:rPr>
                <w:rFonts w:ascii="Times New Roman" w:hAnsi="Times New Roman" w:cs="Times New Roman" w:hint="eastAsia"/>
                <w:sz w:val="21"/>
                <w:szCs w:val="21"/>
              </w:rPr>
              <w:t xml:space="preserve">28.8 </w:t>
            </w:r>
            <w:r w:rsidRPr="00745001">
              <w:rPr>
                <w:rFonts w:ascii="Times New Roman" w:hAnsi="Times New Roman" w:cs="Times New Roman"/>
                <w:sz w:val="21"/>
                <w:szCs w:val="21"/>
                <w:lang w:eastAsia="zh-CN"/>
              </w:rPr>
              <w:t>±</w:t>
            </w:r>
            <w:r w:rsidRPr="00851C5C">
              <w:rPr>
                <w:rFonts w:ascii="Times New Roman" w:hAnsi="Times New Roman" w:cs="Times New Roman" w:hint="eastAsia"/>
                <w:sz w:val="21"/>
                <w:szCs w:val="21"/>
              </w:rPr>
              <w:t xml:space="preserve"> 8.4</w:t>
            </w:r>
          </w:p>
        </w:tc>
        <w:tc>
          <w:tcPr>
            <w:tcW w:w="1275" w:type="dxa"/>
          </w:tcPr>
          <w:p w14:paraId="7588A7E7" w14:textId="6CB3C14E" w:rsidR="00397F2A" w:rsidRPr="00745001" w:rsidRDefault="00397F2A" w:rsidP="00397F2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169E3CFC" w14:textId="630BB523" w:rsidR="00397F2A"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 xml:space="preserve">43.5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9.9</w:t>
            </w:r>
          </w:p>
        </w:tc>
        <w:tc>
          <w:tcPr>
            <w:tcW w:w="2410" w:type="dxa"/>
          </w:tcPr>
          <w:p w14:paraId="4F9650F5" w14:textId="6F9BB9FD" w:rsidR="00397F2A" w:rsidRPr="00A749CB" w:rsidRDefault="00397F2A" w:rsidP="00397F2A">
            <w:pPr>
              <w:rPr>
                <w:rFonts w:ascii="Times New Roman" w:hAnsi="Times New Roman" w:cs="Times New Roman"/>
                <w:sz w:val="21"/>
                <w:szCs w:val="21"/>
              </w:rPr>
            </w:pPr>
            <w:r w:rsidRPr="00B574E9">
              <w:rPr>
                <w:rFonts w:ascii="Times New Roman" w:hAnsi="Times New Roman" w:cs="Times New Roman" w:hint="eastAsia"/>
                <w:sz w:val="21"/>
                <w:szCs w:val="21"/>
              </w:rPr>
              <w:t>Paroxetine</w:t>
            </w:r>
          </w:p>
        </w:tc>
        <w:tc>
          <w:tcPr>
            <w:tcW w:w="992" w:type="dxa"/>
          </w:tcPr>
          <w:p w14:paraId="54ACB6CC" w14:textId="46E4A907" w:rsidR="00397F2A"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0ED8A41" w14:textId="1132BBFD" w:rsidR="00397F2A" w:rsidRPr="00790499" w:rsidRDefault="00397F2A" w:rsidP="00397F2A">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33DD806F" w14:textId="37685D52" w:rsidR="00397F2A" w:rsidRPr="00790499"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10</w:t>
            </w:r>
            <w:r w:rsidRPr="006B1479">
              <w:rPr>
                <w:rFonts w:ascii="Times New Roman" w:hAnsi="Times New Roman" w:cs="Times New Roman" w:hint="eastAsia"/>
                <w:sz w:val="21"/>
                <w:szCs w:val="21"/>
              </w:rPr>
              <w:t xml:space="preserve"> Hz</w:t>
            </w:r>
          </w:p>
        </w:tc>
        <w:tc>
          <w:tcPr>
            <w:tcW w:w="1134" w:type="dxa"/>
          </w:tcPr>
          <w:p w14:paraId="5394EB3B" w14:textId="1D21BDA0" w:rsidR="00397F2A" w:rsidRPr="00790499"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80%</w:t>
            </w:r>
          </w:p>
        </w:tc>
        <w:tc>
          <w:tcPr>
            <w:tcW w:w="1417" w:type="dxa"/>
          </w:tcPr>
          <w:p w14:paraId="131111A9" w14:textId="21D5ED01" w:rsidR="00397F2A" w:rsidRPr="00790499"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800 (20)</w:t>
            </w:r>
          </w:p>
        </w:tc>
        <w:tc>
          <w:tcPr>
            <w:tcW w:w="1560" w:type="dxa"/>
          </w:tcPr>
          <w:p w14:paraId="10DF4CAD" w14:textId="38CAEA58" w:rsidR="00397F2A" w:rsidRPr="00790499"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16,000</w:t>
            </w:r>
          </w:p>
        </w:tc>
        <w:tc>
          <w:tcPr>
            <w:tcW w:w="1275" w:type="dxa"/>
          </w:tcPr>
          <w:p w14:paraId="618D38E0" w14:textId="2E8D2AC8" w:rsidR="00397F2A" w:rsidRPr="00790499"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4 weeks</w:t>
            </w:r>
          </w:p>
        </w:tc>
      </w:tr>
      <w:tr w:rsidR="00B574E9" w:rsidRPr="00E83CFC" w14:paraId="7C148AC1" w14:textId="77777777" w:rsidTr="003B09A3">
        <w:tc>
          <w:tcPr>
            <w:tcW w:w="1980" w:type="dxa"/>
            <w:vMerge/>
          </w:tcPr>
          <w:p w14:paraId="03882A13" w14:textId="77777777" w:rsidR="00B574E9" w:rsidRPr="00602318" w:rsidRDefault="00B574E9" w:rsidP="00B574E9">
            <w:pPr>
              <w:rPr>
                <w:rFonts w:ascii="Times New Roman" w:hAnsi="Times New Roman" w:cs="Times New Roman"/>
                <w:sz w:val="21"/>
                <w:szCs w:val="21"/>
              </w:rPr>
            </w:pPr>
          </w:p>
        </w:tc>
        <w:tc>
          <w:tcPr>
            <w:tcW w:w="1984" w:type="dxa"/>
          </w:tcPr>
          <w:p w14:paraId="19C2D7E6" w14:textId="6DD1842D" w:rsidR="00B574E9" w:rsidRPr="00A30CFE" w:rsidRDefault="00B574E9" w:rsidP="00B574E9">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62E1577A" w14:textId="19C89375" w:rsidR="00B574E9" w:rsidRDefault="00B574E9" w:rsidP="00B574E9">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79E5D878" w14:textId="3ECDB291" w:rsidR="00B574E9" w:rsidRPr="000A37E7" w:rsidRDefault="00B574E9" w:rsidP="00B574E9">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01AE6065" w14:textId="3C9A554B" w:rsidR="00B574E9" w:rsidRDefault="00B574E9" w:rsidP="00B574E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19B4AC47" w14:textId="341ACC14" w:rsidR="00B574E9" w:rsidRDefault="00B574E9" w:rsidP="00B574E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21/19</w:t>
            </w:r>
          </w:p>
        </w:tc>
        <w:tc>
          <w:tcPr>
            <w:tcW w:w="851" w:type="dxa"/>
          </w:tcPr>
          <w:p w14:paraId="4341F25E" w14:textId="4E3ACEC0" w:rsidR="00B574E9" w:rsidRDefault="00B574E9" w:rsidP="00B574E9">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11/10</w:t>
            </w:r>
          </w:p>
        </w:tc>
        <w:tc>
          <w:tcPr>
            <w:tcW w:w="1276" w:type="dxa"/>
          </w:tcPr>
          <w:p w14:paraId="53FBD112" w14:textId="30A39B6A" w:rsidR="00B574E9" w:rsidRPr="0044700B" w:rsidRDefault="00B574E9" w:rsidP="00B574E9">
            <w:pPr>
              <w:rPr>
                <w:rFonts w:ascii="Times New Roman" w:hAnsi="Times New Roman" w:cs="Times New Roman"/>
                <w:sz w:val="21"/>
                <w:szCs w:val="21"/>
              </w:rPr>
            </w:pPr>
            <w:r w:rsidRPr="00851C5C">
              <w:rPr>
                <w:rFonts w:ascii="Times New Roman" w:hAnsi="Times New Roman" w:cs="Times New Roman" w:hint="eastAsia"/>
                <w:sz w:val="21"/>
                <w:szCs w:val="21"/>
              </w:rPr>
              <w:t>30.</w:t>
            </w:r>
            <w:r>
              <w:rPr>
                <w:rFonts w:ascii="Times New Roman" w:hAnsi="Times New Roman" w:cs="Times New Roman" w:hint="eastAsia"/>
                <w:sz w:val="21"/>
                <w:szCs w:val="21"/>
                <w:lang w:eastAsia="zh-CN"/>
              </w:rPr>
              <w:t>1</w:t>
            </w:r>
            <w:r w:rsidRPr="00851C5C">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851C5C">
              <w:rPr>
                <w:rFonts w:ascii="Times New Roman" w:hAnsi="Times New Roman" w:cs="Times New Roman" w:hint="eastAsia"/>
                <w:sz w:val="21"/>
                <w:szCs w:val="21"/>
              </w:rPr>
              <w:t xml:space="preserve"> 9.4</w:t>
            </w:r>
          </w:p>
        </w:tc>
        <w:tc>
          <w:tcPr>
            <w:tcW w:w="1275" w:type="dxa"/>
          </w:tcPr>
          <w:p w14:paraId="7E907FF8" w14:textId="28B3F182" w:rsidR="00B574E9" w:rsidRPr="00745001" w:rsidRDefault="00B574E9" w:rsidP="00B574E9">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088A4488" w14:textId="45484674" w:rsidR="00B574E9" w:rsidRDefault="00B574E9" w:rsidP="00B574E9">
            <w:pPr>
              <w:rPr>
                <w:rFonts w:ascii="Times New Roman" w:hAnsi="Times New Roman" w:cs="Times New Roman"/>
                <w:sz w:val="21"/>
                <w:szCs w:val="21"/>
              </w:rPr>
            </w:pPr>
            <w:r>
              <w:rPr>
                <w:rFonts w:ascii="Times New Roman" w:hAnsi="Times New Roman" w:cs="Times New Roman" w:hint="eastAsia"/>
                <w:sz w:val="21"/>
                <w:szCs w:val="21"/>
                <w:lang w:eastAsia="zh-CN"/>
              </w:rPr>
              <w:t xml:space="preserve">42.8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9.3</w:t>
            </w:r>
          </w:p>
        </w:tc>
        <w:tc>
          <w:tcPr>
            <w:tcW w:w="2410" w:type="dxa"/>
          </w:tcPr>
          <w:p w14:paraId="3B73DD90" w14:textId="6DBBDF5E" w:rsidR="00B574E9" w:rsidRPr="00A749CB" w:rsidRDefault="00B574E9" w:rsidP="00B574E9">
            <w:pPr>
              <w:rPr>
                <w:rFonts w:ascii="Times New Roman" w:hAnsi="Times New Roman" w:cs="Times New Roman"/>
                <w:sz w:val="21"/>
                <w:szCs w:val="21"/>
              </w:rPr>
            </w:pPr>
            <w:r w:rsidRPr="00B574E9">
              <w:rPr>
                <w:rFonts w:ascii="Times New Roman" w:hAnsi="Times New Roman" w:cs="Times New Roman" w:hint="eastAsia"/>
                <w:sz w:val="21"/>
                <w:szCs w:val="21"/>
              </w:rPr>
              <w:t>Paroxetine</w:t>
            </w:r>
          </w:p>
        </w:tc>
        <w:tc>
          <w:tcPr>
            <w:tcW w:w="992" w:type="dxa"/>
          </w:tcPr>
          <w:p w14:paraId="6707B414" w14:textId="4D355C8A" w:rsidR="00B574E9" w:rsidRDefault="00B574E9" w:rsidP="00B574E9">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D944A25" w14:textId="77777777" w:rsidR="00B574E9" w:rsidRPr="00790499" w:rsidRDefault="00B574E9" w:rsidP="00B574E9">
            <w:pPr>
              <w:rPr>
                <w:rFonts w:ascii="Times New Roman" w:hAnsi="Times New Roman" w:cs="Times New Roman"/>
                <w:sz w:val="21"/>
                <w:szCs w:val="21"/>
              </w:rPr>
            </w:pPr>
          </w:p>
        </w:tc>
        <w:tc>
          <w:tcPr>
            <w:tcW w:w="1985" w:type="dxa"/>
          </w:tcPr>
          <w:p w14:paraId="2CED2FFB" w14:textId="77777777" w:rsidR="00B574E9" w:rsidRPr="00790499" w:rsidRDefault="00B574E9" w:rsidP="00B574E9">
            <w:pPr>
              <w:rPr>
                <w:rFonts w:ascii="Times New Roman" w:hAnsi="Times New Roman" w:cs="Times New Roman"/>
                <w:sz w:val="21"/>
                <w:szCs w:val="21"/>
              </w:rPr>
            </w:pPr>
          </w:p>
        </w:tc>
        <w:tc>
          <w:tcPr>
            <w:tcW w:w="1134" w:type="dxa"/>
          </w:tcPr>
          <w:p w14:paraId="22566F0D" w14:textId="77777777" w:rsidR="00B574E9" w:rsidRPr="00790499" w:rsidRDefault="00B574E9" w:rsidP="00B574E9">
            <w:pPr>
              <w:rPr>
                <w:rFonts w:ascii="Times New Roman" w:hAnsi="Times New Roman" w:cs="Times New Roman"/>
                <w:sz w:val="21"/>
                <w:szCs w:val="21"/>
              </w:rPr>
            </w:pPr>
          </w:p>
        </w:tc>
        <w:tc>
          <w:tcPr>
            <w:tcW w:w="1417" w:type="dxa"/>
          </w:tcPr>
          <w:p w14:paraId="68EF0868" w14:textId="77777777" w:rsidR="00B574E9" w:rsidRPr="00790499" w:rsidRDefault="00B574E9" w:rsidP="00B574E9">
            <w:pPr>
              <w:rPr>
                <w:rFonts w:ascii="Times New Roman" w:hAnsi="Times New Roman" w:cs="Times New Roman"/>
                <w:sz w:val="21"/>
                <w:szCs w:val="21"/>
              </w:rPr>
            </w:pPr>
          </w:p>
        </w:tc>
        <w:tc>
          <w:tcPr>
            <w:tcW w:w="1560" w:type="dxa"/>
          </w:tcPr>
          <w:p w14:paraId="352270F2" w14:textId="77777777" w:rsidR="00B574E9" w:rsidRPr="00790499" w:rsidRDefault="00B574E9" w:rsidP="00B574E9">
            <w:pPr>
              <w:rPr>
                <w:rFonts w:ascii="Times New Roman" w:hAnsi="Times New Roman" w:cs="Times New Roman"/>
                <w:sz w:val="21"/>
                <w:szCs w:val="21"/>
              </w:rPr>
            </w:pPr>
          </w:p>
        </w:tc>
        <w:tc>
          <w:tcPr>
            <w:tcW w:w="1275" w:type="dxa"/>
          </w:tcPr>
          <w:p w14:paraId="0553D4BA" w14:textId="77777777" w:rsidR="00B574E9" w:rsidRPr="00790499" w:rsidRDefault="00B574E9" w:rsidP="00B574E9">
            <w:pPr>
              <w:rPr>
                <w:rFonts w:ascii="Times New Roman" w:hAnsi="Times New Roman" w:cs="Times New Roman"/>
                <w:sz w:val="21"/>
                <w:szCs w:val="21"/>
              </w:rPr>
            </w:pPr>
          </w:p>
        </w:tc>
      </w:tr>
      <w:tr w:rsidR="00397F2A" w:rsidRPr="00E83CFC" w14:paraId="707A0705" w14:textId="77777777" w:rsidTr="003B09A3">
        <w:tc>
          <w:tcPr>
            <w:tcW w:w="1980" w:type="dxa"/>
            <w:vMerge w:val="restart"/>
          </w:tcPr>
          <w:p w14:paraId="3B1C0E3E" w14:textId="72AEFEB1" w:rsidR="00397F2A" w:rsidRPr="00602318" w:rsidRDefault="00397F2A" w:rsidP="00835898">
            <w:pPr>
              <w:rPr>
                <w:rFonts w:ascii="Times New Roman" w:hAnsi="Times New Roman" w:cs="Times New Roman"/>
                <w:sz w:val="21"/>
                <w:szCs w:val="21"/>
              </w:rPr>
            </w:pPr>
            <w:r w:rsidRPr="00851C5C">
              <w:rPr>
                <w:rFonts w:ascii="Times New Roman" w:hAnsi="Times New Roman" w:cs="Times New Roman" w:hint="eastAsia"/>
                <w:sz w:val="21"/>
                <w:szCs w:val="21"/>
              </w:rPr>
              <w:t>Wang et al., 20</w:t>
            </w:r>
            <w:r>
              <w:rPr>
                <w:rFonts w:ascii="Times New Roman" w:hAnsi="Times New Roman" w:cs="Times New Roman" w:hint="eastAsia"/>
                <w:sz w:val="21"/>
                <w:szCs w:val="21"/>
                <w:lang w:eastAsia="zh-CN"/>
              </w:rPr>
              <w:t>21</w:t>
            </w:r>
            <w:r w:rsidRPr="00851C5C">
              <w:rPr>
                <w:rFonts w:ascii="Times New Roman" w:hAnsi="Times New Roman" w:cs="Times New Roman" w:hint="eastAsia"/>
                <w:sz w:val="21"/>
                <w:szCs w:val="21"/>
              </w:rPr>
              <w:t>,</w:t>
            </w:r>
            <w:r w:rsidRPr="006D203A">
              <w:rPr>
                <w:rFonts w:ascii="Times New Roman" w:hAnsi="Times New Roman" w:cs="Times New Roman" w:hint="eastAsia"/>
                <w:sz w:val="21"/>
                <w:szCs w:val="21"/>
              </w:rPr>
              <w:t xml:space="preserve"> China</w:t>
            </w:r>
            <w:r w:rsidR="00835898" w:rsidRPr="00835898">
              <w:rPr>
                <w:rFonts w:ascii="Times New Roman" w:hAnsi="Times New Roman" w:cs="Times New Roman"/>
                <w:sz w:val="21"/>
              </w:rPr>
              <w:fldChar w:fldCharType="begin"/>
            </w:r>
            <w:r w:rsidR="00835898" w:rsidRPr="00835898">
              <w:rPr>
                <w:rFonts w:ascii="Times New Roman" w:hAnsi="Times New Roman" w:cs="Times New Roman"/>
                <w:sz w:val="21"/>
              </w:rPr>
              <w:instrText xml:space="preserve"> ADDIN KYMRREF{93EBA3E8-6F3A-4856-9B16-47EAA13064B5}40634</w:instrText>
            </w:r>
            <w:r w:rsidR="00835898" w:rsidRPr="0083589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[98]</w:t>
            </w:r>
            <w:r w:rsidR="00835898" w:rsidRPr="00835898">
              <w:rPr>
                <w:rFonts w:ascii="Times New Roman" w:hAnsi="Times New Roman" w:cs="Times New Roman"/>
                <w:sz w:val="21"/>
              </w:rPr>
              <w:fldChar w:fldCharType="end"/>
            </w:r>
          </w:p>
        </w:tc>
        <w:tc>
          <w:tcPr>
            <w:tcW w:w="1984" w:type="dxa"/>
          </w:tcPr>
          <w:p w14:paraId="3E5B2B61" w14:textId="1017DC36" w:rsidR="00397F2A" w:rsidRPr="00A30CFE" w:rsidRDefault="00397F2A" w:rsidP="00397F2A">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4A9BED52" w14:textId="7E67ACC0" w:rsidR="00397F2A"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AEC4EC2" w14:textId="7C79062F" w:rsidR="00397F2A" w:rsidRPr="000A37E7" w:rsidRDefault="00397F2A" w:rsidP="00397F2A">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36965EDD" w14:textId="7A91BDCF" w:rsidR="00397F2A"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41C21DD3" w14:textId="6370A9F7" w:rsidR="00397F2A" w:rsidRDefault="00397F2A" w:rsidP="00397F2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33/32</w:t>
            </w:r>
          </w:p>
        </w:tc>
        <w:tc>
          <w:tcPr>
            <w:tcW w:w="851" w:type="dxa"/>
          </w:tcPr>
          <w:p w14:paraId="4EFF03D0" w14:textId="1AD7A3DD" w:rsidR="00397F2A" w:rsidRDefault="00397F2A" w:rsidP="00397F2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13/19</w:t>
            </w:r>
          </w:p>
        </w:tc>
        <w:tc>
          <w:tcPr>
            <w:tcW w:w="1276" w:type="dxa"/>
          </w:tcPr>
          <w:p w14:paraId="28422C70" w14:textId="2AFFA503" w:rsidR="00397F2A" w:rsidRPr="0044700B" w:rsidRDefault="00397F2A" w:rsidP="00397F2A">
            <w:pPr>
              <w:rPr>
                <w:rFonts w:ascii="Times New Roman" w:hAnsi="Times New Roman" w:cs="Times New Roman"/>
                <w:sz w:val="21"/>
                <w:szCs w:val="21"/>
                <w:lang w:eastAsia="zh-CN"/>
              </w:rPr>
            </w:pPr>
            <w:r w:rsidRPr="00397F2A">
              <w:rPr>
                <w:rFonts w:ascii="Times New Roman" w:hAnsi="Times New Roman" w:cs="Times New Roman" w:hint="eastAsia"/>
                <w:sz w:val="21"/>
                <w:szCs w:val="21"/>
              </w:rPr>
              <w:t>24.</w:t>
            </w:r>
            <w:r>
              <w:rPr>
                <w:rFonts w:ascii="Times New Roman" w:hAnsi="Times New Roman" w:cs="Times New Roman" w:hint="eastAsia"/>
                <w:sz w:val="21"/>
                <w:szCs w:val="21"/>
                <w:lang w:eastAsia="zh-CN"/>
              </w:rPr>
              <w:t>9</w:t>
            </w:r>
            <w:r w:rsidRPr="00397F2A">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397F2A">
              <w:rPr>
                <w:rFonts w:ascii="Times New Roman" w:hAnsi="Times New Roman" w:cs="Times New Roman" w:hint="eastAsia"/>
                <w:sz w:val="21"/>
                <w:szCs w:val="21"/>
              </w:rPr>
              <w:t xml:space="preserve"> 9.</w:t>
            </w:r>
            <w:r>
              <w:rPr>
                <w:rFonts w:ascii="Times New Roman" w:hAnsi="Times New Roman" w:cs="Times New Roman" w:hint="eastAsia"/>
                <w:sz w:val="21"/>
                <w:szCs w:val="21"/>
                <w:lang w:eastAsia="zh-CN"/>
              </w:rPr>
              <w:t>5</w:t>
            </w:r>
          </w:p>
        </w:tc>
        <w:tc>
          <w:tcPr>
            <w:tcW w:w="1275" w:type="dxa"/>
          </w:tcPr>
          <w:p w14:paraId="0DAF916B" w14:textId="5995F441" w:rsidR="00397F2A" w:rsidRPr="00745001" w:rsidRDefault="00397F2A" w:rsidP="00397F2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236A6959" w14:textId="068B9DDA" w:rsidR="00397F2A"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 xml:space="preserve">16.1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7.2</w:t>
            </w:r>
          </w:p>
        </w:tc>
        <w:tc>
          <w:tcPr>
            <w:tcW w:w="2410" w:type="dxa"/>
          </w:tcPr>
          <w:p w14:paraId="44584D01" w14:textId="1CF1199C" w:rsidR="00397F2A" w:rsidRPr="00A749CB" w:rsidRDefault="00397F2A" w:rsidP="00397F2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0A8EF8C2" w14:textId="68704192" w:rsidR="00397F2A"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9E9D257" w14:textId="35907E51" w:rsidR="00397F2A" w:rsidRPr="00790499" w:rsidRDefault="00397F2A" w:rsidP="00397F2A">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0A371F5D" w14:textId="034AC212" w:rsidR="00397F2A" w:rsidRPr="00790499"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1</w:t>
            </w:r>
            <w:r w:rsidRPr="006B1479">
              <w:rPr>
                <w:rFonts w:ascii="Times New Roman" w:hAnsi="Times New Roman" w:cs="Times New Roman" w:hint="eastAsia"/>
                <w:sz w:val="21"/>
                <w:szCs w:val="21"/>
                <w:lang w:eastAsia="zh-CN"/>
              </w:rPr>
              <w:t>0</w:t>
            </w:r>
            <w:r w:rsidRPr="006B1479">
              <w:rPr>
                <w:rFonts w:ascii="Times New Roman" w:hAnsi="Times New Roman" w:cs="Times New Roman" w:hint="eastAsia"/>
                <w:sz w:val="21"/>
                <w:szCs w:val="21"/>
              </w:rPr>
              <w:t xml:space="preserve"> Hz</w:t>
            </w:r>
          </w:p>
        </w:tc>
        <w:tc>
          <w:tcPr>
            <w:tcW w:w="1134" w:type="dxa"/>
          </w:tcPr>
          <w:p w14:paraId="7FBAD865" w14:textId="6603DB71" w:rsidR="00397F2A" w:rsidRPr="00790499"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3E0CA1F0" w14:textId="093ED1FA" w:rsidR="00397F2A" w:rsidRPr="00790499"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3,000 (15)</w:t>
            </w:r>
          </w:p>
        </w:tc>
        <w:tc>
          <w:tcPr>
            <w:tcW w:w="1560" w:type="dxa"/>
          </w:tcPr>
          <w:p w14:paraId="05AD48C9" w14:textId="7DBF9C88" w:rsidR="00397F2A" w:rsidRPr="00790499"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45,000</w:t>
            </w:r>
          </w:p>
        </w:tc>
        <w:tc>
          <w:tcPr>
            <w:tcW w:w="1275" w:type="dxa"/>
          </w:tcPr>
          <w:p w14:paraId="63CDFD44" w14:textId="577405D2" w:rsidR="00397F2A" w:rsidRPr="00790499"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15 days</w:t>
            </w:r>
          </w:p>
        </w:tc>
      </w:tr>
      <w:tr w:rsidR="00397F2A" w:rsidRPr="00E83CFC" w14:paraId="211E14A9" w14:textId="77777777" w:rsidTr="003B09A3">
        <w:tc>
          <w:tcPr>
            <w:tcW w:w="1980" w:type="dxa"/>
            <w:vMerge/>
          </w:tcPr>
          <w:p w14:paraId="1C101860" w14:textId="77777777" w:rsidR="00397F2A" w:rsidRPr="00602318" w:rsidRDefault="00397F2A" w:rsidP="00397F2A">
            <w:pPr>
              <w:rPr>
                <w:rFonts w:ascii="Times New Roman" w:hAnsi="Times New Roman" w:cs="Times New Roman"/>
                <w:sz w:val="21"/>
                <w:szCs w:val="21"/>
              </w:rPr>
            </w:pPr>
          </w:p>
        </w:tc>
        <w:tc>
          <w:tcPr>
            <w:tcW w:w="1984" w:type="dxa"/>
          </w:tcPr>
          <w:p w14:paraId="3083E4AE" w14:textId="16E35317" w:rsidR="00397F2A" w:rsidRPr="00A30CFE" w:rsidRDefault="00397F2A" w:rsidP="00397F2A">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4EE8BDD4" w14:textId="29F7585F" w:rsidR="00397F2A"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1C746F4" w14:textId="592DA9FE" w:rsidR="00397F2A" w:rsidRPr="000A37E7" w:rsidRDefault="00397F2A" w:rsidP="00397F2A">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64F9EFC8" w14:textId="5C8081FE" w:rsidR="00397F2A"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6370B022" w14:textId="72F20750" w:rsidR="00397F2A" w:rsidRDefault="00397F2A" w:rsidP="00397F2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27/24</w:t>
            </w:r>
          </w:p>
        </w:tc>
        <w:tc>
          <w:tcPr>
            <w:tcW w:w="851" w:type="dxa"/>
          </w:tcPr>
          <w:p w14:paraId="7521F871" w14:textId="6B1F1CC3" w:rsidR="00397F2A" w:rsidRDefault="00397F2A" w:rsidP="00397F2A">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11/13</w:t>
            </w:r>
          </w:p>
        </w:tc>
        <w:tc>
          <w:tcPr>
            <w:tcW w:w="1276" w:type="dxa"/>
          </w:tcPr>
          <w:p w14:paraId="3344FD10" w14:textId="52F48713" w:rsidR="00397F2A" w:rsidRPr="0044700B" w:rsidRDefault="00397F2A" w:rsidP="00397F2A">
            <w:pPr>
              <w:rPr>
                <w:rFonts w:ascii="Times New Roman" w:hAnsi="Times New Roman" w:cs="Times New Roman"/>
                <w:sz w:val="21"/>
                <w:szCs w:val="21"/>
                <w:lang w:eastAsia="zh-CN"/>
              </w:rPr>
            </w:pPr>
            <w:r w:rsidRPr="00397F2A">
              <w:rPr>
                <w:rFonts w:ascii="Times New Roman" w:hAnsi="Times New Roman" w:cs="Times New Roman" w:hint="eastAsia"/>
                <w:sz w:val="21"/>
                <w:szCs w:val="21"/>
              </w:rPr>
              <w:t>23.</w:t>
            </w:r>
            <w:r>
              <w:rPr>
                <w:rFonts w:ascii="Times New Roman" w:hAnsi="Times New Roman" w:cs="Times New Roman" w:hint="eastAsia"/>
                <w:sz w:val="21"/>
                <w:szCs w:val="21"/>
                <w:lang w:eastAsia="zh-CN"/>
              </w:rPr>
              <w:t>8</w:t>
            </w:r>
            <w:r w:rsidRPr="00397F2A">
              <w:rPr>
                <w:rFonts w:ascii="Times New Roman" w:hAnsi="Times New Roman" w:cs="Times New Roman" w:hint="eastAsia"/>
                <w:sz w:val="21"/>
                <w:szCs w:val="21"/>
              </w:rPr>
              <w:t xml:space="preserve"> </w:t>
            </w:r>
            <w:r w:rsidRPr="00745001">
              <w:rPr>
                <w:rFonts w:ascii="Times New Roman" w:hAnsi="Times New Roman" w:cs="Times New Roman"/>
                <w:sz w:val="21"/>
                <w:szCs w:val="21"/>
                <w:lang w:eastAsia="zh-CN"/>
              </w:rPr>
              <w:t>±</w:t>
            </w:r>
            <w:r w:rsidRPr="00397F2A">
              <w:rPr>
                <w:rFonts w:ascii="Times New Roman" w:hAnsi="Times New Roman" w:cs="Times New Roman" w:hint="eastAsia"/>
                <w:sz w:val="21"/>
                <w:szCs w:val="21"/>
              </w:rPr>
              <w:t xml:space="preserve"> 8.</w:t>
            </w:r>
            <w:r>
              <w:rPr>
                <w:rFonts w:ascii="Times New Roman" w:hAnsi="Times New Roman" w:cs="Times New Roman" w:hint="eastAsia"/>
                <w:sz w:val="21"/>
                <w:szCs w:val="21"/>
                <w:lang w:eastAsia="zh-CN"/>
              </w:rPr>
              <w:t>1</w:t>
            </w:r>
          </w:p>
        </w:tc>
        <w:tc>
          <w:tcPr>
            <w:tcW w:w="1275" w:type="dxa"/>
          </w:tcPr>
          <w:p w14:paraId="78AD2BF2" w14:textId="66BCEA5E" w:rsidR="00397F2A" w:rsidRPr="00745001" w:rsidRDefault="00397F2A" w:rsidP="00397F2A">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267BDAA7" w14:textId="4A50B862" w:rsidR="00397F2A"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 xml:space="preserve">13.3 </w:t>
            </w:r>
            <w:r w:rsidRPr="00745001">
              <w:rPr>
                <w:rFonts w:ascii="Times New Roman" w:hAnsi="Times New Roman" w:cs="Times New Roman"/>
                <w:sz w:val="21"/>
                <w:szCs w:val="21"/>
                <w:lang w:eastAsia="zh-CN"/>
              </w:rPr>
              <w:t>±</w:t>
            </w:r>
            <w:r w:rsidRPr="00F612DC">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5.7</w:t>
            </w:r>
          </w:p>
        </w:tc>
        <w:tc>
          <w:tcPr>
            <w:tcW w:w="2410" w:type="dxa"/>
          </w:tcPr>
          <w:p w14:paraId="787FF655" w14:textId="053D78E4" w:rsidR="00397F2A" w:rsidRPr="00A749CB" w:rsidRDefault="00397F2A" w:rsidP="00397F2A">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601A0786" w14:textId="225385AB" w:rsidR="00397F2A" w:rsidRDefault="00397F2A" w:rsidP="00397F2A">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19F8834" w14:textId="77777777" w:rsidR="00397F2A" w:rsidRPr="00790499" w:rsidRDefault="00397F2A" w:rsidP="00397F2A">
            <w:pPr>
              <w:rPr>
                <w:rFonts w:ascii="Times New Roman" w:hAnsi="Times New Roman" w:cs="Times New Roman"/>
                <w:sz w:val="21"/>
                <w:szCs w:val="21"/>
              </w:rPr>
            </w:pPr>
          </w:p>
        </w:tc>
        <w:tc>
          <w:tcPr>
            <w:tcW w:w="1985" w:type="dxa"/>
          </w:tcPr>
          <w:p w14:paraId="40391BA4" w14:textId="77777777" w:rsidR="00397F2A" w:rsidRPr="00790499" w:rsidRDefault="00397F2A" w:rsidP="00397F2A">
            <w:pPr>
              <w:rPr>
                <w:rFonts w:ascii="Times New Roman" w:hAnsi="Times New Roman" w:cs="Times New Roman"/>
                <w:sz w:val="21"/>
                <w:szCs w:val="21"/>
              </w:rPr>
            </w:pPr>
          </w:p>
        </w:tc>
        <w:tc>
          <w:tcPr>
            <w:tcW w:w="1134" w:type="dxa"/>
          </w:tcPr>
          <w:p w14:paraId="69E639DE" w14:textId="77777777" w:rsidR="00397F2A" w:rsidRPr="00790499" w:rsidRDefault="00397F2A" w:rsidP="00397F2A">
            <w:pPr>
              <w:rPr>
                <w:rFonts w:ascii="Times New Roman" w:hAnsi="Times New Roman" w:cs="Times New Roman"/>
                <w:sz w:val="21"/>
                <w:szCs w:val="21"/>
              </w:rPr>
            </w:pPr>
          </w:p>
        </w:tc>
        <w:tc>
          <w:tcPr>
            <w:tcW w:w="1417" w:type="dxa"/>
          </w:tcPr>
          <w:p w14:paraId="4046EAF1" w14:textId="77777777" w:rsidR="00397F2A" w:rsidRPr="00790499" w:rsidRDefault="00397F2A" w:rsidP="00397F2A">
            <w:pPr>
              <w:rPr>
                <w:rFonts w:ascii="Times New Roman" w:hAnsi="Times New Roman" w:cs="Times New Roman"/>
                <w:sz w:val="21"/>
                <w:szCs w:val="21"/>
              </w:rPr>
            </w:pPr>
          </w:p>
        </w:tc>
        <w:tc>
          <w:tcPr>
            <w:tcW w:w="1560" w:type="dxa"/>
          </w:tcPr>
          <w:p w14:paraId="7BAFEB9A" w14:textId="77777777" w:rsidR="00397F2A" w:rsidRPr="00790499" w:rsidRDefault="00397F2A" w:rsidP="00397F2A">
            <w:pPr>
              <w:rPr>
                <w:rFonts w:ascii="Times New Roman" w:hAnsi="Times New Roman" w:cs="Times New Roman"/>
                <w:sz w:val="21"/>
                <w:szCs w:val="21"/>
              </w:rPr>
            </w:pPr>
          </w:p>
        </w:tc>
        <w:tc>
          <w:tcPr>
            <w:tcW w:w="1275" w:type="dxa"/>
          </w:tcPr>
          <w:p w14:paraId="26EE5ACC" w14:textId="77777777" w:rsidR="00397F2A" w:rsidRPr="00790499" w:rsidRDefault="00397F2A" w:rsidP="00397F2A">
            <w:pPr>
              <w:rPr>
                <w:rFonts w:ascii="Times New Roman" w:hAnsi="Times New Roman" w:cs="Times New Roman"/>
                <w:sz w:val="21"/>
                <w:szCs w:val="21"/>
              </w:rPr>
            </w:pPr>
          </w:p>
        </w:tc>
      </w:tr>
      <w:tr w:rsidR="009F353D" w:rsidRPr="00E83CFC" w14:paraId="0A85FC5A" w14:textId="77777777" w:rsidTr="003B09A3">
        <w:tc>
          <w:tcPr>
            <w:tcW w:w="1980" w:type="dxa"/>
            <w:vMerge w:val="restart"/>
          </w:tcPr>
          <w:p w14:paraId="1A0B54FD" w14:textId="15E67BA1" w:rsidR="009F353D" w:rsidRPr="00602318" w:rsidRDefault="009F353D" w:rsidP="00552D66">
            <w:pPr>
              <w:rPr>
                <w:rFonts w:ascii="Times New Roman" w:hAnsi="Times New Roman" w:cs="Times New Roman"/>
                <w:sz w:val="21"/>
                <w:szCs w:val="21"/>
              </w:rPr>
            </w:pPr>
            <w:r w:rsidRPr="00397F2A">
              <w:rPr>
                <w:rFonts w:ascii="Times New Roman" w:hAnsi="Times New Roman" w:cs="Times New Roman" w:hint="eastAsia"/>
                <w:sz w:val="21"/>
                <w:szCs w:val="21"/>
              </w:rPr>
              <w:t>Wilkening et al., 2022,</w:t>
            </w:r>
            <w:r>
              <w:rPr>
                <w:rFonts w:hint="eastAsia"/>
              </w:rPr>
              <w:t xml:space="preserve"> </w:t>
            </w:r>
            <w:r w:rsidRPr="00397F2A">
              <w:rPr>
                <w:rFonts w:ascii="Times New Roman" w:hAnsi="Times New Roman" w:cs="Times New Roman" w:hint="eastAsia"/>
                <w:sz w:val="21"/>
                <w:szCs w:val="21"/>
              </w:rPr>
              <w:t>Germany</w:t>
            </w:r>
            <w:r w:rsidR="00552D66" w:rsidRPr="00552D66">
              <w:rPr>
                <w:rFonts w:ascii="Times New Roman" w:hAnsi="Times New Roman" w:cs="Times New Roman"/>
                <w:sz w:val="21"/>
              </w:rPr>
              <w:fldChar w:fldCharType="begin"/>
            </w:r>
            <w:r w:rsidR="00552D66" w:rsidRPr="00552D66">
              <w:rPr>
                <w:rFonts w:ascii="Times New Roman" w:hAnsi="Times New Roman" w:cs="Times New Roman"/>
                <w:sz w:val="21"/>
              </w:rPr>
              <w:instrText xml:space="preserve"> ADDIN KYMRREF{93EBA3E8-6F3A-4856-9B16-47EAA13064B5}40640</w:instrText>
            </w:r>
            <w:r w:rsidR="00552D66" w:rsidRPr="00552D66">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[99]</w:t>
            </w:r>
            <w:r w:rsidR="00552D66" w:rsidRPr="00552D66">
              <w:rPr>
                <w:rFonts w:ascii="Times New Roman" w:hAnsi="Times New Roman" w:cs="Times New Roman"/>
                <w:sz w:val="21"/>
              </w:rPr>
              <w:fldChar w:fldCharType="end"/>
            </w:r>
          </w:p>
        </w:tc>
        <w:tc>
          <w:tcPr>
            <w:tcW w:w="1984" w:type="dxa"/>
          </w:tcPr>
          <w:p w14:paraId="3FC82D3A" w14:textId="47870940" w:rsidR="009F353D" w:rsidRPr="00A30CFE"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iTBS</w:t>
            </w:r>
          </w:p>
        </w:tc>
        <w:tc>
          <w:tcPr>
            <w:tcW w:w="993" w:type="dxa"/>
          </w:tcPr>
          <w:p w14:paraId="7D7BD033" w14:textId="193D7356"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1EF3555" w14:textId="657E5FBD" w:rsidR="009F353D" w:rsidRPr="000A37E7" w:rsidRDefault="009F353D" w:rsidP="009F353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20DDBAA6" w14:textId="0F468EDC"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754E31B1" w14:textId="1DF42B57" w:rsidR="009F353D" w:rsidRDefault="009F353D" w:rsidP="009F353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40/35</w:t>
            </w:r>
          </w:p>
        </w:tc>
        <w:tc>
          <w:tcPr>
            <w:tcW w:w="851" w:type="dxa"/>
          </w:tcPr>
          <w:p w14:paraId="53D546C4" w14:textId="1E7FDF23" w:rsidR="009F353D" w:rsidRDefault="009F353D" w:rsidP="009F353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21/19</w:t>
            </w:r>
          </w:p>
        </w:tc>
        <w:tc>
          <w:tcPr>
            <w:tcW w:w="1276" w:type="dxa"/>
            <w:vMerge w:val="restart"/>
          </w:tcPr>
          <w:p w14:paraId="3808A399" w14:textId="033C14C8" w:rsidR="009F353D" w:rsidRPr="0044700B" w:rsidRDefault="009F353D" w:rsidP="009F353D">
            <w:pPr>
              <w:rPr>
                <w:rFonts w:ascii="Times New Roman" w:hAnsi="Times New Roman" w:cs="Times New Roman"/>
                <w:sz w:val="21"/>
                <w:szCs w:val="21"/>
                <w:lang w:eastAsia="zh-CN"/>
              </w:rPr>
            </w:pPr>
            <w:r w:rsidRPr="00397F2A">
              <w:rPr>
                <w:rFonts w:ascii="Times New Roman" w:hAnsi="Times New Roman" w:cs="Times New Roman" w:hint="eastAsia"/>
                <w:sz w:val="21"/>
                <w:szCs w:val="21"/>
              </w:rPr>
              <w:t>35.</w:t>
            </w:r>
            <w:r>
              <w:rPr>
                <w:rFonts w:ascii="Times New Roman" w:hAnsi="Times New Roman" w:cs="Times New Roman" w:hint="eastAsia"/>
                <w:sz w:val="21"/>
                <w:szCs w:val="21"/>
                <w:lang w:eastAsia="zh-CN"/>
              </w:rPr>
              <w:t xml:space="preserve">7 </w:t>
            </w:r>
            <w:r w:rsidRPr="00745001">
              <w:rPr>
                <w:rFonts w:ascii="Times New Roman" w:hAnsi="Times New Roman" w:cs="Times New Roman"/>
                <w:sz w:val="21"/>
                <w:szCs w:val="21"/>
                <w:lang w:eastAsia="zh-CN"/>
              </w:rPr>
              <w:t>±</w:t>
            </w:r>
            <w:r w:rsidRPr="00397F2A">
              <w:rPr>
                <w:rFonts w:ascii="Times New Roman" w:hAnsi="Times New Roman" w:cs="Times New Roman" w:hint="eastAsia"/>
                <w:sz w:val="21"/>
                <w:szCs w:val="21"/>
              </w:rPr>
              <w:t xml:space="preserve"> 13</w:t>
            </w:r>
            <w:r>
              <w:rPr>
                <w:rFonts w:ascii="Times New Roman" w:hAnsi="Times New Roman" w:cs="Times New Roman" w:hint="eastAsia"/>
                <w:sz w:val="21"/>
                <w:szCs w:val="21"/>
                <w:lang w:eastAsia="zh-CN"/>
              </w:rPr>
              <w:t>.0</w:t>
            </w:r>
          </w:p>
        </w:tc>
        <w:tc>
          <w:tcPr>
            <w:tcW w:w="1275" w:type="dxa"/>
          </w:tcPr>
          <w:p w14:paraId="3E78E89E" w14:textId="2C0E3D63" w:rsidR="009F353D" w:rsidRPr="00745001" w:rsidRDefault="009F353D" w:rsidP="009F353D">
            <w:pPr>
              <w:rPr>
                <w:rFonts w:ascii="Times New Roman" w:hAnsi="Times New Roman" w:cs="Times New Roman"/>
                <w:sz w:val="21"/>
                <w:szCs w:val="21"/>
              </w:rPr>
            </w:pPr>
            <w:r w:rsidRPr="00EE6D4A">
              <w:rPr>
                <w:rFonts w:ascii="Times New Roman" w:hAnsi="Times New Roman" w:cs="Times New Roman" w:hint="eastAsia"/>
                <w:sz w:val="21"/>
                <w:szCs w:val="21"/>
              </w:rPr>
              <w:t>MADRS</w:t>
            </w:r>
          </w:p>
        </w:tc>
        <w:tc>
          <w:tcPr>
            <w:tcW w:w="1276" w:type="dxa"/>
          </w:tcPr>
          <w:p w14:paraId="3F80CC8A" w14:textId="79D58CA0"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865A6D">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2</w:t>
            </w:r>
            <w:r w:rsidRPr="00865A6D">
              <w:rPr>
                <w:rFonts w:ascii="Times New Roman" w:hAnsi="Times New Roman" w:cs="Times New Roman" w:hint="eastAsia"/>
                <w:sz w:val="21"/>
                <w:szCs w:val="21"/>
                <w:lang w:eastAsia="zh-CN"/>
              </w:rPr>
              <w:t xml:space="preserve"> </w:t>
            </w:r>
            <w:r w:rsidRPr="00865A6D">
              <w:rPr>
                <w:rFonts w:ascii="Times New Roman" w:hAnsi="Times New Roman" w:cs="Times New Roman"/>
                <w:sz w:val="21"/>
                <w:szCs w:val="21"/>
                <w:lang w:eastAsia="zh-CN"/>
              </w:rPr>
              <w:t>±</w:t>
            </w:r>
            <w:r w:rsidRPr="00865A6D">
              <w:rPr>
                <w:rFonts w:ascii="Times New Roman" w:hAnsi="Times New Roman" w:cs="Times New Roman" w:hint="eastAsia"/>
                <w:sz w:val="21"/>
                <w:szCs w:val="21"/>
                <w:lang w:eastAsia="zh-CN"/>
              </w:rPr>
              <w:t xml:space="preserve"> </w:t>
            </w:r>
            <w:r>
              <w:rPr>
                <w:rFonts w:ascii="Times New Roman" w:hAnsi="Times New Roman" w:cs="Times New Roman" w:hint="eastAsia"/>
                <w:sz w:val="21"/>
                <w:szCs w:val="21"/>
                <w:lang w:eastAsia="zh-CN"/>
              </w:rPr>
              <w:t>7</w:t>
            </w:r>
            <w:r w:rsidRPr="00865A6D">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p>
        </w:tc>
        <w:tc>
          <w:tcPr>
            <w:tcW w:w="2410" w:type="dxa"/>
          </w:tcPr>
          <w:p w14:paraId="4B33AD7D" w14:textId="048B0944" w:rsidR="009F353D" w:rsidRPr="00A749CB" w:rsidRDefault="009F353D" w:rsidP="009F353D">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89368B5" w14:textId="64EF2162"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A24A87D" w14:textId="44E0A8D5" w:rsidR="009F353D" w:rsidRPr="00790499" w:rsidRDefault="009F353D" w:rsidP="009F353D">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1B60C138" w14:textId="5410C438" w:rsidR="009F353D" w:rsidRPr="00790499" w:rsidRDefault="009F353D" w:rsidP="009F353D">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69E133D8" w14:textId="37B4DD0C"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7F8ECFA3" w14:textId="5AA588BE"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1,800 (20)</w:t>
            </w:r>
          </w:p>
        </w:tc>
        <w:tc>
          <w:tcPr>
            <w:tcW w:w="1560" w:type="dxa"/>
          </w:tcPr>
          <w:p w14:paraId="24C0AF2E" w14:textId="41FC8EE5"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36,000</w:t>
            </w:r>
          </w:p>
        </w:tc>
        <w:tc>
          <w:tcPr>
            <w:tcW w:w="1275" w:type="dxa"/>
          </w:tcPr>
          <w:p w14:paraId="0F0D4112" w14:textId="1102C528"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5 days</w:t>
            </w:r>
          </w:p>
        </w:tc>
      </w:tr>
      <w:tr w:rsidR="009F353D" w:rsidRPr="00E83CFC" w14:paraId="0B1257AB" w14:textId="77777777" w:rsidTr="003B09A3">
        <w:tc>
          <w:tcPr>
            <w:tcW w:w="1980" w:type="dxa"/>
            <w:vMerge/>
          </w:tcPr>
          <w:p w14:paraId="512EADA2" w14:textId="77777777" w:rsidR="009F353D" w:rsidRPr="00602318" w:rsidRDefault="009F353D" w:rsidP="009F353D">
            <w:pPr>
              <w:rPr>
                <w:rFonts w:ascii="Times New Roman" w:hAnsi="Times New Roman" w:cs="Times New Roman"/>
                <w:sz w:val="21"/>
                <w:szCs w:val="21"/>
              </w:rPr>
            </w:pPr>
          </w:p>
        </w:tc>
        <w:tc>
          <w:tcPr>
            <w:tcW w:w="1984" w:type="dxa"/>
          </w:tcPr>
          <w:p w14:paraId="06C80EC0" w14:textId="55DAD76B" w:rsidR="009F353D" w:rsidRPr="00A30CFE" w:rsidRDefault="009F353D" w:rsidP="009F353D">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43EA88A2" w14:textId="76F22563"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7888120" w14:textId="429145AB" w:rsidR="009F353D" w:rsidRPr="000A37E7" w:rsidRDefault="009F353D" w:rsidP="009F353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6ACE6D08" w14:textId="483CC424"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C39C5E5" w14:textId="5CE9C929" w:rsidR="009F353D" w:rsidRDefault="009F353D" w:rsidP="009F353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41/35</w:t>
            </w:r>
          </w:p>
        </w:tc>
        <w:tc>
          <w:tcPr>
            <w:tcW w:w="851" w:type="dxa"/>
          </w:tcPr>
          <w:p w14:paraId="1F698A94" w14:textId="78DFAEA8" w:rsidR="009F353D" w:rsidRDefault="009F353D" w:rsidP="009F353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26/15</w:t>
            </w:r>
          </w:p>
        </w:tc>
        <w:tc>
          <w:tcPr>
            <w:tcW w:w="1276" w:type="dxa"/>
            <w:vMerge/>
          </w:tcPr>
          <w:p w14:paraId="2EF625EF" w14:textId="77777777" w:rsidR="009F353D" w:rsidRPr="0044700B" w:rsidRDefault="009F353D" w:rsidP="009F353D">
            <w:pPr>
              <w:rPr>
                <w:rFonts w:ascii="Times New Roman" w:hAnsi="Times New Roman" w:cs="Times New Roman"/>
                <w:sz w:val="21"/>
                <w:szCs w:val="21"/>
              </w:rPr>
            </w:pPr>
          </w:p>
        </w:tc>
        <w:tc>
          <w:tcPr>
            <w:tcW w:w="1275" w:type="dxa"/>
          </w:tcPr>
          <w:p w14:paraId="341A1752" w14:textId="28830106" w:rsidR="009F353D" w:rsidRPr="00745001" w:rsidRDefault="009F353D" w:rsidP="009F353D">
            <w:pPr>
              <w:rPr>
                <w:rFonts w:ascii="Times New Roman" w:hAnsi="Times New Roman" w:cs="Times New Roman"/>
                <w:sz w:val="21"/>
                <w:szCs w:val="21"/>
              </w:rPr>
            </w:pPr>
            <w:r w:rsidRPr="00EE6D4A">
              <w:rPr>
                <w:rFonts w:ascii="Times New Roman" w:hAnsi="Times New Roman" w:cs="Times New Roman" w:hint="eastAsia"/>
                <w:sz w:val="21"/>
                <w:szCs w:val="21"/>
              </w:rPr>
              <w:t>MADRS</w:t>
            </w:r>
          </w:p>
        </w:tc>
        <w:tc>
          <w:tcPr>
            <w:tcW w:w="1276" w:type="dxa"/>
          </w:tcPr>
          <w:p w14:paraId="67FD61EE" w14:textId="5222B2A7"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23</w:t>
            </w:r>
            <w:r w:rsidRPr="00865A6D">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2</w:t>
            </w:r>
            <w:r w:rsidRPr="00865A6D">
              <w:rPr>
                <w:rFonts w:ascii="Times New Roman" w:hAnsi="Times New Roman" w:cs="Times New Roman" w:hint="eastAsia"/>
                <w:sz w:val="21"/>
                <w:szCs w:val="21"/>
                <w:lang w:eastAsia="zh-CN"/>
              </w:rPr>
              <w:t xml:space="preserve"> </w:t>
            </w:r>
            <w:r w:rsidRPr="00865A6D">
              <w:rPr>
                <w:rFonts w:ascii="Times New Roman" w:hAnsi="Times New Roman" w:cs="Times New Roman"/>
                <w:sz w:val="21"/>
                <w:szCs w:val="21"/>
                <w:lang w:eastAsia="zh-CN"/>
              </w:rPr>
              <w:t>±</w:t>
            </w:r>
            <w:r w:rsidRPr="00865A6D">
              <w:rPr>
                <w:rFonts w:ascii="Times New Roman" w:hAnsi="Times New Roman" w:cs="Times New Roman" w:hint="eastAsia"/>
                <w:sz w:val="21"/>
                <w:szCs w:val="21"/>
                <w:lang w:eastAsia="zh-CN"/>
              </w:rPr>
              <w:t xml:space="preserve"> </w:t>
            </w:r>
            <w:r>
              <w:rPr>
                <w:rFonts w:ascii="Times New Roman" w:hAnsi="Times New Roman" w:cs="Times New Roman" w:hint="eastAsia"/>
                <w:sz w:val="21"/>
                <w:szCs w:val="21"/>
                <w:lang w:eastAsia="zh-CN"/>
              </w:rPr>
              <w:t>7</w:t>
            </w:r>
            <w:r w:rsidRPr="00865A6D">
              <w:rPr>
                <w:rFonts w:ascii="Times New Roman" w:hAnsi="Times New Roman" w:cs="Times New Roman" w:hint="eastAsia"/>
                <w:sz w:val="21"/>
                <w:szCs w:val="21"/>
              </w:rPr>
              <w:t>.</w:t>
            </w:r>
            <w:r>
              <w:rPr>
                <w:rFonts w:ascii="Times New Roman" w:hAnsi="Times New Roman" w:cs="Times New Roman" w:hint="eastAsia"/>
                <w:sz w:val="21"/>
                <w:szCs w:val="21"/>
                <w:lang w:eastAsia="zh-CN"/>
              </w:rPr>
              <w:t>6</w:t>
            </w:r>
          </w:p>
        </w:tc>
        <w:tc>
          <w:tcPr>
            <w:tcW w:w="2410" w:type="dxa"/>
          </w:tcPr>
          <w:p w14:paraId="7EA2C9B0" w14:textId="65E5802D" w:rsidR="009F353D" w:rsidRPr="00A749CB" w:rsidRDefault="009F353D" w:rsidP="009F353D">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6206A29" w14:textId="30731F62"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4957F3C" w14:textId="77777777" w:rsidR="009F353D" w:rsidRPr="00790499" w:rsidRDefault="009F353D" w:rsidP="009F353D">
            <w:pPr>
              <w:rPr>
                <w:rFonts w:ascii="Times New Roman" w:hAnsi="Times New Roman" w:cs="Times New Roman"/>
                <w:sz w:val="21"/>
                <w:szCs w:val="21"/>
              </w:rPr>
            </w:pPr>
          </w:p>
        </w:tc>
        <w:tc>
          <w:tcPr>
            <w:tcW w:w="1985" w:type="dxa"/>
          </w:tcPr>
          <w:p w14:paraId="563F008E" w14:textId="77777777" w:rsidR="009F353D" w:rsidRPr="00790499" w:rsidRDefault="009F353D" w:rsidP="009F353D">
            <w:pPr>
              <w:rPr>
                <w:rFonts w:ascii="Times New Roman" w:hAnsi="Times New Roman" w:cs="Times New Roman"/>
                <w:sz w:val="21"/>
                <w:szCs w:val="21"/>
              </w:rPr>
            </w:pPr>
          </w:p>
        </w:tc>
        <w:tc>
          <w:tcPr>
            <w:tcW w:w="1134" w:type="dxa"/>
          </w:tcPr>
          <w:p w14:paraId="4A0526AB" w14:textId="77777777" w:rsidR="009F353D" w:rsidRPr="00790499" w:rsidRDefault="009F353D" w:rsidP="009F353D">
            <w:pPr>
              <w:rPr>
                <w:rFonts w:ascii="Times New Roman" w:hAnsi="Times New Roman" w:cs="Times New Roman"/>
                <w:sz w:val="21"/>
                <w:szCs w:val="21"/>
              </w:rPr>
            </w:pPr>
          </w:p>
        </w:tc>
        <w:tc>
          <w:tcPr>
            <w:tcW w:w="1417" w:type="dxa"/>
          </w:tcPr>
          <w:p w14:paraId="42A95B38" w14:textId="77777777" w:rsidR="009F353D" w:rsidRPr="00790499" w:rsidRDefault="009F353D" w:rsidP="009F353D">
            <w:pPr>
              <w:rPr>
                <w:rFonts w:ascii="Times New Roman" w:hAnsi="Times New Roman" w:cs="Times New Roman"/>
                <w:sz w:val="21"/>
                <w:szCs w:val="21"/>
              </w:rPr>
            </w:pPr>
          </w:p>
        </w:tc>
        <w:tc>
          <w:tcPr>
            <w:tcW w:w="1560" w:type="dxa"/>
          </w:tcPr>
          <w:p w14:paraId="761D38CD" w14:textId="77777777" w:rsidR="009F353D" w:rsidRPr="00790499" w:rsidRDefault="009F353D" w:rsidP="009F353D">
            <w:pPr>
              <w:rPr>
                <w:rFonts w:ascii="Times New Roman" w:hAnsi="Times New Roman" w:cs="Times New Roman"/>
                <w:sz w:val="21"/>
                <w:szCs w:val="21"/>
              </w:rPr>
            </w:pPr>
          </w:p>
        </w:tc>
        <w:tc>
          <w:tcPr>
            <w:tcW w:w="1275" w:type="dxa"/>
          </w:tcPr>
          <w:p w14:paraId="5A18F8EC" w14:textId="77777777" w:rsidR="009F353D" w:rsidRPr="00790499" w:rsidRDefault="009F353D" w:rsidP="009F353D">
            <w:pPr>
              <w:rPr>
                <w:rFonts w:ascii="Times New Roman" w:hAnsi="Times New Roman" w:cs="Times New Roman"/>
                <w:sz w:val="21"/>
                <w:szCs w:val="21"/>
              </w:rPr>
            </w:pPr>
          </w:p>
        </w:tc>
      </w:tr>
      <w:tr w:rsidR="009F353D" w:rsidRPr="00E83CFC" w14:paraId="5EF5534D" w14:textId="77777777" w:rsidTr="003B09A3">
        <w:tc>
          <w:tcPr>
            <w:tcW w:w="1980" w:type="dxa"/>
            <w:vMerge w:val="restart"/>
          </w:tcPr>
          <w:p w14:paraId="59B9FE1B" w14:textId="10C956F7" w:rsidR="009F353D" w:rsidRPr="00602318" w:rsidRDefault="009F353D" w:rsidP="001C2802">
            <w:pPr>
              <w:rPr>
                <w:rFonts w:ascii="Times New Roman" w:hAnsi="Times New Roman" w:cs="Times New Roman"/>
                <w:sz w:val="21"/>
                <w:szCs w:val="21"/>
              </w:rPr>
            </w:pPr>
            <w:r w:rsidRPr="00BC7094">
              <w:rPr>
                <w:rFonts w:ascii="Times New Roman" w:hAnsi="Times New Roman" w:cs="Times New Roman" w:hint="eastAsia"/>
                <w:sz w:val="21"/>
                <w:szCs w:val="21"/>
              </w:rPr>
              <w:t>Yesavage et al., 2018,</w:t>
            </w:r>
            <w:r>
              <w:rPr>
                <w:rFonts w:hint="eastAsia"/>
              </w:rPr>
              <w:t xml:space="preserve"> </w:t>
            </w:r>
            <w:r w:rsidRPr="00BC7094">
              <w:rPr>
                <w:rFonts w:ascii="Times New Roman" w:hAnsi="Times New Roman" w:cs="Times New Roman" w:hint="eastAsia"/>
                <w:sz w:val="21"/>
                <w:szCs w:val="21"/>
              </w:rPr>
              <w:t>USA</w:t>
            </w:r>
            <w:r w:rsidR="001C2802" w:rsidRPr="001C2802">
              <w:rPr>
                <w:rFonts w:ascii="Times New Roman" w:hAnsi="Times New Roman" w:cs="Times New Roman"/>
                <w:sz w:val="21"/>
              </w:rPr>
              <w:fldChar w:fldCharType="begin"/>
            </w:r>
            <w:r w:rsidR="001C2802" w:rsidRPr="001C2802">
              <w:rPr>
                <w:rFonts w:ascii="Times New Roman" w:hAnsi="Times New Roman" w:cs="Times New Roman"/>
                <w:sz w:val="21"/>
              </w:rPr>
              <w:instrText xml:space="preserve"> ADDIN KYMRREF{93EBA3E8-6F3A-4856-9B16-47EAA13064B5}40619</w:instrText>
            </w:r>
            <w:r w:rsidR="001C2802" w:rsidRPr="001C2802">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[100]</w:t>
            </w:r>
            <w:r w:rsidR="001C2802" w:rsidRPr="001C2802">
              <w:rPr>
                <w:rFonts w:ascii="Times New Roman" w:hAnsi="Times New Roman" w:cs="Times New Roman"/>
                <w:sz w:val="21"/>
              </w:rPr>
              <w:fldChar w:fldCharType="end"/>
            </w:r>
          </w:p>
        </w:tc>
        <w:tc>
          <w:tcPr>
            <w:tcW w:w="1984" w:type="dxa"/>
          </w:tcPr>
          <w:p w14:paraId="4F563A7C" w14:textId="3CE27BDE" w:rsidR="009F353D" w:rsidRPr="00A30CFE" w:rsidRDefault="009F353D" w:rsidP="009F353D">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3A0E775F" w14:textId="57B6DAAC"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806468F" w14:textId="0E3BE8B4" w:rsidR="009F353D" w:rsidRPr="000A37E7" w:rsidRDefault="009F353D" w:rsidP="009F353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03CDCDFE" w14:textId="2B5AE6EE"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09644E49" w14:textId="21601C40" w:rsidR="009F353D" w:rsidRDefault="009F353D" w:rsidP="009F353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81/60</w:t>
            </w:r>
          </w:p>
        </w:tc>
        <w:tc>
          <w:tcPr>
            <w:tcW w:w="851" w:type="dxa"/>
          </w:tcPr>
          <w:p w14:paraId="681C0528" w14:textId="2F01BACA" w:rsidR="009F353D" w:rsidRDefault="009F353D" w:rsidP="009F353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67/14</w:t>
            </w:r>
          </w:p>
        </w:tc>
        <w:tc>
          <w:tcPr>
            <w:tcW w:w="1276" w:type="dxa"/>
          </w:tcPr>
          <w:p w14:paraId="15FECA0B" w14:textId="0415225F" w:rsidR="009F353D" w:rsidRPr="0044700B" w:rsidRDefault="009F353D" w:rsidP="009F353D">
            <w:pPr>
              <w:rPr>
                <w:rFonts w:ascii="Times New Roman" w:hAnsi="Times New Roman" w:cs="Times New Roman"/>
                <w:sz w:val="21"/>
                <w:szCs w:val="21"/>
              </w:rPr>
            </w:pPr>
            <w:r w:rsidRPr="009F353D">
              <w:rPr>
                <w:rFonts w:ascii="Times New Roman" w:hAnsi="Times New Roman" w:cs="Times New Roman" w:hint="eastAsia"/>
                <w:sz w:val="21"/>
                <w:szCs w:val="21"/>
              </w:rPr>
              <w:t xml:space="preserve">55.6 </w:t>
            </w:r>
            <w:r w:rsidRPr="00865A6D">
              <w:rPr>
                <w:rFonts w:ascii="Times New Roman" w:hAnsi="Times New Roman" w:cs="Times New Roman"/>
                <w:sz w:val="21"/>
                <w:szCs w:val="21"/>
                <w:lang w:eastAsia="zh-CN"/>
              </w:rPr>
              <w:t>±</w:t>
            </w:r>
            <w:r w:rsidRPr="009F353D">
              <w:rPr>
                <w:rFonts w:ascii="Times New Roman" w:hAnsi="Times New Roman" w:cs="Times New Roman" w:hint="eastAsia"/>
                <w:sz w:val="21"/>
                <w:szCs w:val="21"/>
              </w:rPr>
              <w:t xml:space="preserve"> 12.2</w:t>
            </w:r>
          </w:p>
        </w:tc>
        <w:tc>
          <w:tcPr>
            <w:tcW w:w="1275" w:type="dxa"/>
          </w:tcPr>
          <w:p w14:paraId="6A99BACC" w14:textId="1CFAAAB4" w:rsidR="009F353D" w:rsidRPr="00745001" w:rsidRDefault="009F353D" w:rsidP="009F353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26A003CB" w14:textId="6A6830F9" w:rsidR="009F353D" w:rsidRDefault="009F353D" w:rsidP="009F353D">
            <w:pPr>
              <w:rPr>
                <w:rFonts w:ascii="Times New Roman" w:hAnsi="Times New Roman" w:cs="Times New Roman"/>
                <w:sz w:val="21"/>
                <w:szCs w:val="21"/>
              </w:rPr>
            </w:pPr>
            <w:r w:rsidRPr="009F353D">
              <w:rPr>
                <w:rFonts w:ascii="Times New Roman" w:hAnsi="Times New Roman" w:cs="Times New Roman" w:hint="eastAsia"/>
                <w:sz w:val="21"/>
                <w:szCs w:val="21"/>
              </w:rPr>
              <w:t xml:space="preserve">26.2 </w:t>
            </w:r>
            <w:r w:rsidRPr="00865A6D">
              <w:rPr>
                <w:rFonts w:ascii="Times New Roman" w:hAnsi="Times New Roman" w:cs="Times New Roman"/>
                <w:sz w:val="21"/>
                <w:szCs w:val="21"/>
                <w:lang w:eastAsia="zh-CN"/>
              </w:rPr>
              <w:t>±</w:t>
            </w:r>
            <w:r w:rsidRPr="009F353D">
              <w:rPr>
                <w:rFonts w:ascii="Times New Roman" w:hAnsi="Times New Roman" w:cs="Times New Roman" w:hint="eastAsia"/>
                <w:sz w:val="21"/>
                <w:szCs w:val="21"/>
              </w:rPr>
              <w:t xml:space="preserve"> 4.9</w:t>
            </w:r>
          </w:p>
        </w:tc>
        <w:tc>
          <w:tcPr>
            <w:tcW w:w="2410" w:type="dxa"/>
          </w:tcPr>
          <w:p w14:paraId="63BE5ADC" w14:textId="3F3B4704" w:rsidR="009F353D" w:rsidRPr="00A749CB" w:rsidRDefault="009F353D" w:rsidP="009F353D">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8B09B24" w14:textId="6020487B"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A3C7929" w14:textId="51898354" w:rsidR="009F353D" w:rsidRPr="00790499" w:rsidRDefault="009F353D" w:rsidP="009F353D">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0D0105DF" w14:textId="139741D4"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10</w:t>
            </w:r>
            <w:r w:rsidRPr="006B1479">
              <w:rPr>
                <w:rFonts w:ascii="Times New Roman" w:hAnsi="Times New Roman" w:cs="Times New Roman" w:hint="eastAsia"/>
                <w:sz w:val="21"/>
                <w:szCs w:val="21"/>
              </w:rPr>
              <w:t xml:space="preserve"> Hz</w:t>
            </w:r>
          </w:p>
        </w:tc>
        <w:tc>
          <w:tcPr>
            <w:tcW w:w="1134" w:type="dxa"/>
          </w:tcPr>
          <w:p w14:paraId="7B4AE5AB" w14:textId="5586E892"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120%</w:t>
            </w:r>
          </w:p>
        </w:tc>
        <w:tc>
          <w:tcPr>
            <w:tcW w:w="1417" w:type="dxa"/>
          </w:tcPr>
          <w:p w14:paraId="0359D107" w14:textId="0BA1AD44"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4,000 (</w:t>
            </w:r>
            <w:r w:rsidRPr="009F353D">
              <w:rPr>
                <w:rFonts w:ascii="Times New Roman" w:hAnsi="Times New Roman" w:cs="Times New Roman" w:hint="eastAsia"/>
                <w:sz w:val="21"/>
                <w:szCs w:val="21"/>
                <w:lang w:eastAsia="zh-CN"/>
              </w:rPr>
              <w:t>20</w:t>
            </w:r>
            <w:r w:rsidRPr="009F353D">
              <w:rPr>
                <w:rFonts w:ascii="Times New Roman" w:hAnsi="Times New Roman" w:cs="Times New Roman" w:hint="eastAsia"/>
                <w:sz w:val="21"/>
                <w:szCs w:val="21"/>
                <w:lang w:eastAsia="zh-CN"/>
              </w:rPr>
              <w:t>–</w:t>
            </w:r>
            <w:r w:rsidRPr="009F353D">
              <w:rPr>
                <w:rFonts w:ascii="Times New Roman" w:hAnsi="Times New Roman" w:cs="Times New Roman" w:hint="eastAsia"/>
                <w:sz w:val="21"/>
                <w:szCs w:val="21"/>
                <w:lang w:eastAsia="zh-CN"/>
              </w:rPr>
              <w:t>30</w:t>
            </w:r>
            <w:r>
              <w:rPr>
                <w:rFonts w:ascii="Times New Roman" w:hAnsi="Times New Roman" w:cs="Times New Roman" w:hint="eastAsia"/>
                <w:sz w:val="21"/>
                <w:szCs w:val="21"/>
                <w:lang w:eastAsia="zh-CN"/>
              </w:rPr>
              <w:t>)</w:t>
            </w:r>
          </w:p>
        </w:tc>
        <w:tc>
          <w:tcPr>
            <w:tcW w:w="1560" w:type="dxa"/>
          </w:tcPr>
          <w:p w14:paraId="27B4AF6B" w14:textId="5A2BE0BE" w:rsidR="009F353D" w:rsidRPr="00790499" w:rsidRDefault="009F353D" w:rsidP="009F353D">
            <w:pPr>
              <w:rPr>
                <w:rFonts w:ascii="Times New Roman" w:hAnsi="Times New Roman" w:cs="Times New Roman"/>
                <w:sz w:val="21"/>
                <w:szCs w:val="21"/>
              </w:rPr>
            </w:pPr>
            <w:r w:rsidRPr="009F353D">
              <w:rPr>
                <w:rFonts w:ascii="Times New Roman" w:hAnsi="Times New Roman" w:cs="Times New Roman" w:hint="eastAsia"/>
                <w:sz w:val="21"/>
                <w:szCs w:val="21"/>
                <w:lang w:eastAsia="zh-CN"/>
              </w:rPr>
              <w:t>80,000</w:t>
            </w:r>
            <w:r w:rsidRPr="009F353D">
              <w:rPr>
                <w:rFonts w:ascii="Times New Roman" w:hAnsi="Times New Roman" w:cs="Times New Roman" w:hint="eastAsia"/>
                <w:sz w:val="21"/>
                <w:szCs w:val="21"/>
                <w:lang w:eastAsia="zh-CN"/>
              </w:rPr>
              <w:t>–</w:t>
            </w:r>
            <w:r w:rsidRPr="009F353D">
              <w:rPr>
                <w:rFonts w:ascii="Times New Roman" w:hAnsi="Times New Roman" w:cs="Times New Roman" w:hint="eastAsia"/>
                <w:sz w:val="21"/>
                <w:szCs w:val="21"/>
                <w:lang w:eastAsia="zh-CN"/>
              </w:rPr>
              <w:t>120,000</w:t>
            </w:r>
          </w:p>
        </w:tc>
        <w:tc>
          <w:tcPr>
            <w:tcW w:w="1275" w:type="dxa"/>
          </w:tcPr>
          <w:p w14:paraId="59BA6659" w14:textId="4ECB35A2"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4</w:t>
            </w:r>
            <w:r w:rsidRPr="009F353D">
              <w:rPr>
                <w:rFonts w:ascii="Times New Roman" w:hAnsi="Times New Roman" w:cs="Times New Roman" w:hint="eastAsia"/>
                <w:sz w:val="21"/>
                <w:szCs w:val="21"/>
                <w:lang w:eastAsia="zh-CN"/>
              </w:rPr>
              <w:t>–</w:t>
            </w:r>
            <w:r>
              <w:rPr>
                <w:rFonts w:ascii="Times New Roman" w:hAnsi="Times New Roman" w:cs="Times New Roman" w:hint="eastAsia"/>
                <w:sz w:val="21"/>
                <w:szCs w:val="21"/>
                <w:lang w:eastAsia="zh-CN"/>
              </w:rPr>
              <w:t>6 weeks</w:t>
            </w:r>
          </w:p>
        </w:tc>
      </w:tr>
      <w:tr w:rsidR="009F353D" w:rsidRPr="00E83CFC" w14:paraId="06ECC6FF" w14:textId="77777777" w:rsidTr="003B09A3">
        <w:tc>
          <w:tcPr>
            <w:tcW w:w="1980" w:type="dxa"/>
            <w:vMerge/>
          </w:tcPr>
          <w:p w14:paraId="04898B31" w14:textId="77777777" w:rsidR="009F353D" w:rsidRPr="00602318" w:rsidRDefault="009F353D" w:rsidP="009F353D">
            <w:pPr>
              <w:rPr>
                <w:rFonts w:ascii="Times New Roman" w:hAnsi="Times New Roman" w:cs="Times New Roman"/>
                <w:sz w:val="21"/>
                <w:szCs w:val="21"/>
              </w:rPr>
            </w:pPr>
          </w:p>
        </w:tc>
        <w:tc>
          <w:tcPr>
            <w:tcW w:w="1984" w:type="dxa"/>
          </w:tcPr>
          <w:p w14:paraId="2BAD7E97" w14:textId="1CEFEF53" w:rsidR="009F353D" w:rsidRPr="00A30CFE" w:rsidRDefault="009F353D" w:rsidP="009F353D">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39DE2BA4" w14:textId="3BBCF9C7"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B3D02AE" w14:textId="595A1260" w:rsidR="009F353D" w:rsidRPr="000A37E7" w:rsidRDefault="009F353D" w:rsidP="009F353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0E9C875C" w14:textId="6F7FC583"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2601861A" w14:textId="56070642" w:rsidR="009F353D" w:rsidRDefault="009F353D" w:rsidP="009F353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83/65</w:t>
            </w:r>
          </w:p>
        </w:tc>
        <w:tc>
          <w:tcPr>
            <w:tcW w:w="851" w:type="dxa"/>
          </w:tcPr>
          <w:p w14:paraId="23825755" w14:textId="51D7D325" w:rsidR="009F353D" w:rsidRDefault="009F353D" w:rsidP="009F353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65/18</w:t>
            </w:r>
          </w:p>
        </w:tc>
        <w:tc>
          <w:tcPr>
            <w:tcW w:w="1276" w:type="dxa"/>
          </w:tcPr>
          <w:p w14:paraId="5A5D2115" w14:textId="05EB65E9" w:rsidR="009F353D" w:rsidRPr="0044700B" w:rsidRDefault="009F353D" w:rsidP="009F353D">
            <w:pPr>
              <w:rPr>
                <w:rFonts w:ascii="Times New Roman" w:hAnsi="Times New Roman" w:cs="Times New Roman"/>
                <w:sz w:val="21"/>
                <w:szCs w:val="21"/>
              </w:rPr>
            </w:pPr>
            <w:r w:rsidRPr="009F353D">
              <w:rPr>
                <w:rFonts w:ascii="Times New Roman" w:hAnsi="Times New Roman" w:cs="Times New Roman" w:hint="eastAsia"/>
                <w:sz w:val="21"/>
                <w:szCs w:val="21"/>
              </w:rPr>
              <w:t>54.8</w:t>
            </w:r>
            <w:r>
              <w:rPr>
                <w:rFonts w:ascii="Times New Roman" w:hAnsi="Times New Roman" w:cs="Times New Roman" w:hint="eastAsia"/>
                <w:sz w:val="21"/>
                <w:szCs w:val="21"/>
                <w:lang w:eastAsia="zh-CN"/>
              </w:rPr>
              <w:t xml:space="preserve"> </w:t>
            </w:r>
            <w:r w:rsidRPr="00865A6D">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w:t>
            </w:r>
            <w:r w:rsidRPr="009F353D">
              <w:rPr>
                <w:rFonts w:ascii="Times New Roman" w:hAnsi="Times New Roman" w:cs="Times New Roman" w:hint="eastAsia"/>
                <w:sz w:val="21"/>
                <w:szCs w:val="21"/>
              </w:rPr>
              <w:t>12.6</w:t>
            </w:r>
          </w:p>
        </w:tc>
        <w:tc>
          <w:tcPr>
            <w:tcW w:w="1275" w:type="dxa"/>
          </w:tcPr>
          <w:p w14:paraId="41CB0E3A" w14:textId="57737D1A" w:rsidR="009F353D" w:rsidRPr="00745001" w:rsidRDefault="009F353D" w:rsidP="009F353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25ED9A9E" w14:textId="37BF50C8" w:rsidR="009F353D" w:rsidRDefault="009F353D" w:rsidP="009F353D">
            <w:pPr>
              <w:rPr>
                <w:rFonts w:ascii="Times New Roman" w:hAnsi="Times New Roman" w:cs="Times New Roman"/>
                <w:sz w:val="21"/>
                <w:szCs w:val="21"/>
              </w:rPr>
            </w:pPr>
            <w:r w:rsidRPr="009F353D">
              <w:rPr>
                <w:rFonts w:ascii="Times New Roman" w:hAnsi="Times New Roman" w:cs="Times New Roman" w:hint="eastAsia"/>
                <w:sz w:val="21"/>
                <w:szCs w:val="21"/>
              </w:rPr>
              <w:t xml:space="preserve">27.5 </w:t>
            </w:r>
            <w:r w:rsidRPr="00865A6D">
              <w:rPr>
                <w:rFonts w:ascii="Times New Roman" w:hAnsi="Times New Roman" w:cs="Times New Roman"/>
                <w:sz w:val="21"/>
                <w:szCs w:val="21"/>
                <w:lang w:eastAsia="zh-CN"/>
              </w:rPr>
              <w:t>±</w:t>
            </w:r>
            <w:r w:rsidRPr="009F353D">
              <w:rPr>
                <w:rFonts w:ascii="Times New Roman" w:hAnsi="Times New Roman" w:cs="Times New Roman" w:hint="eastAsia"/>
                <w:sz w:val="21"/>
                <w:szCs w:val="21"/>
              </w:rPr>
              <w:t xml:space="preserve"> 5.1</w:t>
            </w:r>
          </w:p>
        </w:tc>
        <w:tc>
          <w:tcPr>
            <w:tcW w:w="2410" w:type="dxa"/>
          </w:tcPr>
          <w:p w14:paraId="2751672E" w14:textId="238015E5" w:rsidR="009F353D" w:rsidRPr="00A749CB" w:rsidRDefault="009F353D" w:rsidP="009F353D">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78F029FF" w14:textId="03D4A6A5"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3088171F" w14:textId="77777777" w:rsidR="009F353D" w:rsidRPr="00790499" w:rsidRDefault="009F353D" w:rsidP="009F353D">
            <w:pPr>
              <w:rPr>
                <w:rFonts w:ascii="Times New Roman" w:hAnsi="Times New Roman" w:cs="Times New Roman"/>
                <w:sz w:val="21"/>
                <w:szCs w:val="21"/>
              </w:rPr>
            </w:pPr>
          </w:p>
        </w:tc>
        <w:tc>
          <w:tcPr>
            <w:tcW w:w="1985" w:type="dxa"/>
          </w:tcPr>
          <w:p w14:paraId="6FEBC0EC" w14:textId="77777777" w:rsidR="009F353D" w:rsidRPr="00790499" w:rsidRDefault="009F353D" w:rsidP="009F353D">
            <w:pPr>
              <w:rPr>
                <w:rFonts w:ascii="Times New Roman" w:hAnsi="Times New Roman" w:cs="Times New Roman"/>
                <w:sz w:val="21"/>
                <w:szCs w:val="21"/>
              </w:rPr>
            </w:pPr>
          </w:p>
        </w:tc>
        <w:tc>
          <w:tcPr>
            <w:tcW w:w="1134" w:type="dxa"/>
          </w:tcPr>
          <w:p w14:paraId="42551492" w14:textId="77777777" w:rsidR="009F353D" w:rsidRPr="00790499" w:rsidRDefault="009F353D" w:rsidP="009F353D">
            <w:pPr>
              <w:rPr>
                <w:rFonts w:ascii="Times New Roman" w:hAnsi="Times New Roman" w:cs="Times New Roman"/>
                <w:sz w:val="21"/>
                <w:szCs w:val="21"/>
              </w:rPr>
            </w:pPr>
          </w:p>
        </w:tc>
        <w:tc>
          <w:tcPr>
            <w:tcW w:w="1417" w:type="dxa"/>
          </w:tcPr>
          <w:p w14:paraId="5503022D" w14:textId="77777777" w:rsidR="009F353D" w:rsidRPr="00790499" w:rsidRDefault="009F353D" w:rsidP="009F353D">
            <w:pPr>
              <w:rPr>
                <w:rFonts w:ascii="Times New Roman" w:hAnsi="Times New Roman" w:cs="Times New Roman"/>
                <w:sz w:val="21"/>
                <w:szCs w:val="21"/>
              </w:rPr>
            </w:pPr>
          </w:p>
        </w:tc>
        <w:tc>
          <w:tcPr>
            <w:tcW w:w="1560" w:type="dxa"/>
          </w:tcPr>
          <w:p w14:paraId="6F7749B8" w14:textId="77777777" w:rsidR="009F353D" w:rsidRPr="00790499" w:rsidRDefault="009F353D" w:rsidP="009F353D">
            <w:pPr>
              <w:rPr>
                <w:rFonts w:ascii="Times New Roman" w:hAnsi="Times New Roman" w:cs="Times New Roman"/>
                <w:sz w:val="21"/>
                <w:szCs w:val="21"/>
              </w:rPr>
            </w:pPr>
          </w:p>
        </w:tc>
        <w:tc>
          <w:tcPr>
            <w:tcW w:w="1275" w:type="dxa"/>
          </w:tcPr>
          <w:p w14:paraId="4E53FBB9" w14:textId="77777777" w:rsidR="009F353D" w:rsidRPr="00790499" w:rsidRDefault="009F353D" w:rsidP="009F353D">
            <w:pPr>
              <w:rPr>
                <w:rFonts w:ascii="Times New Roman" w:hAnsi="Times New Roman" w:cs="Times New Roman"/>
                <w:sz w:val="21"/>
                <w:szCs w:val="21"/>
              </w:rPr>
            </w:pPr>
          </w:p>
        </w:tc>
      </w:tr>
      <w:tr w:rsidR="009F353D" w:rsidRPr="00E83CFC" w14:paraId="55A4D51D" w14:textId="77777777" w:rsidTr="003B09A3">
        <w:tc>
          <w:tcPr>
            <w:tcW w:w="1980" w:type="dxa"/>
            <w:vMerge w:val="restart"/>
          </w:tcPr>
          <w:p w14:paraId="449ACF7F" w14:textId="5811F8BF" w:rsidR="009F353D" w:rsidRPr="00602318" w:rsidRDefault="009F353D" w:rsidP="00401D08">
            <w:pPr>
              <w:rPr>
                <w:rFonts w:ascii="Times New Roman" w:hAnsi="Times New Roman" w:cs="Times New Roman"/>
                <w:sz w:val="21"/>
                <w:szCs w:val="21"/>
              </w:rPr>
            </w:pPr>
            <w:r w:rsidRPr="009F353D">
              <w:rPr>
                <w:rFonts w:ascii="Times New Roman" w:hAnsi="Times New Roman" w:cs="Times New Roman" w:hint="eastAsia"/>
                <w:sz w:val="21"/>
                <w:szCs w:val="21"/>
              </w:rPr>
              <w:t>Yildiz et al., 2023,</w:t>
            </w:r>
            <w:r>
              <w:rPr>
                <w:rFonts w:hint="eastAsia"/>
              </w:rPr>
              <w:t xml:space="preserve"> </w:t>
            </w:r>
            <w:r w:rsidRPr="009F353D">
              <w:rPr>
                <w:rFonts w:ascii="Times New Roman" w:hAnsi="Times New Roman" w:cs="Times New Roman" w:hint="eastAsia"/>
                <w:sz w:val="21"/>
                <w:szCs w:val="21"/>
              </w:rPr>
              <w:t>Turkey</w:t>
            </w:r>
            <w:r w:rsidR="00401D08" w:rsidRPr="00401D08">
              <w:rPr>
                <w:rFonts w:ascii="Times New Roman" w:hAnsi="Times New Roman" w:cs="Times New Roman"/>
                <w:sz w:val="21"/>
              </w:rPr>
              <w:fldChar w:fldCharType="begin"/>
            </w:r>
            <w:r w:rsidR="00401D08" w:rsidRPr="00401D08">
              <w:rPr>
                <w:rFonts w:ascii="Times New Roman" w:hAnsi="Times New Roman" w:cs="Times New Roman"/>
                <w:sz w:val="21"/>
              </w:rPr>
              <w:instrText xml:space="preserve"> ADDIN KYMRREF{93EBA3E8-6F3A-4856-9B16-47EAA13064B5}40696</w:instrText>
            </w:r>
            <w:r w:rsidR="00401D08" w:rsidRPr="00401D0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[101]</w:t>
            </w:r>
            <w:r w:rsidR="00401D08" w:rsidRPr="00401D08">
              <w:rPr>
                <w:rFonts w:ascii="Times New Roman" w:hAnsi="Times New Roman" w:cs="Times New Roman"/>
                <w:sz w:val="21"/>
              </w:rPr>
              <w:fldChar w:fldCharType="end"/>
            </w:r>
          </w:p>
        </w:tc>
        <w:tc>
          <w:tcPr>
            <w:tcW w:w="1984" w:type="dxa"/>
          </w:tcPr>
          <w:p w14:paraId="02171115" w14:textId="1F9D9947" w:rsidR="009F353D" w:rsidRPr="00A30CFE" w:rsidRDefault="009F353D" w:rsidP="009F353D">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49F71338" w14:textId="7C0E0824"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6A914DA" w14:textId="415B34A1" w:rsidR="009F353D" w:rsidRPr="000A37E7" w:rsidRDefault="009F353D" w:rsidP="009F353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F91C0F1" w14:textId="62FEDF86"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5A3BDE8" w14:textId="16EB8B60" w:rsidR="009F353D" w:rsidRDefault="009F353D" w:rsidP="009F353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15/15</w:t>
            </w:r>
          </w:p>
        </w:tc>
        <w:tc>
          <w:tcPr>
            <w:tcW w:w="851" w:type="dxa"/>
          </w:tcPr>
          <w:p w14:paraId="05B95DC1" w14:textId="1AD156D2" w:rsidR="009F353D" w:rsidRDefault="009F353D" w:rsidP="009F353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2/13</w:t>
            </w:r>
          </w:p>
        </w:tc>
        <w:tc>
          <w:tcPr>
            <w:tcW w:w="1276" w:type="dxa"/>
          </w:tcPr>
          <w:p w14:paraId="334E5AE1" w14:textId="7D9C5B12" w:rsidR="009F353D" w:rsidRPr="0044700B" w:rsidRDefault="009F353D" w:rsidP="009F353D">
            <w:pPr>
              <w:rPr>
                <w:rFonts w:ascii="Times New Roman" w:hAnsi="Times New Roman" w:cs="Times New Roman"/>
                <w:sz w:val="21"/>
                <w:szCs w:val="21"/>
              </w:rPr>
            </w:pPr>
            <w:r w:rsidRPr="009F353D">
              <w:rPr>
                <w:rFonts w:ascii="Times New Roman" w:hAnsi="Times New Roman" w:cs="Times New Roman" w:hint="eastAsia"/>
                <w:sz w:val="21"/>
                <w:szCs w:val="21"/>
              </w:rPr>
              <w:t xml:space="preserve">40.6 </w:t>
            </w:r>
            <w:r w:rsidRPr="00865A6D">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w:t>
            </w:r>
            <w:r w:rsidRPr="009F353D">
              <w:rPr>
                <w:rFonts w:ascii="Times New Roman" w:hAnsi="Times New Roman" w:cs="Times New Roman" w:hint="eastAsia"/>
                <w:sz w:val="21"/>
                <w:szCs w:val="21"/>
              </w:rPr>
              <w:t>7.2</w:t>
            </w:r>
          </w:p>
        </w:tc>
        <w:tc>
          <w:tcPr>
            <w:tcW w:w="1275" w:type="dxa"/>
          </w:tcPr>
          <w:p w14:paraId="60013231" w14:textId="73135105" w:rsidR="009F353D" w:rsidRPr="00745001" w:rsidRDefault="009F353D" w:rsidP="009F353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28EF7471" w14:textId="39A2B788" w:rsidR="009F353D" w:rsidRDefault="009F353D" w:rsidP="009F353D">
            <w:pPr>
              <w:rPr>
                <w:rFonts w:ascii="Times New Roman" w:hAnsi="Times New Roman" w:cs="Times New Roman"/>
                <w:sz w:val="21"/>
                <w:szCs w:val="21"/>
                <w:lang w:eastAsia="zh-CN"/>
              </w:rPr>
            </w:pPr>
            <w:r w:rsidRPr="009F353D">
              <w:rPr>
                <w:rFonts w:ascii="Times New Roman" w:hAnsi="Times New Roman" w:cs="Times New Roman" w:hint="eastAsia"/>
                <w:sz w:val="21"/>
                <w:szCs w:val="21"/>
              </w:rPr>
              <w:t xml:space="preserve">22.2 </w:t>
            </w:r>
            <w:r w:rsidRPr="00865A6D">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w:t>
            </w:r>
            <w:r w:rsidRPr="009F353D">
              <w:rPr>
                <w:rFonts w:ascii="Times New Roman" w:hAnsi="Times New Roman" w:cs="Times New Roman" w:hint="eastAsia"/>
                <w:sz w:val="21"/>
                <w:szCs w:val="21"/>
              </w:rPr>
              <w:t>4.</w:t>
            </w:r>
            <w:r>
              <w:rPr>
                <w:rFonts w:ascii="Times New Roman" w:hAnsi="Times New Roman" w:cs="Times New Roman" w:hint="eastAsia"/>
                <w:sz w:val="21"/>
                <w:szCs w:val="21"/>
                <w:lang w:eastAsia="zh-CN"/>
              </w:rPr>
              <w:t>9</w:t>
            </w:r>
          </w:p>
        </w:tc>
        <w:tc>
          <w:tcPr>
            <w:tcW w:w="2410" w:type="dxa"/>
          </w:tcPr>
          <w:p w14:paraId="0552E972" w14:textId="6C7F7967" w:rsidR="009F353D" w:rsidRPr="00A749CB" w:rsidRDefault="009F353D" w:rsidP="009F353D">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sidRPr="0044700B">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A</w:t>
            </w:r>
            <w:r w:rsidRPr="0044700B">
              <w:rPr>
                <w:rFonts w:ascii="Times New Roman" w:hAnsi="Times New Roman" w:cs="Times New Roman" w:hint="eastAsia"/>
                <w:sz w:val="21"/>
                <w:szCs w:val="21"/>
              </w:rPr>
              <w:t>ntidepressants</w:t>
            </w:r>
          </w:p>
        </w:tc>
        <w:tc>
          <w:tcPr>
            <w:tcW w:w="992" w:type="dxa"/>
          </w:tcPr>
          <w:p w14:paraId="58D27E73" w14:textId="71614BE4"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E49D8EC" w14:textId="3CA96430" w:rsidR="009F353D" w:rsidRPr="00790499" w:rsidRDefault="009F353D" w:rsidP="009F353D">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121392BB" w14:textId="4880C8DA"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10</w:t>
            </w:r>
            <w:r w:rsidRPr="006B1479">
              <w:rPr>
                <w:rFonts w:ascii="Times New Roman" w:hAnsi="Times New Roman" w:cs="Times New Roman" w:hint="eastAsia"/>
                <w:sz w:val="21"/>
                <w:szCs w:val="21"/>
              </w:rPr>
              <w:t xml:space="preserve"> Hz</w:t>
            </w:r>
          </w:p>
        </w:tc>
        <w:tc>
          <w:tcPr>
            <w:tcW w:w="1134" w:type="dxa"/>
          </w:tcPr>
          <w:p w14:paraId="13F0BDDE" w14:textId="29425F70"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15B0AE64" w14:textId="62FE6D9B"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1,000 (20)</w:t>
            </w:r>
          </w:p>
        </w:tc>
        <w:tc>
          <w:tcPr>
            <w:tcW w:w="1560" w:type="dxa"/>
          </w:tcPr>
          <w:p w14:paraId="361EE368" w14:textId="4B0875DC"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20,000</w:t>
            </w:r>
          </w:p>
        </w:tc>
        <w:tc>
          <w:tcPr>
            <w:tcW w:w="1275" w:type="dxa"/>
          </w:tcPr>
          <w:p w14:paraId="5A06E5A5" w14:textId="39922341"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4 weeks</w:t>
            </w:r>
          </w:p>
        </w:tc>
      </w:tr>
      <w:tr w:rsidR="009F353D" w:rsidRPr="00E83CFC" w14:paraId="6C78CC2A" w14:textId="77777777" w:rsidTr="003B09A3">
        <w:tc>
          <w:tcPr>
            <w:tcW w:w="1980" w:type="dxa"/>
            <w:vMerge/>
          </w:tcPr>
          <w:p w14:paraId="2F90A223" w14:textId="77777777" w:rsidR="009F353D" w:rsidRPr="00602318" w:rsidRDefault="009F353D" w:rsidP="009F353D">
            <w:pPr>
              <w:rPr>
                <w:rFonts w:ascii="Times New Roman" w:hAnsi="Times New Roman" w:cs="Times New Roman"/>
                <w:sz w:val="21"/>
                <w:szCs w:val="21"/>
              </w:rPr>
            </w:pPr>
          </w:p>
        </w:tc>
        <w:tc>
          <w:tcPr>
            <w:tcW w:w="1984" w:type="dxa"/>
          </w:tcPr>
          <w:p w14:paraId="5AA8E211" w14:textId="66D20C1E" w:rsidR="009F353D" w:rsidRPr="00A30CFE" w:rsidRDefault="009F353D" w:rsidP="009F353D">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1BF59FB6" w14:textId="2327BF14"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8FCD46C" w14:textId="46DA367C" w:rsidR="009F353D" w:rsidRPr="000A37E7" w:rsidRDefault="009F353D" w:rsidP="009F353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66DFBC4" w14:textId="3C69132E"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54606173" w14:textId="71C59598" w:rsidR="009F353D" w:rsidRDefault="009F353D" w:rsidP="009F353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15/15</w:t>
            </w:r>
          </w:p>
        </w:tc>
        <w:tc>
          <w:tcPr>
            <w:tcW w:w="851" w:type="dxa"/>
          </w:tcPr>
          <w:p w14:paraId="10874B0D" w14:textId="3F7124D5" w:rsidR="009F353D" w:rsidRDefault="009F353D" w:rsidP="009F353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6/9</w:t>
            </w:r>
          </w:p>
        </w:tc>
        <w:tc>
          <w:tcPr>
            <w:tcW w:w="1276" w:type="dxa"/>
          </w:tcPr>
          <w:p w14:paraId="3156F622" w14:textId="03358EA3" w:rsidR="009F353D" w:rsidRPr="0044700B" w:rsidRDefault="009F353D" w:rsidP="009F353D">
            <w:pPr>
              <w:rPr>
                <w:rFonts w:ascii="Times New Roman" w:hAnsi="Times New Roman" w:cs="Times New Roman"/>
                <w:sz w:val="21"/>
                <w:szCs w:val="21"/>
              </w:rPr>
            </w:pPr>
            <w:r w:rsidRPr="009F353D">
              <w:rPr>
                <w:rFonts w:ascii="Times New Roman" w:hAnsi="Times New Roman" w:cs="Times New Roman" w:hint="eastAsia"/>
                <w:sz w:val="21"/>
                <w:szCs w:val="21"/>
              </w:rPr>
              <w:t xml:space="preserve">37.7 </w:t>
            </w:r>
            <w:r w:rsidRPr="00865A6D">
              <w:rPr>
                <w:rFonts w:ascii="Times New Roman" w:hAnsi="Times New Roman" w:cs="Times New Roman"/>
                <w:sz w:val="21"/>
                <w:szCs w:val="21"/>
                <w:lang w:eastAsia="zh-CN"/>
              </w:rPr>
              <w:t>±</w:t>
            </w:r>
            <w:r w:rsidRPr="009F353D">
              <w:rPr>
                <w:rFonts w:ascii="Times New Roman" w:hAnsi="Times New Roman" w:cs="Times New Roman" w:hint="eastAsia"/>
                <w:sz w:val="21"/>
                <w:szCs w:val="21"/>
              </w:rPr>
              <w:t xml:space="preserve"> 9.3</w:t>
            </w:r>
          </w:p>
        </w:tc>
        <w:tc>
          <w:tcPr>
            <w:tcW w:w="1275" w:type="dxa"/>
          </w:tcPr>
          <w:p w14:paraId="702D49F8" w14:textId="47182FB7" w:rsidR="009F353D" w:rsidRPr="00745001" w:rsidRDefault="009F353D" w:rsidP="009F353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147BA436" w14:textId="31337FD5" w:rsidR="009F353D" w:rsidRDefault="009F353D" w:rsidP="009F353D">
            <w:pPr>
              <w:rPr>
                <w:rFonts w:ascii="Times New Roman" w:hAnsi="Times New Roman" w:cs="Times New Roman"/>
                <w:sz w:val="21"/>
                <w:szCs w:val="21"/>
                <w:lang w:eastAsia="zh-CN"/>
              </w:rPr>
            </w:pPr>
            <w:r w:rsidRPr="009F353D">
              <w:rPr>
                <w:rFonts w:ascii="Times New Roman" w:hAnsi="Times New Roman" w:cs="Times New Roman" w:hint="eastAsia"/>
                <w:sz w:val="21"/>
                <w:szCs w:val="21"/>
              </w:rPr>
              <w:t xml:space="preserve">20.2 </w:t>
            </w:r>
            <w:r w:rsidRPr="00865A6D">
              <w:rPr>
                <w:rFonts w:ascii="Times New Roman" w:hAnsi="Times New Roman" w:cs="Times New Roman"/>
                <w:sz w:val="21"/>
                <w:szCs w:val="21"/>
                <w:lang w:eastAsia="zh-CN"/>
              </w:rPr>
              <w:t>±</w:t>
            </w:r>
            <w:r w:rsidRPr="009F353D">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5.0</w:t>
            </w:r>
          </w:p>
        </w:tc>
        <w:tc>
          <w:tcPr>
            <w:tcW w:w="2410" w:type="dxa"/>
          </w:tcPr>
          <w:p w14:paraId="66575B7F" w14:textId="497550BD" w:rsidR="009F353D" w:rsidRPr="00A749CB" w:rsidRDefault="009F353D" w:rsidP="009F353D">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sidRPr="0044700B">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A</w:t>
            </w:r>
            <w:r w:rsidRPr="0044700B">
              <w:rPr>
                <w:rFonts w:ascii="Times New Roman" w:hAnsi="Times New Roman" w:cs="Times New Roman" w:hint="eastAsia"/>
                <w:sz w:val="21"/>
                <w:szCs w:val="21"/>
              </w:rPr>
              <w:t>ntidepressants</w:t>
            </w:r>
          </w:p>
        </w:tc>
        <w:tc>
          <w:tcPr>
            <w:tcW w:w="992" w:type="dxa"/>
          </w:tcPr>
          <w:p w14:paraId="405DF399" w14:textId="34A7518E"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F5713F7" w14:textId="77777777" w:rsidR="009F353D" w:rsidRPr="00790499" w:rsidRDefault="009F353D" w:rsidP="009F353D">
            <w:pPr>
              <w:rPr>
                <w:rFonts w:ascii="Times New Roman" w:hAnsi="Times New Roman" w:cs="Times New Roman"/>
                <w:sz w:val="21"/>
                <w:szCs w:val="21"/>
              </w:rPr>
            </w:pPr>
          </w:p>
        </w:tc>
        <w:tc>
          <w:tcPr>
            <w:tcW w:w="1985" w:type="dxa"/>
          </w:tcPr>
          <w:p w14:paraId="7AA5CD55" w14:textId="77777777" w:rsidR="009F353D" w:rsidRPr="00790499" w:rsidRDefault="009F353D" w:rsidP="009F353D">
            <w:pPr>
              <w:rPr>
                <w:rFonts w:ascii="Times New Roman" w:hAnsi="Times New Roman" w:cs="Times New Roman"/>
                <w:sz w:val="21"/>
                <w:szCs w:val="21"/>
              </w:rPr>
            </w:pPr>
          </w:p>
        </w:tc>
        <w:tc>
          <w:tcPr>
            <w:tcW w:w="1134" w:type="dxa"/>
          </w:tcPr>
          <w:p w14:paraId="45C33794" w14:textId="77777777" w:rsidR="009F353D" w:rsidRPr="00790499" w:rsidRDefault="009F353D" w:rsidP="009F353D">
            <w:pPr>
              <w:rPr>
                <w:rFonts w:ascii="Times New Roman" w:hAnsi="Times New Roman" w:cs="Times New Roman"/>
                <w:sz w:val="21"/>
                <w:szCs w:val="21"/>
              </w:rPr>
            </w:pPr>
          </w:p>
        </w:tc>
        <w:tc>
          <w:tcPr>
            <w:tcW w:w="1417" w:type="dxa"/>
          </w:tcPr>
          <w:p w14:paraId="6D3812C9" w14:textId="77777777" w:rsidR="009F353D" w:rsidRPr="00790499" w:rsidRDefault="009F353D" w:rsidP="009F353D">
            <w:pPr>
              <w:rPr>
                <w:rFonts w:ascii="Times New Roman" w:hAnsi="Times New Roman" w:cs="Times New Roman"/>
                <w:sz w:val="21"/>
                <w:szCs w:val="21"/>
              </w:rPr>
            </w:pPr>
          </w:p>
        </w:tc>
        <w:tc>
          <w:tcPr>
            <w:tcW w:w="1560" w:type="dxa"/>
          </w:tcPr>
          <w:p w14:paraId="1B35AA0C" w14:textId="77777777" w:rsidR="009F353D" w:rsidRPr="00790499" w:rsidRDefault="009F353D" w:rsidP="009F353D">
            <w:pPr>
              <w:rPr>
                <w:rFonts w:ascii="Times New Roman" w:hAnsi="Times New Roman" w:cs="Times New Roman"/>
                <w:sz w:val="21"/>
                <w:szCs w:val="21"/>
              </w:rPr>
            </w:pPr>
          </w:p>
        </w:tc>
        <w:tc>
          <w:tcPr>
            <w:tcW w:w="1275" w:type="dxa"/>
          </w:tcPr>
          <w:p w14:paraId="74C9601A" w14:textId="77777777" w:rsidR="009F353D" w:rsidRPr="00790499" w:rsidRDefault="009F353D" w:rsidP="009F353D">
            <w:pPr>
              <w:rPr>
                <w:rFonts w:ascii="Times New Roman" w:hAnsi="Times New Roman" w:cs="Times New Roman"/>
                <w:sz w:val="21"/>
                <w:szCs w:val="21"/>
              </w:rPr>
            </w:pPr>
          </w:p>
        </w:tc>
      </w:tr>
      <w:tr w:rsidR="009F353D" w:rsidRPr="00E83CFC" w14:paraId="497F2EE4" w14:textId="77777777" w:rsidTr="003B09A3">
        <w:tc>
          <w:tcPr>
            <w:tcW w:w="1980" w:type="dxa"/>
            <w:vMerge w:val="restart"/>
          </w:tcPr>
          <w:p w14:paraId="713D57DF" w14:textId="14F0FCFE" w:rsidR="009F353D" w:rsidRPr="00602318" w:rsidRDefault="009F353D" w:rsidP="00835898">
            <w:pPr>
              <w:rPr>
                <w:rFonts w:ascii="Times New Roman" w:hAnsi="Times New Roman" w:cs="Times New Roman"/>
                <w:sz w:val="21"/>
                <w:szCs w:val="21"/>
              </w:rPr>
            </w:pPr>
            <w:r w:rsidRPr="009F353D">
              <w:rPr>
                <w:rFonts w:ascii="Times New Roman" w:hAnsi="Times New Roman" w:cs="Times New Roman" w:hint="eastAsia"/>
                <w:sz w:val="21"/>
                <w:szCs w:val="21"/>
              </w:rPr>
              <w:t>Yu et al., 2022,</w:t>
            </w:r>
            <w:r>
              <w:rPr>
                <w:rFonts w:hint="eastAsia"/>
              </w:rPr>
              <w:t xml:space="preserve"> </w:t>
            </w:r>
            <w:r w:rsidRPr="009F353D">
              <w:rPr>
                <w:rFonts w:ascii="Times New Roman" w:hAnsi="Times New Roman" w:cs="Times New Roman" w:hint="eastAsia"/>
                <w:sz w:val="21"/>
                <w:szCs w:val="21"/>
              </w:rPr>
              <w:t>China</w:t>
            </w:r>
            <w:r w:rsidR="00835898" w:rsidRPr="00835898">
              <w:rPr>
                <w:rFonts w:ascii="Times New Roman" w:hAnsi="Times New Roman" w:cs="Times New Roman"/>
                <w:sz w:val="21"/>
              </w:rPr>
              <w:fldChar w:fldCharType="begin"/>
            </w:r>
            <w:r w:rsidR="00835898" w:rsidRPr="00835898">
              <w:rPr>
                <w:rFonts w:ascii="Times New Roman" w:hAnsi="Times New Roman" w:cs="Times New Roman"/>
                <w:sz w:val="21"/>
              </w:rPr>
              <w:instrText xml:space="preserve"> ADDIN KYMRREF{93EBA3E8-6F3A-4856-9B16-47EAA13064B5}40638</w:instrText>
            </w:r>
            <w:r w:rsidR="00835898" w:rsidRPr="00835898">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[102]</w:t>
            </w:r>
            <w:r w:rsidR="00835898" w:rsidRPr="00835898">
              <w:rPr>
                <w:rFonts w:ascii="Times New Roman" w:hAnsi="Times New Roman" w:cs="Times New Roman"/>
                <w:sz w:val="21"/>
              </w:rPr>
              <w:fldChar w:fldCharType="end"/>
            </w:r>
          </w:p>
        </w:tc>
        <w:tc>
          <w:tcPr>
            <w:tcW w:w="1984" w:type="dxa"/>
          </w:tcPr>
          <w:p w14:paraId="59610683" w14:textId="1C81311C" w:rsidR="009F353D" w:rsidRPr="00A30CFE" w:rsidRDefault="009F353D" w:rsidP="009F353D">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7A43BD35" w14:textId="2345CDB3"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3BE907E" w14:textId="47F10D4A" w:rsidR="009F353D" w:rsidRPr="000A37E7" w:rsidRDefault="009F353D" w:rsidP="009F353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0B9FD87" w14:textId="647EA2C2"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4A3FF005" w14:textId="34F4A7DA" w:rsidR="009F353D" w:rsidRDefault="009F353D" w:rsidP="009F353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25/23</w:t>
            </w:r>
          </w:p>
        </w:tc>
        <w:tc>
          <w:tcPr>
            <w:tcW w:w="851" w:type="dxa"/>
          </w:tcPr>
          <w:p w14:paraId="11E7D0B4" w14:textId="600321E5" w:rsidR="009F353D" w:rsidRDefault="009F353D" w:rsidP="009F353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9/14</w:t>
            </w:r>
          </w:p>
        </w:tc>
        <w:tc>
          <w:tcPr>
            <w:tcW w:w="1276" w:type="dxa"/>
          </w:tcPr>
          <w:p w14:paraId="053E378D" w14:textId="455958D9" w:rsidR="009F353D" w:rsidRPr="0044700B" w:rsidRDefault="009F353D" w:rsidP="009F353D">
            <w:pPr>
              <w:rPr>
                <w:rFonts w:ascii="Times New Roman" w:hAnsi="Times New Roman" w:cs="Times New Roman"/>
                <w:sz w:val="21"/>
                <w:szCs w:val="21"/>
                <w:lang w:eastAsia="zh-CN"/>
              </w:rPr>
            </w:pPr>
            <w:r w:rsidRPr="009F353D">
              <w:rPr>
                <w:rFonts w:ascii="Times New Roman" w:hAnsi="Times New Roman" w:cs="Times New Roman" w:hint="eastAsia"/>
                <w:sz w:val="21"/>
                <w:szCs w:val="21"/>
              </w:rPr>
              <w:t>23.</w:t>
            </w:r>
            <w:r>
              <w:rPr>
                <w:rFonts w:ascii="Times New Roman" w:hAnsi="Times New Roman" w:cs="Times New Roman" w:hint="eastAsia"/>
                <w:sz w:val="21"/>
                <w:szCs w:val="21"/>
                <w:lang w:eastAsia="zh-CN"/>
              </w:rPr>
              <w:t>6</w:t>
            </w:r>
            <w:r w:rsidRPr="009F353D">
              <w:rPr>
                <w:rFonts w:ascii="Times New Roman" w:hAnsi="Times New Roman" w:cs="Times New Roman" w:hint="eastAsia"/>
                <w:sz w:val="21"/>
                <w:szCs w:val="21"/>
              </w:rPr>
              <w:t xml:space="preserve"> </w:t>
            </w:r>
            <w:r w:rsidRPr="00865A6D">
              <w:rPr>
                <w:rFonts w:ascii="Times New Roman" w:hAnsi="Times New Roman" w:cs="Times New Roman"/>
                <w:sz w:val="21"/>
                <w:szCs w:val="21"/>
                <w:lang w:eastAsia="zh-CN"/>
              </w:rPr>
              <w:t>±</w:t>
            </w:r>
            <w:r w:rsidRPr="009F353D">
              <w:rPr>
                <w:rFonts w:ascii="Times New Roman" w:hAnsi="Times New Roman" w:cs="Times New Roman" w:hint="eastAsia"/>
                <w:sz w:val="21"/>
                <w:szCs w:val="21"/>
              </w:rPr>
              <w:t xml:space="preserve"> 8.</w:t>
            </w:r>
            <w:r>
              <w:rPr>
                <w:rFonts w:ascii="Times New Roman" w:hAnsi="Times New Roman" w:cs="Times New Roman" w:hint="eastAsia"/>
                <w:sz w:val="21"/>
                <w:szCs w:val="21"/>
                <w:lang w:eastAsia="zh-CN"/>
              </w:rPr>
              <w:t>4</w:t>
            </w:r>
          </w:p>
        </w:tc>
        <w:tc>
          <w:tcPr>
            <w:tcW w:w="1275" w:type="dxa"/>
          </w:tcPr>
          <w:p w14:paraId="3EE5CB81" w14:textId="4A4801BA" w:rsidR="009F353D" w:rsidRPr="00745001" w:rsidRDefault="009F353D" w:rsidP="009F353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10BCDEF2" w14:textId="547A9FA8"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14</w:t>
            </w:r>
            <w:r w:rsidRPr="009F353D">
              <w:rPr>
                <w:rFonts w:ascii="Times New Roman" w:hAnsi="Times New Roman" w:cs="Times New Roman" w:hint="eastAsia"/>
                <w:sz w:val="21"/>
                <w:szCs w:val="21"/>
              </w:rPr>
              <w:t>.</w:t>
            </w:r>
            <w:r>
              <w:rPr>
                <w:rFonts w:ascii="Times New Roman" w:hAnsi="Times New Roman" w:cs="Times New Roman" w:hint="eastAsia"/>
                <w:sz w:val="21"/>
                <w:szCs w:val="21"/>
                <w:lang w:eastAsia="zh-CN"/>
              </w:rPr>
              <w:t>7</w:t>
            </w:r>
            <w:r w:rsidRPr="009F353D">
              <w:rPr>
                <w:rFonts w:ascii="Times New Roman" w:hAnsi="Times New Roman" w:cs="Times New Roman" w:hint="eastAsia"/>
                <w:sz w:val="21"/>
                <w:szCs w:val="21"/>
              </w:rPr>
              <w:t xml:space="preserve"> </w:t>
            </w:r>
            <w:r w:rsidRPr="00865A6D">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5</w:t>
            </w:r>
            <w:r w:rsidRPr="009F353D">
              <w:rPr>
                <w:rFonts w:ascii="Times New Roman" w:hAnsi="Times New Roman" w:cs="Times New Roman" w:hint="eastAsia"/>
                <w:sz w:val="21"/>
                <w:szCs w:val="21"/>
              </w:rPr>
              <w:t>.</w:t>
            </w:r>
            <w:r>
              <w:rPr>
                <w:rFonts w:ascii="Times New Roman" w:hAnsi="Times New Roman" w:cs="Times New Roman" w:hint="eastAsia"/>
                <w:sz w:val="21"/>
                <w:szCs w:val="21"/>
                <w:lang w:eastAsia="zh-CN"/>
              </w:rPr>
              <w:t>3</w:t>
            </w:r>
          </w:p>
        </w:tc>
        <w:tc>
          <w:tcPr>
            <w:tcW w:w="2410" w:type="dxa"/>
          </w:tcPr>
          <w:p w14:paraId="38C19D8A" w14:textId="1D547146" w:rsidR="009F353D" w:rsidRPr="00A749CB" w:rsidRDefault="009F353D" w:rsidP="009F353D">
            <w:pPr>
              <w:rPr>
                <w:rFonts w:ascii="Times New Roman" w:hAnsi="Times New Roman" w:cs="Times New Roman"/>
                <w:sz w:val="21"/>
                <w:szCs w:val="21"/>
                <w:lang w:eastAsia="zh-CN"/>
              </w:rPr>
            </w:pPr>
            <w:r w:rsidRPr="00A749CB">
              <w:rPr>
                <w:rFonts w:ascii="Times New Roman" w:hAnsi="Times New Roman" w:cs="Times New Roman" w:hint="eastAsia"/>
                <w:sz w:val="21"/>
                <w:szCs w:val="21"/>
                <w:lang w:eastAsia="zh-CN"/>
              </w:rPr>
              <w:t>Stable</w:t>
            </w:r>
            <w:r w:rsidRPr="0044700B">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A</w:t>
            </w:r>
            <w:r w:rsidRPr="0044700B">
              <w:rPr>
                <w:rFonts w:ascii="Times New Roman" w:hAnsi="Times New Roman" w:cs="Times New Roman" w:hint="eastAsia"/>
                <w:sz w:val="21"/>
                <w:szCs w:val="21"/>
              </w:rPr>
              <w:t>ntidepressants</w:t>
            </w:r>
          </w:p>
        </w:tc>
        <w:tc>
          <w:tcPr>
            <w:tcW w:w="992" w:type="dxa"/>
          </w:tcPr>
          <w:p w14:paraId="76C596BD" w14:textId="4B8A5249"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534C82C" w14:textId="14839BC8" w:rsidR="009F353D" w:rsidRPr="00790499" w:rsidRDefault="009F353D" w:rsidP="009F353D">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24F00F09" w14:textId="17FBF24B"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10</w:t>
            </w:r>
            <w:r w:rsidRPr="006B1479">
              <w:rPr>
                <w:rFonts w:ascii="Times New Roman" w:hAnsi="Times New Roman" w:cs="Times New Roman" w:hint="eastAsia"/>
                <w:sz w:val="21"/>
                <w:szCs w:val="21"/>
              </w:rPr>
              <w:t xml:space="preserve"> Hz</w:t>
            </w:r>
          </w:p>
        </w:tc>
        <w:tc>
          <w:tcPr>
            <w:tcW w:w="1134" w:type="dxa"/>
          </w:tcPr>
          <w:p w14:paraId="287D97F3" w14:textId="516878AA"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100%</w:t>
            </w:r>
          </w:p>
        </w:tc>
        <w:tc>
          <w:tcPr>
            <w:tcW w:w="1417" w:type="dxa"/>
          </w:tcPr>
          <w:p w14:paraId="753B0A49" w14:textId="45C7D0D1"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3,000 (15)</w:t>
            </w:r>
          </w:p>
        </w:tc>
        <w:tc>
          <w:tcPr>
            <w:tcW w:w="1560" w:type="dxa"/>
          </w:tcPr>
          <w:p w14:paraId="75067785" w14:textId="1AA3BDE6"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45,000</w:t>
            </w:r>
          </w:p>
        </w:tc>
        <w:tc>
          <w:tcPr>
            <w:tcW w:w="1275" w:type="dxa"/>
          </w:tcPr>
          <w:p w14:paraId="142423D4" w14:textId="0A920F77" w:rsidR="009F353D" w:rsidRPr="00790499"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15 days</w:t>
            </w:r>
          </w:p>
        </w:tc>
      </w:tr>
      <w:tr w:rsidR="009F353D" w:rsidRPr="00E83CFC" w14:paraId="059F057D" w14:textId="77777777" w:rsidTr="003B09A3">
        <w:tc>
          <w:tcPr>
            <w:tcW w:w="1980" w:type="dxa"/>
            <w:vMerge/>
          </w:tcPr>
          <w:p w14:paraId="2F36C77B" w14:textId="77777777" w:rsidR="009F353D" w:rsidRPr="00602318" w:rsidRDefault="009F353D" w:rsidP="009F353D">
            <w:pPr>
              <w:rPr>
                <w:rFonts w:ascii="Times New Roman" w:hAnsi="Times New Roman" w:cs="Times New Roman"/>
                <w:sz w:val="21"/>
                <w:szCs w:val="21"/>
              </w:rPr>
            </w:pPr>
          </w:p>
        </w:tc>
        <w:tc>
          <w:tcPr>
            <w:tcW w:w="1984" w:type="dxa"/>
          </w:tcPr>
          <w:p w14:paraId="638F8DAD" w14:textId="0597B1BE" w:rsidR="009F353D" w:rsidRPr="00A30CFE" w:rsidRDefault="009F353D" w:rsidP="009F353D">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153B1771" w14:textId="278A820B"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6FF0B9E" w14:textId="07ABA66F" w:rsidR="009F353D" w:rsidRPr="000A37E7" w:rsidRDefault="009F353D" w:rsidP="009F353D">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516D5D67" w14:textId="6936D18D"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6BA50A50" w14:textId="6764BFD1" w:rsidR="009F353D" w:rsidRDefault="009F353D" w:rsidP="009F353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24/21</w:t>
            </w:r>
          </w:p>
        </w:tc>
        <w:tc>
          <w:tcPr>
            <w:tcW w:w="851" w:type="dxa"/>
          </w:tcPr>
          <w:p w14:paraId="35898D5C" w14:textId="20D56F38" w:rsidR="009F353D" w:rsidRDefault="009F353D" w:rsidP="009F353D">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9/12</w:t>
            </w:r>
          </w:p>
        </w:tc>
        <w:tc>
          <w:tcPr>
            <w:tcW w:w="1276" w:type="dxa"/>
          </w:tcPr>
          <w:p w14:paraId="7900C448" w14:textId="497CE198" w:rsidR="009F353D" w:rsidRPr="0044700B" w:rsidRDefault="009F353D" w:rsidP="009F353D">
            <w:pPr>
              <w:rPr>
                <w:rFonts w:ascii="Times New Roman" w:hAnsi="Times New Roman" w:cs="Times New Roman"/>
                <w:sz w:val="21"/>
                <w:szCs w:val="21"/>
                <w:lang w:eastAsia="zh-CN"/>
              </w:rPr>
            </w:pPr>
            <w:r w:rsidRPr="009F353D">
              <w:rPr>
                <w:rFonts w:ascii="Times New Roman" w:hAnsi="Times New Roman" w:cs="Times New Roman" w:hint="eastAsia"/>
                <w:sz w:val="21"/>
                <w:szCs w:val="21"/>
              </w:rPr>
              <w:t xml:space="preserve">22.1 </w:t>
            </w:r>
            <w:r w:rsidRPr="00865A6D">
              <w:rPr>
                <w:rFonts w:ascii="Times New Roman" w:hAnsi="Times New Roman" w:cs="Times New Roman"/>
                <w:sz w:val="21"/>
                <w:szCs w:val="21"/>
                <w:lang w:eastAsia="zh-CN"/>
              </w:rPr>
              <w:t>±</w:t>
            </w:r>
            <w:r w:rsidRPr="009F353D">
              <w:rPr>
                <w:rFonts w:ascii="Times New Roman" w:hAnsi="Times New Roman" w:cs="Times New Roman" w:hint="eastAsia"/>
                <w:sz w:val="21"/>
                <w:szCs w:val="21"/>
              </w:rPr>
              <w:t xml:space="preserve"> 4.</w:t>
            </w:r>
            <w:r>
              <w:rPr>
                <w:rFonts w:ascii="Times New Roman" w:hAnsi="Times New Roman" w:cs="Times New Roman" w:hint="eastAsia"/>
                <w:sz w:val="21"/>
                <w:szCs w:val="21"/>
                <w:lang w:eastAsia="zh-CN"/>
              </w:rPr>
              <w:t>7</w:t>
            </w:r>
          </w:p>
        </w:tc>
        <w:tc>
          <w:tcPr>
            <w:tcW w:w="1275" w:type="dxa"/>
          </w:tcPr>
          <w:p w14:paraId="2D76F166" w14:textId="3F4D31D3" w:rsidR="009F353D" w:rsidRPr="00745001" w:rsidRDefault="009F353D" w:rsidP="009F353D">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4717979E" w14:textId="50669ECD"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15</w:t>
            </w:r>
            <w:r w:rsidRPr="009F353D">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9F353D">
              <w:rPr>
                <w:rFonts w:ascii="Times New Roman" w:hAnsi="Times New Roman" w:cs="Times New Roman" w:hint="eastAsia"/>
                <w:sz w:val="21"/>
                <w:szCs w:val="21"/>
              </w:rPr>
              <w:t xml:space="preserve"> </w:t>
            </w:r>
            <w:r w:rsidRPr="00865A6D">
              <w:rPr>
                <w:rFonts w:ascii="Times New Roman" w:hAnsi="Times New Roman" w:cs="Times New Roman"/>
                <w:sz w:val="21"/>
                <w:szCs w:val="21"/>
                <w:lang w:eastAsia="zh-CN"/>
              </w:rPr>
              <w:t>±</w:t>
            </w:r>
            <w:r w:rsidRPr="009F353D">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5.3</w:t>
            </w:r>
          </w:p>
        </w:tc>
        <w:tc>
          <w:tcPr>
            <w:tcW w:w="2410" w:type="dxa"/>
          </w:tcPr>
          <w:p w14:paraId="6F205FC3" w14:textId="12099486" w:rsidR="009F353D" w:rsidRPr="00A749CB" w:rsidRDefault="009F353D" w:rsidP="009F353D">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sidRPr="0044700B">
              <w:rPr>
                <w:rFonts w:ascii="Times New Roman" w:hAnsi="Times New Roman" w:cs="Times New Roman" w:hint="eastAsia"/>
                <w:sz w:val="21"/>
                <w:szCs w:val="21"/>
              </w:rPr>
              <w:t xml:space="preserve"> </w:t>
            </w:r>
            <w:r>
              <w:rPr>
                <w:rFonts w:ascii="Times New Roman" w:hAnsi="Times New Roman" w:cs="Times New Roman" w:hint="eastAsia"/>
                <w:sz w:val="21"/>
                <w:szCs w:val="21"/>
                <w:lang w:eastAsia="zh-CN"/>
              </w:rPr>
              <w:t>A</w:t>
            </w:r>
            <w:r w:rsidRPr="0044700B">
              <w:rPr>
                <w:rFonts w:ascii="Times New Roman" w:hAnsi="Times New Roman" w:cs="Times New Roman" w:hint="eastAsia"/>
                <w:sz w:val="21"/>
                <w:szCs w:val="21"/>
              </w:rPr>
              <w:t>ntidepressants</w:t>
            </w:r>
          </w:p>
        </w:tc>
        <w:tc>
          <w:tcPr>
            <w:tcW w:w="992" w:type="dxa"/>
          </w:tcPr>
          <w:p w14:paraId="4806B419" w14:textId="14939C58" w:rsidR="009F353D" w:rsidRDefault="009F353D" w:rsidP="009F353D">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4381174" w14:textId="77777777" w:rsidR="009F353D" w:rsidRPr="00790499" w:rsidRDefault="009F353D" w:rsidP="009F353D">
            <w:pPr>
              <w:rPr>
                <w:rFonts w:ascii="Times New Roman" w:hAnsi="Times New Roman" w:cs="Times New Roman"/>
                <w:sz w:val="21"/>
                <w:szCs w:val="21"/>
              </w:rPr>
            </w:pPr>
          </w:p>
        </w:tc>
        <w:tc>
          <w:tcPr>
            <w:tcW w:w="1985" w:type="dxa"/>
          </w:tcPr>
          <w:p w14:paraId="360257F9" w14:textId="77777777" w:rsidR="009F353D" w:rsidRPr="00790499" w:rsidRDefault="009F353D" w:rsidP="009F353D">
            <w:pPr>
              <w:rPr>
                <w:rFonts w:ascii="Times New Roman" w:hAnsi="Times New Roman" w:cs="Times New Roman"/>
                <w:sz w:val="21"/>
                <w:szCs w:val="21"/>
              </w:rPr>
            </w:pPr>
          </w:p>
        </w:tc>
        <w:tc>
          <w:tcPr>
            <w:tcW w:w="1134" w:type="dxa"/>
          </w:tcPr>
          <w:p w14:paraId="12F5B437" w14:textId="77777777" w:rsidR="009F353D" w:rsidRPr="00790499" w:rsidRDefault="009F353D" w:rsidP="009F353D">
            <w:pPr>
              <w:rPr>
                <w:rFonts w:ascii="Times New Roman" w:hAnsi="Times New Roman" w:cs="Times New Roman"/>
                <w:sz w:val="21"/>
                <w:szCs w:val="21"/>
              </w:rPr>
            </w:pPr>
          </w:p>
        </w:tc>
        <w:tc>
          <w:tcPr>
            <w:tcW w:w="1417" w:type="dxa"/>
          </w:tcPr>
          <w:p w14:paraId="770F63C4" w14:textId="77777777" w:rsidR="009F353D" w:rsidRPr="00790499" w:rsidRDefault="009F353D" w:rsidP="009F353D">
            <w:pPr>
              <w:rPr>
                <w:rFonts w:ascii="Times New Roman" w:hAnsi="Times New Roman" w:cs="Times New Roman"/>
                <w:sz w:val="21"/>
                <w:szCs w:val="21"/>
              </w:rPr>
            </w:pPr>
          </w:p>
        </w:tc>
        <w:tc>
          <w:tcPr>
            <w:tcW w:w="1560" w:type="dxa"/>
          </w:tcPr>
          <w:p w14:paraId="2473427A" w14:textId="77777777" w:rsidR="009F353D" w:rsidRPr="00790499" w:rsidRDefault="009F353D" w:rsidP="009F353D">
            <w:pPr>
              <w:rPr>
                <w:rFonts w:ascii="Times New Roman" w:hAnsi="Times New Roman" w:cs="Times New Roman"/>
                <w:sz w:val="21"/>
                <w:szCs w:val="21"/>
              </w:rPr>
            </w:pPr>
          </w:p>
        </w:tc>
        <w:tc>
          <w:tcPr>
            <w:tcW w:w="1275" w:type="dxa"/>
          </w:tcPr>
          <w:p w14:paraId="74CA07ED" w14:textId="77777777" w:rsidR="009F353D" w:rsidRPr="00790499" w:rsidRDefault="009F353D" w:rsidP="009F353D">
            <w:pPr>
              <w:rPr>
                <w:rFonts w:ascii="Times New Roman" w:hAnsi="Times New Roman" w:cs="Times New Roman"/>
                <w:sz w:val="21"/>
                <w:szCs w:val="21"/>
              </w:rPr>
            </w:pPr>
          </w:p>
        </w:tc>
      </w:tr>
      <w:tr w:rsidR="002E43CB" w:rsidRPr="00E83CFC" w14:paraId="3ACABE4C" w14:textId="77777777" w:rsidTr="003B09A3">
        <w:tc>
          <w:tcPr>
            <w:tcW w:w="1980" w:type="dxa"/>
            <w:vMerge w:val="restart"/>
          </w:tcPr>
          <w:p w14:paraId="40A23F96" w14:textId="672CCF22" w:rsidR="002E43CB" w:rsidRPr="00602318" w:rsidRDefault="002E43CB" w:rsidP="001C2802">
            <w:pPr>
              <w:rPr>
                <w:rFonts w:ascii="Times New Roman" w:hAnsi="Times New Roman" w:cs="Times New Roman"/>
                <w:sz w:val="21"/>
                <w:szCs w:val="21"/>
              </w:rPr>
            </w:pPr>
            <w:r w:rsidRPr="002E43CB">
              <w:rPr>
                <w:rFonts w:ascii="Times New Roman" w:hAnsi="Times New Roman" w:cs="Times New Roman" w:hint="eastAsia"/>
                <w:sz w:val="21"/>
                <w:szCs w:val="21"/>
              </w:rPr>
              <w:t>Zavorotnyy et al., 2020,</w:t>
            </w:r>
            <w:r>
              <w:rPr>
                <w:rFonts w:hint="eastAsia"/>
              </w:rPr>
              <w:t xml:space="preserve"> </w:t>
            </w:r>
            <w:r w:rsidRPr="002E43CB">
              <w:rPr>
                <w:rFonts w:ascii="Times New Roman" w:hAnsi="Times New Roman" w:cs="Times New Roman" w:hint="eastAsia"/>
                <w:sz w:val="21"/>
                <w:szCs w:val="21"/>
              </w:rPr>
              <w:t>Germany</w:t>
            </w:r>
            <w:r w:rsidR="001C2802" w:rsidRPr="001C2802">
              <w:rPr>
                <w:rFonts w:ascii="Times New Roman" w:hAnsi="Times New Roman" w:cs="Times New Roman"/>
                <w:sz w:val="21"/>
              </w:rPr>
              <w:fldChar w:fldCharType="begin"/>
            </w:r>
            <w:r w:rsidR="001C2802" w:rsidRPr="001C2802">
              <w:rPr>
                <w:rFonts w:ascii="Times New Roman" w:hAnsi="Times New Roman" w:cs="Times New Roman"/>
                <w:sz w:val="21"/>
              </w:rPr>
              <w:instrText xml:space="preserve"> ADDIN KYMRREF{93EBA3E8-6F3A-4856-9B16-47EAA13064B5}40620</w:instrText>
            </w:r>
            <w:r w:rsidR="001C2802" w:rsidRPr="001C2802">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[103]</w:t>
            </w:r>
            <w:r w:rsidR="001C2802" w:rsidRPr="001C2802">
              <w:rPr>
                <w:rFonts w:ascii="Times New Roman" w:hAnsi="Times New Roman" w:cs="Times New Roman"/>
                <w:sz w:val="21"/>
              </w:rPr>
              <w:fldChar w:fldCharType="end"/>
            </w:r>
          </w:p>
        </w:tc>
        <w:tc>
          <w:tcPr>
            <w:tcW w:w="1984" w:type="dxa"/>
          </w:tcPr>
          <w:p w14:paraId="2B6E39A8" w14:textId="220317A1" w:rsidR="002E43CB" w:rsidRPr="00A30CFE" w:rsidRDefault="002E43CB" w:rsidP="002E43CB">
            <w:pPr>
              <w:rPr>
                <w:rFonts w:ascii="Times New Roman" w:hAnsi="Times New Roman" w:cs="Times New Roman"/>
                <w:sz w:val="21"/>
                <w:szCs w:val="21"/>
              </w:rPr>
            </w:pPr>
            <w:r>
              <w:rPr>
                <w:rFonts w:ascii="Times New Roman" w:hAnsi="Times New Roman" w:cs="Times New Roman" w:hint="eastAsia"/>
                <w:sz w:val="21"/>
                <w:szCs w:val="21"/>
                <w:lang w:eastAsia="zh-CN"/>
              </w:rPr>
              <w:t>iTBS</w:t>
            </w:r>
          </w:p>
        </w:tc>
        <w:tc>
          <w:tcPr>
            <w:tcW w:w="993" w:type="dxa"/>
          </w:tcPr>
          <w:p w14:paraId="3EA6A58B" w14:textId="6BAE407F" w:rsidR="002E43CB" w:rsidRDefault="002E43CB" w:rsidP="002E43CB">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A29923A" w14:textId="16ED2D25" w:rsidR="002E43CB" w:rsidRPr="000A37E7" w:rsidRDefault="002E43CB" w:rsidP="002E43CB">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7DB6E8C" w14:textId="23E9923A" w:rsidR="002E43CB" w:rsidRDefault="002E43CB" w:rsidP="002E43C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482CC288" w14:textId="1511F6B3" w:rsidR="002E43CB" w:rsidRDefault="002E43CB" w:rsidP="002E43C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28/26</w:t>
            </w:r>
          </w:p>
        </w:tc>
        <w:tc>
          <w:tcPr>
            <w:tcW w:w="851" w:type="dxa"/>
          </w:tcPr>
          <w:p w14:paraId="782FB4CB" w14:textId="3FCF4F6F" w:rsidR="002E43CB" w:rsidRDefault="002E43CB" w:rsidP="002E43C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14/14</w:t>
            </w:r>
          </w:p>
        </w:tc>
        <w:tc>
          <w:tcPr>
            <w:tcW w:w="1276" w:type="dxa"/>
          </w:tcPr>
          <w:p w14:paraId="5937C455" w14:textId="5FE3E99C" w:rsidR="002E43CB" w:rsidRPr="0044700B" w:rsidRDefault="002E43CB" w:rsidP="002E43CB">
            <w:pPr>
              <w:rPr>
                <w:rFonts w:ascii="Times New Roman" w:hAnsi="Times New Roman" w:cs="Times New Roman"/>
                <w:sz w:val="21"/>
                <w:szCs w:val="21"/>
              </w:rPr>
            </w:pPr>
            <w:r w:rsidRPr="002E43CB">
              <w:rPr>
                <w:rFonts w:ascii="Times New Roman" w:hAnsi="Times New Roman" w:cs="Times New Roman" w:hint="eastAsia"/>
                <w:sz w:val="21"/>
                <w:szCs w:val="21"/>
              </w:rPr>
              <w:t>40</w:t>
            </w:r>
            <w:r>
              <w:rPr>
                <w:rFonts w:ascii="Times New Roman" w:hAnsi="Times New Roman" w:cs="Times New Roman" w:hint="eastAsia"/>
                <w:sz w:val="21"/>
                <w:szCs w:val="21"/>
                <w:lang w:eastAsia="zh-CN"/>
              </w:rPr>
              <w:t>.0</w:t>
            </w:r>
            <w:r w:rsidRPr="002E43CB">
              <w:rPr>
                <w:rFonts w:ascii="Times New Roman" w:hAnsi="Times New Roman" w:cs="Times New Roman" w:hint="eastAsia"/>
                <w:sz w:val="21"/>
                <w:szCs w:val="21"/>
              </w:rPr>
              <w:t xml:space="preserve"> </w:t>
            </w:r>
            <w:r w:rsidRPr="00865A6D">
              <w:rPr>
                <w:rFonts w:ascii="Times New Roman" w:hAnsi="Times New Roman" w:cs="Times New Roman"/>
                <w:sz w:val="21"/>
                <w:szCs w:val="21"/>
                <w:lang w:eastAsia="zh-CN"/>
              </w:rPr>
              <w:t>±</w:t>
            </w:r>
            <w:r w:rsidRPr="002E43CB">
              <w:rPr>
                <w:rFonts w:ascii="Times New Roman" w:hAnsi="Times New Roman" w:cs="Times New Roman" w:hint="eastAsia"/>
                <w:sz w:val="21"/>
                <w:szCs w:val="21"/>
              </w:rPr>
              <w:t xml:space="preserve"> 12.1</w:t>
            </w:r>
          </w:p>
        </w:tc>
        <w:tc>
          <w:tcPr>
            <w:tcW w:w="1275" w:type="dxa"/>
          </w:tcPr>
          <w:p w14:paraId="4B73E2FF" w14:textId="5718A0D3" w:rsidR="002E43CB" w:rsidRPr="00745001" w:rsidRDefault="002E43CB" w:rsidP="002E43CB">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37D81C9D" w14:textId="3CED21D3" w:rsidR="002E43CB" w:rsidRDefault="002E43CB" w:rsidP="002E43CB">
            <w:pPr>
              <w:rPr>
                <w:rFonts w:ascii="Times New Roman" w:hAnsi="Times New Roman" w:cs="Times New Roman"/>
                <w:sz w:val="21"/>
                <w:szCs w:val="21"/>
              </w:rPr>
            </w:pPr>
            <w:r w:rsidRPr="002E43CB">
              <w:rPr>
                <w:rFonts w:ascii="Times New Roman" w:hAnsi="Times New Roman" w:cs="Times New Roman" w:hint="eastAsia"/>
                <w:sz w:val="21"/>
                <w:szCs w:val="21"/>
              </w:rPr>
              <w:t xml:space="preserve">16.8 </w:t>
            </w:r>
            <w:r w:rsidRPr="00865A6D">
              <w:rPr>
                <w:rFonts w:ascii="Times New Roman" w:hAnsi="Times New Roman" w:cs="Times New Roman"/>
                <w:sz w:val="21"/>
                <w:szCs w:val="21"/>
                <w:lang w:eastAsia="zh-CN"/>
              </w:rPr>
              <w:t>±</w:t>
            </w:r>
            <w:r w:rsidRPr="002E43CB">
              <w:rPr>
                <w:rFonts w:ascii="Times New Roman" w:hAnsi="Times New Roman" w:cs="Times New Roman" w:hint="eastAsia"/>
                <w:sz w:val="21"/>
                <w:szCs w:val="21"/>
              </w:rPr>
              <w:t xml:space="preserve"> 5.9</w:t>
            </w:r>
          </w:p>
        </w:tc>
        <w:tc>
          <w:tcPr>
            <w:tcW w:w="2410" w:type="dxa"/>
          </w:tcPr>
          <w:p w14:paraId="78CE93EA" w14:textId="6FFD0035" w:rsidR="002E43CB" w:rsidRPr="00A749CB" w:rsidRDefault="002E43CB" w:rsidP="002E43CB">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280D72E4" w14:textId="57FDF14E" w:rsidR="002E43CB" w:rsidRDefault="002E43CB" w:rsidP="002E43C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6FD6A79" w14:textId="441F2782" w:rsidR="002E43CB" w:rsidRPr="00790499" w:rsidRDefault="002E43CB" w:rsidP="002E43CB">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62EA6F09" w14:textId="7A3B8ED3" w:rsidR="002E43CB" w:rsidRPr="00790499" w:rsidRDefault="002E43CB" w:rsidP="002E43CB">
            <w:pPr>
              <w:rPr>
                <w:rFonts w:ascii="Times New Roman" w:hAnsi="Times New Roman" w:cs="Times New Roman"/>
                <w:sz w:val="21"/>
                <w:szCs w:val="21"/>
              </w:rPr>
            </w:pPr>
            <w:r w:rsidRPr="00F612DC">
              <w:rPr>
                <w:rFonts w:ascii="Times New Roman" w:hAnsi="Times New Roman" w:cs="Times New Roman" w:hint="eastAsia"/>
                <w:sz w:val="21"/>
                <w:szCs w:val="21"/>
              </w:rPr>
              <w:t>50 Hz bursts at 5 Hz</w:t>
            </w:r>
          </w:p>
        </w:tc>
        <w:tc>
          <w:tcPr>
            <w:tcW w:w="1134" w:type="dxa"/>
          </w:tcPr>
          <w:p w14:paraId="56B28642" w14:textId="7BB1815D" w:rsidR="002E43CB" w:rsidRPr="00790499" w:rsidRDefault="002E43CB" w:rsidP="002E43CB">
            <w:pPr>
              <w:rPr>
                <w:rFonts w:ascii="Times New Roman" w:hAnsi="Times New Roman" w:cs="Times New Roman"/>
                <w:sz w:val="21"/>
                <w:szCs w:val="21"/>
              </w:rPr>
            </w:pPr>
            <w:r>
              <w:rPr>
                <w:rFonts w:ascii="Times New Roman" w:hAnsi="Times New Roman" w:cs="Times New Roman" w:hint="eastAsia"/>
                <w:sz w:val="21"/>
                <w:szCs w:val="21"/>
                <w:lang w:eastAsia="zh-CN"/>
              </w:rPr>
              <w:t>90%</w:t>
            </w:r>
          </w:p>
        </w:tc>
        <w:tc>
          <w:tcPr>
            <w:tcW w:w="1417" w:type="dxa"/>
          </w:tcPr>
          <w:p w14:paraId="19D57196" w14:textId="5EE282B4" w:rsidR="002E43CB" w:rsidRPr="00790499" w:rsidRDefault="002E43CB" w:rsidP="002E43CB">
            <w:pPr>
              <w:rPr>
                <w:rFonts w:ascii="Times New Roman" w:hAnsi="Times New Roman" w:cs="Times New Roman"/>
                <w:sz w:val="21"/>
                <w:szCs w:val="21"/>
              </w:rPr>
            </w:pPr>
            <w:r>
              <w:rPr>
                <w:rFonts w:ascii="Times New Roman" w:hAnsi="Times New Roman" w:cs="Times New Roman" w:hint="eastAsia"/>
                <w:sz w:val="21"/>
                <w:szCs w:val="21"/>
                <w:lang w:eastAsia="zh-CN"/>
              </w:rPr>
              <w:t>1,200 (20)</w:t>
            </w:r>
          </w:p>
        </w:tc>
        <w:tc>
          <w:tcPr>
            <w:tcW w:w="1560" w:type="dxa"/>
          </w:tcPr>
          <w:p w14:paraId="2C7358A4" w14:textId="41FCB571" w:rsidR="002E43CB" w:rsidRPr="00790499" w:rsidRDefault="002E43CB" w:rsidP="002E43CB">
            <w:pPr>
              <w:rPr>
                <w:rFonts w:ascii="Times New Roman" w:hAnsi="Times New Roman" w:cs="Times New Roman"/>
                <w:sz w:val="21"/>
                <w:szCs w:val="21"/>
              </w:rPr>
            </w:pPr>
            <w:r>
              <w:rPr>
                <w:rFonts w:ascii="Times New Roman" w:hAnsi="Times New Roman" w:cs="Times New Roman" w:hint="eastAsia"/>
                <w:sz w:val="21"/>
                <w:szCs w:val="21"/>
                <w:lang w:eastAsia="zh-CN"/>
              </w:rPr>
              <w:t>24,000</w:t>
            </w:r>
          </w:p>
        </w:tc>
        <w:tc>
          <w:tcPr>
            <w:tcW w:w="1275" w:type="dxa"/>
          </w:tcPr>
          <w:p w14:paraId="601C5A8D" w14:textId="7F39A513" w:rsidR="002E43CB" w:rsidRPr="00790499" w:rsidRDefault="002E43CB" w:rsidP="002E43CB">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2E43CB" w:rsidRPr="00E83CFC" w14:paraId="5814B21F" w14:textId="77777777" w:rsidTr="003B09A3">
        <w:tc>
          <w:tcPr>
            <w:tcW w:w="1980" w:type="dxa"/>
            <w:vMerge/>
          </w:tcPr>
          <w:p w14:paraId="560B9072" w14:textId="77777777" w:rsidR="002E43CB" w:rsidRPr="00602318" w:rsidRDefault="002E43CB" w:rsidP="002E43CB">
            <w:pPr>
              <w:rPr>
                <w:rFonts w:ascii="Times New Roman" w:hAnsi="Times New Roman" w:cs="Times New Roman"/>
                <w:sz w:val="21"/>
                <w:szCs w:val="21"/>
              </w:rPr>
            </w:pPr>
          </w:p>
        </w:tc>
        <w:tc>
          <w:tcPr>
            <w:tcW w:w="1984" w:type="dxa"/>
          </w:tcPr>
          <w:p w14:paraId="14B14BEB" w14:textId="529B6DDF" w:rsidR="002E43CB" w:rsidRPr="00A30CFE" w:rsidRDefault="002E43CB" w:rsidP="002E43CB">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70BA3C6D" w14:textId="2FD2E3B2" w:rsidR="002E43CB" w:rsidRDefault="002E43CB" w:rsidP="002E43CB">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3AD1B6F" w14:textId="4875FBC8" w:rsidR="002E43CB" w:rsidRPr="000A37E7" w:rsidRDefault="002E43CB" w:rsidP="002E43CB">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302324A" w14:textId="7148F282" w:rsidR="002E43CB" w:rsidRDefault="002E43CB" w:rsidP="002E43C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565006DD" w14:textId="5BF19992" w:rsidR="002E43CB" w:rsidRDefault="002E43CB" w:rsidP="002E43C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29/27</w:t>
            </w:r>
          </w:p>
        </w:tc>
        <w:tc>
          <w:tcPr>
            <w:tcW w:w="851" w:type="dxa"/>
          </w:tcPr>
          <w:p w14:paraId="57243F26" w14:textId="1391E384" w:rsidR="002E43CB" w:rsidRDefault="002E43CB" w:rsidP="002E43CB">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13/16</w:t>
            </w:r>
          </w:p>
        </w:tc>
        <w:tc>
          <w:tcPr>
            <w:tcW w:w="1276" w:type="dxa"/>
          </w:tcPr>
          <w:p w14:paraId="2497801B" w14:textId="3E8E5739" w:rsidR="002E43CB" w:rsidRPr="0044700B" w:rsidRDefault="002E43CB" w:rsidP="002E43CB">
            <w:pPr>
              <w:rPr>
                <w:rFonts w:ascii="Times New Roman" w:hAnsi="Times New Roman" w:cs="Times New Roman"/>
                <w:sz w:val="21"/>
                <w:szCs w:val="21"/>
              </w:rPr>
            </w:pPr>
            <w:r w:rsidRPr="002E43CB">
              <w:rPr>
                <w:rFonts w:ascii="Times New Roman" w:hAnsi="Times New Roman" w:cs="Times New Roman" w:hint="eastAsia"/>
                <w:sz w:val="21"/>
                <w:szCs w:val="21"/>
              </w:rPr>
              <w:t xml:space="preserve">45.6 </w:t>
            </w:r>
            <w:r w:rsidRPr="00865A6D">
              <w:rPr>
                <w:rFonts w:ascii="Times New Roman" w:hAnsi="Times New Roman" w:cs="Times New Roman"/>
                <w:sz w:val="21"/>
                <w:szCs w:val="21"/>
                <w:lang w:eastAsia="zh-CN"/>
              </w:rPr>
              <w:t>±</w:t>
            </w:r>
            <w:r w:rsidRPr="002E43CB">
              <w:rPr>
                <w:rFonts w:ascii="Times New Roman" w:hAnsi="Times New Roman" w:cs="Times New Roman" w:hint="eastAsia"/>
                <w:sz w:val="21"/>
                <w:szCs w:val="21"/>
              </w:rPr>
              <w:t xml:space="preserve"> 12.9</w:t>
            </w:r>
          </w:p>
        </w:tc>
        <w:tc>
          <w:tcPr>
            <w:tcW w:w="1275" w:type="dxa"/>
          </w:tcPr>
          <w:p w14:paraId="631A437A" w14:textId="66DE9604" w:rsidR="002E43CB" w:rsidRPr="00745001" w:rsidRDefault="002E43CB" w:rsidP="002E43CB">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21</w:t>
            </w:r>
          </w:p>
        </w:tc>
        <w:tc>
          <w:tcPr>
            <w:tcW w:w="1276" w:type="dxa"/>
          </w:tcPr>
          <w:p w14:paraId="019B9DF4" w14:textId="1858CED5" w:rsidR="002E43CB" w:rsidRDefault="002E43CB" w:rsidP="002E43CB">
            <w:pPr>
              <w:rPr>
                <w:rFonts w:ascii="Times New Roman" w:hAnsi="Times New Roman" w:cs="Times New Roman"/>
                <w:sz w:val="21"/>
                <w:szCs w:val="21"/>
              </w:rPr>
            </w:pPr>
            <w:r w:rsidRPr="002E43CB">
              <w:rPr>
                <w:rFonts w:ascii="Times New Roman" w:hAnsi="Times New Roman" w:cs="Times New Roman" w:hint="eastAsia"/>
                <w:sz w:val="21"/>
                <w:szCs w:val="21"/>
              </w:rPr>
              <w:t xml:space="preserve">16.3 </w:t>
            </w:r>
            <w:r w:rsidRPr="00865A6D">
              <w:rPr>
                <w:rFonts w:ascii="Times New Roman" w:hAnsi="Times New Roman" w:cs="Times New Roman"/>
                <w:sz w:val="21"/>
                <w:szCs w:val="21"/>
                <w:lang w:eastAsia="zh-CN"/>
              </w:rPr>
              <w:t>±</w:t>
            </w:r>
            <w:r w:rsidRPr="002E43CB">
              <w:rPr>
                <w:rFonts w:ascii="Times New Roman" w:hAnsi="Times New Roman" w:cs="Times New Roman" w:hint="eastAsia"/>
                <w:sz w:val="21"/>
                <w:szCs w:val="21"/>
              </w:rPr>
              <w:t xml:space="preserve"> 4.9</w:t>
            </w:r>
          </w:p>
        </w:tc>
        <w:tc>
          <w:tcPr>
            <w:tcW w:w="2410" w:type="dxa"/>
          </w:tcPr>
          <w:p w14:paraId="4A074C11" w14:textId="4F0F8D41" w:rsidR="002E43CB" w:rsidRPr="00A749CB" w:rsidRDefault="002E43CB" w:rsidP="002E43CB">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14FE0B63" w14:textId="22AAE37C" w:rsidR="002E43CB" w:rsidRDefault="002E43CB" w:rsidP="002E43CB">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7107806C" w14:textId="77777777" w:rsidR="002E43CB" w:rsidRPr="00790499" w:rsidRDefault="002E43CB" w:rsidP="002E43CB">
            <w:pPr>
              <w:rPr>
                <w:rFonts w:ascii="Times New Roman" w:hAnsi="Times New Roman" w:cs="Times New Roman"/>
                <w:sz w:val="21"/>
                <w:szCs w:val="21"/>
              </w:rPr>
            </w:pPr>
          </w:p>
        </w:tc>
        <w:tc>
          <w:tcPr>
            <w:tcW w:w="1985" w:type="dxa"/>
          </w:tcPr>
          <w:p w14:paraId="47D6968F" w14:textId="77777777" w:rsidR="002E43CB" w:rsidRPr="00790499" w:rsidRDefault="002E43CB" w:rsidP="002E43CB">
            <w:pPr>
              <w:rPr>
                <w:rFonts w:ascii="Times New Roman" w:hAnsi="Times New Roman" w:cs="Times New Roman"/>
                <w:sz w:val="21"/>
                <w:szCs w:val="21"/>
              </w:rPr>
            </w:pPr>
          </w:p>
        </w:tc>
        <w:tc>
          <w:tcPr>
            <w:tcW w:w="1134" w:type="dxa"/>
          </w:tcPr>
          <w:p w14:paraId="0E5AD860" w14:textId="77777777" w:rsidR="002E43CB" w:rsidRPr="00790499" w:rsidRDefault="002E43CB" w:rsidP="002E43CB">
            <w:pPr>
              <w:rPr>
                <w:rFonts w:ascii="Times New Roman" w:hAnsi="Times New Roman" w:cs="Times New Roman"/>
                <w:sz w:val="21"/>
                <w:szCs w:val="21"/>
              </w:rPr>
            </w:pPr>
          </w:p>
        </w:tc>
        <w:tc>
          <w:tcPr>
            <w:tcW w:w="1417" w:type="dxa"/>
          </w:tcPr>
          <w:p w14:paraId="4E2B87FB" w14:textId="77777777" w:rsidR="002E43CB" w:rsidRPr="00790499" w:rsidRDefault="002E43CB" w:rsidP="002E43CB">
            <w:pPr>
              <w:rPr>
                <w:rFonts w:ascii="Times New Roman" w:hAnsi="Times New Roman" w:cs="Times New Roman"/>
                <w:sz w:val="21"/>
                <w:szCs w:val="21"/>
              </w:rPr>
            </w:pPr>
          </w:p>
        </w:tc>
        <w:tc>
          <w:tcPr>
            <w:tcW w:w="1560" w:type="dxa"/>
          </w:tcPr>
          <w:p w14:paraId="770C8F5B" w14:textId="77777777" w:rsidR="002E43CB" w:rsidRPr="00790499" w:rsidRDefault="002E43CB" w:rsidP="002E43CB">
            <w:pPr>
              <w:rPr>
                <w:rFonts w:ascii="Times New Roman" w:hAnsi="Times New Roman" w:cs="Times New Roman"/>
                <w:sz w:val="21"/>
                <w:szCs w:val="21"/>
              </w:rPr>
            </w:pPr>
          </w:p>
        </w:tc>
        <w:tc>
          <w:tcPr>
            <w:tcW w:w="1275" w:type="dxa"/>
          </w:tcPr>
          <w:p w14:paraId="37E49AD5" w14:textId="77777777" w:rsidR="002E43CB" w:rsidRPr="00790499" w:rsidRDefault="002E43CB" w:rsidP="002E43CB">
            <w:pPr>
              <w:rPr>
                <w:rFonts w:ascii="Times New Roman" w:hAnsi="Times New Roman" w:cs="Times New Roman"/>
                <w:sz w:val="21"/>
                <w:szCs w:val="21"/>
              </w:rPr>
            </w:pPr>
          </w:p>
        </w:tc>
      </w:tr>
      <w:tr w:rsidR="00D73A82" w:rsidRPr="00E83CFC" w14:paraId="21BE85F4" w14:textId="77777777" w:rsidTr="003B09A3">
        <w:tc>
          <w:tcPr>
            <w:tcW w:w="1980" w:type="dxa"/>
            <w:vMerge w:val="restart"/>
          </w:tcPr>
          <w:p w14:paraId="2D0239D0" w14:textId="2463C502" w:rsidR="00D73A82" w:rsidRPr="00602318" w:rsidRDefault="00D73A82" w:rsidP="001233DD">
            <w:pPr>
              <w:rPr>
                <w:rFonts w:ascii="Times New Roman" w:hAnsi="Times New Roman" w:cs="Times New Roman"/>
                <w:sz w:val="21"/>
                <w:szCs w:val="21"/>
              </w:rPr>
            </w:pPr>
            <w:r w:rsidRPr="00D73A82">
              <w:rPr>
                <w:rFonts w:ascii="Times New Roman" w:hAnsi="Times New Roman" w:cs="Times New Roman" w:hint="eastAsia"/>
                <w:sz w:val="21"/>
                <w:szCs w:val="21"/>
              </w:rPr>
              <w:t>Zengin et al., 2022,</w:t>
            </w:r>
            <w:r>
              <w:rPr>
                <w:rFonts w:hint="eastAsia"/>
              </w:rPr>
              <w:t xml:space="preserve"> </w:t>
            </w:r>
            <w:r w:rsidRPr="00D73A82">
              <w:rPr>
                <w:rFonts w:ascii="Times New Roman" w:hAnsi="Times New Roman" w:cs="Times New Roman" w:hint="eastAsia"/>
                <w:sz w:val="21"/>
                <w:szCs w:val="21"/>
              </w:rPr>
              <w:t>Turkey</w:t>
            </w:r>
            <w:r w:rsidR="001233DD" w:rsidRPr="001233DD">
              <w:rPr>
                <w:rFonts w:ascii="Times New Roman" w:hAnsi="Times New Roman" w:cs="Times New Roman"/>
                <w:sz w:val="21"/>
              </w:rPr>
              <w:fldChar w:fldCharType="begin"/>
            </w:r>
            <w:r w:rsidR="001233DD" w:rsidRPr="001233DD">
              <w:rPr>
                <w:rFonts w:ascii="Times New Roman" w:hAnsi="Times New Roman" w:cs="Times New Roman"/>
                <w:sz w:val="21"/>
              </w:rPr>
              <w:instrText xml:space="preserve"> ADDIN KYMRREF{93EBA3E8-6F3A-4856-9B16-47EAA13064B5}40705</w:instrText>
            </w:r>
            <w:r w:rsidR="001233DD" w:rsidRPr="001233DD">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[104]</w:t>
            </w:r>
            <w:r w:rsidR="001233DD" w:rsidRPr="001233DD">
              <w:rPr>
                <w:rFonts w:ascii="Times New Roman" w:hAnsi="Times New Roman" w:cs="Times New Roman"/>
                <w:sz w:val="21"/>
              </w:rPr>
              <w:fldChar w:fldCharType="end"/>
            </w:r>
          </w:p>
        </w:tc>
        <w:tc>
          <w:tcPr>
            <w:tcW w:w="1984" w:type="dxa"/>
          </w:tcPr>
          <w:p w14:paraId="49709F47" w14:textId="07A693CA" w:rsidR="00D73A82" w:rsidRPr="00A30CFE" w:rsidRDefault="00D73A82" w:rsidP="00D73A82">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009B41E9" w14:textId="59C01CF6" w:rsidR="00D73A82"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5F3C3653" w14:textId="3790D554" w:rsidR="00D73A82" w:rsidRPr="000A37E7" w:rsidRDefault="00D73A82" w:rsidP="00D73A82">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23FCEE37" w14:textId="4A54C1B2" w:rsidR="00D73A82"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394B6DAD" w14:textId="183441F2" w:rsidR="00D73A82" w:rsidRDefault="00D73A82" w:rsidP="00D73A8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14/14</w:t>
            </w:r>
          </w:p>
        </w:tc>
        <w:tc>
          <w:tcPr>
            <w:tcW w:w="851" w:type="dxa"/>
          </w:tcPr>
          <w:p w14:paraId="1DBB5A72" w14:textId="3642DFE1" w:rsidR="00D73A82" w:rsidRDefault="00D73A82" w:rsidP="00D73A8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6/8</w:t>
            </w:r>
          </w:p>
        </w:tc>
        <w:tc>
          <w:tcPr>
            <w:tcW w:w="1276" w:type="dxa"/>
          </w:tcPr>
          <w:p w14:paraId="37897DAA" w14:textId="37969A35" w:rsidR="00D73A82" w:rsidRPr="0044700B" w:rsidRDefault="00D73A82" w:rsidP="00D73A82">
            <w:pPr>
              <w:rPr>
                <w:rFonts w:ascii="Times New Roman" w:hAnsi="Times New Roman" w:cs="Times New Roman"/>
                <w:sz w:val="21"/>
                <w:szCs w:val="21"/>
              </w:rPr>
            </w:pPr>
            <w:r w:rsidRPr="00D73A82">
              <w:rPr>
                <w:rFonts w:ascii="Times New Roman" w:hAnsi="Times New Roman" w:cs="Times New Roman" w:hint="eastAsia"/>
                <w:sz w:val="21"/>
                <w:szCs w:val="21"/>
              </w:rPr>
              <w:t xml:space="preserve">42.4 </w:t>
            </w:r>
            <w:r w:rsidRPr="00865A6D">
              <w:rPr>
                <w:rFonts w:ascii="Times New Roman" w:hAnsi="Times New Roman" w:cs="Times New Roman"/>
                <w:sz w:val="21"/>
                <w:szCs w:val="21"/>
                <w:lang w:eastAsia="zh-CN"/>
              </w:rPr>
              <w:t>±</w:t>
            </w:r>
            <w:r>
              <w:rPr>
                <w:rFonts w:ascii="Times New Roman" w:hAnsi="Times New Roman" w:cs="Times New Roman" w:hint="eastAsia"/>
                <w:sz w:val="21"/>
                <w:szCs w:val="21"/>
                <w:lang w:eastAsia="zh-CN"/>
              </w:rPr>
              <w:t xml:space="preserve"> </w:t>
            </w:r>
            <w:r w:rsidRPr="00D73A82">
              <w:rPr>
                <w:rFonts w:ascii="Times New Roman" w:hAnsi="Times New Roman" w:cs="Times New Roman" w:hint="eastAsia"/>
                <w:sz w:val="21"/>
                <w:szCs w:val="21"/>
              </w:rPr>
              <w:t>9.5</w:t>
            </w:r>
          </w:p>
        </w:tc>
        <w:tc>
          <w:tcPr>
            <w:tcW w:w="1275" w:type="dxa"/>
          </w:tcPr>
          <w:p w14:paraId="30A6A9B7" w14:textId="1F5FD914" w:rsidR="00D73A82" w:rsidRPr="00745001" w:rsidRDefault="00D73A82" w:rsidP="00D73A8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p>
        </w:tc>
        <w:tc>
          <w:tcPr>
            <w:tcW w:w="1276" w:type="dxa"/>
          </w:tcPr>
          <w:p w14:paraId="04C9ABD9" w14:textId="7A154E79" w:rsidR="00D73A82" w:rsidRDefault="00D73A82" w:rsidP="00D73A82">
            <w:pPr>
              <w:rPr>
                <w:rFonts w:ascii="Times New Roman" w:hAnsi="Times New Roman" w:cs="Times New Roman"/>
                <w:sz w:val="21"/>
                <w:szCs w:val="21"/>
              </w:rPr>
            </w:pPr>
            <w:r w:rsidRPr="00D73A82">
              <w:rPr>
                <w:rFonts w:ascii="Times New Roman" w:hAnsi="Times New Roman" w:cs="Times New Roman" w:hint="eastAsia"/>
                <w:sz w:val="21"/>
                <w:szCs w:val="21"/>
              </w:rPr>
              <w:t xml:space="preserve">20.4 </w:t>
            </w:r>
            <w:r w:rsidRPr="00865A6D">
              <w:rPr>
                <w:rFonts w:ascii="Times New Roman" w:hAnsi="Times New Roman" w:cs="Times New Roman"/>
                <w:sz w:val="21"/>
                <w:szCs w:val="21"/>
                <w:lang w:eastAsia="zh-CN"/>
              </w:rPr>
              <w:t>±</w:t>
            </w:r>
            <w:r w:rsidRPr="00D73A82">
              <w:rPr>
                <w:rFonts w:ascii="Times New Roman" w:hAnsi="Times New Roman" w:cs="Times New Roman" w:hint="eastAsia"/>
                <w:sz w:val="21"/>
                <w:szCs w:val="21"/>
              </w:rPr>
              <w:t xml:space="preserve"> 2.8</w:t>
            </w:r>
          </w:p>
        </w:tc>
        <w:tc>
          <w:tcPr>
            <w:tcW w:w="2410" w:type="dxa"/>
          </w:tcPr>
          <w:p w14:paraId="47D2598E" w14:textId="2B7AE767" w:rsidR="00D73A82" w:rsidRPr="00A749CB" w:rsidRDefault="00D73A82" w:rsidP="00D73A8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6BC27F7D" w14:textId="250C24F9" w:rsidR="00D73A82"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FA1D5A0" w14:textId="5DF33408" w:rsidR="00D73A82" w:rsidRPr="00790499" w:rsidRDefault="00D73A82" w:rsidP="00D73A82">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1E8D0E4E" w14:textId="1BAFEBEE" w:rsidR="00D73A82" w:rsidRPr="00790499"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10</w:t>
            </w:r>
            <w:r w:rsidRPr="006B1479">
              <w:rPr>
                <w:rFonts w:ascii="Times New Roman" w:hAnsi="Times New Roman" w:cs="Times New Roman" w:hint="eastAsia"/>
                <w:sz w:val="21"/>
                <w:szCs w:val="21"/>
              </w:rPr>
              <w:t xml:space="preserve"> Hz</w:t>
            </w:r>
          </w:p>
        </w:tc>
        <w:tc>
          <w:tcPr>
            <w:tcW w:w="1134" w:type="dxa"/>
          </w:tcPr>
          <w:p w14:paraId="246A7C23" w14:textId="46FAD583" w:rsidR="00D73A82" w:rsidRPr="00790499"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24290E3A" w14:textId="1FDDEA71" w:rsidR="00D73A82" w:rsidRPr="00790499"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1,000 (20)</w:t>
            </w:r>
          </w:p>
        </w:tc>
        <w:tc>
          <w:tcPr>
            <w:tcW w:w="1560" w:type="dxa"/>
          </w:tcPr>
          <w:p w14:paraId="561393CC" w14:textId="1F77C173" w:rsidR="00D73A82" w:rsidRPr="00790499"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20,000</w:t>
            </w:r>
          </w:p>
        </w:tc>
        <w:tc>
          <w:tcPr>
            <w:tcW w:w="1275" w:type="dxa"/>
          </w:tcPr>
          <w:p w14:paraId="4819D2F3" w14:textId="50452ECB" w:rsidR="00D73A82" w:rsidRPr="00790499"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4 weeks</w:t>
            </w:r>
          </w:p>
        </w:tc>
      </w:tr>
      <w:tr w:rsidR="00D73A82" w:rsidRPr="00E83CFC" w14:paraId="6785F5A2" w14:textId="77777777" w:rsidTr="003B09A3">
        <w:tc>
          <w:tcPr>
            <w:tcW w:w="1980" w:type="dxa"/>
            <w:vMerge/>
          </w:tcPr>
          <w:p w14:paraId="252594AB" w14:textId="77777777" w:rsidR="00D73A82" w:rsidRPr="00602318" w:rsidRDefault="00D73A82" w:rsidP="00D73A82">
            <w:pPr>
              <w:rPr>
                <w:rFonts w:ascii="Times New Roman" w:hAnsi="Times New Roman" w:cs="Times New Roman"/>
                <w:sz w:val="21"/>
                <w:szCs w:val="21"/>
              </w:rPr>
            </w:pPr>
          </w:p>
        </w:tc>
        <w:tc>
          <w:tcPr>
            <w:tcW w:w="1984" w:type="dxa"/>
          </w:tcPr>
          <w:p w14:paraId="2DC53259" w14:textId="1C804E67" w:rsidR="00D73A82" w:rsidRPr="00A30CFE" w:rsidRDefault="00D73A82" w:rsidP="00D73A82">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45</w:t>
            </w:r>
            <w:r w:rsidRPr="00E83CFC">
              <w:rPr>
                <w:rFonts w:ascii="Times New Roman" w:hAnsi="Times New Roman" w:cs="Times New Roman"/>
                <w:sz w:val="21"/>
                <w:szCs w:val="21"/>
                <w:lang w:eastAsia="zh-CN"/>
              </w:rPr>
              <w:t>°)</w:t>
            </w:r>
          </w:p>
        </w:tc>
        <w:tc>
          <w:tcPr>
            <w:tcW w:w="993" w:type="dxa"/>
          </w:tcPr>
          <w:p w14:paraId="01294C17" w14:textId="3A23FAF6" w:rsidR="00D73A82"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BD</w:t>
            </w:r>
          </w:p>
        </w:tc>
        <w:tc>
          <w:tcPr>
            <w:tcW w:w="992" w:type="dxa"/>
          </w:tcPr>
          <w:p w14:paraId="2858B3F9" w14:textId="30979CC3" w:rsidR="00D73A82" w:rsidRPr="000A37E7" w:rsidRDefault="00D73A82" w:rsidP="00D73A82">
            <w:pPr>
              <w:rPr>
                <w:rFonts w:ascii="Times New Roman" w:hAnsi="Times New Roman" w:cs="Times New Roman"/>
                <w:sz w:val="21"/>
                <w:szCs w:val="21"/>
              </w:rPr>
            </w:pPr>
            <w:r w:rsidRPr="000A37E7">
              <w:rPr>
                <w:rFonts w:ascii="Times New Roman" w:hAnsi="Times New Roman" w:cs="Times New Roman" w:hint="eastAsia"/>
                <w:sz w:val="21"/>
                <w:szCs w:val="21"/>
              </w:rPr>
              <w:t>DSM-V</w:t>
            </w:r>
          </w:p>
        </w:tc>
        <w:tc>
          <w:tcPr>
            <w:tcW w:w="1134" w:type="dxa"/>
          </w:tcPr>
          <w:p w14:paraId="6DFD11FA" w14:textId="4365A92D" w:rsidR="00D73A82"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20A783D8" w14:textId="5254F9EB" w:rsidR="00D73A82" w:rsidRDefault="00D73A82" w:rsidP="00D73A8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15/15</w:t>
            </w:r>
          </w:p>
        </w:tc>
        <w:tc>
          <w:tcPr>
            <w:tcW w:w="851" w:type="dxa"/>
          </w:tcPr>
          <w:p w14:paraId="5579B36F" w14:textId="7EB05362" w:rsidR="00D73A82" w:rsidRDefault="00D73A82" w:rsidP="00D73A8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8/7</w:t>
            </w:r>
          </w:p>
        </w:tc>
        <w:tc>
          <w:tcPr>
            <w:tcW w:w="1276" w:type="dxa"/>
          </w:tcPr>
          <w:p w14:paraId="38E58B7B" w14:textId="6F65381D" w:rsidR="00D73A82" w:rsidRPr="0044700B" w:rsidRDefault="00D73A82" w:rsidP="00D73A82">
            <w:pPr>
              <w:rPr>
                <w:rFonts w:ascii="Times New Roman" w:hAnsi="Times New Roman" w:cs="Times New Roman"/>
                <w:sz w:val="21"/>
                <w:szCs w:val="21"/>
              </w:rPr>
            </w:pPr>
            <w:r w:rsidRPr="00D73A82">
              <w:rPr>
                <w:rFonts w:ascii="Times New Roman" w:hAnsi="Times New Roman" w:cs="Times New Roman" w:hint="eastAsia"/>
                <w:sz w:val="21"/>
                <w:szCs w:val="21"/>
              </w:rPr>
              <w:t>38.9</w:t>
            </w:r>
            <w:r>
              <w:rPr>
                <w:rFonts w:ascii="Times New Roman" w:hAnsi="Times New Roman" w:cs="Times New Roman" w:hint="eastAsia"/>
                <w:sz w:val="21"/>
                <w:szCs w:val="21"/>
                <w:lang w:eastAsia="zh-CN"/>
              </w:rPr>
              <w:t xml:space="preserve"> </w:t>
            </w:r>
            <w:r w:rsidRPr="00865A6D">
              <w:rPr>
                <w:rFonts w:ascii="Times New Roman" w:hAnsi="Times New Roman" w:cs="Times New Roman"/>
                <w:sz w:val="21"/>
                <w:szCs w:val="21"/>
                <w:lang w:eastAsia="zh-CN"/>
              </w:rPr>
              <w:t>±</w:t>
            </w:r>
            <w:r w:rsidRPr="00D73A82">
              <w:rPr>
                <w:rFonts w:ascii="Times New Roman" w:hAnsi="Times New Roman" w:cs="Times New Roman" w:hint="eastAsia"/>
                <w:sz w:val="21"/>
                <w:szCs w:val="21"/>
              </w:rPr>
              <w:t xml:space="preserve"> 10.3</w:t>
            </w:r>
          </w:p>
        </w:tc>
        <w:tc>
          <w:tcPr>
            <w:tcW w:w="1275" w:type="dxa"/>
          </w:tcPr>
          <w:p w14:paraId="5924C593" w14:textId="27661DF3" w:rsidR="00D73A82" w:rsidRPr="00745001" w:rsidRDefault="00D73A82" w:rsidP="00D73A8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p>
        </w:tc>
        <w:tc>
          <w:tcPr>
            <w:tcW w:w="1276" w:type="dxa"/>
          </w:tcPr>
          <w:p w14:paraId="72BC74B6" w14:textId="727F21DF" w:rsidR="00D73A82" w:rsidRDefault="00D73A82" w:rsidP="00D73A82">
            <w:pPr>
              <w:rPr>
                <w:rFonts w:ascii="Times New Roman" w:hAnsi="Times New Roman" w:cs="Times New Roman"/>
                <w:sz w:val="21"/>
                <w:szCs w:val="21"/>
              </w:rPr>
            </w:pPr>
            <w:r w:rsidRPr="00D73A82">
              <w:rPr>
                <w:rFonts w:ascii="Times New Roman" w:hAnsi="Times New Roman" w:cs="Times New Roman" w:hint="eastAsia"/>
                <w:sz w:val="21"/>
                <w:szCs w:val="21"/>
              </w:rPr>
              <w:t>20.1</w:t>
            </w:r>
            <w:r>
              <w:rPr>
                <w:rFonts w:ascii="Times New Roman" w:hAnsi="Times New Roman" w:cs="Times New Roman" w:hint="eastAsia"/>
                <w:sz w:val="21"/>
                <w:szCs w:val="21"/>
                <w:lang w:eastAsia="zh-CN"/>
              </w:rPr>
              <w:t xml:space="preserve"> </w:t>
            </w:r>
            <w:r w:rsidRPr="00865A6D">
              <w:rPr>
                <w:rFonts w:ascii="Times New Roman" w:hAnsi="Times New Roman" w:cs="Times New Roman"/>
                <w:sz w:val="21"/>
                <w:szCs w:val="21"/>
                <w:lang w:eastAsia="zh-CN"/>
              </w:rPr>
              <w:t>±</w:t>
            </w:r>
            <w:r w:rsidRPr="00D73A82">
              <w:rPr>
                <w:rFonts w:ascii="Times New Roman" w:hAnsi="Times New Roman" w:cs="Times New Roman" w:hint="eastAsia"/>
                <w:sz w:val="21"/>
                <w:szCs w:val="21"/>
              </w:rPr>
              <w:t xml:space="preserve"> 2.6</w:t>
            </w:r>
          </w:p>
        </w:tc>
        <w:tc>
          <w:tcPr>
            <w:tcW w:w="2410" w:type="dxa"/>
          </w:tcPr>
          <w:p w14:paraId="42D661ED" w14:textId="561FECFF" w:rsidR="00D73A82" w:rsidRPr="00A749CB" w:rsidRDefault="00D73A82" w:rsidP="00D73A82">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3577AC05" w14:textId="21D3E787" w:rsidR="00D73A82"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4B0F1D5F" w14:textId="77777777" w:rsidR="00D73A82" w:rsidRPr="00790499" w:rsidRDefault="00D73A82" w:rsidP="00D73A82">
            <w:pPr>
              <w:rPr>
                <w:rFonts w:ascii="Times New Roman" w:hAnsi="Times New Roman" w:cs="Times New Roman"/>
                <w:sz w:val="21"/>
                <w:szCs w:val="21"/>
              </w:rPr>
            </w:pPr>
          </w:p>
        </w:tc>
        <w:tc>
          <w:tcPr>
            <w:tcW w:w="1985" w:type="dxa"/>
          </w:tcPr>
          <w:p w14:paraId="1DE6B263" w14:textId="77777777" w:rsidR="00D73A82" w:rsidRPr="00790499" w:rsidRDefault="00D73A82" w:rsidP="00D73A82">
            <w:pPr>
              <w:rPr>
                <w:rFonts w:ascii="Times New Roman" w:hAnsi="Times New Roman" w:cs="Times New Roman"/>
                <w:sz w:val="21"/>
                <w:szCs w:val="21"/>
              </w:rPr>
            </w:pPr>
          </w:p>
        </w:tc>
        <w:tc>
          <w:tcPr>
            <w:tcW w:w="1134" w:type="dxa"/>
          </w:tcPr>
          <w:p w14:paraId="36563085" w14:textId="77777777" w:rsidR="00D73A82" w:rsidRPr="00790499" w:rsidRDefault="00D73A82" w:rsidP="00D73A82">
            <w:pPr>
              <w:rPr>
                <w:rFonts w:ascii="Times New Roman" w:hAnsi="Times New Roman" w:cs="Times New Roman"/>
                <w:sz w:val="21"/>
                <w:szCs w:val="21"/>
              </w:rPr>
            </w:pPr>
          </w:p>
        </w:tc>
        <w:tc>
          <w:tcPr>
            <w:tcW w:w="1417" w:type="dxa"/>
          </w:tcPr>
          <w:p w14:paraId="23902CC5" w14:textId="77777777" w:rsidR="00D73A82" w:rsidRPr="00790499" w:rsidRDefault="00D73A82" w:rsidP="00D73A82">
            <w:pPr>
              <w:rPr>
                <w:rFonts w:ascii="Times New Roman" w:hAnsi="Times New Roman" w:cs="Times New Roman"/>
                <w:sz w:val="21"/>
                <w:szCs w:val="21"/>
              </w:rPr>
            </w:pPr>
          </w:p>
        </w:tc>
        <w:tc>
          <w:tcPr>
            <w:tcW w:w="1560" w:type="dxa"/>
          </w:tcPr>
          <w:p w14:paraId="6D123BDC" w14:textId="77777777" w:rsidR="00D73A82" w:rsidRPr="00790499" w:rsidRDefault="00D73A82" w:rsidP="00D73A82">
            <w:pPr>
              <w:rPr>
                <w:rFonts w:ascii="Times New Roman" w:hAnsi="Times New Roman" w:cs="Times New Roman"/>
                <w:sz w:val="21"/>
                <w:szCs w:val="21"/>
              </w:rPr>
            </w:pPr>
          </w:p>
        </w:tc>
        <w:tc>
          <w:tcPr>
            <w:tcW w:w="1275" w:type="dxa"/>
          </w:tcPr>
          <w:p w14:paraId="6F8F4CE6" w14:textId="77777777" w:rsidR="00D73A82" w:rsidRPr="00790499" w:rsidRDefault="00D73A82" w:rsidP="00D73A82">
            <w:pPr>
              <w:rPr>
                <w:rFonts w:ascii="Times New Roman" w:hAnsi="Times New Roman" w:cs="Times New Roman"/>
                <w:sz w:val="21"/>
                <w:szCs w:val="21"/>
              </w:rPr>
            </w:pPr>
          </w:p>
        </w:tc>
      </w:tr>
      <w:tr w:rsidR="00D73A82" w:rsidRPr="00E83CFC" w14:paraId="68CC5E8B" w14:textId="77777777" w:rsidTr="003B09A3">
        <w:tc>
          <w:tcPr>
            <w:tcW w:w="1980" w:type="dxa"/>
            <w:vMerge w:val="restart"/>
          </w:tcPr>
          <w:p w14:paraId="192D3F37" w14:textId="137A3F38" w:rsidR="00D73A82" w:rsidRPr="00602318" w:rsidRDefault="00D73A82" w:rsidP="00DC1E40">
            <w:pPr>
              <w:rPr>
                <w:rFonts w:ascii="Times New Roman" w:hAnsi="Times New Roman" w:cs="Times New Roman"/>
                <w:sz w:val="21"/>
                <w:szCs w:val="21"/>
                <w:lang w:eastAsia="zh-CN"/>
              </w:rPr>
            </w:pPr>
            <w:r w:rsidRPr="00D73A82">
              <w:rPr>
                <w:rFonts w:ascii="Times New Roman" w:hAnsi="Times New Roman" w:cs="Times New Roman" w:hint="eastAsia"/>
                <w:sz w:val="21"/>
                <w:szCs w:val="21"/>
              </w:rPr>
              <w:t>Zhang et al., 202</w:t>
            </w:r>
            <w:r w:rsidR="00DC1E40">
              <w:rPr>
                <w:rFonts w:ascii="Times New Roman" w:hAnsi="Times New Roman" w:cs="Times New Roman" w:hint="eastAsia"/>
                <w:sz w:val="21"/>
                <w:szCs w:val="21"/>
                <w:lang w:eastAsia="zh-CN"/>
              </w:rPr>
              <w:t>1</w:t>
            </w:r>
            <w:r w:rsidRPr="00D73A82">
              <w:rPr>
                <w:rFonts w:ascii="Times New Roman" w:hAnsi="Times New Roman" w:cs="Times New Roman" w:hint="eastAsia"/>
                <w:sz w:val="21"/>
                <w:szCs w:val="21"/>
              </w:rPr>
              <w:t>,</w:t>
            </w:r>
            <w:r>
              <w:rPr>
                <w:rFonts w:hint="eastAsia"/>
              </w:rPr>
              <w:t xml:space="preserve"> </w:t>
            </w:r>
            <w:r w:rsidRPr="00D73A82">
              <w:rPr>
                <w:rFonts w:ascii="Times New Roman" w:hAnsi="Times New Roman" w:cs="Times New Roman" w:hint="eastAsia"/>
                <w:sz w:val="21"/>
                <w:szCs w:val="21"/>
              </w:rPr>
              <w:t>C</w:t>
            </w:r>
            <w:r w:rsidR="00DC1E40">
              <w:rPr>
                <w:rFonts w:ascii="Times New Roman" w:hAnsi="Times New Roman" w:cs="Times New Roman" w:hint="eastAsia"/>
                <w:sz w:val="21"/>
                <w:szCs w:val="21"/>
                <w:lang w:eastAsia="zh-CN"/>
              </w:rPr>
              <w:t>hina</w:t>
            </w:r>
            <w:r w:rsidR="00DC1E40" w:rsidRPr="00DC1E40">
              <w:rPr>
                <w:rFonts w:ascii="Times New Roman" w:hAnsi="Times New Roman" w:cs="Times New Roman"/>
                <w:sz w:val="21"/>
              </w:rPr>
              <w:fldChar w:fldCharType="begin"/>
            </w:r>
            <w:r w:rsidR="00DC1E40" w:rsidRPr="00DC1E40">
              <w:rPr>
                <w:rFonts w:ascii="Times New Roman" w:hAnsi="Times New Roman" w:cs="Times New Roman"/>
                <w:sz w:val="21"/>
              </w:rPr>
              <w:instrText xml:space="preserve"> ADDIN KYMRREF{93EBA3E8-6F3A-4856-9B16-47EAA13064B5}40633</w:instrText>
            </w:r>
            <w:r w:rsidR="00DC1E40" w:rsidRPr="00DC1E40">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[105]</w:t>
            </w:r>
            <w:r w:rsidR="00DC1E40" w:rsidRPr="00DC1E40">
              <w:rPr>
                <w:rFonts w:ascii="Times New Roman" w:hAnsi="Times New Roman" w:cs="Times New Roman"/>
                <w:sz w:val="21"/>
              </w:rPr>
              <w:fldChar w:fldCharType="end"/>
            </w:r>
          </w:p>
        </w:tc>
        <w:tc>
          <w:tcPr>
            <w:tcW w:w="1984" w:type="dxa"/>
          </w:tcPr>
          <w:p w14:paraId="77DEE204" w14:textId="43B3B049" w:rsidR="00D73A82" w:rsidRPr="00A30CFE" w:rsidRDefault="00D73A82" w:rsidP="00D73A82">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3C91A6C5" w14:textId="5F7EAD78" w:rsidR="00D73A82"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AB79C06" w14:textId="19D1C357" w:rsidR="00D73A82" w:rsidRPr="000A37E7" w:rsidRDefault="00D73A82" w:rsidP="00D73A8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30E95E75" w14:textId="0BBCC051" w:rsidR="00D73A82"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03D984E6" w14:textId="078D9BF1" w:rsidR="00D73A82" w:rsidRDefault="00D73A82" w:rsidP="00D73A8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27/27</w:t>
            </w:r>
          </w:p>
        </w:tc>
        <w:tc>
          <w:tcPr>
            <w:tcW w:w="851" w:type="dxa"/>
          </w:tcPr>
          <w:p w14:paraId="4ACC2F97" w14:textId="63ACF3A8" w:rsidR="00D73A82" w:rsidRDefault="00D73A82" w:rsidP="00D73A8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10/17</w:t>
            </w:r>
          </w:p>
        </w:tc>
        <w:tc>
          <w:tcPr>
            <w:tcW w:w="1276" w:type="dxa"/>
          </w:tcPr>
          <w:p w14:paraId="164A8B00" w14:textId="7484DBB4" w:rsidR="00D73A82" w:rsidRPr="0044700B" w:rsidRDefault="00D73A82" w:rsidP="00D73A82">
            <w:pPr>
              <w:rPr>
                <w:rFonts w:ascii="Times New Roman" w:hAnsi="Times New Roman" w:cs="Times New Roman"/>
                <w:sz w:val="21"/>
                <w:szCs w:val="21"/>
                <w:lang w:eastAsia="zh-CN"/>
              </w:rPr>
            </w:pPr>
            <w:r w:rsidRPr="00D73A82">
              <w:rPr>
                <w:rFonts w:ascii="Times New Roman" w:hAnsi="Times New Roman" w:cs="Times New Roman" w:hint="eastAsia"/>
                <w:sz w:val="21"/>
                <w:szCs w:val="21"/>
              </w:rPr>
              <w:t xml:space="preserve">31.3 </w:t>
            </w:r>
            <w:r w:rsidRPr="00865A6D">
              <w:rPr>
                <w:rFonts w:ascii="Times New Roman" w:hAnsi="Times New Roman" w:cs="Times New Roman"/>
                <w:sz w:val="21"/>
                <w:szCs w:val="21"/>
                <w:lang w:eastAsia="zh-CN"/>
              </w:rPr>
              <w:t>±</w:t>
            </w:r>
            <w:r w:rsidRPr="00D73A82">
              <w:rPr>
                <w:rFonts w:ascii="Times New Roman" w:hAnsi="Times New Roman" w:cs="Times New Roman" w:hint="eastAsia"/>
                <w:sz w:val="21"/>
                <w:szCs w:val="21"/>
              </w:rPr>
              <w:t>12.</w:t>
            </w:r>
            <w:r>
              <w:rPr>
                <w:rFonts w:ascii="Times New Roman" w:hAnsi="Times New Roman" w:cs="Times New Roman" w:hint="eastAsia"/>
                <w:sz w:val="21"/>
                <w:szCs w:val="21"/>
                <w:lang w:eastAsia="zh-CN"/>
              </w:rPr>
              <w:t>8</w:t>
            </w:r>
          </w:p>
        </w:tc>
        <w:tc>
          <w:tcPr>
            <w:tcW w:w="1275" w:type="dxa"/>
          </w:tcPr>
          <w:p w14:paraId="44C33BFE" w14:textId="703568C8" w:rsidR="00D73A82" w:rsidRPr="00745001" w:rsidRDefault="00D73A82" w:rsidP="00D73A8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10E15392" w14:textId="558623A8" w:rsidR="00D73A82" w:rsidRDefault="00D73A82" w:rsidP="00D73A82">
            <w:pPr>
              <w:rPr>
                <w:rFonts w:ascii="Times New Roman" w:hAnsi="Times New Roman" w:cs="Times New Roman"/>
                <w:sz w:val="21"/>
                <w:szCs w:val="21"/>
              </w:rPr>
            </w:pPr>
            <w:r w:rsidRPr="00D73A82">
              <w:rPr>
                <w:rFonts w:ascii="Times New Roman" w:hAnsi="Times New Roman" w:cs="Times New Roman" w:hint="eastAsia"/>
                <w:sz w:val="21"/>
                <w:szCs w:val="21"/>
              </w:rPr>
              <w:t xml:space="preserve">35.8 </w:t>
            </w:r>
            <w:r w:rsidRPr="00865A6D">
              <w:rPr>
                <w:rFonts w:ascii="Times New Roman" w:hAnsi="Times New Roman" w:cs="Times New Roman"/>
                <w:sz w:val="21"/>
                <w:szCs w:val="21"/>
                <w:lang w:eastAsia="zh-CN"/>
              </w:rPr>
              <w:t>±</w:t>
            </w:r>
            <w:r w:rsidRPr="00D73A82">
              <w:rPr>
                <w:rFonts w:ascii="Times New Roman" w:hAnsi="Times New Roman" w:cs="Times New Roman" w:hint="eastAsia"/>
                <w:sz w:val="21"/>
                <w:szCs w:val="21"/>
              </w:rPr>
              <w:t xml:space="preserve"> 7.9</w:t>
            </w:r>
          </w:p>
        </w:tc>
        <w:tc>
          <w:tcPr>
            <w:tcW w:w="2410" w:type="dxa"/>
          </w:tcPr>
          <w:p w14:paraId="2F4FC8C7" w14:textId="609F30A8" w:rsidR="00D73A82" w:rsidRPr="00A749CB" w:rsidRDefault="00D73A82" w:rsidP="00D73A82">
            <w:pPr>
              <w:rPr>
                <w:rFonts w:ascii="Times New Roman" w:hAnsi="Times New Roman" w:cs="Times New Roman"/>
                <w:sz w:val="21"/>
                <w:szCs w:val="21"/>
              </w:rPr>
            </w:pPr>
            <w:r w:rsidRPr="00D060E5">
              <w:rPr>
                <w:rFonts w:ascii="Times New Roman" w:hAnsi="Times New Roman" w:cs="Times New Roman" w:hint="eastAsia"/>
                <w:sz w:val="21"/>
                <w:szCs w:val="21"/>
              </w:rPr>
              <w:t>Sleep aid medication</w:t>
            </w:r>
          </w:p>
        </w:tc>
        <w:tc>
          <w:tcPr>
            <w:tcW w:w="992" w:type="dxa"/>
          </w:tcPr>
          <w:p w14:paraId="22D651BD" w14:textId="561A8A47" w:rsidR="00D73A82"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130A722A" w14:textId="32F51E8D" w:rsidR="00D73A82" w:rsidRPr="00790499" w:rsidRDefault="00D73A82" w:rsidP="00D73A82">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12CA7912" w14:textId="00A1E5C9" w:rsidR="00D73A82" w:rsidRPr="00790499"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10</w:t>
            </w:r>
            <w:r w:rsidRPr="006B1479">
              <w:rPr>
                <w:rFonts w:ascii="Times New Roman" w:hAnsi="Times New Roman" w:cs="Times New Roman" w:hint="eastAsia"/>
                <w:sz w:val="21"/>
                <w:szCs w:val="21"/>
              </w:rPr>
              <w:t xml:space="preserve"> Hz</w:t>
            </w:r>
          </w:p>
        </w:tc>
        <w:tc>
          <w:tcPr>
            <w:tcW w:w="1134" w:type="dxa"/>
          </w:tcPr>
          <w:p w14:paraId="7C9369C6" w14:textId="62A7D954" w:rsidR="00D73A82" w:rsidRPr="00790499"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90%</w:t>
            </w:r>
          </w:p>
        </w:tc>
        <w:tc>
          <w:tcPr>
            <w:tcW w:w="1417" w:type="dxa"/>
          </w:tcPr>
          <w:p w14:paraId="3E4DC0A6" w14:textId="43AFA4B8" w:rsidR="00D73A82" w:rsidRPr="00790499"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1,600 (10)</w:t>
            </w:r>
          </w:p>
        </w:tc>
        <w:tc>
          <w:tcPr>
            <w:tcW w:w="1560" w:type="dxa"/>
          </w:tcPr>
          <w:p w14:paraId="47E4738D" w14:textId="5D42FA43" w:rsidR="00D73A82" w:rsidRPr="00790499"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16,000</w:t>
            </w:r>
          </w:p>
        </w:tc>
        <w:tc>
          <w:tcPr>
            <w:tcW w:w="1275" w:type="dxa"/>
          </w:tcPr>
          <w:p w14:paraId="2231BA7F" w14:textId="084F4BF6" w:rsidR="00D73A82" w:rsidRPr="00790499"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5 days</w:t>
            </w:r>
          </w:p>
        </w:tc>
      </w:tr>
      <w:tr w:rsidR="00D73A82" w:rsidRPr="00E83CFC" w14:paraId="3254C674" w14:textId="77777777" w:rsidTr="003B09A3">
        <w:tc>
          <w:tcPr>
            <w:tcW w:w="1980" w:type="dxa"/>
            <w:vMerge/>
          </w:tcPr>
          <w:p w14:paraId="0353F47C" w14:textId="77777777" w:rsidR="00D73A82" w:rsidRPr="00602318" w:rsidRDefault="00D73A82" w:rsidP="00D73A82">
            <w:pPr>
              <w:rPr>
                <w:rFonts w:ascii="Times New Roman" w:hAnsi="Times New Roman" w:cs="Times New Roman"/>
                <w:sz w:val="21"/>
                <w:szCs w:val="21"/>
              </w:rPr>
            </w:pPr>
          </w:p>
        </w:tc>
        <w:tc>
          <w:tcPr>
            <w:tcW w:w="1984" w:type="dxa"/>
          </w:tcPr>
          <w:p w14:paraId="46D6E16F" w14:textId="67CCDC85" w:rsidR="00D73A82" w:rsidRPr="00A30CFE" w:rsidRDefault="00D73A82" w:rsidP="00D73A82">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3C93357F" w14:textId="3934C457" w:rsidR="00D73A82"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76780F44" w14:textId="385D1845" w:rsidR="00D73A82" w:rsidRPr="000A37E7" w:rsidRDefault="00D73A82" w:rsidP="00D73A82">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6EEA480" w14:textId="721D2269" w:rsidR="00D73A82"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3C29CBFE" w14:textId="33BFFD64" w:rsidR="00D73A82" w:rsidRDefault="00D73A82" w:rsidP="00D73A8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23/23</w:t>
            </w:r>
          </w:p>
        </w:tc>
        <w:tc>
          <w:tcPr>
            <w:tcW w:w="851" w:type="dxa"/>
          </w:tcPr>
          <w:p w14:paraId="2A83B51A" w14:textId="788A5027" w:rsidR="00D73A82" w:rsidRDefault="00D73A82" w:rsidP="00D73A82">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10/13</w:t>
            </w:r>
          </w:p>
        </w:tc>
        <w:tc>
          <w:tcPr>
            <w:tcW w:w="1276" w:type="dxa"/>
          </w:tcPr>
          <w:p w14:paraId="19C77A84" w14:textId="5E3F254F" w:rsidR="00D73A82" w:rsidRPr="0044700B" w:rsidRDefault="00D73A82" w:rsidP="00D73A82">
            <w:pPr>
              <w:rPr>
                <w:rFonts w:ascii="Times New Roman" w:hAnsi="Times New Roman" w:cs="Times New Roman"/>
                <w:sz w:val="21"/>
                <w:szCs w:val="21"/>
                <w:lang w:eastAsia="zh-CN"/>
              </w:rPr>
            </w:pPr>
            <w:r w:rsidRPr="00D73A82">
              <w:rPr>
                <w:rFonts w:ascii="Times New Roman" w:hAnsi="Times New Roman" w:cs="Times New Roman" w:hint="eastAsia"/>
                <w:sz w:val="21"/>
                <w:szCs w:val="21"/>
              </w:rPr>
              <w:t xml:space="preserve">31.6 </w:t>
            </w:r>
            <w:r w:rsidRPr="00865A6D">
              <w:rPr>
                <w:rFonts w:ascii="Times New Roman" w:hAnsi="Times New Roman" w:cs="Times New Roman"/>
                <w:sz w:val="21"/>
                <w:szCs w:val="21"/>
                <w:lang w:eastAsia="zh-CN"/>
              </w:rPr>
              <w:t>±</w:t>
            </w:r>
            <w:r w:rsidRPr="00D73A82">
              <w:rPr>
                <w:rFonts w:ascii="Times New Roman" w:hAnsi="Times New Roman" w:cs="Times New Roman" w:hint="eastAsia"/>
                <w:sz w:val="21"/>
                <w:szCs w:val="21"/>
              </w:rPr>
              <w:t xml:space="preserve"> 10.</w:t>
            </w:r>
            <w:r>
              <w:rPr>
                <w:rFonts w:ascii="Times New Roman" w:hAnsi="Times New Roman" w:cs="Times New Roman" w:hint="eastAsia"/>
                <w:sz w:val="21"/>
                <w:szCs w:val="21"/>
                <w:lang w:eastAsia="zh-CN"/>
              </w:rPr>
              <w:t>5</w:t>
            </w:r>
          </w:p>
        </w:tc>
        <w:tc>
          <w:tcPr>
            <w:tcW w:w="1275" w:type="dxa"/>
          </w:tcPr>
          <w:p w14:paraId="14B3EC27" w14:textId="4C01AFC6" w:rsidR="00D73A82" w:rsidRPr="00745001" w:rsidRDefault="00D73A82" w:rsidP="00D73A82">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5577519C" w14:textId="6BF6188C" w:rsidR="00D73A82" w:rsidRDefault="00D73A82" w:rsidP="00D73A82">
            <w:pPr>
              <w:rPr>
                <w:rFonts w:ascii="Times New Roman" w:hAnsi="Times New Roman" w:cs="Times New Roman"/>
                <w:sz w:val="21"/>
                <w:szCs w:val="21"/>
                <w:lang w:eastAsia="zh-CN"/>
              </w:rPr>
            </w:pPr>
            <w:r w:rsidRPr="00D73A82">
              <w:rPr>
                <w:rFonts w:ascii="Times New Roman" w:hAnsi="Times New Roman" w:cs="Times New Roman" w:hint="eastAsia"/>
                <w:sz w:val="21"/>
                <w:szCs w:val="21"/>
              </w:rPr>
              <w:t xml:space="preserve">35.7 </w:t>
            </w:r>
            <w:r w:rsidRPr="00865A6D">
              <w:rPr>
                <w:rFonts w:ascii="Times New Roman" w:hAnsi="Times New Roman" w:cs="Times New Roman"/>
                <w:sz w:val="21"/>
                <w:szCs w:val="21"/>
                <w:lang w:eastAsia="zh-CN"/>
              </w:rPr>
              <w:t>±</w:t>
            </w:r>
            <w:r w:rsidRPr="00D73A82">
              <w:rPr>
                <w:rFonts w:ascii="Times New Roman" w:hAnsi="Times New Roman" w:cs="Times New Roman" w:hint="eastAsia"/>
                <w:sz w:val="21"/>
                <w:szCs w:val="21"/>
              </w:rPr>
              <w:t xml:space="preserve"> 9.</w:t>
            </w:r>
            <w:r>
              <w:rPr>
                <w:rFonts w:ascii="Times New Roman" w:hAnsi="Times New Roman" w:cs="Times New Roman" w:hint="eastAsia"/>
                <w:sz w:val="21"/>
                <w:szCs w:val="21"/>
                <w:lang w:eastAsia="zh-CN"/>
              </w:rPr>
              <w:t>3</w:t>
            </w:r>
          </w:p>
        </w:tc>
        <w:tc>
          <w:tcPr>
            <w:tcW w:w="2410" w:type="dxa"/>
          </w:tcPr>
          <w:p w14:paraId="5D82A569" w14:textId="53379930" w:rsidR="00D73A82" w:rsidRPr="00A749CB" w:rsidRDefault="00D73A82" w:rsidP="00D73A82">
            <w:pPr>
              <w:rPr>
                <w:rFonts w:ascii="Times New Roman" w:hAnsi="Times New Roman" w:cs="Times New Roman"/>
                <w:sz w:val="21"/>
                <w:szCs w:val="21"/>
              </w:rPr>
            </w:pPr>
            <w:r w:rsidRPr="00D060E5">
              <w:rPr>
                <w:rFonts w:ascii="Times New Roman" w:hAnsi="Times New Roman" w:cs="Times New Roman" w:hint="eastAsia"/>
                <w:sz w:val="21"/>
                <w:szCs w:val="21"/>
              </w:rPr>
              <w:t>Sleep aid medication</w:t>
            </w:r>
          </w:p>
        </w:tc>
        <w:tc>
          <w:tcPr>
            <w:tcW w:w="992" w:type="dxa"/>
          </w:tcPr>
          <w:p w14:paraId="7810A1E1" w14:textId="16FCA6A6" w:rsidR="00D73A82" w:rsidRDefault="00D73A82" w:rsidP="00D73A82">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559" w:type="dxa"/>
          </w:tcPr>
          <w:p w14:paraId="311F34CB" w14:textId="77777777" w:rsidR="00D73A82" w:rsidRPr="00790499" w:rsidRDefault="00D73A82" w:rsidP="00D73A82">
            <w:pPr>
              <w:rPr>
                <w:rFonts w:ascii="Times New Roman" w:hAnsi="Times New Roman" w:cs="Times New Roman"/>
                <w:sz w:val="21"/>
                <w:szCs w:val="21"/>
              </w:rPr>
            </w:pPr>
          </w:p>
        </w:tc>
        <w:tc>
          <w:tcPr>
            <w:tcW w:w="1985" w:type="dxa"/>
          </w:tcPr>
          <w:p w14:paraId="1539138F" w14:textId="77777777" w:rsidR="00D73A82" w:rsidRPr="00790499" w:rsidRDefault="00D73A82" w:rsidP="00D73A82">
            <w:pPr>
              <w:rPr>
                <w:rFonts w:ascii="Times New Roman" w:hAnsi="Times New Roman" w:cs="Times New Roman"/>
                <w:sz w:val="21"/>
                <w:szCs w:val="21"/>
              </w:rPr>
            </w:pPr>
          </w:p>
        </w:tc>
        <w:tc>
          <w:tcPr>
            <w:tcW w:w="1134" w:type="dxa"/>
          </w:tcPr>
          <w:p w14:paraId="49B01730" w14:textId="77777777" w:rsidR="00D73A82" w:rsidRPr="00790499" w:rsidRDefault="00D73A82" w:rsidP="00D73A82">
            <w:pPr>
              <w:rPr>
                <w:rFonts w:ascii="Times New Roman" w:hAnsi="Times New Roman" w:cs="Times New Roman"/>
                <w:sz w:val="21"/>
                <w:szCs w:val="21"/>
              </w:rPr>
            </w:pPr>
          </w:p>
        </w:tc>
        <w:tc>
          <w:tcPr>
            <w:tcW w:w="1417" w:type="dxa"/>
          </w:tcPr>
          <w:p w14:paraId="037655CC" w14:textId="77777777" w:rsidR="00D73A82" w:rsidRPr="00790499" w:rsidRDefault="00D73A82" w:rsidP="00D73A82">
            <w:pPr>
              <w:rPr>
                <w:rFonts w:ascii="Times New Roman" w:hAnsi="Times New Roman" w:cs="Times New Roman"/>
                <w:sz w:val="21"/>
                <w:szCs w:val="21"/>
              </w:rPr>
            </w:pPr>
          </w:p>
        </w:tc>
        <w:tc>
          <w:tcPr>
            <w:tcW w:w="1560" w:type="dxa"/>
          </w:tcPr>
          <w:p w14:paraId="6DC61FEA" w14:textId="77777777" w:rsidR="00D73A82" w:rsidRPr="00790499" w:rsidRDefault="00D73A82" w:rsidP="00D73A82">
            <w:pPr>
              <w:rPr>
                <w:rFonts w:ascii="Times New Roman" w:hAnsi="Times New Roman" w:cs="Times New Roman"/>
                <w:sz w:val="21"/>
                <w:szCs w:val="21"/>
              </w:rPr>
            </w:pPr>
          </w:p>
        </w:tc>
        <w:tc>
          <w:tcPr>
            <w:tcW w:w="1275" w:type="dxa"/>
          </w:tcPr>
          <w:p w14:paraId="64C345AC" w14:textId="77777777" w:rsidR="00D73A82" w:rsidRPr="00790499" w:rsidRDefault="00D73A82" w:rsidP="00D73A82">
            <w:pPr>
              <w:rPr>
                <w:rFonts w:ascii="Times New Roman" w:hAnsi="Times New Roman" w:cs="Times New Roman"/>
                <w:sz w:val="21"/>
                <w:szCs w:val="21"/>
              </w:rPr>
            </w:pPr>
          </w:p>
        </w:tc>
      </w:tr>
      <w:tr w:rsidR="001976A7" w:rsidRPr="00E83CFC" w14:paraId="32CD4F73" w14:textId="77777777" w:rsidTr="003B09A3">
        <w:tc>
          <w:tcPr>
            <w:tcW w:w="1980" w:type="dxa"/>
            <w:vMerge w:val="restart"/>
          </w:tcPr>
          <w:p w14:paraId="794E2A5A" w14:textId="2202C1D7" w:rsidR="001976A7" w:rsidRPr="00602318" w:rsidRDefault="001976A7" w:rsidP="00E97D34">
            <w:pPr>
              <w:rPr>
                <w:rFonts w:ascii="Times New Roman" w:hAnsi="Times New Roman" w:cs="Times New Roman"/>
                <w:sz w:val="21"/>
                <w:szCs w:val="21"/>
              </w:rPr>
            </w:pPr>
            <w:r w:rsidRPr="00D73A82">
              <w:rPr>
                <w:rFonts w:ascii="Times New Roman" w:hAnsi="Times New Roman" w:cs="Times New Roman" w:hint="eastAsia"/>
                <w:sz w:val="21"/>
                <w:szCs w:val="21"/>
              </w:rPr>
              <w:t>Zheng et al., 2010,</w:t>
            </w:r>
            <w:r>
              <w:rPr>
                <w:rFonts w:hint="eastAsia"/>
              </w:rPr>
              <w:t xml:space="preserve"> </w:t>
            </w:r>
            <w:r w:rsidRPr="00D73A82">
              <w:rPr>
                <w:rFonts w:ascii="Times New Roman" w:hAnsi="Times New Roman" w:cs="Times New Roman" w:hint="eastAsia"/>
                <w:sz w:val="21"/>
                <w:szCs w:val="21"/>
              </w:rPr>
              <w:t>China</w:t>
            </w:r>
            <w:r w:rsidR="00E97D34" w:rsidRPr="00E97D34">
              <w:rPr>
                <w:rFonts w:ascii="Times New Roman" w:hAnsi="Times New Roman" w:cs="Times New Roman"/>
                <w:sz w:val="21"/>
              </w:rPr>
              <w:fldChar w:fldCharType="begin"/>
            </w:r>
            <w:r w:rsidR="00E97D34" w:rsidRPr="00E97D34">
              <w:rPr>
                <w:rFonts w:ascii="Times New Roman" w:hAnsi="Times New Roman" w:cs="Times New Roman"/>
                <w:sz w:val="21"/>
              </w:rPr>
              <w:instrText xml:space="preserve"> ADDIN KYMRREF{93EBA3E8-6F3A-4856-9B16-47EAA13064B5}40682</w:instrText>
            </w:r>
            <w:r w:rsidR="00E97D34" w:rsidRPr="00E97D34">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[106]</w:t>
            </w:r>
            <w:r w:rsidR="00E97D34" w:rsidRPr="00E97D34">
              <w:rPr>
                <w:rFonts w:ascii="Times New Roman" w:hAnsi="Times New Roman" w:cs="Times New Roman"/>
                <w:sz w:val="21"/>
              </w:rPr>
              <w:fldChar w:fldCharType="end"/>
            </w:r>
          </w:p>
        </w:tc>
        <w:tc>
          <w:tcPr>
            <w:tcW w:w="1984" w:type="dxa"/>
          </w:tcPr>
          <w:p w14:paraId="46BBB335" w14:textId="0D193549" w:rsidR="001976A7" w:rsidRPr="00A30CFE" w:rsidRDefault="001976A7" w:rsidP="001976A7">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29D6E37A" w14:textId="6C98E871"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33E19663" w14:textId="411A2C9E" w:rsidR="001976A7" w:rsidRPr="000A37E7" w:rsidRDefault="001976A7" w:rsidP="001976A7">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70533059" w14:textId="242E73A8"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272C51C" w14:textId="50BF4FC4" w:rsidR="001976A7" w:rsidRDefault="001976A7" w:rsidP="001976A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19/19</w:t>
            </w:r>
          </w:p>
        </w:tc>
        <w:tc>
          <w:tcPr>
            <w:tcW w:w="851" w:type="dxa"/>
          </w:tcPr>
          <w:p w14:paraId="4800A9E6" w14:textId="5C282BB4" w:rsidR="001976A7" w:rsidRDefault="001976A7" w:rsidP="001976A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12/7</w:t>
            </w:r>
          </w:p>
        </w:tc>
        <w:tc>
          <w:tcPr>
            <w:tcW w:w="1276" w:type="dxa"/>
          </w:tcPr>
          <w:p w14:paraId="5C82B784" w14:textId="5FE5AD8C" w:rsidR="001976A7" w:rsidRPr="0044700B" w:rsidRDefault="001976A7" w:rsidP="001976A7">
            <w:pPr>
              <w:rPr>
                <w:rFonts w:ascii="Times New Roman" w:hAnsi="Times New Roman" w:cs="Times New Roman"/>
                <w:sz w:val="21"/>
                <w:szCs w:val="21"/>
              </w:rPr>
            </w:pPr>
            <w:r w:rsidRPr="001976A7">
              <w:rPr>
                <w:rFonts w:ascii="Times New Roman" w:hAnsi="Times New Roman" w:cs="Times New Roman" w:hint="eastAsia"/>
                <w:sz w:val="21"/>
                <w:szCs w:val="21"/>
              </w:rPr>
              <w:t xml:space="preserve">26.9 </w:t>
            </w:r>
            <w:r w:rsidRPr="00865A6D">
              <w:rPr>
                <w:rFonts w:ascii="Times New Roman" w:hAnsi="Times New Roman" w:cs="Times New Roman"/>
                <w:sz w:val="21"/>
                <w:szCs w:val="21"/>
                <w:lang w:eastAsia="zh-CN"/>
              </w:rPr>
              <w:t>±</w:t>
            </w:r>
            <w:r w:rsidRPr="001976A7">
              <w:rPr>
                <w:rFonts w:ascii="Times New Roman" w:hAnsi="Times New Roman" w:cs="Times New Roman" w:hint="eastAsia"/>
                <w:sz w:val="21"/>
                <w:szCs w:val="21"/>
              </w:rPr>
              <w:t xml:space="preserve"> 6.2</w:t>
            </w:r>
          </w:p>
        </w:tc>
        <w:tc>
          <w:tcPr>
            <w:tcW w:w="1275" w:type="dxa"/>
          </w:tcPr>
          <w:p w14:paraId="1DC7306D" w14:textId="0660ADDE" w:rsidR="001976A7" w:rsidRPr="00745001" w:rsidRDefault="001976A7" w:rsidP="001976A7">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7D998788" w14:textId="426C197E" w:rsidR="001976A7" w:rsidRDefault="001976A7" w:rsidP="001976A7">
            <w:pPr>
              <w:rPr>
                <w:rFonts w:ascii="Times New Roman" w:hAnsi="Times New Roman" w:cs="Times New Roman"/>
                <w:sz w:val="21"/>
                <w:szCs w:val="21"/>
              </w:rPr>
            </w:pPr>
            <w:r w:rsidRPr="001976A7">
              <w:rPr>
                <w:rFonts w:ascii="Times New Roman" w:hAnsi="Times New Roman" w:cs="Times New Roman" w:hint="eastAsia"/>
                <w:sz w:val="21"/>
                <w:szCs w:val="21"/>
              </w:rPr>
              <w:t xml:space="preserve">24.6 </w:t>
            </w:r>
            <w:r w:rsidRPr="00865A6D">
              <w:rPr>
                <w:rFonts w:ascii="Times New Roman" w:hAnsi="Times New Roman" w:cs="Times New Roman"/>
                <w:sz w:val="21"/>
                <w:szCs w:val="21"/>
                <w:lang w:eastAsia="zh-CN"/>
              </w:rPr>
              <w:t>±</w:t>
            </w:r>
            <w:r w:rsidRPr="001976A7">
              <w:rPr>
                <w:rFonts w:ascii="Times New Roman" w:hAnsi="Times New Roman" w:cs="Times New Roman" w:hint="eastAsia"/>
                <w:sz w:val="21"/>
                <w:szCs w:val="21"/>
              </w:rPr>
              <w:t xml:space="preserve"> 3.0</w:t>
            </w:r>
          </w:p>
        </w:tc>
        <w:tc>
          <w:tcPr>
            <w:tcW w:w="2410" w:type="dxa"/>
          </w:tcPr>
          <w:p w14:paraId="05F1669E" w14:textId="53DAFD17" w:rsidR="001976A7" w:rsidRPr="00A749CB" w:rsidRDefault="001976A7" w:rsidP="001976A7">
            <w:pPr>
              <w:rPr>
                <w:rFonts w:ascii="Times New Roman" w:hAnsi="Times New Roman" w:cs="Times New Roman"/>
                <w:sz w:val="21"/>
                <w:szCs w:val="21"/>
              </w:rPr>
            </w:pPr>
            <w:r w:rsidRPr="009A73AD">
              <w:rPr>
                <w:rFonts w:ascii="Times New Roman" w:hAnsi="Times New Roman" w:cs="Times New Roman" w:hint="eastAsia"/>
                <w:sz w:val="21"/>
                <w:szCs w:val="21"/>
                <w:lang w:eastAsia="zh-CN"/>
              </w:rPr>
              <w:t>Escitalopram</w:t>
            </w:r>
          </w:p>
        </w:tc>
        <w:tc>
          <w:tcPr>
            <w:tcW w:w="992" w:type="dxa"/>
          </w:tcPr>
          <w:p w14:paraId="18FA78C4" w14:textId="132C3E1D"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5BF7C7F9" w14:textId="1487097D" w:rsidR="001976A7" w:rsidRPr="00790499" w:rsidRDefault="001976A7" w:rsidP="001976A7">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4BBF9451" w14:textId="4CB8CF6C" w:rsidR="001976A7" w:rsidRPr="00790499"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15</w:t>
            </w:r>
            <w:r w:rsidRPr="006B1479">
              <w:rPr>
                <w:rFonts w:ascii="Times New Roman" w:hAnsi="Times New Roman" w:cs="Times New Roman" w:hint="eastAsia"/>
                <w:sz w:val="21"/>
                <w:szCs w:val="21"/>
              </w:rPr>
              <w:t xml:space="preserve"> Hz</w:t>
            </w:r>
          </w:p>
        </w:tc>
        <w:tc>
          <w:tcPr>
            <w:tcW w:w="1134" w:type="dxa"/>
          </w:tcPr>
          <w:p w14:paraId="0FA9C0BE" w14:textId="78FDA13D" w:rsidR="001976A7" w:rsidRPr="00790499"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7E540047" w14:textId="4AB2B4CC" w:rsidR="001976A7" w:rsidRPr="00790499"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3,000 (</w:t>
            </w:r>
            <w:r w:rsidRPr="009F353D">
              <w:rPr>
                <w:rFonts w:ascii="Times New Roman" w:hAnsi="Times New Roman" w:cs="Times New Roman" w:hint="eastAsia"/>
                <w:sz w:val="21"/>
                <w:szCs w:val="21"/>
                <w:lang w:eastAsia="zh-CN"/>
              </w:rPr>
              <w:t>20</w:t>
            </w:r>
            <w:r>
              <w:rPr>
                <w:rFonts w:ascii="Times New Roman" w:hAnsi="Times New Roman" w:cs="Times New Roman" w:hint="eastAsia"/>
                <w:sz w:val="21"/>
                <w:szCs w:val="21"/>
                <w:lang w:eastAsia="zh-CN"/>
              </w:rPr>
              <w:t>)</w:t>
            </w:r>
          </w:p>
        </w:tc>
        <w:tc>
          <w:tcPr>
            <w:tcW w:w="1560" w:type="dxa"/>
          </w:tcPr>
          <w:p w14:paraId="779B9A07" w14:textId="4F9B0647" w:rsidR="001976A7" w:rsidRPr="00790499"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6</w:t>
            </w:r>
            <w:r w:rsidRPr="009F353D">
              <w:rPr>
                <w:rFonts w:ascii="Times New Roman" w:hAnsi="Times New Roman" w:cs="Times New Roman" w:hint="eastAsia"/>
                <w:sz w:val="21"/>
                <w:szCs w:val="21"/>
                <w:lang w:eastAsia="zh-CN"/>
              </w:rPr>
              <w:t>0,000</w:t>
            </w:r>
          </w:p>
        </w:tc>
        <w:tc>
          <w:tcPr>
            <w:tcW w:w="1275" w:type="dxa"/>
          </w:tcPr>
          <w:p w14:paraId="2770F0A9" w14:textId="094CBB25" w:rsidR="001976A7" w:rsidRPr="00790499"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4 weeks</w:t>
            </w:r>
          </w:p>
        </w:tc>
      </w:tr>
      <w:tr w:rsidR="001976A7" w:rsidRPr="00E83CFC" w14:paraId="7702F626" w14:textId="77777777" w:rsidTr="003B09A3">
        <w:tc>
          <w:tcPr>
            <w:tcW w:w="1980" w:type="dxa"/>
            <w:vMerge/>
          </w:tcPr>
          <w:p w14:paraId="096DB045" w14:textId="77777777" w:rsidR="001976A7" w:rsidRPr="00602318" w:rsidRDefault="001976A7" w:rsidP="001976A7">
            <w:pPr>
              <w:rPr>
                <w:rFonts w:ascii="Times New Roman" w:hAnsi="Times New Roman" w:cs="Times New Roman"/>
                <w:sz w:val="21"/>
                <w:szCs w:val="21"/>
              </w:rPr>
            </w:pPr>
          </w:p>
        </w:tc>
        <w:tc>
          <w:tcPr>
            <w:tcW w:w="1984" w:type="dxa"/>
          </w:tcPr>
          <w:p w14:paraId="500FF11A" w14:textId="1B1DE706" w:rsidR="001976A7" w:rsidRPr="00A30CFE" w:rsidRDefault="001976A7" w:rsidP="001976A7">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0EA14877" w14:textId="2517A7BC"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C65C4C9" w14:textId="178A9783" w:rsidR="001976A7" w:rsidRPr="000A37E7" w:rsidRDefault="001976A7" w:rsidP="001976A7">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73B3EC4" w14:textId="3AE3499E"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46E3C6AF" w14:textId="3A178757" w:rsidR="001976A7" w:rsidRDefault="001976A7" w:rsidP="001976A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15/15</w:t>
            </w:r>
          </w:p>
        </w:tc>
        <w:tc>
          <w:tcPr>
            <w:tcW w:w="851" w:type="dxa"/>
          </w:tcPr>
          <w:p w14:paraId="2B4A0D7A" w14:textId="5687771C" w:rsidR="001976A7" w:rsidRDefault="001976A7" w:rsidP="001976A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10/5</w:t>
            </w:r>
          </w:p>
        </w:tc>
        <w:tc>
          <w:tcPr>
            <w:tcW w:w="1276" w:type="dxa"/>
          </w:tcPr>
          <w:p w14:paraId="52F3DC5B" w14:textId="6D0B45C5" w:rsidR="001976A7" w:rsidRPr="0044700B" w:rsidRDefault="001976A7" w:rsidP="001976A7">
            <w:pPr>
              <w:rPr>
                <w:rFonts w:ascii="Times New Roman" w:hAnsi="Times New Roman" w:cs="Times New Roman"/>
                <w:sz w:val="21"/>
                <w:szCs w:val="21"/>
              </w:rPr>
            </w:pPr>
            <w:r w:rsidRPr="001976A7">
              <w:rPr>
                <w:rFonts w:ascii="Times New Roman" w:hAnsi="Times New Roman" w:cs="Times New Roman" w:hint="eastAsia"/>
                <w:sz w:val="21"/>
                <w:szCs w:val="21"/>
              </w:rPr>
              <w:t xml:space="preserve">26.7 </w:t>
            </w:r>
            <w:r w:rsidRPr="00865A6D">
              <w:rPr>
                <w:rFonts w:ascii="Times New Roman" w:hAnsi="Times New Roman" w:cs="Times New Roman"/>
                <w:sz w:val="21"/>
                <w:szCs w:val="21"/>
                <w:lang w:eastAsia="zh-CN"/>
              </w:rPr>
              <w:t>±</w:t>
            </w:r>
            <w:r w:rsidRPr="001976A7">
              <w:rPr>
                <w:rFonts w:ascii="Times New Roman" w:hAnsi="Times New Roman" w:cs="Times New Roman" w:hint="eastAsia"/>
                <w:sz w:val="21"/>
                <w:szCs w:val="21"/>
              </w:rPr>
              <w:t xml:space="preserve"> 4.3</w:t>
            </w:r>
          </w:p>
        </w:tc>
        <w:tc>
          <w:tcPr>
            <w:tcW w:w="1275" w:type="dxa"/>
          </w:tcPr>
          <w:p w14:paraId="7059837F" w14:textId="45FAD505" w:rsidR="001976A7" w:rsidRPr="00745001" w:rsidRDefault="001976A7" w:rsidP="001976A7">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35168351" w14:textId="499C335E" w:rsidR="001976A7" w:rsidRDefault="001976A7" w:rsidP="001976A7">
            <w:pPr>
              <w:rPr>
                <w:rFonts w:ascii="Times New Roman" w:hAnsi="Times New Roman" w:cs="Times New Roman"/>
                <w:sz w:val="21"/>
                <w:szCs w:val="21"/>
              </w:rPr>
            </w:pPr>
            <w:r w:rsidRPr="001976A7">
              <w:rPr>
                <w:rFonts w:ascii="Times New Roman" w:hAnsi="Times New Roman" w:cs="Times New Roman" w:hint="eastAsia"/>
                <w:sz w:val="21"/>
                <w:szCs w:val="21"/>
              </w:rPr>
              <w:t xml:space="preserve">24.6 </w:t>
            </w:r>
            <w:r w:rsidRPr="00865A6D">
              <w:rPr>
                <w:rFonts w:ascii="Times New Roman" w:hAnsi="Times New Roman" w:cs="Times New Roman"/>
                <w:sz w:val="21"/>
                <w:szCs w:val="21"/>
                <w:lang w:eastAsia="zh-CN"/>
              </w:rPr>
              <w:t>±</w:t>
            </w:r>
            <w:r w:rsidRPr="001976A7">
              <w:rPr>
                <w:rFonts w:ascii="Times New Roman" w:hAnsi="Times New Roman" w:cs="Times New Roman" w:hint="eastAsia"/>
                <w:sz w:val="21"/>
                <w:szCs w:val="21"/>
              </w:rPr>
              <w:t xml:space="preserve"> 2.8</w:t>
            </w:r>
          </w:p>
        </w:tc>
        <w:tc>
          <w:tcPr>
            <w:tcW w:w="2410" w:type="dxa"/>
          </w:tcPr>
          <w:p w14:paraId="3BB88EB8" w14:textId="2357A173" w:rsidR="001976A7" w:rsidRPr="00A749CB" w:rsidRDefault="001976A7" w:rsidP="001976A7">
            <w:pPr>
              <w:rPr>
                <w:rFonts w:ascii="Times New Roman" w:hAnsi="Times New Roman" w:cs="Times New Roman"/>
                <w:sz w:val="21"/>
                <w:szCs w:val="21"/>
              </w:rPr>
            </w:pPr>
            <w:r w:rsidRPr="009A73AD">
              <w:rPr>
                <w:rFonts w:ascii="Times New Roman" w:hAnsi="Times New Roman" w:cs="Times New Roman" w:hint="eastAsia"/>
                <w:sz w:val="21"/>
                <w:szCs w:val="21"/>
              </w:rPr>
              <w:t>Escitalopram</w:t>
            </w:r>
          </w:p>
        </w:tc>
        <w:tc>
          <w:tcPr>
            <w:tcW w:w="992" w:type="dxa"/>
          </w:tcPr>
          <w:p w14:paraId="32480FF2" w14:textId="73D9741E"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11988E5C" w14:textId="77777777" w:rsidR="001976A7" w:rsidRPr="00790499" w:rsidRDefault="001976A7" w:rsidP="001976A7">
            <w:pPr>
              <w:rPr>
                <w:rFonts w:ascii="Times New Roman" w:hAnsi="Times New Roman" w:cs="Times New Roman"/>
                <w:sz w:val="21"/>
                <w:szCs w:val="21"/>
              </w:rPr>
            </w:pPr>
          </w:p>
        </w:tc>
        <w:tc>
          <w:tcPr>
            <w:tcW w:w="1985" w:type="dxa"/>
          </w:tcPr>
          <w:p w14:paraId="249A11ED" w14:textId="77777777" w:rsidR="001976A7" w:rsidRPr="00790499" w:rsidRDefault="001976A7" w:rsidP="001976A7">
            <w:pPr>
              <w:rPr>
                <w:rFonts w:ascii="Times New Roman" w:hAnsi="Times New Roman" w:cs="Times New Roman"/>
                <w:sz w:val="21"/>
                <w:szCs w:val="21"/>
              </w:rPr>
            </w:pPr>
          </w:p>
        </w:tc>
        <w:tc>
          <w:tcPr>
            <w:tcW w:w="1134" w:type="dxa"/>
          </w:tcPr>
          <w:p w14:paraId="45AE74E8" w14:textId="77777777" w:rsidR="001976A7" w:rsidRPr="00790499" w:rsidRDefault="001976A7" w:rsidP="001976A7">
            <w:pPr>
              <w:rPr>
                <w:rFonts w:ascii="Times New Roman" w:hAnsi="Times New Roman" w:cs="Times New Roman"/>
                <w:sz w:val="21"/>
                <w:szCs w:val="21"/>
              </w:rPr>
            </w:pPr>
          </w:p>
        </w:tc>
        <w:tc>
          <w:tcPr>
            <w:tcW w:w="1417" w:type="dxa"/>
          </w:tcPr>
          <w:p w14:paraId="50C7D0E1" w14:textId="77777777" w:rsidR="001976A7" w:rsidRPr="00790499" w:rsidRDefault="001976A7" w:rsidP="001976A7">
            <w:pPr>
              <w:rPr>
                <w:rFonts w:ascii="Times New Roman" w:hAnsi="Times New Roman" w:cs="Times New Roman"/>
                <w:sz w:val="21"/>
                <w:szCs w:val="21"/>
              </w:rPr>
            </w:pPr>
          </w:p>
        </w:tc>
        <w:tc>
          <w:tcPr>
            <w:tcW w:w="1560" w:type="dxa"/>
          </w:tcPr>
          <w:p w14:paraId="1CA53775" w14:textId="77777777" w:rsidR="001976A7" w:rsidRPr="00790499" w:rsidRDefault="001976A7" w:rsidP="001976A7">
            <w:pPr>
              <w:rPr>
                <w:rFonts w:ascii="Times New Roman" w:hAnsi="Times New Roman" w:cs="Times New Roman"/>
                <w:sz w:val="21"/>
                <w:szCs w:val="21"/>
              </w:rPr>
            </w:pPr>
          </w:p>
        </w:tc>
        <w:tc>
          <w:tcPr>
            <w:tcW w:w="1275" w:type="dxa"/>
          </w:tcPr>
          <w:p w14:paraId="094D56AE" w14:textId="77777777" w:rsidR="001976A7" w:rsidRPr="00790499" w:rsidRDefault="001976A7" w:rsidP="001976A7">
            <w:pPr>
              <w:rPr>
                <w:rFonts w:ascii="Times New Roman" w:hAnsi="Times New Roman" w:cs="Times New Roman"/>
                <w:sz w:val="21"/>
                <w:szCs w:val="21"/>
              </w:rPr>
            </w:pPr>
          </w:p>
        </w:tc>
      </w:tr>
      <w:tr w:rsidR="001976A7" w:rsidRPr="00E83CFC" w14:paraId="71A1220D" w14:textId="77777777" w:rsidTr="003B09A3">
        <w:tc>
          <w:tcPr>
            <w:tcW w:w="1980" w:type="dxa"/>
            <w:vMerge w:val="restart"/>
          </w:tcPr>
          <w:p w14:paraId="47A9FEB3" w14:textId="62A67AA9" w:rsidR="001976A7" w:rsidRPr="00602318" w:rsidRDefault="001976A7" w:rsidP="00E97D34">
            <w:pPr>
              <w:rPr>
                <w:rFonts w:ascii="Times New Roman" w:hAnsi="Times New Roman" w:cs="Times New Roman"/>
                <w:sz w:val="21"/>
                <w:szCs w:val="21"/>
              </w:rPr>
            </w:pPr>
            <w:r w:rsidRPr="0053174B">
              <w:rPr>
                <w:rFonts w:ascii="Times New Roman" w:hAnsi="Times New Roman" w:cs="Times New Roman" w:hint="eastAsia"/>
                <w:sz w:val="21"/>
                <w:szCs w:val="21"/>
              </w:rPr>
              <w:t>Zheng et al., 201</w:t>
            </w:r>
            <w:r>
              <w:rPr>
                <w:rFonts w:ascii="Times New Roman" w:hAnsi="Times New Roman" w:cs="Times New Roman" w:hint="eastAsia"/>
                <w:sz w:val="21"/>
                <w:szCs w:val="21"/>
                <w:lang w:eastAsia="zh-CN"/>
              </w:rPr>
              <w:t>5</w:t>
            </w:r>
            <w:r w:rsidRPr="0053174B">
              <w:rPr>
                <w:rFonts w:ascii="Times New Roman" w:hAnsi="Times New Roman" w:cs="Times New Roman" w:hint="eastAsia"/>
                <w:sz w:val="21"/>
                <w:szCs w:val="21"/>
              </w:rPr>
              <w:t>,</w:t>
            </w:r>
            <w:r w:rsidRPr="0053174B">
              <w:rPr>
                <w:rFonts w:hint="eastAsia"/>
              </w:rPr>
              <w:t xml:space="preserve"> </w:t>
            </w:r>
            <w:r w:rsidRPr="0053174B">
              <w:rPr>
                <w:rFonts w:ascii="Times New Roman" w:hAnsi="Times New Roman" w:cs="Times New Roman" w:hint="eastAsia"/>
                <w:sz w:val="21"/>
                <w:szCs w:val="21"/>
              </w:rPr>
              <w:t>China</w:t>
            </w:r>
            <w:r w:rsidR="00E97D34" w:rsidRPr="00E97D34">
              <w:rPr>
                <w:rFonts w:ascii="Times New Roman" w:hAnsi="Times New Roman" w:cs="Times New Roman"/>
                <w:sz w:val="21"/>
              </w:rPr>
              <w:fldChar w:fldCharType="begin"/>
            </w:r>
            <w:r w:rsidR="00E97D34" w:rsidRPr="00E97D34">
              <w:rPr>
                <w:rFonts w:ascii="Times New Roman" w:hAnsi="Times New Roman" w:cs="Times New Roman"/>
                <w:sz w:val="21"/>
              </w:rPr>
              <w:instrText xml:space="preserve"> ADDIN KYMRREF{93EBA3E8-6F3A-4856-9B16-47EAA13064B5}40683</w:instrText>
            </w:r>
            <w:r w:rsidR="00E97D34" w:rsidRPr="00E97D34">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[107]</w:t>
            </w:r>
            <w:r w:rsidR="00E97D34" w:rsidRPr="00E97D34">
              <w:rPr>
                <w:rFonts w:ascii="Times New Roman" w:hAnsi="Times New Roman" w:cs="Times New Roman"/>
                <w:sz w:val="21"/>
              </w:rPr>
              <w:fldChar w:fldCharType="end"/>
            </w:r>
          </w:p>
        </w:tc>
        <w:tc>
          <w:tcPr>
            <w:tcW w:w="1984" w:type="dxa"/>
          </w:tcPr>
          <w:p w14:paraId="5F9CEC45" w14:textId="65348731" w:rsidR="001976A7" w:rsidRPr="00A30CFE" w:rsidRDefault="001976A7" w:rsidP="001976A7">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22210BB4" w14:textId="3C8C01BF"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68CABCCC" w14:textId="622BE3F0" w:rsidR="001976A7" w:rsidRPr="000A37E7" w:rsidRDefault="001976A7" w:rsidP="001976A7">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44B9D818" w14:textId="48D44913"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28A3DF78" w14:textId="00662479" w:rsidR="001976A7" w:rsidRDefault="001976A7" w:rsidP="001976A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18/18</w:t>
            </w:r>
          </w:p>
        </w:tc>
        <w:tc>
          <w:tcPr>
            <w:tcW w:w="851" w:type="dxa"/>
          </w:tcPr>
          <w:p w14:paraId="31C0D4C3" w14:textId="7D1834D0" w:rsidR="001976A7" w:rsidRDefault="001976A7" w:rsidP="001976A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12/6</w:t>
            </w:r>
          </w:p>
        </w:tc>
        <w:tc>
          <w:tcPr>
            <w:tcW w:w="1276" w:type="dxa"/>
          </w:tcPr>
          <w:p w14:paraId="4DAF1255" w14:textId="34CE6DC2" w:rsidR="001976A7" w:rsidRPr="0044700B" w:rsidRDefault="001976A7" w:rsidP="001976A7">
            <w:pPr>
              <w:rPr>
                <w:rFonts w:ascii="Times New Roman" w:hAnsi="Times New Roman" w:cs="Times New Roman"/>
                <w:sz w:val="21"/>
                <w:szCs w:val="21"/>
              </w:rPr>
            </w:pPr>
            <w:r w:rsidRPr="001976A7">
              <w:rPr>
                <w:rFonts w:ascii="Times New Roman" w:hAnsi="Times New Roman" w:cs="Times New Roman" w:hint="eastAsia"/>
                <w:sz w:val="21"/>
                <w:szCs w:val="21"/>
              </w:rPr>
              <w:t xml:space="preserve">26.9 </w:t>
            </w:r>
            <w:r w:rsidRPr="00865A6D">
              <w:rPr>
                <w:rFonts w:ascii="Times New Roman" w:hAnsi="Times New Roman" w:cs="Times New Roman"/>
                <w:sz w:val="21"/>
                <w:szCs w:val="21"/>
                <w:lang w:eastAsia="zh-CN"/>
              </w:rPr>
              <w:t>±</w:t>
            </w:r>
            <w:r w:rsidRPr="001976A7">
              <w:rPr>
                <w:rFonts w:ascii="Times New Roman" w:hAnsi="Times New Roman" w:cs="Times New Roman" w:hint="eastAsia"/>
                <w:sz w:val="21"/>
                <w:szCs w:val="21"/>
              </w:rPr>
              <w:t xml:space="preserve"> 6.4</w:t>
            </w:r>
          </w:p>
        </w:tc>
        <w:tc>
          <w:tcPr>
            <w:tcW w:w="1275" w:type="dxa"/>
          </w:tcPr>
          <w:p w14:paraId="505F2A62" w14:textId="42CB0392" w:rsidR="001976A7" w:rsidRPr="00745001" w:rsidRDefault="001976A7" w:rsidP="001976A7">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6DE9D3D4" w14:textId="1F44A820" w:rsidR="001976A7" w:rsidRDefault="001976A7" w:rsidP="001976A7">
            <w:pPr>
              <w:rPr>
                <w:rFonts w:ascii="Times New Roman" w:hAnsi="Times New Roman" w:cs="Times New Roman"/>
                <w:sz w:val="21"/>
                <w:szCs w:val="21"/>
              </w:rPr>
            </w:pPr>
            <w:r w:rsidRPr="001976A7">
              <w:rPr>
                <w:rFonts w:ascii="Times New Roman" w:hAnsi="Times New Roman" w:cs="Times New Roman" w:hint="eastAsia"/>
                <w:sz w:val="21"/>
                <w:szCs w:val="21"/>
              </w:rPr>
              <w:t xml:space="preserve">23.1 </w:t>
            </w:r>
            <w:r w:rsidRPr="00865A6D">
              <w:rPr>
                <w:rFonts w:ascii="Times New Roman" w:hAnsi="Times New Roman" w:cs="Times New Roman"/>
                <w:sz w:val="21"/>
                <w:szCs w:val="21"/>
                <w:lang w:eastAsia="zh-CN"/>
              </w:rPr>
              <w:t>±</w:t>
            </w:r>
            <w:r w:rsidRPr="001976A7">
              <w:rPr>
                <w:rFonts w:ascii="Times New Roman" w:hAnsi="Times New Roman" w:cs="Times New Roman" w:hint="eastAsia"/>
                <w:sz w:val="21"/>
                <w:szCs w:val="21"/>
              </w:rPr>
              <w:t xml:space="preserve"> 3.6</w:t>
            </w:r>
          </w:p>
        </w:tc>
        <w:tc>
          <w:tcPr>
            <w:tcW w:w="2410" w:type="dxa"/>
          </w:tcPr>
          <w:p w14:paraId="3E70713D" w14:textId="78489DB4" w:rsidR="001976A7" w:rsidRPr="00A749CB" w:rsidRDefault="001976A7" w:rsidP="001976A7">
            <w:pPr>
              <w:rPr>
                <w:rFonts w:ascii="Times New Roman" w:hAnsi="Times New Roman" w:cs="Times New Roman"/>
                <w:sz w:val="21"/>
                <w:szCs w:val="21"/>
              </w:rPr>
            </w:pPr>
            <w:r w:rsidRPr="009A73AD">
              <w:rPr>
                <w:rFonts w:ascii="Times New Roman" w:hAnsi="Times New Roman" w:cs="Times New Roman" w:hint="eastAsia"/>
                <w:sz w:val="21"/>
                <w:szCs w:val="21"/>
                <w:lang w:eastAsia="zh-CN"/>
              </w:rPr>
              <w:t>Escitalopram</w:t>
            </w:r>
          </w:p>
        </w:tc>
        <w:tc>
          <w:tcPr>
            <w:tcW w:w="992" w:type="dxa"/>
          </w:tcPr>
          <w:p w14:paraId="7AB5097F" w14:textId="14D6F782"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0E3A5343" w14:textId="64E76C15" w:rsidR="001976A7" w:rsidRPr="00790499" w:rsidRDefault="001976A7" w:rsidP="001976A7">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6E98EA35" w14:textId="6169C763" w:rsidR="001976A7" w:rsidRPr="00790499"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15</w:t>
            </w:r>
            <w:r w:rsidRPr="006B1479">
              <w:rPr>
                <w:rFonts w:ascii="Times New Roman" w:hAnsi="Times New Roman" w:cs="Times New Roman" w:hint="eastAsia"/>
                <w:sz w:val="21"/>
                <w:szCs w:val="21"/>
              </w:rPr>
              <w:t xml:space="preserve"> Hz</w:t>
            </w:r>
          </w:p>
        </w:tc>
        <w:tc>
          <w:tcPr>
            <w:tcW w:w="1134" w:type="dxa"/>
          </w:tcPr>
          <w:p w14:paraId="7B5DEE48" w14:textId="7D3A4295" w:rsidR="001976A7" w:rsidRPr="00790499"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5D8B4A3F" w14:textId="558019DD" w:rsidR="001976A7" w:rsidRPr="00790499"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3,000 (20)</w:t>
            </w:r>
          </w:p>
        </w:tc>
        <w:tc>
          <w:tcPr>
            <w:tcW w:w="1560" w:type="dxa"/>
          </w:tcPr>
          <w:p w14:paraId="43AC4A19" w14:textId="4951DF74" w:rsidR="001976A7" w:rsidRPr="00790499"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20,000</w:t>
            </w:r>
          </w:p>
        </w:tc>
        <w:tc>
          <w:tcPr>
            <w:tcW w:w="1275" w:type="dxa"/>
          </w:tcPr>
          <w:p w14:paraId="43A37A8C" w14:textId="64F63A1B" w:rsidR="001976A7" w:rsidRPr="00790499"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4 weeks</w:t>
            </w:r>
          </w:p>
        </w:tc>
      </w:tr>
      <w:tr w:rsidR="001976A7" w:rsidRPr="00E83CFC" w14:paraId="1170EA10" w14:textId="77777777" w:rsidTr="003B09A3">
        <w:tc>
          <w:tcPr>
            <w:tcW w:w="1980" w:type="dxa"/>
            <w:vMerge/>
          </w:tcPr>
          <w:p w14:paraId="4DA43AB8" w14:textId="15B4E067" w:rsidR="001976A7" w:rsidRPr="00602318" w:rsidRDefault="001976A7" w:rsidP="001976A7">
            <w:pPr>
              <w:rPr>
                <w:rFonts w:ascii="Times New Roman" w:hAnsi="Times New Roman" w:cs="Times New Roman"/>
                <w:sz w:val="21"/>
                <w:szCs w:val="21"/>
              </w:rPr>
            </w:pPr>
          </w:p>
        </w:tc>
        <w:tc>
          <w:tcPr>
            <w:tcW w:w="1984" w:type="dxa"/>
          </w:tcPr>
          <w:p w14:paraId="306D7132" w14:textId="2B335255" w:rsidR="001976A7" w:rsidRPr="00A30CFE" w:rsidRDefault="001976A7" w:rsidP="001976A7">
            <w:pPr>
              <w:rPr>
                <w:rFonts w:ascii="Times New Roman" w:hAnsi="Times New Roman" w:cs="Times New Roman"/>
                <w:sz w:val="21"/>
                <w:szCs w:val="21"/>
              </w:rPr>
            </w:pPr>
            <w:r w:rsidRPr="00E83CFC">
              <w:rPr>
                <w:rFonts w:ascii="Times New Roman" w:hAnsi="Times New Roman" w:cs="Times New Roman"/>
                <w:sz w:val="21"/>
                <w:szCs w:val="21"/>
                <w:lang w:eastAsia="zh-CN"/>
              </w:rPr>
              <w:t xml:space="preserve">Sham (rotation </w:t>
            </w:r>
            <w:r>
              <w:rPr>
                <w:rFonts w:ascii="Times New Roman" w:hAnsi="Times New Roman" w:cs="Times New Roman" w:hint="eastAsia"/>
                <w:sz w:val="21"/>
                <w:szCs w:val="21"/>
                <w:lang w:eastAsia="zh-CN"/>
              </w:rPr>
              <w:t>90</w:t>
            </w:r>
            <w:r w:rsidRPr="00E83CFC">
              <w:rPr>
                <w:rFonts w:ascii="Times New Roman" w:hAnsi="Times New Roman" w:cs="Times New Roman"/>
                <w:sz w:val="21"/>
                <w:szCs w:val="21"/>
                <w:lang w:eastAsia="zh-CN"/>
              </w:rPr>
              <w:t>°)</w:t>
            </w:r>
          </w:p>
        </w:tc>
        <w:tc>
          <w:tcPr>
            <w:tcW w:w="993" w:type="dxa"/>
          </w:tcPr>
          <w:p w14:paraId="719C6886" w14:textId="13044468"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1862C2F6" w14:textId="25C10FD7" w:rsidR="001976A7" w:rsidRPr="000A37E7" w:rsidRDefault="001976A7" w:rsidP="001976A7">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FDE0899" w14:textId="7A897E93"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Yes</w:t>
            </w:r>
          </w:p>
        </w:tc>
        <w:tc>
          <w:tcPr>
            <w:tcW w:w="1417" w:type="dxa"/>
          </w:tcPr>
          <w:p w14:paraId="23FC9606" w14:textId="5960B5BC" w:rsidR="001976A7" w:rsidRDefault="001976A7" w:rsidP="001976A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14/14</w:t>
            </w:r>
          </w:p>
        </w:tc>
        <w:tc>
          <w:tcPr>
            <w:tcW w:w="851" w:type="dxa"/>
          </w:tcPr>
          <w:p w14:paraId="2C141FC0" w14:textId="546DEA92" w:rsidR="001976A7" w:rsidRDefault="001976A7" w:rsidP="001976A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9/5</w:t>
            </w:r>
          </w:p>
        </w:tc>
        <w:tc>
          <w:tcPr>
            <w:tcW w:w="1276" w:type="dxa"/>
          </w:tcPr>
          <w:p w14:paraId="1B12CBBD" w14:textId="61FC6531" w:rsidR="001976A7" w:rsidRPr="0044700B" w:rsidRDefault="001976A7" w:rsidP="001976A7">
            <w:pPr>
              <w:rPr>
                <w:rFonts w:ascii="Times New Roman" w:hAnsi="Times New Roman" w:cs="Times New Roman"/>
                <w:sz w:val="21"/>
                <w:szCs w:val="21"/>
              </w:rPr>
            </w:pPr>
            <w:r w:rsidRPr="001976A7">
              <w:rPr>
                <w:rFonts w:ascii="Times New Roman" w:hAnsi="Times New Roman" w:cs="Times New Roman" w:hint="eastAsia"/>
                <w:sz w:val="21"/>
                <w:szCs w:val="21"/>
              </w:rPr>
              <w:t xml:space="preserve">26.9 </w:t>
            </w:r>
            <w:r w:rsidRPr="00865A6D">
              <w:rPr>
                <w:rFonts w:ascii="Times New Roman" w:hAnsi="Times New Roman" w:cs="Times New Roman"/>
                <w:sz w:val="21"/>
                <w:szCs w:val="21"/>
                <w:lang w:eastAsia="zh-CN"/>
              </w:rPr>
              <w:t>±</w:t>
            </w:r>
            <w:r w:rsidRPr="001976A7">
              <w:rPr>
                <w:rFonts w:ascii="Times New Roman" w:hAnsi="Times New Roman" w:cs="Times New Roman" w:hint="eastAsia"/>
                <w:sz w:val="21"/>
                <w:szCs w:val="21"/>
              </w:rPr>
              <w:t xml:space="preserve"> 4.3</w:t>
            </w:r>
          </w:p>
        </w:tc>
        <w:tc>
          <w:tcPr>
            <w:tcW w:w="1275" w:type="dxa"/>
          </w:tcPr>
          <w:p w14:paraId="3B1ED3F9" w14:textId="0154E151" w:rsidR="001976A7" w:rsidRPr="00745001" w:rsidRDefault="001976A7" w:rsidP="001976A7">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17</w:t>
            </w:r>
          </w:p>
        </w:tc>
        <w:tc>
          <w:tcPr>
            <w:tcW w:w="1276" w:type="dxa"/>
          </w:tcPr>
          <w:p w14:paraId="28B6C7C8" w14:textId="210181EB" w:rsidR="001976A7" w:rsidRDefault="001976A7" w:rsidP="001976A7">
            <w:pPr>
              <w:rPr>
                <w:rFonts w:ascii="Times New Roman" w:hAnsi="Times New Roman" w:cs="Times New Roman"/>
                <w:sz w:val="21"/>
                <w:szCs w:val="21"/>
              </w:rPr>
            </w:pPr>
            <w:r w:rsidRPr="001976A7">
              <w:rPr>
                <w:rFonts w:ascii="Times New Roman" w:hAnsi="Times New Roman" w:cs="Times New Roman" w:hint="eastAsia"/>
                <w:sz w:val="21"/>
                <w:szCs w:val="21"/>
              </w:rPr>
              <w:t xml:space="preserve">23.6 </w:t>
            </w:r>
            <w:r w:rsidRPr="00865A6D">
              <w:rPr>
                <w:rFonts w:ascii="Times New Roman" w:hAnsi="Times New Roman" w:cs="Times New Roman"/>
                <w:sz w:val="21"/>
                <w:szCs w:val="21"/>
                <w:lang w:eastAsia="zh-CN"/>
              </w:rPr>
              <w:t>±</w:t>
            </w:r>
            <w:r w:rsidRPr="001976A7">
              <w:rPr>
                <w:rFonts w:ascii="Times New Roman" w:hAnsi="Times New Roman" w:cs="Times New Roman" w:hint="eastAsia"/>
                <w:sz w:val="21"/>
                <w:szCs w:val="21"/>
              </w:rPr>
              <w:t xml:space="preserve"> 3.6</w:t>
            </w:r>
          </w:p>
        </w:tc>
        <w:tc>
          <w:tcPr>
            <w:tcW w:w="2410" w:type="dxa"/>
          </w:tcPr>
          <w:p w14:paraId="071B12B6" w14:textId="15E1E61C" w:rsidR="001976A7" w:rsidRPr="00A749CB" w:rsidRDefault="001976A7" w:rsidP="001976A7">
            <w:pPr>
              <w:rPr>
                <w:rFonts w:ascii="Times New Roman" w:hAnsi="Times New Roman" w:cs="Times New Roman"/>
                <w:sz w:val="21"/>
                <w:szCs w:val="21"/>
              </w:rPr>
            </w:pPr>
            <w:r w:rsidRPr="009A73AD">
              <w:rPr>
                <w:rFonts w:ascii="Times New Roman" w:hAnsi="Times New Roman" w:cs="Times New Roman" w:hint="eastAsia"/>
                <w:sz w:val="21"/>
                <w:szCs w:val="21"/>
              </w:rPr>
              <w:t>Escitalopram</w:t>
            </w:r>
          </w:p>
        </w:tc>
        <w:tc>
          <w:tcPr>
            <w:tcW w:w="992" w:type="dxa"/>
          </w:tcPr>
          <w:p w14:paraId="34A9756F" w14:textId="16457646"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640AE855" w14:textId="77777777" w:rsidR="001976A7" w:rsidRPr="00790499" w:rsidRDefault="001976A7" w:rsidP="001976A7">
            <w:pPr>
              <w:rPr>
                <w:rFonts w:ascii="Times New Roman" w:hAnsi="Times New Roman" w:cs="Times New Roman"/>
                <w:sz w:val="21"/>
                <w:szCs w:val="21"/>
              </w:rPr>
            </w:pPr>
          </w:p>
        </w:tc>
        <w:tc>
          <w:tcPr>
            <w:tcW w:w="1985" w:type="dxa"/>
          </w:tcPr>
          <w:p w14:paraId="117FE9E3" w14:textId="77777777" w:rsidR="001976A7" w:rsidRPr="00790499" w:rsidRDefault="001976A7" w:rsidP="001976A7">
            <w:pPr>
              <w:rPr>
                <w:rFonts w:ascii="Times New Roman" w:hAnsi="Times New Roman" w:cs="Times New Roman"/>
                <w:sz w:val="21"/>
                <w:szCs w:val="21"/>
              </w:rPr>
            </w:pPr>
          </w:p>
        </w:tc>
        <w:tc>
          <w:tcPr>
            <w:tcW w:w="1134" w:type="dxa"/>
          </w:tcPr>
          <w:p w14:paraId="733C573E" w14:textId="77777777" w:rsidR="001976A7" w:rsidRPr="00790499" w:rsidRDefault="001976A7" w:rsidP="001976A7">
            <w:pPr>
              <w:rPr>
                <w:rFonts w:ascii="Times New Roman" w:hAnsi="Times New Roman" w:cs="Times New Roman"/>
                <w:sz w:val="21"/>
                <w:szCs w:val="21"/>
              </w:rPr>
            </w:pPr>
          </w:p>
        </w:tc>
        <w:tc>
          <w:tcPr>
            <w:tcW w:w="1417" w:type="dxa"/>
          </w:tcPr>
          <w:p w14:paraId="6CEBE50D" w14:textId="77777777" w:rsidR="001976A7" w:rsidRPr="00790499" w:rsidRDefault="001976A7" w:rsidP="001976A7">
            <w:pPr>
              <w:rPr>
                <w:rFonts w:ascii="Times New Roman" w:hAnsi="Times New Roman" w:cs="Times New Roman"/>
                <w:sz w:val="21"/>
                <w:szCs w:val="21"/>
              </w:rPr>
            </w:pPr>
          </w:p>
        </w:tc>
        <w:tc>
          <w:tcPr>
            <w:tcW w:w="1560" w:type="dxa"/>
          </w:tcPr>
          <w:p w14:paraId="30BF038F" w14:textId="77777777" w:rsidR="001976A7" w:rsidRPr="00790499" w:rsidRDefault="001976A7" w:rsidP="001976A7">
            <w:pPr>
              <w:rPr>
                <w:rFonts w:ascii="Times New Roman" w:hAnsi="Times New Roman" w:cs="Times New Roman"/>
                <w:sz w:val="21"/>
                <w:szCs w:val="21"/>
              </w:rPr>
            </w:pPr>
          </w:p>
        </w:tc>
        <w:tc>
          <w:tcPr>
            <w:tcW w:w="1275" w:type="dxa"/>
          </w:tcPr>
          <w:p w14:paraId="2AF844B7" w14:textId="77777777" w:rsidR="001976A7" w:rsidRPr="00790499" w:rsidRDefault="001976A7" w:rsidP="001976A7">
            <w:pPr>
              <w:rPr>
                <w:rFonts w:ascii="Times New Roman" w:hAnsi="Times New Roman" w:cs="Times New Roman"/>
                <w:sz w:val="21"/>
                <w:szCs w:val="21"/>
              </w:rPr>
            </w:pPr>
          </w:p>
        </w:tc>
      </w:tr>
      <w:tr w:rsidR="001976A7" w:rsidRPr="00E83CFC" w14:paraId="78957AD5" w14:textId="77777777" w:rsidTr="003B09A3">
        <w:tc>
          <w:tcPr>
            <w:tcW w:w="1980" w:type="dxa"/>
            <w:vMerge w:val="restart"/>
          </w:tcPr>
          <w:p w14:paraId="33D02987" w14:textId="05EE2C86" w:rsidR="001976A7" w:rsidRPr="00602318" w:rsidRDefault="001976A7" w:rsidP="006E4F5C">
            <w:pPr>
              <w:rPr>
                <w:rFonts w:ascii="Times New Roman" w:hAnsi="Times New Roman" w:cs="Times New Roman"/>
                <w:sz w:val="21"/>
                <w:szCs w:val="21"/>
              </w:rPr>
            </w:pPr>
            <w:r w:rsidRPr="00D73A82">
              <w:rPr>
                <w:rFonts w:ascii="Times New Roman" w:hAnsi="Times New Roman" w:cs="Times New Roman" w:hint="eastAsia"/>
                <w:sz w:val="21"/>
                <w:szCs w:val="21"/>
              </w:rPr>
              <w:t>Zh</w:t>
            </w:r>
            <w:r w:rsidR="00E97D34">
              <w:rPr>
                <w:rFonts w:ascii="Times New Roman" w:hAnsi="Times New Roman" w:cs="Times New Roman" w:hint="eastAsia"/>
                <w:sz w:val="21"/>
                <w:szCs w:val="21"/>
                <w:lang w:eastAsia="zh-CN"/>
              </w:rPr>
              <w:t>ou</w:t>
            </w:r>
            <w:r w:rsidRPr="00D73A82">
              <w:rPr>
                <w:rFonts w:ascii="Times New Roman" w:hAnsi="Times New Roman" w:cs="Times New Roman" w:hint="eastAsia"/>
                <w:sz w:val="21"/>
                <w:szCs w:val="21"/>
              </w:rPr>
              <w:t xml:space="preserve"> et al., 20</w:t>
            </w:r>
            <w:r>
              <w:rPr>
                <w:rFonts w:ascii="Times New Roman" w:hAnsi="Times New Roman" w:cs="Times New Roman" w:hint="eastAsia"/>
                <w:sz w:val="21"/>
                <w:szCs w:val="21"/>
                <w:lang w:eastAsia="zh-CN"/>
              </w:rPr>
              <w:t>24</w:t>
            </w:r>
            <w:r w:rsidRPr="00D73A82">
              <w:rPr>
                <w:rFonts w:ascii="Times New Roman" w:hAnsi="Times New Roman" w:cs="Times New Roman" w:hint="eastAsia"/>
                <w:sz w:val="21"/>
                <w:szCs w:val="21"/>
              </w:rPr>
              <w:t>,</w:t>
            </w:r>
            <w:r>
              <w:rPr>
                <w:rFonts w:hint="eastAsia"/>
              </w:rPr>
              <w:t xml:space="preserve"> </w:t>
            </w:r>
            <w:r w:rsidRPr="00D73A82">
              <w:rPr>
                <w:rFonts w:ascii="Times New Roman" w:hAnsi="Times New Roman" w:cs="Times New Roman" w:hint="eastAsia"/>
                <w:sz w:val="21"/>
                <w:szCs w:val="21"/>
              </w:rPr>
              <w:t>China</w:t>
            </w:r>
            <w:r w:rsidR="006E4F5C" w:rsidRPr="006E4F5C">
              <w:rPr>
                <w:rFonts w:ascii="Times New Roman" w:hAnsi="Times New Roman" w:cs="Times New Roman"/>
                <w:sz w:val="21"/>
              </w:rPr>
              <w:fldChar w:fldCharType="begin"/>
            </w:r>
            <w:r w:rsidR="006E4F5C" w:rsidRPr="006E4F5C">
              <w:rPr>
                <w:rFonts w:ascii="Times New Roman" w:hAnsi="Times New Roman" w:cs="Times New Roman"/>
                <w:sz w:val="21"/>
              </w:rPr>
              <w:instrText xml:space="preserve"> ADDIN KYMRREF{93EBA3E8-6F3A-4856-9B16-47EAA13064B5}40685</w:instrText>
            </w:r>
            <w:r w:rsidR="006E4F5C" w:rsidRPr="006E4F5C">
              <w:rPr>
                <w:rFonts w:ascii="Times New Roman" w:hAnsi="Times New Roman" w:cs="Times New Roman"/>
                <w:sz w:val="21"/>
              </w:rPr>
              <w:fldChar w:fldCharType="separate"/>
            </w:r>
            <w:r w:rsidR="007C6D88" w:rsidRPr="007C6D88">
              <w:rPr>
                <w:rFonts w:ascii="Times New Roman" w:eastAsia="宋体" w:hAnsi="Times New Roman" w:cs="Times New Roman"/>
                <w:color w:val="FF0000"/>
                <w:sz w:val="21"/>
                <w:vertAlign w:val="superscript"/>
              </w:rPr>
              <w:t>[108]</w:t>
            </w:r>
            <w:r w:rsidR="006E4F5C" w:rsidRPr="006E4F5C">
              <w:rPr>
                <w:rFonts w:ascii="Times New Roman" w:hAnsi="Times New Roman" w:cs="Times New Roman"/>
                <w:sz w:val="21"/>
              </w:rPr>
              <w:fldChar w:fldCharType="end"/>
            </w:r>
          </w:p>
        </w:tc>
        <w:tc>
          <w:tcPr>
            <w:tcW w:w="1984" w:type="dxa"/>
          </w:tcPr>
          <w:p w14:paraId="53D5DEFB" w14:textId="52B96D79" w:rsidR="001976A7" w:rsidRPr="00A30CFE" w:rsidRDefault="001976A7" w:rsidP="001976A7">
            <w:pPr>
              <w:rPr>
                <w:rFonts w:ascii="Times New Roman" w:hAnsi="Times New Roman" w:cs="Times New Roman"/>
                <w:sz w:val="21"/>
                <w:szCs w:val="21"/>
              </w:rPr>
            </w:pPr>
            <w:r w:rsidRPr="00790499">
              <w:rPr>
                <w:rFonts w:ascii="Times New Roman" w:hAnsi="Times New Roman" w:cs="Times New Roman" w:hint="eastAsia"/>
                <w:sz w:val="21"/>
                <w:szCs w:val="21"/>
                <w:lang w:eastAsia="zh-CN"/>
              </w:rPr>
              <w:t>rTMS</w:t>
            </w:r>
          </w:p>
        </w:tc>
        <w:tc>
          <w:tcPr>
            <w:tcW w:w="993" w:type="dxa"/>
          </w:tcPr>
          <w:p w14:paraId="4ED83333" w14:textId="21218213"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57311A92" w14:textId="1D87D3DE" w:rsidR="001976A7" w:rsidRPr="000A37E7" w:rsidRDefault="001976A7" w:rsidP="001976A7">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1D53439" w14:textId="7ED7B1A1"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3B4138BD" w14:textId="38C27FC2" w:rsidR="001976A7" w:rsidRDefault="001976A7" w:rsidP="001976A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60/55</w:t>
            </w:r>
          </w:p>
        </w:tc>
        <w:tc>
          <w:tcPr>
            <w:tcW w:w="851" w:type="dxa"/>
          </w:tcPr>
          <w:p w14:paraId="502A6FD1" w14:textId="7FCEC794" w:rsidR="001976A7" w:rsidRDefault="001976A7" w:rsidP="001976A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26/34</w:t>
            </w:r>
          </w:p>
        </w:tc>
        <w:tc>
          <w:tcPr>
            <w:tcW w:w="1276" w:type="dxa"/>
          </w:tcPr>
          <w:p w14:paraId="071097DF" w14:textId="12DC2F7A" w:rsidR="001976A7" w:rsidRPr="0044700B" w:rsidRDefault="001976A7" w:rsidP="001976A7">
            <w:pPr>
              <w:rPr>
                <w:rFonts w:ascii="Times New Roman" w:hAnsi="Times New Roman" w:cs="Times New Roman"/>
                <w:sz w:val="21"/>
                <w:szCs w:val="21"/>
                <w:lang w:eastAsia="zh-CN"/>
              </w:rPr>
            </w:pPr>
            <w:r w:rsidRPr="001976A7">
              <w:rPr>
                <w:rFonts w:ascii="Times New Roman" w:hAnsi="Times New Roman" w:cs="Times New Roman" w:hint="eastAsia"/>
                <w:sz w:val="21"/>
                <w:szCs w:val="21"/>
              </w:rPr>
              <w:t>3</w:t>
            </w:r>
            <w:r>
              <w:rPr>
                <w:rFonts w:ascii="Times New Roman" w:hAnsi="Times New Roman" w:cs="Times New Roman" w:hint="eastAsia"/>
                <w:sz w:val="21"/>
                <w:szCs w:val="21"/>
                <w:lang w:eastAsia="zh-CN"/>
              </w:rPr>
              <w:t>2</w:t>
            </w:r>
            <w:r w:rsidRPr="001976A7">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1976A7">
              <w:rPr>
                <w:rFonts w:ascii="Times New Roman" w:hAnsi="Times New Roman" w:cs="Times New Roman" w:hint="eastAsia"/>
                <w:sz w:val="21"/>
                <w:szCs w:val="21"/>
              </w:rPr>
              <w:t xml:space="preserve"> </w:t>
            </w:r>
            <w:r w:rsidRPr="00865A6D">
              <w:rPr>
                <w:rFonts w:ascii="Times New Roman" w:hAnsi="Times New Roman" w:cs="Times New Roman"/>
                <w:sz w:val="21"/>
                <w:szCs w:val="21"/>
                <w:lang w:eastAsia="zh-CN"/>
              </w:rPr>
              <w:t>±</w:t>
            </w:r>
            <w:r w:rsidRPr="001976A7">
              <w:rPr>
                <w:rFonts w:ascii="Times New Roman" w:hAnsi="Times New Roman" w:cs="Times New Roman" w:hint="eastAsia"/>
                <w:sz w:val="21"/>
                <w:szCs w:val="21"/>
              </w:rPr>
              <w:t xml:space="preserve"> 14.</w:t>
            </w:r>
            <w:r>
              <w:rPr>
                <w:rFonts w:ascii="Times New Roman" w:hAnsi="Times New Roman" w:cs="Times New Roman" w:hint="eastAsia"/>
                <w:sz w:val="21"/>
                <w:szCs w:val="21"/>
                <w:lang w:eastAsia="zh-CN"/>
              </w:rPr>
              <w:t>5</w:t>
            </w:r>
          </w:p>
        </w:tc>
        <w:tc>
          <w:tcPr>
            <w:tcW w:w="1275" w:type="dxa"/>
          </w:tcPr>
          <w:p w14:paraId="229EEB8E" w14:textId="37497907" w:rsidR="001976A7" w:rsidRPr="00745001" w:rsidRDefault="001976A7" w:rsidP="001976A7">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45BF5A23" w14:textId="5F1E3198" w:rsidR="001976A7" w:rsidRDefault="001976A7" w:rsidP="001976A7">
            <w:pPr>
              <w:rPr>
                <w:rFonts w:ascii="Times New Roman" w:hAnsi="Times New Roman" w:cs="Times New Roman"/>
                <w:sz w:val="21"/>
                <w:szCs w:val="21"/>
              </w:rPr>
            </w:pPr>
            <w:r w:rsidRPr="001976A7">
              <w:rPr>
                <w:rFonts w:ascii="Times New Roman" w:hAnsi="Times New Roman" w:cs="Times New Roman" w:hint="eastAsia"/>
                <w:sz w:val="21"/>
                <w:szCs w:val="21"/>
              </w:rPr>
              <w:t>2</w:t>
            </w:r>
            <w:r>
              <w:rPr>
                <w:rFonts w:ascii="Times New Roman" w:hAnsi="Times New Roman" w:cs="Times New Roman" w:hint="eastAsia"/>
                <w:sz w:val="21"/>
                <w:szCs w:val="21"/>
                <w:lang w:eastAsia="zh-CN"/>
              </w:rPr>
              <w:t>6</w:t>
            </w:r>
            <w:r w:rsidRPr="001976A7">
              <w:rPr>
                <w:rFonts w:ascii="Times New Roman" w:hAnsi="Times New Roman" w:cs="Times New Roman" w:hint="eastAsia"/>
                <w:sz w:val="21"/>
                <w:szCs w:val="21"/>
              </w:rPr>
              <w:t>.</w:t>
            </w:r>
            <w:r>
              <w:rPr>
                <w:rFonts w:ascii="Times New Roman" w:hAnsi="Times New Roman" w:cs="Times New Roman" w:hint="eastAsia"/>
                <w:sz w:val="21"/>
                <w:szCs w:val="21"/>
                <w:lang w:eastAsia="zh-CN"/>
              </w:rPr>
              <w:t>0</w:t>
            </w:r>
            <w:r w:rsidRPr="001976A7">
              <w:rPr>
                <w:rFonts w:ascii="Times New Roman" w:hAnsi="Times New Roman" w:cs="Times New Roman" w:hint="eastAsia"/>
                <w:sz w:val="21"/>
                <w:szCs w:val="21"/>
              </w:rPr>
              <w:t xml:space="preserve"> </w:t>
            </w:r>
            <w:r w:rsidRPr="00865A6D">
              <w:rPr>
                <w:rFonts w:ascii="Times New Roman" w:hAnsi="Times New Roman" w:cs="Times New Roman"/>
                <w:sz w:val="21"/>
                <w:szCs w:val="21"/>
                <w:lang w:eastAsia="zh-CN"/>
              </w:rPr>
              <w:t>±</w:t>
            </w:r>
            <w:r w:rsidRPr="001976A7">
              <w:rPr>
                <w:rFonts w:ascii="Times New Roman" w:hAnsi="Times New Roman" w:cs="Times New Roman" w:hint="eastAsia"/>
                <w:sz w:val="21"/>
                <w:szCs w:val="21"/>
              </w:rPr>
              <w:t xml:space="preserve"> 4.5</w:t>
            </w:r>
          </w:p>
        </w:tc>
        <w:tc>
          <w:tcPr>
            <w:tcW w:w="2410" w:type="dxa"/>
          </w:tcPr>
          <w:p w14:paraId="58F1C95B" w14:textId="7166D089" w:rsidR="001976A7" w:rsidRPr="00A749CB" w:rsidRDefault="001976A7" w:rsidP="001976A7">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4EC67D54" w14:textId="105B1594"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FC2CE1E" w14:textId="55201D43" w:rsidR="001976A7" w:rsidRPr="00790499" w:rsidRDefault="001976A7" w:rsidP="001976A7">
            <w:pPr>
              <w:rPr>
                <w:rFonts w:ascii="Times New Roman" w:hAnsi="Times New Roman" w:cs="Times New Roman"/>
                <w:sz w:val="21"/>
                <w:szCs w:val="21"/>
              </w:rPr>
            </w:pPr>
            <w:r w:rsidRPr="00A749CB">
              <w:rPr>
                <w:rFonts w:ascii="Times New Roman" w:hAnsi="Times New Roman" w:cs="Times New Roman" w:hint="eastAsia"/>
                <w:sz w:val="21"/>
                <w:szCs w:val="21"/>
                <w:lang w:eastAsia="zh-CN"/>
              </w:rPr>
              <w:t>Left DLPFC</w:t>
            </w:r>
          </w:p>
        </w:tc>
        <w:tc>
          <w:tcPr>
            <w:tcW w:w="1985" w:type="dxa"/>
          </w:tcPr>
          <w:p w14:paraId="5F6A1D21" w14:textId="30DCEC47" w:rsidR="001976A7" w:rsidRPr="00790499" w:rsidRDefault="001976A7" w:rsidP="001976A7">
            <w:pPr>
              <w:rPr>
                <w:rFonts w:ascii="Times New Roman" w:hAnsi="Times New Roman" w:cs="Times New Roman"/>
                <w:sz w:val="21"/>
                <w:szCs w:val="21"/>
              </w:rPr>
            </w:pPr>
            <w:r w:rsidRPr="000B69FC">
              <w:rPr>
                <w:rFonts w:ascii="Times New Roman" w:hAnsi="Times New Roman" w:cs="Times New Roman" w:hint="eastAsia"/>
                <w:sz w:val="21"/>
                <w:szCs w:val="21"/>
                <w:lang w:eastAsia="zh-CN"/>
              </w:rPr>
              <w:t>10</w:t>
            </w:r>
            <w:r w:rsidR="00360121">
              <w:rPr>
                <w:rFonts w:ascii="Times New Roman" w:hAnsi="Times New Roman" w:cs="Times New Roman" w:hint="eastAsia"/>
                <w:sz w:val="21"/>
                <w:szCs w:val="21"/>
                <w:lang w:eastAsia="zh-CN"/>
              </w:rPr>
              <w:t xml:space="preserve"> </w:t>
            </w:r>
            <w:r w:rsidR="00360121" w:rsidRPr="006B1479">
              <w:rPr>
                <w:rFonts w:ascii="Times New Roman" w:hAnsi="Times New Roman" w:cs="Times New Roman" w:hint="eastAsia"/>
                <w:sz w:val="21"/>
                <w:szCs w:val="21"/>
              </w:rPr>
              <w:t>Hz</w:t>
            </w:r>
          </w:p>
        </w:tc>
        <w:tc>
          <w:tcPr>
            <w:tcW w:w="1134" w:type="dxa"/>
          </w:tcPr>
          <w:p w14:paraId="04EC58BA" w14:textId="5147DB1C" w:rsidR="001976A7" w:rsidRPr="00790499"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110%</w:t>
            </w:r>
          </w:p>
        </w:tc>
        <w:tc>
          <w:tcPr>
            <w:tcW w:w="1417" w:type="dxa"/>
          </w:tcPr>
          <w:p w14:paraId="7A1493F6" w14:textId="06CED21F" w:rsidR="001976A7" w:rsidRPr="00790499"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1,600 (1</w:t>
            </w:r>
            <w:r w:rsidRPr="009F353D">
              <w:rPr>
                <w:rFonts w:ascii="Times New Roman" w:hAnsi="Times New Roman" w:cs="Times New Roman" w:hint="eastAsia"/>
                <w:sz w:val="21"/>
                <w:szCs w:val="21"/>
                <w:lang w:eastAsia="zh-CN"/>
              </w:rPr>
              <w:t>0</w:t>
            </w:r>
            <w:r>
              <w:rPr>
                <w:rFonts w:ascii="Times New Roman" w:hAnsi="Times New Roman" w:cs="Times New Roman" w:hint="eastAsia"/>
                <w:sz w:val="21"/>
                <w:szCs w:val="21"/>
                <w:lang w:eastAsia="zh-CN"/>
              </w:rPr>
              <w:t>)</w:t>
            </w:r>
          </w:p>
        </w:tc>
        <w:tc>
          <w:tcPr>
            <w:tcW w:w="1560" w:type="dxa"/>
          </w:tcPr>
          <w:p w14:paraId="027D2DA5" w14:textId="3C717DDD" w:rsidR="001976A7" w:rsidRPr="00790499"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16,000</w:t>
            </w:r>
          </w:p>
        </w:tc>
        <w:tc>
          <w:tcPr>
            <w:tcW w:w="1275" w:type="dxa"/>
          </w:tcPr>
          <w:p w14:paraId="174CCE5D" w14:textId="6248C156" w:rsidR="001976A7" w:rsidRPr="00790499"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2 weeks</w:t>
            </w:r>
          </w:p>
        </w:tc>
      </w:tr>
      <w:tr w:rsidR="001976A7" w:rsidRPr="00E83CFC" w14:paraId="0C8ABAFE" w14:textId="77777777" w:rsidTr="003B09A3">
        <w:tc>
          <w:tcPr>
            <w:tcW w:w="1980" w:type="dxa"/>
            <w:vMerge/>
          </w:tcPr>
          <w:p w14:paraId="1996454D" w14:textId="77777777" w:rsidR="001976A7" w:rsidRPr="00602318" w:rsidRDefault="001976A7" w:rsidP="001976A7">
            <w:pPr>
              <w:rPr>
                <w:rFonts w:ascii="Times New Roman" w:hAnsi="Times New Roman" w:cs="Times New Roman"/>
                <w:sz w:val="21"/>
                <w:szCs w:val="21"/>
              </w:rPr>
            </w:pPr>
          </w:p>
        </w:tc>
        <w:tc>
          <w:tcPr>
            <w:tcW w:w="1984" w:type="dxa"/>
          </w:tcPr>
          <w:p w14:paraId="34ED61A2" w14:textId="2EA9A309" w:rsidR="001976A7" w:rsidRPr="00A30CFE" w:rsidRDefault="001976A7" w:rsidP="001976A7">
            <w:pPr>
              <w:rPr>
                <w:rFonts w:ascii="Times New Roman" w:hAnsi="Times New Roman" w:cs="Times New Roman"/>
                <w:sz w:val="21"/>
                <w:szCs w:val="21"/>
              </w:rPr>
            </w:pPr>
            <w:r w:rsidRPr="00A30CFE">
              <w:rPr>
                <w:rFonts w:ascii="Times New Roman" w:hAnsi="Times New Roman" w:cs="Times New Roman" w:hint="eastAsia"/>
                <w:sz w:val="21"/>
                <w:szCs w:val="21"/>
              </w:rPr>
              <w:t>Matched sham coil</w:t>
            </w:r>
          </w:p>
        </w:tc>
        <w:tc>
          <w:tcPr>
            <w:tcW w:w="993" w:type="dxa"/>
          </w:tcPr>
          <w:p w14:paraId="11C74258" w14:textId="33C6605B"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MDD</w:t>
            </w:r>
          </w:p>
        </w:tc>
        <w:tc>
          <w:tcPr>
            <w:tcW w:w="992" w:type="dxa"/>
          </w:tcPr>
          <w:p w14:paraId="2448F02E" w14:textId="5C6B4811" w:rsidR="001976A7" w:rsidRPr="000A37E7" w:rsidRDefault="001976A7" w:rsidP="001976A7">
            <w:pPr>
              <w:rPr>
                <w:rFonts w:ascii="Times New Roman" w:hAnsi="Times New Roman" w:cs="Times New Roman"/>
                <w:sz w:val="21"/>
                <w:szCs w:val="21"/>
              </w:rPr>
            </w:pPr>
            <w:r w:rsidRPr="000A37E7">
              <w:rPr>
                <w:rFonts w:ascii="Times New Roman" w:hAnsi="Times New Roman" w:cs="Times New Roman" w:hint="eastAsia"/>
                <w:sz w:val="21"/>
                <w:szCs w:val="21"/>
              </w:rPr>
              <w:t>DSM-IV</w:t>
            </w:r>
          </w:p>
        </w:tc>
        <w:tc>
          <w:tcPr>
            <w:tcW w:w="1134" w:type="dxa"/>
          </w:tcPr>
          <w:p w14:paraId="1D32CFC2" w14:textId="1AB8992F"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417" w:type="dxa"/>
          </w:tcPr>
          <w:p w14:paraId="4158FE0C" w14:textId="00BA46A5" w:rsidR="001976A7" w:rsidRDefault="001976A7" w:rsidP="001976A7">
            <w:pPr>
              <w:rPr>
                <w:rFonts w:ascii="Times New Roman" w:hAnsi="Times New Roman" w:cs="Times New Roman"/>
                <w:sz w:val="21"/>
                <w:szCs w:val="21"/>
                <w:lang w:eastAsia="zh-CN"/>
              </w:rPr>
            </w:pPr>
            <w:r>
              <w:rPr>
                <w:rFonts w:ascii="Times New Roman" w:hAnsi="Times New Roman" w:cs="Times New Roman" w:hint="eastAsia"/>
                <w:sz w:val="21"/>
                <w:szCs w:val="21"/>
                <w:lang w:eastAsia="zh-CN"/>
              </w:rPr>
              <w:t>60/53</w:t>
            </w:r>
          </w:p>
        </w:tc>
        <w:tc>
          <w:tcPr>
            <w:tcW w:w="851" w:type="dxa"/>
          </w:tcPr>
          <w:p w14:paraId="0E16F186" w14:textId="25573946"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29/31</w:t>
            </w:r>
          </w:p>
        </w:tc>
        <w:tc>
          <w:tcPr>
            <w:tcW w:w="1276" w:type="dxa"/>
          </w:tcPr>
          <w:p w14:paraId="213C4905" w14:textId="7C96018A" w:rsidR="001976A7" w:rsidRPr="0044700B" w:rsidRDefault="001976A7" w:rsidP="001976A7">
            <w:pPr>
              <w:rPr>
                <w:rFonts w:ascii="Times New Roman" w:hAnsi="Times New Roman" w:cs="Times New Roman"/>
                <w:sz w:val="21"/>
                <w:szCs w:val="21"/>
              </w:rPr>
            </w:pPr>
            <w:r w:rsidRPr="001976A7">
              <w:rPr>
                <w:rFonts w:ascii="Times New Roman" w:hAnsi="Times New Roman" w:cs="Times New Roman" w:hint="eastAsia"/>
                <w:sz w:val="21"/>
                <w:szCs w:val="21"/>
              </w:rPr>
              <w:t xml:space="preserve">32.7 </w:t>
            </w:r>
            <w:r w:rsidRPr="00865A6D">
              <w:rPr>
                <w:rFonts w:ascii="Times New Roman" w:hAnsi="Times New Roman" w:cs="Times New Roman"/>
                <w:sz w:val="21"/>
                <w:szCs w:val="21"/>
                <w:lang w:eastAsia="zh-CN"/>
              </w:rPr>
              <w:t>±</w:t>
            </w:r>
            <w:r w:rsidRPr="001976A7">
              <w:rPr>
                <w:rFonts w:ascii="Times New Roman" w:hAnsi="Times New Roman" w:cs="Times New Roman" w:hint="eastAsia"/>
                <w:sz w:val="21"/>
                <w:szCs w:val="21"/>
              </w:rPr>
              <w:t xml:space="preserve"> 15.5</w:t>
            </w:r>
          </w:p>
        </w:tc>
        <w:tc>
          <w:tcPr>
            <w:tcW w:w="1275" w:type="dxa"/>
          </w:tcPr>
          <w:p w14:paraId="20CA0628" w14:textId="18B4DB89" w:rsidR="001976A7" w:rsidRPr="00745001" w:rsidRDefault="001976A7" w:rsidP="001976A7">
            <w:pPr>
              <w:rPr>
                <w:rFonts w:ascii="Times New Roman" w:hAnsi="Times New Roman" w:cs="Times New Roman"/>
                <w:sz w:val="21"/>
                <w:szCs w:val="21"/>
              </w:rPr>
            </w:pPr>
            <w:r w:rsidRPr="00745001">
              <w:rPr>
                <w:rFonts w:ascii="Times New Roman" w:hAnsi="Times New Roman" w:cs="Times New Roman" w:hint="eastAsia"/>
                <w:sz w:val="21"/>
                <w:szCs w:val="21"/>
                <w:lang w:eastAsia="zh-CN"/>
              </w:rPr>
              <w:t>HAMD-</w:t>
            </w:r>
            <w:r>
              <w:rPr>
                <w:rFonts w:ascii="Times New Roman" w:hAnsi="Times New Roman" w:cs="Times New Roman" w:hint="eastAsia"/>
                <w:sz w:val="21"/>
                <w:szCs w:val="21"/>
                <w:lang w:eastAsia="zh-CN"/>
              </w:rPr>
              <w:t>24</w:t>
            </w:r>
          </w:p>
        </w:tc>
        <w:tc>
          <w:tcPr>
            <w:tcW w:w="1276" w:type="dxa"/>
          </w:tcPr>
          <w:p w14:paraId="015AEEFF" w14:textId="4D3D33C7" w:rsidR="001976A7" w:rsidRDefault="001976A7" w:rsidP="001976A7">
            <w:pPr>
              <w:rPr>
                <w:rFonts w:ascii="Times New Roman" w:hAnsi="Times New Roman" w:cs="Times New Roman"/>
                <w:sz w:val="21"/>
                <w:szCs w:val="21"/>
              </w:rPr>
            </w:pPr>
            <w:r w:rsidRPr="001976A7">
              <w:rPr>
                <w:rFonts w:ascii="Times New Roman" w:hAnsi="Times New Roman" w:cs="Times New Roman" w:hint="eastAsia"/>
                <w:sz w:val="21"/>
                <w:szCs w:val="21"/>
              </w:rPr>
              <w:t>25.</w:t>
            </w:r>
            <w:r>
              <w:rPr>
                <w:rFonts w:ascii="Times New Roman" w:hAnsi="Times New Roman" w:cs="Times New Roman" w:hint="eastAsia"/>
                <w:sz w:val="21"/>
                <w:szCs w:val="21"/>
                <w:lang w:eastAsia="zh-CN"/>
              </w:rPr>
              <w:t>9</w:t>
            </w:r>
            <w:r w:rsidRPr="001976A7">
              <w:rPr>
                <w:rFonts w:ascii="Times New Roman" w:hAnsi="Times New Roman" w:cs="Times New Roman" w:hint="eastAsia"/>
                <w:sz w:val="21"/>
                <w:szCs w:val="21"/>
              </w:rPr>
              <w:t xml:space="preserve"> </w:t>
            </w:r>
            <w:r w:rsidRPr="00865A6D">
              <w:rPr>
                <w:rFonts w:ascii="Times New Roman" w:hAnsi="Times New Roman" w:cs="Times New Roman"/>
                <w:sz w:val="21"/>
                <w:szCs w:val="21"/>
                <w:lang w:eastAsia="zh-CN"/>
              </w:rPr>
              <w:t>±</w:t>
            </w:r>
            <w:r w:rsidRPr="001976A7">
              <w:rPr>
                <w:rFonts w:ascii="Times New Roman" w:hAnsi="Times New Roman" w:cs="Times New Roman" w:hint="eastAsia"/>
                <w:sz w:val="21"/>
                <w:szCs w:val="21"/>
              </w:rPr>
              <w:t xml:space="preserve"> 5.4</w:t>
            </w:r>
          </w:p>
        </w:tc>
        <w:tc>
          <w:tcPr>
            <w:tcW w:w="2410" w:type="dxa"/>
          </w:tcPr>
          <w:p w14:paraId="188F6489" w14:textId="11578158" w:rsidR="001976A7" w:rsidRPr="00A749CB" w:rsidRDefault="001976A7" w:rsidP="001976A7">
            <w:pPr>
              <w:rPr>
                <w:rFonts w:ascii="Times New Roman" w:hAnsi="Times New Roman" w:cs="Times New Roman"/>
                <w:sz w:val="21"/>
                <w:szCs w:val="21"/>
              </w:rPr>
            </w:pPr>
            <w:r w:rsidRPr="00A749CB">
              <w:rPr>
                <w:rFonts w:ascii="Times New Roman" w:hAnsi="Times New Roman" w:cs="Times New Roman" w:hint="eastAsia"/>
                <w:sz w:val="21"/>
                <w:szCs w:val="21"/>
                <w:lang w:eastAsia="zh-CN"/>
              </w:rPr>
              <w:t>Stable</w:t>
            </w:r>
            <w:r>
              <w:rPr>
                <w:rFonts w:ascii="Times New Roman" w:hAnsi="Times New Roman" w:cs="Times New Roman" w:hint="eastAsia"/>
                <w:sz w:val="21"/>
                <w:szCs w:val="21"/>
                <w:lang w:eastAsia="zh-CN"/>
              </w:rPr>
              <w:t xml:space="preserve"> </w:t>
            </w:r>
            <w:r w:rsidRPr="008E38B3">
              <w:rPr>
                <w:rFonts w:ascii="Times New Roman" w:hAnsi="Times New Roman" w:cs="Times New Roman"/>
                <w:sz w:val="21"/>
                <w:szCs w:val="21"/>
                <w:lang w:eastAsia="zh-CN"/>
              </w:rPr>
              <w:t>Psychotropic</w:t>
            </w:r>
            <w:r>
              <w:rPr>
                <w:rFonts w:ascii="Times New Roman" w:hAnsi="Times New Roman" w:cs="Times New Roman" w:hint="eastAsia"/>
                <w:sz w:val="21"/>
                <w:szCs w:val="21"/>
                <w:lang w:eastAsia="zh-CN"/>
              </w:rPr>
              <w:t xml:space="preserve"> drugs</w:t>
            </w:r>
          </w:p>
        </w:tc>
        <w:tc>
          <w:tcPr>
            <w:tcW w:w="992" w:type="dxa"/>
          </w:tcPr>
          <w:p w14:paraId="5010A294" w14:textId="6509D7BF" w:rsidR="001976A7" w:rsidRDefault="001976A7" w:rsidP="001976A7">
            <w:pPr>
              <w:rPr>
                <w:rFonts w:ascii="Times New Roman" w:hAnsi="Times New Roman" w:cs="Times New Roman"/>
                <w:sz w:val="21"/>
                <w:szCs w:val="21"/>
              </w:rPr>
            </w:pPr>
            <w:r>
              <w:rPr>
                <w:rFonts w:ascii="Times New Roman" w:hAnsi="Times New Roman" w:cs="Times New Roman" w:hint="eastAsia"/>
                <w:sz w:val="21"/>
                <w:szCs w:val="21"/>
                <w:lang w:eastAsia="zh-CN"/>
              </w:rPr>
              <w:t>No</w:t>
            </w:r>
          </w:p>
        </w:tc>
        <w:tc>
          <w:tcPr>
            <w:tcW w:w="1559" w:type="dxa"/>
          </w:tcPr>
          <w:p w14:paraId="2939DFB2" w14:textId="77777777" w:rsidR="001976A7" w:rsidRPr="00790499" w:rsidRDefault="001976A7" w:rsidP="001976A7">
            <w:pPr>
              <w:rPr>
                <w:rFonts w:ascii="Times New Roman" w:hAnsi="Times New Roman" w:cs="Times New Roman"/>
                <w:sz w:val="21"/>
                <w:szCs w:val="21"/>
              </w:rPr>
            </w:pPr>
          </w:p>
        </w:tc>
        <w:tc>
          <w:tcPr>
            <w:tcW w:w="1985" w:type="dxa"/>
          </w:tcPr>
          <w:p w14:paraId="2C477C3E" w14:textId="77777777" w:rsidR="001976A7" w:rsidRPr="00790499" w:rsidRDefault="001976A7" w:rsidP="001976A7">
            <w:pPr>
              <w:rPr>
                <w:rFonts w:ascii="Times New Roman" w:hAnsi="Times New Roman" w:cs="Times New Roman"/>
                <w:sz w:val="21"/>
                <w:szCs w:val="21"/>
              </w:rPr>
            </w:pPr>
          </w:p>
        </w:tc>
        <w:tc>
          <w:tcPr>
            <w:tcW w:w="1134" w:type="dxa"/>
          </w:tcPr>
          <w:p w14:paraId="4D76226D" w14:textId="77777777" w:rsidR="001976A7" w:rsidRPr="00790499" w:rsidRDefault="001976A7" w:rsidP="001976A7">
            <w:pPr>
              <w:rPr>
                <w:rFonts w:ascii="Times New Roman" w:hAnsi="Times New Roman" w:cs="Times New Roman"/>
                <w:sz w:val="21"/>
                <w:szCs w:val="21"/>
              </w:rPr>
            </w:pPr>
          </w:p>
        </w:tc>
        <w:tc>
          <w:tcPr>
            <w:tcW w:w="1417" w:type="dxa"/>
          </w:tcPr>
          <w:p w14:paraId="48138983" w14:textId="77777777" w:rsidR="001976A7" w:rsidRPr="00790499" w:rsidRDefault="001976A7" w:rsidP="001976A7">
            <w:pPr>
              <w:rPr>
                <w:rFonts w:ascii="Times New Roman" w:hAnsi="Times New Roman" w:cs="Times New Roman"/>
                <w:sz w:val="21"/>
                <w:szCs w:val="21"/>
              </w:rPr>
            </w:pPr>
          </w:p>
        </w:tc>
        <w:tc>
          <w:tcPr>
            <w:tcW w:w="1560" w:type="dxa"/>
          </w:tcPr>
          <w:p w14:paraId="308F3F3B" w14:textId="77777777" w:rsidR="001976A7" w:rsidRPr="00790499" w:rsidRDefault="001976A7" w:rsidP="001976A7">
            <w:pPr>
              <w:rPr>
                <w:rFonts w:ascii="Times New Roman" w:hAnsi="Times New Roman" w:cs="Times New Roman"/>
                <w:sz w:val="21"/>
                <w:szCs w:val="21"/>
              </w:rPr>
            </w:pPr>
          </w:p>
        </w:tc>
        <w:tc>
          <w:tcPr>
            <w:tcW w:w="1275" w:type="dxa"/>
          </w:tcPr>
          <w:p w14:paraId="02798FB5" w14:textId="77777777" w:rsidR="001976A7" w:rsidRPr="00790499" w:rsidRDefault="001976A7" w:rsidP="001976A7">
            <w:pPr>
              <w:rPr>
                <w:rFonts w:ascii="Times New Roman" w:hAnsi="Times New Roman" w:cs="Times New Roman"/>
                <w:sz w:val="21"/>
                <w:szCs w:val="21"/>
              </w:rPr>
            </w:pPr>
          </w:p>
        </w:tc>
      </w:tr>
    </w:tbl>
    <w:p w14:paraId="4CCEFE65" w14:textId="77777777" w:rsidR="00582705" w:rsidRDefault="00582705">
      <w:pPr>
        <w:rPr>
          <w:rFonts w:ascii="Times New Roman" w:hAnsi="Times New Roman" w:cs="Times New Roman"/>
          <w:sz w:val="21"/>
          <w:szCs w:val="21"/>
          <w14:ligatures w14:val="none"/>
        </w:rPr>
      </w:pPr>
    </w:p>
    <w:p w14:paraId="4B5E8148" w14:textId="1F2E95B8" w:rsidR="0027005C" w:rsidRDefault="0027005C" w:rsidP="005A6BA8">
      <w:pPr>
        <w:rPr>
          <w:rFonts w:ascii="Times New Roman" w:hAnsi="Times New Roman" w:cs="Times New Roman"/>
          <w:sz w:val="21"/>
          <w:szCs w:val="21"/>
          <w14:ligatures w14:val="none"/>
        </w:rPr>
      </w:pPr>
      <w:r>
        <w:rPr>
          <w:rFonts w:ascii="Times New Roman" w:hAnsi="Times New Roman" w:cs="Times New Roman"/>
          <w:sz w:val="21"/>
          <w:szCs w:val="21"/>
          <w14:ligatures w14:val="none"/>
        </w:rPr>
        <w:br w:type="page"/>
      </w:r>
    </w:p>
    <w:p w14:paraId="609EDB80" w14:textId="77777777" w:rsidR="0027005C" w:rsidRDefault="0027005C" w:rsidP="005A6BA8">
      <w:pPr>
        <w:rPr>
          <w:rFonts w:ascii="Times New Roman" w:hAnsi="Times New Roman" w:cs="Times New Roman"/>
          <w:sz w:val="21"/>
          <w:szCs w:val="21"/>
          <w14:ligatures w14:val="none"/>
        </w:rPr>
        <w:sectPr w:rsidR="0027005C" w:rsidSect="00633DD2">
          <w:pgSz w:w="26649" w:h="11907" w:orient="landscape"/>
          <w:pgMar w:top="1134" w:right="567" w:bottom="1134" w:left="567" w:header="851" w:footer="992" w:gutter="0"/>
          <w:cols w:space="425"/>
          <w:docGrid w:type="lines" w:linePitch="312"/>
        </w:sectPr>
      </w:pPr>
    </w:p>
    <w:p w14:paraId="5D315F79" w14:textId="77777777" w:rsidR="00632089" w:rsidRDefault="00632089" w:rsidP="00632089">
      <w:pPr>
        <w:spacing w:after="0" w:line="240" w:lineRule="auto"/>
        <w:rPr>
          <w:rFonts w:ascii="Times New Roman" w:hAnsi="Times New Roman" w:cs="Times New Roman"/>
          <w:sz w:val="24"/>
        </w:rPr>
      </w:pPr>
      <w:bookmarkStart w:id="1" w:name="_Hlk209342137"/>
      <w:r w:rsidRPr="00632089">
        <w:rPr>
          <w:rFonts w:ascii="Times New Roman" w:hAnsi="Times New Roman" w:cs="Times New Roman" w:hint="eastAsia"/>
          <w:b/>
          <w:bCs/>
          <w:sz w:val="24"/>
        </w:rPr>
        <w:lastRenderedPageBreak/>
        <w:t>Table S2</w:t>
      </w:r>
      <w:r>
        <w:rPr>
          <w:rFonts w:ascii="Times New Roman" w:hAnsi="Times New Roman" w:cs="Times New Roman" w:hint="eastAsia"/>
          <w:sz w:val="24"/>
        </w:rPr>
        <w:t xml:space="preserve">. </w:t>
      </w:r>
      <w:r w:rsidRPr="0027005C">
        <w:rPr>
          <w:rFonts w:ascii="Times New Roman" w:hAnsi="Times New Roman" w:cs="Times New Roman" w:hint="eastAsia"/>
          <w:sz w:val="24"/>
        </w:rPr>
        <w:t>Quality assessment of the included articles</w:t>
      </w:r>
      <w:r>
        <w:rPr>
          <w:rFonts w:ascii="Times New Roman" w:hAnsi="Times New Roman" w:cs="Times New Roman" w:hint="eastAsia"/>
          <w:sz w:val="24"/>
        </w:rPr>
        <w:t>.</w:t>
      </w:r>
    </w:p>
    <w:tbl>
      <w:tblPr>
        <w:tblStyle w:val="af2"/>
        <w:tblW w:w="13715" w:type="dxa"/>
        <w:tblInd w:w="-147" w:type="dxa"/>
        <w:tblLayout w:type="fixed"/>
        <w:tblLook w:val="04A0" w:firstRow="1" w:lastRow="0" w:firstColumn="1" w:lastColumn="0" w:noHBand="0" w:noVBand="1"/>
      </w:tblPr>
      <w:tblGrid>
        <w:gridCol w:w="2878"/>
        <w:gridCol w:w="976"/>
        <w:gridCol w:w="976"/>
        <w:gridCol w:w="990"/>
        <w:gridCol w:w="990"/>
        <w:gridCol w:w="990"/>
        <w:gridCol w:w="990"/>
        <w:gridCol w:w="985"/>
        <w:gridCol w:w="985"/>
        <w:gridCol w:w="985"/>
        <w:gridCol w:w="985"/>
        <w:gridCol w:w="985"/>
      </w:tblGrid>
      <w:tr w:rsidR="00632089" w14:paraId="7D40617C" w14:textId="77777777" w:rsidTr="00F54C45">
        <w:trPr>
          <w:gridAfter w:val="4"/>
          <w:wAfter w:w="3940" w:type="dxa"/>
          <w:cantSplit/>
          <w:trHeight w:val="3009"/>
        </w:trPr>
        <w:tc>
          <w:tcPr>
            <w:tcW w:w="2878" w:type="dxa"/>
            <w:textDirection w:val="btLr"/>
          </w:tcPr>
          <w:p w14:paraId="4A287C66" w14:textId="77777777" w:rsidR="00632089" w:rsidRDefault="00632089" w:rsidP="00F54C45">
            <w:pPr>
              <w:ind w:left="113" w:right="113"/>
              <w:rPr>
                <w:rFonts w:ascii="Times New Roman" w:hAnsi="Times New Roman" w:cs="Times New Roman"/>
              </w:rPr>
            </w:pPr>
            <w:r>
              <w:rPr>
                <w:rFonts w:ascii="Times New Roman" w:hAnsi="Times New Roman" w:cs="Times New Roman" w:hint="eastAsia"/>
              </w:rPr>
              <w:t>Author, year</w:t>
            </w:r>
          </w:p>
        </w:tc>
        <w:tc>
          <w:tcPr>
            <w:tcW w:w="976" w:type="dxa"/>
            <w:textDirection w:val="btLr"/>
          </w:tcPr>
          <w:p w14:paraId="0E392DEC" w14:textId="77777777" w:rsidR="00632089" w:rsidRDefault="00632089" w:rsidP="00F54C45">
            <w:pPr>
              <w:ind w:left="113" w:right="113"/>
              <w:rPr>
                <w:rFonts w:ascii="Times New Roman" w:hAnsi="Times New Roman" w:cs="Times New Roman"/>
              </w:rPr>
            </w:pPr>
            <w:r>
              <w:rPr>
                <w:rFonts w:ascii="Times New Roman" w:hAnsi="Times New Roman" w:cs="Times New Roman" w:hint="eastAsia"/>
              </w:rPr>
              <w:t>S</w:t>
            </w:r>
            <w:r w:rsidRPr="00384159">
              <w:rPr>
                <w:rFonts w:ascii="Times New Roman" w:hAnsi="Times New Roman" w:cs="Times New Roman"/>
              </w:rPr>
              <w:t>equence generation</w:t>
            </w:r>
          </w:p>
        </w:tc>
        <w:tc>
          <w:tcPr>
            <w:tcW w:w="976" w:type="dxa"/>
            <w:textDirection w:val="btLr"/>
          </w:tcPr>
          <w:p w14:paraId="42A37A8B" w14:textId="77777777" w:rsidR="00632089" w:rsidRDefault="00632089" w:rsidP="00F54C45">
            <w:pPr>
              <w:ind w:left="113" w:right="113"/>
              <w:rPr>
                <w:rFonts w:ascii="Times New Roman" w:hAnsi="Times New Roman" w:cs="Times New Roman"/>
              </w:rPr>
            </w:pPr>
            <w:r w:rsidRPr="00384159">
              <w:rPr>
                <w:rFonts w:ascii="Times New Roman" w:hAnsi="Times New Roman" w:cs="Times New Roman"/>
              </w:rPr>
              <w:t xml:space="preserve">Allocation </w:t>
            </w:r>
            <w:r>
              <w:rPr>
                <w:rFonts w:ascii="Times New Roman" w:hAnsi="Times New Roman" w:cs="Times New Roman" w:hint="eastAsia"/>
              </w:rPr>
              <w:t>c</w:t>
            </w:r>
            <w:r w:rsidRPr="00384159">
              <w:rPr>
                <w:rFonts w:ascii="Times New Roman" w:hAnsi="Times New Roman" w:cs="Times New Roman"/>
              </w:rPr>
              <w:t>oncealment</w:t>
            </w:r>
          </w:p>
        </w:tc>
        <w:tc>
          <w:tcPr>
            <w:tcW w:w="990" w:type="dxa"/>
            <w:textDirection w:val="btLr"/>
          </w:tcPr>
          <w:p w14:paraId="14A10F19" w14:textId="77777777" w:rsidR="00632089" w:rsidRDefault="00632089" w:rsidP="00F54C45">
            <w:pPr>
              <w:ind w:left="113" w:right="113"/>
              <w:rPr>
                <w:rFonts w:ascii="Times New Roman" w:hAnsi="Times New Roman" w:cs="Times New Roman"/>
              </w:rPr>
            </w:pPr>
            <w:r w:rsidRPr="00384159">
              <w:rPr>
                <w:rFonts w:ascii="Times New Roman" w:hAnsi="Times New Roman" w:cs="Times New Roman"/>
              </w:rPr>
              <w:t>Blinding participants and personnel</w:t>
            </w:r>
          </w:p>
        </w:tc>
        <w:tc>
          <w:tcPr>
            <w:tcW w:w="990" w:type="dxa"/>
            <w:textDirection w:val="btLr"/>
          </w:tcPr>
          <w:p w14:paraId="01CCFB71" w14:textId="77777777" w:rsidR="00632089" w:rsidRDefault="00632089" w:rsidP="00F54C45">
            <w:pPr>
              <w:ind w:left="113" w:right="113"/>
              <w:rPr>
                <w:rFonts w:ascii="Times New Roman" w:hAnsi="Times New Roman" w:cs="Times New Roman"/>
              </w:rPr>
            </w:pPr>
            <w:r w:rsidRPr="00ED5BBD">
              <w:rPr>
                <w:rFonts w:ascii="Times New Roman" w:hAnsi="Times New Roman" w:cs="Times New Roman"/>
              </w:rPr>
              <w:t>Blinding of outcome and assessment</w:t>
            </w:r>
          </w:p>
        </w:tc>
        <w:tc>
          <w:tcPr>
            <w:tcW w:w="990" w:type="dxa"/>
            <w:textDirection w:val="btLr"/>
          </w:tcPr>
          <w:p w14:paraId="2FD6CADC" w14:textId="77777777" w:rsidR="00632089" w:rsidRDefault="00632089" w:rsidP="00F54C45">
            <w:pPr>
              <w:ind w:left="113" w:right="113"/>
              <w:rPr>
                <w:rFonts w:ascii="Times New Roman" w:hAnsi="Times New Roman" w:cs="Times New Roman"/>
              </w:rPr>
            </w:pPr>
            <w:r w:rsidRPr="00ED5BBD">
              <w:rPr>
                <w:rFonts w:ascii="Times New Roman" w:hAnsi="Times New Roman" w:cs="Times New Roman"/>
              </w:rPr>
              <w:t>Incomplete outcome data</w:t>
            </w:r>
          </w:p>
        </w:tc>
        <w:tc>
          <w:tcPr>
            <w:tcW w:w="990" w:type="dxa"/>
            <w:textDirection w:val="btLr"/>
          </w:tcPr>
          <w:p w14:paraId="5E31253A" w14:textId="77777777" w:rsidR="00632089" w:rsidRDefault="00632089" w:rsidP="00F54C45">
            <w:pPr>
              <w:ind w:left="113" w:right="113"/>
              <w:rPr>
                <w:rFonts w:ascii="Times New Roman" w:hAnsi="Times New Roman" w:cs="Times New Roman"/>
              </w:rPr>
            </w:pPr>
            <w:r w:rsidRPr="00ED5BBD">
              <w:rPr>
                <w:rFonts w:ascii="Times New Roman" w:hAnsi="Times New Roman" w:cs="Times New Roman"/>
              </w:rPr>
              <w:t>Selective outcome reporting</w:t>
            </w:r>
          </w:p>
        </w:tc>
        <w:tc>
          <w:tcPr>
            <w:tcW w:w="985" w:type="dxa"/>
            <w:textDirection w:val="btLr"/>
          </w:tcPr>
          <w:p w14:paraId="1E6E019B" w14:textId="77777777" w:rsidR="00632089" w:rsidRDefault="00632089" w:rsidP="00F54C45">
            <w:pPr>
              <w:ind w:left="113" w:right="113"/>
              <w:rPr>
                <w:rFonts w:ascii="Times New Roman" w:hAnsi="Times New Roman" w:cs="Times New Roman"/>
              </w:rPr>
            </w:pPr>
            <w:r w:rsidRPr="00ED5BBD">
              <w:rPr>
                <w:rFonts w:ascii="Times New Roman" w:hAnsi="Times New Roman" w:cs="Times New Roman"/>
              </w:rPr>
              <w:t>Overall risk of bias</w:t>
            </w:r>
          </w:p>
        </w:tc>
      </w:tr>
      <w:tr w:rsidR="00632089" w14:paraId="5424B929" w14:textId="77777777" w:rsidTr="00F54C45">
        <w:trPr>
          <w:gridAfter w:val="4"/>
          <w:wAfter w:w="3940" w:type="dxa"/>
        </w:trPr>
        <w:tc>
          <w:tcPr>
            <w:tcW w:w="2878" w:type="dxa"/>
          </w:tcPr>
          <w:p w14:paraId="29E8CB82" w14:textId="77777777" w:rsidR="00632089" w:rsidRDefault="00632089" w:rsidP="00F54C45">
            <w:pPr>
              <w:rPr>
                <w:rFonts w:ascii="Times New Roman" w:hAnsi="Times New Roman" w:cs="Times New Roman"/>
              </w:rPr>
            </w:pPr>
            <w:r w:rsidRPr="00790499">
              <w:rPr>
                <w:rFonts w:ascii="Times New Roman" w:hAnsi="Times New Roman" w:cs="Times New Roman" w:hint="eastAsia"/>
                <w:sz w:val="21"/>
                <w:szCs w:val="21"/>
              </w:rPr>
              <w:t>Akpinar et al., 2022</w:t>
            </w:r>
          </w:p>
        </w:tc>
        <w:tc>
          <w:tcPr>
            <w:tcW w:w="976" w:type="dxa"/>
            <w:shd w:val="clear" w:color="auto" w:fill="FFFF00"/>
          </w:tcPr>
          <w:p w14:paraId="62D3FEA2" w14:textId="77777777" w:rsidR="00632089" w:rsidRPr="000658E9" w:rsidRDefault="00632089" w:rsidP="00F54C45">
            <w:pPr>
              <w:rPr>
                <w:rFonts w:ascii="Times New Roman" w:hAnsi="Times New Roman" w:cs="Times New Roman"/>
                <w:highlight w:val="yellow"/>
              </w:rPr>
            </w:pPr>
            <w:r w:rsidRPr="000658E9">
              <w:rPr>
                <w:rFonts w:ascii="Times New Roman" w:hAnsi="Times New Roman" w:cs="Times New Roman" w:hint="eastAsia"/>
                <w:highlight w:val="yellow"/>
              </w:rPr>
              <w:t>Unclear</w:t>
            </w:r>
          </w:p>
        </w:tc>
        <w:tc>
          <w:tcPr>
            <w:tcW w:w="976" w:type="dxa"/>
            <w:shd w:val="clear" w:color="auto" w:fill="FFFF00"/>
          </w:tcPr>
          <w:p w14:paraId="79DC86D5" w14:textId="77777777" w:rsidR="00632089" w:rsidRPr="000658E9" w:rsidRDefault="00632089" w:rsidP="00F54C45">
            <w:pPr>
              <w:rPr>
                <w:rFonts w:ascii="Times New Roman" w:hAnsi="Times New Roman" w:cs="Times New Roman"/>
                <w:highlight w:val="yellow"/>
              </w:rPr>
            </w:pPr>
            <w:r w:rsidRPr="000658E9">
              <w:rPr>
                <w:rFonts w:ascii="Times New Roman" w:hAnsi="Times New Roman" w:cs="Times New Roman" w:hint="eastAsia"/>
                <w:highlight w:val="yellow"/>
              </w:rPr>
              <w:t>Unclear</w:t>
            </w:r>
          </w:p>
        </w:tc>
        <w:tc>
          <w:tcPr>
            <w:tcW w:w="990" w:type="dxa"/>
            <w:shd w:val="clear" w:color="auto" w:fill="FFFF00"/>
          </w:tcPr>
          <w:p w14:paraId="1C2D8E7F" w14:textId="77777777" w:rsidR="00632089" w:rsidRPr="000658E9" w:rsidRDefault="00632089" w:rsidP="00F54C45">
            <w:pPr>
              <w:rPr>
                <w:rFonts w:ascii="Times New Roman" w:hAnsi="Times New Roman" w:cs="Times New Roman"/>
                <w:highlight w:val="yellow"/>
              </w:rPr>
            </w:pPr>
            <w:r w:rsidRPr="000658E9">
              <w:rPr>
                <w:rFonts w:ascii="Times New Roman" w:hAnsi="Times New Roman" w:cs="Times New Roman" w:hint="eastAsia"/>
                <w:highlight w:val="yellow"/>
              </w:rPr>
              <w:t>Unclear</w:t>
            </w:r>
          </w:p>
        </w:tc>
        <w:tc>
          <w:tcPr>
            <w:tcW w:w="990" w:type="dxa"/>
            <w:shd w:val="clear" w:color="auto" w:fill="92D050"/>
          </w:tcPr>
          <w:p w14:paraId="1AC04E0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E7DCBE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B04AF6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1DC971F0"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5C12EC31" w14:textId="77777777" w:rsidTr="00F54C45">
        <w:trPr>
          <w:gridAfter w:val="4"/>
          <w:wAfter w:w="3940" w:type="dxa"/>
        </w:trPr>
        <w:tc>
          <w:tcPr>
            <w:tcW w:w="2878" w:type="dxa"/>
          </w:tcPr>
          <w:p w14:paraId="1FE043D8" w14:textId="77777777" w:rsidR="00632089" w:rsidRDefault="00632089" w:rsidP="00F54C45">
            <w:pPr>
              <w:rPr>
                <w:rFonts w:ascii="Times New Roman" w:hAnsi="Times New Roman" w:cs="Times New Roman"/>
              </w:rPr>
            </w:pPr>
            <w:r w:rsidRPr="00A30CFE">
              <w:rPr>
                <w:rFonts w:ascii="Times New Roman" w:hAnsi="Times New Roman" w:cs="Times New Roman" w:hint="eastAsia"/>
                <w:sz w:val="21"/>
                <w:szCs w:val="21"/>
              </w:rPr>
              <w:t>Anderson et al., 2007</w:t>
            </w:r>
          </w:p>
        </w:tc>
        <w:tc>
          <w:tcPr>
            <w:tcW w:w="976" w:type="dxa"/>
            <w:shd w:val="clear" w:color="auto" w:fill="FFFF00"/>
          </w:tcPr>
          <w:p w14:paraId="79978929"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92D050"/>
          </w:tcPr>
          <w:p w14:paraId="4575E5F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570479DE"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61C40F8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9941AF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1DA36D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2B75AA4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4E01A595" w14:textId="77777777" w:rsidTr="00F54C45">
        <w:trPr>
          <w:gridAfter w:val="4"/>
          <w:wAfter w:w="3940" w:type="dxa"/>
        </w:trPr>
        <w:tc>
          <w:tcPr>
            <w:tcW w:w="2878" w:type="dxa"/>
          </w:tcPr>
          <w:p w14:paraId="5CFC08B0" w14:textId="77777777" w:rsidR="00632089" w:rsidRDefault="00632089" w:rsidP="00F54C45">
            <w:pPr>
              <w:rPr>
                <w:rFonts w:ascii="Times New Roman" w:hAnsi="Times New Roman" w:cs="Times New Roman"/>
              </w:rPr>
            </w:pPr>
            <w:r w:rsidRPr="004C7AA7">
              <w:rPr>
                <w:rFonts w:ascii="Times New Roman" w:hAnsi="Times New Roman" w:cs="Times New Roman" w:hint="eastAsia"/>
                <w:sz w:val="21"/>
                <w:szCs w:val="21"/>
              </w:rPr>
              <w:t>Armas-Castañeda et al., 2021</w:t>
            </w:r>
          </w:p>
        </w:tc>
        <w:tc>
          <w:tcPr>
            <w:tcW w:w="976" w:type="dxa"/>
            <w:shd w:val="clear" w:color="auto" w:fill="92D050"/>
          </w:tcPr>
          <w:p w14:paraId="4BE62F9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58BB892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D8A190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5EE01C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6C7BF0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27F97506"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85" w:type="dxa"/>
            <w:shd w:val="clear" w:color="auto" w:fill="92D050"/>
          </w:tcPr>
          <w:p w14:paraId="280B211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6A7E9845" w14:textId="77777777" w:rsidTr="00F54C45">
        <w:trPr>
          <w:gridAfter w:val="4"/>
          <w:wAfter w:w="3940" w:type="dxa"/>
        </w:trPr>
        <w:tc>
          <w:tcPr>
            <w:tcW w:w="2878" w:type="dxa"/>
          </w:tcPr>
          <w:p w14:paraId="303A1561" w14:textId="77777777" w:rsidR="00632089" w:rsidRDefault="00632089" w:rsidP="00F54C45">
            <w:pPr>
              <w:rPr>
                <w:rFonts w:ascii="Times New Roman" w:hAnsi="Times New Roman" w:cs="Times New Roman"/>
              </w:rPr>
            </w:pPr>
            <w:r w:rsidRPr="001C0939">
              <w:rPr>
                <w:rFonts w:ascii="Times New Roman" w:hAnsi="Times New Roman" w:cs="Times New Roman" w:hint="eastAsia"/>
                <w:sz w:val="21"/>
                <w:szCs w:val="21"/>
              </w:rPr>
              <w:t>Asgharian &amp; Vaghef, 2022</w:t>
            </w:r>
          </w:p>
        </w:tc>
        <w:tc>
          <w:tcPr>
            <w:tcW w:w="976" w:type="dxa"/>
            <w:shd w:val="clear" w:color="auto" w:fill="FFFF00"/>
          </w:tcPr>
          <w:p w14:paraId="3F52F252"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92D050"/>
          </w:tcPr>
          <w:p w14:paraId="6C27039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2FC17C7E"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2CD1AFF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3574C9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7217AB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6A6CC997" w14:textId="77777777" w:rsidR="00632089" w:rsidRDefault="00632089" w:rsidP="00F54C45">
            <w:pPr>
              <w:rPr>
                <w:rFonts w:ascii="Times New Roman" w:hAnsi="Times New Roman" w:cs="Times New Roman"/>
              </w:rPr>
            </w:pPr>
            <w:r w:rsidRPr="00AD7685">
              <w:rPr>
                <w:rFonts w:ascii="Times New Roman" w:hAnsi="Times New Roman" w:cs="Times New Roman" w:hint="eastAsia"/>
                <w:shd w:val="clear" w:color="auto" w:fill="FFFF00"/>
              </w:rPr>
              <w:t>Unclea</w:t>
            </w:r>
            <w:r>
              <w:rPr>
                <w:rFonts w:ascii="Times New Roman" w:hAnsi="Times New Roman" w:cs="Times New Roman" w:hint="eastAsia"/>
              </w:rPr>
              <w:t>r</w:t>
            </w:r>
          </w:p>
        </w:tc>
      </w:tr>
      <w:tr w:rsidR="00632089" w14:paraId="2610FAEF" w14:textId="77777777" w:rsidTr="00F54C45">
        <w:trPr>
          <w:gridAfter w:val="4"/>
          <w:wAfter w:w="3940" w:type="dxa"/>
        </w:trPr>
        <w:tc>
          <w:tcPr>
            <w:tcW w:w="2878" w:type="dxa"/>
          </w:tcPr>
          <w:p w14:paraId="15A476EC" w14:textId="77777777" w:rsidR="00632089" w:rsidRDefault="00632089" w:rsidP="00F54C45">
            <w:pPr>
              <w:rPr>
                <w:rFonts w:ascii="Times New Roman" w:hAnsi="Times New Roman" w:cs="Times New Roman"/>
              </w:rPr>
            </w:pPr>
            <w:r w:rsidRPr="001C0939">
              <w:rPr>
                <w:rFonts w:ascii="Times New Roman" w:hAnsi="Times New Roman" w:cs="Times New Roman" w:hint="eastAsia"/>
                <w:sz w:val="21"/>
                <w:szCs w:val="21"/>
              </w:rPr>
              <w:t>Avery et al., 2006</w:t>
            </w:r>
          </w:p>
        </w:tc>
        <w:tc>
          <w:tcPr>
            <w:tcW w:w="976" w:type="dxa"/>
            <w:shd w:val="clear" w:color="auto" w:fill="92D050"/>
          </w:tcPr>
          <w:p w14:paraId="6172E5C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0FE58C96"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744F1E0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A409E1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BFE537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6D3E38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29CC84D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57CF0DBA" w14:textId="77777777" w:rsidTr="00F54C45">
        <w:trPr>
          <w:gridAfter w:val="4"/>
          <w:wAfter w:w="3940" w:type="dxa"/>
        </w:trPr>
        <w:tc>
          <w:tcPr>
            <w:tcW w:w="2878" w:type="dxa"/>
          </w:tcPr>
          <w:p w14:paraId="74775998" w14:textId="77777777" w:rsidR="00632089" w:rsidRPr="001C0939" w:rsidRDefault="00632089" w:rsidP="00F54C45">
            <w:pPr>
              <w:rPr>
                <w:rFonts w:ascii="Times New Roman" w:hAnsi="Times New Roman" w:cs="Times New Roman"/>
                <w:sz w:val="21"/>
                <w:szCs w:val="21"/>
              </w:rPr>
            </w:pPr>
            <w:r w:rsidRPr="000B7AEF">
              <w:rPr>
                <w:rFonts w:ascii="Times New Roman" w:hAnsi="Times New Roman" w:cs="Times New Roman" w:hint="eastAsia"/>
                <w:sz w:val="21"/>
                <w:szCs w:val="21"/>
              </w:rPr>
              <w:t>Bakim et al., 2012</w:t>
            </w:r>
          </w:p>
        </w:tc>
        <w:tc>
          <w:tcPr>
            <w:tcW w:w="976" w:type="dxa"/>
            <w:shd w:val="clear" w:color="auto" w:fill="92D050"/>
          </w:tcPr>
          <w:p w14:paraId="21B513F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3ACB5BA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26889BC5"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61CC969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0B9869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86CBB4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2E5A4327"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653C3C9A" w14:textId="77777777" w:rsidTr="00F54C45">
        <w:trPr>
          <w:gridAfter w:val="4"/>
          <w:wAfter w:w="3940" w:type="dxa"/>
        </w:trPr>
        <w:tc>
          <w:tcPr>
            <w:tcW w:w="2878" w:type="dxa"/>
          </w:tcPr>
          <w:p w14:paraId="3D4E7B40" w14:textId="77777777" w:rsidR="00632089" w:rsidRPr="001C0939" w:rsidRDefault="00632089" w:rsidP="00F54C45">
            <w:pPr>
              <w:rPr>
                <w:rFonts w:ascii="Times New Roman" w:hAnsi="Times New Roman" w:cs="Times New Roman"/>
                <w:sz w:val="21"/>
                <w:szCs w:val="21"/>
              </w:rPr>
            </w:pPr>
            <w:r w:rsidRPr="00F612DC">
              <w:rPr>
                <w:rFonts w:ascii="Times New Roman" w:hAnsi="Times New Roman" w:cs="Times New Roman" w:hint="eastAsia"/>
                <w:sz w:val="21"/>
                <w:szCs w:val="21"/>
              </w:rPr>
              <w:t>Bengtsson et al., 2023</w:t>
            </w:r>
          </w:p>
        </w:tc>
        <w:tc>
          <w:tcPr>
            <w:tcW w:w="976" w:type="dxa"/>
            <w:shd w:val="clear" w:color="auto" w:fill="92D050"/>
          </w:tcPr>
          <w:p w14:paraId="06DB288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20AFB56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FCF779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52B3AF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681D32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D8F16B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3567ABF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458ED555" w14:textId="77777777" w:rsidTr="00F54C45">
        <w:trPr>
          <w:gridAfter w:val="4"/>
          <w:wAfter w:w="3940" w:type="dxa"/>
        </w:trPr>
        <w:tc>
          <w:tcPr>
            <w:tcW w:w="2878" w:type="dxa"/>
          </w:tcPr>
          <w:p w14:paraId="52EDCA0B" w14:textId="77777777" w:rsidR="00632089" w:rsidRPr="001C0939" w:rsidRDefault="00632089" w:rsidP="00F54C45">
            <w:pPr>
              <w:rPr>
                <w:rFonts w:ascii="Times New Roman" w:hAnsi="Times New Roman" w:cs="Times New Roman"/>
                <w:sz w:val="21"/>
                <w:szCs w:val="21"/>
              </w:rPr>
            </w:pPr>
            <w:r w:rsidRPr="004C5822">
              <w:rPr>
                <w:rFonts w:ascii="Times New Roman" w:hAnsi="Times New Roman" w:cs="Times New Roman" w:hint="eastAsia"/>
                <w:sz w:val="21"/>
                <w:szCs w:val="21"/>
              </w:rPr>
              <w:t>Bengtsson et al., 2023</w:t>
            </w:r>
          </w:p>
        </w:tc>
        <w:tc>
          <w:tcPr>
            <w:tcW w:w="976" w:type="dxa"/>
            <w:shd w:val="clear" w:color="auto" w:fill="92D050"/>
          </w:tcPr>
          <w:p w14:paraId="076CE9A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784B92F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651E08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E1F69F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63026A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047C84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3CDB566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2D01D748" w14:textId="77777777" w:rsidTr="00F54C45">
        <w:trPr>
          <w:gridAfter w:val="4"/>
          <w:wAfter w:w="3940" w:type="dxa"/>
        </w:trPr>
        <w:tc>
          <w:tcPr>
            <w:tcW w:w="2878" w:type="dxa"/>
          </w:tcPr>
          <w:p w14:paraId="139AF9E5" w14:textId="77777777" w:rsidR="00632089" w:rsidRPr="001C0939" w:rsidRDefault="00632089" w:rsidP="00F54C45">
            <w:pPr>
              <w:rPr>
                <w:rFonts w:ascii="Times New Roman" w:hAnsi="Times New Roman" w:cs="Times New Roman"/>
                <w:sz w:val="21"/>
                <w:szCs w:val="21"/>
              </w:rPr>
            </w:pPr>
            <w:r w:rsidRPr="006C4A61">
              <w:rPr>
                <w:rFonts w:ascii="Times New Roman" w:hAnsi="Times New Roman" w:cs="Times New Roman" w:hint="eastAsia"/>
                <w:sz w:val="21"/>
                <w:szCs w:val="21"/>
              </w:rPr>
              <w:t>Berman et al., 2000</w:t>
            </w:r>
          </w:p>
        </w:tc>
        <w:tc>
          <w:tcPr>
            <w:tcW w:w="976" w:type="dxa"/>
            <w:shd w:val="clear" w:color="auto" w:fill="FFFF00"/>
          </w:tcPr>
          <w:p w14:paraId="3B717BC4"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0BA5E32D"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7608E81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EBBF99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EE0000"/>
          </w:tcPr>
          <w:p w14:paraId="1C63FEA3"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c>
          <w:tcPr>
            <w:tcW w:w="990" w:type="dxa"/>
            <w:shd w:val="clear" w:color="auto" w:fill="92D050"/>
          </w:tcPr>
          <w:p w14:paraId="432C7DB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EE0000"/>
          </w:tcPr>
          <w:p w14:paraId="1CDEDE46"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r>
      <w:tr w:rsidR="00632089" w14:paraId="04E3E235" w14:textId="77777777" w:rsidTr="00F54C45">
        <w:trPr>
          <w:gridAfter w:val="4"/>
          <w:wAfter w:w="3940" w:type="dxa"/>
        </w:trPr>
        <w:tc>
          <w:tcPr>
            <w:tcW w:w="2878" w:type="dxa"/>
          </w:tcPr>
          <w:p w14:paraId="3AACB34F" w14:textId="77777777" w:rsidR="00632089" w:rsidRPr="001C0939" w:rsidRDefault="00632089" w:rsidP="00F54C45">
            <w:pPr>
              <w:rPr>
                <w:rFonts w:ascii="Times New Roman" w:hAnsi="Times New Roman" w:cs="Times New Roman"/>
                <w:sz w:val="21"/>
                <w:szCs w:val="21"/>
              </w:rPr>
            </w:pPr>
            <w:r w:rsidRPr="00D66863">
              <w:rPr>
                <w:rFonts w:ascii="Times New Roman" w:hAnsi="Times New Roman" w:cs="Times New Roman" w:hint="eastAsia"/>
                <w:sz w:val="21"/>
                <w:szCs w:val="21"/>
              </w:rPr>
              <w:t>Blumberger et al., 2012</w:t>
            </w:r>
          </w:p>
        </w:tc>
        <w:tc>
          <w:tcPr>
            <w:tcW w:w="976" w:type="dxa"/>
            <w:shd w:val="clear" w:color="auto" w:fill="92D050"/>
          </w:tcPr>
          <w:p w14:paraId="0E67A27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38D13F2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E704EF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591985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D8D45A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FB6C70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11FF296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40DE645C" w14:textId="77777777" w:rsidTr="00F54C45">
        <w:trPr>
          <w:gridAfter w:val="4"/>
          <w:wAfter w:w="3940" w:type="dxa"/>
        </w:trPr>
        <w:tc>
          <w:tcPr>
            <w:tcW w:w="2878" w:type="dxa"/>
          </w:tcPr>
          <w:p w14:paraId="3569CEEA" w14:textId="77777777" w:rsidR="00632089" w:rsidRPr="00D66863" w:rsidRDefault="00632089" w:rsidP="00F54C45">
            <w:pPr>
              <w:rPr>
                <w:rFonts w:ascii="Times New Roman" w:hAnsi="Times New Roman" w:cs="Times New Roman"/>
                <w:sz w:val="21"/>
                <w:szCs w:val="21"/>
              </w:rPr>
            </w:pPr>
            <w:r w:rsidRPr="00E82500">
              <w:rPr>
                <w:rFonts w:ascii="Times New Roman" w:hAnsi="Times New Roman" w:cs="Times New Roman" w:hint="eastAsia"/>
                <w:sz w:val="21"/>
                <w:szCs w:val="21"/>
              </w:rPr>
              <w:t>Boutros et al., 2002</w:t>
            </w:r>
          </w:p>
        </w:tc>
        <w:tc>
          <w:tcPr>
            <w:tcW w:w="976" w:type="dxa"/>
            <w:shd w:val="clear" w:color="auto" w:fill="92D050"/>
          </w:tcPr>
          <w:p w14:paraId="3733C1A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5799B515"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3EC4B90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BFBFA1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CB54FE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2C7B9D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03326F2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70D08980" w14:textId="77777777" w:rsidTr="00F54C45">
        <w:trPr>
          <w:gridAfter w:val="4"/>
          <w:wAfter w:w="3940" w:type="dxa"/>
        </w:trPr>
        <w:tc>
          <w:tcPr>
            <w:tcW w:w="2878" w:type="dxa"/>
          </w:tcPr>
          <w:p w14:paraId="2EBD04AD" w14:textId="77777777" w:rsidR="00632089" w:rsidRPr="00D66863" w:rsidRDefault="00632089" w:rsidP="00F54C45">
            <w:pPr>
              <w:rPr>
                <w:rFonts w:ascii="Times New Roman" w:hAnsi="Times New Roman" w:cs="Times New Roman"/>
                <w:sz w:val="21"/>
                <w:szCs w:val="21"/>
              </w:rPr>
            </w:pPr>
            <w:r w:rsidRPr="00E82500">
              <w:rPr>
                <w:rFonts w:ascii="Times New Roman" w:hAnsi="Times New Roman" w:cs="Times New Roman" w:hint="eastAsia"/>
                <w:sz w:val="21"/>
                <w:szCs w:val="21"/>
              </w:rPr>
              <w:t>Bretlau et al., 2008</w:t>
            </w:r>
          </w:p>
        </w:tc>
        <w:tc>
          <w:tcPr>
            <w:tcW w:w="976" w:type="dxa"/>
            <w:shd w:val="clear" w:color="auto" w:fill="FFFF00"/>
          </w:tcPr>
          <w:p w14:paraId="246936DE"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736AAA34"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5E1078A3"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38F0E6D9"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0CD4E05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DAE097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78AF1BF5"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6AA69201" w14:textId="77777777" w:rsidTr="00F54C45">
        <w:trPr>
          <w:gridAfter w:val="4"/>
          <w:wAfter w:w="3940" w:type="dxa"/>
        </w:trPr>
        <w:tc>
          <w:tcPr>
            <w:tcW w:w="2878" w:type="dxa"/>
          </w:tcPr>
          <w:p w14:paraId="0B37EB50" w14:textId="77777777" w:rsidR="00632089" w:rsidRPr="00D66863" w:rsidRDefault="00632089" w:rsidP="00F54C45">
            <w:pPr>
              <w:rPr>
                <w:rFonts w:ascii="Times New Roman" w:hAnsi="Times New Roman" w:cs="Times New Roman"/>
                <w:sz w:val="21"/>
                <w:szCs w:val="21"/>
              </w:rPr>
            </w:pPr>
            <w:r w:rsidRPr="00F72799">
              <w:rPr>
                <w:rFonts w:ascii="Times New Roman" w:hAnsi="Times New Roman" w:cs="Times New Roman" w:hint="eastAsia"/>
                <w:sz w:val="21"/>
                <w:szCs w:val="21"/>
              </w:rPr>
              <w:t>Buchholtz Hansen et al., 2004</w:t>
            </w:r>
          </w:p>
        </w:tc>
        <w:tc>
          <w:tcPr>
            <w:tcW w:w="976" w:type="dxa"/>
            <w:shd w:val="clear" w:color="auto" w:fill="FFFF00"/>
          </w:tcPr>
          <w:p w14:paraId="7B4B209E"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92D050"/>
          </w:tcPr>
          <w:p w14:paraId="0C2F555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0EE8F173"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1983874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5E9284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CBAE6D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69367EAD"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59CB8C92" w14:textId="77777777" w:rsidTr="00F54C45">
        <w:trPr>
          <w:gridAfter w:val="4"/>
          <w:wAfter w:w="3940" w:type="dxa"/>
        </w:trPr>
        <w:tc>
          <w:tcPr>
            <w:tcW w:w="2878" w:type="dxa"/>
          </w:tcPr>
          <w:p w14:paraId="133C246E" w14:textId="77777777" w:rsidR="00632089" w:rsidRPr="00D66863" w:rsidRDefault="00632089" w:rsidP="00F54C45">
            <w:pPr>
              <w:rPr>
                <w:rFonts w:ascii="Times New Roman" w:hAnsi="Times New Roman" w:cs="Times New Roman"/>
                <w:sz w:val="21"/>
                <w:szCs w:val="21"/>
              </w:rPr>
            </w:pPr>
            <w:r w:rsidRPr="00E708DB">
              <w:rPr>
                <w:rFonts w:ascii="Times New Roman" w:hAnsi="Times New Roman" w:cs="Times New Roman" w:hint="eastAsia"/>
                <w:sz w:val="21"/>
                <w:szCs w:val="21"/>
              </w:rPr>
              <w:t>Carpenter et al., 2017</w:t>
            </w:r>
          </w:p>
        </w:tc>
        <w:tc>
          <w:tcPr>
            <w:tcW w:w="976" w:type="dxa"/>
            <w:shd w:val="clear" w:color="auto" w:fill="92D050"/>
          </w:tcPr>
          <w:p w14:paraId="054E514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2891B97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983B59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CDA024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297107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85FDD4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70B7E4A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0D1B3AAB" w14:textId="77777777" w:rsidTr="00F54C45">
        <w:trPr>
          <w:gridAfter w:val="4"/>
          <w:wAfter w:w="3940" w:type="dxa"/>
        </w:trPr>
        <w:tc>
          <w:tcPr>
            <w:tcW w:w="2878" w:type="dxa"/>
          </w:tcPr>
          <w:p w14:paraId="70DC95FA" w14:textId="77777777" w:rsidR="00632089" w:rsidRPr="00D66863" w:rsidRDefault="00632089" w:rsidP="00F54C45">
            <w:pPr>
              <w:rPr>
                <w:rFonts w:ascii="Times New Roman" w:hAnsi="Times New Roman" w:cs="Times New Roman"/>
                <w:sz w:val="21"/>
                <w:szCs w:val="21"/>
              </w:rPr>
            </w:pPr>
            <w:r w:rsidRPr="008F68C5">
              <w:rPr>
                <w:rFonts w:ascii="Times New Roman" w:hAnsi="Times New Roman" w:cs="Times New Roman" w:hint="eastAsia"/>
                <w:sz w:val="21"/>
                <w:szCs w:val="21"/>
              </w:rPr>
              <w:t>Chen et al., 2013</w:t>
            </w:r>
          </w:p>
        </w:tc>
        <w:tc>
          <w:tcPr>
            <w:tcW w:w="976" w:type="dxa"/>
            <w:shd w:val="clear" w:color="auto" w:fill="92D050"/>
          </w:tcPr>
          <w:p w14:paraId="597288F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19FD2A00"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2040F34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6C2BEB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281C5CD6"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6322411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34286799"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2A6BEFB5" w14:textId="77777777" w:rsidTr="00F54C45">
        <w:trPr>
          <w:gridAfter w:val="4"/>
          <w:wAfter w:w="3940" w:type="dxa"/>
        </w:trPr>
        <w:tc>
          <w:tcPr>
            <w:tcW w:w="2878" w:type="dxa"/>
          </w:tcPr>
          <w:p w14:paraId="68A65CAE" w14:textId="77777777" w:rsidR="00632089" w:rsidRPr="00D66863" w:rsidRDefault="00632089" w:rsidP="00F54C45">
            <w:pPr>
              <w:rPr>
                <w:rFonts w:ascii="Times New Roman" w:hAnsi="Times New Roman" w:cs="Times New Roman"/>
                <w:sz w:val="21"/>
                <w:szCs w:val="21"/>
              </w:rPr>
            </w:pPr>
            <w:r w:rsidRPr="008F68C5">
              <w:rPr>
                <w:rFonts w:ascii="Times New Roman" w:hAnsi="Times New Roman" w:cs="Times New Roman" w:hint="eastAsia"/>
                <w:sz w:val="21"/>
                <w:szCs w:val="21"/>
              </w:rPr>
              <w:t>Cheng et al., 2022</w:t>
            </w:r>
          </w:p>
        </w:tc>
        <w:tc>
          <w:tcPr>
            <w:tcW w:w="976" w:type="dxa"/>
            <w:shd w:val="clear" w:color="auto" w:fill="92D050"/>
          </w:tcPr>
          <w:p w14:paraId="513E5FA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60E80E0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16E777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5E9B2B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17945C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476F1C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3227581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5F75CB8D" w14:textId="77777777" w:rsidTr="00F54C45">
        <w:trPr>
          <w:gridAfter w:val="4"/>
          <w:wAfter w:w="3940" w:type="dxa"/>
        </w:trPr>
        <w:tc>
          <w:tcPr>
            <w:tcW w:w="2878" w:type="dxa"/>
          </w:tcPr>
          <w:p w14:paraId="09D7BBD0" w14:textId="77777777" w:rsidR="00632089" w:rsidRPr="00D66863" w:rsidRDefault="00632089" w:rsidP="00F54C45">
            <w:pPr>
              <w:rPr>
                <w:rFonts w:ascii="Times New Roman" w:hAnsi="Times New Roman" w:cs="Times New Roman"/>
                <w:sz w:val="21"/>
                <w:szCs w:val="21"/>
              </w:rPr>
            </w:pPr>
            <w:r w:rsidRPr="008F68C5">
              <w:rPr>
                <w:rFonts w:ascii="Times New Roman" w:hAnsi="Times New Roman" w:cs="Times New Roman" w:hint="eastAsia"/>
                <w:sz w:val="21"/>
                <w:szCs w:val="21"/>
              </w:rPr>
              <w:t>Cheng et al., 2022</w:t>
            </w:r>
          </w:p>
        </w:tc>
        <w:tc>
          <w:tcPr>
            <w:tcW w:w="976" w:type="dxa"/>
            <w:shd w:val="clear" w:color="auto" w:fill="92D050"/>
          </w:tcPr>
          <w:p w14:paraId="344CD1D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021BC0B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DBCCD2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F170C2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23989A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463D8C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75808B8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7433FADA" w14:textId="77777777" w:rsidTr="00F54C45">
        <w:trPr>
          <w:gridAfter w:val="4"/>
          <w:wAfter w:w="3940" w:type="dxa"/>
        </w:trPr>
        <w:tc>
          <w:tcPr>
            <w:tcW w:w="2878" w:type="dxa"/>
          </w:tcPr>
          <w:p w14:paraId="450ED6D6" w14:textId="77777777" w:rsidR="00632089" w:rsidRPr="00D66863" w:rsidRDefault="00632089" w:rsidP="00F54C45">
            <w:pPr>
              <w:rPr>
                <w:rFonts w:ascii="Times New Roman" w:hAnsi="Times New Roman" w:cs="Times New Roman"/>
                <w:sz w:val="21"/>
                <w:szCs w:val="21"/>
              </w:rPr>
            </w:pPr>
            <w:r w:rsidRPr="00E51A72">
              <w:rPr>
                <w:rFonts w:ascii="Times New Roman" w:hAnsi="Times New Roman" w:cs="Times New Roman" w:hint="eastAsia"/>
                <w:sz w:val="21"/>
                <w:szCs w:val="21"/>
              </w:rPr>
              <w:t>Chistyakov et al., 2015</w:t>
            </w:r>
          </w:p>
        </w:tc>
        <w:tc>
          <w:tcPr>
            <w:tcW w:w="976" w:type="dxa"/>
            <w:shd w:val="clear" w:color="auto" w:fill="FFFF00"/>
          </w:tcPr>
          <w:p w14:paraId="655497D2"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79514973"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3E7BABC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979B37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CE651E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AE06F1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3F13C33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7ED84F1F" w14:textId="77777777" w:rsidTr="00F54C45">
        <w:trPr>
          <w:gridAfter w:val="4"/>
          <w:wAfter w:w="3940" w:type="dxa"/>
        </w:trPr>
        <w:tc>
          <w:tcPr>
            <w:tcW w:w="2878" w:type="dxa"/>
          </w:tcPr>
          <w:p w14:paraId="092B650D" w14:textId="77777777" w:rsidR="00632089" w:rsidRPr="00D66863" w:rsidRDefault="00632089" w:rsidP="00F54C45">
            <w:pPr>
              <w:rPr>
                <w:rFonts w:ascii="Times New Roman" w:hAnsi="Times New Roman" w:cs="Times New Roman"/>
                <w:sz w:val="21"/>
                <w:szCs w:val="21"/>
              </w:rPr>
            </w:pPr>
            <w:r w:rsidRPr="00E51A72">
              <w:rPr>
                <w:rFonts w:ascii="Times New Roman" w:hAnsi="Times New Roman" w:cs="Times New Roman" w:hint="eastAsia"/>
                <w:sz w:val="21"/>
                <w:szCs w:val="21"/>
              </w:rPr>
              <w:t>Chou et al., 2020</w:t>
            </w:r>
          </w:p>
        </w:tc>
        <w:tc>
          <w:tcPr>
            <w:tcW w:w="976" w:type="dxa"/>
            <w:shd w:val="clear" w:color="auto" w:fill="FFFF00"/>
          </w:tcPr>
          <w:p w14:paraId="60D04DE8"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3249A13D"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4DBB607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870EE7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F78B29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467BAD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3A76E91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22D6CEB4" w14:textId="77777777" w:rsidTr="00F54C45">
        <w:trPr>
          <w:gridAfter w:val="4"/>
          <w:wAfter w:w="3940" w:type="dxa"/>
        </w:trPr>
        <w:tc>
          <w:tcPr>
            <w:tcW w:w="2878" w:type="dxa"/>
          </w:tcPr>
          <w:p w14:paraId="4B605491" w14:textId="77777777" w:rsidR="00632089" w:rsidRPr="00D66863" w:rsidRDefault="00632089" w:rsidP="00F54C45">
            <w:pPr>
              <w:rPr>
                <w:rFonts w:ascii="Times New Roman" w:hAnsi="Times New Roman" w:cs="Times New Roman"/>
                <w:sz w:val="21"/>
                <w:szCs w:val="21"/>
              </w:rPr>
            </w:pPr>
            <w:r w:rsidRPr="0085223C">
              <w:rPr>
                <w:rFonts w:ascii="Times New Roman" w:hAnsi="Times New Roman" w:cs="Times New Roman" w:hint="eastAsia"/>
                <w:sz w:val="21"/>
                <w:szCs w:val="21"/>
              </w:rPr>
              <w:t>Chou et al., 2023</w:t>
            </w:r>
          </w:p>
        </w:tc>
        <w:tc>
          <w:tcPr>
            <w:tcW w:w="976" w:type="dxa"/>
            <w:shd w:val="clear" w:color="auto" w:fill="92D050"/>
          </w:tcPr>
          <w:p w14:paraId="499925B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13483AD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55070D45"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0A94F9D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0427F6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21E96B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4A89C85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4267A0A1" w14:textId="77777777" w:rsidTr="00F54C45">
        <w:trPr>
          <w:gridAfter w:val="4"/>
          <w:wAfter w:w="3940" w:type="dxa"/>
        </w:trPr>
        <w:tc>
          <w:tcPr>
            <w:tcW w:w="2878" w:type="dxa"/>
          </w:tcPr>
          <w:p w14:paraId="25C48BDC" w14:textId="77777777" w:rsidR="00632089" w:rsidRPr="0085223C" w:rsidRDefault="00632089" w:rsidP="00F54C45">
            <w:pPr>
              <w:rPr>
                <w:rFonts w:ascii="Times New Roman" w:hAnsi="Times New Roman" w:cs="Times New Roman"/>
                <w:sz w:val="21"/>
                <w:szCs w:val="21"/>
              </w:rPr>
            </w:pPr>
            <w:r w:rsidRPr="002A002A">
              <w:rPr>
                <w:rFonts w:ascii="Times New Roman" w:hAnsi="Times New Roman" w:cs="Times New Roman" w:hint="eastAsia"/>
                <w:sz w:val="21"/>
                <w:szCs w:val="21"/>
              </w:rPr>
              <w:t>Cole et al., 202</w:t>
            </w:r>
            <w:r>
              <w:rPr>
                <w:rFonts w:ascii="Times New Roman" w:hAnsi="Times New Roman" w:cs="Times New Roman" w:hint="eastAsia"/>
                <w:sz w:val="21"/>
                <w:szCs w:val="21"/>
              </w:rPr>
              <w:t>2</w:t>
            </w:r>
          </w:p>
        </w:tc>
        <w:tc>
          <w:tcPr>
            <w:tcW w:w="976" w:type="dxa"/>
            <w:shd w:val="clear" w:color="auto" w:fill="92D050"/>
          </w:tcPr>
          <w:p w14:paraId="003640C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3C60D60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A00D24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C8F7A9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75F687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237AD7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3D06A15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4908C52E" w14:textId="77777777" w:rsidTr="00F54C45">
        <w:trPr>
          <w:gridAfter w:val="4"/>
          <w:wAfter w:w="3940" w:type="dxa"/>
        </w:trPr>
        <w:tc>
          <w:tcPr>
            <w:tcW w:w="2878" w:type="dxa"/>
          </w:tcPr>
          <w:p w14:paraId="1C8A122A" w14:textId="77777777" w:rsidR="00632089" w:rsidRPr="0085223C" w:rsidRDefault="00632089" w:rsidP="00F54C45">
            <w:pPr>
              <w:rPr>
                <w:rFonts w:ascii="Times New Roman" w:hAnsi="Times New Roman" w:cs="Times New Roman"/>
                <w:sz w:val="21"/>
                <w:szCs w:val="21"/>
              </w:rPr>
            </w:pPr>
            <w:r w:rsidRPr="005522B9">
              <w:rPr>
                <w:rFonts w:ascii="Times New Roman" w:hAnsi="Times New Roman" w:cs="Times New Roman" w:hint="eastAsia"/>
                <w:sz w:val="21"/>
                <w:szCs w:val="21"/>
              </w:rPr>
              <w:t>Concerto et al., 2015</w:t>
            </w:r>
          </w:p>
        </w:tc>
        <w:tc>
          <w:tcPr>
            <w:tcW w:w="976" w:type="dxa"/>
            <w:shd w:val="clear" w:color="auto" w:fill="FFFF00"/>
          </w:tcPr>
          <w:p w14:paraId="77E78848"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086426C0"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052F3925"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7FAFE60D"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1A1987F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08209B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77BA818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4204EB17" w14:textId="77777777" w:rsidTr="00F54C45">
        <w:trPr>
          <w:gridAfter w:val="4"/>
          <w:wAfter w:w="3940" w:type="dxa"/>
        </w:trPr>
        <w:tc>
          <w:tcPr>
            <w:tcW w:w="2878" w:type="dxa"/>
          </w:tcPr>
          <w:p w14:paraId="70815026" w14:textId="77777777" w:rsidR="00632089" w:rsidRPr="0085223C" w:rsidRDefault="00632089" w:rsidP="00F54C45">
            <w:pPr>
              <w:rPr>
                <w:rFonts w:ascii="Times New Roman" w:hAnsi="Times New Roman" w:cs="Times New Roman"/>
                <w:sz w:val="21"/>
                <w:szCs w:val="21"/>
              </w:rPr>
            </w:pPr>
            <w:r w:rsidRPr="00230D9A">
              <w:rPr>
                <w:rFonts w:ascii="Times New Roman" w:hAnsi="Times New Roman" w:cs="Times New Roman" w:hint="eastAsia"/>
                <w:sz w:val="21"/>
                <w:szCs w:val="21"/>
              </w:rPr>
              <w:t>Dai et al., 2021</w:t>
            </w:r>
          </w:p>
        </w:tc>
        <w:tc>
          <w:tcPr>
            <w:tcW w:w="976" w:type="dxa"/>
            <w:shd w:val="clear" w:color="auto" w:fill="92D050"/>
          </w:tcPr>
          <w:p w14:paraId="2BECA4D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307D6ADB"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567932B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29B8A8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41EDE3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F3F0CF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40E23B2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42EED0D6" w14:textId="77777777" w:rsidTr="00F54C45">
        <w:trPr>
          <w:gridAfter w:val="4"/>
          <w:wAfter w:w="3940" w:type="dxa"/>
        </w:trPr>
        <w:tc>
          <w:tcPr>
            <w:tcW w:w="2878" w:type="dxa"/>
          </w:tcPr>
          <w:p w14:paraId="51BB9E9B" w14:textId="77777777" w:rsidR="00632089" w:rsidRPr="0085223C" w:rsidRDefault="00632089" w:rsidP="00F54C45">
            <w:pPr>
              <w:rPr>
                <w:rFonts w:ascii="Times New Roman" w:hAnsi="Times New Roman" w:cs="Times New Roman"/>
                <w:sz w:val="21"/>
                <w:szCs w:val="21"/>
              </w:rPr>
            </w:pPr>
            <w:r w:rsidRPr="00F67E65">
              <w:rPr>
                <w:rFonts w:ascii="Times New Roman" w:hAnsi="Times New Roman" w:cs="Times New Roman" w:hint="eastAsia"/>
                <w:sz w:val="21"/>
                <w:szCs w:val="21"/>
              </w:rPr>
              <w:t>Dellink et al., 2024</w:t>
            </w:r>
          </w:p>
        </w:tc>
        <w:tc>
          <w:tcPr>
            <w:tcW w:w="976" w:type="dxa"/>
            <w:shd w:val="clear" w:color="auto" w:fill="FFFF00"/>
          </w:tcPr>
          <w:p w14:paraId="25C0849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65AA6380"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54B8018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21EDA8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4B2420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59B462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50E02B6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474E6CBA" w14:textId="77777777" w:rsidTr="00F54C45">
        <w:trPr>
          <w:gridAfter w:val="4"/>
          <w:wAfter w:w="3940" w:type="dxa"/>
        </w:trPr>
        <w:tc>
          <w:tcPr>
            <w:tcW w:w="2878" w:type="dxa"/>
          </w:tcPr>
          <w:p w14:paraId="5ECE6C38" w14:textId="77777777" w:rsidR="00632089" w:rsidRPr="0085223C" w:rsidRDefault="00632089" w:rsidP="00F54C45">
            <w:pPr>
              <w:rPr>
                <w:rFonts w:ascii="Times New Roman" w:hAnsi="Times New Roman" w:cs="Times New Roman"/>
                <w:sz w:val="21"/>
                <w:szCs w:val="21"/>
              </w:rPr>
            </w:pPr>
            <w:r w:rsidRPr="00F67E65">
              <w:rPr>
                <w:rFonts w:ascii="Times New Roman" w:hAnsi="Times New Roman" w:cs="Times New Roman" w:hint="eastAsia"/>
                <w:sz w:val="21"/>
                <w:szCs w:val="21"/>
              </w:rPr>
              <w:t>Dunlop et al., 2020</w:t>
            </w:r>
          </w:p>
        </w:tc>
        <w:tc>
          <w:tcPr>
            <w:tcW w:w="976" w:type="dxa"/>
            <w:shd w:val="clear" w:color="auto" w:fill="FFFF00"/>
          </w:tcPr>
          <w:p w14:paraId="301A8F50"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05F8CA48"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3474D3F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0F3AFB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FA8362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3314A2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64F5DDE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6A44E954" w14:textId="77777777" w:rsidTr="00F54C45">
        <w:trPr>
          <w:gridAfter w:val="4"/>
          <w:wAfter w:w="3940" w:type="dxa"/>
        </w:trPr>
        <w:tc>
          <w:tcPr>
            <w:tcW w:w="2878" w:type="dxa"/>
          </w:tcPr>
          <w:p w14:paraId="26ADE527" w14:textId="77777777" w:rsidR="00632089" w:rsidRPr="0085223C" w:rsidRDefault="00632089" w:rsidP="00F54C45">
            <w:pPr>
              <w:rPr>
                <w:rFonts w:ascii="Times New Roman" w:hAnsi="Times New Roman" w:cs="Times New Roman"/>
                <w:sz w:val="21"/>
                <w:szCs w:val="21"/>
              </w:rPr>
            </w:pPr>
            <w:r w:rsidRPr="006B469B">
              <w:rPr>
                <w:rFonts w:ascii="Times New Roman" w:hAnsi="Times New Roman" w:cs="Times New Roman" w:hint="eastAsia"/>
                <w:sz w:val="21"/>
                <w:szCs w:val="21"/>
              </w:rPr>
              <w:t>Duprat et al., 2016</w:t>
            </w:r>
          </w:p>
        </w:tc>
        <w:tc>
          <w:tcPr>
            <w:tcW w:w="976" w:type="dxa"/>
            <w:shd w:val="clear" w:color="auto" w:fill="FFFF00"/>
          </w:tcPr>
          <w:p w14:paraId="783CCAE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4F3FFF0A"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652812A6"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4D60595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4508C8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12B6DF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1A2721B5"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1F10ECF4" w14:textId="77777777" w:rsidTr="00F54C45">
        <w:trPr>
          <w:gridAfter w:val="4"/>
          <w:wAfter w:w="3940" w:type="dxa"/>
        </w:trPr>
        <w:tc>
          <w:tcPr>
            <w:tcW w:w="2878" w:type="dxa"/>
          </w:tcPr>
          <w:p w14:paraId="70B82DC7" w14:textId="77777777" w:rsidR="00632089" w:rsidRPr="0085223C" w:rsidRDefault="00632089" w:rsidP="00F54C45">
            <w:pPr>
              <w:rPr>
                <w:rFonts w:ascii="Times New Roman" w:hAnsi="Times New Roman" w:cs="Times New Roman"/>
                <w:sz w:val="21"/>
                <w:szCs w:val="21"/>
              </w:rPr>
            </w:pPr>
            <w:r w:rsidRPr="00424032">
              <w:rPr>
                <w:rFonts w:ascii="Times New Roman" w:hAnsi="Times New Roman" w:cs="Times New Roman" w:hint="eastAsia"/>
                <w:sz w:val="21"/>
                <w:szCs w:val="21"/>
              </w:rPr>
              <w:t>Eschweiler et al., 2000</w:t>
            </w:r>
          </w:p>
        </w:tc>
        <w:tc>
          <w:tcPr>
            <w:tcW w:w="976" w:type="dxa"/>
            <w:shd w:val="clear" w:color="auto" w:fill="FFFF00"/>
          </w:tcPr>
          <w:p w14:paraId="64C12B9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61B158AD"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6BA3E07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8E79D4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889C1D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7DDA05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2C5DA1B2"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4A601770" w14:textId="77777777" w:rsidTr="00F54C45">
        <w:trPr>
          <w:gridAfter w:val="4"/>
          <w:wAfter w:w="3940" w:type="dxa"/>
        </w:trPr>
        <w:tc>
          <w:tcPr>
            <w:tcW w:w="2878" w:type="dxa"/>
          </w:tcPr>
          <w:p w14:paraId="675F0476" w14:textId="77777777" w:rsidR="00632089" w:rsidRPr="0085223C" w:rsidRDefault="00632089" w:rsidP="00F54C45">
            <w:pPr>
              <w:rPr>
                <w:rFonts w:ascii="Times New Roman" w:hAnsi="Times New Roman" w:cs="Times New Roman"/>
                <w:sz w:val="21"/>
                <w:szCs w:val="21"/>
              </w:rPr>
            </w:pPr>
            <w:r w:rsidRPr="00424032">
              <w:rPr>
                <w:rFonts w:ascii="Times New Roman" w:hAnsi="Times New Roman" w:cs="Times New Roman" w:hint="eastAsia"/>
                <w:sz w:val="21"/>
                <w:szCs w:val="21"/>
              </w:rPr>
              <w:t>Fitzgerald et al., 2003</w:t>
            </w:r>
          </w:p>
        </w:tc>
        <w:tc>
          <w:tcPr>
            <w:tcW w:w="976" w:type="dxa"/>
            <w:shd w:val="clear" w:color="auto" w:fill="FFFF00"/>
          </w:tcPr>
          <w:p w14:paraId="433B0912"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92D050"/>
          </w:tcPr>
          <w:p w14:paraId="4AD7C81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323D7F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120449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DF4415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E7BF42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04519F7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44A184D8" w14:textId="77777777" w:rsidTr="00F54C45">
        <w:trPr>
          <w:gridAfter w:val="4"/>
          <w:wAfter w:w="3940" w:type="dxa"/>
        </w:trPr>
        <w:tc>
          <w:tcPr>
            <w:tcW w:w="2878" w:type="dxa"/>
          </w:tcPr>
          <w:p w14:paraId="636FF0C9" w14:textId="77777777" w:rsidR="00632089" w:rsidRPr="0085223C" w:rsidRDefault="00632089" w:rsidP="00F54C45">
            <w:pPr>
              <w:rPr>
                <w:rFonts w:ascii="Times New Roman" w:hAnsi="Times New Roman" w:cs="Times New Roman"/>
                <w:sz w:val="21"/>
                <w:szCs w:val="21"/>
              </w:rPr>
            </w:pPr>
            <w:r w:rsidRPr="00CE70A3">
              <w:rPr>
                <w:rFonts w:ascii="Times New Roman" w:hAnsi="Times New Roman" w:cs="Times New Roman" w:hint="eastAsia"/>
                <w:sz w:val="21"/>
                <w:szCs w:val="21"/>
              </w:rPr>
              <w:t>Fitzgerald et al., 2006</w:t>
            </w:r>
          </w:p>
        </w:tc>
        <w:tc>
          <w:tcPr>
            <w:tcW w:w="976" w:type="dxa"/>
            <w:shd w:val="clear" w:color="auto" w:fill="92D050"/>
          </w:tcPr>
          <w:p w14:paraId="58754BB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26E5F57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F0664C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354963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F1260E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F1BE02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1B73CD8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0D790B64" w14:textId="77777777" w:rsidTr="00F54C45">
        <w:trPr>
          <w:gridAfter w:val="4"/>
          <w:wAfter w:w="3940" w:type="dxa"/>
        </w:trPr>
        <w:tc>
          <w:tcPr>
            <w:tcW w:w="2878" w:type="dxa"/>
          </w:tcPr>
          <w:p w14:paraId="03723E85" w14:textId="77777777" w:rsidR="00632089" w:rsidRPr="0085223C" w:rsidRDefault="00632089" w:rsidP="00F54C45">
            <w:pPr>
              <w:rPr>
                <w:rFonts w:ascii="Times New Roman" w:hAnsi="Times New Roman" w:cs="Times New Roman"/>
                <w:sz w:val="21"/>
                <w:szCs w:val="21"/>
              </w:rPr>
            </w:pPr>
            <w:r w:rsidRPr="000E7F70">
              <w:rPr>
                <w:rFonts w:ascii="Times New Roman" w:hAnsi="Times New Roman" w:cs="Times New Roman" w:hint="eastAsia"/>
                <w:sz w:val="21"/>
                <w:szCs w:val="21"/>
              </w:rPr>
              <w:t>Fitzgerald et al., 2012</w:t>
            </w:r>
          </w:p>
        </w:tc>
        <w:tc>
          <w:tcPr>
            <w:tcW w:w="976" w:type="dxa"/>
            <w:shd w:val="clear" w:color="auto" w:fill="92D050"/>
          </w:tcPr>
          <w:p w14:paraId="50D524F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1BF72D5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492F26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46AB2D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C5C808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3BCB13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48E828F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3C37953A" w14:textId="77777777" w:rsidTr="00F54C45">
        <w:trPr>
          <w:gridAfter w:val="4"/>
          <w:wAfter w:w="3940" w:type="dxa"/>
        </w:trPr>
        <w:tc>
          <w:tcPr>
            <w:tcW w:w="2878" w:type="dxa"/>
          </w:tcPr>
          <w:p w14:paraId="77B6A582" w14:textId="77777777" w:rsidR="00632089" w:rsidRPr="0085223C" w:rsidRDefault="00632089" w:rsidP="00F54C45">
            <w:pPr>
              <w:rPr>
                <w:rFonts w:ascii="Times New Roman" w:hAnsi="Times New Roman" w:cs="Times New Roman"/>
                <w:sz w:val="21"/>
                <w:szCs w:val="21"/>
              </w:rPr>
            </w:pPr>
            <w:r w:rsidRPr="00807900">
              <w:rPr>
                <w:rFonts w:ascii="Times New Roman" w:hAnsi="Times New Roman" w:cs="Times New Roman" w:hint="eastAsia"/>
                <w:sz w:val="21"/>
                <w:szCs w:val="21"/>
              </w:rPr>
              <w:t>Fitzgerald et al., 2016</w:t>
            </w:r>
          </w:p>
        </w:tc>
        <w:tc>
          <w:tcPr>
            <w:tcW w:w="976" w:type="dxa"/>
            <w:shd w:val="clear" w:color="auto" w:fill="92D050"/>
          </w:tcPr>
          <w:p w14:paraId="34F8768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3AE89853" w14:textId="77777777" w:rsidR="00632089" w:rsidRDefault="00632089" w:rsidP="00F54C45">
            <w:pPr>
              <w:rPr>
                <w:rFonts w:ascii="Times New Roman" w:hAnsi="Times New Roman" w:cs="Times New Roman"/>
              </w:rPr>
            </w:pPr>
            <w:r>
              <w:rPr>
                <w:rFonts w:ascii="Times New Roman" w:hAnsi="Times New Roman" w:cs="Times New Roman" w:hint="eastAsia"/>
              </w:rPr>
              <w:t xml:space="preserve">Unclear </w:t>
            </w:r>
          </w:p>
        </w:tc>
        <w:tc>
          <w:tcPr>
            <w:tcW w:w="990" w:type="dxa"/>
            <w:shd w:val="clear" w:color="auto" w:fill="92D050"/>
          </w:tcPr>
          <w:p w14:paraId="08287C3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43268E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CEF49B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2EC15F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2612D9B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1F31E536" w14:textId="77777777" w:rsidTr="00F54C45">
        <w:trPr>
          <w:gridAfter w:val="4"/>
          <w:wAfter w:w="3940" w:type="dxa"/>
        </w:trPr>
        <w:tc>
          <w:tcPr>
            <w:tcW w:w="2878" w:type="dxa"/>
          </w:tcPr>
          <w:p w14:paraId="3B64B80C" w14:textId="77777777" w:rsidR="00632089" w:rsidRPr="0085223C" w:rsidRDefault="00632089" w:rsidP="00F54C45">
            <w:pPr>
              <w:rPr>
                <w:rFonts w:ascii="Times New Roman" w:hAnsi="Times New Roman" w:cs="Times New Roman"/>
                <w:sz w:val="21"/>
                <w:szCs w:val="21"/>
              </w:rPr>
            </w:pPr>
            <w:r w:rsidRPr="00ED2DFA">
              <w:rPr>
                <w:rFonts w:ascii="Times New Roman" w:hAnsi="Times New Roman" w:cs="Times New Roman" w:hint="eastAsia"/>
                <w:sz w:val="21"/>
                <w:szCs w:val="21"/>
              </w:rPr>
              <w:t>Frick et al., 2021</w:t>
            </w:r>
          </w:p>
        </w:tc>
        <w:tc>
          <w:tcPr>
            <w:tcW w:w="976" w:type="dxa"/>
            <w:shd w:val="clear" w:color="auto" w:fill="92D050"/>
          </w:tcPr>
          <w:p w14:paraId="21F5865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63308E1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8C85FF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A17B0B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9E28E8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383BB0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0FAA9C1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0E059C14" w14:textId="77777777" w:rsidTr="00F54C45">
        <w:trPr>
          <w:gridAfter w:val="4"/>
          <w:wAfter w:w="3940" w:type="dxa"/>
        </w:trPr>
        <w:tc>
          <w:tcPr>
            <w:tcW w:w="2878" w:type="dxa"/>
          </w:tcPr>
          <w:p w14:paraId="58330276" w14:textId="77777777" w:rsidR="00632089" w:rsidRPr="0085223C" w:rsidRDefault="00632089" w:rsidP="00F54C45">
            <w:pPr>
              <w:rPr>
                <w:rFonts w:ascii="Times New Roman" w:hAnsi="Times New Roman" w:cs="Times New Roman"/>
                <w:sz w:val="21"/>
                <w:szCs w:val="21"/>
              </w:rPr>
            </w:pPr>
            <w:r w:rsidRPr="00916173">
              <w:rPr>
                <w:rFonts w:ascii="Times New Roman" w:hAnsi="Times New Roman" w:cs="Times New Roman" w:hint="eastAsia"/>
                <w:sz w:val="21"/>
                <w:szCs w:val="21"/>
              </w:rPr>
              <w:t>Garc</w:t>
            </w:r>
            <w:r w:rsidRPr="00916173">
              <w:rPr>
                <w:rFonts w:ascii="Times New Roman" w:hAnsi="Times New Roman" w:cs="Times New Roman" w:hint="eastAsia"/>
                <w:sz w:val="21"/>
                <w:szCs w:val="21"/>
              </w:rPr>
              <w:t>í</w:t>
            </w:r>
            <w:r w:rsidRPr="00916173">
              <w:rPr>
                <w:rFonts w:ascii="Times New Roman" w:hAnsi="Times New Roman" w:cs="Times New Roman" w:hint="eastAsia"/>
                <w:sz w:val="21"/>
                <w:szCs w:val="21"/>
              </w:rPr>
              <w:t>a-Toro et al., 2001</w:t>
            </w:r>
          </w:p>
        </w:tc>
        <w:tc>
          <w:tcPr>
            <w:tcW w:w="976" w:type="dxa"/>
            <w:shd w:val="clear" w:color="auto" w:fill="FFFF00"/>
          </w:tcPr>
          <w:p w14:paraId="37F24B66"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65435C6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643D894D"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27C948A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6FF52E45"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2BFCF3B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221EADFE"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4CEA1857" w14:textId="77777777" w:rsidTr="00F54C45">
        <w:tc>
          <w:tcPr>
            <w:tcW w:w="2878" w:type="dxa"/>
          </w:tcPr>
          <w:p w14:paraId="08416497" w14:textId="77777777" w:rsidR="00632089" w:rsidRPr="0085223C" w:rsidRDefault="00632089" w:rsidP="00F54C45">
            <w:pPr>
              <w:rPr>
                <w:rFonts w:ascii="Times New Roman" w:hAnsi="Times New Roman" w:cs="Times New Roman"/>
                <w:sz w:val="21"/>
                <w:szCs w:val="21"/>
              </w:rPr>
            </w:pPr>
            <w:r w:rsidRPr="00916173">
              <w:rPr>
                <w:rFonts w:ascii="Times New Roman" w:hAnsi="Times New Roman" w:cs="Times New Roman" w:hint="eastAsia"/>
                <w:sz w:val="21"/>
                <w:szCs w:val="21"/>
              </w:rPr>
              <w:t>Garc</w:t>
            </w:r>
            <w:r w:rsidRPr="00916173">
              <w:rPr>
                <w:rFonts w:ascii="Times New Roman" w:hAnsi="Times New Roman" w:cs="Times New Roman" w:hint="eastAsia"/>
                <w:sz w:val="21"/>
                <w:szCs w:val="21"/>
              </w:rPr>
              <w:t>í</w:t>
            </w:r>
            <w:r w:rsidRPr="00916173">
              <w:rPr>
                <w:rFonts w:ascii="Times New Roman" w:hAnsi="Times New Roman" w:cs="Times New Roman" w:hint="eastAsia"/>
                <w:sz w:val="21"/>
                <w:szCs w:val="21"/>
              </w:rPr>
              <w:t>a-Toro et al., 2001</w:t>
            </w:r>
          </w:p>
        </w:tc>
        <w:tc>
          <w:tcPr>
            <w:tcW w:w="976" w:type="dxa"/>
            <w:shd w:val="clear" w:color="auto" w:fill="FFFF00"/>
          </w:tcPr>
          <w:p w14:paraId="4FBCA69B" w14:textId="77777777" w:rsidR="00632089" w:rsidRDefault="00632089" w:rsidP="00F54C45">
            <w:pPr>
              <w:rPr>
                <w:rFonts w:ascii="Times New Roman" w:hAnsi="Times New Roman" w:cs="Times New Roman"/>
              </w:rPr>
            </w:pPr>
            <w:r w:rsidRPr="00CF4CD3">
              <w:rPr>
                <w:rFonts w:ascii="Times New Roman" w:hAnsi="Times New Roman" w:cs="Times New Roman" w:hint="eastAsia"/>
              </w:rPr>
              <w:t>Unclear</w:t>
            </w:r>
          </w:p>
        </w:tc>
        <w:tc>
          <w:tcPr>
            <w:tcW w:w="976" w:type="dxa"/>
            <w:shd w:val="clear" w:color="auto" w:fill="EE0000"/>
          </w:tcPr>
          <w:p w14:paraId="13507987"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c>
          <w:tcPr>
            <w:tcW w:w="990" w:type="dxa"/>
            <w:shd w:val="clear" w:color="auto" w:fill="FFFF00"/>
          </w:tcPr>
          <w:p w14:paraId="1152F521" w14:textId="77777777" w:rsidR="00632089" w:rsidRDefault="00632089" w:rsidP="00F54C45">
            <w:pPr>
              <w:rPr>
                <w:rFonts w:ascii="Times New Roman" w:hAnsi="Times New Roman" w:cs="Times New Roman"/>
              </w:rPr>
            </w:pPr>
            <w:r w:rsidRPr="00CF4CD3">
              <w:rPr>
                <w:rFonts w:ascii="Times New Roman" w:hAnsi="Times New Roman" w:cs="Times New Roman" w:hint="eastAsia"/>
              </w:rPr>
              <w:t>Unclear</w:t>
            </w:r>
          </w:p>
        </w:tc>
        <w:tc>
          <w:tcPr>
            <w:tcW w:w="990" w:type="dxa"/>
            <w:shd w:val="clear" w:color="auto" w:fill="92D050"/>
          </w:tcPr>
          <w:p w14:paraId="3692B89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35C0959B"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383834D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EE0000"/>
          </w:tcPr>
          <w:p w14:paraId="5F5044FE"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c>
          <w:tcPr>
            <w:tcW w:w="985" w:type="dxa"/>
          </w:tcPr>
          <w:p w14:paraId="2573AE26" w14:textId="77777777" w:rsidR="00632089" w:rsidRDefault="00632089" w:rsidP="00F54C45">
            <w:pPr>
              <w:widowControl/>
              <w:rPr>
                <w:rFonts w:ascii="Times New Roman" w:hAnsi="Times New Roman" w:cs="Times New Roman"/>
              </w:rPr>
            </w:pPr>
          </w:p>
        </w:tc>
        <w:tc>
          <w:tcPr>
            <w:tcW w:w="985" w:type="dxa"/>
          </w:tcPr>
          <w:p w14:paraId="61ECB488" w14:textId="77777777" w:rsidR="00632089" w:rsidRDefault="00632089" w:rsidP="00F54C45">
            <w:pPr>
              <w:widowControl/>
              <w:rPr>
                <w:rFonts w:ascii="Times New Roman" w:hAnsi="Times New Roman" w:cs="Times New Roman"/>
              </w:rPr>
            </w:pPr>
          </w:p>
        </w:tc>
        <w:tc>
          <w:tcPr>
            <w:tcW w:w="985" w:type="dxa"/>
          </w:tcPr>
          <w:p w14:paraId="50D69F3F" w14:textId="77777777" w:rsidR="00632089" w:rsidRDefault="00632089" w:rsidP="00F54C45">
            <w:pPr>
              <w:widowControl/>
              <w:rPr>
                <w:rFonts w:ascii="Times New Roman" w:hAnsi="Times New Roman" w:cs="Times New Roman"/>
              </w:rPr>
            </w:pPr>
          </w:p>
        </w:tc>
        <w:tc>
          <w:tcPr>
            <w:tcW w:w="985" w:type="dxa"/>
          </w:tcPr>
          <w:p w14:paraId="54A8058F" w14:textId="77777777" w:rsidR="00632089" w:rsidRDefault="00632089" w:rsidP="00F54C45">
            <w:pPr>
              <w:widowControl/>
              <w:rPr>
                <w:rFonts w:ascii="Times New Roman" w:hAnsi="Times New Roman" w:cs="Times New Roman"/>
              </w:rPr>
            </w:pPr>
          </w:p>
        </w:tc>
      </w:tr>
      <w:tr w:rsidR="00632089" w14:paraId="7471FE58" w14:textId="77777777" w:rsidTr="00F54C45">
        <w:trPr>
          <w:gridAfter w:val="4"/>
          <w:wAfter w:w="3940" w:type="dxa"/>
        </w:trPr>
        <w:tc>
          <w:tcPr>
            <w:tcW w:w="2878" w:type="dxa"/>
          </w:tcPr>
          <w:p w14:paraId="4BB48FD5" w14:textId="77777777" w:rsidR="00632089" w:rsidRPr="0085223C" w:rsidRDefault="00632089" w:rsidP="00F54C45">
            <w:pPr>
              <w:rPr>
                <w:rFonts w:ascii="Times New Roman" w:hAnsi="Times New Roman" w:cs="Times New Roman"/>
                <w:sz w:val="21"/>
                <w:szCs w:val="21"/>
              </w:rPr>
            </w:pPr>
            <w:r w:rsidRPr="00DC73B0">
              <w:rPr>
                <w:rFonts w:ascii="Times New Roman" w:hAnsi="Times New Roman" w:cs="Times New Roman" w:hint="eastAsia"/>
                <w:sz w:val="21"/>
                <w:szCs w:val="21"/>
              </w:rPr>
              <w:lastRenderedPageBreak/>
              <w:t>Garcia-Toro et al., 2006</w:t>
            </w:r>
          </w:p>
        </w:tc>
        <w:tc>
          <w:tcPr>
            <w:tcW w:w="976" w:type="dxa"/>
            <w:shd w:val="clear" w:color="auto" w:fill="FFFF00"/>
          </w:tcPr>
          <w:p w14:paraId="68FEAA21" w14:textId="77777777" w:rsidR="00632089" w:rsidRDefault="00632089" w:rsidP="00F54C45">
            <w:pPr>
              <w:rPr>
                <w:rFonts w:ascii="Times New Roman" w:hAnsi="Times New Roman" w:cs="Times New Roman"/>
              </w:rPr>
            </w:pPr>
            <w:r w:rsidRPr="00CF4CD3">
              <w:rPr>
                <w:rFonts w:ascii="Times New Roman" w:hAnsi="Times New Roman" w:cs="Times New Roman" w:hint="eastAsia"/>
              </w:rPr>
              <w:t>Unclear</w:t>
            </w:r>
          </w:p>
        </w:tc>
        <w:tc>
          <w:tcPr>
            <w:tcW w:w="976" w:type="dxa"/>
            <w:shd w:val="clear" w:color="auto" w:fill="EE0000"/>
          </w:tcPr>
          <w:p w14:paraId="0CD1A655"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c>
          <w:tcPr>
            <w:tcW w:w="990" w:type="dxa"/>
            <w:shd w:val="clear" w:color="auto" w:fill="FFFF00"/>
          </w:tcPr>
          <w:p w14:paraId="61E6C565" w14:textId="77777777" w:rsidR="00632089" w:rsidRDefault="00632089" w:rsidP="00F54C45">
            <w:pPr>
              <w:rPr>
                <w:rFonts w:ascii="Times New Roman" w:hAnsi="Times New Roman" w:cs="Times New Roman"/>
              </w:rPr>
            </w:pPr>
            <w:r w:rsidRPr="00CF4CD3">
              <w:rPr>
                <w:rFonts w:ascii="Times New Roman" w:hAnsi="Times New Roman" w:cs="Times New Roman" w:hint="eastAsia"/>
              </w:rPr>
              <w:t>Unclear</w:t>
            </w:r>
          </w:p>
        </w:tc>
        <w:tc>
          <w:tcPr>
            <w:tcW w:w="990" w:type="dxa"/>
            <w:shd w:val="clear" w:color="auto" w:fill="92D050"/>
          </w:tcPr>
          <w:p w14:paraId="6D2FAE9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949130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36C7E8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EE0000"/>
          </w:tcPr>
          <w:p w14:paraId="543E488C"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r>
      <w:tr w:rsidR="00632089" w14:paraId="1A72185A" w14:textId="77777777" w:rsidTr="00F54C45">
        <w:trPr>
          <w:gridAfter w:val="4"/>
          <w:wAfter w:w="3940" w:type="dxa"/>
        </w:trPr>
        <w:tc>
          <w:tcPr>
            <w:tcW w:w="2878" w:type="dxa"/>
          </w:tcPr>
          <w:p w14:paraId="54376DDA" w14:textId="77777777" w:rsidR="00632089" w:rsidRPr="0085223C" w:rsidRDefault="00632089" w:rsidP="00F54C45">
            <w:pPr>
              <w:rPr>
                <w:rFonts w:ascii="Times New Roman" w:hAnsi="Times New Roman" w:cs="Times New Roman"/>
                <w:sz w:val="21"/>
                <w:szCs w:val="21"/>
              </w:rPr>
            </w:pPr>
            <w:r w:rsidRPr="00E33AEE">
              <w:rPr>
                <w:rFonts w:ascii="Times New Roman" w:hAnsi="Times New Roman" w:cs="Times New Roman" w:hint="eastAsia"/>
                <w:sz w:val="21"/>
                <w:szCs w:val="21"/>
              </w:rPr>
              <w:t>George et al., 1997</w:t>
            </w:r>
          </w:p>
        </w:tc>
        <w:tc>
          <w:tcPr>
            <w:tcW w:w="976" w:type="dxa"/>
            <w:shd w:val="clear" w:color="auto" w:fill="FFFF00"/>
          </w:tcPr>
          <w:p w14:paraId="6D7E3602"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1DEAE78F"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57C2241A"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4DEFDA6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59A7CE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12B6A1CE"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85" w:type="dxa"/>
            <w:shd w:val="clear" w:color="auto" w:fill="FFFF00"/>
          </w:tcPr>
          <w:p w14:paraId="036A274B"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449D735A" w14:textId="77777777" w:rsidTr="00F54C45">
        <w:trPr>
          <w:gridAfter w:val="4"/>
          <w:wAfter w:w="3940" w:type="dxa"/>
        </w:trPr>
        <w:tc>
          <w:tcPr>
            <w:tcW w:w="2878" w:type="dxa"/>
          </w:tcPr>
          <w:p w14:paraId="261CFFB3" w14:textId="77777777" w:rsidR="00632089" w:rsidRPr="0085223C" w:rsidRDefault="00632089" w:rsidP="00F54C45">
            <w:pPr>
              <w:rPr>
                <w:rFonts w:ascii="Times New Roman" w:hAnsi="Times New Roman" w:cs="Times New Roman"/>
                <w:sz w:val="21"/>
                <w:szCs w:val="21"/>
              </w:rPr>
            </w:pPr>
            <w:r w:rsidRPr="00122CAE">
              <w:rPr>
                <w:rFonts w:ascii="Times New Roman" w:hAnsi="Times New Roman" w:cs="Times New Roman" w:hint="eastAsia"/>
                <w:sz w:val="21"/>
                <w:szCs w:val="21"/>
              </w:rPr>
              <w:t>George et al., 2000</w:t>
            </w:r>
          </w:p>
        </w:tc>
        <w:tc>
          <w:tcPr>
            <w:tcW w:w="976" w:type="dxa"/>
            <w:shd w:val="clear" w:color="auto" w:fill="FFFF00"/>
          </w:tcPr>
          <w:p w14:paraId="418A490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71213516"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21FE842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C1FB8A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7FB061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425F8D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1FC78747"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5AC964C2" w14:textId="77777777" w:rsidTr="00F54C45">
        <w:trPr>
          <w:gridAfter w:val="4"/>
          <w:wAfter w:w="3940" w:type="dxa"/>
        </w:trPr>
        <w:tc>
          <w:tcPr>
            <w:tcW w:w="2878" w:type="dxa"/>
          </w:tcPr>
          <w:p w14:paraId="675F2540" w14:textId="77777777" w:rsidR="00632089" w:rsidRPr="0085223C" w:rsidRDefault="00632089" w:rsidP="00F54C45">
            <w:pPr>
              <w:rPr>
                <w:rFonts w:ascii="Times New Roman" w:hAnsi="Times New Roman" w:cs="Times New Roman"/>
                <w:sz w:val="21"/>
                <w:szCs w:val="21"/>
              </w:rPr>
            </w:pPr>
            <w:r w:rsidRPr="00122CAE">
              <w:rPr>
                <w:rFonts w:ascii="Times New Roman" w:hAnsi="Times New Roman" w:cs="Times New Roman" w:hint="eastAsia"/>
                <w:sz w:val="21"/>
                <w:szCs w:val="21"/>
              </w:rPr>
              <w:t>George et al., 20</w:t>
            </w:r>
            <w:r>
              <w:rPr>
                <w:rFonts w:ascii="Times New Roman" w:hAnsi="Times New Roman" w:cs="Times New Roman" w:hint="eastAsia"/>
                <w:sz w:val="21"/>
                <w:szCs w:val="21"/>
              </w:rPr>
              <w:t>1</w:t>
            </w:r>
            <w:r w:rsidRPr="00122CAE">
              <w:rPr>
                <w:rFonts w:ascii="Times New Roman" w:hAnsi="Times New Roman" w:cs="Times New Roman" w:hint="eastAsia"/>
                <w:sz w:val="21"/>
                <w:szCs w:val="21"/>
              </w:rPr>
              <w:t>0</w:t>
            </w:r>
          </w:p>
        </w:tc>
        <w:tc>
          <w:tcPr>
            <w:tcW w:w="976" w:type="dxa"/>
            <w:shd w:val="clear" w:color="auto" w:fill="92D050"/>
          </w:tcPr>
          <w:p w14:paraId="4824F51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4CDC7D2E"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41BB1C2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234318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75DD43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5A28A8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17A973B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2B31A485" w14:textId="77777777" w:rsidTr="00F54C45">
        <w:trPr>
          <w:gridAfter w:val="4"/>
          <w:wAfter w:w="3940" w:type="dxa"/>
        </w:trPr>
        <w:tc>
          <w:tcPr>
            <w:tcW w:w="2878" w:type="dxa"/>
          </w:tcPr>
          <w:p w14:paraId="7B2B5D89" w14:textId="77777777" w:rsidR="00632089" w:rsidRPr="0085223C" w:rsidRDefault="00632089" w:rsidP="00F54C45">
            <w:pPr>
              <w:rPr>
                <w:rFonts w:ascii="Times New Roman" w:hAnsi="Times New Roman" w:cs="Times New Roman"/>
                <w:sz w:val="21"/>
                <w:szCs w:val="21"/>
              </w:rPr>
            </w:pPr>
            <w:r w:rsidRPr="00602318">
              <w:rPr>
                <w:rFonts w:ascii="Times New Roman" w:hAnsi="Times New Roman" w:cs="Times New Roman" w:hint="eastAsia"/>
                <w:sz w:val="21"/>
                <w:szCs w:val="21"/>
              </w:rPr>
              <w:t>Hern</w:t>
            </w:r>
            <w:r w:rsidRPr="00602318">
              <w:rPr>
                <w:rFonts w:ascii="Times New Roman" w:hAnsi="Times New Roman" w:cs="Times New Roman" w:hint="eastAsia"/>
                <w:sz w:val="21"/>
                <w:szCs w:val="21"/>
              </w:rPr>
              <w:t>á</w:t>
            </w:r>
            <w:r w:rsidRPr="00602318">
              <w:rPr>
                <w:rFonts w:ascii="Times New Roman" w:hAnsi="Times New Roman" w:cs="Times New Roman" w:hint="eastAsia"/>
                <w:sz w:val="21"/>
                <w:szCs w:val="21"/>
              </w:rPr>
              <w:t>ndez-Ribas et al., 2012</w:t>
            </w:r>
          </w:p>
        </w:tc>
        <w:tc>
          <w:tcPr>
            <w:tcW w:w="976" w:type="dxa"/>
            <w:shd w:val="clear" w:color="auto" w:fill="FFFF00"/>
          </w:tcPr>
          <w:p w14:paraId="49B042A9"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09FA2AD5"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5D49F442"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792C81B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3B79E98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4EFFDC6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48B6E30F"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57C3CB0F" w14:textId="77777777" w:rsidTr="00F54C45">
        <w:trPr>
          <w:gridAfter w:val="4"/>
          <w:wAfter w:w="3940" w:type="dxa"/>
        </w:trPr>
        <w:tc>
          <w:tcPr>
            <w:tcW w:w="2878" w:type="dxa"/>
          </w:tcPr>
          <w:p w14:paraId="2A8155A3" w14:textId="77777777" w:rsidR="00632089" w:rsidRPr="0085223C" w:rsidRDefault="00632089" w:rsidP="00F54C45">
            <w:pPr>
              <w:rPr>
                <w:rFonts w:ascii="Times New Roman" w:hAnsi="Times New Roman" w:cs="Times New Roman"/>
                <w:sz w:val="21"/>
                <w:szCs w:val="21"/>
              </w:rPr>
            </w:pPr>
            <w:r w:rsidRPr="009E55E2">
              <w:rPr>
                <w:rFonts w:ascii="Times New Roman" w:hAnsi="Times New Roman" w:cs="Times New Roman" w:hint="eastAsia"/>
                <w:sz w:val="21"/>
                <w:szCs w:val="21"/>
              </w:rPr>
              <w:t>Herwig et al., 2003</w:t>
            </w:r>
          </w:p>
        </w:tc>
        <w:tc>
          <w:tcPr>
            <w:tcW w:w="976" w:type="dxa"/>
            <w:shd w:val="clear" w:color="auto" w:fill="FFFF00"/>
          </w:tcPr>
          <w:p w14:paraId="3EBF2774"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465973CB"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70BC06BD"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785B724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673AE92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5A103AC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3BAC3040"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44391123" w14:textId="77777777" w:rsidTr="00F54C45">
        <w:trPr>
          <w:gridAfter w:val="4"/>
          <w:wAfter w:w="3940" w:type="dxa"/>
        </w:trPr>
        <w:tc>
          <w:tcPr>
            <w:tcW w:w="2878" w:type="dxa"/>
          </w:tcPr>
          <w:p w14:paraId="0D51E70D" w14:textId="77777777" w:rsidR="00632089" w:rsidRPr="0085223C" w:rsidRDefault="00632089" w:rsidP="00F54C45">
            <w:pPr>
              <w:rPr>
                <w:rFonts w:ascii="Times New Roman" w:hAnsi="Times New Roman" w:cs="Times New Roman"/>
                <w:sz w:val="21"/>
                <w:szCs w:val="21"/>
              </w:rPr>
            </w:pPr>
            <w:r w:rsidRPr="009E55E2">
              <w:rPr>
                <w:rFonts w:ascii="Times New Roman" w:hAnsi="Times New Roman" w:cs="Times New Roman" w:hint="eastAsia"/>
                <w:sz w:val="21"/>
                <w:szCs w:val="21"/>
              </w:rPr>
              <w:t>Herwig et al., 200</w:t>
            </w:r>
            <w:r>
              <w:rPr>
                <w:rFonts w:ascii="Times New Roman" w:hAnsi="Times New Roman" w:cs="Times New Roman" w:hint="eastAsia"/>
                <w:sz w:val="21"/>
                <w:szCs w:val="21"/>
              </w:rPr>
              <w:t>7</w:t>
            </w:r>
          </w:p>
        </w:tc>
        <w:tc>
          <w:tcPr>
            <w:tcW w:w="976" w:type="dxa"/>
            <w:shd w:val="clear" w:color="auto" w:fill="92D050"/>
          </w:tcPr>
          <w:p w14:paraId="1A19A71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652B7D6F"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5077FCFD"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263164C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FF5061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5F725E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7575D353"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426F2599" w14:textId="77777777" w:rsidTr="00F54C45">
        <w:trPr>
          <w:gridAfter w:val="4"/>
          <w:wAfter w:w="3940" w:type="dxa"/>
        </w:trPr>
        <w:tc>
          <w:tcPr>
            <w:tcW w:w="2878" w:type="dxa"/>
          </w:tcPr>
          <w:p w14:paraId="5C533A77" w14:textId="77777777" w:rsidR="00632089" w:rsidRPr="0085223C" w:rsidRDefault="00632089" w:rsidP="00F54C45">
            <w:pPr>
              <w:rPr>
                <w:rFonts w:ascii="Times New Roman" w:hAnsi="Times New Roman" w:cs="Times New Roman"/>
                <w:sz w:val="21"/>
                <w:szCs w:val="21"/>
              </w:rPr>
            </w:pPr>
            <w:r w:rsidRPr="00101C25">
              <w:rPr>
                <w:rFonts w:ascii="Times New Roman" w:hAnsi="Times New Roman" w:cs="Times New Roman" w:hint="eastAsia"/>
                <w:sz w:val="21"/>
                <w:szCs w:val="21"/>
              </w:rPr>
              <w:t>Holtzheimer et al., 2004</w:t>
            </w:r>
          </w:p>
        </w:tc>
        <w:tc>
          <w:tcPr>
            <w:tcW w:w="976" w:type="dxa"/>
            <w:shd w:val="clear" w:color="auto" w:fill="FFFF00"/>
          </w:tcPr>
          <w:p w14:paraId="7FF6BD65"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37CCC78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46102970"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751296E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5335D3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E8B6C8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45CF72AD"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16FD0F68" w14:textId="77777777" w:rsidTr="00F54C45">
        <w:trPr>
          <w:gridAfter w:val="4"/>
          <w:wAfter w:w="3940" w:type="dxa"/>
        </w:trPr>
        <w:tc>
          <w:tcPr>
            <w:tcW w:w="2878" w:type="dxa"/>
          </w:tcPr>
          <w:p w14:paraId="3D0234C0" w14:textId="77777777" w:rsidR="00632089" w:rsidRPr="0085223C" w:rsidRDefault="00632089" w:rsidP="00F54C45">
            <w:pPr>
              <w:rPr>
                <w:rFonts w:ascii="Times New Roman" w:hAnsi="Times New Roman" w:cs="Times New Roman"/>
                <w:sz w:val="21"/>
                <w:szCs w:val="21"/>
              </w:rPr>
            </w:pPr>
            <w:r w:rsidRPr="00C72C7A">
              <w:rPr>
                <w:rFonts w:ascii="Times New Roman" w:hAnsi="Times New Roman" w:cs="Times New Roman" w:hint="eastAsia"/>
                <w:sz w:val="21"/>
                <w:szCs w:val="21"/>
              </w:rPr>
              <w:t>Höppner et al., 2003</w:t>
            </w:r>
          </w:p>
        </w:tc>
        <w:tc>
          <w:tcPr>
            <w:tcW w:w="976" w:type="dxa"/>
            <w:shd w:val="clear" w:color="auto" w:fill="92D050"/>
          </w:tcPr>
          <w:p w14:paraId="18AE7F3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79545106"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32B55BC6"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728E99D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63B1927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2E4BED4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31DA18FA"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3F1E89B9" w14:textId="77777777" w:rsidTr="00F54C45">
        <w:trPr>
          <w:gridAfter w:val="4"/>
          <w:wAfter w:w="3940" w:type="dxa"/>
        </w:trPr>
        <w:tc>
          <w:tcPr>
            <w:tcW w:w="2878" w:type="dxa"/>
          </w:tcPr>
          <w:p w14:paraId="0544C16E" w14:textId="77777777" w:rsidR="00632089" w:rsidRPr="0085223C" w:rsidRDefault="00632089" w:rsidP="00F54C45">
            <w:pPr>
              <w:rPr>
                <w:rFonts w:ascii="Times New Roman" w:hAnsi="Times New Roman" w:cs="Times New Roman"/>
                <w:sz w:val="21"/>
                <w:szCs w:val="21"/>
              </w:rPr>
            </w:pPr>
            <w:r w:rsidRPr="0056654A">
              <w:rPr>
                <w:rFonts w:ascii="Times New Roman" w:hAnsi="Times New Roman" w:cs="Times New Roman" w:hint="eastAsia"/>
                <w:sz w:val="21"/>
                <w:szCs w:val="21"/>
              </w:rPr>
              <w:t>Hu et al., 2016</w:t>
            </w:r>
          </w:p>
        </w:tc>
        <w:tc>
          <w:tcPr>
            <w:tcW w:w="976" w:type="dxa"/>
            <w:shd w:val="clear" w:color="auto" w:fill="FFFF00"/>
          </w:tcPr>
          <w:p w14:paraId="39BD58BA"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3001A127"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499016E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37CA9B0B"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72AABEA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B60D55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6CE598A9"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0813E431" w14:textId="77777777" w:rsidTr="00F54C45">
        <w:trPr>
          <w:gridAfter w:val="4"/>
          <w:wAfter w:w="3940" w:type="dxa"/>
        </w:trPr>
        <w:tc>
          <w:tcPr>
            <w:tcW w:w="2878" w:type="dxa"/>
          </w:tcPr>
          <w:p w14:paraId="119661A4" w14:textId="77777777" w:rsidR="00632089" w:rsidRPr="0085223C" w:rsidRDefault="00632089" w:rsidP="00F54C45">
            <w:pPr>
              <w:rPr>
                <w:rFonts w:ascii="Times New Roman" w:hAnsi="Times New Roman" w:cs="Times New Roman"/>
                <w:sz w:val="21"/>
                <w:szCs w:val="21"/>
              </w:rPr>
            </w:pPr>
            <w:r w:rsidRPr="00B5147D">
              <w:rPr>
                <w:rFonts w:ascii="Times New Roman" w:hAnsi="Times New Roman" w:cs="Times New Roman" w:hint="eastAsia"/>
                <w:sz w:val="21"/>
                <w:szCs w:val="21"/>
              </w:rPr>
              <w:t>Huang et al., 2012</w:t>
            </w:r>
          </w:p>
        </w:tc>
        <w:tc>
          <w:tcPr>
            <w:tcW w:w="976" w:type="dxa"/>
            <w:shd w:val="clear" w:color="auto" w:fill="92D050"/>
          </w:tcPr>
          <w:p w14:paraId="512C857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34097C4D"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6AF26DC9"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716AB3B9" w14:textId="77777777" w:rsidR="00632089" w:rsidRDefault="00632089" w:rsidP="00F54C45">
            <w:pPr>
              <w:rPr>
                <w:rFonts w:ascii="Times New Roman" w:hAnsi="Times New Roman" w:cs="Times New Roman"/>
              </w:rPr>
            </w:pPr>
            <w:r w:rsidRPr="004D38D6">
              <w:rPr>
                <w:rFonts w:ascii="Times New Roman" w:hAnsi="Times New Roman" w:cs="Times New Roman" w:hint="eastAsia"/>
              </w:rPr>
              <w:t>Low</w:t>
            </w:r>
          </w:p>
        </w:tc>
        <w:tc>
          <w:tcPr>
            <w:tcW w:w="990" w:type="dxa"/>
            <w:shd w:val="clear" w:color="auto" w:fill="92D050"/>
          </w:tcPr>
          <w:p w14:paraId="257DBC37" w14:textId="77777777" w:rsidR="00632089" w:rsidRDefault="00632089" w:rsidP="00F54C45">
            <w:pPr>
              <w:rPr>
                <w:rFonts w:ascii="Times New Roman" w:hAnsi="Times New Roman" w:cs="Times New Roman"/>
              </w:rPr>
            </w:pPr>
            <w:r w:rsidRPr="004D38D6">
              <w:rPr>
                <w:rFonts w:ascii="Times New Roman" w:hAnsi="Times New Roman" w:cs="Times New Roman" w:hint="eastAsia"/>
              </w:rPr>
              <w:t>Low</w:t>
            </w:r>
          </w:p>
        </w:tc>
        <w:tc>
          <w:tcPr>
            <w:tcW w:w="990" w:type="dxa"/>
            <w:shd w:val="clear" w:color="auto" w:fill="92D050"/>
          </w:tcPr>
          <w:p w14:paraId="63AA552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1890DA50"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68FDE368" w14:textId="77777777" w:rsidTr="00F54C45">
        <w:trPr>
          <w:gridAfter w:val="4"/>
          <w:wAfter w:w="3940" w:type="dxa"/>
        </w:trPr>
        <w:tc>
          <w:tcPr>
            <w:tcW w:w="2878" w:type="dxa"/>
          </w:tcPr>
          <w:p w14:paraId="7E25D6F5" w14:textId="77777777" w:rsidR="00632089" w:rsidRPr="0085223C" w:rsidRDefault="00632089" w:rsidP="00F54C45">
            <w:pPr>
              <w:rPr>
                <w:rFonts w:ascii="Times New Roman" w:hAnsi="Times New Roman" w:cs="Times New Roman"/>
                <w:sz w:val="21"/>
                <w:szCs w:val="21"/>
              </w:rPr>
            </w:pPr>
            <w:r w:rsidRPr="00686404">
              <w:rPr>
                <w:rFonts w:ascii="Times New Roman" w:hAnsi="Times New Roman" w:cs="Times New Roman" w:hint="eastAsia"/>
                <w:sz w:val="21"/>
                <w:szCs w:val="21"/>
              </w:rPr>
              <w:t>Januel et al., 2006</w:t>
            </w:r>
          </w:p>
        </w:tc>
        <w:tc>
          <w:tcPr>
            <w:tcW w:w="976" w:type="dxa"/>
            <w:shd w:val="clear" w:color="auto" w:fill="92D050"/>
          </w:tcPr>
          <w:p w14:paraId="0CB466D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7FD95CD4"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50CB295A"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1CFE30BF" w14:textId="77777777" w:rsidR="00632089" w:rsidRDefault="00632089" w:rsidP="00F54C45">
            <w:pPr>
              <w:rPr>
                <w:rFonts w:ascii="Times New Roman" w:hAnsi="Times New Roman" w:cs="Times New Roman"/>
              </w:rPr>
            </w:pPr>
            <w:r w:rsidRPr="004D38D6">
              <w:rPr>
                <w:rFonts w:ascii="Times New Roman" w:hAnsi="Times New Roman" w:cs="Times New Roman" w:hint="eastAsia"/>
              </w:rPr>
              <w:t>Low</w:t>
            </w:r>
          </w:p>
        </w:tc>
        <w:tc>
          <w:tcPr>
            <w:tcW w:w="990" w:type="dxa"/>
            <w:shd w:val="clear" w:color="auto" w:fill="EE0000"/>
          </w:tcPr>
          <w:p w14:paraId="5EA0DB10"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c>
          <w:tcPr>
            <w:tcW w:w="990" w:type="dxa"/>
            <w:shd w:val="clear" w:color="auto" w:fill="92D050"/>
          </w:tcPr>
          <w:p w14:paraId="5C00E02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EE0000"/>
          </w:tcPr>
          <w:p w14:paraId="28A55014"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r>
      <w:tr w:rsidR="00632089" w14:paraId="2E247DDE" w14:textId="77777777" w:rsidTr="00F54C45">
        <w:trPr>
          <w:gridAfter w:val="4"/>
          <w:wAfter w:w="3940" w:type="dxa"/>
        </w:trPr>
        <w:tc>
          <w:tcPr>
            <w:tcW w:w="2878" w:type="dxa"/>
          </w:tcPr>
          <w:p w14:paraId="6F0A0C4F" w14:textId="77777777" w:rsidR="00632089" w:rsidRPr="0085223C" w:rsidRDefault="00632089" w:rsidP="00F54C45">
            <w:pPr>
              <w:rPr>
                <w:rFonts w:ascii="Times New Roman" w:hAnsi="Times New Roman" w:cs="Times New Roman"/>
                <w:sz w:val="21"/>
                <w:szCs w:val="21"/>
              </w:rPr>
            </w:pPr>
            <w:r w:rsidRPr="00D93A32">
              <w:rPr>
                <w:rFonts w:ascii="Times New Roman" w:hAnsi="Times New Roman" w:cs="Times New Roman" w:hint="eastAsia"/>
                <w:sz w:val="21"/>
                <w:szCs w:val="21"/>
              </w:rPr>
              <w:t>Kauffmann et al., 2004</w:t>
            </w:r>
          </w:p>
        </w:tc>
        <w:tc>
          <w:tcPr>
            <w:tcW w:w="976" w:type="dxa"/>
            <w:shd w:val="clear" w:color="auto" w:fill="FFFF00"/>
          </w:tcPr>
          <w:p w14:paraId="6F87126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2BD911CB"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418C6AA5"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42E403D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0756A3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379730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153F080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7EAAEBEF" w14:textId="77777777" w:rsidTr="00F54C45">
        <w:trPr>
          <w:gridAfter w:val="4"/>
          <w:wAfter w:w="3940" w:type="dxa"/>
        </w:trPr>
        <w:tc>
          <w:tcPr>
            <w:tcW w:w="2878" w:type="dxa"/>
          </w:tcPr>
          <w:p w14:paraId="48FD6864" w14:textId="77777777" w:rsidR="00632089" w:rsidRPr="0085223C" w:rsidRDefault="00632089" w:rsidP="00F54C45">
            <w:pPr>
              <w:rPr>
                <w:rFonts w:ascii="Times New Roman" w:hAnsi="Times New Roman" w:cs="Times New Roman"/>
                <w:sz w:val="21"/>
                <w:szCs w:val="21"/>
              </w:rPr>
            </w:pPr>
            <w:r w:rsidRPr="00D93A32">
              <w:rPr>
                <w:rFonts w:ascii="Times New Roman" w:hAnsi="Times New Roman" w:cs="Times New Roman" w:hint="eastAsia"/>
                <w:sz w:val="21"/>
                <w:szCs w:val="21"/>
              </w:rPr>
              <w:t>Kazemi et al., 2022</w:t>
            </w:r>
          </w:p>
        </w:tc>
        <w:tc>
          <w:tcPr>
            <w:tcW w:w="976" w:type="dxa"/>
            <w:shd w:val="clear" w:color="auto" w:fill="92D050"/>
          </w:tcPr>
          <w:p w14:paraId="3C9AADC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15088E65"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044B84E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036149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5C1B98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3F8535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28A28A9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35166DEA" w14:textId="77777777" w:rsidTr="00F54C45">
        <w:trPr>
          <w:gridAfter w:val="4"/>
          <w:wAfter w:w="3940" w:type="dxa"/>
        </w:trPr>
        <w:tc>
          <w:tcPr>
            <w:tcW w:w="2878" w:type="dxa"/>
          </w:tcPr>
          <w:p w14:paraId="7E2A3B6A" w14:textId="77777777" w:rsidR="00632089" w:rsidRPr="0085223C" w:rsidRDefault="00632089" w:rsidP="00F54C45">
            <w:pPr>
              <w:rPr>
                <w:rFonts w:ascii="Times New Roman" w:hAnsi="Times New Roman" w:cs="Times New Roman"/>
                <w:sz w:val="21"/>
                <w:szCs w:val="21"/>
              </w:rPr>
            </w:pPr>
            <w:r w:rsidRPr="00833D9B">
              <w:rPr>
                <w:rFonts w:ascii="Times New Roman" w:hAnsi="Times New Roman" w:cs="Times New Roman" w:hint="eastAsia"/>
                <w:sz w:val="21"/>
                <w:szCs w:val="21"/>
              </w:rPr>
              <w:t>Koerselman et al., 2004</w:t>
            </w:r>
          </w:p>
        </w:tc>
        <w:tc>
          <w:tcPr>
            <w:tcW w:w="976" w:type="dxa"/>
            <w:shd w:val="clear" w:color="auto" w:fill="FFFF00"/>
          </w:tcPr>
          <w:p w14:paraId="35363AA2"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7C742CB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0FE38C5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78AEFB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81C309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C806E7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361A96C2"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0045644A" w14:textId="77777777" w:rsidTr="00F54C45">
        <w:trPr>
          <w:gridAfter w:val="4"/>
          <w:wAfter w:w="3940" w:type="dxa"/>
        </w:trPr>
        <w:tc>
          <w:tcPr>
            <w:tcW w:w="2878" w:type="dxa"/>
          </w:tcPr>
          <w:p w14:paraId="388370E4" w14:textId="77777777" w:rsidR="00632089" w:rsidRPr="0085223C" w:rsidRDefault="00632089" w:rsidP="00F54C45">
            <w:pPr>
              <w:rPr>
                <w:rFonts w:ascii="Times New Roman" w:hAnsi="Times New Roman" w:cs="Times New Roman"/>
                <w:sz w:val="21"/>
                <w:szCs w:val="21"/>
              </w:rPr>
            </w:pPr>
            <w:r w:rsidRPr="00767F33">
              <w:rPr>
                <w:rFonts w:ascii="Times New Roman" w:hAnsi="Times New Roman" w:cs="Times New Roman" w:hint="eastAsia"/>
                <w:sz w:val="21"/>
                <w:szCs w:val="21"/>
              </w:rPr>
              <w:t>Kreuzer et al., 2015</w:t>
            </w:r>
          </w:p>
        </w:tc>
        <w:tc>
          <w:tcPr>
            <w:tcW w:w="976" w:type="dxa"/>
            <w:shd w:val="clear" w:color="auto" w:fill="92D050"/>
          </w:tcPr>
          <w:p w14:paraId="258EAE3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6DBEA0EA"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4530138A" w14:textId="77777777" w:rsidR="00632089" w:rsidRDefault="00632089" w:rsidP="00F54C45">
            <w:pPr>
              <w:rPr>
                <w:rFonts w:ascii="Times New Roman" w:hAnsi="Times New Roman" w:cs="Times New Roman"/>
              </w:rPr>
            </w:pPr>
            <w:r w:rsidRPr="004D38D6">
              <w:rPr>
                <w:rFonts w:ascii="Times New Roman" w:hAnsi="Times New Roman" w:cs="Times New Roman" w:hint="eastAsia"/>
              </w:rPr>
              <w:t>Low</w:t>
            </w:r>
          </w:p>
        </w:tc>
        <w:tc>
          <w:tcPr>
            <w:tcW w:w="990" w:type="dxa"/>
            <w:shd w:val="clear" w:color="auto" w:fill="92D050"/>
          </w:tcPr>
          <w:p w14:paraId="606A6993" w14:textId="77777777" w:rsidR="00632089" w:rsidRDefault="00632089" w:rsidP="00F54C45">
            <w:pPr>
              <w:rPr>
                <w:rFonts w:ascii="Times New Roman" w:hAnsi="Times New Roman" w:cs="Times New Roman"/>
              </w:rPr>
            </w:pPr>
            <w:r w:rsidRPr="004D38D6">
              <w:rPr>
                <w:rFonts w:ascii="Times New Roman" w:hAnsi="Times New Roman" w:cs="Times New Roman" w:hint="eastAsia"/>
              </w:rPr>
              <w:t>Low</w:t>
            </w:r>
          </w:p>
        </w:tc>
        <w:tc>
          <w:tcPr>
            <w:tcW w:w="990" w:type="dxa"/>
            <w:shd w:val="clear" w:color="auto" w:fill="EE0000"/>
          </w:tcPr>
          <w:p w14:paraId="6D612170"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c>
          <w:tcPr>
            <w:tcW w:w="990" w:type="dxa"/>
            <w:shd w:val="clear" w:color="auto" w:fill="92D050"/>
          </w:tcPr>
          <w:p w14:paraId="424CBB4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EE0000"/>
          </w:tcPr>
          <w:p w14:paraId="14B85FF1"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r>
      <w:tr w:rsidR="00632089" w14:paraId="59907E7E" w14:textId="77777777" w:rsidTr="00F54C45">
        <w:trPr>
          <w:gridAfter w:val="4"/>
          <w:wAfter w:w="3940" w:type="dxa"/>
        </w:trPr>
        <w:tc>
          <w:tcPr>
            <w:tcW w:w="2878" w:type="dxa"/>
          </w:tcPr>
          <w:p w14:paraId="01252628" w14:textId="77777777" w:rsidR="00632089" w:rsidRPr="0085223C" w:rsidRDefault="00632089" w:rsidP="00F54C45">
            <w:pPr>
              <w:rPr>
                <w:rFonts w:ascii="Times New Roman" w:hAnsi="Times New Roman" w:cs="Times New Roman"/>
                <w:sz w:val="21"/>
                <w:szCs w:val="21"/>
              </w:rPr>
            </w:pPr>
            <w:r w:rsidRPr="00767F33">
              <w:rPr>
                <w:rFonts w:ascii="Times New Roman" w:hAnsi="Times New Roman" w:cs="Times New Roman" w:hint="eastAsia"/>
                <w:sz w:val="21"/>
                <w:szCs w:val="21"/>
              </w:rPr>
              <w:t>Krsti</w:t>
            </w:r>
            <w:r w:rsidRPr="00767F33">
              <w:rPr>
                <w:rFonts w:ascii="Cambria" w:hAnsi="Cambria" w:cs="Cambria"/>
                <w:sz w:val="21"/>
                <w:szCs w:val="21"/>
              </w:rPr>
              <w:t>ć</w:t>
            </w:r>
            <w:r w:rsidRPr="00767F33">
              <w:rPr>
                <w:rFonts w:ascii="Times New Roman" w:hAnsi="Times New Roman" w:cs="Times New Roman" w:hint="eastAsia"/>
                <w:sz w:val="21"/>
                <w:szCs w:val="21"/>
              </w:rPr>
              <w:t xml:space="preserve"> et al., 2014</w:t>
            </w:r>
          </w:p>
        </w:tc>
        <w:tc>
          <w:tcPr>
            <w:tcW w:w="976" w:type="dxa"/>
            <w:shd w:val="clear" w:color="auto" w:fill="FFFF00"/>
          </w:tcPr>
          <w:p w14:paraId="093573A6"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62A2621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0A9AB12E"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6B8BDF7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009BDE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0C8800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66E425F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127307F5" w14:textId="77777777" w:rsidTr="00F54C45">
        <w:trPr>
          <w:gridAfter w:val="4"/>
          <w:wAfter w:w="3940" w:type="dxa"/>
        </w:trPr>
        <w:tc>
          <w:tcPr>
            <w:tcW w:w="2878" w:type="dxa"/>
          </w:tcPr>
          <w:p w14:paraId="17518FDA" w14:textId="77777777" w:rsidR="00632089" w:rsidRPr="0085223C" w:rsidRDefault="00632089" w:rsidP="00F54C45">
            <w:pPr>
              <w:rPr>
                <w:rFonts w:ascii="Times New Roman" w:hAnsi="Times New Roman" w:cs="Times New Roman"/>
                <w:sz w:val="21"/>
                <w:szCs w:val="21"/>
              </w:rPr>
            </w:pPr>
            <w:r w:rsidRPr="001D7DCD">
              <w:rPr>
                <w:rFonts w:ascii="Times New Roman" w:hAnsi="Times New Roman" w:cs="Times New Roman" w:hint="eastAsia"/>
                <w:sz w:val="21"/>
                <w:szCs w:val="21"/>
              </w:rPr>
              <w:t>Levkovitz et al., 2015</w:t>
            </w:r>
          </w:p>
        </w:tc>
        <w:tc>
          <w:tcPr>
            <w:tcW w:w="976" w:type="dxa"/>
            <w:shd w:val="clear" w:color="auto" w:fill="92D050"/>
          </w:tcPr>
          <w:p w14:paraId="2F085D2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6EE9D15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B11F23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A85232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0A1A75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49CB1B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1A5A3A1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19D1C62C" w14:textId="77777777" w:rsidTr="00F54C45">
        <w:trPr>
          <w:gridAfter w:val="4"/>
          <w:wAfter w:w="3940" w:type="dxa"/>
        </w:trPr>
        <w:tc>
          <w:tcPr>
            <w:tcW w:w="2878" w:type="dxa"/>
          </w:tcPr>
          <w:p w14:paraId="6204EAB0" w14:textId="77777777" w:rsidR="00632089" w:rsidRPr="0085223C" w:rsidRDefault="00632089" w:rsidP="00F54C45">
            <w:pPr>
              <w:rPr>
                <w:rFonts w:ascii="Times New Roman" w:hAnsi="Times New Roman" w:cs="Times New Roman"/>
                <w:sz w:val="21"/>
                <w:szCs w:val="21"/>
              </w:rPr>
            </w:pPr>
            <w:r w:rsidRPr="00706A13">
              <w:rPr>
                <w:rFonts w:ascii="Times New Roman" w:hAnsi="Times New Roman" w:cs="Times New Roman" w:hint="eastAsia"/>
                <w:sz w:val="21"/>
                <w:szCs w:val="21"/>
              </w:rPr>
              <w:t>Li et al., 2014</w:t>
            </w:r>
          </w:p>
        </w:tc>
        <w:tc>
          <w:tcPr>
            <w:tcW w:w="976" w:type="dxa"/>
            <w:shd w:val="clear" w:color="auto" w:fill="FFFF00"/>
          </w:tcPr>
          <w:p w14:paraId="71AC53FA"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7B1E8930"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5D8201E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5F8EEFE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997331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890951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2DB52824"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0070C06A" w14:textId="77777777" w:rsidTr="00F54C45">
        <w:trPr>
          <w:gridAfter w:val="4"/>
          <w:wAfter w:w="3940" w:type="dxa"/>
        </w:trPr>
        <w:tc>
          <w:tcPr>
            <w:tcW w:w="2878" w:type="dxa"/>
          </w:tcPr>
          <w:p w14:paraId="1FAC3857" w14:textId="77777777" w:rsidR="00632089" w:rsidRPr="0085223C" w:rsidRDefault="00632089" w:rsidP="00F54C45">
            <w:pPr>
              <w:rPr>
                <w:rFonts w:ascii="Times New Roman" w:hAnsi="Times New Roman" w:cs="Times New Roman"/>
                <w:sz w:val="21"/>
                <w:szCs w:val="21"/>
              </w:rPr>
            </w:pPr>
            <w:r w:rsidRPr="00706A13">
              <w:rPr>
                <w:rFonts w:ascii="Times New Roman" w:hAnsi="Times New Roman" w:cs="Times New Roman" w:hint="eastAsia"/>
                <w:sz w:val="21"/>
                <w:szCs w:val="21"/>
              </w:rPr>
              <w:t>Li et al., 20</w:t>
            </w:r>
            <w:r>
              <w:rPr>
                <w:rFonts w:ascii="Times New Roman" w:hAnsi="Times New Roman" w:cs="Times New Roman" w:hint="eastAsia"/>
                <w:sz w:val="21"/>
                <w:szCs w:val="21"/>
              </w:rPr>
              <w:t>21</w:t>
            </w:r>
            <w:r w:rsidRPr="0085223C">
              <w:rPr>
                <w:rFonts w:ascii="Times New Roman" w:hAnsi="Times New Roman" w:cs="Times New Roman" w:hint="eastAsia"/>
                <w:sz w:val="21"/>
                <w:szCs w:val="21"/>
              </w:rPr>
              <w:t xml:space="preserve"> </w:t>
            </w:r>
          </w:p>
        </w:tc>
        <w:tc>
          <w:tcPr>
            <w:tcW w:w="976" w:type="dxa"/>
            <w:shd w:val="clear" w:color="auto" w:fill="92D050"/>
          </w:tcPr>
          <w:p w14:paraId="2CFA177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1163942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437D7D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D61137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035E3A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E6B427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53E12C6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09B28B9B" w14:textId="77777777" w:rsidTr="00F54C45">
        <w:trPr>
          <w:gridAfter w:val="4"/>
          <w:wAfter w:w="3940" w:type="dxa"/>
        </w:trPr>
        <w:tc>
          <w:tcPr>
            <w:tcW w:w="2878" w:type="dxa"/>
          </w:tcPr>
          <w:p w14:paraId="00924BF3" w14:textId="77777777" w:rsidR="00632089" w:rsidRPr="0085223C" w:rsidRDefault="00632089" w:rsidP="00F54C45">
            <w:pPr>
              <w:rPr>
                <w:rFonts w:ascii="Times New Roman" w:hAnsi="Times New Roman" w:cs="Times New Roman"/>
                <w:sz w:val="21"/>
                <w:szCs w:val="21"/>
              </w:rPr>
            </w:pPr>
            <w:r w:rsidRPr="00706A13">
              <w:rPr>
                <w:rFonts w:ascii="Times New Roman" w:hAnsi="Times New Roman" w:cs="Times New Roman" w:hint="eastAsia"/>
                <w:sz w:val="21"/>
                <w:szCs w:val="21"/>
              </w:rPr>
              <w:t>Li et al., 20</w:t>
            </w:r>
            <w:r>
              <w:rPr>
                <w:rFonts w:ascii="Times New Roman" w:hAnsi="Times New Roman" w:cs="Times New Roman" w:hint="eastAsia"/>
                <w:sz w:val="21"/>
                <w:szCs w:val="21"/>
              </w:rPr>
              <w:t>23</w:t>
            </w:r>
          </w:p>
        </w:tc>
        <w:tc>
          <w:tcPr>
            <w:tcW w:w="976" w:type="dxa"/>
            <w:shd w:val="clear" w:color="auto" w:fill="92D050"/>
          </w:tcPr>
          <w:p w14:paraId="0778478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2C5DB9E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2B0F38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97A8BE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D5525C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6974AF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2524A3F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715264CD" w14:textId="77777777" w:rsidTr="00F54C45">
        <w:trPr>
          <w:gridAfter w:val="4"/>
          <w:wAfter w:w="3940" w:type="dxa"/>
        </w:trPr>
        <w:tc>
          <w:tcPr>
            <w:tcW w:w="2878" w:type="dxa"/>
          </w:tcPr>
          <w:p w14:paraId="21A2631F" w14:textId="77777777" w:rsidR="00632089" w:rsidRPr="0085223C" w:rsidRDefault="00632089" w:rsidP="00F54C45">
            <w:pPr>
              <w:rPr>
                <w:rFonts w:ascii="Times New Roman" w:hAnsi="Times New Roman" w:cs="Times New Roman"/>
                <w:sz w:val="21"/>
                <w:szCs w:val="21"/>
              </w:rPr>
            </w:pPr>
            <w:r w:rsidRPr="00706A13">
              <w:rPr>
                <w:rFonts w:ascii="Times New Roman" w:hAnsi="Times New Roman" w:cs="Times New Roman" w:hint="eastAsia"/>
                <w:sz w:val="21"/>
                <w:szCs w:val="21"/>
              </w:rPr>
              <w:t>Li et al., 20</w:t>
            </w:r>
            <w:r>
              <w:rPr>
                <w:rFonts w:ascii="Times New Roman" w:hAnsi="Times New Roman" w:cs="Times New Roman" w:hint="eastAsia"/>
                <w:sz w:val="21"/>
                <w:szCs w:val="21"/>
              </w:rPr>
              <w:t>23</w:t>
            </w:r>
          </w:p>
        </w:tc>
        <w:tc>
          <w:tcPr>
            <w:tcW w:w="976" w:type="dxa"/>
            <w:shd w:val="clear" w:color="auto" w:fill="92D050"/>
          </w:tcPr>
          <w:p w14:paraId="6DC15D5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2E27FFC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F8CF95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E47773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6B4902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80B240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7E71DDA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24F66917" w14:textId="77777777" w:rsidTr="00F54C45">
        <w:trPr>
          <w:gridAfter w:val="4"/>
          <w:wAfter w:w="3940" w:type="dxa"/>
        </w:trPr>
        <w:tc>
          <w:tcPr>
            <w:tcW w:w="2878" w:type="dxa"/>
          </w:tcPr>
          <w:p w14:paraId="00F211C6" w14:textId="77777777" w:rsidR="00632089" w:rsidRPr="0085223C" w:rsidRDefault="00632089" w:rsidP="00F54C45">
            <w:pPr>
              <w:rPr>
                <w:rFonts w:ascii="Times New Roman" w:hAnsi="Times New Roman" w:cs="Times New Roman"/>
                <w:sz w:val="21"/>
                <w:szCs w:val="21"/>
              </w:rPr>
            </w:pPr>
            <w:r w:rsidRPr="00706A13">
              <w:rPr>
                <w:rFonts w:ascii="Times New Roman" w:hAnsi="Times New Roman" w:cs="Times New Roman" w:hint="eastAsia"/>
                <w:sz w:val="21"/>
                <w:szCs w:val="21"/>
              </w:rPr>
              <w:t>Li et al., 20</w:t>
            </w:r>
            <w:r>
              <w:rPr>
                <w:rFonts w:ascii="Times New Roman" w:hAnsi="Times New Roman" w:cs="Times New Roman" w:hint="eastAsia"/>
                <w:sz w:val="21"/>
                <w:szCs w:val="21"/>
              </w:rPr>
              <w:t>24</w:t>
            </w:r>
          </w:p>
        </w:tc>
        <w:tc>
          <w:tcPr>
            <w:tcW w:w="976" w:type="dxa"/>
            <w:shd w:val="clear" w:color="auto" w:fill="92D050"/>
          </w:tcPr>
          <w:p w14:paraId="61A091C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68063A2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1F1661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4E7947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336A37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229119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0C9400F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3B31722E" w14:textId="77777777" w:rsidTr="00F54C45">
        <w:trPr>
          <w:gridAfter w:val="4"/>
          <w:wAfter w:w="3940" w:type="dxa"/>
        </w:trPr>
        <w:tc>
          <w:tcPr>
            <w:tcW w:w="2878" w:type="dxa"/>
          </w:tcPr>
          <w:p w14:paraId="1C2A4AE9" w14:textId="77777777" w:rsidR="00632089" w:rsidRPr="00706A13" w:rsidRDefault="00632089" w:rsidP="00F54C45">
            <w:pPr>
              <w:rPr>
                <w:rFonts w:ascii="Times New Roman" w:hAnsi="Times New Roman" w:cs="Times New Roman"/>
                <w:sz w:val="21"/>
                <w:szCs w:val="21"/>
              </w:rPr>
            </w:pPr>
            <w:r w:rsidRPr="00D144AA">
              <w:rPr>
                <w:rFonts w:ascii="Times New Roman" w:hAnsi="Times New Roman" w:cs="Times New Roman" w:hint="eastAsia"/>
                <w:sz w:val="21"/>
                <w:szCs w:val="21"/>
              </w:rPr>
              <w:t>Lingeswaran, 2011</w:t>
            </w:r>
          </w:p>
        </w:tc>
        <w:tc>
          <w:tcPr>
            <w:tcW w:w="976" w:type="dxa"/>
            <w:shd w:val="clear" w:color="auto" w:fill="92D050"/>
          </w:tcPr>
          <w:p w14:paraId="1D887EE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1879F90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1A5269F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6B7F0F6" w14:textId="77777777" w:rsidR="00632089" w:rsidRDefault="00632089" w:rsidP="00F54C45">
            <w:pPr>
              <w:rPr>
                <w:rFonts w:ascii="Times New Roman" w:hAnsi="Times New Roman" w:cs="Times New Roman"/>
              </w:rPr>
            </w:pPr>
            <w:r w:rsidRPr="004D38D6">
              <w:rPr>
                <w:rFonts w:ascii="Times New Roman" w:hAnsi="Times New Roman" w:cs="Times New Roman" w:hint="eastAsia"/>
              </w:rPr>
              <w:t>Low</w:t>
            </w:r>
          </w:p>
        </w:tc>
        <w:tc>
          <w:tcPr>
            <w:tcW w:w="990" w:type="dxa"/>
            <w:shd w:val="clear" w:color="auto" w:fill="FFFF00"/>
          </w:tcPr>
          <w:p w14:paraId="39A3EB1A"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607F273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090FB8CE"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386B6C2B" w14:textId="77777777" w:rsidTr="00F54C45">
        <w:trPr>
          <w:gridAfter w:val="4"/>
          <w:wAfter w:w="3940" w:type="dxa"/>
        </w:trPr>
        <w:tc>
          <w:tcPr>
            <w:tcW w:w="2878" w:type="dxa"/>
          </w:tcPr>
          <w:p w14:paraId="72F62327" w14:textId="77777777" w:rsidR="00632089" w:rsidRPr="00D144AA" w:rsidRDefault="00632089" w:rsidP="00F54C45">
            <w:pPr>
              <w:rPr>
                <w:rFonts w:ascii="Times New Roman" w:hAnsi="Times New Roman" w:cs="Times New Roman"/>
                <w:sz w:val="21"/>
                <w:szCs w:val="21"/>
              </w:rPr>
            </w:pPr>
            <w:r w:rsidRPr="00F64AE8">
              <w:rPr>
                <w:rFonts w:ascii="Times New Roman" w:hAnsi="Times New Roman" w:cs="Times New Roman" w:hint="eastAsia"/>
                <w:sz w:val="21"/>
                <w:szCs w:val="21"/>
              </w:rPr>
              <w:t>Loo et al., 2003</w:t>
            </w:r>
          </w:p>
        </w:tc>
        <w:tc>
          <w:tcPr>
            <w:tcW w:w="976" w:type="dxa"/>
            <w:shd w:val="clear" w:color="auto" w:fill="FFFF00"/>
          </w:tcPr>
          <w:p w14:paraId="67AF8434"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536FB49A"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7F705F7E"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150C660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7B2DAC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37F118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7CCF5135"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09A72550" w14:textId="77777777" w:rsidTr="00F54C45">
        <w:trPr>
          <w:gridAfter w:val="4"/>
          <w:wAfter w:w="3940" w:type="dxa"/>
        </w:trPr>
        <w:tc>
          <w:tcPr>
            <w:tcW w:w="2878" w:type="dxa"/>
          </w:tcPr>
          <w:p w14:paraId="0C2188AA" w14:textId="77777777" w:rsidR="00632089" w:rsidRPr="00F64AE8" w:rsidRDefault="00632089" w:rsidP="00F54C45">
            <w:pPr>
              <w:rPr>
                <w:rFonts w:ascii="Times New Roman" w:hAnsi="Times New Roman" w:cs="Times New Roman"/>
                <w:sz w:val="21"/>
                <w:szCs w:val="21"/>
              </w:rPr>
            </w:pPr>
            <w:r w:rsidRPr="00F64AE8">
              <w:rPr>
                <w:rFonts w:ascii="Times New Roman" w:hAnsi="Times New Roman" w:cs="Times New Roman" w:hint="eastAsia"/>
                <w:sz w:val="21"/>
                <w:szCs w:val="21"/>
              </w:rPr>
              <w:t>Loo et al., 200</w:t>
            </w:r>
            <w:r>
              <w:rPr>
                <w:rFonts w:ascii="Times New Roman" w:hAnsi="Times New Roman" w:cs="Times New Roman" w:hint="eastAsia"/>
                <w:sz w:val="21"/>
                <w:szCs w:val="21"/>
              </w:rPr>
              <w:t>7</w:t>
            </w:r>
          </w:p>
        </w:tc>
        <w:tc>
          <w:tcPr>
            <w:tcW w:w="976" w:type="dxa"/>
            <w:shd w:val="clear" w:color="auto" w:fill="92D050"/>
          </w:tcPr>
          <w:p w14:paraId="7D84897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609AA4C5"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27B0143A"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2904B5C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4BF9DA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60F757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0A195A3A"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35695100" w14:textId="77777777" w:rsidTr="00F54C45">
        <w:trPr>
          <w:gridAfter w:val="4"/>
          <w:wAfter w:w="3940" w:type="dxa"/>
        </w:trPr>
        <w:tc>
          <w:tcPr>
            <w:tcW w:w="2878" w:type="dxa"/>
          </w:tcPr>
          <w:p w14:paraId="6C4F110D" w14:textId="77777777" w:rsidR="00632089" w:rsidRPr="00F64AE8" w:rsidRDefault="00632089" w:rsidP="00F54C45">
            <w:pPr>
              <w:rPr>
                <w:rFonts w:ascii="Times New Roman" w:hAnsi="Times New Roman" w:cs="Times New Roman"/>
                <w:sz w:val="21"/>
                <w:szCs w:val="21"/>
              </w:rPr>
            </w:pPr>
            <w:r w:rsidRPr="00307DF7">
              <w:rPr>
                <w:rFonts w:ascii="Times New Roman" w:hAnsi="Times New Roman" w:cs="Times New Roman" w:hint="eastAsia"/>
                <w:sz w:val="21"/>
                <w:szCs w:val="21"/>
              </w:rPr>
              <w:t>Mak et al., 2021</w:t>
            </w:r>
          </w:p>
        </w:tc>
        <w:tc>
          <w:tcPr>
            <w:tcW w:w="976" w:type="dxa"/>
            <w:shd w:val="clear" w:color="auto" w:fill="92D050"/>
          </w:tcPr>
          <w:p w14:paraId="304E194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3F2BC46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0D1B866E" w14:textId="77777777" w:rsidR="00632089" w:rsidRDefault="00632089" w:rsidP="00F54C45">
            <w:pPr>
              <w:rPr>
                <w:rFonts w:ascii="Times New Roman" w:hAnsi="Times New Roman" w:cs="Times New Roman"/>
              </w:rPr>
            </w:pPr>
            <w:r w:rsidRPr="00D83F84">
              <w:rPr>
                <w:rFonts w:ascii="Times New Roman" w:hAnsi="Times New Roman" w:cs="Times New Roman" w:hint="eastAsia"/>
              </w:rPr>
              <w:t>Unclear</w:t>
            </w:r>
          </w:p>
        </w:tc>
        <w:tc>
          <w:tcPr>
            <w:tcW w:w="990" w:type="dxa"/>
            <w:shd w:val="clear" w:color="auto" w:fill="92D050"/>
          </w:tcPr>
          <w:p w14:paraId="7400F4F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3C27AC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6EBFB7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161B6E7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4B72F6DE" w14:textId="77777777" w:rsidTr="00F54C45">
        <w:trPr>
          <w:gridAfter w:val="4"/>
          <w:wAfter w:w="3940" w:type="dxa"/>
        </w:trPr>
        <w:tc>
          <w:tcPr>
            <w:tcW w:w="2878" w:type="dxa"/>
          </w:tcPr>
          <w:p w14:paraId="24554651" w14:textId="77777777" w:rsidR="00632089" w:rsidRPr="00307DF7" w:rsidRDefault="00632089" w:rsidP="00F54C45">
            <w:pPr>
              <w:rPr>
                <w:rFonts w:ascii="Times New Roman" w:hAnsi="Times New Roman" w:cs="Times New Roman"/>
                <w:sz w:val="21"/>
                <w:szCs w:val="21"/>
              </w:rPr>
            </w:pPr>
            <w:r w:rsidRPr="00E925C8">
              <w:rPr>
                <w:rFonts w:ascii="Times New Roman" w:hAnsi="Times New Roman" w:cs="Times New Roman" w:hint="eastAsia"/>
                <w:sz w:val="21"/>
                <w:szCs w:val="21"/>
              </w:rPr>
              <w:t>Mallik et al., 2022</w:t>
            </w:r>
          </w:p>
        </w:tc>
        <w:tc>
          <w:tcPr>
            <w:tcW w:w="976" w:type="dxa"/>
            <w:shd w:val="clear" w:color="auto" w:fill="92D050"/>
          </w:tcPr>
          <w:p w14:paraId="767758A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5B92017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0B4E6489" w14:textId="77777777" w:rsidR="00632089" w:rsidRDefault="00632089" w:rsidP="00F54C45">
            <w:pPr>
              <w:rPr>
                <w:rFonts w:ascii="Times New Roman" w:hAnsi="Times New Roman" w:cs="Times New Roman"/>
              </w:rPr>
            </w:pPr>
            <w:r w:rsidRPr="00D83F84">
              <w:rPr>
                <w:rFonts w:ascii="Times New Roman" w:hAnsi="Times New Roman" w:cs="Times New Roman" w:hint="eastAsia"/>
              </w:rPr>
              <w:t>Unclear</w:t>
            </w:r>
          </w:p>
        </w:tc>
        <w:tc>
          <w:tcPr>
            <w:tcW w:w="990" w:type="dxa"/>
            <w:shd w:val="clear" w:color="auto" w:fill="92D050"/>
          </w:tcPr>
          <w:p w14:paraId="5973816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F376D7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C70029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001F4A5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1C4E46C7" w14:textId="77777777" w:rsidTr="00F54C45">
        <w:trPr>
          <w:gridAfter w:val="4"/>
          <w:wAfter w:w="3940" w:type="dxa"/>
        </w:trPr>
        <w:tc>
          <w:tcPr>
            <w:tcW w:w="2878" w:type="dxa"/>
          </w:tcPr>
          <w:p w14:paraId="14757CA4" w14:textId="77777777" w:rsidR="00632089" w:rsidRPr="00E925C8" w:rsidRDefault="00632089" w:rsidP="00F54C45">
            <w:pPr>
              <w:rPr>
                <w:rFonts w:ascii="Times New Roman" w:hAnsi="Times New Roman" w:cs="Times New Roman"/>
                <w:sz w:val="21"/>
                <w:szCs w:val="21"/>
              </w:rPr>
            </w:pPr>
            <w:r w:rsidRPr="00E925C8">
              <w:rPr>
                <w:rFonts w:ascii="Times New Roman" w:hAnsi="Times New Roman" w:cs="Times New Roman" w:hint="eastAsia"/>
                <w:sz w:val="21"/>
                <w:szCs w:val="21"/>
              </w:rPr>
              <w:t>Martin</w:t>
            </w:r>
            <w:r>
              <w:rPr>
                <w:rFonts w:ascii="Times New Roman" w:hAnsi="Times New Roman" w:cs="Times New Roman" w:hint="eastAsia"/>
                <w:sz w:val="21"/>
                <w:szCs w:val="21"/>
              </w:rPr>
              <w:t>y</w:t>
            </w:r>
            <w:r w:rsidRPr="00E925C8">
              <w:rPr>
                <w:rFonts w:ascii="Times New Roman" w:hAnsi="Times New Roman" w:cs="Times New Roman" w:hint="eastAsia"/>
                <w:sz w:val="21"/>
                <w:szCs w:val="21"/>
              </w:rPr>
              <w:t xml:space="preserve"> et al., 2010</w:t>
            </w:r>
          </w:p>
        </w:tc>
        <w:tc>
          <w:tcPr>
            <w:tcW w:w="976" w:type="dxa"/>
            <w:shd w:val="clear" w:color="auto" w:fill="92D050"/>
          </w:tcPr>
          <w:p w14:paraId="7A3B673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53F34EF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8295D8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5F5F14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736774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2F8ABF0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85" w:type="dxa"/>
            <w:shd w:val="clear" w:color="auto" w:fill="92D050"/>
          </w:tcPr>
          <w:p w14:paraId="78CE458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7F5237E1" w14:textId="77777777" w:rsidTr="00F54C45">
        <w:trPr>
          <w:gridAfter w:val="4"/>
          <w:wAfter w:w="3940" w:type="dxa"/>
        </w:trPr>
        <w:tc>
          <w:tcPr>
            <w:tcW w:w="2878" w:type="dxa"/>
          </w:tcPr>
          <w:p w14:paraId="01FE0827" w14:textId="77777777" w:rsidR="00632089" w:rsidRPr="00E925C8" w:rsidRDefault="00632089" w:rsidP="00F54C45">
            <w:pPr>
              <w:rPr>
                <w:rFonts w:ascii="Times New Roman" w:hAnsi="Times New Roman" w:cs="Times New Roman"/>
                <w:sz w:val="21"/>
                <w:szCs w:val="21"/>
              </w:rPr>
            </w:pPr>
            <w:r w:rsidRPr="00E925C8">
              <w:rPr>
                <w:rFonts w:ascii="Times New Roman" w:hAnsi="Times New Roman" w:cs="Times New Roman" w:hint="eastAsia"/>
                <w:sz w:val="21"/>
                <w:szCs w:val="21"/>
              </w:rPr>
              <w:t>Matsuda et al., 2020</w:t>
            </w:r>
          </w:p>
        </w:tc>
        <w:tc>
          <w:tcPr>
            <w:tcW w:w="976" w:type="dxa"/>
            <w:shd w:val="clear" w:color="auto" w:fill="92D050"/>
          </w:tcPr>
          <w:p w14:paraId="098B7B1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46FCE5D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F09349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F33862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6AF805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5DB0CC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0F8513B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614C71AB" w14:textId="77777777" w:rsidTr="00F54C45">
        <w:trPr>
          <w:gridAfter w:val="4"/>
          <w:wAfter w:w="3940" w:type="dxa"/>
        </w:trPr>
        <w:tc>
          <w:tcPr>
            <w:tcW w:w="2878" w:type="dxa"/>
          </w:tcPr>
          <w:p w14:paraId="1036C23B" w14:textId="77777777" w:rsidR="00632089" w:rsidRPr="00E925C8" w:rsidRDefault="00632089" w:rsidP="00F54C45">
            <w:pPr>
              <w:rPr>
                <w:rFonts w:ascii="Times New Roman" w:hAnsi="Times New Roman" w:cs="Times New Roman"/>
                <w:sz w:val="21"/>
                <w:szCs w:val="21"/>
              </w:rPr>
            </w:pPr>
            <w:r w:rsidRPr="0062569A">
              <w:rPr>
                <w:rFonts w:ascii="Times New Roman" w:hAnsi="Times New Roman" w:cs="Times New Roman" w:hint="eastAsia"/>
                <w:sz w:val="21"/>
                <w:szCs w:val="21"/>
              </w:rPr>
              <w:t>McDonald et al., 2006</w:t>
            </w:r>
          </w:p>
        </w:tc>
        <w:tc>
          <w:tcPr>
            <w:tcW w:w="976" w:type="dxa"/>
            <w:shd w:val="clear" w:color="auto" w:fill="FFFF00"/>
          </w:tcPr>
          <w:p w14:paraId="1FC5FEEB"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09D13AAB"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3AC45590"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19134BE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454C26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2B2B43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6CB7C6A4"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7187B91E" w14:textId="77777777" w:rsidTr="00F54C45">
        <w:trPr>
          <w:gridAfter w:val="4"/>
          <w:wAfter w:w="3940" w:type="dxa"/>
        </w:trPr>
        <w:tc>
          <w:tcPr>
            <w:tcW w:w="2878" w:type="dxa"/>
          </w:tcPr>
          <w:p w14:paraId="4CB1A322" w14:textId="77777777" w:rsidR="00632089" w:rsidRPr="0062569A" w:rsidRDefault="00632089" w:rsidP="00F54C45">
            <w:pPr>
              <w:rPr>
                <w:rFonts w:ascii="Times New Roman" w:hAnsi="Times New Roman" w:cs="Times New Roman"/>
                <w:sz w:val="21"/>
                <w:szCs w:val="21"/>
              </w:rPr>
            </w:pPr>
            <w:r w:rsidRPr="0062569A">
              <w:rPr>
                <w:rFonts w:ascii="Times New Roman" w:hAnsi="Times New Roman" w:cs="Times New Roman" w:hint="eastAsia"/>
                <w:sz w:val="21"/>
                <w:szCs w:val="21"/>
              </w:rPr>
              <w:t>McGirr et al., 2021</w:t>
            </w:r>
          </w:p>
        </w:tc>
        <w:tc>
          <w:tcPr>
            <w:tcW w:w="976" w:type="dxa"/>
            <w:shd w:val="clear" w:color="auto" w:fill="92D050"/>
          </w:tcPr>
          <w:p w14:paraId="55CC2C6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14D0A8E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3ECDAA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08CCA4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438D39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319505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0D2C24A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316AE1A2" w14:textId="77777777" w:rsidTr="00F54C45">
        <w:trPr>
          <w:gridAfter w:val="4"/>
          <w:wAfter w:w="3940" w:type="dxa"/>
        </w:trPr>
        <w:tc>
          <w:tcPr>
            <w:tcW w:w="2878" w:type="dxa"/>
          </w:tcPr>
          <w:p w14:paraId="7ED59D8B" w14:textId="77777777" w:rsidR="00632089" w:rsidRPr="0062569A" w:rsidRDefault="00632089" w:rsidP="00F54C45">
            <w:pPr>
              <w:rPr>
                <w:rFonts w:ascii="Times New Roman" w:hAnsi="Times New Roman" w:cs="Times New Roman"/>
                <w:sz w:val="21"/>
                <w:szCs w:val="21"/>
              </w:rPr>
            </w:pPr>
            <w:r w:rsidRPr="000A0CC5">
              <w:rPr>
                <w:rFonts w:ascii="Times New Roman" w:hAnsi="Times New Roman" w:cs="Times New Roman" w:hint="eastAsia"/>
                <w:sz w:val="21"/>
                <w:szCs w:val="21"/>
              </w:rPr>
              <w:t>Mogg et al., 200</w:t>
            </w:r>
            <w:r>
              <w:rPr>
                <w:rFonts w:ascii="Times New Roman" w:hAnsi="Times New Roman" w:cs="Times New Roman" w:hint="eastAsia"/>
                <w:sz w:val="21"/>
                <w:szCs w:val="21"/>
              </w:rPr>
              <w:t>8</w:t>
            </w:r>
          </w:p>
        </w:tc>
        <w:tc>
          <w:tcPr>
            <w:tcW w:w="976" w:type="dxa"/>
            <w:shd w:val="clear" w:color="auto" w:fill="92D050"/>
          </w:tcPr>
          <w:p w14:paraId="6409E23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6A37660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A5176B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2449E2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D741D2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A902D7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682D6AE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766557C0" w14:textId="77777777" w:rsidTr="00F54C45">
        <w:trPr>
          <w:gridAfter w:val="4"/>
          <w:wAfter w:w="3940" w:type="dxa"/>
        </w:trPr>
        <w:tc>
          <w:tcPr>
            <w:tcW w:w="2878" w:type="dxa"/>
          </w:tcPr>
          <w:p w14:paraId="6C5EC2CA" w14:textId="77777777" w:rsidR="00632089" w:rsidRPr="000A0CC5" w:rsidRDefault="00632089" w:rsidP="00F54C45">
            <w:pPr>
              <w:rPr>
                <w:rFonts w:ascii="Times New Roman" w:hAnsi="Times New Roman" w:cs="Times New Roman"/>
                <w:sz w:val="21"/>
                <w:szCs w:val="21"/>
              </w:rPr>
            </w:pPr>
            <w:r w:rsidRPr="000A0CC5">
              <w:rPr>
                <w:rFonts w:ascii="Times New Roman" w:hAnsi="Times New Roman" w:cs="Times New Roman" w:hint="eastAsia"/>
                <w:sz w:val="21"/>
                <w:szCs w:val="21"/>
              </w:rPr>
              <w:t>Murga</w:t>
            </w:r>
            <w:r w:rsidRPr="000A0CC5">
              <w:rPr>
                <w:rFonts w:ascii="Times New Roman" w:hAnsi="Times New Roman" w:cs="Times New Roman" w:hint="eastAsia"/>
                <w:sz w:val="21"/>
                <w:szCs w:val="21"/>
              </w:rPr>
              <w:t>š</w:t>
            </w:r>
            <w:r w:rsidRPr="000A0CC5">
              <w:rPr>
                <w:rFonts w:ascii="Times New Roman" w:hAnsi="Times New Roman" w:cs="Times New Roman" w:hint="eastAsia"/>
                <w:sz w:val="21"/>
                <w:szCs w:val="21"/>
              </w:rPr>
              <w:t xml:space="preserve"> et al., 2023</w:t>
            </w:r>
          </w:p>
        </w:tc>
        <w:tc>
          <w:tcPr>
            <w:tcW w:w="976" w:type="dxa"/>
            <w:shd w:val="clear" w:color="auto" w:fill="92D050"/>
          </w:tcPr>
          <w:p w14:paraId="0A63AF6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2D4CCB2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61B3F2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E51E7A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72FAAB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AB5BE5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2953295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2C08F32C" w14:textId="77777777" w:rsidTr="00F54C45">
        <w:trPr>
          <w:gridAfter w:val="4"/>
          <w:wAfter w:w="3940" w:type="dxa"/>
        </w:trPr>
        <w:tc>
          <w:tcPr>
            <w:tcW w:w="2878" w:type="dxa"/>
          </w:tcPr>
          <w:p w14:paraId="28E45198" w14:textId="77777777" w:rsidR="00632089" w:rsidRPr="000A0CC5" w:rsidRDefault="00632089" w:rsidP="00F54C45">
            <w:pPr>
              <w:rPr>
                <w:rFonts w:ascii="Times New Roman" w:hAnsi="Times New Roman" w:cs="Times New Roman"/>
                <w:sz w:val="21"/>
                <w:szCs w:val="21"/>
              </w:rPr>
            </w:pPr>
            <w:r w:rsidRPr="008246CB">
              <w:rPr>
                <w:rFonts w:ascii="Times New Roman" w:hAnsi="Times New Roman" w:cs="Times New Roman" w:hint="eastAsia"/>
                <w:sz w:val="21"/>
                <w:szCs w:val="21"/>
              </w:rPr>
              <w:t>Nahas et al., 200</w:t>
            </w:r>
            <w:r>
              <w:rPr>
                <w:rFonts w:ascii="Times New Roman" w:hAnsi="Times New Roman" w:cs="Times New Roman" w:hint="eastAsia"/>
                <w:sz w:val="21"/>
                <w:szCs w:val="21"/>
              </w:rPr>
              <w:t>3</w:t>
            </w:r>
          </w:p>
        </w:tc>
        <w:tc>
          <w:tcPr>
            <w:tcW w:w="976" w:type="dxa"/>
            <w:shd w:val="clear" w:color="auto" w:fill="92D050"/>
          </w:tcPr>
          <w:p w14:paraId="5A1AFCF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5867C49B"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1FEE5A9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615CBA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D3301D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8D9663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1733747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3EFB9499" w14:textId="77777777" w:rsidTr="00F54C45">
        <w:trPr>
          <w:gridAfter w:val="4"/>
          <w:wAfter w:w="3940" w:type="dxa"/>
        </w:trPr>
        <w:tc>
          <w:tcPr>
            <w:tcW w:w="2878" w:type="dxa"/>
          </w:tcPr>
          <w:p w14:paraId="6E6599F3" w14:textId="77777777" w:rsidR="00632089" w:rsidRPr="008246CB" w:rsidRDefault="00632089" w:rsidP="00F54C45">
            <w:pPr>
              <w:rPr>
                <w:rFonts w:ascii="Times New Roman" w:hAnsi="Times New Roman" w:cs="Times New Roman"/>
                <w:sz w:val="21"/>
                <w:szCs w:val="21"/>
              </w:rPr>
            </w:pPr>
            <w:r w:rsidRPr="008E3832">
              <w:rPr>
                <w:rFonts w:ascii="Times New Roman" w:hAnsi="Times New Roman" w:cs="Times New Roman" w:hint="eastAsia"/>
                <w:sz w:val="21"/>
                <w:szCs w:val="21"/>
              </w:rPr>
              <w:t>Nov</w:t>
            </w:r>
            <w:r w:rsidRPr="008E3832">
              <w:rPr>
                <w:rFonts w:ascii="Times New Roman" w:hAnsi="Times New Roman" w:cs="Times New Roman" w:hint="eastAsia"/>
                <w:sz w:val="21"/>
                <w:szCs w:val="21"/>
              </w:rPr>
              <w:t>á</w:t>
            </w:r>
            <w:r w:rsidRPr="008E3832">
              <w:rPr>
                <w:rFonts w:ascii="Times New Roman" w:hAnsi="Times New Roman" w:cs="Times New Roman" w:hint="eastAsia"/>
                <w:sz w:val="21"/>
                <w:szCs w:val="21"/>
              </w:rPr>
              <w:t>k et al., 202</w:t>
            </w:r>
            <w:r>
              <w:rPr>
                <w:rFonts w:ascii="Times New Roman" w:hAnsi="Times New Roman" w:cs="Times New Roman" w:hint="eastAsia"/>
                <w:sz w:val="21"/>
                <w:szCs w:val="21"/>
              </w:rPr>
              <w:t>4</w:t>
            </w:r>
          </w:p>
        </w:tc>
        <w:tc>
          <w:tcPr>
            <w:tcW w:w="976" w:type="dxa"/>
            <w:shd w:val="clear" w:color="auto" w:fill="92D050"/>
          </w:tcPr>
          <w:p w14:paraId="4ACFFD9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284106B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1AC5BE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C4F4FB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9B1F74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B68F3F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4463AD4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45CB5EF1" w14:textId="77777777" w:rsidTr="00F54C45">
        <w:trPr>
          <w:gridAfter w:val="4"/>
          <w:wAfter w:w="3940" w:type="dxa"/>
        </w:trPr>
        <w:tc>
          <w:tcPr>
            <w:tcW w:w="2878" w:type="dxa"/>
          </w:tcPr>
          <w:p w14:paraId="54808B92" w14:textId="77777777" w:rsidR="00632089" w:rsidRPr="008E3832" w:rsidRDefault="00632089" w:rsidP="00F54C45">
            <w:pPr>
              <w:rPr>
                <w:rFonts w:ascii="Times New Roman" w:hAnsi="Times New Roman" w:cs="Times New Roman"/>
                <w:sz w:val="21"/>
                <w:szCs w:val="21"/>
              </w:rPr>
            </w:pPr>
            <w:r w:rsidRPr="00B6600D">
              <w:rPr>
                <w:rFonts w:ascii="Times New Roman" w:hAnsi="Times New Roman" w:cs="Times New Roman" w:hint="eastAsia"/>
                <w:sz w:val="21"/>
                <w:szCs w:val="21"/>
              </w:rPr>
              <w:t>O'Reardon et al., 200</w:t>
            </w:r>
            <w:r>
              <w:rPr>
                <w:rFonts w:ascii="Times New Roman" w:hAnsi="Times New Roman" w:cs="Times New Roman" w:hint="eastAsia"/>
                <w:sz w:val="21"/>
                <w:szCs w:val="21"/>
              </w:rPr>
              <w:t>7</w:t>
            </w:r>
          </w:p>
        </w:tc>
        <w:tc>
          <w:tcPr>
            <w:tcW w:w="976" w:type="dxa"/>
            <w:shd w:val="clear" w:color="auto" w:fill="FFFF00"/>
          </w:tcPr>
          <w:p w14:paraId="62773FA5"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13D19474"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6A38F51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620449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EF4DDC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2EDE61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0BA14B1D"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5FAF3399" w14:textId="77777777" w:rsidTr="00F54C45">
        <w:trPr>
          <w:gridAfter w:val="4"/>
          <w:wAfter w:w="3940" w:type="dxa"/>
        </w:trPr>
        <w:tc>
          <w:tcPr>
            <w:tcW w:w="2878" w:type="dxa"/>
          </w:tcPr>
          <w:p w14:paraId="2606215D" w14:textId="77777777" w:rsidR="00632089" w:rsidRPr="00B6600D" w:rsidRDefault="00632089" w:rsidP="00F54C45">
            <w:pPr>
              <w:rPr>
                <w:rFonts w:ascii="Times New Roman" w:hAnsi="Times New Roman" w:cs="Times New Roman"/>
                <w:sz w:val="21"/>
                <w:szCs w:val="21"/>
              </w:rPr>
            </w:pPr>
            <w:r w:rsidRPr="00B6600D">
              <w:rPr>
                <w:rFonts w:ascii="Times New Roman" w:hAnsi="Times New Roman" w:cs="Times New Roman" w:hint="eastAsia"/>
                <w:sz w:val="21"/>
                <w:szCs w:val="21"/>
              </w:rPr>
              <w:t>Ortega Rumi et al., 200</w:t>
            </w:r>
            <w:r>
              <w:rPr>
                <w:rFonts w:ascii="Times New Roman" w:hAnsi="Times New Roman" w:cs="Times New Roman" w:hint="eastAsia"/>
                <w:sz w:val="21"/>
                <w:szCs w:val="21"/>
              </w:rPr>
              <w:t>5</w:t>
            </w:r>
          </w:p>
        </w:tc>
        <w:tc>
          <w:tcPr>
            <w:tcW w:w="976" w:type="dxa"/>
            <w:shd w:val="clear" w:color="auto" w:fill="FFFF00"/>
          </w:tcPr>
          <w:p w14:paraId="543AB025"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6A846098"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737A894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3EF21FE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69BE749F"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4A8CEF3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1BC13F89"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4F3D24EE" w14:textId="77777777" w:rsidTr="00F54C45">
        <w:trPr>
          <w:gridAfter w:val="4"/>
          <w:wAfter w:w="3940" w:type="dxa"/>
        </w:trPr>
        <w:tc>
          <w:tcPr>
            <w:tcW w:w="2878" w:type="dxa"/>
          </w:tcPr>
          <w:p w14:paraId="5F5B63B3" w14:textId="77777777" w:rsidR="00632089" w:rsidRPr="00B6600D" w:rsidRDefault="00632089" w:rsidP="00F54C45">
            <w:pPr>
              <w:rPr>
                <w:rFonts w:ascii="Times New Roman" w:hAnsi="Times New Roman" w:cs="Times New Roman"/>
                <w:sz w:val="21"/>
                <w:szCs w:val="21"/>
              </w:rPr>
            </w:pPr>
            <w:r w:rsidRPr="00EE0E11">
              <w:rPr>
                <w:rFonts w:ascii="Times New Roman" w:hAnsi="Times New Roman" w:cs="Times New Roman" w:hint="eastAsia"/>
                <w:sz w:val="21"/>
                <w:szCs w:val="21"/>
              </w:rPr>
              <w:t>Padberg et al., 2002</w:t>
            </w:r>
          </w:p>
        </w:tc>
        <w:tc>
          <w:tcPr>
            <w:tcW w:w="976" w:type="dxa"/>
            <w:shd w:val="clear" w:color="auto" w:fill="FFFF00"/>
          </w:tcPr>
          <w:p w14:paraId="500CB22D"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121C549F"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63E71D4B"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345BB5A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D55186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4969CA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2104C66E"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6D30D40E" w14:textId="77777777" w:rsidTr="00F54C45">
        <w:trPr>
          <w:gridAfter w:val="4"/>
          <w:wAfter w:w="3940" w:type="dxa"/>
        </w:trPr>
        <w:tc>
          <w:tcPr>
            <w:tcW w:w="2878" w:type="dxa"/>
          </w:tcPr>
          <w:p w14:paraId="77BE966C" w14:textId="77777777" w:rsidR="00632089" w:rsidRPr="00B6600D" w:rsidRDefault="00632089" w:rsidP="00F54C45">
            <w:pPr>
              <w:rPr>
                <w:rFonts w:ascii="Times New Roman" w:hAnsi="Times New Roman" w:cs="Times New Roman"/>
                <w:sz w:val="21"/>
                <w:szCs w:val="21"/>
              </w:rPr>
            </w:pPr>
            <w:r w:rsidRPr="00905B39">
              <w:rPr>
                <w:rFonts w:ascii="Times New Roman" w:hAnsi="Times New Roman" w:cs="Times New Roman" w:hint="eastAsia"/>
                <w:sz w:val="21"/>
                <w:szCs w:val="21"/>
              </w:rPr>
              <w:t>Pallanti et al., 2010</w:t>
            </w:r>
          </w:p>
        </w:tc>
        <w:tc>
          <w:tcPr>
            <w:tcW w:w="976" w:type="dxa"/>
            <w:shd w:val="clear" w:color="auto" w:fill="92D050"/>
          </w:tcPr>
          <w:p w14:paraId="659DB6E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6E7DA32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64E867E7"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42E7023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34D47D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6C98B4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6CF0CE8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508A6F4D" w14:textId="77777777" w:rsidTr="00F54C45">
        <w:trPr>
          <w:gridAfter w:val="4"/>
          <w:wAfter w:w="3940" w:type="dxa"/>
        </w:trPr>
        <w:tc>
          <w:tcPr>
            <w:tcW w:w="2878" w:type="dxa"/>
          </w:tcPr>
          <w:p w14:paraId="05441F64" w14:textId="77777777" w:rsidR="00632089" w:rsidRPr="00B6600D" w:rsidRDefault="00632089" w:rsidP="00F54C45">
            <w:pPr>
              <w:rPr>
                <w:rFonts w:ascii="Times New Roman" w:hAnsi="Times New Roman" w:cs="Times New Roman"/>
                <w:sz w:val="21"/>
                <w:szCs w:val="21"/>
              </w:rPr>
            </w:pPr>
            <w:r w:rsidRPr="004B0E89">
              <w:rPr>
                <w:rFonts w:ascii="Times New Roman" w:hAnsi="Times New Roman" w:cs="Times New Roman" w:hint="eastAsia"/>
                <w:sz w:val="21"/>
                <w:szCs w:val="21"/>
              </w:rPr>
              <w:t>Pan et al., 2020</w:t>
            </w:r>
          </w:p>
        </w:tc>
        <w:tc>
          <w:tcPr>
            <w:tcW w:w="976" w:type="dxa"/>
            <w:shd w:val="clear" w:color="auto" w:fill="92D050"/>
          </w:tcPr>
          <w:p w14:paraId="2174EE0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EE0000"/>
          </w:tcPr>
          <w:p w14:paraId="1DDBA2C9"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c>
          <w:tcPr>
            <w:tcW w:w="990" w:type="dxa"/>
            <w:shd w:val="clear" w:color="auto" w:fill="92D050"/>
          </w:tcPr>
          <w:p w14:paraId="0E00CD9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FDCDCA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709934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5634BB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EE0000"/>
          </w:tcPr>
          <w:p w14:paraId="7D5C1479"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r>
      <w:tr w:rsidR="00632089" w14:paraId="728CA095" w14:textId="77777777" w:rsidTr="00F54C45">
        <w:trPr>
          <w:gridAfter w:val="4"/>
          <w:wAfter w:w="3940" w:type="dxa"/>
        </w:trPr>
        <w:tc>
          <w:tcPr>
            <w:tcW w:w="2878" w:type="dxa"/>
          </w:tcPr>
          <w:p w14:paraId="69DCB4DC" w14:textId="77777777" w:rsidR="00632089" w:rsidRPr="00B6600D" w:rsidRDefault="00632089" w:rsidP="00F54C45">
            <w:pPr>
              <w:rPr>
                <w:rFonts w:ascii="Times New Roman" w:hAnsi="Times New Roman" w:cs="Times New Roman"/>
                <w:sz w:val="21"/>
                <w:szCs w:val="21"/>
              </w:rPr>
            </w:pPr>
            <w:r w:rsidRPr="004B0E89">
              <w:rPr>
                <w:rFonts w:ascii="Times New Roman" w:hAnsi="Times New Roman" w:cs="Times New Roman" w:hint="eastAsia"/>
                <w:sz w:val="21"/>
                <w:szCs w:val="21"/>
              </w:rPr>
              <w:t>Pan et al., 2023</w:t>
            </w:r>
          </w:p>
        </w:tc>
        <w:tc>
          <w:tcPr>
            <w:tcW w:w="976" w:type="dxa"/>
            <w:shd w:val="clear" w:color="auto" w:fill="92D050"/>
          </w:tcPr>
          <w:p w14:paraId="53135E9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2920E50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DFF286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0BD5EE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BEF281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0E13E7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2C27163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593A4685" w14:textId="77777777" w:rsidTr="00F54C45">
        <w:trPr>
          <w:gridAfter w:val="4"/>
          <w:wAfter w:w="3940" w:type="dxa"/>
        </w:trPr>
        <w:tc>
          <w:tcPr>
            <w:tcW w:w="2878" w:type="dxa"/>
          </w:tcPr>
          <w:p w14:paraId="17F97B74" w14:textId="77777777" w:rsidR="00632089" w:rsidRPr="00B6600D" w:rsidRDefault="00632089" w:rsidP="00F54C45">
            <w:pPr>
              <w:rPr>
                <w:rFonts w:ascii="Times New Roman" w:hAnsi="Times New Roman" w:cs="Times New Roman"/>
                <w:sz w:val="21"/>
                <w:szCs w:val="21"/>
              </w:rPr>
            </w:pPr>
            <w:r w:rsidRPr="004B0E89">
              <w:rPr>
                <w:rFonts w:ascii="Times New Roman" w:hAnsi="Times New Roman" w:cs="Times New Roman" w:hint="eastAsia"/>
                <w:sz w:val="21"/>
                <w:szCs w:val="21"/>
              </w:rPr>
              <w:t>Plewnia et al., 2014</w:t>
            </w:r>
          </w:p>
        </w:tc>
        <w:tc>
          <w:tcPr>
            <w:tcW w:w="976" w:type="dxa"/>
            <w:shd w:val="clear" w:color="auto" w:fill="92D050"/>
          </w:tcPr>
          <w:p w14:paraId="5901C66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3425AFF8"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24DC804E"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3A33078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52B5968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1B5D490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64C79F6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12BFA64C" w14:textId="77777777" w:rsidTr="00F54C45">
        <w:trPr>
          <w:gridAfter w:val="4"/>
          <w:wAfter w:w="3940" w:type="dxa"/>
        </w:trPr>
        <w:tc>
          <w:tcPr>
            <w:tcW w:w="2878" w:type="dxa"/>
          </w:tcPr>
          <w:p w14:paraId="2BB046F1" w14:textId="77777777" w:rsidR="00632089" w:rsidRPr="00B6600D" w:rsidRDefault="00632089" w:rsidP="00F54C45">
            <w:pPr>
              <w:rPr>
                <w:rFonts w:ascii="Times New Roman" w:hAnsi="Times New Roman" w:cs="Times New Roman"/>
                <w:sz w:val="21"/>
                <w:szCs w:val="21"/>
              </w:rPr>
            </w:pPr>
            <w:r w:rsidRPr="004B0E89">
              <w:rPr>
                <w:rFonts w:ascii="Times New Roman" w:hAnsi="Times New Roman" w:cs="Times New Roman" w:hint="eastAsia"/>
                <w:sz w:val="21"/>
                <w:szCs w:val="21"/>
              </w:rPr>
              <w:t>Prasser et al., 2014</w:t>
            </w:r>
          </w:p>
        </w:tc>
        <w:tc>
          <w:tcPr>
            <w:tcW w:w="976" w:type="dxa"/>
            <w:shd w:val="clear" w:color="auto" w:fill="92D050"/>
          </w:tcPr>
          <w:p w14:paraId="249E513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689F41C9"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40ABB7C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6B7100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7EE031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0F8F4C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79D2457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6C5E3FEC" w14:textId="77777777" w:rsidTr="00F54C45">
        <w:trPr>
          <w:gridAfter w:val="4"/>
          <w:wAfter w:w="3940" w:type="dxa"/>
        </w:trPr>
        <w:tc>
          <w:tcPr>
            <w:tcW w:w="2878" w:type="dxa"/>
          </w:tcPr>
          <w:p w14:paraId="5D5B70C6" w14:textId="77777777" w:rsidR="00632089" w:rsidRPr="00B6600D" w:rsidRDefault="00632089" w:rsidP="00F54C45">
            <w:pPr>
              <w:rPr>
                <w:rFonts w:ascii="Times New Roman" w:hAnsi="Times New Roman" w:cs="Times New Roman"/>
                <w:sz w:val="21"/>
                <w:szCs w:val="21"/>
              </w:rPr>
            </w:pPr>
            <w:r w:rsidRPr="00537423">
              <w:rPr>
                <w:rFonts w:ascii="Times New Roman" w:hAnsi="Times New Roman" w:cs="Times New Roman" w:hint="eastAsia"/>
                <w:sz w:val="21"/>
                <w:szCs w:val="21"/>
              </w:rPr>
              <w:t>Pu et al., 2022</w:t>
            </w:r>
          </w:p>
        </w:tc>
        <w:tc>
          <w:tcPr>
            <w:tcW w:w="976" w:type="dxa"/>
            <w:shd w:val="clear" w:color="auto" w:fill="FFFF00"/>
          </w:tcPr>
          <w:p w14:paraId="18023A7E"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288AB018"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6B9244A9"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6560ED3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527977DA"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18F7BF5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73750C1A"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24725114" w14:textId="77777777" w:rsidTr="00F54C45">
        <w:trPr>
          <w:gridAfter w:val="4"/>
          <w:wAfter w:w="3940" w:type="dxa"/>
        </w:trPr>
        <w:tc>
          <w:tcPr>
            <w:tcW w:w="2878" w:type="dxa"/>
          </w:tcPr>
          <w:p w14:paraId="76C731F3" w14:textId="77777777" w:rsidR="00632089" w:rsidRPr="00B6600D" w:rsidRDefault="00632089" w:rsidP="00F54C45">
            <w:pPr>
              <w:rPr>
                <w:rFonts w:ascii="Times New Roman" w:hAnsi="Times New Roman" w:cs="Times New Roman"/>
                <w:sz w:val="21"/>
                <w:szCs w:val="21"/>
              </w:rPr>
            </w:pPr>
            <w:r w:rsidRPr="00D9488D">
              <w:rPr>
                <w:rFonts w:ascii="Times New Roman" w:hAnsi="Times New Roman" w:cs="Times New Roman" w:hint="eastAsia"/>
                <w:sz w:val="21"/>
                <w:szCs w:val="21"/>
              </w:rPr>
              <w:lastRenderedPageBreak/>
              <w:t>Ramos et al., 2025</w:t>
            </w:r>
          </w:p>
        </w:tc>
        <w:tc>
          <w:tcPr>
            <w:tcW w:w="976" w:type="dxa"/>
            <w:shd w:val="clear" w:color="auto" w:fill="92D050"/>
          </w:tcPr>
          <w:p w14:paraId="52D422C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2F47DF20"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7347A17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E0B5AE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4AC358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D8F3AF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0AD4E56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224BBC84" w14:textId="77777777" w:rsidTr="00F54C45">
        <w:trPr>
          <w:gridAfter w:val="4"/>
          <w:wAfter w:w="3940" w:type="dxa"/>
        </w:trPr>
        <w:tc>
          <w:tcPr>
            <w:tcW w:w="2878" w:type="dxa"/>
          </w:tcPr>
          <w:p w14:paraId="509D34DF" w14:textId="77777777" w:rsidR="00632089" w:rsidRPr="00B6600D" w:rsidRDefault="00632089" w:rsidP="00F54C45">
            <w:pPr>
              <w:rPr>
                <w:rFonts w:ascii="Times New Roman" w:hAnsi="Times New Roman" w:cs="Times New Roman"/>
                <w:sz w:val="21"/>
                <w:szCs w:val="21"/>
              </w:rPr>
            </w:pPr>
            <w:r w:rsidRPr="003A0934">
              <w:rPr>
                <w:rFonts w:ascii="Times New Roman" w:hAnsi="Times New Roman" w:cs="Times New Roman" w:hint="eastAsia"/>
                <w:sz w:val="21"/>
                <w:szCs w:val="21"/>
              </w:rPr>
              <w:t>Ray et al., 2011</w:t>
            </w:r>
          </w:p>
        </w:tc>
        <w:tc>
          <w:tcPr>
            <w:tcW w:w="976" w:type="dxa"/>
            <w:shd w:val="clear" w:color="auto" w:fill="92D050"/>
          </w:tcPr>
          <w:p w14:paraId="3A02293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7FF46438"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5DB5A37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C4DE90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3F1534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C14012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767C86C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23095370" w14:textId="77777777" w:rsidTr="00F54C45">
        <w:trPr>
          <w:gridAfter w:val="4"/>
          <w:wAfter w:w="3940" w:type="dxa"/>
        </w:trPr>
        <w:tc>
          <w:tcPr>
            <w:tcW w:w="2878" w:type="dxa"/>
          </w:tcPr>
          <w:p w14:paraId="4E8BD238" w14:textId="77777777" w:rsidR="00632089" w:rsidRPr="00B6600D" w:rsidRDefault="00632089" w:rsidP="00F54C45">
            <w:pPr>
              <w:rPr>
                <w:rFonts w:ascii="Times New Roman" w:hAnsi="Times New Roman" w:cs="Times New Roman"/>
                <w:sz w:val="21"/>
                <w:szCs w:val="21"/>
              </w:rPr>
            </w:pPr>
            <w:r w:rsidRPr="003A0934">
              <w:rPr>
                <w:rFonts w:ascii="Times New Roman" w:hAnsi="Times New Roman" w:cs="Times New Roman" w:hint="eastAsia"/>
                <w:sz w:val="21"/>
                <w:szCs w:val="21"/>
              </w:rPr>
              <w:t>Rossini et al., 2005</w:t>
            </w:r>
          </w:p>
        </w:tc>
        <w:tc>
          <w:tcPr>
            <w:tcW w:w="976" w:type="dxa"/>
            <w:shd w:val="clear" w:color="auto" w:fill="92D050"/>
          </w:tcPr>
          <w:p w14:paraId="650C860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2C7DE87F"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754D2DF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CE886A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F82007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957D81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6A0A2A6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585EF3FA" w14:textId="77777777" w:rsidTr="00F54C45">
        <w:trPr>
          <w:gridAfter w:val="4"/>
          <w:wAfter w:w="3940" w:type="dxa"/>
        </w:trPr>
        <w:tc>
          <w:tcPr>
            <w:tcW w:w="2878" w:type="dxa"/>
          </w:tcPr>
          <w:p w14:paraId="37D2B4FF" w14:textId="77777777" w:rsidR="00632089" w:rsidRPr="00B6600D" w:rsidRDefault="00632089" w:rsidP="00F54C45">
            <w:pPr>
              <w:rPr>
                <w:rFonts w:ascii="Times New Roman" w:hAnsi="Times New Roman" w:cs="Times New Roman"/>
                <w:sz w:val="21"/>
                <w:szCs w:val="21"/>
              </w:rPr>
            </w:pPr>
            <w:r w:rsidRPr="003A0934">
              <w:rPr>
                <w:rFonts w:ascii="Times New Roman" w:hAnsi="Times New Roman" w:cs="Times New Roman" w:hint="eastAsia"/>
                <w:sz w:val="21"/>
                <w:szCs w:val="21"/>
              </w:rPr>
              <w:t>Rossini et al., 2005</w:t>
            </w:r>
          </w:p>
        </w:tc>
        <w:tc>
          <w:tcPr>
            <w:tcW w:w="976" w:type="dxa"/>
            <w:shd w:val="clear" w:color="auto" w:fill="92D050"/>
          </w:tcPr>
          <w:p w14:paraId="2976752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40791CD4"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0153CBAF"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06B9A3D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ACE0EA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E13C79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07DD85B4"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7AF0AB51" w14:textId="77777777" w:rsidTr="00F54C45">
        <w:trPr>
          <w:gridAfter w:val="4"/>
          <w:wAfter w:w="3940" w:type="dxa"/>
        </w:trPr>
        <w:tc>
          <w:tcPr>
            <w:tcW w:w="2878" w:type="dxa"/>
          </w:tcPr>
          <w:p w14:paraId="4DC29064" w14:textId="77777777" w:rsidR="00632089" w:rsidRPr="00B6600D" w:rsidRDefault="00632089" w:rsidP="00F54C45">
            <w:pPr>
              <w:rPr>
                <w:rFonts w:ascii="Times New Roman" w:hAnsi="Times New Roman" w:cs="Times New Roman"/>
                <w:sz w:val="21"/>
                <w:szCs w:val="21"/>
              </w:rPr>
            </w:pPr>
            <w:r w:rsidRPr="003F70D8">
              <w:rPr>
                <w:rFonts w:ascii="Times New Roman" w:hAnsi="Times New Roman" w:cs="Times New Roman" w:hint="eastAsia"/>
                <w:sz w:val="21"/>
                <w:szCs w:val="21"/>
              </w:rPr>
              <w:t>Rothärmel et al., 2021</w:t>
            </w:r>
          </w:p>
        </w:tc>
        <w:tc>
          <w:tcPr>
            <w:tcW w:w="976" w:type="dxa"/>
            <w:shd w:val="clear" w:color="auto" w:fill="92D050"/>
          </w:tcPr>
          <w:p w14:paraId="3C2A2C9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38FE462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DD6D63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5E583E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1011E8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2FD58C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3C433FB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6922AE89" w14:textId="77777777" w:rsidTr="00F54C45">
        <w:trPr>
          <w:gridAfter w:val="4"/>
          <w:wAfter w:w="3940" w:type="dxa"/>
        </w:trPr>
        <w:tc>
          <w:tcPr>
            <w:tcW w:w="2878" w:type="dxa"/>
          </w:tcPr>
          <w:p w14:paraId="7DE94014" w14:textId="77777777" w:rsidR="00632089" w:rsidRPr="00B6600D" w:rsidRDefault="00632089" w:rsidP="00F54C45">
            <w:pPr>
              <w:rPr>
                <w:rFonts w:ascii="Times New Roman" w:hAnsi="Times New Roman" w:cs="Times New Roman"/>
                <w:sz w:val="21"/>
                <w:szCs w:val="21"/>
              </w:rPr>
            </w:pPr>
            <w:r w:rsidRPr="00794480">
              <w:rPr>
                <w:rFonts w:ascii="Times New Roman" w:hAnsi="Times New Roman" w:cs="Times New Roman" w:hint="eastAsia"/>
                <w:sz w:val="21"/>
                <w:szCs w:val="21"/>
              </w:rPr>
              <w:t>Sheline et al., 2024</w:t>
            </w:r>
          </w:p>
        </w:tc>
        <w:tc>
          <w:tcPr>
            <w:tcW w:w="976" w:type="dxa"/>
            <w:shd w:val="clear" w:color="auto" w:fill="92D050"/>
          </w:tcPr>
          <w:p w14:paraId="784C30A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1DF289F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CA2F3A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26B7A9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0498EB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0F43F3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152936A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0EF255D0" w14:textId="77777777" w:rsidTr="00F54C45">
        <w:trPr>
          <w:gridAfter w:val="4"/>
          <w:wAfter w:w="3940" w:type="dxa"/>
        </w:trPr>
        <w:tc>
          <w:tcPr>
            <w:tcW w:w="2878" w:type="dxa"/>
          </w:tcPr>
          <w:p w14:paraId="728E9FFF" w14:textId="77777777" w:rsidR="00632089" w:rsidRPr="00B6600D" w:rsidRDefault="00632089" w:rsidP="00F54C45">
            <w:pPr>
              <w:rPr>
                <w:rFonts w:ascii="Times New Roman" w:hAnsi="Times New Roman" w:cs="Times New Roman"/>
                <w:sz w:val="21"/>
                <w:szCs w:val="21"/>
              </w:rPr>
            </w:pPr>
            <w:r w:rsidRPr="00B10CAE">
              <w:rPr>
                <w:rFonts w:ascii="Times New Roman" w:hAnsi="Times New Roman" w:cs="Times New Roman" w:hint="eastAsia"/>
                <w:sz w:val="21"/>
                <w:szCs w:val="21"/>
              </w:rPr>
              <w:t>Speer et al., 2014</w:t>
            </w:r>
          </w:p>
        </w:tc>
        <w:tc>
          <w:tcPr>
            <w:tcW w:w="976" w:type="dxa"/>
            <w:shd w:val="clear" w:color="auto" w:fill="FFFF00"/>
          </w:tcPr>
          <w:p w14:paraId="649CFEDB"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75EA1642"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3064E819"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2A28E65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E18861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DDD2A4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78AC8EE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0C107C6C" w14:textId="77777777" w:rsidTr="00F54C45">
        <w:trPr>
          <w:gridAfter w:val="4"/>
          <w:wAfter w:w="3940" w:type="dxa"/>
        </w:trPr>
        <w:tc>
          <w:tcPr>
            <w:tcW w:w="2878" w:type="dxa"/>
          </w:tcPr>
          <w:p w14:paraId="01D2BAA6" w14:textId="77777777" w:rsidR="00632089" w:rsidRPr="00B10CAE" w:rsidRDefault="00632089" w:rsidP="00F54C45">
            <w:pPr>
              <w:rPr>
                <w:rFonts w:ascii="Times New Roman" w:hAnsi="Times New Roman" w:cs="Times New Roman"/>
                <w:sz w:val="21"/>
                <w:szCs w:val="21"/>
              </w:rPr>
            </w:pPr>
            <w:r w:rsidRPr="00F91DD2">
              <w:rPr>
                <w:rFonts w:ascii="Times New Roman" w:hAnsi="Times New Roman" w:cs="Times New Roman" w:hint="eastAsia"/>
                <w:sz w:val="21"/>
                <w:szCs w:val="21"/>
              </w:rPr>
              <w:t>Stern et al., 2007</w:t>
            </w:r>
          </w:p>
        </w:tc>
        <w:tc>
          <w:tcPr>
            <w:tcW w:w="976" w:type="dxa"/>
            <w:shd w:val="clear" w:color="auto" w:fill="FFFF00"/>
          </w:tcPr>
          <w:p w14:paraId="0C4F1A9F"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51BCEE99"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581A5430"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051CA69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72F603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F8C1A9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2CE5EF0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567C2305" w14:textId="77777777" w:rsidTr="00F54C45">
        <w:trPr>
          <w:gridAfter w:val="4"/>
          <w:wAfter w:w="3940" w:type="dxa"/>
        </w:trPr>
        <w:tc>
          <w:tcPr>
            <w:tcW w:w="2878" w:type="dxa"/>
          </w:tcPr>
          <w:p w14:paraId="6F8205A3" w14:textId="77777777" w:rsidR="00632089" w:rsidRPr="00B10CAE" w:rsidRDefault="00632089" w:rsidP="00F54C45">
            <w:pPr>
              <w:rPr>
                <w:rFonts w:ascii="Times New Roman" w:hAnsi="Times New Roman" w:cs="Times New Roman"/>
                <w:sz w:val="21"/>
                <w:szCs w:val="21"/>
              </w:rPr>
            </w:pPr>
            <w:r w:rsidRPr="00F91DD2">
              <w:rPr>
                <w:rFonts w:ascii="Times New Roman" w:hAnsi="Times New Roman" w:cs="Times New Roman" w:hint="eastAsia"/>
                <w:sz w:val="21"/>
                <w:szCs w:val="21"/>
              </w:rPr>
              <w:t>Struckmann et al., 2020</w:t>
            </w:r>
          </w:p>
        </w:tc>
        <w:tc>
          <w:tcPr>
            <w:tcW w:w="976" w:type="dxa"/>
            <w:shd w:val="clear" w:color="auto" w:fill="92D050"/>
          </w:tcPr>
          <w:p w14:paraId="6A1F263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4809EA5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F6EF33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E74DA3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EE0000"/>
          </w:tcPr>
          <w:p w14:paraId="03E394DF"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c>
          <w:tcPr>
            <w:tcW w:w="990" w:type="dxa"/>
            <w:shd w:val="clear" w:color="auto" w:fill="FFFF00"/>
          </w:tcPr>
          <w:p w14:paraId="4CD2E748"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85" w:type="dxa"/>
            <w:shd w:val="clear" w:color="auto" w:fill="EE0000"/>
          </w:tcPr>
          <w:p w14:paraId="51FF9ECE"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r>
      <w:tr w:rsidR="00632089" w14:paraId="0E001AE1" w14:textId="77777777" w:rsidTr="00F54C45">
        <w:trPr>
          <w:gridAfter w:val="4"/>
          <w:wAfter w:w="3940" w:type="dxa"/>
        </w:trPr>
        <w:tc>
          <w:tcPr>
            <w:tcW w:w="2878" w:type="dxa"/>
          </w:tcPr>
          <w:p w14:paraId="73585D04" w14:textId="77777777" w:rsidR="00632089" w:rsidRPr="00B10CAE" w:rsidRDefault="00632089" w:rsidP="00F54C45">
            <w:pPr>
              <w:rPr>
                <w:rFonts w:ascii="Times New Roman" w:hAnsi="Times New Roman" w:cs="Times New Roman"/>
                <w:sz w:val="21"/>
                <w:szCs w:val="21"/>
              </w:rPr>
            </w:pPr>
            <w:r w:rsidRPr="00234F2D">
              <w:rPr>
                <w:rFonts w:ascii="Times New Roman" w:hAnsi="Times New Roman" w:cs="Times New Roman" w:hint="eastAsia"/>
                <w:sz w:val="21"/>
                <w:szCs w:val="21"/>
              </w:rPr>
              <w:t>Su et al., 2005</w:t>
            </w:r>
          </w:p>
        </w:tc>
        <w:tc>
          <w:tcPr>
            <w:tcW w:w="976" w:type="dxa"/>
            <w:shd w:val="clear" w:color="auto" w:fill="FFFF00"/>
          </w:tcPr>
          <w:p w14:paraId="1FF5595E"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227228D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1094A036"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30D2F9A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8BF704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344198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76935A67"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25512A53" w14:textId="77777777" w:rsidTr="00F54C45">
        <w:trPr>
          <w:gridAfter w:val="4"/>
          <w:wAfter w:w="3940" w:type="dxa"/>
        </w:trPr>
        <w:tc>
          <w:tcPr>
            <w:tcW w:w="2878" w:type="dxa"/>
          </w:tcPr>
          <w:p w14:paraId="3513EE26" w14:textId="77777777" w:rsidR="00632089" w:rsidRPr="00B10CAE" w:rsidRDefault="00632089" w:rsidP="00F54C45">
            <w:pPr>
              <w:rPr>
                <w:rFonts w:ascii="Times New Roman" w:hAnsi="Times New Roman" w:cs="Times New Roman"/>
                <w:sz w:val="21"/>
                <w:szCs w:val="21"/>
              </w:rPr>
            </w:pPr>
            <w:r w:rsidRPr="00234F2D">
              <w:rPr>
                <w:rFonts w:ascii="Times New Roman" w:hAnsi="Times New Roman" w:cs="Times New Roman" w:hint="eastAsia"/>
                <w:sz w:val="21"/>
                <w:szCs w:val="21"/>
              </w:rPr>
              <w:t>Tavares et al., 2021</w:t>
            </w:r>
          </w:p>
        </w:tc>
        <w:tc>
          <w:tcPr>
            <w:tcW w:w="976" w:type="dxa"/>
            <w:shd w:val="clear" w:color="auto" w:fill="92D050"/>
          </w:tcPr>
          <w:p w14:paraId="58A3FB6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25F1535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617538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7EB2AF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EE0000"/>
          </w:tcPr>
          <w:p w14:paraId="53DD35C7"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c>
          <w:tcPr>
            <w:tcW w:w="990" w:type="dxa"/>
            <w:shd w:val="clear" w:color="auto" w:fill="92D050"/>
          </w:tcPr>
          <w:p w14:paraId="6864F58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EE0000"/>
          </w:tcPr>
          <w:p w14:paraId="042BF48B"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r>
      <w:tr w:rsidR="00632089" w14:paraId="11DFEF1B" w14:textId="77777777" w:rsidTr="00F54C45">
        <w:trPr>
          <w:gridAfter w:val="4"/>
          <w:wAfter w:w="3940" w:type="dxa"/>
        </w:trPr>
        <w:tc>
          <w:tcPr>
            <w:tcW w:w="2878" w:type="dxa"/>
          </w:tcPr>
          <w:p w14:paraId="35D183FA" w14:textId="77777777" w:rsidR="00632089" w:rsidRPr="00B10CAE" w:rsidRDefault="00632089" w:rsidP="00F54C45">
            <w:pPr>
              <w:rPr>
                <w:rFonts w:ascii="Times New Roman" w:hAnsi="Times New Roman" w:cs="Times New Roman"/>
                <w:sz w:val="21"/>
                <w:szCs w:val="21"/>
              </w:rPr>
            </w:pPr>
            <w:r w:rsidRPr="007955D9">
              <w:rPr>
                <w:rFonts w:ascii="Times New Roman" w:hAnsi="Times New Roman" w:cs="Times New Roman" w:hint="eastAsia"/>
                <w:sz w:val="21"/>
                <w:szCs w:val="21"/>
              </w:rPr>
              <w:t>Theleritis et al., 2017</w:t>
            </w:r>
          </w:p>
        </w:tc>
        <w:tc>
          <w:tcPr>
            <w:tcW w:w="976" w:type="dxa"/>
            <w:shd w:val="clear" w:color="auto" w:fill="92D050"/>
          </w:tcPr>
          <w:p w14:paraId="41C0CEC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1CC9BB0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217E1D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940C69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50F202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051DA8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3F393CD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48B94CB5" w14:textId="77777777" w:rsidTr="00F54C45">
        <w:trPr>
          <w:gridAfter w:val="4"/>
          <w:wAfter w:w="3940" w:type="dxa"/>
        </w:trPr>
        <w:tc>
          <w:tcPr>
            <w:tcW w:w="2878" w:type="dxa"/>
          </w:tcPr>
          <w:p w14:paraId="56E4A0F8" w14:textId="77777777" w:rsidR="00632089" w:rsidRPr="00B10CAE" w:rsidRDefault="00632089" w:rsidP="00F54C45">
            <w:pPr>
              <w:rPr>
                <w:rFonts w:ascii="Times New Roman" w:hAnsi="Times New Roman" w:cs="Times New Roman"/>
                <w:sz w:val="21"/>
                <w:szCs w:val="21"/>
              </w:rPr>
            </w:pPr>
            <w:r w:rsidRPr="007955D9">
              <w:rPr>
                <w:rFonts w:ascii="Times New Roman" w:hAnsi="Times New Roman" w:cs="Times New Roman" w:hint="eastAsia"/>
                <w:sz w:val="21"/>
                <w:szCs w:val="21"/>
              </w:rPr>
              <w:t>Tong et al., 2021</w:t>
            </w:r>
          </w:p>
        </w:tc>
        <w:tc>
          <w:tcPr>
            <w:tcW w:w="976" w:type="dxa"/>
            <w:shd w:val="clear" w:color="auto" w:fill="92D050"/>
          </w:tcPr>
          <w:p w14:paraId="1C0032D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4EAB5FC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F8586C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08FFF9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F4E384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6D0BFA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5155195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7B8C431A" w14:textId="77777777" w:rsidTr="00F54C45">
        <w:trPr>
          <w:gridAfter w:val="4"/>
          <w:wAfter w:w="3940" w:type="dxa"/>
        </w:trPr>
        <w:tc>
          <w:tcPr>
            <w:tcW w:w="2878" w:type="dxa"/>
          </w:tcPr>
          <w:p w14:paraId="07C0A781" w14:textId="77777777" w:rsidR="00632089" w:rsidRPr="00B10CAE" w:rsidRDefault="00632089" w:rsidP="00F54C45">
            <w:pPr>
              <w:rPr>
                <w:rFonts w:ascii="Times New Roman" w:hAnsi="Times New Roman" w:cs="Times New Roman"/>
                <w:sz w:val="21"/>
                <w:szCs w:val="21"/>
              </w:rPr>
            </w:pPr>
            <w:r w:rsidRPr="006D203A">
              <w:rPr>
                <w:rFonts w:ascii="Times New Roman" w:hAnsi="Times New Roman" w:cs="Times New Roman" w:hint="eastAsia"/>
                <w:sz w:val="21"/>
                <w:szCs w:val="21"/>
              </w:rPr>
              <w:t>Triggs et al., 2010</w:t>
            </w:r>
          </w:p>
        </w:tc>
        <w:tc>
          <w:tcPr>
            <w:tcW w:w="976" w:type="dxa"/>
            <w:shd w:val="clear" w:color="auto" w:fill="FFFF00"/>
          </w:tcPr>
          <w:p w14:paraId="04E6BAF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22A01517"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7255C80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FE7A8F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54A898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78A48B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7F159F46"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15A1A234" w14:textId="77777777" w:rsidTr="00F54C45">
        <w:trPr>
          <w:gridAfter w:val="4"/>
          <w:wAfter w:w="3940" w:type="dxa"/>
        </w:trPr>
        <w:tc>
          <w:tcPr>
            <w:tcW w:w="2878" w:type="dxa"/>
          </w:tcPr>
          <w:p w14:paraId="4EF73441" w14:textId="77777777" w:rsidR="00632089" w:rsidRPr="00B10CAE" w:rsidRDefault="00632089" w:rsidP="00F54C45">
            <w:pPr>
              <w:rPr>
                <w:rFonts w:ascii="Times New Roman" w:hAnsi="Times New Roman" w:cs="Times New Roman"/>
                <w:sz w:val="21"/>
                <w:szCs w:val="21"/>
              </w:rPr>
            </w:pPr>
            <w:r w:rsidRPr="006D203A">
              <w:rPr>
                <w:rFonts w:ascii="Times New Roman" w:hAnsi="Times New Roman" w:cs="Times New Roman" w:hint="eastAsia"/>
                <w:sz w:val="21"/>
                <w:szCs w:val="21"/>
              </w:rPr>
              <w:t>Tsai et al., 2021</w:t>
            </w:r>
          </w:p>
        </w:tc>
        <w:tc>
          <w:tcPr>
            <w:tcW w:w="976" w:type="dxa"/>
            <w:shd w:val="clear" w:color="auto" w:fill="FFFF00"/>
          </w:tcPr>
          <w:p w14:paraId="7C9C8C88"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1CC84554"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4A186E2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264772D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E0D685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367A67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3A6A2887"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5E59D4EE" w14:textId="77777777" w:rsidTr="00F54C45">
        <w:trPr>
          <w:gridAfter w:val="4"/>
          <w:wAfter w:w="3940" w:type="dxa"/>
        </w:trPr>
        <w:tc>
          <w:tcPr>
            <w:tcW w:w="2878" w:type="dxa"/>
          </w:tcPr>
          <w:p w14:paraId="74D87297" w14:textId="77777777" w:rsidR="00632089" w:rsidRPr="00B10CAE" w:rsidRDefault="00632089" w:rsidP="00F54C45">
            <w:pPr>
              <w:rPr>
                <w:rFonts w:ascii="Times New Roman" w:hAnsi="Times New Roman" w:cs="Times New Roman"/>
                <w:sz w:val="21"/>
                <w:szCs w:val="21"/>
              </w:rPr>
            </w:pPr>
            <w:r w:rsidRPr="0044700B">
              <w:rPr>
                <w:rFonts w:ascii="Times New Roman" w:hAnsi="Times New Roman" w:cs="Times New Roman" w:hint="eastAsia"/>
                <w:sz w:val="21"/>
                <w:szCs w:val="21"/>
              </w:rPr>
              <w:t>Tura et al., 2024</w:t>
            </w:r>
          </w:p>
        </w:tc>
        <w:tc>
          <w:tcPr>
            <w:tcW w:w="976" w:type="dxa"/>
            <w:shd w:val="clear" w:color="auto" w:fill="92D050"/>
          </w:tcPr>
          <w:p w14:paraId="2EB0F28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55561A6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FFFF00"/>
          </w:tcPr>
          <w:p w14:paraId="63400C67"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2B28B89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43E454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3F4BF7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0F62DA3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2AC1AAFB" w14:textId="77777777" w:rsidTr="00F54C45">
        <w:trPr>
          <w:gridAfter w:val="4"/>
          <w:wAfter w:w="3940" w:type="dxa"/>
        </w:trPr>
        <w:tc>
          <w:tcPr>
            <w:tcW w:w="2878" w:type="dxa"/>
          </w:tcPr>
          <w:p w14:paraId="374A98B6" w14:textId="77777777" w:rsidR="00632089" w:rsidRPr="00B10CAE" w:rsidRDefault="00632089" w:rsidP="00F54C45">
            <w:pPr>
              <w:rPr>
                <w:rFonts w:ascii="Times New Roman" w:hAnsi="Times New Roman" w:cs="Times New Roman"/>
                <w:sz w:val="21"/>
                <w:szCs w:val="21"/>
              </w:rPr>
            </w:pPr>
            <w:r w:rsidRPr="001B280D">
              <w:rPr>
                <w:rFonts w:ascii="Times New Roman" w:hAnsi="Times New Roman" w:cs="Times New Roman" w:hint="eastAsia"/>
                <w:sz w:val="21"/>
                <w:szCs w:val="21"/>
              </w:rPr>
              <w:t>Ullrich et al., 2012</w:t>
            </w:r>
          </w:p>
        </w:tc>
        <w:tc>
          <w:tcPr>
            <w:tcW w:w="976" w:type="dxa"/>
            <w:shd w:val="clear" w:color="auto" w:fill="FFFF00"/>
          </w:tcPr>
          <w:p w14:paraId="43D14752"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4EAA0063"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6ADDA98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4BCCE5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A45ECF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7A0095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7192E0A9"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70EC03B5" w14:textId="77777777" w:rsidTr="00F54C45">
        <w:trPr>
          <w:gridAfter w:val="4"/>
          <w:wAfter w:w="3940" w:type="dxa"/>
        </w:trPr>
        <w:tc>
          <w:tcPr>
            <w:tcW w:w="2878" w:type="dxa"/>
          </w:tcPr>
          <w:p w14:paraId="62C93520" w14:textId="77777777" w:rsidR="00632089" w:rsidRPr="00B10CAE" w:rsidRDefault="00632089" w:rsidP="00F54C45">
            <w:pPr>
              <w:rPr>
                <w:rFonts w:ascii="Times New Roman" w:hAnsi="Times New Roman" w:cs="Times New Roman"/>
                <w:sz w:val="21"/>
                <w:szCs w:val="21"/>
              </w:rPr>
            </w:pPr>
            <w:r w:rsidRPr="00851C5C">
              <w:rPr>
                <w:rFonts w:ascii="Times New Roman" w:hAnsi="Times New Roman" w:cs="Times New Roman" w:hint="eastAsia"/>
                <w:sz w:val="21"/>
                <w:szCs w:val="21"/>
              </w:rPr>
              <w:t>Wang et al., 2017</w:t>
            </w:r>
          </w:p>
        </w:tc>
        <w:tc>
          <w:tcPr>
            <w:tcW w:w="976" w:type="dxa"/>
            <w:shd w:val="clear" w:color="auto" w:fill="92D050"/>
          </w:tcPr>
          <w:p w14:paraId="5C07F39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38183E4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519BE2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7A1876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AD4906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7B571C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46DB94E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79AE98A3" w14:textId="77777777" w:rsidTr="00F54C45">
        <w:trPr>
          <w:gridAfter w:val="4"/>
          <w:wAfter w:w="3940" w:type="dxa"/>
        </w:trPr>
        <w:tc>
          <w:tcPr>
            <w:tcW w:w="2878" w:type="dxa"/>
          </w:tcPr>
          <w:p w14:paraId="295733E3" w14:textId="77777777" w:rsidR="00632089" w:rsidRPr="00B10CAE" w:rsidRDefault="00632089" w:rsidP="00F54C45">
            <w:pPr>
              <w:rPr>
                <w:rFonts w:ascii="Times New Roman" w:hAnsi="Times New Roman" w:cs="Times New Roman"/>
                <w:sz w:val="21"/>
                <w:szCs w:val="21"/>
              </w:rPr>
            </w:pPr>
            <w:r w:rsidRPr="00851C5C">
              <w:rPr>
                <w:rFonts w:ascii="Times New Roman" w:hAnsi="Times New Roman" w:cs="Times New Roman" w:hint="eastAsia"/>
                <w:sz w:val="21"/>
                <w:szCs w:val="21"/>
              </w:rPr>
              <w:t>Wang et al., 20</w:t>
            </w:r>
            <w:r>
              <w:rPr>
                <w:rFonts w:ascii="Times New Roman" w:hAnsi="Times New Roman" w:cs="Times New Roman" w:hint="eastAsia"/>
                <w:sz w:val="21"/>
                <w:szCs w:val="21"/>
              </w:rPr>
              <w:t>21</w:t>
            </w:r>
          </w:p>
        </w:tc>
        <w:tc>
          <w:tcPr>
            <w:tcW w:w="976" w:type="dxa"/>
            <w:shd w:val="clear" w:color="auto" w:fill="92D050"/>
          </w:tcPr>
          <w:p w14:paraId="116E4C2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FFFF00"/>
          </w:tcPr>
          <w:p w14:paraId="4F6B5E76"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6513B1D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F9AE1F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EE0000"/>
          </w:tcPr>
          <w:p w14:paraId="33DCB965"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c>
          <w:tcPr>
            <w:tcW w:w="990" w:type="dxa"/>
            <w:shd w:val="clear" w:color="auto" w:fill="92D050"/>
          </w:tcPr>
          <w:p w14:paraId="35C135A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EE0000"/>
          </w:tcPr>
          <w:p w14:paraId="503418F7" w14:textId="77777777" w:rsidR="00632089" w:rsidRDefault="00632089" w:rsidP="00F54C45">
            <w:pPr>
              <w:rPr>
                <w:rFonts w:ascii="Times New Roman" w:hAnsi="Times New Roman" w:cs="Times New Roman"/>
              </w:rPr>
            </w:pPr>
            <w:r>
              <w:rPr>
                <w:rFonts w:ascii="Times New Roman" w:hAnsi="Times New Roman" w:cs="Times New Roman" w:hint="eastAsia"/>
              </w:rPr>
              <w:t>High</w:t>
            </w:r>
          </w:p>
        </w:tc>
      </w:tr>
      <w:tr w:rsidR="00632089" w14:paraId="67357961" w14:textId="77777777" w:rsidTr="00F54C45">
        <w:trPr>
          <w:gridAfter w:val="4"/>
          <w:wAfter w:w="3940" w:type="dxa"/>
        </w:trPr>
        <w:tc>
          <w:tcPr>
            <w:tcW w:w="2878" w:type="dxa"/>
          </w:tcPr>
          <w:p w14:paraId="3A22AE69" w14:textId="77777777" w:rsidR="00632089" w:rsidRPr="00B10CAE" w:rsidRDefault="00632089" w:rsidP="00F54C45">
            <w:pPr>
              <w:rPr>
                <w:rFonts w:ascii="Times New Roman" w:hAnsi="Times New Roman" w:cs="Times New Roman"/>
                <w:sz w:val="21"/>
                <w:szCs w:val="21"/>
              </w:rPr>
            </w:pPr>
            <w:r w:rsidRPr="00397F2A">
              <w:rPr>
                <w:rFonts w:ascii="Times New Roman" w:hAnsi="Times New Roman" w:cs="Times New Roman" w:hint="eastAsia"/>
                <w:sz w:val="21"/>
                <w:szCs w:val="21"/>
              </w:rPr>
              <w:t>Wilkening et al., 2022</w:t>
            </w:r>
          </w:p>
        </w:tc>
        <w:tc>
          <w:tcPr>
            <w:tcW w:w="976" w:type="dxa"/>
            <w:shd w:val="clear" w:color="auto" w:fill="92D050"/>
          </w:tcPr>
          <w:p w14:paraId="5F89BC1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4201EFA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F5310E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0BCAC8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133E13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E53752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52C1931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15DD298E" w14:textId="77777777" w:rsidTr="00F54C45">
        <w:trPr>
          <w:gridAfter w:val="4"/>
          <w:wAfter w:w="3940" w:type="dxa"/>
        </w:trPr>
        <w:tc>
          <w:tcPr>
            <w:tcW w:w="2878" w:type="dxa"/>
          </w:tcPr>
          <w:p w14:paraId="097E60C6" w14:textId="77777777" w:rsidR="00632089" w:rsidRPr="00B10CAE" w:rsidRDefault="00632089" w:rsidP="00F54C45">
            <w:pPr>
              <w:rPr>
                <w:rFonts w:ascii="Times New Roman" w:hAnsi="Times New Roman" w:cs="Times New Roman"/>
                <w:sz w:val="21"/>
                <w:szCs w:val="21"/>
              </w:rPr>
            </w:pPr>
            <w:r w:rsidRPr="00BC7094">
              <w:rPr>
                <w:rFonts w:ascii="Times New Roman" w:hAnsi="Times New Roman" w:cs="Times New Roman" w:hint="eastAsia"/>
                <w:sz w:val="21"/>
                <w:szCs w:val="21"/>
              </w:rPr>
              <w:t>Yesavage et al., 2018</w:t>
            </w:r>
          </w:p>
        </w:tc>
        <w:tc>
          <w:tcPr>
            <w:tcW w:w="976" w:type="dxa"/>
            <w:shd w:val="clear" w:color="auto" w:fill="92D050"/>
          </w:tcPr>
          <w:p w14:paraId="505339E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23E273E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184EB8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34BD9D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FF080A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884F41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5F95EE2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3F2A8F29" w14:textId="77777777" w:rsidTr="00F54C45">
        <w:trPr>
          <w:gridAfter w:val="4"/>
          <w:wAfter w:w="3940" w:type="dxa"/>
        </w:trPr>
        <w:tc>
          <w:tcPr>
            <w:tcW w:w="2878" w:type="dxa"/>
          </w:tcPr>
          <w:p w14:paraId="608FDD96" w14:textId="77777777" w:rsidR="00632089" w:rsidRPr="00BC7094" w:rsidRDefault="00632089" w:rsidP="00F54C45">
            <w:pPr>
              <w:rPr>
                <w:rFonts w:ascii="Times New Roman" w:hAnsi="Times New Roman" w:cs="Times New Roman"/>
                <w:sz w:val="21"/>
                <w:szCs w:val="21"/>
              </w:rPr>
            </w:pPr>
            <w:r w:rsidRPr="009F353D">
              <w:rPr>
                <w:rFonts w:ascii="Times New Roman" w:hAnsi="Times New Roman" w:cs="Times New Roman" w:hint="eastAsia"/>
                <w:sz w:val="21"/>
                <w:szCs w:val="21"/>
              </w:rPr>
              <w:t>Yildiz et al., 2023</w:t>
            </w:r>
          </w:p>
        </w:tc>
        <w:tc>
          <w:tcPr>
            <w:tcW w:w="976" w:type="dxa"/>
            <w:shd w:val="clear" w:color="auto" w:fill="92D050"/>
          </w:tcPr>
          <w:p w14:paraId="0A34BBC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2413A30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062C53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834E89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70CB83E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A9024B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16DD344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175AD042" w14:textId="77777777" w:rsidTr="00F54C45">
        <w:trPr>
          <w:gridAfter w:val="4"/>
          <w:wAfter w:w="3940" w:type="dxa"/>
        </w:trPr>
        <w:tc>
          <w:tcPr>
            <w:tcW w:w="2878" w:type="dxa"/>
          </w:tcPr>
          <w:p w14:paraId="5EC2E0CC" w14:textId="77777777" w:rsidR="00632089" w:rsidRPr="00BC7094" w:rsidRDefault="00632089" w:rsidP="00F54C45">
            <w:pPr>
              <w:rPr>
                <w:rFonts w:ascii="Times New Roman" w:hAnsi="Times New Roman" w:cs="Times New Roman"/>
                <w:sz w:val="21"/>
                <w:szCs w:val="21"/>
              </w:rPr>
            </w:pPr>
            <w:r w:rsidRPr="009F353D">
              <w:rPr>
                <w:rFonts w:ascii="Times New Roman" w:hAnsi="Times New Roman" w:cs="Times New Roman" w:hint="eastAsia"/>
                <w:sz w:val="21"/>
                <w:szCs w:val="21"/>
              </w:rPr>
              <w:t>Yu et al., 2022</w:t>
            </w:r>
          </w:p>
        </w:tc>
        <w:tc>
          <w:tcPr>
            <w:tcW w:w="976" w:type="dxa"/>
            <w:shd w:val="clear" w:color="auto" w:fill="FFFF00"/>
          </w:tcPr>
          <w:p w14:paraId="7536E832"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5676AA3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216C068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8430BA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F23291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2EC10E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05513494"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47EDDDFC" w14:textId="77777777" w:rsidTr="00F54C45">
        <w:trPr>
          <w:gridAfter w:val="4"/>
          <w:wAfter w:w="3940" w:type="dxa"/>
        </w:trPr>
        <w:tc>
          <w:tcPr>
            <w:tcW w:w="2878" w:type="dxa"/>
          </w:tcPr>
          <w:p w14:paraId="11F43A30" w14:textId="77777777" w:rsidR="00632089" w:rsidRPr="00BC7094" w:rsidRDefault="00632089" w:rsidP="00F54C45">
            <w:pPr>
              <w:rPr>
                <w:rFonts w:ascii="Times New Roman" w:hAnsi="Times New Roman" w:cs="Times New Roman"/>
                <w:sz w:val="21"/>
                <w:szCs w:val="21"/>
              </w:rPr>
            </w:pPr>
            <w:r w:rsidRPr="002E43CB">
              <w:rPr>
                <w:rFonts w:ascii="Times New Roman" w:hAnsi="Times New Roman" w:cs="Times New Roman" w:hint="eastAsia"/>
                <w:sz w:val="21"/>
                <w:szCs w:val="21"/>
              </w:rPr>
              <w:t>Zavorotnyy et al., 2020</w:t>
            </w:r>
          </w:p>
        </w:tc>
        <w:tc>
          <w:tcPr>
            <w:tcW w:w="976" w:type="dxa"/>
            <w:shd w:val="clear" w:color="auto" w:fill="FFFF00"/>
          </w:tcPr>
          <w:p w14:paraId="6168FE7B"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13F7939F"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1BE6F38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61A82A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213020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E40C92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467314B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396FF192" w14:textId="77777777" w:rsidTr="00F54C45">
        <w:trPr>
          <w:gridAfter w:val="4"/>
          <w:wAfter w:w="3940" w:type="dxa"/>
        </w:trPr>
        <w:tc>
          <w:tcPr>
            <w:tcW w:w="2878" w:type="dxa"/>
          </w:tcPr>
          <w:p w14:paraId="0B69E6EA" w14:textId="77777777" w:rsidR="00632089" w:rsidRPr="00BC7094" w:rsidRDefault="00632089" w:rsidP="00F54C45">
            <w:pPr>
              <w:rPr>
                <w:rFonts w:ascii="Times New Roman" w:hAnsi="Times New Roman" w:cs="Times New Roman"/>
                <w:sz w:val="21"/>
                <w:szCs w:val="21"/>
              </w:rPr>
            </w:pPr>
            <w:r w:rsidRPr="00D73A82">
              <w:rPr>
                <w:rFonts w:ascii="Times New Roman" w:hAnsi="Times New Roman" w:cs="Times New Roman" w:hint="eastAsia"/>
                <w:sz w:val="21"/>
                <w:szCs w:val="21"/>
              </w:rPr>
              <w:t>Zengin et al., 2022</w:t>
            </w:r>
          </w:p>
        </w:tc>
        <w:tc>
          <w:tcPr>
            <w:tcW w:w="976" w:type="dxa"/>
            <w:shd w:val="clear" w:color="auto" w:fill="92D050"/>
          </w:tcPr>
          <w:p w14:paraId="78CC54B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51DB6CD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9EB44F3"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01C11E1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68ACC700"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75B38F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11A671F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347D48E8" w14:textId="77777777" w:rsidTr="00F54C45">
        <w:trPr>
          <w:gridAfter w:val="4"/>
          <w:wAfter w:w="3940" w:type="dxa"/>
        </w:trPr>
        <w:tc>
          <w:tcPr>
            <w:tcW w:w="2878" w:type="dxa"/>
          </w:tcPr>
          <w:p w14:paraId="16932EC8" w14:textId="77777777" w:rsidR="00632089" w:rsidRPr="00BC7094" w:rsidRDefault="00632089" w:rsidP="00F54C45">
            <w:pPr>
              <w:rPr>
                <w:rFonts w:ascii="Times New Roman" w:hAnsi="Times New Roman" w:cs="Times New Roman"/>
                <w:sz w:val="21"/>
                <w:szCs w:val="21"/>
              </w:rPr>
            </w:pPr>
            <w:r w:rsidRPr="00D73A82">
              <w:rPr>
                <w:rFonts w:ascii="Times New Roman" w:hAnsi="Times New Roman" w:cs="Times New Roman" w:hint="eastAsia"/>
                <w:sz w:val="21"/>
                <w:szCs w:val="21"/>
              </w:rPr>
              <w:t>Zhang et al., 202</w:t>
            </w:r>
            <w:r>
              <w:rPr>
                <w:rFonts w:ascii="Times New Roman" w:hAnsi="Times New Roman" w:cs="Times New Roman" w:hint="eastAsia"/>
                <w:sz w:val="21"/>
                <w:szCs w:val="21"/>
              </w:rPr>
              <w:t>1</w:t>
            </w:r>
          </w:p>
        </w:tc>
        <w:tc>
          <w:tcPr>
            <w:tcW w:w="976" w:type="dxa"/>
            <w:shd w:val="clear" w:color="auto" w:fill="92D050"/>
          </w:tcPr>
          <w:p w14:paraId="27765FB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0343882A"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0CB771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8A3AFC8"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A9B45A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1CBE1C6"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25A1350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r w:rsidR="00632089" w14:paraId="506C0C83" w14:textId="77777777" w:rsidTr="00F54C45">
        <w:trPr>
          <w:gridAfter w:val="4"/>
          <w:wAfter w:w="3940" w:type="dxa"/>
        </w:trPr>
        <w:tc>
          <w:tcPr>
            <w:tcW w:w="2878" w:type="dxa"/>
          </w:tcPr>
          <w:p w14:paraId="4562B88F" w14:textId="77777777" w:rsidR="00632089" w:rsidRPr="00BC7094" w:rsidRDefault="00632089" w:rsidP="00F54C45">
            <w:pPr>
              <w:rPr>
                <w:rFonts w:ascii="Times New Roman" w:hAnsi="Times New Roman" w:cs="Times New Roman"/>
                <w:sz w:val="21"/>
                <w:szCs w:val="21"/>
              </w:rPr>
            </w:pPr>
            <w:r w:rsidRPr="00D73A82">
              <w:rPr>
                <w:rFonts w:ascii="Times New Roman" w:hAnsi="Times New Roman" w:cs="Times New Roman" w:hint="eastAsia"/>
                <w:sz w:val="21"/>
                <w:szCs w:val="21"/>
              </w:rPr>
              <w:t>Zheng et al., 2010</w:t>
            </w:r>
          </w:p>
        </w:tc>
        <w:tc>
          <w:tcPr>
            <w:tcW w:w="976" w:type="dxa"/>
            <w:shd w:val="clear" w:color="auto" w:fill="FFFF00"/>
          </w:tcPr>
          <w:p w14:paraId="774F1C57"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30FF200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467B9D8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0F564139" w14:textId="77777777" w:rsidR="00632089" w:rsidRDefault="00632089" w:rsidP="00F54C45">
            <w:pPr>
              <w:rPr>
                <w:rFonts w:ascii="Times New Roman" w:hAnsi="Times New Roman" w:cs="Times New Roman"/>
              </w:rPr>
            </w:pPr>
            <w:r w:rsidRPr="004839FB">
              <w:rPr>
                <w:rFonts w:ascii="Times New Roman" w:hAnsi="Times New Roman" w:cs="Times New Roman" w:hint="eastAsia"/>
              </w:rPr>
              <w:t>Unclear</w:t>
            </w:r>
          </w:p>
        </w:tc>
        <w:tc>
          <w:tcPr>
            <w:tcW w:w="990" w:type="dxa"/>
            <w:shd w:val="clear" w:color="auto" w:fill="FFFF00"/>
          </w:tcPr>
          <w:p w14:paraId="7B10D5A3" w14:textId="77777777" w:rsidR="00632089" w:rsidRDefault="00632089" w:rsidP="00F54C45">
            <w:pPr>
              <w:rPr>
                <w:rFonts w:ascii="Times New Roman" w:hAnsi="Times New Roman" w:cs="Times New Roman"/>
              </w:rPr>
            </w:pPr>
            <w:r w:rsidRPr="004839FB">
              <w:rPr>
                <w:rFonts w:ascii="Times New Roman" w:hAnsi="Times New Roman" w:cs="Times New Roman" w:hint="eastAsia"/>
              </w:rPr>
              <w:t>Unclear</w:t>
            </w:r>
          </w:p>
        </w:tc>
        <w:tc>
          <w:tcPr>
            <w:tcW w:w="990" w:type="dxa"/>
            <w:shd w:val="clear" w:color="auto" w:fill="92D050"/>
          </w:tcPr>
          <w:p w14:paraId="4FE0B551"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7A98BBDD"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5D1F5FE8" w14:textId="77777777" w:rsidTr="00F54C45">
        <w:trPr>
          <w:gridAfter w:val="4"/>
          <w:wAfter w:w="3940" w:type="dxa"/>
        </w:trPr>
        <w:tc>
          <w:tcPr>
            <w:tcW w:w="2878" w:type="dxa"/>
          </w:tcPr>
          <w:p w14:paraId="5C28E7E9" w14:textId="77777777" w:rsidR="00632089" w:rsidRPr="00BC7094" w:rsidRDefault="00632089" w:rsidP="00F54C45">
            <w:pPr>
              <w:rPr>
                <w:rFonts w:ascii="Times New Roman" w:hAnsi="Times New Roman" w:cs="Times New Roman"/>
                <w:sz w:val="21"/>
                <w:szCs w:val="21"/>
              </w:rPr>
            </w:pPr>
            <w:r w:rsidRPr="0053174B">
              <w:rPr>
                <w:rFonts w:ascii="Times New Roman" w:hAnsi="Times New Roman" w:cs="Times New Roman" w:hint="eastAsia"/>
                <w:sz w:val="21"/>
                <w:szCs w:val="21"/>
              </w:rPr>
              <w:t>Zheng et al., 201</w:t>
            </w:r>
            <w:r>
              <w:rPr>
                <w:rFonts w:ascii="Times New Roman" w:hAnsi="Times New Roman" w:cs="Times New Roman" w:hint="eastAsia"/>
                <w:sz w:val="21"/>
                <w:szCs w:val="21"/>
              </w:rPr>
              <w:t>5</w:t>
            </w:r>
          </w:p>
        </w:tc>
        <w:tc>
          <w:tcPr>
            <w:tcW w:w="976" w:type="dxa"/>
            <w:shd w:val="clear" w:color="auto" w:fill="FFFF00"/>
          </w:tcPr>
          <w:p w14:paraId="2855CC2F"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76" w:type="dxa"/>
            <w:shd w:val="clear" w:color="auto" w:fill="FFFF00"/>
          </w:tcPr>
          <w:p w14:paraId="7E86E82F"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FFFF00"/>
          </w:tcPr>
          <w:p w14:paraId="18864D5C"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c>
          <w:tcPr>
            <w:tcW w:w="990" w:type="dxa"/>
            <w:shd w:val="clear" w:color="auto" w:fill="92D050"/>
          </w:tcPr>
          <w:p w14:paraId="735286AE"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005AD4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34D4941F"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FFFF00"/>
          </w:tcPr>
          <w:p w14:paraId="5A432641" w14:textId="77777777" w:rsidR="00632089" w:rsidRDefault="00632089" w:rsidP="00F54C45">
            <w:pPr>
              <w:rPr>
                <w:rFonts w:ascii="Times New Roman" w:hAnsi="Times New Roman" w:cs="Times New Roman"/>
              </w:rPr>
            </w:pPr>
            <w:r>
              <w:rPr>
                <w:rFonts w:ascii="Times New Roman" w:hAnsi="Times New Roman" w:cs="Times New Roman" w:hint="eastAsia"/>
              </w:rPr>
              <w:t>Unclear</w:t>
            </w:r>
          </w:p>
        </w:tc>
      </w:tr>
      <w:tr w:rsidR="00632089" w14:paraId="3422A323" w14:textId="77777777" w:rsidTr="00F54C45">
        <w:trPr>
          <w:gridAfter w:val="4"/>
          <w:wAfter w:w="3940" w:type="dxa"/>
        </w:trPr>
        <w:tc>
          <w:tcPr>
            <w:tcW w:w="2878" w:type="dxa"/>
          </w:tcPr>
          <w:p w14:paraId="17AF2E63" w14:textId="77777777" w:rsidR="00632089" w:rsidRPr="00BC7094" w:rsidRDefault="00632089" w:rsidP="00F54C45">
            <w:pPr>
              <w:rPr>
                <w:rFonts w:ascii="Times New Roman" w:hAnsi="Times New Roman" w:cs="Times New Roman"/>
                <w:sz w:val="21"/>
                <w:szCs w:val="21"/>
              </w:rPr>
            </w:pPr>
            <w:r w:rsidRPr="00D73A82">
              <w:rPr>
                <w:rFonts w:ascii="Times New Roman" w:hAnsi="Times New Roman" w:cs="Times New Roman" w:hint="eastAsia"/>
                <w:sz w:val="21"/>
                <w:szCs w:val="21"/>
              </w:rPr>
              <w:t>Zh</w:t>
            </w:r>
            <w:r>
              <w:rPr>
                <w:rFonts w:ascii="Times New Roman" w:hAnsi="Times New Roman" w:cs="Times New Roman" w:hint="eastAsia"/>
                <w:sz w:val="21"/>
                <w:szCs w:val="21"/>
              </w:rPr>
              <w:t>ou</w:t>
            </w:r>
            <w:r w:rsidRPr="00D73A82">
              <w:rPr>
                <w:rFonts w:ascii="Times New Roman" w:hAnsi="Times New Roman" w:cs="Times New Roman" w:hint="eastAsia"/>
                <w:sz w:val="21"/>
                <w:szCs w:val="21"/>
              </w:rPr>
              <w:t xml:space="preserve"> et al., 20</w:t>
            </w:r>
            <w:r>
              <w:rPr>
                <w:rFonts w:ascii="Times New Roman" w:hAnsi="Times New Roman" w:cs="Times New Roman" w:hint="eastAsia"/>
                <w:sz w:val="21"/>
                <w:szCs w:val="21"/>
              </w:rPr>
              <w:t>24</w:t>
            </w:r>
          </w:p>
        </w:tc>
        <w:tc>
          <w:tcPr>
            <w:tcW w:w="976" w:type="dxa"/>
            <w:shd w:val="clear" w:color="auto" w:fill="92D050"/>
          </w:tcPr>
          <w:p w14:paraId="36933D0B"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76" w:type="dxa"/>
            <w:shd w:val="clear" w:color="auto" w:fill="92D050"/>
          </w:tcPr>
          <w:p w14:paraId="4999A7DC"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26C98D19"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1D36BA52"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5796A525"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90" w:type="dxa"/>
            <w:shd w:val="clear" w:color="auto" w:fill="92D050"/>
          </w:tcPr>
          <w:p w14:paraId="494A4F9D"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c>
          <w:tcPr>
            <w:tcW w:w="985" w:type="dxa"/>
            <w:shd w:val="clear" w:color="auto" w:fill="92D050"/>
          </w:tcPr>
          <w:p w14:paraId="42DD0557" w14:textId="77777777" w:rsidR="00632089" w:rsidRDefault="00632089" w:rsidP="00F54C45">
            <w:pPr>
              <w:rPr>
                <w:rFonts w:ascii="Times New Roman" w:hAnsi="Times New Roman" w:cs="Times New Roman"/>
              </w:rPr>
            </w:pPr>
            <w:r>
              <w:rPr>
                <w:rFonts w:ascii="Times New Roman" w:hAnsi="Times New Roman" w:cs="Times New Roman" w:hint="eastAsia"/>
              </w:rPr>
              <w:t>Low</w:t>
            </w:r>
          </w:p>
        </w:tc>
      </w:tr>
    </w:tbl>
    <w:p w14:paraId="2FD948F6" w14:textId="77777777" w:rsidR="00632089" w:rsidRDefault="00632089" w:rsidP="00632089">
      <w:pPr>
        <w:spacing w:after="0" w:line="240" w:lineRule="auto"/>
        <w:rPr>
          <w:rFonts w:ascii="Times New Roman" w:hAnsi="Times New Roman" w:cs="Times New Roman"/>
          <w:sz w:val="24"/>
        </w:rPr>
      </w:pPr>
      <w:r>
        <w:rPr>
          <w:rFonts w:ascii="Times New Roman" w:hAnsi="Times New Roman" w:cs="Times New Roman"/>
          <w:sz w:val="24"/>
        </w:rPr>
        <w:br w:type="page"/>
      </w:r>
    </w:p>
    <w:p w14:paraId="3DD0D7A4" w14:textId="77777777" w:rsidR="00632089" w:rsidRDefault="00632089" w:rsidP="00632089">
      <w:pPr>
        <w:spacing w:after="0" w:line="240" w:lineRule="auto"/>
        <w:rPr>
          <w:rFonts w:ascii="Times New Roman" w:hAnsi="Times New Roman" w:cs="Times New Roman"/>
          <w:sz w:val="24"/>
        </w:rPr>
      </w:pPr>
      <w:r w:rsidRPr="00632089">
        <w:rPr>
          <w:rFonts w:ascii="Times New Roman" w:hAnsi="Times New Roman" w:cs="Times New Roman"/>
          <w:b/>
          <w:bCs/>
          <w:sz w:val="24"/>
        </w:rPr>
        <w:lastRenderedPageBreak/>
        <w:t>Table S</w:t>
      </w:r>
      <w:r w:rsidRPr="00632089">
        <w:rPr>
          <w:rFonts w:ascii="Times New Roman" w:hAnsi="Times New Roman" w:cs="Times New Roman" w:hint="eastAsia"/>
          <w:b/>
          <w:bCs/>
          <w:sz w:val="24"/>
        </w:rPr>
        <w:t>3</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response associations of rTMS with total pulses for depressive symptoms, treatment response, and remission.</w:t>
      </w:r>
    </w:p>
    <w:tbl>
      <w:tblPr>
        <w:tblStyle w:val="a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1375"/>
        <w:gridCol w:w="1375"/>
        <w:gridCol w:w="1375"/>
        <w:gridCol w:w="1376"/>
        <w:gridCol w:w="1624"/>
        <w:gridCol w:w="1128"/>
      </w:tblGrid>
      <w:tr w:rsidR="00632089" w14:paraId="60C89D11" w14:textId="77777777" w:rsidTr="00F54C45">
        <w:tc>
          <w:tcPr>
            <w:tcW w:w="1375" w:type="dxa"/>
            <w:tcBorders>
              <w:top w:val="single" w:sz="4" w:space="0" w:color="auto"/>
              <w:bottom w:val="single" w:sz="4" w:space="0" w:color="auto"/>
            </w:tcBorders>
          </w:tcPr>
          <w:p w14:paraId="0FED72FE" w14:textId="77777777" w:rsidR="00632089" w:rsidRPr="00EF743C" w:rsidRDefault="00632089" w:rsidP="00F54C45">
            <w:pPr>
              <w:widowControl/>
              <w:rPr>
                <w:rFonts w:ascii="Times New Roman" w:hAnsi="Times New Roman" w:cs="Times New Roman"/>
                <w:b/>
                <w:bCs/>
              </w:rPr>
            </w:pPr>
            <w:r w:rsidRPr="00EF743C">
              <w:rPr>
                <w:rFonts w:ascii="Times New Roman" w:hAnsi="Times New Roman" w:cs="Times New Roman"/>
              </w:rPr>
              <w:t>Outcome type</w:t>
            </w:r>
          </w:p>
        </w:tc>
        <w:tc>
          <w:tcPr>
            <w:tcW w:w="1375" w:type="dxa"/>
            <w:tcBorders>
              <w:top w:val="single" w:sz="4" w:space="0" w:color="auto"/>
              <w:bottom w:val="single" w:sz="4" w:space="0" w:color="auto"/>
            </w:tcBorders>
          </w:tcPr>
          <w:p w14:paraId="2361278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Studies (values)</w:t>
            </w:r>
          </w:p>
        </w:tc>
        <w:tc>
          <w:tcPr>
            <w:tcW w:w="1375" w:type="dxa"/>
            <w:tcBorders>
              <w:top w:val="single" w:sz="4" w:space="0" w:color="auto"/>
              <w:bottom w:val="single" w:sz="4" w:space="0" w:color="auto"/>
            </w:tcBorders>
          </w:tcPr>
          <w:p w14:paraId="61365B27" w14:textId="77777777" w:rsidR="00632089" w:rsidRPr="00EF743C" w:rsidRDefault="00632089" w:rsidP="00F54C45">
            <w:pPr>
              <w:rPr>
                <w:rFonts w:ascii="Times New Roman" w:hAnsi="Times New Roman" w:cs="Times New Roman"/>
              </w:rPr>
            </w:pPr>
            <w:r>
              <w:rPr>
                <w:rFonts w:ascii="Times New Roman" w:hAnsi="Times New Roman" w:cs="Times New Roman" w:hint="eastAsia"/>
              </w:rPr>
              <w:t>ED</w:t>
            </w:r>
            <w:r w:rsidRPr="000923C8">
              <w:rPr>
                <w:rFonts w:ascii="Times New Roman" w:hAnsi="Times New Roman" w:cs="Times New Roman" w:hint="eastAsia"/>
                <w:vertAlign w:val="subscript"/>
              </w:rPr>
              <w:t xml:space="preserve">max </w:t>
            </w:r>
            <w:r>
              <w:rPr>
                <w:rFonts w:ascii="Times New Roman" w:hAnsi="Times New Roman" w:cs="Times New Roman" w:hint="eastAsia"/>
              </w:rPr>
              <w:t>(95% CI)</w:t>
            </w:r>
          </w:p>
        </w:tc>
        <w:tc>
          <w:tcPr>
            <w:tcW w:w="1375" w:type="dxa"/>
            <w:tcBorders>
              <w:top w:val="single" w:sz="4" w:space="0" w:color="auto"/>
              <w:bottom w:val="single" w:sz="4" w:space="0" w:color="auto"/>
            </w:tcBorders>
          </w:tcPr>
          <w:p w14:paraId="7D53E3B2"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Max effect (95% CI)</w:t>
            </w:r>
          </w:p>
        </w:tc>
        <w:tc>
          <w:tcPr>
            <w:tcW w:w="1376" w:type="dxa"/>
            <w:tcBorders>
              <w:top w:val="single" w:sz="4" w:space="0" w:color="auto"/>
              <w:bottom w:val="single" w:sz="4" w:space="0" w:color="auto"/>
            </w:tcBorders>
          </w:tcPr>
          <w:p w14:paraId="16531F8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Overall test (χ², df, p)</w:t>
            </w:r>
          </w:p>
        </w:tc>
        <w:tc>
          <w:tcPr>
            <w:tcW w:w="1624" w:type="dxa"/>
            <w:tcBorders>
              <w:top w:val="single" w:sz="4" w:space="0" w:color="auto"/>
              <w:bottom w:val="single" w:sz="4" w:space="0" w:color="auto"/>
            </w:tcBorders>
          </w:tcPr>
          <w:p w14:paraId="0DED14E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Non-linearity test (p)</w:t>
            </w:r>
          </w:p>
        </w:tc>
        <w:tc>
          <w:tcPr>
            <w:tcW w:w="1128" w:type="dxa"/>
            <w:tcBorders>
              <w:top w:val="single" w:sz="4" w:space="0" w:color="auto"/>
              <w:bottom w:val="single" w:sz="4" w:space="0" w:color="auto"/>
            </w:tcBorders>
          </w:tcPr>
          <w:p w14:paraId="5B477E64"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Adjusted R²</w:t>
            </w:r>
          </w:p>
        </w:tc>
      </w:tr>
      <w:tr w:rsidR="00632089" w14:paraId="3447090B" w14:textId="77777777" w:rsidTr="00F54C45">
        <w:tc>
          <w:tcPr>
            <w:tcW w:w="1375" w:type="dxa"/>
            <w:tcBorders>
              <w:top w:val="single" w:sz="4" w:space="0" w:color="auto"/>
              <w:bottom w:val="single" w:sz="4" w:space="0" w:color="auto"/>
            </w:tcBorders>
          </w:tcPr>
          <w:p w14:paraId="0B3E6DB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Symptom score</w:t>
            </w:r>
          </w:p>
        </w:tc>
        <w:tc>
          <w:tcPr>
            <w:tcW w:w="1375" w:type="dxa"/>
            <w:tcBorders>
              <w:top w:val="single" w:sz="4" w:space="0" w:color="auto"/>
              <w:bottom w:val="single" w:sz="4" w:space="0" w:color="auto"/>
            </w:tcBorders>
          </w:tcPr>
          <w:p w14:paraId="7504E052"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571EA2DF"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4D5B333B"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3EC93FB1"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499D3A4C"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2FD25D03" w14:textId="77777777" w:rsidR="00632089" w:rsidRPr="00EF743C" w:rsidRDefault="00632089" w:rsidP="00F54C45">
            <w:pPr>
              <w:rPr>
                <w:rFonts w:ascii="Times New Roman" w:hAnsi="Times New Roman" w:cs="Times New Roman"/>
              </w:rPr>
            </w:pPr>
          </w:p>
        </w:tc>
      </w:tr>
      <w:tr w:rsidR="00632089" w14:paraId="3920CDA9" w14:textId="77777777" w:rsidTr="00F54C45">
        <w:tc>
          <w:tcPr>
            <w:tcW w:w="1375" w:type="dxa"/>
            <w:tcBorders>
              <w:top w:val="single" w:sz="4" w:space="0" w:color="auto"/>
            </w:tcBorders>
          </w:tcPr>
          <w:p w14:paraId="2432B361"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4818558C"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105 (126)</w:t>
            </w:r>
          </w:p>
        </w:tc>
        <w:tc>
          <w:tcPr>
            <w:tcW w:w="1375" w:type="dxa"/>
            <w:tcBorders>
              <w:top w:val="single" w:sz="4" w:space="0" w:color="auto"/>
            </w:tcBorders>
          </w:tcPr>
          <w:p w14:paraId="6896B65F" w14:textId="77777777" w:rsidR="00632089" w:rsidRPr="00EF743C" w:rsidRDefault="00632089" w:rsidP="00F54C45">
            <w:pPr>
              <w:rPr>
                <w:rFonts w:ascii="Times New Roman" w:hAnsi="Times New Roman" w:cs="Times New Roman"/>
              </w:rPr>
            </w:pPr>
            <w:r w:rsidRPr="00D860A6">
              <w:rPr>
                <w:rFonts w:ascii="Times New Roman" w:hAnsi="Times New Roman" w:cs="Times New Roman"/>
              </w:rPr>
              <w:t>30,8</w:t>
            </w:r>
            <w:r w:rsidRPr="00D860A6">
              <w:rPr>
                <w:rFonts w:ascii="Times New Roman" w:hAnsi="Times New Roman" w:cs="Times New Roman" w:hint="eastAsia"/>
              </w:rPr>
              <w:t>35</w:t>
            </w:r>
            <w:r>
              <w:rPr>
                <w:rFonts w:ascii="Times New Roman" w:hAnsi="Times New Roman" w:cs="Times New Roman" w:hint="eastAsia"/>
              </w:rPr>
              <w:t xml:space="preserve"> </w:t>
            </w:r>
            <w:r w:rsidRPr="00EF743C">
              <w:rPr>
                <w:rFonts w:ascii="Times New Roman" w:hAnsi="Times New Roman" w:cs="Times New Roman"/>
              </w:rPr>
              <w:t>(</w:t>
            </w:r>
            <w:r w:rsidRPr="00D860A6">
              <w:rPr>
                <w:rFonts w:ascii="Times New Roman" w:hAnsi="Times New Roman" w:cs="Times New Roman" w:hint="eastAsia"/>
              </w:rPr>
              <w:t>16</w:t>
            </w:r>
            <w:r>
              <w:rPr>
                <w:rFonts w:ascii="Times New Roman" w:hAnsi="Times New Roman" w:cs="Times New Roman" w:hint="eastAsia"/>
              </w:rPr>
              <w:t>,</w:t>
            </w:r>
            <w:r w:rsidRPr="00D860A6">
              <w:rPr>
                <w:rFonts w:ascii="Times New Roman" w:hAnsi="Times New Roman" w:cs="Times New Roman" w:hint="eastAsia"/>
              </w:rPr>
              <w:t>072</w:t>
            </w:r>
            <w:r w:rsidRPr="00D860A6">
              <w:rPr>
                <w:rFonts w:ascii="Times New Roman" w:hAnsi="Times New Roman" w:cs="Times New Roman"/>
              </w:rPr>
              <w:t>–</w:t>
            </w:r>
            <w:r w:rsidRPr="00D860A6">
              <w:rPr>
                <w:rFonts w:ascii="Times New Roman" w:hAnsi="Times New Roman" w:cs="Times New Roman" w:hint="eastAsia"/>
              </w:rPr>
              <w:t>45</w:t>
            </w:r>
            <w:r>
              <w:rPr>
                <w:rFonts w:ascii="Times New Roman" w:hAnsi="Times New Roman" w:cs="Times New Roman" w:hint="eastAsia"/>
              </w:rPr>
              <w:t>,</w:t>
            </w:r>
            <w:r w:rsidRPr="00D860A6">
              <w:rPr>
                <w:rFonts w:ascii="Times New Roman" w:hAnsi="Times New Roman" w:cs="Times New Roman" w:hint="eastAsia"/>
              </w:rPr>
              <w:t>597</w:t>
            </w:r>
            <w:r w:rsidRPr="00EF743C">
              <w:rPr>
                <w:rFonts w:ascii="Times New Roman" w:hAnsi="Times New Roman" w:cs="Times New Roman"/>
              </w:rPr>
              <w:t>)</w:t>
            </w:r>
          </w:p>
        </w:tc>
        <w:tc>
          <w:tcPr>
            <w:tcW w:w="1375" w:type="dxa"/>
            <w:tcBorders>
              <w:top w:val="single" w:sz="4" w:space="0" w:color="auto"/>
            </w:tcBorders>
          </w:tcPr>
          <w:p w14:paraId="78DF448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SMD 0.73 (0.58–0.88)</w:t>
            </w:r>
          </w:p>
        </w:tc>
        <w:tc>
          <w:tcPr>
            <w:tcW w:w="1376" w:type="dxa"/>
            <w:tcBorders>
              <w:top w:val="single" w:sz="4" w:space="0" w:color="auto"/>
            </w:tcBorders>
          </w:tcPr>
          <w:p w14:paraId="2855166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90.42</w:t>
            </w:r>
            <w:r>
              <w:rPr>
                <w:rFonts w:ascii="Times New Roman" w:hAnsi="Times New Roman" w:cs="Times New Roman" w:hint="eastAsia"/>
              </w:rPr>
              <w:t>,</w:t>
            </w:r>
            <w:r w:rsidRPr="00EF743C">
              <w:rPr>
                <w:rFonts w:ascii="Times New Roman" w:hAnsi="Times New Roman" w:cs="Times New Roman"/>
              </w:rPr>
              <w:t xml:space="preserve"> (2), &lt;0.0001</w:t>
            </w:r>
          </w:p>
        </w:tc>
        <w:tc>
          <w:tcPr>
            <w:tcW w:w="1624" w:type="dxa"/>
            <w:tcBorders>
              <w:top w:val="single" w:sz="4" w:space="0" w:color="auto"/>
            </w:tcBorders>
          </w:tcPr>
          <w:p w14:paraId="634A7212"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0.001</w:t>
            </w:r>
          </w:p>
        </w:tc>
        <w:tc>
          <w:tcPr>
            <w:tcW w:w="1128" w:type="dxa"/>
            <w:tcBorders>
              <w:top w:val="single" w:sz="4" w:space="0" w:color="auto"/>
            </w:tcBorders>
          </w:tcPr>
          <w:p w14:paraId="3A06FCE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0.413</w:t>
            </w:r>
          </w:p>
        </w:tc>
      </w:tr>
      <w:tr w:rsidR="00632089" w14:paraId="4D6BB78D" w14:textId="77777777" w:rsidTr="00F54C45">
        <w:tc>
          <w:tcPr>
            <w:tcW w:w="1375" w:type="dxa"/>
            <w:tcBorders>
              <w:bottom w:val="single" w:sz="4" w:space="0" w:color="auto"/>
            </w:tcBorders>
          </w:tcPr>
          <w:p w14:paraId="3A7E988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25AE1523"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30 (35)</w:t>
            </w:r>
          </w:p>
        </w:tc>
        <w:tc>
          <w:tcPr>
            <w:tcW w:w="1375" w:type="dxa"/>
            <w:tcBorders>
              <w:bottom w:val="single" w:sz="4" w:space="0" w:color="auto"/>
            </w:tcBorders>
          </w:tcPr>
          <w:p w14:paraId="226DABFE" w14:textId="77777777" w:rsidR="00632089" w:rsidRPr="00EF743C" w:rsidRDefault="00632089" w:rsidP="00F54C45">
            <w:pPr>
              <w:rPr>
                <w:rFonts w:ascii="Times New Roman" w:hAnsi="Times New Roman" w:cs="Times New Roman"/>
              </w:rPr>
            </w:pPr>
            <w:r w:rsidRPr="00406A12">
              <w:rPr>
                <w:rFonts w:ascii="Times New Roman" w:hAnsi="Times New Roman" w:cs="Times New Roman" w:hint="eastAsia"/>
              </w:rPr>
              <w:t>26</w:t>
            </w:r>
            <w:r>
              <w:rPr>
                <w:rFonts w:ascii="Times New Roman" w:hAnsi="Times New Roman" w:cs="Times New Roman" w:hint="eastAsia"/>
              </w:rPr>
              <w:t>,</w:t>
            </w:r>
            <w:r w:rsidRPr="00406A12">
              <w:rPr>
                <w:rFonts w:ascii="Times New Roman" w:hAnsi="Times New Roman" w:cs="Times New Roman" w:hint="eastAsia"/>
              </w:rPr>
              <w:t>404</w:t>
            </w:r>
            <w:r>
              <w:rPr>
                <w:rFonts w:ascii="Times New Roman" w:hAnsi="Times New Roman" w:cs="Times New Roman" w:hint="eastAsia"/>
              </w:rPr>
              <w:t xml:space="preserve"> </w:t>
            </w:r>
            <w:r w:rsidRPr="00EF743C">
              <w:rPr>
                <w:rFonts w:ascii="Times New Roman" w:hAnsi="Times New Roman" w:cs="Times New Roman"/>
              </w:rPr>
              <w:t>(</w:t>
            </w:r>
            <w:r w:rsidRPr="00406A12">
              <w:rPr>
                <w:rFonts w:ascii="Times New Roman" w:hAnsi="Times New Roman" w:cs="Times New Roman" w:hint="eastAsia"/>
              </w:rPr>
              <w:t>6</w:t>
            </w:r>
            <w:r>
              <w:rPr>
                <w:rFonts w:ascii="Times New Roman" w:hAnsi="Times New Roman" w:cs="Times New Roman" w:hint="eastAsia"/>
              </w:rPr>
              <w:t>,</w:t>
            </w:r>
            <w:r w:rsidRPr="00406A12">
              <w:rPr>
                <w:rFonts w:ascii="Times New Roman" w:hAnsi="Times New Roman" w:cs="Times New Roman" w:hint="eastAsia"/>
              </w:rPr>
              <w:t>888</w:t>
            </w:r>
            <w:r w:rsidRPr="00D860A6">
              <w:rPr>
                <w:rFonts w:ascii="Times New Roman" w:hAnsi="Times New Roman" w:cs="Times New Roman"/>
              </w:rPr>
              <w:t>–</w:t>
            </w:r>
            <w:r w:rsidRPr="00406A12">
              <w:rPr>
                <w:rFonts w:ascii="Times New Roman" w:hAnsi="Times New Roman" w:cs="Times New Roman" w:hint="eastAsia"/>
              </w:rPr>
              <w:t>45</w:t>
            </w:r>
            <w:r>
              <w:rPr>
                <w:rFonts w:ascii="Times New Roman" w:hAnsi="Times New Roman" w:cs="Times New Roman" w:hint="eastAsia"/>
              </w:rPr>
              <w:t>,</w:t>
            </w:r>
            <w:r w:rsidRPr="00406A12">
              <w:rPr>
                <w:rFonts w:ascii="Times New Roman" w:hAnsi="Times New Roman" w:cs="Times New Roman" w:hint="eastAsia"/>
              </w:rPr>
              <w:t>921</w:t>
            </w:r>
            <w:r w:rsidRPr="00EF743C">
              <w:rPr>
                <w:rFonts w:ascii="Times New Roman" w:hAnsi="Times New Roman" w:cs="Times New Roman"/>
              </w:rPr>
              <w:t>)</w:t>
            </w:r>
          </w:p>
        </w:tc>
        <w:tc>
          <w:tcPr>
            <w:tcW w:w="1375" w:type="dxa"/>
            <w:tcBorders>
              <w:bottom w:val="single" w:sz="4" w:space="0" w:color="auto"/>
            </w:tcBorders>
          </w:tcPr>
          <w:p w14:paraId="646C05AA"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SMD 1.07 (0.54–1.60)</w:t>
            </w:r>
          </w:p>
        </w:tc>
        <w:tc>
          <w:tcPr>
            <w:tcW w:w="1376" w:type="dxa"/>
            <w:tcBorders>
              <w:bottom w:val="single" w:sz="4" w:space="0" w:color="auto"/>
            </w:tcBorders>
          </w:tcPr>
          <w:p w14:paraId="1F22352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16.01</w:t>
            </w:r>
            <w:r>
              <w:rPr>
                <w:rFonts w:ascii="Times New Roman" w:hAnsi="Times New Roman" w:cs="Times New Roman" w:hint="eastAsia"/>
              </w:rPr>
              <w:t>,</w:t>
            </w:r>
            <w:r w:rsidRPr="00EF743C">
              <w:rPr>
                <w:rFonts w:ascii="Times New Roman" w:hAnsi="Times New Roman" w:cs="Times New Roman"/>
              </w:rPr>
              <w:t xml:space="preserve"> (2), 0.0003</w:t>
            </w:r>
          </w:p>
        </w:tc>
        <w:tc>
          <w:tcPr>
            <w:tcW w:w="1624" w:type="dxa"/>
            <w:tcBorders>
              <w:bottom w:val="single" w:sz="4" w:space="0" w:color="auto"/>
            </w:tcBorders>
          </w:tcPr>
          <w:p w14:paraId="7E5E16A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0.080</w:t>
            </w:r>
          </w:p>
        </w:tc>
        <w:tc>
          <w:tcPr>
            <w:tcW w:w="1128" w:type="dxa"/>
            <w:tcBorders>
              <w:bottom w:val="single" w:sz="4" w:space="0" w:color="auto"/>
            </w:tcBorders>
          </w:tcPr>
          <w:p w14:paraId="7A98A7D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0.300</w:t>
            </w:r>
          </w:p>
        </w:tc>
      </w:tr>
      <w:tr w:rsidR="00632089" w14:paraId="7549D42C" w14:textId="77777777" w:rsidTr="00F54C45">
        <w:tc>
          <w:tcPr>
            <w:tcW w:w="1375" w:type="dxa"/>
            <w:tcBorders>
              <w:top w:val="single" w:sz="4" w:space="0" w:color="auto"/>
              <w:bottom w:val="single" w:sz="4" w:space="0" w:color="auto"/>
            </w:tcBorders>
          </w:tcPr>
          <w:p w14:paraId="386D6AF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Response </w:t>
            </w:r>
          </w:p>
        </w:tc>
        <w:tc>
          <w:tcPr>
            <w:tcW w:w="1375" w:type="dxa"/>
            <w:tcBorders>
              <w:top w:val="single" w:sz="4" w:space="0" w:color="auto"/>
              <w:bottom w:val="single" w:sz="4" w:space="0" w:color="auto"/>
            </w:tcBorders>
          </w:tcPr>
          <w:p w14:paraId="58ADA8A0"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192AD79F"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1B9EABE8"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31359F26"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712753A9"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0CC178F4" w14:textId="77777777" w:rsidR="00632089" w:rsidRPr="00EF743C" w:rsidRDefault="00632089" w:rsidP="00F54C45">
            <w:pPr>
              <w:rPr>
                <w:rFonts w:ascii="Times New Roman" w:hAnsi="Times New Roman" w:cs="Times New Roman"/>
              </w:rPr>
            </w:pPr>
          </w:p>
        </w:tc>
      </w:tr>
      <w:tr w:rsidR="00632089" w14:paraId="15313CAC" w14:textId="77777777" w:rsidTr="00F54C45">
        <w:tc>
          <w:tcPr>
            <w:tcW w:w="1375" w:type="dxa"/>
            <w:tcBorders>
              <w:top w:val="single" w:sz="4" w:space="0" w:color="auto"/>
            </w:tcBorders>
          </w:tcPr>
          <w:p w14:paraId="2C5D8A4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1B8EAE0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87 (100)</w:t>
            </w:r>
          </w:p>
        </w:tc>
        <w:tc>
          <w:tcPr>
            <w:tcW w:w="1375" w:type="dxa"/>
            <w:tcBorders>
              <w:top w:val="single" w:sz="4" w:space="0" w:color="auto"/>
            </w:tcBorders>
          </w:tcPr>
          <w:p w14:paraId="4BB6C2B1" w14:textId="77777777" w:rsidR="00632089" w:rsidRPr="00EF743C" w:rsidRDefault="00632089" w:rsidP="00F54C45">
            <w:pPr>
              <w:rPr>
                <w:rFonts w:ascii="Times New Roman" w:hAnsi="Times New Roman" w:cs="Times New Roman"/>
              </w:rPr>
            </w:pPr>
            <w:bookmarkStart w:id="2" w:name="_Hlk210035706"/>
            <w:r w:rsidRPr="00963460">
              <w:rPr>
                <w:rFonts w:ascii="Times New Roman" w:hAnsi="Times New Roman" w:cs="Times New Roman" w:hint="eastAsia"/>
              </w:rPr>
              <w:t>37</w:t>
            </w:r>
            <w:r>
              <w:rPr>
                <w:rFonts w:ascii="Times New Roman" w:hAnsi="Times New Roman" w:cs="Times New Roman" w:hint="eastAsia"/>
              </w:rPr>
              <w:t>,</w:t>
            </w:r>
            <w:r w:rsidRPr="00963460">
              <w:rPr>
                <w:rFonts w:ascii="Times New Roman" w:hAnsi="Times New Roman" w:cs="Times New Roman" w:hint="eastAsia"/>
              </w:rPr>
              <w:t>043</w:t>
            </w:r>
            <w:bookmarkEnd w:id="2"/>
            <w:r>
              <w:rPr>
                <w:rFonts w:ascii="Times New Roman" w:hAnsi="Times New Roman" w:cs="Times New Roman" w:hint="eastAsia"/>
              </w:rPr>
              <w:t xml:space="preserve"> </w:t>
            </w:r>
            <w:r w:rsidRPr="00EF743C">
              <w:rPr>
                <w:rFonts w:ascii="Times New Roman" w:hAnsi="Times New Roman" w:cs="Times New Roman"/>
              </w:rPr>
              <w:t>(</w:t>
            </w:r>
            <w:bookmarkStart w:id="3" w:name="_Hlk210035730"/>
            <w:r w:rsidRPr="00963460">
              <w:rPr>
                <w:rFonts w:ascii="Times New Roman" w:hAnsi="Times New Roman" w:cs="Times New Roman" w:hint="eastAsia"/>
              </w:rPr>
              <w:t>30</w:t>
            </w:r>
            <w:r>
              <w:rPr>
                <w:rFonts w:ascii="Times New Roman" w:hAnsi="Times New Roman" w:cs="Times New Roman" w:hint="eastAsia"/>
              </w:rPr>
              <w:t>,</w:t>
            </w:r>
            <w:r w:rsidRPr="00963460">
              <w:rPr>
                <w:rFonts w:ascii="Times New Roman" w:hAnsi="Times New Roman" w:cs="Times New Roman" w:hint="eastAsia"/>
              </w:rPr>
              <w:t>683</w:t>
            </w:r>
            <w:r w:rsidRPr="00D860A6">
              <w:rPr>
                <w:rFonts w:ascii="Times New Roman" w:hAnsi="Times New Roman" w:cs="Times New Roman"/>
              </w:rPr>
              <w:t>–</w:t>
            </w:r>
            <w:r w:rsidRPr="00963460">
              <w:rPr>
                <w:rFonts w:ascii="Times New Roman" w:hAnsi="Times New Roman" w:cs="Times New Roman" w:hint="eastAsia"/>
              </w:rPr>
              <w:t>43</w:t>
            </w:r>
            <w:r>
              <w:rPr>
                <w:rFonts w:ascii="Times New Roman" w:hAnsi="Times New Roman" w:cs="Times New Roman" w:hint="eastAsia"/>
              </w:rPr>
              <w:t>,</w:t>
            </w:r>
            <w:r w:rsidRPr="00963460">
              <w:rPr>
                <w:rFonts w:ascii="Times New Roman" w:hAnsi="Times New Roman" w:cs="Times New Roman" w:hint="eastAsia"/>
              </w:rPr>
              <w:t>403</w:t>
            </w:r>
            <w:bookmarkEnd w:id="3"/>
            <w:r w:rsidRPr="00EF743C">
              <w:rPr>
                <w:rFonts w:ascii="Times New Roman" w:hAnsi="Times New Roman" w:cs="Times New Roman"/>
              </w:rPr>
              <w:t>)</w:t>
            </w:r>
          </w:p>
        </w:tc>
        <w:tc>
          <w:tcPr>
            <w:tcW w:w="1375" w:type="dxa"/>
            <w:tcBorders>
              <w:top w:val="single" w:sz="4" w:space="0" w:color="auto"/>
            </w:tcBorders>
          </w:tcPr>
          <w:p w14:paraId="3D57E814"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RR 2.61 (2.18–3.16)</w:t>
            </w:r>
          </w:p>
        </w:tc>
        <w:tc>
          <w:tcPr>
            <w:tcW w:w="1376" w:type="dxa"/>
            <w:tcBorders>
              <w:top w:val="single" w:sz="4" w:space="0" w:color="auto"/>
            </w:tcBorders>
          </w:tcPr>
          <w:p w14:paraId="706F10B1"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108.33</w:t>
            </w:r>
            <w:r>
              <w:rPr>
                <w:rFonts w:ascii="Times New Roman" w:hAnsi="Times New Roman" w:cs="Times New Roman" w:hint="eastAsia"/>
              </w:rPr>
              <w:t>,</w:t>
            </w:r>
            <w:r w:rsidRPr="00EF743C">
              <w:rPr>
                <w:rFonts w:ascii="Times New Roman" w:hAnsi="Times New Roman" w:cs="Times New Roman"/>
              </w:rPr>
              <w:t xml:space="preserve"> (2), &lt;0.0001</w:t>
            </w:r>
          </w:p>
        </w:tc>
        <w:tc>
          <w:tcPr>
            <w:tcW w:w="1624" w:type="dxa"/>
            <w:tcBorders>
              <w:top w:val="single" w:sz="4" w:space="0" w:color="auto"/>
            </w:tcBorders>
          </w:tcPr>
          <w:p w14:paraId="6FE056C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&lt;0.001</w:t>
            </w:r>
          </w:p>
        </w:tc>
        <w:tc>
          <w:tcPr>
            <w:tcW w:w="1128" w:type="dxa"/>
            <w:tcBorders>
              <w:top w:val="single" w:sz="4" w:space="0" w:color="auto"/>
            </w:tcBorders>
          </w:tcPr>
          <w:p w14:paraId="0C6EE41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0.494</w:t>
            </w:r>
          </w:p>
        </w:tc>
      </w:tr>
      <w:tr w:rsidR="00632089" w14:paraId="1E614F0C" w14:textId="77777777" w:rsidTr="00F54C45">
        <w:tc>
          <w:tcPr>
            <w:tcW w:w="1375" w:type="dxa"/>
            <w:tcBorders>
              <w:bottom w:val="single" w:sz="4" w:space="0" w:color="auto"/>
            </w:tcBorders>
          </w:tcPr>
          <w:p w14:paraId="1CF13EB2"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6DFEEC9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14 (16)</w:t>
            </w:r>
          </w:p>
        </w:tc>
        <w:tc>
          <w:tcPr>
            <w:tcW w:w="1375" w:type="dxa"/>
            <w:tcBorders>
              <w:bottom w:val="single" w:sz="4" w:space="0" w:color="auto"/>
            </w:tcBorders>
          </w:tcPr>
          <w:p w14:paraId="67C6F9A0" w14:textId="77777777" w:rsidR="00632089" w:rsidRPr="00EF743C" w:rsidRDefault="00632089" w:rsidP="00F54C45">
            <w:pPr>
              <w:rPr>
                <w:rFonts w:ascii="Times New Roman" w:hAnsi="Times New Roman" w:cs="Times New Roman"/>
              </w:rPr>
            </w:pPr>
            <w:r w:rsidRPr="00963460">
              <w:rPr>
                <w:rFonts w:ascii="Times New Roman" w:hAnsi="Times New Roman" w:cs="Times New Roman" w:hint="eastAsia"/>
              </w:rPr>
              <w:t>32</w:t>
            </w:r>
            <w:r>
              <w:rPr>
                <w:rFonts w:ascii="Times New Roman" w:hAnsi="Times New Roman" w:cs="Times New Roman" w:hint="eastAsia"/>
              </w:rPr>
              <w:t>,</w:t>
            </w:r>
            <w:r w:rsidRPr="00963460">
              <w:rPr>
                <w:rFonts w:ascii="Times New Roman" w:hAnsi="Times New Roman" w:cs="Times New Roman" w:hint="eastAsia"/>
              </w:rPr>
              <w:t>334</w:t>
            </w:r>
            <w:r>
              <w:rPr>
                <w:rFonts w:ascii="Times New Roman" w:hAnsi="Times New Roman" w:cs="Times New Roman" w:hint="eastAsia"/>
              </w:rPr>
              <w:t xml:space="preserve"> </w:t>
            </w:r>
            <w:r w:rsidRPr="00EF743C">
              <w:rPr>
                <w:rFonts w:ascii="Times New Roman" w:hAnsi="Times New Roman" w:cs="Times New Roman"/>
              </w:rPr>
              <w:t>(</w:t>
            </w:r>
            <w:r w:rsidRPr="00963460">
              <w:rPr>
                <w:rFonts w:ascii="Times New Roman" w:hAnsi="Times New Roman" w:cs="Times New Roman" w:hint="eastAsia"/>
              </w:rPr>
              <w:t>24</w:t>
            </w:r>
            <w:r>
              <w:rPr>
                <w:rFonts w:ascii="Times New Roman" w:hAnsi="Times New Roman" w:cs="Times New Roman" w:hint="eastAsia"/>
              </w:rPr>
              <w:t>,</w:t>
            </w:r>
            <w:r w:rsidRPr="00963460">
              <w:rPr>
                <w:rFonts w:ascii="Times New Roman" w:hAnsi="Times New Roman" w:cs="Times New Roman" w:hint="eastAsia"/>
              </w:rPr>
              <w:t>995</w:t>
            </w:r>
            <w:r w:rsidRPr="00D860A6">
              <w:rPr>
                <w:rFonts w:ascii="Times New Roman" w:hAnsi="Times New Roman" w:cs="Times New Roman"/>
              </w:rPr>
              <w:t>–</w:t>
            </w:r>
            <w:r w:rsidRPr="00963460">
              <w:rPr>
                <w:rFonts w:ascii="Times New Roman" w:hAnsi="Times New Roman" w:cs="Times New Roman" w:hint="eastAsia"/>
              </w:rPr>
              <w:t>39</w:t>
            </w:r>
            <w:r>
              <w:rPr>
                <w:rFonts w:ascii="Times New Roman" w:hAnsi="Times New Roman" w:cs="Times New Roman" w:hint="eastAsia"/>
              </w:rPr>
              <w:t>,</w:t>
            </w:r>
            <w:r w:rsidRPr="00963460">
              <w:rPr>
                <w:rFonts w:ascii="Times New Roman" w:hAnsi="Times New Roman" w:cs="Times New Roman" w:hint="eastAsia"/>
              </w:rPr>
              <w:t>672</w:t>
            </w:r>
            <w:r w:rsidRPr="00EF743C">
              <w:rPr>
                <w:rFonts w:ascii="Times New Roman" w:hAnsi="Times New Roman" w:cs="Times New Roman"/>
              </w:rPr>
              <w:t>)</w:t>
            </w:r>
          </w:p>
        </w:tc>
        <w:tc>
          <w:tcPr>
            <w:tcW w:w="1375" w:type="dxa"/>
            <w:tcBorders>
              <w:bottom w:val="single" w:sz="4" w:space="0" w:color="auto"/>
            </w:tcBorders>
          </w:tcPr>
          <w:p w14:paraId="576365BC"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RR 2.12 (1.32–3.35)</w:t>
            </w:r>
          </w:p>
        </w:tc>
        <w:tc>
          <w:tcPr>
            <w:tcW w:w="1376" w:type="dxa"/>
            <w:tcBorders>
              <w:bottom w:val="single" w:sz="4" w:space="0" w:color="auto"/>
            </w:tcBorders>
          </w:tcPr>
          <w:p w14:paraId="1B42CBBE"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10.10</w:t>
            </w:r>
            <w:r>
              <w:rPr>
                <w:rFonts w:ascii="Times New Roman" w:hAnsi="Times New Roman" w:cs="Times New Roman" w:hint="eastAsia"/>
              </w:rPr>
              <w:t>,</w:t>
            </w:r>
            <w:r w:rsidRPr="00EF743C">
              <w:rPr>
                <w:rFonts w:ascii="Times New Roman" w:hAnsi="Times New Roman" w:cs="Times New Roman"/>
              </w:rPr>
              <w:t xml:space="preserve"> (2), 0.006</w:t>
            </w:r>
          </w:p>
        </w:tc>
        <w:tc>
          <w:tcPr>
            <w:tcW w:w="1624" w:type="dxa"/>
            <w:tcBorders>
              <w:bottom w:val="single" w:sz="4" w:space="0" w:color="auto"/>
            </w:tcBorders>
          </w:tcPr>
          <w:p w14:paraId="6C8F07D2"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0.016</w:t>
            </w:r>
          </w:p>
        </w:tc>
        <w:tc>
          <w:tcPr>
            <w:tcW w:w="1128" w:type="dxa"/>
            <w:tcBorders>
              <w:bottom w:val="single" w:sz="4" w:space="0" w:color="auto"/>
            </w:tcBorders>
          </w:tcPr>
          <w:p w14:paraId="462BEE49" w14:textId="77777777" w:rsidR="00632089" w:rsidRPr="00EF743C" w:rsidRDefault="00632089" w:rsidP="00F54C45">
            <w:pPr>
              <w:rPr>
                <w:rFonts w:ascii="Times New Roman" w:hAnsi="Times New Roman" w:cs="Times New Roman"/>
                <w:vanish/>
              </w:rPr>
            </w:pPr>
            <w:r w:rsidRPr="00EF743C">
              <w:rPr>
                <w:rFonts w:ascii="Times New Roman" w:hAnsi="Times New Roman" w:cs="Times New Roman"/>
              </w:rPr>
              <w:t>0.130</w:t>
            </w:r>
          </w:p>
        </w:tc>
      </w:tr>
      <w:tr w:rsidR="00632089" w14:paraId="1F2D8250" w14:textId="77777777" w:rsidTr="00F54C45">
        <w:tc>
          <w:tcPr>
            <w:tcW w:w="1375" w:type="dxa"/>
            <w:tcBorders>
              <w:top w:val="single" w:sz="4" w:space="0" w:color="auto"/>
              <w:bottom w:val="single" w:sz="4" w:space="0" w:color="auto"/>
            </w:tcBorders>
          </w:tcPr>
          <w:p w14:paraId="162241C0"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Remission </w:t>
            </w:r>
          </w:p>
        </w:tc>
        <w:tc>
          <w:tcPr>
            <w:tcW w:w="1375" w:type="dxa"/>
            <w:tcBorders>
              <w:top w:val="single" w:sz="4" w:space="0" w:color="auto"/>
              <w:bottom w:val="single" w:sz="4" w:space="0" w:color="auto"/>
            </w:tcBorders>
          </w:tcPr>
          <w:p w14:paraId="3B4113AE"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4A9CC524"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7B43C221"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717B53D6"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234C2FA8"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3CCCFDB3" w14:textId="77777777" w:rsidR="00632089" w:rsidRPr="00EF743C" w:rsidRDefault="00632089" w:rsidP="00F54C45">
            <w:pPr>
              <w:rPr>
                <w:rFonts w:ascii="Times New Roman" w:hAnsi="Times New Roman" w:cs="Times New Roman"/>
              </w:rPr>
            </w:pPr>
          </w:p>
        </w:tc>
      </w:tr>
      <w:tr w:rsidR="00632089" w14:paraId="25A10BCF" w14:textId="77777777" w:rsidTr="00F54C45">
        <w:tc>
          <w:tcPr>
            <w:tcW w:w="1375" w:type="dxa"/>
            <w:tcBorders>
              <w:top w:val="single" w:sz="4" w:space="0" w:color="auto"/>
            </w:tcBorders>
          </w:tcPr>
          <w:p w14:paraId="2FECF913"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311C28B7"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58 (72)</w:t>
            </w:r>
          </w:p>
        </w:tc>
        <w:tc>
          <w:tcPr>
            <w:tcW w:w="1375" w:type="dxa"/>
            <w:tcBorders>
              <w:top w:val="single" w:sz="4" w:space="0" w:color="auto"/>
            </w:tcBorders>
          </w:tcPr>
          <w:p w14:paraId="2052D404" w14:textId="77777777" w:rsidR="00632089" w:rsidRPr="00EF743C" w:rsidRDefault="00632089" w:rsidP="00F54C45">
            <w:pPr>
              <w:rPr>
                <w:rFonts w:ascii="Times New Roman" w:hAnsi="Times New Roman" w:cs="Times New Roman"/>
              </w:rPr>
            </w:pPr>
            <w:r w:rsidRPr="00014DE3">
              <w:rPr>
                <w:rFonts w:ascii="Times New Roman" w:hAnsi="Times New Roman" w:cs="Times New Roman" w:hint="eastAsia"/>
              </w:rPr>
              <w:t>39</w:t>
            </w:r>
            <w:r>
              <w:rPr>
                <w:rFonts w:ascii="Times New Roman" w:hAnsi="Times New Roman" w:cs="Times New Roman" w:hint="eastAsia"/>
              </w:rPr>
              <w:t>,</w:t>
            </w:r>
            <w:r w:rsidRPr="00014DE3">
              <w:rPr>
                <w:rFonts w:ascii="Times New Roman" w:hAnsi="Times New Roman" w:cs="Times New Roman" w:hint="eastAsia"/>
              </w:rPr>
              <w:t>053</w:t>
            </w:r>
            <w:r>
              <w:rPr>
                <w:rFonts w:ascii="Times New Roman" w:hAnsi="Times New Roman" w:cs="Times New Roman" w:hint="eastAsia"/>
              </w:rPr>
              <w:t xml:space="preserve"> </w:t>
            </w:r>
            <w:r w:rsidRPr="00EF743C">
              <w:rPr>
                <w:rFonts w:ascii="Times New Roman" w:hAnsi="Times New Roman" w:cs="Times New Roman"/>
              </w:rPr>
              <w:t>(</w:t>
            </w:r>
            <w:r w:rsidRPr="00014DE3">
              <w:rPr>
                <w:rFonts w:ascii="Times New Roman" w:hAnsi="Times New Roman" w:cs="Times New Roman" w:hint="eastAsia"/>
              </w:rPr>
              <w:t>31</w:t>
            </w:r>
            <w:r>
              <w:rPr>
                <w:rFonts w:ascii="Times New Roman" w:hAnsi="Times New Roman" w:cs="Times New Roman" w:hint="eastAsia"/>
              </w:rPr>
              <w:t>,</w:t>
            </w:r>
            <w:r w:rsidRPr="00014DE3">
              <w:rPr>
                <w:rFonts w:ascii="Times New Roman" w:hAnsi="Times New Roman" w:cs="Times New Roman" w:hint="eastAsia"/>
              </w:rPr>
              <w:t>994</w:t>
            </w:r>
            <w:r w:rsidRPr="00D860A6">
              <w:rPr>
                <w:rFonts w:ascii="Times New Roman" w:hAnsi="Times New Roman" w:cs="Times New Roman"/>
              </w:rPr>
              <w:t>–</w:t>
            </w:r>
            <w:r w:rsidRPr="00014DE3">
              <w:rPr>
                <w:rFonts w:ascii="Times New Roman" w:hAnsi="Times New Roman" w:cs="Times New Roman" w:hint="eastAsia"/>
              </w:rPr>
              <w:t>46</w:t>
            </w:r>
            <w:r>
              <w:rPr>
                <w:rFonts w:ascii="Times New Roman" w:hAnsi="Times New Roman" w:cs="Times New Roman" w:hint="eastAsia"/>
              </w:rPr>
              <w:t>,</w:t>
            </w:r>
            <w:r w:rsidRPr="00014DE3">
              <w:rPr>
                <w:rFonts w:ascii="Times New Roman" w:hAnsi="Times New Roman" w:cs="Times New Roman" w:hint="eastAsia"/>
              </w:rPr>
              <w:t>111</w:t>
            </w:r>
            <w:r w:rsidRPr="00EF743C">
              <w:rPr>
                <w:rFonts w:ascii="Times New Roman" w:hAnsi="Times New Roman" w:cs="Times New Roman"/>
              </w:rPr>
              <w:t>)</w:t>
            </w:r>
          </w:p>
        </w:tc>
        <w:tc>
          <w:tcPr>
            <w:tcW w:w="1375" w:type="dxa"/>
            <w:tcBorders>
              <w:top w:val="single" w:sz="4" w:space="0" w:color="auto"/>
            </w:tcBorders>
          </w:tcPr>
          <w:p w14:paraId="249C67A2"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RR 2.77 (2.10–3.67)</w:t>
            </w:r>
          </w:p>
        </w:tc>
        <w:tc>
          <w:tcPr>
            <w:tcW w:w="1376" w:type="dxa"/>
            <w:tcBorders>
              <w:top w:val="single" w:sz="4" w:space="0" w:color="auto"/>
            </w:tcBorders>
          </w:tcPr>
          <w:p w14:paraId="1F4084F3"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51.40</w:t>
            </w:r>
            <w:r>
              <w:rPr>
                <w:rFonts w:ascii="Times New Roman" w:hAnsi="Times New Roman" w:cs="Times New Roman" w:hint="eastAsia"/>
              </w:rPr>
              <w:t>,</w:t>
            </w:r>
            <w:r w:rsidRPr="00EF743C">
              <w:rPr>
                <w:rFonts w:ascii="Times New Roman" w:hAnsi="Times New Roman" w:cs="Times New Roman"/>
              </w:rPr>
              <w:t xml:space="preserve"> (2), &lt;0.0001</w:t>
            </w:r>
          </w:p>
        </w:tc>
        <w:tc>
          <w:tcPr>
            <w:tcW w:w="1624" w:type="dxa"/>
            <w:tcBorders>
              <w:top w:val="single" w:sz="4" w:space="0" w:color="auto"/>
            </w:tcBorders>
          </w:tcPr>
          <w:p w14:paraId="0939229E"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&lt;0.001</w:t>
            </w:r>
          </w:p>
        </w:tc>
        <w:tc>
          <w:tcPr>
            <w:tcW w:w="1128" w:type="dxa"/>
            <w:tcBorders>
              <w:top w:val="single" w:sz="4" w:space="0" w:color="auto"/>
            </w:tcBorders>
          </w:tcPr>
          <w:p w14:paraId="6FF1ADA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0.366</w:t>
            </w:r>
          </w:p>
        </w:tc>
      </w:tr>
      <w:tr w:rsidR="00632089" w14:paraId="5CBE5A39" w14:textId="77777777" w:rsidTr="00F54C45">
        <w:tc>
          <w:tcPr>
            <w:tcW w:w="1375" w:type="dxa"/>
          </w:tcPr>
          <w:p w14:paraId="2E4EDA2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Pr>
          <w:p w14:paraId="22137E0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11 (11)</w:t>
            </w:r>
          </w:p>
        </w:tc>
        <w:tc>
          <w:tcPr>
            <w:tcW w:w="1375" w:type="dxa"/>
          </w:tcPr>
          <w:p w14:paraId="60D6C269" w14:textId="77777777" w:rsidR="00632089" w:rsidRPr="00EF743C" w:rsidRDefault="00632089" w:rsidP="00F54C45">
            <w:pPr>
              <w:rPr>
                <w:rFonts w:ascii="Times New Roman" w:hAnsi="Times New Roman" w:cs="Times New Roman"/>
              </w:rPr>
            </w:pPr>
            <w:r w:rsidRPr="00B264FF">
              <w:rPr>
                <w:rFonts w:ascii="Times New Roman" w:hAnsi="Times New Roman" w:cs="Times New Roman" w:hint="eastAsia"/>
              </w:rPr>
              <w:t>50</w:t>
            </w:r>
            <w:r>
              <w:rPr>
                <w:rFonts w:ascii="Times New Roman" w:hAnsi="Times New Roman" w:cs="Times New Roman" w:hint="eastAsia"/>
              </w:rPr>
              <w:t>,</w:t>
            </w:r>
            <w:r w:rsidRPr="00B264FF">
              <w:rPr>
                <w:rFonts w:ascii="Times New Roman" w:hAnsi="Times New Roman" w:cs="Times New Roman" w:hint="eastAsia"/>
              </w:rPr>
              <w:t>375</w:t>
            </w:r>
            <w:r>
              <w:rPr>
                <w:rFonts w:ascii="Times New Roman" w:hAnsi="Times New Roman" w:cs="Times New Roman" w:hint="eastAsia"/>
              </w:rPr>
              <w:t xml:space="preserve"> </w:t>
            </w:r>
            <w:r w:rsidRPr="00EF743C">
              <w:rPr>
                <w:rFonts w:ascii="Times New Roman" w:hAnsi="Times New Roman" w:cs="Times New Roman"/>
              </w:rPr>
              <w:t>(</w:t>
            </w:r>
            <w:bookmarkStart w:id="4" w:name="_Hlk210036787"/>
            <w:r w:rsidRPr="00B264FF">
              <w:rPr>
                <w:rFonts w:ascii="Times New Roman" w:hAnsi="Times New Roman" w:cs="Times New Roman" w:hint="eastAsia"/>
              </w:rPr>
              <w:t>11</w:t>
            </w:r>
            <w:r>
              <w:rPr>
                <w:rFonts w:ascii="Times New Roman" w:hAnsi="Times New Roman" w:cs="Times New Roman" w:hint="eastAsia"/>
              </w:rPr>
              <w:t>,</w:t>
            </w:r>
            <w:r w:rsidRPr="00B264FF">
              <w:rPr>
                <w:rFonts w:ascii="Times New Roman" w:hAnsi="Times New Roman" w:cs="Times New Roman" w:hint="eastAsia"/>
              </w:rPr>
              <w:t>097</w:t>
            </w:r>
            <w:r w:rsidRPr="00D860A6">
              <w:rPr>
                <w:rFonts w:ascii="Times New Roman" w:hAnsi="Times New Roman" w:cs="Times New Roman"/>
              </w:rPr>
              <w:t>–</w:t>
            </w:r>
            <w:r>
              <w:rPr>
                <w:rFonts w:ascii="Times New Roman" w:hAnsi="Times New Roman" w:cs="Times New Roman" w:hint="eastAsia"/>
              </w:rPr>
              <w:t>9</w:t>
            </w:r>
            <w:r w:rsidRPr="00B264FF">
              <w:rPr>
                <w:rFonts w:ascii="Times New Roman" w:hAnsi="Times New Roman" w:cs="Times New Roman" w:hint="eastAsia"/>
              </w:rPr>
              <w:t>1</w:t>
            </w:r>
            <w:r>
              <w:rPr>
                <w:rFonts w:ascii="Times New Roman" w:hAnsi="Times New Roman" w:cs="Times New Roman" w:hint="eastAsia"/>
              </w:rPr>
              <w:t>,</w:t>
            </w:r>
            <w:r w:rsidRPr="00B264FF">
              <w:rPr>
                <w:rFonts w:ascii="Times New Roman" w:hAnsi="Times New Roman" w:cs="Times New Roman" w:hint="eastAsia"/>
              </w:rPr>
              <w:t>847</w:t>
            </w:r>
            <w:bookmarkEnd w:id="4"/>
            <w:r w:rsidRPr="00EF743C">
              <w:rPr>
                <w:rFonts w:ascii="Times New Roman" w:hAnsi="Times New Roman" w:cs="Times New Roman"/>
              </w:rPr>
              <w:t>)</w:t>
            </w:r>
          </w:p>
        </w:tc>
        <w:tc>
          <w:tcPr>
            <w:tcW w:w="1375" w:type="dxa"/>
          </w:tcPr>
          <w:p w14:paraId="29ED1741"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RR 1.48 (1.06–2.03)</w:t>
            </w:r>
          </w:p>
        </w:tc>
        <w:tc>
          <w:tcPr>
            <w:tcW w:w="1376" w:type="dxa"/>
          </w:tcPr>
          <w:p w14:paraId="07A1DBAE"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6.60</w:t>
            </w:r>
            <w:r>
              <w:rPr>
                <w:rFonts w:ascii="Times New Roman" w:hAnsi="Times New Roman" w:cs="Times New Roman" w:hint="eastAsia"/>
              </w:rPr>
              <w:t>,</w:t>
            </w:r>
            <w:r w:rsidRPr="00EF743C">
              <w:rPr>
                <w:rFonts w:ascii="Times New Roman" w:hAnsi="Times New Roman" w:cs="Times New Roman"/>
              </w:rPr>
              <w:t xml:space="preserve"> (2), 0.037</w:t>
            </w:r>
          </w:p>
        </w:tc>
        <w:tc>
          <w:tcPr>
            <w:tcW w:w="1624" w:type="dxa"/>
          </w:tcPr>
          <w:p w14:paraId="67754520"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0.277</w:t>
            </w:r>
          </w:p>
        </w:tc>
        <w:tc>
          <w:tcPr>
            <w:tcW w:w="1128" w:type="dxa"/>
          </w:tcPr>
          <w:p w14:paraId="18E9CF31"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0.109</w:t>
            </w:r>
          </w:p>
        </w:tc>
      </w:tr>
    </w:tbl>
    <w:p w14:paraId="0D982B3B" w14:textId="77777777" w:rsidR="00632089" w:rsidRDefault="00632089" w:rsidP="00632089">
      <w:pPr>
        <w:spacing w:after="0" w:line="240" w:lineRule="auto"/>
        <w:rPr>
          <w:rFonts w:ascii="Times New Roman" w:hAnsi="Times New Roman" w:cs="Times New Roman"/>
          <w:sz w:val="24"/>
        </w:rPr>
      </w:pPr>
      <w:r>
        <w:rPr>
          <w:rFonts w:ascii="Times New Roman" w:hAnsi="Times New Roman" w:cs="Times New Roman"/>
          <w:sz w:val="24"/>
        </w:rPr>
        <w:br w:type="page"/>
      </w:r>
    </w:p>
    <w:p w14:paraId="21BF26D7" w14:textId="77777777" w:rsidR="00632089" w:rsidRDefault="00632089" w:rsidP="00632089">
      <w:pPr>
        <w:spacing w:after="0" w:line="240" w:lineRule="auto"/>
        <w:rPr>
          <w:rFonts w:ascii="Times New Roman" w:hAnsi="Times New Roman" w:cs="Times New Roman"/>
          <w:sz w:val="24"/>
        </w:rPr>
      </w:pPr>
      <w:r w:rsidRPr="00632089">
        <w:rPr>
          <w:rFonts w:ascii="Times New Roman" w:hAnsi="Times New Roman" w:cs="Times New Roman" w:hint="eastAsia"/>
          <w:b/>
          <w:bCs/>
          <w:sz w:val="24"/>
        </w:rPr>
        <w:lastRenderedPageBreak/>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4</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response associations of rTMS with pulses</w:t>
      </w:r>
      <w:r>
        <w:rPr>
          <w:rFonts w:ascii="Times New Roman" w:hAnsi="Times New Roman" w:cs="Times New Roman" w:hint="eastAsia"/>
          <w:sz w:val="24"/>
        </w:rPr>
        <w:t xml:space="preserve"> per session</w:t>
      </w:r>
      <w:r w:rsidRPr="00863051">
        <w:rPr>
          <w:rFonts w:ascii="Times New Roman" w:hAnsi="Times New Roman" w:cs="Times New Roman"/>
          <w:sz w:val="24"/>
        </w:rPr>
        <w:t xml:space="preserve"> for depressive symptoms, treatment response, and remission.</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1375"/>
        <w:gridCol w:w="1375"/>
        <w:gridCol w:w="1375"/>
        <w:gridCol w:w="1376"/>
        <w:gridCol w:w="1624"/>
        <w:gridCol w:w="1128"/>
      </w:tblGrid>
      <w:tr w:rsidR="00632089" w14:paraId="54C0EA3F" w14:textId="77777777" w:rsidTr="00F54C45">
        <w:tc>
          <w:tcPr>
            <w:tcW w:w="1375" w:type="dxa"/>
            <w:tcBorders>
              <w:top w:val="single" w:sz="4" w:space="0" w:color="auto"/>
              <w:bottom w:val="single" w:sz="4" w:space="0" w:color="auto"/>
            </w:tcBorders>
          </w:tcPr>
          <w:p w14:paraId="3D41C69F" w14:textId="77777777" w:rsidR="00632089" w:rsidRPr="00EF743C" w:rsidRDefault="00632089" w:rsidP="00F54C45">
            <w:pPr>
              <w:widowControl/>
              <w:rPr>
                <w:rFonts w:ascii="Times New Roman" w:hAnsi="Times New Roman" w:cs="Times New Roman"/>
                <w:b/>
                <w:bCs/>
              </w:rPr>
            </w:pPr>
            <w:r w:rsidRPr="00EF743C">
              <w:rPr>
                <w:rFonts w:ascii="Times New Roman" w:hAnsi="Times New Roman" w:cs="Times New Roman"/>
              </w:rPr>
              <w:t>Outcome type</w:t>
            </w:r>
          </w:p>
        </w:tc>
        <w:tc>
          <w:tcPr>
            <w:tcW w:w="1375" w:type="dxa"/>
            <w:tcBorders>
              <w:top w:val="single" w:sz="4" w:space="0" w:color="auto"/>
              <w:bottom w:val="single" w:sz="4" w:space="0" w:color="auto"/>
            </w:tcBorders>
          </w:tcPr>
          <w:p w14:paraId="1F6D844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Studies (values)</w:t>
            </w:r>
          </w:p>
        </w:tc>
        <w:tc>
          <w:tcPr>
            <w:tcW w:w="1375" w:type="dxa"/>
            <w:tcBorders>
              <w:top w:val="single" w:sz="4" w:space="0" w:color="auto"/>
              <w:bottom w:val="single" w:sz="4" w:space="0" w:color="auto"/>
            </w:tcBorders>
          </w:tcPr>
          <w:p w14:paraId="47793CD6" w14:textId="77777777" w:rsidR="00632089" w:rsidRPr="00EF743C" w:rsidRDefault="00632089" w:rsidP="00F54C45">
            <w:pPr>
              <w:rPr>
                <w:rFonts w:ascii="Times New Roman" w:hAnsi="Times New Roman" w:cs="Times New Roman"/>
              </w:rPr>
            </w:pPr>
            <w:r>
              <w:rPr>
                <w:rFonts w:ascii="Times New Roman" w:hAnsi="Times New Roman" w:cs="Times New Roman" w:hint="eastAsia"/>
              </w:rPr>
              <w:t>ED</w:t>
            </w:r>
            <w:r w:rsidRPr="000923C8">
              <w:rPr>
                <w:rFonts w:ascii="Times New Roman" w:hAnsi="Times New Roman" w:cs="Times New Roman" w:hint="eastAsia"/>
                <w:vertAlign w:val="subscript"/>
              </w:rPr>
              <w:t xml:space="preserve">max </w:t>
            </w:r>
            <w:r>
              <w:rPr>
                <w:rFonts w:ascii="Times New Roman" w:hAnsi="Times New Roman" w:cs="Times New Roman" w:hint="eastAsia"/>
              </w:rPr>
              <w:t>(95% CI)</w:t>
            </w:r>
          </w:p>
        </w:tc>
        <w:tc>
          <w:tcPr>
            <w:tcW w:w="1375" w:type="dxa"/>
            <w:tcBorders>
              <w:top w:val="single" w:sz="4" w:space="0" w:color="auto"/>
              <w:bottom w:val="single" w:sz="4" w:space="0" w:color="auto"/>
            </w:tcBorders>
          </w:tcPr>
          <w:p w14:paraId="111FC6C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Max effect (95% CI)</w:t>
            </w:r>
          </w:p>
        </w:tc>
        <w:tc>
          <w:tcPr>
            <w:tcW w:w="1376" w:type="dxa"/>
            <w:tcBorders>
              <w:top w:val="single" w:sz="4" w:space="0" w:color="auto"/>
              <w:bottom w:val="single" w:sz="4" w:space="0" w:color="auto"/>
            </w:tcBorders>
          </w:tcPr>
          <w:p w14:paraId="0B1A268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Overall test (χ², df, p)</w:t>
            </w:r>
          </w:p>
        </w:tc>
        <w:tc>
          <w:tcPr>
            <w:tcW w:w="1624" w:type="dxa"/>
            <w:tcBorders>
              <w:top w:val="single" w:sz="4" w:space="0" w:color="auto"/>
              <w:bottom w:val="single" w:sz="4" w:space="0" w:color="auto"/>
            </w:tcBorders>
          </w:tcPr>
          <w:p w14:paraId="0545A9AC"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Non-linearity test (p)</w:t>
            </w:r>
          </w:p>
        </w:tc>
        <w:tc>
          <w:tcPr>
            <w:tcW w:w="1128" w:type="dxa"/>
            <w:tcBorders>
              <w:top w:val="single" w:sz="4" w:space="0" w:color="auto"/>
              <w:bottom w:val="single" w:sz="4" w:space="0" w:color="auto"/>
            </w:tcBorders>
          </w:tcPr>
          <w:p w14:paraId="5C8AD2AC"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Adjusted R²</w:t>
            </w:r>
          </w:p>
        </w:tc>
      </w:tr>
      <w:tr w:rsidR="00632089" w14:paraId="6C9244D3" w14:textId="77777777" w:rsidTr="00F54C45">
        <w:tc>
          <w:tcPr>
            <w:tcW w:w="1375" w:type="dxa"/>
            <w:tcBorders>
              <w:top w:val="single" w:sz="4" w:space="0" w:color="auto"/>
              <w:bottom w:val="single" w:sz="4" w:space="0" w:color="auto"/>
            </w:tcBorders>
          </w:tcPr>
          <w:p w14:paraId="07E763F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Symptom score</w:t>
            </w:r>
          </w:p>
        </w:tc>
        <w:tc>
          <w:tcPr>
            <w:tcW w:w="1375" w:type="dxa"/>
            <w:tcBorders>
              <w:top w:val="single" w:sz="4" w:space="0" w:color="auto"/>
              <w:bottom w:val="single" w:sz="4" w:space="0" w:color="auto"/>
            </w:tcBorders>
          </w:tcPr>
          <w:p w14:paraId="52F26526"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381F5705"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255A2A18"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0F0D94F1"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17179A33"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7F83564A" w14:textId="77777777" w:rsidR="00632089" w:rsidRPr="00EF743C" w:rsidRDefault="00632089" w:rsidP="00F54C45">
            <w:pPr>
              <w:rPr>
                <w:rFonts w:ascii="Times New Roman" w:hAnsi="Times New Roman" w:cs="Times New Roman"/>
              </w:rPr>
            </w:pPr>
          </w:p>
        </w:tc>
      </w:tr>
      <w:tr w:rsidR="00632089" w14:paraId="3F0D7067" w14:textId="77777777" w:rsidTr="00F54C45">
        <w:tc>
          <w:tcPr>
            <w:tcW w:w="1375" w:type="dxa"/>
            <w:tcBorders>
              <w:top w:val="single" w:sz="4" w:space="0" w:color="auto"/>
            </w:tcBorders>
          </w:tcPr>
          <w:p w14:paraId="42673AE1"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0D4A96B1"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105 (126)</w:t>
            </w:r>
          </w:p>
        </w:tc>
        <w:tc>
          <w:tcPr>
            <w:tcW w:w="1375" w:type="dxa"/>
            <w:tcBorders>
              <w:top w:val="single" w:sz="4" w:space="0" w:color="auto"/>
            </w:tcBorders>
          </w:tcPr>
          <w:p w14:paraId="0183CCB0"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1,807 </w:t>
            </w:r>
            <w:r w:rsidRPr="00EF743C">
              <w:rPr>
                <w:rFonts w:ascii="Times New Roman" w:hAnsi="Times New Roman" w:cs="Times New Roman"/>
              </w:rPr>
              <w:t>(</w:t>
            </w:r>
            <w:r w:rsidRPr="00F51B05">
              <w:rPr>
                <w:rFonts w:ascii="Times New Roman" w:hAnsi="Times New Roman" w:cs="Times New Roman" w:hint="eastAsia"/>
              </w:rPr>
              <w:t>873</w:t>
            </w:r>
            <w:r w:rsidRPr="00D860A6">
              <w:rPr>
                <w:rFonts w:ascii="Times New Roman" w:hAnsi="Times New Roman" w:cs="Times New Roman"/>
              </w:rPr>
              <w:t>–</w:t>
            </w:r>
            <w:r>
              <w:rPr>
                <w:rFonts w:ascii="Times New Roman" w:hAnsi="Times New Roman" w:cs="Times New Roman" w:hint="eastAsia"/>
              </w:rPr>
              <w:t>2,741</w:t>
            </w:r>
            <w:r w:rsidRPr="00EF743C">
              <w:rPr>
                <w:rFonts w:ascii="Times New Roman" w:hAnsi="Times New Roman" w:cs="Times New Roman"/>
              </w:rPr>
              <w:t>)</w:t>
            </w:r>
          </w:p>
        </w:tc>
        <w:tc>
          <w:tcPr>
            <w:tcW w:w="1375" w:type="dxa"/>
            <w:tcBorders>
              <w:top w:val="single" w:sz="4" w:space="0" w:color="auto"/>
            </w:tcBorders>
          </w:tcPr>
          <w:p w14:paraId="38501AE2"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SMD 0.73 (0.59–0.87)</w:t>
            </w:r>
          </w:p>
        </w:tc>
        <w:tc>
          <w:tcPr>
            <w:tcW w:w="1376" w:type="dxa"/>
            <w:tcBorders>
              <w:top w:val="single" w:sz="4" w:space="0" w:color="auto"/>
            </w:tcBorders>
          </w:tcPr>
          <w:p w14:paraId="74242A9D"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106.21</w:t>
            </w:r>
            <w:r>
              <w:rPr>
                <w:rFonts w:ascii="Times New Roman" w:hAnsi="Times New Roman" w:cs="Times New Roman" w:hint="eastAsia"/>
              </w:rPr>
              <w:t>,</w:t>
            </w:r>
            <w:r w:rsidRPr="00CA09CE">
              <w:rPr>
                <w:rFonts w:ascii="Times New Roman" w:hAnsi="Times New Roman" w:cs="Times New Roman"/>
              </w:rPr>
              <w:t xml:space="preserve"> (2), &lt;0.0001</w:t>
            </w:r>
          </w:p>
        </w:tc>
        <w:tc>
          <w:tcPr>
            <w:tcW w:w="1624" w:type="dxa"/>
            <w:tcBorders>
              <w:top w:val="single" w:sz="4" w:space="0" w:color="auto"/>
            </w:tcBorders>
          </w:tcPr>
          <w:p w14:paraId="2A83BE86"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0.0007</w:t>
            </w:r>
          </w:p>
        </w:tc>
        <w:tc>
          <w:tcPr>
            <w:tcW w:w="1128" w:type="dxa"/>
            <w:tcBorders>
              <w:top w:val="single" w:sz="4" w:space="0" w:color="auto"/>
            </w:tcBorders>
          </w:tcPr>
          <w:p w14:paraId="1B30ED54"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0.434</w:t>
            </w:r>
          </w:p>
        </w:tc>
      </w:tr>
      <w:tr w:rsidR="00632089" w14:paraId="4E0CDEE3" w14:textId="77777777" w:rsidTr="00F54C45">
        <w:tc>
          <w:tcPr>
            <w:tcW w:w="1375" w:type="dxa"/>
            <w:tcBorders>
              <w:bottom w:val="single" w:sz="4" w:space="0" w:color="auto"/>
            </w:tcBorders>
          </w:tcPr>
          <w:p w14:paraId="019E04C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262AD6BC"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30 (35)</w:t>
            </w:r>
          </w:p>
        </w:tc>
        <w:tc>
          <w:tcPr>
            <w:tcW w:w="1375" w:type="dxa"/>
            <w:tcBorders>
              <w:bottom w:val="single" w:sz="4" w:space="0" w:color="auto"/>
            </w:tcBorders>
          </w:tcPr>
          <w:p w14:paraId="547CAEDB"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1,275 </w:t>
            </w:r>
            <w:r w:rsidRPr="00EF743C">
              <w:rPr>
                <w:rFonts w:ascii="Times New Roman" w:hAnsi="Times New Roman" w:cs="Times New Roman"/>
              </w:rPr>
              <w:t>(</w:t>
            </w:r>
            <w:r w:rsidRPr="00F51B05">
              <w:rPr>
                <w:rFonts w:ascii="Times New Roman" w:hAnsi="Times New Roman" w:cs="Times New Roman" w:hint="eastAsia"/>
              </w:rPr>
              <w:t>87</w:t>
            </w:r>
            <w:r>
              <w:rPr>
                <w:rFonts w:ascii="Times New Roman" w:hAnsi="Times New Roman" w:cs="Times New Roman" w:hint="eastAsia"/>
              </w:rPr>
              <w:t>2</w:t>
            </w:r>
            <w:r w:rsidRPr="00D860A6">
              <w:rPr>
                <w:rFonts w:ascii="Times New Roman" w:hAnsi="Times New Roman" w:cs="Times New Roman"/>
              </w:rPr>
              <w:t>–</w:t>
            </w:r>
            <w:r>
              <w:rPr>
                <w:rFonts w:ascii="Times New Roman" w:hAnsi="Times New Roman" w:cs="Times New Roman" w:hint="eastAsia"/>
              </w:rPr>
              <w:t>1,678</w:t>
            </w:r>
            <w:r w:rsidRPr="00EF743C">
              <w:rPr>
                <w:rFonts w:ascii="Times New Roman" w:hAnsi="Times New Roman" w:cs="Times New Roman"/>
              </w:rPr>
              <w:t>)</w:t>
            </w:r>
          </w:p>
        </w:tc>
        <w:tc>
          <w:tcPr>
            <w:tcW w:w="1375" w:type="dxa"/>
            <w:tcBorders>
              <w:bottom w:val="single" w:sz="4" w:space="0" w:color="auto"/>
            </w:tcBorders>
          </w:tcPr>
          <w:p w14:paraId="4E4CF49E"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SMD 1.23 (0.63–1.83)</w:t>
            </w:r>
          </w:p>
        </w:tc>
        <w:tc>
          <w:tcPr>
            <w:tcW w:w="1376" w:type="dxa"/>
            <w:tcBorders>
              <w:bottom w:val="single" w:sz="4" w:space="0" w:color="auto"/>
            </w:tcBorders>
          </w:tcPr>
          <w:p w14:paraId="79512684"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25.03</w:t>
            </w:r>
            <w:r>
              <w:rPr>
                <w:rFonts w:ascii="Times New Roman" w:hAnsi="Times New Roman" w:cs="Times New Roman" w:hint="eastAsia"/>
              </w:rPr>
              <w:t>,</w:t>
            </w:r>
            <w:r w:rsidRPr="00CA09CE">
              <w:rPr>
                <w:rFonts w:ascii="Times New Roman" w:hAnsi="Times New Roman" w:cs="Times New Roman"/>
              </w:rPr>
              <w:t xml:space="preserve"> (2), &lt;0.0001</w:t>
            </w:r>
          </w:p>
        </w:tc>
        <w:tc>
          <w:tcPr>
            <w:tcW w:w="1624" w:type="dxa"/>
            <w:tcBorders>
              <w:bottom w:val="single" w:sz="4" w:space="0" w:color="auto"/>
            </w:tcBorders>
          </w:tcPr>
          <w:p w14:paraId="393F7CF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0.0</w:t>
            </w:r>
            <w:r>
              <w:rPr>
                <w:rFonts w:ascii="Times New Roman" w:hAnsi="Times New Roman" w:cs="Times New Roman" w:hint="eastAsia"/>
              </w:rPr>
              <w:t>31</w:t>
            </w:r>
          </w:p>
        </w:tc>
        <w:tc>
          <w:tcPr>
            <w:tcW w:w="1128" w:type="dxa"/>
            <w:tcBorders>
              <w:bottom w:val="single" w:sz="4" w:space="0" w:color="auto"/>
            </w:tcBorders>
          </w:tcPr>
          <w:p w14:paraId="53AA79B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0.3</w:t>
            </w:r>
            <w:r>
              <w:rPr>
                <w:rFonts w:ascii="Times New Roman" w:hAnsi="Times New Roman" w:cs="Times New Roman" w:hint="eastAsia"/>
              </w:rPr>
              <w:t>76</w:t>
            </w:r>
          </w:p>
        </w:tc>
      </w:tr>
      <w:tr w:rsidR="00632089" w14:paraId="2376D3BB" w14:textId="77777777" w:rsidTr="00F54C45">
        <w:tc>
          <w:tcPr>
            <w:tcW w:w="1375" w:type="dxa"/>
            <w:tcBorders>
              <w:top w:val="single" w:sz="4" w:space="0" w:color="auto"/>
              <w:bottom w:val="single" w:sz="4" w:space="0" w:color="auto"/>
            </w:tcBorders>
          </w:tcPr>
          <w:p w14:paraId="5ECF9024"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Response </w:t>
            </w:r>
          </w:p>
        </w:tc>
        <w:tc>
          <w:tcPr>
            <w:tcW w:w="1375" w:type="dxa"/>
            <w:tcBorders>
              <w:top w:val="single" w:sz="4" w:space="0" w:color="auto"/>
              <w:bottom w:val="single" w:sz="4" w:space="0" w:color="auto"/>
            </w:tcBorders>
          </w:tcPr>
          <w:p w14:paraId="5BD9A193"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47185ED7"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0CFB412A"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1DFFA0AE"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72C4046E"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64EAEC44" w14:textId="77777777" w:rsidR="00632089" w:rsidRPr="00EF743C" w:rsidRDefault="00632089" w:rsidP="00F54C45">
            <w:pPr>
              <w:rPr>
                <w:rFonts w:ascii="Times New Roman" w:hAnsi="Times New Roman" w:cs="Times New Roman"/>
              </w:rPr>
            </w:pPr>
          </w:p>
        </w:tc>
      </w:tr>
      <w:tr w:rsidR="00632089" w14:paraId="0E76C622" w14:textId="77777777" w:rsidTr="00F54C45">
        <w:tc>
          <w:tcPr>
            <w:tcW w:w="1375" w:type="dxa"/>
            <w:tcBorders>
              <w:top w:val="single" w:sz="4" w:space="0" w:color="auto"/>
            </w:tcBorders>
          </w:tcPr>
          <w:p w14:paraId="20A57D6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07C8DBC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87 (100)</w:t>
            </w:r>
          </w:p>
        </w:tc>
        <w:tc>
          <w:tcPr>
            <w:tcW w:w="1375" w:type="dxa"/>
            <w:tcBorders>
              <w:top w:val="single" w:sz="4" w:space="0" w:color="auto"/>
            </w:tcBorders>
          </w:tcPr>
          <w:p w14:paraId="3FA3D801"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2,169 </w:t>
            </w:r>
            <w:r w:rsidRPr="00EF743C">
              <w:rPr>
                <w:rFonts w:ascii="Times New Roman" w:hAnsi="Times New Roman" w:cs="Times New Roman"/>
              </w:rPr>
              <w:t>(</w:t>
            </w:r>
            <w:r w:rsidRPr="001F01F6">
              <w:rPr>
                <w:rFonts w:ascii="Times New Roman" w:hAnsi="Times New Roman" w:cs="Times New Roman" w:hint="eastAsia"/>
              </w:rPr>
              <w:t>1</w:t>
            </w:r>
            <w:r>
              <w:rPr>
                <w:rFonts w:ascii="Times New Roman" w:hAnsi="Times New Roman" w:cs="Times New Roman" w:hint="eastAsia"/>
              </w:rPr>
              <w:t>,</w:t>
            </w:r>
            <w:r w:rsidRPr="001F01F6">
              <w:rPr>
                <w:rFonts w:ascii="Times New Roman" w:hAnsi="Times New Roman" w:cs="Times New Roman" w:hint="eastAsia"/>
              </w:rPr>
              <w:t>829</w:t>
            </w:r>
            <w:r w:rsidRPr="00D860A6">
              <w:rPr>
                <w:rFonts w:ascii="Times New Roman" w:hAnsi="Times New Roman" w:cs="Times New Roman"/>
              </w:rPr>
              <w:t>–</w:t>
            </w:r>
            <w:r>
              <w:rPr>
                <w:rFonts w:ascii="Times New Roman" w:hAnsi="Times New Roman" w:cs="Times New Roman" w:hint="eastAsia"/>
              </w:rPr>
              <w:t>2,509</w:t>
            </w:r>
            <w:r w:rsidRPr="00EF743C">
              <w:rPr>
                <w:rFonts w:ascii="Times New Roman" w:hAnsi="Times New Roman" w:cs="Times New Roman"/>
              </w:rPr>
              <w:t>)</w:t>
            </w:r>
          </w:p>
        </w:tc>
        <w:tc>
          <w:tcPr>
            <w:tcW w:w="1375" w:type="dxa"/>
            <w:tcBorders>
              <w:top w:val="single" w:sz="4" w:space="0" w:color="auto"/>
            </w:tcBorders>
          </w:tcPr>
          <w:p w14:paraId="0BA26420"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RR 2.56 (2.14–3.03)</w:t>
            </w:r>
          </w:p>
        </w:tc>
        <w:tc>
          <w:tcPr>
            <w:tcW w:w="1376" w:type="dxa"/>
            <w:tcBorders>
              <w:top w:val="single" w:sz="4" w:space="0" w:color="auto"/>
            </w:tcBorders>
          </w:tcPr>
          <w:p w14:paraId="6FE7D738"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109.40</w:t>
            </w:r>
            <w:r>
              <w:rPr>
                <w:rFonts w:ascii="Times New Roman" w:hAnsi="Times New Roman" w:cs="Times New Roman" w:hint="eastAsia"/>
              </w:rPr>
              <w:t>,</w:t>
            </w:r>
            <w:r w:rsidRPr="00E34230">
              <w:rPr>
                <w:rFonts w:ascii="Times New Roman" w:hAnsi="Times New Roman" w:cs="Times New Roman"/>
              </w:rPr>
              <w:t xml:space="preserve"> (2), &lt;0.0001</w:t>
            </w:r>
          </w:p>
        </w:tc>
        <w:tc>
          <w:tcPr>
            <w:tcW w:w="1624" w:type="dxa"/>
            <w:tcBorders>
              <w:top w:val="single" w:sz="4" w:space="0" w:color="auto"/>
            </w:tcBorders>
          </w:tcPr>
          <w:p w14:paraId="2C387701"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&lt;0.001</w:t>
            </w:r>
          </w:p>
        </w:tc>
        <w:tc>
          <w:tcPr>
            <w:tcW w:w="1128" w:type="dxa"/>
            <w:tcBorders>
              <w:top w:val="single" w:sz="4" w:space="0" w:color="auto"/>
            </w:tcBorders>
          </w:tcPr>
          <w:p w14:paraId="0D3A3E5A"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0.535</w:t>
            </w:r>
          </w:p>
        </w:tc>
      </w:tr>
      <w:tr w:rsidR="00632089" w14:paraId="2FCC2ED9" w14:textId="77777777" w:rsidTr="00F54C45">
        <w:tc>
          <w:tcPr>
            <w:tcW w:w="1375" w:type="dxa"/>
            <w:tcBorders>
              <w:bottom w:val="single" w:sz="4" w:space="0" w:color="auto"/>
            </w:tcBorders>
          </w:tcPr>
          <w:p w14:paraId="7D9BCC1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5CF22C21" w14:textId="77777777" w:rsidR="00632089" w:rsidRPr="00EF743C" w:rsidRDefault="00632089" w:rsidP="00F54C45">
            <w:pPr>
              <w:rPr>
                <w:rFonts w:ascii="Times New Roman" w:hAnsi="Times New Roman" w:cs="Times New Roman"/>
              </w:rPr>
            </w:pPr>
            <w:r>
              <w:rPr>
                <w:rFonts w:ascii="Times New Roman" w:hAnsi="Times New Roman" w:cs="Times New Roman" w:hint="eastAsia"/>
              </w:rPr>
              <w:t>14</w:t>
            </w:r>
            <w:r w:rsidRPr="00EF743C">
              <w:rPr>
                <w:rFonts w:ascii="Times New Roman" w:hAnsi="Times New Roman" w:cs="Times New Roman"/>
              </w:rPr>
              <w:t xml:space="preserve"> (1</w:t>
            </w:r>
            <w:r>
              <w:rPr>
                <w:rFonts w:ascii="Times New Roman" w:hAnsi="Times New Roman" w:cs="Times New Roman" w:hint="eastAsia"/>
              </w:rPr>
              <w:t>6</w:t>
            </w:r>
            <w:r w:rsidRPr="00EF743C">
              <w:rPr>
                <w:rFonts w:ascii="Times New Roman" w:hAnsi="Times New Roman" w:cs="Times New Roman"/>
              </w:rPr>
              <w:t>)</w:t>
            </w:r>
          </w:p>
        </w:tc>
        <w:tc>
          <w:tcPr>
            <w:tcW w:w="1375" w:type="dxa"/>
            <w:tcBorders>
              <w:bottom w:val="single" w:sz="4" w:space="0" w:color="auto"/>
            </w:tcBorders>
          </w:tcPr>
          <w:p w14:paraId="5193E5CC"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1,616 </w:t>
            </w:r>
            <w:r w:rsidRPr="00EF743C">
              <w:rPr>
                <w:rFonts w:ascii="Times New Roman" w:hAnsi="Times New Roman" w:cs="Times New Roman"/>
              </w:rPr>
              <w:t>(</w:t>
            </w:r>
            <w:bookmarkStart w:id="5" w:name="_Hlk210038252"/>
            <w:r w:rsidRPr="00EF2D25">
              <w:rPr>
                <w:rFonts w:ascii="Times New Roman" w:hAnsi="Times New Roman" w:cs="Times New Roman" w:hint="eastAsia"/>
              </w:rPr>
              <w:t>1</w:t>
            </w:r>
            <w:r>
              <w:rPr>
                <w:rFonts w:ascii="Times New Roman" w:hAnsi="Times New Roman" w:cs="Times New Roman" w:hint="eastAsia"/>
              </w:rPr>
              <w:t>,</w:t>
            </w:r>
            <w:r w:rsidRPr="00EF2D25">
              <w:rPr>
                <w:rFonts w:ascii="Times New Roman" w:hAnsi="Times New Roman" w:cs="Times New Roman" w:hint="eastAsia"/>
              </w:rPr>
              <w:t>476</w:t>
            </w:r>
            <w:r w:rsidRPr="00D860A6">
              <w:rPr>
                <w:rFonts w:ascii="Times New Roman" w:hAnsi="Times New Roman" w:cs="Times New Roman"/>
              </w:rPr>
              <w:t>–</w:t>
            </w:r>
            <w:r w:rsidRPr="00EF2D25">
              <w:rPr>
                <w:rFonts w:ascii="Times New Roman" w:hAnsi="Times New Roman" w:cs="Times New Roman" w:hint="eastAsia"/>
              </w:rPr>
              <w:t>1</w:t>
            </w:r>
            <w:r>
              <w:rPr>
                <w:rFonts w:ascii="Times New Roman" w:hAnsi="Times New Roman" w:cs="Times New Roman" w:hint="eastAsia"/>
              </w:rPr>
              <w:t>,75</w:t>
            </w:r>
            <w:r w:rsidRPr="00EF2D25">
              <w:rPr>
                <w:rFonts w:ascii="Times New Roman" w:hAnsi="Times New Roman" w:cs="Times New Roman" w:hint="eastAsia"/>
              </w:rPr>
              <w:t>6</w:t>
            </w:r>
            <w:bookmarkEnd w:id="5"/>
            <w:r w:rsidRPr="00EF743C">
              <w:rPr>
                <w:rFonts w:ascii="Times New Roman" w:hAnsi="Times New Roman" w:cs="Times New Roman"/>
              </w:rPr>
              <w:t>)</w:t>
            </w:r>
          </w:p>
        </w:tc>
        <w:tc>
          <w:tcPr>
            <w:tcW w:w="1375" w:type="dxa"/>
            <w:tcBorders>
              <w:bottom w:val="single" w:sz="4" w:space="0" w:color="auto"/>
            </w:tcBorders>
          </w:tcPr>
          <w:p w14:paraId="31E3ADF5"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RR 2.12 (1.43–3.16)</w:t>
            </w:r>
          </w:p>
        </w:tc>
        <w:tc>
          <w:tcPr>
            <w:tcW w:w="1376" w:type="dxa"/>
            <w:tcBorders>
              <w:bottom w:val="single" w:sz="4" w:space="0" w:color="auto"/>
            </w:tcBorders>
          </w:tcPr>
          <w:p w14:paraId="06956A99"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13.98</w:t>
            </w:r>
            <w:r>
              <w:rPr>
                <w:rFonts w:ascii="Times New Roman" w:hAnsi="Times New Roman" w:cs="Times New Roman" w:hint="eastAsia"/>
              </w:rPr>
              <w:t>,</w:t>
            </w:r>
            <w:r w:rsidRPr="00E34230">
              <w:rPr>
                <w:rFonts w:ascii="Times New Roman" w:hAnsi="Times New Roman" w:cs="Times New Roman"/>
              </w:rPr>
              <w:t xml:space="preserve"> (2), 0.0009</w:t>
            </w:r>
          </w:p>
        </w:tc>
        <w:tc>
          <w:tcPr>
            <w:tcW w:w="1624" w:type="dxa"/>
            <w:tcBorders>
              <w:bottom w:val="single" w:sz="4" w:space="0" w:color="auto"/>
            </w:tcBorders>
          </w:tcPr>
          <w:p w14:paraId="2D2713D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0.0</w:t>
            </w:r>
            <w:r>
              <w:rPr>
                <w:rFonts w:ascii="Times New Roman" w:hAnsi="Times New Roman" w:cs="Times New Roman" w:hint="eastAsia"/>
              </w:rPr>
              <w:t>0</w:t>
            </w:r>
            <w:r w:rsidRPr="00EF743C">
              <w:rPr>
                <w:rFonts w:ascii="Times New Roman" w:hAnsi="Times New Roman" w:cs="Times New Roman"/>
              </w:rPr>
              <w:t>16</w:t>
            </w:r>
          </w:p>
        </w:tc>
        <w:tc>
          <w:tcPr>
            <w:tcW w:w="1128" w:type="dxa"/>
            <w:tcBorders>
              <w:bottom w:val="single" w:sz="4" w:space="0" w:color="auto"/>
            </w:tcBorders>
          </w:tcPr>
          <w:p w14:paraId="4F314260" w14:textId="77777777" w:rsidR="00632089" w:rsidRPr="00EF743C" w:rsidRDefault="00632089" w:rsidP="00F54C45">
            <w:pPr>
              <w:rPr>
                <w:rFonts w:ascii="Times New Roman" w:hAnsi="Times New Roman" w:cs="Times New Roman"/>
                <w:vanish/>
              </w:rPr>
            </w:pPr>
            <w:r w:rsidRPr="00EF743C">
              <w:rPr>
                <w:rFonts w:ascii="Times New Roman" w:hAnsi="Times New Roman" w:cs="Times New Roman"/>
              </w:rPr>
              <w:t>0.</w:t>
            </w:r>
            <w:r>
              <w:rPr>
                <w:rFonts w:ascii="Times New Roman" w:hAnsi="Times New Roman" w:cs="Times New Roman" w:hint="eastAsia"/>
              </w:rPr>
              <w:t>046</w:t>
            </w:r>
          </w:p>
        </w:tc>
      </w:tr>
      <w:tr w:rsidR="00632089" w14:paraId="6A6EBEA1" w14:textId="77777777" w:rsidTr="00F54C45">
        <w:tc>
          <w:tcPr>
            <w:tcW w:w="1375" w:type="dxa"/>
            <w:tcBorders>
              <w:top w:val="single" w:sz="4" w:space="0" w:color="auto"/>
              <w:bottom w:val="single" w:sz="4" w:space="0" w:color="auto"/>
            </w:tcBorders>
          </w:tcPr>
          <w:p w14:paraId="472E09B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Remission </w:t>
            </w:r>
          </w:p>
        </w:tc>
        <w:tc>
          <w:tcPr>
            <w:tcW w:w="1375" w:type="dxa"/>
            <w:tcBorders>
              <w:top w:val="single" w:sz="4" w:space="0" w:color="auto"/>
              <w:bottom w:val="single" w:sz="4" w:space="0" w:color="auto"/>
            </w:tcBorders>
          </w:tcPr>
          <w:p w14:paraId="4C382F0A"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22715FE3"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7278455A"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0B098F40"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08C93FFA"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2BA8165D" w14:textId="77777777" w:rsidR="00632089" w:rsidRPr="00EF743C" w:rsidRDefault="00632089" w:rsidP="00F54C45">
            <w:pPr>
              <w:rPr>
                <w:rFonts w:ascii="Times New Roman" w:hAnsi="Times New Roman" w:cs="Times New Roman"/>
              </w:rPr>
            </w:pPr>
          </w:p>
        </w:tc>
      </w:tr>
      <w:tr w:rsidR="00632089" w14:paraId="3485E883" w14:textId="77777777" w:rsidTr="00F54C45">
        <w:tc>
          <w:tcPr>
            <w:tcW w:w="1375" w:type="dxa"/>
            <w:tcBorders>
              <w:top w:val="single" w:sz="4" w:space="0" w:color="auto"/>
            </w:tcBorders>
          </w:tcPr>
          <w:p w14:paraId="35942651"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0F8EC69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58 (72)</w:t>
            </w:r>
          </w:p>
        </w:tc>
        <w:tc>
          <w:tcPr>
            <w:tcW w:w="1375" w:type="dxa"/>
            <w:tcBorders>
              <w:top w:val="single" w:sz="4" w:space="0" w:color="auto"/>
            </w:tcBorders>
          </w:tcPr>
          <w:p w14:paraId="73668964" w14:textId="77777777" w:rsidR="00632089" w:rsidRPr="00EF743C" w:rsidRDefault="00632089" w:rsidP="00F54C45">
            <w:pPr>
              <w:rPr>
                <w:rFonts w:ascii="Times New Roman" w:hAnsi="Times New Roman" w:cs="Times New Roman"/>
              </w:rPr>
            </w:pPr>
            <w:r w:rsidRPr="00225819">
              <w:rPr>
                <w:rFonts w:ascii="Times New Roman" w:hAnsi="Times New Roman" w:cs="Times New Roman" w:hint="eastAsia"/>
              </w:rPr>
              <w:t>1801</w:t>
            </w:r>
            <w:r>
              <w:rPr>
                <w:rFonts w:ascii="Times New Roman" w:hAnsi="Times New Roman" w:cs="Times New Roman" w:hint="eastAsia"/>
              </w:rPr>
              <w:t xml:space="preserve"> </w:t>
            </w:r>
            <w:r w:rsidRPr="00EF743C">
              <w:rPr>
                <w:rFonts w:ascii="Times New Roman" w:hAnsi="Times New Roman" w:cs="Times New Roman"/>
              </w:rPr>
              <w:t>(</w:t>
            </w:r>
            <w:r w:rsidRPr="00225819">
              <w:rPr>
                <w:rFonts w:ascii="Times New Roman" w:hAnsi="Times New Roman" w:cs="Times New Roman" w:hint="eastAsia"/>
              </w:rPr>
              <w:t>1</w:t>
            </w:r>
            <w:r>
              <w:rPr>
                <w:rFonts w:ascii="Times New Roman" w:hAnsi="Times New Roman" w:cs="Times New Roman" w:hint="eastAsia"/>
              </w:rPr>
              <w:t>,</w:t>
            </w:r>
            <w:r w:rsidRPr="00225819">
              <w:rPr>
                <w:rFonts w:ascii="Times New Roman" w:hAnsi="Times New Roman" w:cs="Times New Roman" w:hint="eastAsia"/>
              </w:rPr>
              <w:t>606</w:t>
            </w:r>
            <w:r w:rsidRPr="00D860A6">
              <w:rPr>
                <w:rFonts w:ascii="Times New Roman" w:hAnsi="Times New Roman" w:cs="Times New Roman"/>
              </w:rPr>
              <w:t>–</w:t>
            </w:r>
            <w:r w:rsidRPr="00225819">
              <w:rPr>
                <w:rFonts w:ascii="Times New Roman" w:hAnsi="Times New Roman" w:cs="Times New Roman" w:hint="eastAsia"/>
              </w:rPr>
              <w:t>1</w:t>
            </w:r>
            <w:r>
              <w:rPr>
                <w:rFonts w:ascii="Times New Roman" w:hAnsi="Times New Roman" w:cs="Times New Roman" w:hint="eastAsia"/>
              </w:rPr>
              <w:t>,</w:t>
            </w:r>
            <w:r w:rsidRPr="00225819">
              <w:rPr>
                <w:rFonts w:ascii="Times New Roman" w:hAnsi="Times New Roman" w:cs="Times New Roman" w:hint="eastAsia"/>
              </w:rPr>
              <w:t>996</w:t>
            </w:r>
            <w:r w:rsidRPr="00EF743C">
              <w:rPr>
                <w:rFonts w:ascii="Times New Roman" w:hAnsi="Times New Roman" w:cs="Times New Roman"/>
              </w:rPr>
              <w:t>)</w:t>
            </w:r>
          </w:p>
        </w:tc>
        <w:tc>
          <w:tcPr>
            <w:tcW w:w="1375" w:type="dxa"/>
            <w:tcBorders>
              <w:top w:val="single" w:sz="4" w:space="0" w:color="auto"/>
            </w:tcBorders>
          </w:tcPr>
          <w:p w14:paraId="3FB1B40B"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RR 2.83 (2.27–3.56)</w:t>
            </w:r>
          </w:p>
        </w:tc>
        <w:tc>
          <w:tcPr>
            <w:tcW w:w="1376" w:type="dxa"/>
            <w:tcBorders>
              <w:top w:val="single" w:sz="4" w:space="0" w:color="auto"/>
            </w:tcBorders>
          </w:tcPr>
          <w:p w14:paraId="1F54E76F"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83.65</w:t>
            </w:r>
            <w:r>
              <w:rPr>
                <w:rFonts w:ascii="Times New Roman" w:hAnsi="Times New Roman" w:cs="Times New Roman" w:hint="eastAsia"/>
              </w:rPr>
              <w:t>,</w:t>
            </w:r>
            <w:r w:rsidRPr="00E34230">
              <w:rPr>
                <w:rFonts w:ascii="Times New Roman" w:hAnsi="Times New Roman" w:cs="Times New Roman"/>
              </w:rPr>
              <w:t xml:space="preserve"> (2), &lt;0.0001</w:t>
            </w:r>
          </w:p>
        </w:tc>
        <w:tc>
          <w:tcPr>
            <w:tcW w:w="1624" w:type="dxa"/>
            <w:tcBorders>
              <w:top w:val="single" w:sz="4" w:space="0" w:color="auto"/>
            </w:tcBorders>
          </w:tcPr>
          <w:p w14:paraId="173F543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&lt;0.001</w:t>
            </w:r>
          </w:p>
        </w:tc>
        <w:tc>
          <w:tcPr>
            <w:tcW w:w="1128" w:type="dxa"/>
            <w:tcBorders>
              <w:top w:val="single" w:sz="4" w:space="0" w:color="auto"/>
            </w:tcBorders>
          </w:tcPr>
          <w:p w14:paraId="738E48A5"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0.434</w:t>
            </w:r>
          </w:p>
        </w:tc>
      </w:tr>
      <w:tr w:rsidR="00632089" w14:paraId="246639C0" w14:textId="77777777" w:rsidTr="00F54C45">
        <w:tc>
          <w:tcPr>
            <w:tcW w:w="1375" w:type="dxa"/>
            <w:tcBorders>
              <w:bottom w:val="single" w:sz="4" w:space="0" w:color="auto"/>
            </w:tcBorders>
          </w:tcPr>
          <w:p w14:paraId="1035CC20"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7AE495A1"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11 (11)</w:t>
            </w:r>
          </w:p>
        </w:tc>
        <w:tc>
          <w:tcPr>
            <w:tcW w:w="1375" w:type="dxa"/>
            <w:tcBorders>
              <w:bottom w:val="single" w:sz="4" w:space="0" w:color="auto"/>
            </w:tcBorders>
          </w:tcPr>
          <w:p w14:paraId="2E4D2F8F"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1,840 </w:t>
            </w:r>
            <w:r w:rsidRPr="00EF743C">
              <w:rPr>
                <w:rFonts w:ascii="Times New Roman" w:hAnsi="Times New Roman" w:cs="Times New Roman"/>
              </w:rPr>
              <w:t>(</w:t>
            </w:r>
            <w:r w:rsidRPr="00225819">
              <w:rPr>
                <w:rFonts w:ascii="Times New Roman" w:hAnsi="Times New Roman" w:cs="Times New Roman" w:hint="eastAsia"/>
              </w:rPr>
              <w:t>1</w:t>
            </w:r>
            <w:r>
              <w:rPr>
                <w:rFonts w:ascii="Times New Roman" w:hAnsi="Times New Roman" w:cs="Times New Roman" w:hint="eastAsia"/>
              </w:rPr>
              <w:t>,488</w:t>
            </w:r>
            <w:r w:rsidRPr="00D860A6">
              <w:rPr>
                <w:rFonts w:ascii="Times New Roman" w:hAnsi="Times New Roman" w:cs="Times New Roman"/>
              </w:rPr>
              <w:t>–</w:t>
            </w:r>
            <w:r>
              <w:rPr>
                <w:rFonts w:ascii="Times New Roman" w:hAnsi="Times New Roman" w:cs="Times New Roman" w:hint="eastAsia"/>
              </w:rPr>
              <w:t>2,193</w:t>
            </w:r>
            <w:r w:rsidRPr="00EF743C">
              <w:rPr>
                <w:rFonts w:ascii="Times New Roman" w:hAnsi="Times New Roman" w:cs="Times New Roman"/>
              </w:rPr>
              <w:t>)</w:t>
            </w:r>
          </w:p>
        </w:tc>
        <w:tc>
          <w:tcPr>
            <w:tcW w:w="1375" w:type="dxa"/>
            <w:tcBorders>
              <w:bottom w:val="single" w:sz="4" w:space="0" w:color="auto"/>
            </w:tcBorders>
          </w:tcPr>
          <w:p w14:paraId="62265458"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RR 1.48 (1.13–1.92)</w:t>
            </w:r>
          </w:p>
        </w:tc>
        <w:tc>
          <w:tcPr>
            <w:tcW w:w="1376" w:type="dxa"/>
            <w:tcBorders>
              <w:bottom w:val="single" w:sz="4" w:space="0" w:color="auto"/>
            </w:tcBorders>
          </w:tcPr>
          <w:p w14:paraId="737E942D"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8.02</w:t>
            </w:r>
            <w:r>
              <w:rPr>
                <w:rFonts w:ascii="Times New Roman" w:hAnsi="Times New Roman" w:cs="Times New Roman" w:hint="eastAsia"/>
              </w:rPr>
              <w:t>,</w:t>
            </w:r>
            <w:r w:rsidRPr="00E34230">
              <w:rPr>
                <w:rFonts w:ascii="Times New Roman" w:hAnsi="Times New Roman" w:cs="Times New Roman"/>
              </w:rPr>
              <w:t xml:space="preserve"> (2), 0.018</w:t>
            </w:r>
          </w:p>
        </w:tc>
        <w:tc>
          <w:tcPr>
            <w:tcW w:w="1624" w:type="dxa"/>
            <w:tcBorders>
              <w:bottom w:val="single" w:sz="4" w:space="0" w:color="auto"/>
            </w:tcBorders>
          </w:tcPr>
          <w:p w14:paraId="5A0764E1"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w:t>
            </w:r>
            <w:r>
              <w:rPr>
                <w:rFonts w:ascii="Times New Roman" w:hAnsi="Times New Roman" w:cs="Times New Roman" w:hint="eastAsia"/>
              </w:rPr>
              <w:t>028</w:t>
            </w:r>
          </w:p>
        </w:tc>
        <w:tc>
          <w:tcPr>
            <w:tcW w:w="1128" w:type="dxa"/>
            <w:tcBorders>
              <w:bottom w:val="single" w:sz="4" w:space="0" w:color="auto"/>
            </w:tcBorders>
          </w:tcPr>
          <w:p w14:paraId="68B5E02E"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0.376</w:t>
            </w:r>
          </w:p>
        </w:tc>
      </w:tr>
    </w:tbl>
    <w:p w14:paraId="00C249F4" w14:textId="77777777" w:rsidR="00632089" w:rsidRDefault="00632089" w:rsidP="00632089">
      <w:pPr>
        <w:spacing w:after="0" w:line="240" w:lineRule="auto"/>
        <w:rPr>
          <w:rFonts w:ascii="Times New Roman" w:hAnsi="Times New Roman" w:cs="Times New Roman"/>
          <w:sz w:val="24"/>
        </w:rPr>
      </w:pPr>
      <w:r>
        <w:rPr>
          <w:rFonts w:ascii="Times New Roman" w:hAnsi="Times New Roman" w:cs="Times New Roman"/>
          <w:sz w:val="24"/>
        </w:rPr>
        <w:br w:type="page"/>
      </w:r>
    </w:p>
    <w:p w14:paraId="389BC8E4" w14:textId="77777777" w:rsidR="00632089" w:rsidRDefault="00632089" w:rsidP="00632089">
      <w:pPr>
        <w:spacing w:after="0" w:line="240" w:lineRule="auto"/>
        <w:rPr>
          <w:rFonts w:ascii="Times New Roman" w:hAnsi="Times New Roman" w:cs="Times New Roman"/>
          <w:sz w:val="24"/>
        </w:rPr>
      </w:pPr>
      <w:r w:rsidRPr="00632089">
        <w:rPr>
          <w:rFonts w:ascii="Times New Roman" w:hAnsi="Times New Roman" w:cs="Times New Roman" w:hint="eastAsia"/>
          <w:b/>
          <w:bCs/>
          <w:sz w:val="24"/>
        </w:rPr>
        <w:lastRenderedPageBreak/>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5</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 xml:space="preserve">response associations of rTMS with </w:t>
      </w:r>
      <w:r>
        <w:rPr>
          <w:rFonts w:ascii="Times New Roman" w:hAnsi="Times New Roman" w:cs="Times New Roman" w:hint="eastAsia"/>
          <w:sz w:val="24"/>
        </w:rPr>
        <w:t>total sessions</w:t>
      </w:r>
      <w:r w:rsidRPr="00863051">
        <w:rPr>
          <w:rFonts w:ascii="Times New Roman" w:hAnsi="Times New Roman" w:cs="Times New Roman"/>
          <w:sz w:val="24"/>
        </w:rPr>
        <w:t xml:space="preserve"> for depressive symptoms, treatment response, and remission.</w:t>
      </w:r>
    </w:p>
    <w:tbl>
      <w:tblPr>
        <w:tblStyle w:val="a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1375"/>
        <w:gridCol w:w="1375"/>
        <w:gridCol w:w="1375"/>
        <w:gridCol w:w="1376"/>
        <w:gridCol w:w="1624"/>
        <w:gridCol w:w="1128"/>
      </w:tblGrid>
      <w:tr w:rsidR="00632089" w14:paraId="4D73B688" w14:textId="77777777" w:rsidTr="00F54C45">
        <w:tc>
          <w:tcPr>
            <w:tcW w:w="1375" w:type="dxa"/>
            <w:tcBorders>
              <w:bottom w:val="single" w:sz="4" w:space="0" w:color="auto"/>
            </w:tcBorders>
          </w:tcPr>
          <w:p w14:paraId="4B76B5F6" w14:textId="77777777" w:rsidR="00632089" w:rsidRPr="00EF743C" w:rsidRDefault="00632089" w:rsidP="00F54C45">
            <w:pPr>
              <w:widowControl/>
              <w:rPr>
                <w:rFonts w:ascii="Times New Roman" w:hAnsi="Times New Roman" w:cs="Times New Roman"/>
                <w:b/>
                <w:bCs/>
              </w:rPr>
            </w:pPr>
            <w:r w:rsidRPr="00EF743C">
              <w:rPr>
                <w:rFonts w:ascii="Times New Roman" w:hAnsi="Times New Roman" w:cs="Times New Roman"/>
              </w:rPr>
              <w:t>Outcome type</w:t>
            </w:r>
          </w:p>
        </w:tc>
        <w:tc>
          <w:tcPr>
            <w:tcW w:w="1375" w:type="dxa"/>
            <w:tcBorders>
              <w:bottom w:val="single" w:sz="4" w:space="0" w:color="auto"/>
            </w:tcBorders>
          </w:tcPr>
          <w:p w14:paraId="242F693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Studies (values)</w:t>
            </w:r>
          </w:p>
        </w:tc>
        <w:tc>
          <w:tcPr>
            <w:tcW w:w="1375" w:type="dxa"/>
            <w:tcBorders>
              <w:bottom w:val="single" w:sz="4" w:space="0" w:color="auto"/>
            </w:tcBorders>
          </w:tcPr>
          <w:p w14:paraId="49E474CA" w14:textId="77777777" w:rsidR="00632089" w:rsidRPr="00EF743C" w:rsidRDefault="00632089" w:rsidP="00F54C45">
            <w:pPr>
              <w:rPr>
                <w:rFonts w:ascii="Times New Roman" w:hAnsi="Times New Roman" w:cs="Times New Roman"/>
              </w:rPr>
            </w:pPr>
            <w:r>
              <w:rPr>
                <w:rFonts w:ascii="Times New Roman" w:hAnsi="Times New Roman" w:cs="Times New Roman" w:hint="eastAsia"/>
              </w:rPr>
              <w:t>ED</w:t>
            </w:r>
            <w:r w:rsidRPr="000923C8">
              <w:rPr>
                <w:rFonts w:ascii="Times New Roman" w:hAnsi="Times New Roman" w:cs="Times New Roman" w:hint="eastAsia"/>
                <w:vertAlign w:val="subscript"/>
              </w:rPr>
              <w:t xml:space="preserve">max </w:t>
            </w:r>
            <w:r>
              <w:rPr>
                <w:rFonts w:ascii="Times New Roman" w:hAnsi="Times New Roman" w:cs="Times New Roman" w:hint="eastAsia"/>
              </w:rPr>
              <w:t>(95% CI)</w:t>
            </w:r>
          </w:p>
        </w:tc>
        <w:tc>
          <w:tcPr>
            <w:tcW w:w="1375" w:type="dxa"/>
            <w:tcBorders>
              <w:bottom w:val="single" w:sz="4" w:space="0" w:color="auto"/>
            </w:tcBorders>
          </w:tcPr>
          <w:p w14:paraId="5C61555A"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Max effect (95% CI)</w:t>
            </w:r>
          </w:p>
        </w:tc>
        <w:tc>
          <w:tcPr>
            <w:tcW w:w="1376" w:type="dxa"/>
            <w:tcBorders>
              <w:bottom w:val="single" w:sz="4" w:space="0" w:color="auto"/>
            </w:tcBorders>
          </w:tcPr>
          <w:p w14:paraId="1D14541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Overall test (χ², df, p)</w:t>
            </w:r>
          </w:p>
        </w:tc>
        <w:tc>
          <w:tcPr>
            <w:tcW w:w="1624" w:type="dxa"/>
            <w:tcBorders>
              <w:bottom w:val="single" w:sz="4" w:space="0" w:color="auto"/>
            </w:tcBorders>
          </w:tcPr>
          <w:p w14:paraId="2FEA832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Non-linearity test (p)</w:t>
            </w:r>
          </w:p>
        </w:tc>
        <w:tc>
          <w:tcPr>
            <w:tcW w:w="1128" w:type="dxa"/>
            <w:tcBorders>
              <w:bottom w:val="single" w:sz="4" w:space="0" w:color="auto"/>
            </w:tcBorders>
          </w:tcPr>
          <w:p w14:paraId="52B6E4C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Adjusted R²</w:t>
            </w:r>
          </w:p>
        </w:tc>
      </w:tr>
      <w:tr w:rsidR="00632089" w14:paraId="2176FDF0" w14:textId="77777777" w:rsidTr="00F54C45">
        <w:tc>
          <w:tcPr>
            <w:tcW w:w="1375" w:type="dxa"/>
            <w:tcBorders>
              <w:top w:val="single" w:sz="4" w:space="0" w:color="auto"/>
              <w:bottom w:val="single" w:sz="4" w:space="0" w:color="auto"/>
            </w:tcBorders>
          </w:tcPr>
          <w:p w14:paraId="6B2E4C21"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Symptom score</w:t>
            </w:r>
          </w:p>
        </w:tc>
        <w:tc>
          <w:tcPr>
            <w:tcW w:w="1375" w:type="dxa"/>
            <w:tcBorders>
              <w:top w:val="single" w:sz="4" w:space="0" w:color="auto"/>
              <w:bottom w:val="single" w:sz="4" w:space="0" w:color="auto"/>
            </w:tcBorders>
          </w:tcPr>
          <w:p w14:paraId="6A2B8E30"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23FABF8D"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65933E37"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5CC6B472"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4E056BE7"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41096BBD" w14:textId="77777777" w:rsidR="00632089" w:rsidRPr="00EF743C" w:rsidRDefault="00632089" w:rsidP="00F54C45">
            <w:pPr>
              <w:rPr>
                <w:rFonts w:ascii="Times New Roman" w:hAnsi="Times New Roman" w:cs="Times New Roman"/>
              </w:rPr>
            </w:pPr>
          </w:p>
        </w:tc>
      </w:tr>
      <w:tr w:rsidR="00632089" w14:paraId="316E8685" w14:textId="77777777" w:rsidTr="00F54C45">
        <w:tc>
          <w:tcPr>
            <w:tcW w:w="1375" w:type="dxa"/>
            <w:tcBorders>
              <w:top w:val="single" w:sz="4" w:space="0" w:color="auto"/>
            </w:tcBorders>
          </w:tcPr>
          <w:p w14:paraId="6CF8B694"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1C81362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105 (126)</w:t>
            </w:r>
          </w:p>
        </w:tc>
        <w:tc>
          <w:tcPr>
            <w:tcW w:w="1375" w:type="dxa"/>
            <w:tcBorders>
              <w:top w:val="single" w:sz="4" w:space="0" w:color="auto"/>
            </w:tcBorders>
          </w:tcPr>
          <w:p w14:paraId="2407C067"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14 </w:t>
            </w:r>
            <w:r w:rsidRPr="00EF743C">
              <w:rPr>
                <w:rFonts w:ascii="Times New Roman" w:hAnsi="Times New Roman" w:cs="Times New Roman"/>
              </w:rPr>
              <w:t>(</w:t>
            </w:r>
            <w:r w:rsidRPr="00EF2D25">
              <w:rPr>
                <w:rFonts w:ascii="Times New Roman" w:hAnsi="Times New Roman" w:cs="Times New Roman" w:hint="eastAsia"/>
              </w:rPr>
              <w:t>1</w:t>
            </w:r>
            <w:r>
              <w:rPr>
                <w:rFonts w:ascii="Times New Roman" w:hAnsi="Times New Roman" w:cs="Times New Roman" w:hint="eastAsia"/>
              </w:rPr>
              <w:t>1</w:t>
            </w:r>
            <w:r w:rsidRPr="00D860A6">
              <w:rPr>
                <w:rFonts w:ascii="Times New Roman" w:hAnsi="Times New Roman" w:cs="Times New Roman"/>
              </w:rPr>
              <w:t>–</w:t>
            </w:r>
            <w:r w:rsidRPr="00EF2D25">
              <w:rPr>
                <w:rFonts w:ascii="Times New Roman" w:hAnsi="Times New Roman" w:cs="Times New Roman" w:hint="eastAsia"/>
              </w:rPr>
              <w:t>1</w:t>
            </w:r>
            <w:r>
              <w:rPr>
                <w:rFonts w:ascii="Times New Roman" w:hAnsi="Times New Roman" w:cs="Times New Roman" w:hint="eastAsia"/>
              </w:rPr>
              <w:t>7</w:t>
            </w:r>
            <w:r w:rsidRPr="00EF743C">
              <w:rPr>
                <w:rFonts w:ascii="Times New Roman" w:hAnsi="Times New Roman" w:cs="Times New Roman"/>
              </w:rPr>
              <w:t>)</w:t>
            </w:r>
          </w:p>
        </w:tc>
        <w:tc>
          <w:tcPr>
            <w:tcW w:w="1375" w:type="dxa"/>
            <w:tcBorders>
              <w:top w:val="single" w:sz="4" w:space="0" w:color="auto"/>
            </w:tcBorders>
          </w:tcPr>
          <w:p w14:paraId="586CEC69"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SMD 0.81 (0.64–0.98)</w:t>
            </w:r>
          </w:p>
        </w:tc>
        <w:tc>
          <w:tcPr>
            <w:tcW w:w="1376" w:type="dxa"/>
            <w:tcBorders>
              <w:top w:val="single" w:sz="4" w:space="0" w:color="auto"/>
            </w:tcBorders>
          </w:tcPr>
          <w:p w14:paraId="65B64C70"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103.34</w:t>
            </w:r>
            <w:r>
              <w:rPr>
                <w:rFonts w:ascii="Times New Roman" w:hAnsi="Times New Roman" w:cs="Times New Roman" w:hint="eastAsia"/>
              </w:rPr>
              <w:t>,</w:t>
            </w:r>
            <w:r w:rsidRPr="00A708AD">
              <w:rPr>
                <w:rFonts w:ascii="Times New Roman" w:hAnsi="Times New Roman" w:cs="Times New Roman"/>
              </w:rPr>
              <w:t xml:space="preserve"> (2), &lt;0.0001</w:t>
            </w:r>
          </w:p>
        </w:tc>
        <w:tc>
          <w:tcPr>
            <w:tcW w:w="1624" w:type="dxa"/>
            <w:tcBorders>
              <w:top w:val="single" w:sz="4" w:space="0" w:color="auto"/>
            </w:tcBorders>
          </w:tcPr>
          <w:p w14:paraId="1D9F4BC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&lt;0.001</w:t>
            </w:r>
          </w:p>
        </w:tc>
        <w:tc>
          <w:tcPr>
            <w:tcW w:w="1128" w:type="dxa"/>
            <w:tcBorders>
              <w:top w:val="single" w:sz="4" w:space="0" w:color="auto"/>
            </w:tcBorders>
          </w:tcPr>
          <w:p w14:paraId="032B5BD4"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0.434</w:t>
            </w:r>
          </w:p>
        </w:tc>
      </w:tr>
      <w:tr w:rsidR="00632089" w14:paraId="493F519F" w14:textId="77777777" w:rsidTr="00F54C45">
        <w:tc>
          <w:tcPr>
            <w:tcW w:w="1375" w:type="dxa"/>
            <w:tcBorders>
              <w:bottom w:val="single" w:sz="4" w:space="0" w:color="auto"/>
            </w:tcBorders>
          </w:tcPr>
          <w:p w14:paraId="782B6020"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3313AB3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30 (35)</w:t>
            </w:r>
          </w:p>
        </w:tc>
        <w:tc>
          <w:tcPr>
            <w:tcW w:w="1375" w:type="dxa"/>
            <w:tcBorders>
              <w:bottom w:val="single" w:sz="4" w:space="0" w:color="auto"/>
            </w:tcBorders>
          </w:tcPr>
          <w:p w14:paraId="149CB6CD" w14:textId="77777777" w:rsidR="00632089" w:rsidRPr="00EF743C" w:rsidRDefault="00632089" w:rsidP="00F54C45">
            <w:pPr>
              <w:rPr>
                <w:rFonts w:ascii="Times New Roman" w:hAnsi="Times New Roman" w:cs="Times New Roman"/>
              </w:rPr>
            </w:pPr>
            <w:r w:rsidRPr="007067B9">
              <w:rPr>
                <w:rFonts w:ascii="Times New Roman" w:hAnsi="Times New Roman" w:cs="Times New Roman"/>
              </w:rPr>
              <w:t>––</w:t>
            </w:r>
          </w:p>
        </w:tc>
        <w:tc>
          <w:tcPr>
            <w:tcW w:w="1375" w:type="dxa"/>
            <w:tcBorders>
              <w:bottom w:val="single" w:sz="4" w:space="0" w:color="auto"/>
            </w:tcBorders>
          </w:tcPr>
          <w:p w14:paraId="5B1D8B12"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SMD 1.05 (0.57–1.52)</w:t>
            </w:r>
          </w:p>
        </w:tc>
        <w:tc>
          <w:tcPr>
            <w:tcW w:w="1376" w:type="dxa"/>
            <w:tcBorders>
              <w:bottom w:val="single" w:sz="4" w:space="0" w:color="auto"/>
            </w:tcBorders>
          </w:tcPr>
          <w:p w14:paraId="176D1F03"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26.01</w:t>
            </w:r>
            <w:r>
              <w:rPr>
                <w:rFonts w:ascii="Times New Roman" w:hAnsi="Times New Roman" w:cs="Times New Roman" w:hint="eastAsia"/>
              </w:rPr>
              <w:t>,</w:t>
            </w:r>
            <w:r w:rsidRPr="00A708AD">
              <w:rPr>
                <w:rFonts w:ascii="Times New Roman" w:hAnsi="Times New Roman" w:cs="Times New Roman"/>
              </w:rPr>
              <w:t xml:space="preserve"> (2), &lt;0.0001</w:t>
            </w:r>
          </w:p>
        </w:tc>
        <w:tc>
          <w:tcPr>
            <w:tcW w:w="1624" w:type="dxa"/>
            <w:tcBorders>
              <w:bottom w:val="single" w:sz="4" w:space="0" w:color="auto"/>
            </w:tcBorders>
          </w:tcPr>
          <w:p w14:paraId="504B7807"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0.138</w:t>
            </w:r>
          </w:p>
        </w:tc>
        <w:tc>
          <w:tcPr>
            <w:tcW w:w="1128" w:type="dxa"/>
            <w:tcBorders>
              <w:bottom w:val="single" w:sz="4" w:space="0" w:color="auto"/>
            </w:tcBorders>
          </w:tcPr>
          <w:p w14:paraId="7A487862"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0.</w:t>
            </w:r>
            <w:r>
              <w:rPr>
                <w:rFonts w:ascii="Times New Roman" w:hAnsi="Times New Roman" w:cs="Times New Roman" w:hint="eastAsia"/>
              </w:rPr>
              <w:t>322</w:t>
            </w:r>
          </w:p>
        </w:tc>
      </w:tr>
      <w:tr w:rsidR="00632089" w14:paraId="47FA183B" w14:textId="77777777" w:rsidTr="00F54C45">
        <w:tc>
          <w:tcPr>
            <w:tcW w:w="1375" w:type="dxa"/>
            <w:tcBorders>
              <w:top w:val="single" w:sz="4" w:space="0" w:color="auto"/>
              <w:bottom w:val="single" w:sz="4" w:space="0" w:color="auto"/>
            </w:tcBorders>
          </w:tcPr>
          <w:p w14:paraId="1D2B0AB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Response </w:t>
            </w:r>
          </w:p>
        </w:tc>
        <w:tc>
          <w:tcPr>
            <w:tcW w:w="1375" w:type="dxa"/>
            <w:tcBorders>
              <w:top w:val="single" w:sz="4" w:space="0" w:color="auto"/>
              <w:bottom w:val="single" w:sz="4" w:space="0" w:color="auto"/>
            </w:tcBorders>
          </w:tcPr>
          <w:p w14:paraId="1746F309"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17E670F8"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7E88A59E"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5B46A232"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3FC9457C"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277B806A" w14:textId="77777777" w:rsidR="00632089" w:rsidRPr="00EF743C" w:rsidRDefault="00632089" w:rsidP="00F54C45">
            <w:pPr>
              <w:rPr>
                <w:rFonts w:ascii="Times New Roman" w:hAnsi="Times New Roman" w:cs="Times New Roman"/>
              </w:rPr>
            </w:pPr>
          </w:p>
        </w:tc>
      </w:tr>
      <w:tr w:rsidR="00632089" w14:paraId="3BAA760C" w14:textId="77777777" w:rsidTr="00F54C45">
        <w:tc>
          <w:tcPr>
            <w:tcW w:w="1375" w:type="dxa"/>
            <w:tcBorders>
              <w:top w:val="single" w:sz="4" w:space="0" w:color="auto"/>
            </w:tcBorders>
          </w:tcPr>
          <w:p w14:paraId="6080725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3AAF4474"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87 (100)</w:t>
            </w:r>
          </w:p>
        </w:tc>
        <w:tc>
          <w:tcPr>
            <w:tcW w:w="1375" w:type="dxa"/>
            <w:tcBorders>
              <w:top w:val="single" w:sz="4" w:space="0" w:color="auto"/>
            </w:tcBorders>
          </w:tcPr>
          <w:p w14:paraId="70E1EF9A" w14:textId="77777777" w:rsidR="00632089" w:rsidRPr="00EF743C" w:rsidRDefault="00632089" w:rsidP="00F54C45">
            <w:pPr>
              <w:rPr>
                <w:rFonts w:ascii="Times New Roman" w:hAnsi="Times New Roman" w:cs="Times New Roman"/>
              </w:rPr>
            </w:pPr>
            <w:r>
              <w:rPr>
                <w:rFonts w:ascii="Times New Roman" w:hAnsi="Times New Roman" w:cs="Times New Roman" w:hint="eastAsia"/>
              </w:rPr>
              <w:t>16 (</w:t>
            </w:r>
            <w:bookmarkStart w:id="6" w:name="_Hlk210053492"/>
            <w:r>
              <w:rPr>
                <w:rFonts w:ascii="Times New Roman" w:hAnsi="Times New Roman" w:cs="Times New Roman" w:hint="eastAsia"/>
              </w:rPr>
              <w:t>12</w:t>
            </w:r>
            <w:r w:rsidRPr="00D860A6">
              <w:rPr>
                <w:rFonts w:ascii="Times New Roman" w:hAnsi="Times New Roman" w:cs="Times New Roman"/>
              </w:rPr>
              <w:t>–</w:t>
            </w:r>
            <w:r w:rsidRPr="00EF2D25">
              <w:rPr>
                <w:rFonts w:ascii="Times New Roman" w:hAnsi="Times New Roman" w:cs="Times New Roman" w:hint="eastAsia"/>
              </w:rPr>
              <w:t>1</w:t>
            </w:r>
            <w:r>
              <w:rPr>
                <w:rFonts w:ascii="Times New Roman" w:hAnsi="Times New Roman" w:cs="Times New Roman" w:hint="eastAsia"/>
              </w:rPr>
              <w:t>9</w:t>
            </w:r>
            <w:bookmarkEnd w:id="6"/>
            <w:r>
              <w:rPr>
                <w:rFonts w:ascii="Times New Roman" w:hAnsi="Times New Roman" w:cs="Times New Roman" w:hint="eastAsia"/>
              </w:rPr>
              <w:t>)</w:t>
            </w:r>
          </w:p>
        </w:tc>
        <w:tc>
          <w:tcPr>
            <w:tcW w:w="1375" w:type="dxa"/>
            <w:tcBorders>
              <w:top w:val="single" w:sz="4" w:space="0" w:color="auto"/>
            </w:tcBorders>
          </w:tcPr>
          <w:p w14:paraId="26B1E281"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RR 2.29 (1.90–2.77)</w:t>
            </w:r>
          </w:p>
        </w:tc>
        <w:tc>
          <w:tcPr>
            <w:tcW w:w="1376" w:type="dxa"/>
            <w:tcBorders>
              <w:top w:val="single" w:sz="4" w:space="0" w:color="auto"/>
            </w:tcBorders>
          </w:tcPr>
          <w:p w14:paraId="114B3693"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97.14</w:t>
            </w:r>
            <w:r>
              <w:rPr>
                <w:rFonts w:ascii="Times New Roman" w:hAnsi="Times New Roman" w:cs="Times New Roman" w:hint="eastAsia"/>
              </w:rPr>
              <w:t>,</w:t>
            </w:r>
            <w:r w:rsidRPr="00B212A7">
              <w:rPr>
                <w:rFonts w:ascii="Times New Roman" w:hAnsi="Times New Roman" w:cs="Times New Roman"/>
              </w:rPr>
              <w:t xml:space="preserve"> (2), &lt;0.0001</w:t>
            </w:r>
          </w:p>
        </w:tc>
        <w:tc>
          <w:tcPr>
            <w:tcW w:w="1624" w:type="dxa"/>
            <w:tcBorders>
              <w:top w:val="single" w:sz="4" w:space="0" w:color="auto"/>
            </w:tcBorders>
          </w:tcPr>
          <w:p w14:paraId="0D79525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0.0</w:t>
            </w:r>
            <w:r>
              <w:rPr>
                <w:rFonts w:ascii="Times New Roman" w:hAnsi="Times New Roman" w:cs="Times New Roman" w:hint="eastAsia"/>
              </w:rPr>
              <w:t>0</w:t>
            </w:r>
            <w:r w:rsidRPr="00EF743C">
              <w:rPr>
                <w:rFonts w:ascii="Times New Roman" w:hAnsi="Times New Roman" w:cs="Times New Roman"/>
              </w:rPr>
              <w:t>01</w:t>
            </w:r>
          </w:p>
        </w:tc>
        <w:tc>
          <w:tcPr>
            <w:tcW w:w="1128" w:type="dxa"/>
            <w:tcBorders>
              <w:top w:val="single" w:sz="4" w:space="0" w:color="auto"/>
            </w:tcBorders>
          </w:tcPr>
          <w:p w14:paraId="02596CAA"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0.411</w:t>
            </w:r>
          </w:p>
        </w:tc>
      </w:tr>
      <w:tr w:rsidR="00632089" w14:paraId="76CD8201" w14:textId="77777777" w:rsidTr="00F54C45">
        <w:tc>
          <w:tcPr>
            <w:tcW w:w="1375" w:type="dxa"/>
            <w:tcBorders>
              <w:bottom w:val="single" w:sz="4" w:space="0" w:color="auto"/>
            </w:tcBorders>
          </w:tcPr>
          <w:p w14:paraId="157F7E5C"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571F4B4A" w14:textId="77777777" w:rsidR="00632089" w:rsidRPr="00EF743C" w:rsidRDefault="00632089" w:rsidP="00F54C45">
            <w:pPr>
              <w:rPr>
                <w:rFonts w:ascii="Times New Roman" w:hAnsi="Times New Roman" w:cs="Times New Roman"/>
              </w:rPr>
            </w:pPr>
            <w:r>
              <w:rPr>
                <w:rFonts w:ascii="Times New Roman" w:hAnsi="Times New Roman" w:cs="Times New Roman" w:hint="eastAsia"/>
              </w:rPr>
              <w:t>14</w:t>
            </w:r>
            <w:r w:rsidRPr="00EF743C">
              <w:rPr>
                <w:rFonts w:ascii="Times New Roman" w:hAnsi="Times New Roman" w:cs="Times New Roman"/>
              </w:rPr>
              <w:t xml:space="preserve"> (1</w:t>
            </w:r>
            <w:r>
              <w:rPr>
                <w:rFonts w:ascii="Times New Roman" w:hAnsi="Times New Roman" w:cs="Times New Roman" w:hint="eastAsia"/>
              </w:rPr>
              <w:t>6</w:t>
            </w:r>
            <w:r w:rsidRPr="00EF743C">
              <w:rPr>
                <w:rFonts w:ascii="Times New Roman" w:hAnsi="Times New Roman" w:cs="Times New Roman"/>
              </w:rPr>
              <w:t>)</w:t>
            </w:r>
          </w:p>
        </w:tc>
        <w:tc>
          <w:tcPr>
            <w:tcW w:w="1375" w:type="dxa"/>
            <w:tcBorders>
              <w:bottom w:val="single" w:sz="4" w:space="0" w:color="auto"/>
            </w:tcBorders>
          </w:tcPr>
          <w:p w14:paraId="669834BD"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14 </w:t>
            </w:r>
            <w:r w:rsidRPr="00877EAF">
              <w:rPr>
                <w:rFonts w:ascii="Times New Roman" w:hAnsi="Times New Roman" w:cs="Times New Roman" w:hint="eastAsia"/>
              </w:rPr>
              <w:t>(12</w:t>
            </w:r>
            <w:r w:rsidRPr="00D860A6">
              <w:rPr>
                <w:rFonts w:ascii="Times New Roman" w:hAnsi="Times New Roman" w:cs="Times New Roman"/>
              </w:rPr>
              <w:t>–</w:t>
            </w:r>
            <w:r w:rsidRPr="00EF2D25">
              <w:rPr>
                <w:rFonts w:ascii="Times New Roman" w:hAnsi="Times New Roman" w:cs="Times New Roman" w:hint="eastAsia"/>
              </w:rPr>
              <w:t>1</w:t>
            </w:r>
            <w:r>
              <w:rPr>
                <w:rFonts w:ascii="Times New Roman" w:hAnsi="Times New Roman" w:cs="Times New Roman" w:hint="eastAsia"/>
              </w:rPr>
              <w:t>6</w:t>
            </w:r>
            <w:r w:rsidRPr="00AF2B19">
              <w:rPr>
                <w:rFonts w:ascii="Times New Roman" w:hAnsi="Times New Roman" w:cs="Times New Roman"/>
              </w:rPr>
              <w:t>)</w:t>
            </w:r>
          </w:p>
        </w:tc>
        <w:tc>
          <w:tcPr>
            <w:tcW w:w="1375" w:type="dxa"/>
            <w:tcBorders>
              <w:bottom w:val="single" w:sz="4" w:space="0" w:color="auto"/>
            </w:tcBorders>
          </w:tcPr>
          <w:p w14:paraId="782C3536"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RR 1.97 (1.22–3.16)</w:t>
            </w:r>
          </w:p>
        </w:tc>
        <w:tc>
          <w:tcPr>
            <w:tcW w:w="1376" w:type="dxa"/>
            <w:tcBorders>
              <w:bottom w:val="single" w:sz="4" w:space="0" w:color="auto"/>
            </w:tcBorders>
          </w:tcPr>
          <w:p w14:paraId="530250CD"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9.87</w:t>
            </w:r>
            <w:r>
              <w:rPr>
                <w:rFonts w:ascii="Times New Roman" w:hAnsi="Times New Roman" w:cs="Times New Roman" w:hint="eastAsia"/>
              </w:rPr>
              <w:t>,</w:t>
            </w:r>
            <w:r w:rsidRPr="00B212A7">
              <w:rPr>
                <w:rFonts w:ascii="Times New Roman" w:hAnsi="Times New Roman" w:cs="Times New Roman"/>
              </w:rPr>
              <w:t xml:space="preserve"> (2), 0.007</w:t>
            </w:r>
          </w:p>
        </w:tc>
        <w:tc>
          <w:tcPr>
            <w:tcW w:w="1624" w:type="dxa"/>
            <w:tcBorders>
              <w:bottom w:val="single" w:sz="4" w:space="0" w:color="auto"/>
            </w:tcBorders>
          </w:tcPr>
          <w:p w14:paraId="1AE2AFC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0.0</w:t>
            </w:r>
            <w:r>
              <w:rPr>
                <w:rFonts w:ascii="Times New Roman" w:hAnsi="Times New Roman" w:cs="Times New Roman" w:hint="eastAsia"/>
              </w:rPr>
              <w:t>60</w:t>
            </w:r>
          </w:p>
        </w:tc>
        <w:tc>
          <w:tcPr>
            <w:tcW w:w="1128" w:type="dxa"/>
            <w:tcBorders>
              <w:bottom w:val="single" w:sz="4" w:space="0" w:color="auto"/>
            </w:tcBorders>
          </w:tcPr>
          <w:p w14:paraId="057F1176" w14:textId="77777777" w:rsidR="00632089" w:rsidRPr="00EF743C" w:rsidRDefault="00632089" w:rsidP="00F54C45">
            <w:pPr>
              <w:rPr>
                <w:rFonts w:ascii="Times New Roman" w:hAnsi="Times New Roman" w:cs="Times New Roman"/>
                <w:vanish/>
              </w:rPr>
            </w:pPr>
            <w:r w:rsidRPr="00EF743C">
              <w:rPr>
                <w:rFonts w:ascii="Times New Roman" w:hAnsi="Times New Roman" w:cs="Times New Roman"/>
              </w:rPr>
              <w:t>0.</w:t>
            </w:r>
            <w:r>
              <w:rPr>
                <w:rFonts w:ascii="Times New Roman" w:hAnsi="Times New Roman" w:cs="Times New Roman" w:hint="eastAsia"/>
              </w:rPr>
              <w:t>098</w:t>
            </w:r>
          </w:p>
        </w:tc>
      </w:tr>
      <w:tr w:rsidR="00632089" w14:paraId="234462C2" w14:textId="77777777" w:rsidTr="00F54C45">
        <w:tc>
          <w:tcPr>
            <w:tcW w:w="1375" w:type="dxa"/>
            <w:tcBorders>
              <w:top w:val="single" w:sz="4" w:space="0" w:color="auto"/>
              <w:bottom w:val="single" w:sz="4" w:space="0" w:color="auto"/>
            </w:tcBorders>
          </w:tcPr>
          <w:p w14:paraId="45014BA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Remission </w:t>
            </w:r>
          </w:p>
        </w:tc>
        <w:tc>
          <w:tcPr>
            <w:tcW w:w="1375" w:type="dxa"/>
            <w:tcBorders>
              <w:top w:val="single" w:sz="4" w:space="0" w:color="auto"/>
              <w:bottom w:val="single" w:sz="4" w:space="0" w:color="auto"/>
            </w:tcBorders>
          </w:tcPr>
          <w:p w14:paraId="5DC0706E"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3AA6043A"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0DFCFDDD"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3DA3C421"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4EA7EC58"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1B22DB51" w14:textId="77777777" w:rsidR="00632089" w:rsidRPr="00EF743C" w:rsidRDefault="00632089" w:rsidP="00F54C45">
            <w:pPr>
              <w:rPr>
                <w:rFonts w:ascii="Times New Roman" w:hAnsi="Times New Roman" w:cs="Times New Roman"/>
              </w:rPr>
            </w:pPr>
          </w:p>
        </w:tc>
      </w:tr>
      <w:tr w:rsidR="00632089" w14:paraId="465CBDEE" w14:textId="77777777" w:rsidTr="00F54C45">
        <w:tc>
          <w:tcPr>
            <w:tcW w:w="1375" w:type="dxa"/>
            <w:tcBorders>
              <w:top w:val="single" w:sz="4" w:space="0" w:color="auto"/>
            </w:tcBorders>
          </w:tcPr>
          <w:p w14:paraId="118D660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788FBAD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58 (72)</w:t>
            </w:r>
          </w:p>
        </w:tc>
        <w:tc>
          <w:tcPr>
            <w:tcW w:w="1375" w:type="dxa"/>
            <w:tcBorders>
              <w:top w:val="single" w:sz="4" w:space="0" w:color="auto"/>
            </w:tcBorders>
          </w:tcPr>
          <w:p w14:paraId="3CFF8899"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23 </w:t>
            </w:r>
            <w:r w:rsidRPr="00877EAF">
              <w:rPr>
                <w:rFonts w:ascii="Times New Roman" w:hAnsi="Times New Roman" w:cs="Times New Roman" w:hint="eastAsia"/>
              </w:rPr>
              <w:t>(17</w:t>
            </w:r>
            <w:r w:rsidRPr="00877EAF">
              <w:rPr>
                <w:rFonts w:ascii="Times New Roman" w:hAnsi="Times New Roman" w:cs="Times New Roman"/>
              </w:rPr>
              <w:t>–</w:t>
            </w:r>
            <w:r w:rsidRPr="00877EAF">
              <w:rPr>
                <w:rFonts w:ascii="Times New Roman" w:hAnsi="Times New Roman" w:cs="Times New Roman" w:hint="eastAsia"/>
              </w:rPr>
              <w:t>29</w:t>
            </w:r>
            <w:r w:rsidRPr="00877EAF">
              <w:rPr>
                <w:rFonts w:ascii="Times New Roman" w:hAnsi="Times New Roman" w:cs="Times New Roman"/>
              </w:rPr>
              <w:t>)</w:t>
            </w:r>
          </w:p>
        </w:tc>
        <w:tc>
          <w:tcPr>
            <w:tcW w:w="1375" w:type="dxa"/>
            <w:tcBorders>
              <w:top w:val="single" w:sz="4" w:space="0" w:color="auto"/>
            </w:tcBorders>
          </w:tcPr>
          <w:p w14:paraId="32281BF1"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RR 2.83 (2.27–3.56)</w:t>
            </w:r>
          </w:p>
        </w:tc>
        <w:tc>
          <w:tcPr>
            <w:tcW w:w="1376" w:type="dxa"/>
            <w:tcBorders>
              <w:top w:val="single" w:sz="4" w:space="0" w:color="auto"/>
            </w:tcBorders>
          </w:tcPr>
          <w:p w14:paraId="47C4B588"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53.10</w:t>
            </w:r>
            <w:r>
              <w:rPr>
                <w:rFonts w:ascii="Times New Roman" w:hAnsi="Times New Roman" w:cs="Times New Roman" w:hint="eastAsia"/>
              </w:rPr>
              <w:t>,</w:t>
            </w:r>
            <w:r w:rsidRPr="00B212A7">
              <w:rPr>
                <w:rFonts w:ascii="Times New Roman" w:hAnsi="Times New Roman" w:cs="Times New Roman"/>
              </w:rPr>
              <w:t xml:space="preserve"> (2), &lt;0.0001</w:t>
            </w:r>
          </w:p>
        </w:tc>
        <w:tc>
          <w:tcPr>
            <w:tcW w:w="1624" w:type="dxa"/>
            <w:tcBorders>
              <w:top w:val="single" w:sz="4" w:space="0" w:color="auto"/>
            </w:tcBorders>
          </w:tcPr>
          <w:p w14:paraId="6074F919" w14:textId="77777777" w:rsidR="00632089" w:rsidRPr="00EF743C" w:rsidRDefault="00632089" w:rsidP="00F54C45">
            <w:pPr>
              <w:rPr>
                <w:rFonts w:ascii="Times New Roman" w:hAnsi="Times New Roman" w:cs="Times New Roman"/>
              </w:rPr>
            </w:pPr>
            <w:r>
              <w:rPr>
                <w:rFonts w:ascii="Times New Roman" w:hAnsi="Times New Roman" w:cs="Times New Roman" w:hint="eastAsia"/>
              </w:rPr>
              <w:t>0.003</w:t>
            </w:r>
          </w:p>
        </w:tc>
        <w:tc>
          <w:tcPr>
            <w:tcW w:w="1128" w:type="dxa"/>
            <w:tcBorders>
              <w:top w:val="single" w:sz="4" w:space="0" w:color="auto"/>
            </w:tcBorders>
          </w:tcPr>
          <w:p w14:paraId="028513FF"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w:t>
            </w:r>
            <w:r>
              <w:rPr>
                <w:rFonts w:ascii="Times New Roman" w:hAnsi="Times New Roman" w:cs="Times New Roman" w:hint="eastAsia"/>
              </w:rPr>
              <w:t>393</w:t>
            </w:r>
          </w:p>
        </w:tc>
      </w:tr>
      <w:tr w:rsidR="00632089" w14:paraId="6032CCBA" w14:textId="77777777" w:rsidTr="00F54C45">
        <w:tc>
          <w:tcPr>
            <w:tcW w:w="1375" w:type="dxa"/>
          </w:tcPr>
          <w:p w14:paraId="6EEF3850"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Pr>
          <w:p w14:paraId="6A5058A2"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11 (11)</w:t>
            </w:r>
          </w:p>
        </w:tc>
        <w:tc>
          <w:tcPr>
            <w:tcW w:w="1375" w:type="dxa"/>
          </w:tcPr>
          <w:p w14:paraId="27653D8F"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 (linear, no clear peak)</w:t>
            </w:r>
          </w:p>
        </w:tc>
        <w:tc>
          <w:tcPr>
            <w:tcW w:w="1375" w:type="dxa"/>
          </w:tcPr>
          <w:p w14:paraId="71F75057"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 (trend not significant)</w:t>
            </w:r>
          </w:p>
        </w:tc>
        <w:tc>
          <w:tcPr>
            <w:tcW w:w="1376" w:type="dxa"/>
          </w:tcPr>
          <w:p w14:paraId="37D21F0E"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5.09</w:t>
            </w:r>
            <w:r>
              <w:rPr>
                <w:rFonts w:ascii="Times New Roman" w:hAnsi="Times New Roman" w:cs="Times New Roman" w:hint="eastAsia"/>
              </w:rPr>
              <w:t>,</w:t>
            </w:r>
            <w:r w:rsidRPr="00B212A7">
              <w:rPr>
                <w:rFonts w:ascii="Times New Roman" w:hAnsi="Times New Roman" w:cs="Times New Roman"/>
              </w:rPr>
              <w:t xml:space="preserve"> (2), 0.078</w:t>
            </w:r>
          </w:p>
        </w:tc>
        <w:tc>
          <w:tcPr>
            <w:tcW w:w="1624" w:type="dxa"/>
          </w:tcPr>
          <w:p w14:paraId="12FE22E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w:t>
            </w:r>
            <w:r>
              <w:rPr>
                <w:rFonts w:ascii="Times New Roman" w:hAnsi="Times New Roman" w:cs="Times New Roman" w:hint="eastAsia"/>
              </w:rPr>
              <w:t>955</w:t>
            </w:r>
          </w:p>
        </w:tc>
        <w:tc>
          <w:tcPr>
            <w:tcW w:w="1128" w:type="dxa"/>
          </w:tcPr>
          <w:p w14:paraId="3A8D779E"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0.3</w:t>
            </w:r>
            <w:r>
              <w:rPr>
                <w:rFonts w:ascii="Times New Roman" w:hAnsi="Times New Roman" w:cs="Times New Roman" w:hint="eastAsia"/>
              </w:rPr>
              <w:t>22</w:t>
            </w:r>
          </w:p>
        </w:tc>
      </w:tr>
    </w:tbl>
    <w:p w14:paraId="17E4DDBB" w14:textId="77777777" w:rsidR="00632089" w:rsidRDefault="00632089" w:rsidP="00632089">
      <w:pPr>
        <w:spacing w:after="0" w:line="240" w:lineRule="auto"/>
        <w:rPr>
          <w:rFonts w:ascii="Times New Roman" w:hAnsi="Times New Roman" w:cs="Times New Roman"/>
          <w:sz w:val="24"/>
        </w:rPr>
      </w:pPr>
      <w:r>
        <w:rPr>
          <w:rFonts w:ascii="Times New Roman" w:hAnsi="Times New Roman" w:cs="Times New Roman"/>
          <w:sz w:val="24"/>
        </w:rPr>
        <w:br w:type="page"/>
      </w:r>
    </w:p>
    <w:p w14:paraId="421B0076" w14:textId="77777777" w:rsidR="00632089" w:rsidRDefault="00632089" w:rsidP="00632089">
      <w:pPr>
        <w:spacing w:after="0" w:line="240" w:lineRule="auto"/>
        <w:rPr>
          <w:rFonts w:ascii="Times New Roman" w:hAnsi="Times New Roman" w:cs="Times New Roman"/>
          <w:sz w:val="24"/>
        </w:rPr>
      </w:pPr>
      <w:r w:rsidRPr="00632089">
        <w:rPr>
          <w:rFonts w:ascii="Times New Roman" w:hAnsi="Times New Roman" w:cs="Times New Roman" w:hint="eastAsia"/>
          <w:b/>
          <w:bCs/>
          <w:sz w:val="24"/>
        </w:rPr>
        <w:lastRenderedPageBreak/>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6</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 xml:space="preserve">response associations of rTMS with </w:t>
      </w:r>
      <w:r>
        <w:rPr>
          <w:rFonts w:ascii="Times New Roman" w:hAnsi="Times New Roman" w:cs="Times New Roman" w:hint="eastAsia"/>
          <w:sz w:val="24"/>
        </w:rPr>
        <w:t>treatment duration (week)</w:t>
      </w:r>
      <w:r w:rsidRPr="00863051">
        <w:rPr>
          <w:rFonts w:ascii="Times New Roman" w:hAnsi="Times New Roman" w:cs="Times New Roman"/>
          <w:sz w:val="24"/>
        </w:rPr>
        <w:t xml:space="preserve"> for depressive symptoms, treatment response, and remission.</w:t>
      </w:r>
    </w:p>
    <w:tbl>
      <w:tblPr>
        <w:tblStyle w:val="a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1375"/>
        <w:gridCol w:w="1375"/>
        <w:gridCol w:w="1375"/>
        <w:gridCol w:w="1376"/>
        <w:gridCol w:w="1624"/>
        <w:gridCol w:w="1128"/>
      </w:tblGrid>
      <w:tr w:rsidR="00632089" w14:paraId="5F2189DD" w14:textId="77777777" w:rsidTr="00F54C45">
        <w:tc>
          <w:tcPr>
            <w:tcW w:w="1375" w:type="dxa"/>
            <w:tcBorders>
              <w:top w:val="single" w:sz="4" w:space="0" w:color="auto"/>
              <w:bottom w:val="single" w:sz="4" w:space="0" w:color="auto"/>
            </w:tcBorders>
          </w:tcPr>
          <w:p w14:paraId="20ED8B2E" w14:textId="77777777" w:rsidR="00632089" w:rsidRPr="00EF743C" w:rsidRDefault="00632089" w:rsidP="00F54C45">
            <w:pPr>
              <w:widowControl/>
              <w:rPr>
                <w:rFonts w:ascii="Times New Roman" w:hAnsi="Times New Roman" w:cs="Times New Roman"/>
                <w:b/>
                <w:bCs/>
              </w:rPr>
            </w:pPr>
            <w:r w:rsidRPr="00EF743C">
              <w:rPr>
                <w:rFonts w:ascii="Times New Roman" w:hAnsi="Times New Roman" w:cs="Times New Roman"/>
              </w:rPr>
              <w:t>Outcome type</w:t>
            </w:r>
          </w:p>
        </w:tc>
        <w:tc>
          <w:tcPr>
            <w:tcW w:w="1375" w:type="dxa"/>
            <w:tcBorders>
              <w:top w:val="single" w:sz="4" w:space="0" w:color="auto"/>
              <w:bottom w:val="single" w:sz="4" w:space="0" w:color="auto"/>
            </w:tcBorders>
          </w:tcPr>
          <w:p w14:paraId="5401352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Studies (values)</w:t>
            </w:r>
          </w:p>
        </w:tc>
        <w:tc>
          <w:tcPr>
            <w:tcW w:w="1375" w:type="dxa"/>
            <w:tcBorders>
              <w:top w:val="single" w:sz="4" w:space="0" w:color="auto"/>
              <w:bottom w:val="single" w:sz="4" w:space="0" w:color="auto"/>
            </w:tcBorders>
          </w:tcPr>
          <w:p w14:paraId="4D612A61" w14:textId="77777777" w:rsidR="00632089" w:rsidRPr="00EF743C" w:rsidRDefault="00632089" w:rsidP="00F54C45">
            <w:pPr>
              <w:rPr>
                <w:rFonts w:ascii="Times New Roman" w:hAnsi="Times New Roman" w:cs="Times New Roman"/>
              </w:rPr>
            </w:pPr>
            <w:r>
              <w:rPr>
                <w:rFonts w:ascii="Times New Roman" w:hAnsi="Times New Roman" w:cs="Times New Roman" w:hint="eastAsia"/>
              </w:rPr>
              <w:t>ED</w:t>
            </w:r>
            <w:r w:rsidRPr="000923C8">
              <w:rPr>
                <w:rFonts w:ascii="Times New Roman" w:hAnsi="Times New Roman" w:cs="Times New Roman" w:hint="eastAsia"/>
                <w:vertAlign w:val="subscript"/>
              </w:rPr>
              <w:t xml:space="preserve">max </w:t>
            </w:r>
            <w:r>
              <w:rPr>
                <w:rFonts w:ascii="Times New Roman" w:hAnsi="Times New Roman" w:cs="Times New Roman" w:hint="eastAsia"/>
              </w:rPr>
              <w:t>(95% CI)</w:t>
            </w:r>
          </w:p>
        </w:tc>
        <w:tc>
          <w:tcPr>
            <w:tcW w:w="1375" w:type="dxa"/>
            <w:tcBorders>
              <w:top w:val="single" w:sz="4" w:space="0" w:color="auto"/>
              <w:bottom w:val="single" w:sz="4" w:space="0" w:color="auto"/>
            </w:tcBorders>
          </w:tcPr>
          <w:p w14:paraId="23A3A5D4"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Max effect (95% CI)</w:t>
            </w:r>
          </w:p>
        </w:tc>
        <w:tc>
          <w:tcPr>
            <w:tcW w:w="1376" w:type="dxa"/>
            <w:tcBorders>
              <w:top w:val="single" w:sz="4" w:space="0" w:color="auto"/>
              <w:bottom w:val="single" w:sz="4" w:space="0" w:color="auto"/>
            </w:tcBorders>
          </w:tcPr>
          <w:p w14:paraId="581D80A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Overall test (χ², df, p)</w:t>
            </w:r>
          </w:p>
        </w:tc>
        <w:tc>
          <w:tcPr>
            <w:tcW w:w="1624" w:type="dxa"/>
            <w:tcBorders>
              <w:top w:val="single" w:sz="4" w:space="0" w:color="auto"/>
              <w:bottom w:val="single" w:sz="4" w:space="0" w:color="auto"/>
            </w:tcBorders>
          </w:tcPr>
          <w:p w14:paraId="7EDD107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Non-linearity test (p)</w:t>
            </w:r>
          </w:p>
        </w:tc>
        <w:tc>
          <w:tcPr>
            <w:tcW w:w="1128" w:type="dxa"/>
            <w:tcBorders>
              <w:top w:val="single" w:sz="4" w:space="0" w:color="auto"/>
              <w:bottom w:val="single" w:sz="4" w:space="0" w:color="auto"/>
            </w:tcBorders>
          </w:tcPr>
          <w:p w14:paraId="01CE370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Adjusted R²</w:t>
            </w:r>
          </w:p>
        </w:tc>
      </w:tr>
      <w:tr w:rsidR="00632089" w14:paraId="7BD3C038" w14:textId="77777777" w:rsidTr="00F54C45">
        <w:tc>
          <w:tcPr>
            <w:tcW w:w="1375" w:type="dxa"/>
            <w:tcBorders>
              <w:top w:val="single" w:sz="4" w:space="0" w:color="auto"/>
              <w:bottom w:val="single" w:sz="4" w:space="0" w:color="auto"/>
            </w:tcBorders>
          </w:tcPr>
          <w:p w14:paraId="24B2D55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Symptom score</w:t>
            </w:r>
          </w:p>
        </w:tc>
        <w:tc>
          <w:tcPr>
            <w:tcW w:w="1375" w:type="dxa"/>
            <w:tcBorders>
              <w:top w:val="single" w:sz="4" w:space="0" w:color="auto"/>
              <w:bottom w:val="single" w:sz="4" w:space="0" w:color="auto"/>
            </w:tcBorders>
          </w:tcPr>
          <w:p w14:paraId="7BAED386"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7CF5BDFA"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7A861B39"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05CF6035"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7FAA8686"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4BF7C880" w14:textId="77777777" w:rsidR="00632089" w:rsidRPr="00EF743C" w:rsidRDefault="00632089" w:rsidP="00F54C45">
            <w:pPr>
              <w:rPr>
                <w:rFonts w:ascii="Times New Roman" w:hAnsi="Times New Roman" w:cs="Times New Roman"/>
              </w:rPr>
            </w:pPr>
          </w:p>
        </w:tc>
      </w:tr>
      <w:tr w:rsidR="00632089" w14:paraId="728E8F53" w14:textId="77777777" w:rsidTr="00F54C45">
        <w:tc>
          <w:tcPr>
            <w:tcW w:w="1375" w:type="dxa"/>
            <w:tcBorders>
              <w:top w:val="single" w:sz="4" w:space="0" w:color="auto"/>
            </w:tcBorders>
          </w:tcPr>
          <w:p w14:paraId="05822FD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6E72ED2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105 (126)</w:t>
            </w:r>
          </w:p>
        </w:tc>
        <w:tc>
          <w:tcPr>
            <w:tcW w:w="1375" w:type="dxa"/>
            <w:tcBorders>
              <w:top w:val="single" w:sz="4" w:space="0" w:color="auto"/>
            </w:tcBorders>
          </w:tcPr>
          <w:p w14:paraId="4A00D007"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2.9 </w:t>
            </w:r>
            <w:r w:rsidRPr="00877EAF">
              <w:rPr>
                <w:rFonts w:ascii="Times New Roman" w:hAnsi="Times New Roman" w:cs="Times New Roman" w:hint="eastAsia"/>
              </w:rPr>
              <w:t>(</w:t>
            </w:r>
            <w:r>
              <w:rPr>
                <w:rFonts w:ascii="Times New Roman" w:hAnsi="Times New Roman" w:cs="Times New Roman" w:hint="eastAsia"/>
              </w:rPr>
              <w:t>2.4</w:t>
            </w:r>
            <w:r w:rsidRPr="00D860A6">
              <w:rPr>
                <w:rFonts w:ascii="Times New Roman" w:hAnsi="Times New Roman" w:cs="Times New Roman"/>
              </w:rPr>
              <w:t>–</w:t>
            </w:r>
            <w:r>
              <w:rPr>
                <w:rFonts w:ascii="Times New Roman" w:hAnsi="Times New Roman" w:cs="Times New Roman" w:hint="eastAsia"/>
              </w:rPr>
              <w:t>3.5</w:t>
            </w:r>
            <w:r w:rsidRPr="00AF2B19">
              <w:rPr>
                <w:rFonts w:ascii="Times New Roman" w:hAnsi="Times New Roman" w:cs="Times New Roman"/>
              </w:rPr>
              <w:t>)</w:t>
            </w:r>
          </w:p>
        </w:tc>
        <w:tc>
          <w:tcPr>
            <w:tcW w:w="1375" w:type="dxa"/>
            <w:tcBorders>
              <w:top w:val="single" w:sz="4" w:space="0" w:color="auto"/>
            </w:tcBorders>
          </w:tcPr>
          <w:p w14:paraId="1C3974E3"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SMD</w:t>
            </w:r>
            <w:r>
              <w:rPr>
                <w:rFonts w:ascii="Times New Roman" w:hAnsi="Times New Roman" w:cs="Times New Roman" w:hint="eastAsia"/>
              </w:rPr>
              <w:t xml:space="preserve"> </w:t>
            </w:r>
            <w:r w:rsidRPr="000E3EF7">
              <w:rPr>
                <w:rFonts w:ascii="Times New Roman" w:hAnsi="Times New Roman" w:cs="Times New Roman"/>
              </w:rPr>
              <w:t>0.84 (0.67–1.00)</w:t>
            </w:r>
          </w:p>
        </w:tc>
        <w:tc>
          <w:tcPr>
            <w:tcW w:w="1376" w:type="dxa"/>
            <w:tcBorders>
              <w:top w:val="single" w:sz="4" w:space="0" w:color="auto"/>
            </w:tcBorders>
          </w:tcPr>
          <w:p w14:paraId="6345E1DC" w14:textId="77777777" w:rsidR="00632089" w:rsidRPr="00EF743C" w:rsidRDefault="00632089" w:rsidP="00F54C45">
            <w:pPr>
              <w:rPr>
                <w:rFonts w:ascii="Times New Roman" w:hAnsi="Times New Roman" w:cs="Times New Roman"/>
              </w:rPr>
            </w:pPr>
            <w:r w:rsidRPr="000E3EF7">
              <w:rPr>
                <w:rFonts w:ascii="Times New Roman" w:hAnsi="Times New Roman" w:cs="Times New Roman"/>
              </w:rPr>
              <w:t>105.72,</w:t>
            </w:r>
            <w:r w:rsidRPr="00A708AD">
              <w:rPr>
                <w:rFonts w:ascii="Times New Roman" w:hAnsi="Times New Roman" w:cs="Times New Roman"/>
              </w:rPr>
              <w:t xml:space="preserve"> (2), &lt;0.0001</w:t>
            </w:r>
          </w:p>
        </w:tc>
        <w:tc>
          <w:tcPr>
            <w:tcW w:w="1624" w:type="dxa"/>
            <w:tcBorders>
              <w:top w:val="single" w:sz="4" w:space="0" w:color="auto"/>
            </w:tcBorders>
          </w:tcPr>
          <w:p w14:paraId="0AF69402"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&lt;0.001</w:t>
            </w:r>
          </w:p>
        </w:tc>
        <w:tc>
          <w:tcPr>
            <w:tcW w:w="1128" w:type="dxa"/>
            <w:tcBorders>
              <w:top w:val="single" w:sz="4" w:space="0" w:color="auto"/>
            </w:tcBorders>
          </w:tcPr>
          <w:p w14:paraId="3098D776"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0.4</w:t>
            </w:r>
            <w:r>
              <w:rPr>
                <w:rFonts w:ascii="Times New Roman" w:hAnsi="Times New Roman" w:cs="Times New Roman" w:hint="eastAsia"/>
              </w:rPr>
              <w:t>50</w:t>
            </w:r>
          </w:p>
        </w:tc>
      </w:tr>
      <w:tr w:rsidR="00632089" w14:paraId="3F8F18C2" w14:textId="77777777" w:rsidTr="00F54C45">
        <w:tc>
          <w:tcPr>
            <w:tcW w:w="1375" w:type="dxa"/>
            <w:tcBorders>
              <w:bottom w:val="single" w:sz="4" w:space="0" w:color="auto"/>
            </w:tcBorders>
          </w:tcPr>
          <w:p w14:paraId="621D4B9A"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18EA34E1"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30 (35)</w:t>
            </w:r>
          </w:p>
        </w:tc>
        <w:tc>
          <w:tcPr>
            <w:tcW w:w="1375" w:type="dxa"/>
            <w:tcBorders>
              <w:bottom w:val="single" w:sz="4" w:space="0" w:color="auto"/>
            </w:tcBorders>
          </w:tcPr>
          <w:p w14:paraId="6BFB5EB9"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2.8 </w:t>
            </w:r>
            <w:r w:rsidRPr="00877EAF">
              <w:rPr>
                <w:rFonts w:ascii="Times New Roman" w:hAnsi="Times New Roman" w:cs="Times New Roman" w:hint="eastAsia"/>
              </w:rPr>
              <w:t>(</w:t>
            </w:r>
            <w:r>
              <w:rPr>
                <w:rFonts w:ascii="Times New Roman" w:hAnsi="Times New Roman" w:cs="Times New Roman" w:hint="eastAsia"/>
              </w:rPr>
              <w:t>2.5</w:t>
            </w:r>
            <w:r w:rsidRPr="00D860A6">
              <w:rPr>
                <w:rFonts w:ascii="Times New Roman" w:hAnsi="Times New Roman" w:cs="Times New Roman"/>
              </w:rPr>
              <w:t>–</w:t>
            </w:r>
            <w:r>
              <w:rPr>
                <w:rFonts w:ascii="Times New Roman" w:hAnsi="Times New Roman" w:cs="Times New Roman" w:hint="eastAsia"/>
              </w:rPr>
              <w:t>3.5</w:t>
            </w:r>
            <w:r w:rsidRPr="00AF2B19">
              <w:rPr>
                <w:rFonts w:ascii="Times New Roman" w:hAnsi="Times New Roman" w:cs="Times New Roman"/>
              </w:rPr>
              <w:t>)</w:t>
            </w:r>
          </w:p>
        </w:tc>
        <w:tc>
          <w:tcPr>
            <w:tcW w:w="1375" w:type="dxa"/>
            <w:tcBorders>
              <w:bottom w:val="single" w:sz="4" w:space="0" w:color="auto"/>
            </w:tcBorders>
          </w:tcPr>
          <w:p w14:paraId="256DC7E2"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 xml:space="preserve">SMD </w:t>
            </w:r>
            <w:r w:rsidRPr="000E3EF7">
              <w:rPr>
                <w:rFonts w:ascii="Times New Roman" w:hAnsi="Times New Roman" w:cs="Times New Roman"/>
              </w:rPr>
              <w:t>1.36 (0.83–1.88)</w:t>
            </w:r>
          </w:p>
        </w:tc>
        <w:tc>
          <w:tcPr>
            <w:tcW w:w="1376" w:type="dxa"/>
            <w:tcBorders>
              <w:bottom w:val="single" w:sz="4" w:space="0" w:color="auto"/>
            </w:tcBorders>
          </w:tcPr>
          <w:p w14:paraId="7F99F97F" w14:textId="77777777" w:rsidR="00632089" w:rsidRPr="00EF743C" w:rsidRDefault="00632089" w:rsidP="00F54C45">
            <w:pPr>
              <w:rPr>
                <w:rFonts w:ascii="Times New Roman" w:hAnsi="Times New Roman" w:cs="Times New Roman"/>
              </w:rPr>
            </w:pPr>
            <w:r w:rsidRPr="000E3EF7">
              <w:rPr>
                <w:rFonts w:ascii="Times New Roman" w:hAnsi="Times New Roman" w:cs="Times New Roman"/>
              </w:rPr>
              <w:t>25.88,</w:t>
            </w:r>
            <w:r w:rsidRPr="00A708AD">
              <w:rPr>
                <w:rFonts w:ascii="Times New Roman" w:hAnsi="Times New Roman" w:cs="Times New Roman"/>
              </w:rPr>
              <w:t xml:space="preserve"> (2), &lt;0.0001</w:t>
            </w:r>
          </w:p>
        </w:tc>
        <w:tc>
          <w:tcPr>
            <w:tcW w:w="1624" w:type="dxa"/>
            <w:tcBorders>
              <w:bottom w:val="single" w:sz="4" w:space="0" w:color="auto"/>
            </w:tcBorders>
          </w:tcPr>
          <w:p w14:paraId="51057984"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0.138</w:t>
            </w:r>
          </w:p>
        </w:tc>
        <w:tc>
          <w:tcPr>
            <w:tcW w:w="1128" w:type="dxa"/>
            <w:tcBorders>
              <w:bottom w:val="single" w:sz="4" w:space="0" w:color="auto"/>
            </w:tcBorders>
          </w:tcPr>
          <w:p w14:paraId="5A13AADF"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0.</w:t>
            </w:r>
            <w:r>
              <w:rPr>
                <w:rFonts w:ascii="Times New Roman" w:hAnsi="Times New Roman" w:cs="Times New Roman" w:hint="eastAsia"/>
              </w:rPr>
              <w:t>339</w:t>
            </w:r>
          </w:p>
        </w:tc>
      </w:tr>
      <w:tr w:rsidR="00632089" w14:paraId="0990F71A" w14:textId="77777777" w:rsidTr="00F54C45">
        <w:tc>
          <w:tcPr>
            <w:tcW w:w="1375" w:type="dxa"/>
            <w:tcBorders>
              <w:top w:val="single" w:sz="4" w:space="0" w:color="auto"/>
              <w:bottom w:val="single" w:sz="4" w:space="0" w:color="auto"/>
            </w:tcBorders>
          </w:tcPr>
          <w:p w14:paraId="6FB5ABF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Response </w:t>
            </w:r>
          </w:p>
        </w:tc>
        <w:tc>
          <w:tcPr>
            <w:tcW w:w="1375" w:type="dxa"/>
            <w:tcBorders>
              <w:top w:val="single" w:sz="4" w:space="0" w:color="auto"/>
              <w:bottom w:val="single" w:sz="4" w:space="0" w:color="auto"/>
            </w:tcBorders>
          </w:tcPr>
          <w:p w14:paraId="2792BBE8"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433F8E52"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7843ADDC"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5771DB77"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45FD3886"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1E6E53C9" w14:textId="77777777" w:rsidR="00632089" w:rsidRPr="00EF743C" w:rsidRDefault="00632089" w:rsidP="00F54C45">
            <w:pPr>
              <w:rPr>
                <w:rFonts w:ascii="Times New Roman" w:hAnsi="Times New Roman" w:cs="Times New Roman"/>
              </w:rPr>
            </w:pPr>
          </w:p>
        </w:tc>
      </w:tr>
      <w:tr w:rsidR="00632089" w14:paraId="5A972BB5" w14:textId="77777777" w:rsidTr="00F54C45">
        <w:tc>
          <w:tcPr>
            <w:tcW w:w="1375" w:type="dxa"/>
            <w:tcBorders>
              <w:top w:val="single" w:sz="4" w:space="0" w:color="auto"/>
            </w:tcBorders>
          </w:tcPr>
          <w:p w14:paraId="196452F3"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38CEF817"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87 (100)</w:t>
            </w:r>
          </w:p>
        </w:tc>
        <w:tc>
          <w:tcPr>
            <w:tcW w:w="1375" w:type="dxa"/>
            <w:tcBorders>
              <w:top w:val="single" w:sz="4" w:space="0" w:color="auto"/>
            </w:tcBorders>
          </w:tcPr>
          <w:p w14:paraId="77104C97"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2.7 </w:t>
            </w:r>
            <w:r w:rsidRPr="00877EAF">
              <w:rPr>
                <w:rFonts w:ascii="Times New Roman" w:hAnsi="Times New Roman" w:cs="Times New Roman" w:hint="eastAsia"/>
              </w:rPr>
              <w:t>(</w:t>
            </w:r>
            <w:bookmarkStart w:id="7" w:name="_Hlk210054547"/>
            <w:r>
              <w:rPr>
                <w:rFonts w:ascii="Times New Roman" w:hAnsi="Times New Roman" w:cs="Times New Roman" w:hint="eastAsia"/>
              </w:rPr>
              <w:t>2.2</w:t>
            </w:r>
            <w:r w:rsidRPr="00D860A6">
              <w:rPr>
                <w:rFonts w:ascii="Times New Roman" w:hAnsi="Times New Roman" w:cs="Times New Roman"/>
              </w:rPr>
              <w:t>–</w:t>
            </w:r>
            <w:r>
              <w:rPr>
                <w:rFonts w:ascii="Times New Roman" w:hAnsi="Times New Roman" w:cs="Times New Roman" w:hint="eastAsia"/>
              </w:rPr>
              <w:t>3.2</w:t>
            </w:r>
            <w:bookmarkEnd w:id="7"/>
            <w:r w:rsidRPr="00AF2B19">
              <w:rPr>
                <w:rFonts w:ascii="Times New Roman" w:hAnsi="Times New Roman" w:cs="Times New Roman"/>
              </w:rPr>
              <w:t>)</w:t>
            </w:r>
          </w:p>
        </w:tc>
        <w:tc>
          <w:tcPr>
            <w:tcW w:w="1375" w:type="dxa"/>
            <w:tcBorders>
              <w:top w:val="single" w:sz="4" w:space="0" w:color="auto"/>
            </w:tcBorders>
          </w:tcPr>
          <w:p w14:paraId="47572C93"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 xml:space="preserve">RR </w:t>
            </w:r>
            <w:r w:rsidRPr="0090056B">
              <w:rPr>
                <w:rFonts w:ascii="Times New Roman" w:hAnsi="Times New Roman" w:cs="Times New Roman"/>
              </w:rPr>
              <w:t>2.39 (1.99–2.89)</w:t>
            </w:r>
          </w:p>
        </w:tc>
        <w:tc>
          <w:tcPr>
            <w:tcW w:w="1376" w:type="dxa"/>
            <w:tcBorders>
              <w:top w:val="single" w:sz="4" w:space="0" w:color="auto"/>
            </w:tcBorders>
          </w:tcPr>
          <w:p w14:paraId="7655D6A5" w14:textId="77777777" w:rsidR="00632089" w:rsidRPr="00EF743C" w:rsidRDefault="00632089" w:rsidP="00F54C45">
            <w:pPr>
              <w:rPr>
                <w:rFonts w:ascii="Times New Roman" w:hAnsi="Times New Roman" w:cs="Times New Roman"/>
              </w:rPr>
            </w:pPr>
            <w:r w:rsidRPr="0090056B">
              <w:rPr>
                <w:rFonts w:ascii="Times New Roman" w:hAnsi="Times New Roman" w:cs="Times New Roman"/>
              </w:rPr>
              <w:t>112.46,</w:t>
            </w:r>
            <w:r w:rsidRPr="00B212A7">
              <w:rPr>
                <w:rFonts w:ascii="Times New Roman" w:hAnsi="Times New Roman" w:cs="Times New Roman"/>
              </w:rPr>
              <w:t xml:space="preserve"> (2), &lt;0.0001</w:t>
            </w:r>
          </w:p>
        </w:tc>
        <w:tc>
          <w:tcPr>
            <w:tcW w:w="1624" w:type="dxa"/>
            <w:tcBorders>
              <w:top w:val="single" w:sz="4" w:space="0" w:color="auto"/>
            </w:tcBorders>
          </w:tcPr>
          <w:p w14:paraId="56187093"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&lt;0.001</w:t>
            </w:r>
          </w:p>
        </w:tc>
        <w:tc>
          <w:tcPr>
            <w:tcW w:w="1128" w:type="dxa"/>
            <w:tcBorders>
              <w:top w:val="single" w:sz="4" w:space="0" w:color="auto"/>
            </w:tcBorders>
          </w:tcPr>
          <w:p w14:paraId="02A3A254"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0.4</w:t>
            </w:r>
            <w:r>
              <w:rPr>
                <w:rFonts w:ascii="Times New Roman" w:hAnsi="Times New Roman" w:cs="Times New Roman" w:hint="eastAsia"/>
              </w:rPr>
              <w:t>78</w:t>
            </w:r>
          </w:p>
        </w:tc>
      </w:tr>
      <w:tr w:rsidR="00632089" w14:paraId="626DDEAA" w14:textId="77777777" w:rsidTr="00F54C45">
        <w:tc>
          <w:tcPr>
            <w:tcW w:w="1375" w:type="dxa"/>
            <w:tcBorders>
              <w:bottom w:val="single" w:sz="4" w:space="0" w:color="auto"/>
            </w:tcBorders>
          </w:tcPr>
          <w:p w14:paraId="7474ABA0"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3AE9070C" w14:textId="77777777" w:rsidR="00632089" w:rsidRPr="00EF743C" w:rsidRDefault="00632089" w:rsidP="00F54C45">
            <w:pPr>
              <w:rPr>
                <w:rFonts w:ascii="Times New Roman" w:hAnsi="Times New Roman" w:cs="Times New Roman"/>
              </w:rPr>
            </w:pPr>
            <w:r>
              <w:rPr>
                <w:rFonts w:ascii="Times New Roman" w:hAnsi="Times New Roman" w:cs="Times New Roman" w:hint="eastAsia"/>
              </w:rPr>
              <w:t>14</w:t>
            </w:r>
            <w:r w:rsidRPr="00EF743C">
              <w:rPr>
                <w:rFonts w:ascii="Times New Roman" w:hAnsi="Times New Roman" w:cs="Times New Roman"/>
              </w:rPr>
              <w:t xml:space="preserve"> (1</w:t>
            </w:r>
            <w:r>
              <w:rPr>
                <w:rFonts w:ascii="Times New Roman" w:hAnsi="Times New Roman" w:cs="Times New Roman" w:hint="eastAsia"/>
              </w:rPr>
              <w:t>6</w:t>
            </w:r>
            <w:r w:rsidRPr="00EF743C">
              <w:rPr>
                <w:rFonts w:ascii="Times New Roman" w:hAnsi="Times New Roman" w:cs="Times New Roman"/>
              </w:rPr>
              <w:t>)</w:t>
            </w:r>
          </w:p>
        </w:tc>
        <w:tc>
          <w:tcPr>
            <w:tcW w:w="1375" w:type="dxa"/>
            <w:tcBorders>
              <w:bottom w:val="single" w:sz="4" w:space="0" w:color="auto"/>
            </w:tcBorders>
          </w:tcPr>
          <w:p w14:paraId="18C01CD2"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2.9 </w:t>
            </w:r>
            <w:r w:rsidRPr="00877EAF">
              <w:rPr>
                <w:rFonts w:ascii="Times New Roman" w:hAnsi="Times New Roman" w:cs="Times New Roman" w:hint="eastAsia"/>
              </w:rPr>
              <w:t>(</w:t>
            </w:r>
            <w:bookmarkStart w:id="8" w:name="_Hlk210054574"/>
            <w:r>
              <w:rPr>
                <w:rFonts w:ascii="Times New Roman" w:hAnsi="Times New Roman" w:cs="Times New Roman" w:hint="eastAsia"/>
              </w:rPr>
              <w:t>2.4</w:t>
            </w:r>
            <w:r w:rsidRPr="00D860A6">
              <w:rPr>
                <w:rFonts w:ascii="Times New Roman" w:hAnsi="Times New Roman" w:cs="Times New Roman"/>
              </w:rPr>
              <w:t>–</w:t>
            </w:r>
            <w:r>
              <w:rPr>
                <w:rFonts w:ascii="Times New Roman" w:hAnsi="Times New Roman" w:cs="Times New Roman" w:hint="eastAsia"/>
              </w:rPr>
              <w:t>3.5</w:t>
            </w:r>
            <w:bookmarkEnd w:id="8"/>
            <w:r w:rsidRPr="00AF2B19">
              <w:rPr>
                <w:rFonts w:ascii="Times New Roman" w:hAnsi="Times New Roman" w:cs="Times New Roman"/>
              </w:rPr>
              <w:t>)</w:t>
            </w:r>
          </w:p>
        </w:tc>
        <w:tc>
          <w:tcPr>
            <w:tcW w:w="1375" w:type="dxa"/>
            <w:tcBorders>
              <w:bottom w:val="single" w:sz="4" w:space="0" w:color="auto"/>
            </w:tcBorders>
          </w:tcPr>
          <w:p w14:paraId="1D1E6661"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 xml:space="preserve">RR </w:t>
            </w:r>
            <w:r w:rsidRPr="0090056B">
              <w:rPr>
                <w:rFonts w:ascii="Times New Roman" w:hAnsi="Times New Roman" w:cs="Times New Roman"/>
              </w:rPr>
              <w:t>2.03 (1.36–3.00)</w:t>
            </w:r>
          </w:p>
        </w:tc>
        <w:tc>
          <w:tcPr>
            <w:tcW w:w="1376" w:type="dxa"/>
            <w:tcBorders>
              <w:bottom w:val="single" w:sz="4" w:space="0" w:color="auto"/>
            </w:tcBorders>
          </w:tcPr>
          <w:p w14:paraId="324A52A8" w14:textId="77777777" w:rsidR="00632089" w:rsidRPr="00EF743C" w:rsidRDefault="00632089" w:rsidP="00F54C45">
            <w:pPr>
              <w:rPr>
                <w:rFonts w:ascii="Times New Roman" w:hAnsi="Times New Roman" w:cs="Times New Roman"/>
              </w:rPr>
            </w:pPr>
            <w:r w:rsidRPr="0090056B">
              <w:rPr>
                <w:rFonts w:ascii="Times New Roman" w:hAnsi="Times New Roman" w:cs="Times New Roman"/>
              </w:rPr>
              <w:t>12.54,</w:t>
            </w:r>
            <w:r w:rsidRPr="00B212A7">
              <w:rPr>
                <w:rFonts w:ascii="Times New Roman" w:hAnsi="Times New Roman" w:cs="Times New Roman"/>
              </w:rPr>
              <w:t xml:space="preserve"> (2), 0.007</w:t>
            </w:r>
          </w:p>
        </w:tc>
        <w:tc>
          <w:tcPr>
            <w:tcW w:w="1624" w:type="dxa"/>
            <w:tcBorders>
              <w:bottom w:val="single" w:sz="4" w:space="0" w:color="auto"/>
            </w:tcBorders>
          </w:tcPr>
          <w:p w14:paraId="6851D271"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0.0</w:t>
            </w:r>
            <w:r>
              <w:rPr>
                <w:rFonts w:ascii="Times New Roman" w:hAnsi="Times New Roman" w:cs="Times New Roman" w:hint="eastAsia"/>
              </w:rPr>
              <w:t>02</w:t>
            </w:r>
          </w:p>
        </w:tc>
        <w:tc>
          <w:tcPr>
            <w:tcW w:w="1128" w:type="dxa"/>
            <w:tcBorders>
              <w:bottom w:val="single" w:sz="4" w:space="0" w:color="auto"/>
            </w:tcBorders>
          </w:tcPr>
          <w:p w14:paraId="260329F8" w14:textId="77777777" w:rsidR="00632089" w:rsidRPr="00EF743C" w:rsidRDefault="00632089" w:rsidP="00F54C45">
            <w:pPr>
              <w:rPr>
                <w:rFonts w:ascii="Times New Roman" w:hAnsi="Times New Roman" w:cs="Times New Roman"/>
                <w:vanish/>
              </w:rPr>
            </w:pPr>
            <w:r w:rsidRPr="00EF743C">
              <w:rPr>
                <w:rFonts w:ascii="Times New Roman" w:hAnsi="Times New Roman" w:cs="Times New Roman"/>
              </w:rPr>
              <w:t>0.</w:t>
            </w:r>
            <w:r>
              <w:rPr>
                <w:rFonts w:ascii="Times New Roman" w:hAnsi="Times New Roman" w:cs="Times New Roman" w:hint="eastAsia"/>
              </w:rPr>
              <w:t>005</w:t>
            </w:r>
          </w:p>
        </w:tc>
      </w:tr>
      <w:tr w:rsidR="00632089" w14:paraId="7413F06D" w14:textId="77777777" w:rsidTr="00F54C45">
        <w:tc>
          <w:tcPr>
            <w:tcW w:w="1375" w:type="dxa"/>
            <w:tcBorders>
              <w:top w:val="single" w:sz="4" w:space="0" w:color="auto"/>
              <w:bottom w:val="single" w:sz="4" w:space="0" w:color="auto"/>
            </w:tcBorders>
          </w:tcPr>
          <w:p w14:paraId="2C041C37"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Remission </w:t>
            </w:r>
          </w:p>
        </w:tc>
        <w:tc>
          <w:tcPr>
            <w:tcW w:w="1375" w:type="dxa"/>
            <w:tcBorders>
              <w:top w:val="single" w:sz="4" w:space="0" w:color="auto"/>
              <w:bottom w:val="single" w:sz="4" w:space="0" w:color="auto"/>
            </w:tcBorders>
          </w:tcPr>
          <w:p w14:paraId="34BB3882"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0D73947E"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26146145"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76E45015"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2FE1226D"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6AF27F8B" w14:textId="77777777" w:rsidR="00632089" w:rsidRPr="00EF743C" w:rsidRDefault="00632089" w:rsidP="00F54C45">
            <w:pPr>
              <w:rPr>
                <w:rFonts w:ascii="Times New Roman" w:hAnsi="Times New Roman" w:cs="Times New Roman"/>
              </w:rPr>
            </w:pPr>
          </w:p>
        </w:tc>
      </w:tr>
      <w:tr w:rsidR="00632089" w14:paraId="67D77B7A" w14:textId="77777777" w:rsidTr="00F54C45">
        <w:tc>
          <w:tcPr>
            <w:tcW w:w="1375" w:type="dxa"/>
            <w:tcBorders>
              <w:top w:val="single" w:sz="4" w:space="0" w:color="auto"/>
            </w:tcBorders>
          </w:tcPr>
          <w:p w14:paraId="3BFB8C6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3C45CFD7"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58 (72)</w:t>
            </w:r>
          </w:p>
        </w:tc>
        <w:tc>
          <w:tcPr>
            <w:tcW w:w="1375" w:type="dxa"/>
            <w:tcBorders>
              <w:top w:val="single" w:sz="4" w:space="0" w:color="auto"/>
            </w:tcBorders>
          </w:tcPr>
          <w:p w14:paraId="5D433A14"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3.1 </w:t>
            </w:r>
            <w:r w:rsidRPr="00877EAF">
              <w:rPr>
                <w:rFonts w:ascii="Times New Roman" w:hAnsi="Times New Roman" w:cs="Times New Roman" w:hint="eastAsia"/>
              </w:rPr>
              <w:t>(</w:t>
            </w:r>
            <w:bookmarkStart w:id="9" w:name="_Hlk210054613"/>
            <w:r>
              <w:rPr>
                <w:rFonts w:ascii="Times New Roman" w:hAnsi="Times New Roman" w:cs="Times New Roman" w:hint="eastAsia"/>
              </w:rPr>
              <w:t>2.5</w:t>
            </w:r>
            <w:r w:rsidRPr="00D860A6">
              <w:rPr>
                <w:rFonts w:ascii="Times New Roman" w:hAnsi="Times New Roman" w:cs="Times New Roman"/>
              </w:rPr>
              <w:t>–</w:t>
            </w:r>
            <w:r>
              <w:rPr>
                <w:rFonts w:ascii="Times New Roman" w:hAnsi="Times New Roman" w:cs="Times New Roman" w:hint="eastAsia"/>
              </w:rPr>
              <w:t>3.7</w:t>
            </w:r>
            <w:bookmarkEnd w:id="9"/>
            <w:r w:rsidRPr="00AF2B19">
              <w:rPr>
                <w:rFonts w:ascii="Times New Roman" w:hAnsi="Times New Roman" w:cs="Times New Roman"/>
              </w:rPr>
              <w:t>)</w:t>
            </w:r>
          </w:p>
        </w:tc>
        <w:tc>
          <w:tcPr>
            <w:tcW w:w="1375" w:type="dxa"/>
            <w:tcBorders>
              <w:top w:val="single" w:sz="4" w:space="0" w:color="auto"/>
            </w:tcBorders>
          </w:tcPr>
          <w:p w14:paraId="7717FC56"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 xml:space="preserve">RR </w:t>
            </w:r>
            <w:r w:rsidRPr="0090056B">
              <w:rPr>
                <w:rFonts w:ascii="Times New Roman" w:hAnsi="Times New Roman" w:cs="Times New Roman"/>
              </w:rPr>
              <w:t>2.56 (2.01–3.32)</w:t>
            </w:r>
          </w:p>
        </w:tc>
        <w:tc>
          <w:tcPr>
            <w:tcW w:w="1376" w:type="dxa"/>
            <w:tcBorders>
              <w:top w:val="single" w:sz="4" w:space="0" w:color="auto"/>
            </w:tcBorders>
          </w:tcPr>
          <w:p w14:paraId="6E385EBC" w14:textId="77777777" w:rsidR="00632089" w:rsidRPr="00EF743C" w:rsidRDefault="00632089" w:rsidP="00F54C45">
            <w:pPr>
              <w:rPr>
                <w:rFonts w:ascii="Times New Roman" w:hAnsi="Times New Roman" w:cs="Times New Roman"/>
              </w:rPr>
            </w:pPr>
            <w:r w:rsidRPr="0090056B">
              <w:rPr>
                <w:rFonts w:ascii="Times New Roman" w:hAnsi="Times New Roman" w:cs="Times New Roman"/>
              </w:rPr>
              <w:t>62.80,</w:t>
            </w:r>
            <w:r w:rsidRPr="00B212A7">
              <w:rPr>
                <w:rFonts w:ascii="Times New Roman" w:hAnsi="Times New Roman" w:cs="Times New Roman"/>
              </w:rPr>
              <w:t xml:space="preserve"> (2), &lt;0.0001</w:t>
            </w:r>
          </w:p>
        </w:tc>
        <w:tc>
          <w:tcPr>
            <w:tcW w:w="1624" w:type="dxa"/>
            <w:tcBorders>
              <w:top w:val="single" w:sz="4" w:space="0" w:color="auto"/>
            </w:tcBorders>
          </w:tcPr>
          <w:p w14:paraId="039736EE"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&lt;0.001</w:t>
            </w:r>
          </w:p>
        </w:tc>
        <w:tc>
          <w:tcPr>
            <w:tcW w:w="1128" w:type="dxa"/>
            <w:tcBorders>
              <w:top w:val="single" w:sz="4" w:space="0" w:color="auto"/>
            </w:tcBorders>
          </w:tcPr>
          <w:p w14:paraId="5B22F9D6"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w:t>
            </w:r>
            <w:r>
              <w:rPr>
                <w:rFonts w:ascii="Times New Roman" w:hAnsi="Times New Roman" w:cs="Times New Roman" w:hint="eastAsia"/>
              </w:rPr>
              <w:t>455</w:t>
            </w:r>
          </w:p>
        </w:tc>
      </w:tr>
      <w:tr w:rsidR="00632089" w14:paraId="45B052EC" w14:textId="77777777" w:rsidTr="00F54C45">
        <w:tc>
          <w:tcPr>
            <w:tcW w:w="1375" w:type="dxa"/>
          </w:tcPr>
          <w:p w14:paraId="50A8F75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Pr>
          <w:p w14:paraId="7D26E19B"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11 (11)</w:t>
            </w:r>
          </w:p>
        </w:tc>
        <w:tc>
          <w:tcPr>
            <w:tcW w:w="1375" w:type="dxa"/>
          </w:tcPr>
          <w:p w14:paraId="57A9FF4D"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3.3 </w:t>
            </w:r>
            <w:r w:rsidRPr="00877EAF">
              <w:rPr>
                <w:rFonts w:ascii="Times New Roman" w:hAnsi="Times New Roman" w:cs="Times New Roman" w:hint="eastAsia"/>
              </w:rPr>
              <w:t>(</w:t>
            </w:r>
            <w:bookmarkStart w:id="10" w:name="_Hlk210054651"/>
            <w:r>
              <w:rPr>
                <w:rFonts w:ascii="Times New Roman" w:hAnsi="Times New Roman" w:cs="Times New Roman" w:hint="eastAsia"/>
              </w:rPr>
              <w:t>2.6</w:t>
            </w:r>
            <w:r w:rsidRPr="00D860A6">
              <w:rPr>
                <w:rFonts w:ascii="Times New Roman" w:hAnsi="Times New Roman" w:cs="Times New Roman"/>
              </w:rPr>
              <w:t>–</w:t>
            </w:r>
            <w:r>
              <w:rPr>
                <w:rFonts w:ascii="Times New Roman" w:hAnsi="Times New Roman" w:cs="Times New Roman" w:hint="eastAsia"/>
              </w:rPr>
              <w:t>4.0</w:t>
            </w:r>
            <w:bookmarkEnd w:id="10"/>
            <w:r w:rsidRPr="00AF2B19">
              <w:rPr>
                <w:rFonts w:ascii="Times New Roman" w:hAnsi="Times New Roman" w:cs="Times New Roman"/>
              </w:rPr>
              <w:t>)</w:t>
            </w:r>
          </w:p>
        </w:tc>
        <w:tc>
          <w:tcPr>
            <w:tcW w:w="1375" w:type="dxa"/>
          </w:tcPr>
          <w:p w14:paraId="2FB420E3"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RR</w:t>
            </w:r>
            <w:r w:rsidRPr="0090056B">
              <w:rPr>
                <w:rFonts w:ascii="Times New Roman" w:hAnsi="Times New Roman" w:cs="Times New Roman"/>
              </w:rPr>
              <w:t xml:space="preserve"> 1.36 (1.12–1.66)</w:t>
            </w:r>
          </w:p>
        </w:tc>
        <w:tc>
          <w:tcPr>
            <w:tcW w:w="1376" w:type="dxa"/>
          </w:tcPr>
          <w:p w14:paraId="2C5E7E3B" w14:textId="77777777" w:rsidR="00632089" w:rsidRPr="00EF743C" w:rsidRDefault="00632089" w:rsidP="00F54C45">
            <w:pPr>
              <w:rPr>
                <w:rFonts w:ascii="Times New Roman" w:hAnsi="Times New Roman" w:cs="Times New Roman"/>
              </w:rPr>
            </w:pPr>
            <w:r w:rsidRPr="0090056B">
              <w:rPr>
                <w:rFonts w:ascii="Times New Roman" w:hAnsi="Times New Roman" w:cs="Times New Roman"/>
              </w:rPr>
              <w:t>9.33,</w:t>
            </w:r>
            <w:r w:rsidRPr="00B212A7">
              <w:rPr>
                <w:rFonts w:ascii="Times New Roman" w:hAnsi="Times New Roman" w:cs="Times New Roman"/>
              </w:rPr>
              <w:t xml:space="preserve"> (2), 0.078</w:t>
            </w:r>
          </w:p>
        </w:tc>
        <w:tc>
          <w:tcPr>
            <w:tcW w:w="1624" w:type="dxa"/>
          </w:tcPr>
          <w:p w14:paraId="401D6823"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w:t>
            </w:r>
            <w:r>
              <w:rPr>
                <w:rFonts w:ascii="Times New Roman" w:hAnsi="Times New Roman" w:cs="Times New Roman" w:hint="eastAsia"/>
              </w:rPr>
              <w:t>009</w:t>
            </w:r>
          </w:p>
        </w:tc>
        <w:tc>
          <w:tcPr>
            <w:tcW w:w="1128" w:type="dxa"/>
          </w:tcPr>
          <w:p w14:paraId="4330E43A"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w:t>
            </w:r>
            <w:r>
              <w:rPr>
                <w:rFonts w:ascii="Times New Roman" w:hAnsi="Times New Roman" w:cs="Times New Roman" w:hint="eastAsia"/>
              </w:rPr>
              <w:t>282</w:t>
            </w:r>
          </w:p>
        </w:tc>
      </w:tr>
    </w:tbl>
    <w:p w14:paraId="1869F703" w14:textId="77777777" w:rsidR="00632089" w:rsidRDefault="00632089" w:rsidP="00632089">
      <w:pPr>
        <w:spacing w:after="0" w:line="240" w:lineRule="auto"/>
        <w:rPr>
          <w:rFonts w:ascii="Times New Roman" w:hAnsi="Times New Roman" w:cs="Times New Roman"/>
          <w:sz w:val="24"/>
        </w:rPr>
      </w:pPr>
      <w:r>
        <w:rPr>
          <w:rFonts w:ascii="Times New Roman" w:hAnsi="Times New Roman" w:cs="Times New Roman"/>
          <w:sz w:val="24"/>
        </w:rPr>
        <w:br w:type="page"/>
      </w:r>
    </w:p>
    <w:p w14:paraId="3435E84F" w14:textId="77777777" w:rsidR="00632089" w:rsidRDefault="00632089" w:rsidP="00632089">
      <w:pPr>
        <w:spacing w:after="0" w:line="240" w:lineRule="auto"/>
        <w:rPr>
          <w:rFonts w:ascii="Times New Roman" w:hAnsi="Times New Roman" w:cs="Times New Roman"/>
          <w:sz w:val="24"/>
        </w:rPr>
      </w:pPr>
      <w:r w:rsidRPr="00632089">
        <w:rPr>
          <w:rFonts w:ascii="Times New Roman" w:hAnsi="Times New Roman" w:cs="Times New Roman" w:hint="eastAsia"/>
          <w:b/>
          <w:bCs/>
          <w:sz w:val="24"/>
        </w:rPr>
        <w:lastRenderedPageBreak/>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7</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 xml:space="preserve">response associations of rTMS </w:t>
      </w:r>
      <w:r>
        <w:rPr>
          <w:rFonts w:ascii="Times New Roman" w:hAnsi="Times New Roman" w:cs="Times New Roman" w:hint="eastAsia"/>
          <w:sz w:val="24"/>
        </w:rPr>
        <w:t xml:space="preserve">subgroup </w:t>
      </w:r>
      <w:r w:rsidRPr="00863051">
        <w:rPr>
          <w:rFonts w:ascii="Times New Roman" w:hAnsi="Times New Roman" w:cs="Times New Roman"/>
          <w:sz w:val="24"/>
        </w:rPr>
        <w:t>with total pulses for depressive symptoms, treatment response, and remission.</w:t>
      </w:r>
    </w:p>
    <w:tbl>
      <w:tblPr>
        <w:tblStyle w:val="a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1375"/>
        <w:gridCol w:w="1375"/>
        <w:gridCol w:w="1375"/>
        <w:gridCol w:w="1376"/>
        <w:gridCol w:w="1624"/>
        <w:gridCol w:w="1128"/>
      </w:tblGrid>
      <w:tr w:rsidR="00632089" w14:paraId="3DEDB172" w14:textId="77777777" w:rsidTr="00F54C45">
        <w:tc>
          <w:tcPr>
            <w:tcW w:w="1375" w:type="dxa"/>
            <w:tcBorders>
              <w:top w:val="single" w:sz="4" w:space="0" w:color="auto"/>
              <w:bottom w:val="single" w:sz="4" w:space="0" w:color="auto"/>
            </w:tcBorders>
          </w:tcPr>
          <w:p w14:paraId="131DFDB6" w14:textId="77777777" w:rsidR="00632089" w:rsidRPr="00EF743C" w:rsidRDefault="00632089" w:rsidP="00F54C45">
            <w:pPr>
              <w:widowControl/>
              <w:rPr>
                <w:rFonts w:ascii="Times New Roman" w:hAnsi="Times New Roman" w:cs="Times New Roman"/>
                <w:b/>
                <w:bCs/>
              </w:rPr>
            </w:pPr>
            <w:r w:rsidRPr="00EF743C">
              <w:rPr>
                <w:rFonts w:ascii="Times New Roman" w:hAnsi="Times New Roman" w:cs="Times New Roman"/>
              </w:rPr>
              <w:t>Outcome type</w:t>
            </w:r>
          </w:p>
        </w:tc>
        <w:tc>
          <w:tcPr>
            <w:tcW w:w="1375" w:type="dxa"/>
            <w:tcBorders>
              <w:top w:val="single" w:sz="4" w:space="0" w:color="auto"/>
              <w:bottom w:val="single" w:sz="4" w:space="0" w:color="auto"/>
            </w:tcBorders>
          </w:tcPr>
          <w:p w14:paraId="009AEEE3"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Studies (values)</w:t>
            </w:r>
          </w:p>
        </w:tc>
        <w:tc>
          <w:tcPr>
            <w:tcW w:w="1375" w:type="dxa"/>
            <w:tcBorders>
              <w:top w:val="single" w:sz="4" w:space="0" w:color="auto"/>
              <w:bottom w:val="single" w:sz="4" w:space="0" w:color="auto"/>
            </w:tcBorders>
          </w:tcPr>
          <w:p w14:paraId="52CB1DAE" w14:textId="77777777" w:rsidR="00632089" w:rsidRPr="00EF743C" w:rsidRDefault="00632089" w:rsidP="00F54C45">
            <w:pPr>
              <w:rPr>
                <w:rFonts w:ascii="Times New Roman" w:hAnsi="Times New Roman" w:cs="Times New Roman"/>
              </w:rPr>
            </w:pPr>
            <w:r>
              <w:rPr>
                <w:rFonts w:ascii="Times New Roman" w:hAnsi="Times New Roman" w:cs="Times New Roman" w:hint="eastAsia"/>
              </w:rPr>
              <w:t>ED</w:t>
            </w:r>
            <w:r w:rsidRPr="000923C8">
              <w:rPr>
                <w:rFonts w:ascii="Times New Roman" w:hAnsi="Times New Roman" w:cs="Times New Roman" w:hint="eastAsia"/>
                <w:vertAlign w:val="subscript"/>
              </w:rPr>
              <w:t xml:space="preserve">max </w:t>
            </w:r>
            <w:r>
              <w:rPr>
                <w:rFonts w:ascii="Times New Roman" w:hAnsi="Times New Roman" w:cs="Times New Roman" w:hint="eastAsia"/>
              </w:rPr>
              <w:t>(95% CI)</w:t>
            </w:r>
          </w:p>
        </w:tc>
        <w:tc>
          <w:tcPr>
            <w:tcW w:w="1375" w:type="dxa"/>
            <w:tcBorders>
              <w:top w:val="single" w:sz="4" w:space="0" w:color="auto"/>
              <w:bottom w:val="single" w:sz="4" w:space="0" w:color="auto"/>
            </w:tcBorders>
          </w:tcPr>
          <w:p w14:paraId="553E844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Max effect (95% CI)</w:t>
            </w:r>
          </w:p>
        </w:tc>
        <w:tc>
          <w:tcPr>
            <w:tcW w:w="1376" w:type="dxa"/>
            <w:tcBorders>
              <w:top w:val="single" w:sz="4" w:space="0" w:color="auto"/>
              <w:bottom w:val="single" w:sz="4" w:space="0" w:color="auto"/>
            </w:tcBorders>
          </w:tcPr>
          <w:p w14:paraId="5A65D54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Overall test (χ², df, p)</w:t>
            </w:r>
          </w:p>
        </w:tc>
        <w:tc>
          <w:tcPr>
            <w:tcW w:w="1624" w:type="dxa"/>
            <w:tcBorders>
              <w:top w:val="single" w:sz="4" w:space="0" w:color="auto"/>
              <w:bottom w:val="single" w:sz="4" w:space="0" w:color="auto"/>
            </w:tcBorders>
          </w:tcPr>
          <w:p w14:paraId="0FB4398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Non-linearity test (p)</w:t>
            </w:r>
          </w:p>
        </w:tc>
        <w:tc>
          <w:tcPr>
            <w:tcW w:w="1128" w:type="dxa"/>
            <w:tcBorders>
              <w:top w:val="single" w:sz="4" w:space="0" w:color="auto"/>
              <w:bottom w:val="single" w:sz="4" w:space="0" w:color="auto"/>
            </w:tcBorders>
          </w:tcPr>
          <w:p w14:paraId="100F81A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Adjusted R²</w:t>
            </w:r>
          </w:p>
        </w:tc>
      </w:tr>
      <w:tr w:rsidR="00632089" w14:paraId="4CD2BE23" w14:textId="77777777" w:rsidTr="00F54C45">
        <w:tc>
          <w:tcPr>
            <w:tcW w:w="1375" w:type="dxa"/>
            <w:tcBorders>
              <w:top w:val="single" w:sz="4" w:space="0" w:color="auto"/>
              <w:bottom w:val="single" w:sz="4" w:space="0" w:color="auto"/>
            </w:tcBorders>
          </w:tcPr>
          <w:p w14:paraId="62BD2AB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Symptom score</w:t>
            </w:r>
          </w:p>
        </w:tc>
        <w:tc>
          <w:tcPr>
            <w:tcW w:w="1375" w:type="dxa"/>
            <w:tcBorders>
              <w:top w:val="single" w:sz="4" w:space="0" w:color="auto"/>
              <w:bottom w:val="single" w:sz="4" w:space="0" w:color="auto"/>
            </w:tcBorders>
          </w:tcPr>
          <w:p w14:paraId="0E1CB98D"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7F070E7E"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4CC3E16C"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11ABCA92"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068710D2"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069CEA3C" w14:textId="77777777" w:rsidR="00632089" w:rsidRPr="00EF743C" w:rsidRDefault="00632089" w:rsidP="00F54C45">
            <w:pPr>
              <w:rPr>
                <w:rFonts w:ascii="Times New Roman" w:hAnsi="Times New Roman" w:cs="Times New Roman"/>
              </w:rPr>
            </w:pPr>
          </w:p>
        </w:tc>
      </w:tr>
      <w:tr w:rsidR="00632089" w14:paraId="0E0B2607" w14:textId="77777777" w:rsidTr="00F54C45">
        <w:tc>
          <w:tcPr>
            <w:tcW w:w="1375" w:type="dxa"/>
            <w:tcBorders>
              <w:top w:val="single" w:sz="4" w:space="0" w:color="auto"/>
            </w:tcBorders>
          </w:tcPr>
          <w:p w14:paraId="4BD5235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4AB9F6FB" w14:textId="77777777" w:rsidR="00632089" w:rsidRPr="00EF743C" w:rsidRDefault="00632089" w:rsidP="00F54C45">
            <w:pPr>
              <w:rPr>
                <w:rFonts w:ascii="Times New Roman" w:hAnsi="Times New Roman" w:cs="Times New Roman"/>
              </w:rPr>
            </w:pPr>
            <w:r w:rsidRPr="00A72EDC">
              <w:rPr>
                <w:rFonts w:ascii="Times New Roman" w:hAnsi="Times New Roman" w:cs="Times New Roman"/>
              </w:rPr>
              <w:t>84 (98)</w:t>
            </w:r>
          </w:p>
        </w:tc>
        <w:tc>
          <w:tcPr>
            <w:tcW w:w="1375" w:type="dxa"/>
            <w:tcBorders>
              <w:top w:val="single" w:sz="4" w:space="0" w:color="auto"/>
            </w:tcBorders>
          </w:tcPr>
          <w:p w14:paraId="5B44D95E" w14:textId="77777777" w:rsidR="00632089" w:rsidRPr="00EF743C" w:rsidRDefault="00632089" w:rsidP="00F54C45">
            <w:pPr>
              <w:rPr>
                <w:rFonts w:ascii="Times New Roman" w:hAnsi="Times New Roman" w:cs="Times New Roman"/>
              </w:rPr>
            </w:pPr>
            <w:r w:rsidRPr="00662F9B">
              <w:rPr>
                <w:rFonts w:ascii="Times New Roman" w:hAnsi="Times New Roman" w:cs="Times New Roman" w:hint="eastAsia"/>
              </w:rPr>
              <w:t>28</w:t>
            </w:r>
            <w:r>
              <w:rPr>
                <w:rFonts w:ascii="Times New Roman" w:hAnsi="Times New Roman" w:cs="Times New Roman" w:hint="eastAsia"/>
              </w:rPr>
              <w:t>,</w:t>
            </w:r>
            <w:r w:rsidRPr="00662F9B">
              <w:rPr>
                <w:rFonts w:ascii="Times New Roman" w:hAnsi="Times New Roman" w:cs="Times New Roman" w:hint="eastAsia"/>
              </w:rPr>
              <w:t>895</w:t>
            </w:r>
            <w:r>
              <w:rPr>
                <w:rFonts w:ascii="Times New Roman" w:hAnsi="Times New Roman" w:cs="Times New Roman" w:hint="eastAsia"/>
              </w:rPr>
              <w:t xml:space="preserve"> </w:t>
            </w:r>
            <w:r w:rsidRPr="00877EAF">
              <w:rPr>
                <w:rFonts w:ascii="Times New Roman" w:hAnsi="Times New Roman" w:cs="Times New Roman" w:hint="eastAsia"/>
              </w:rPr>
              <w:t>(</w:t>
            </w:r>
            <w:r w:rsidRPr="00662F9B">
              <w:rPr>
                <w:rFonts w:ascii="Times New Roman" w:hAnsi="Times New Roman" w:cs="Times New Roman" w:hint="eastAsia"/>
              </w:rPr>
              <w:t>15</w:t>
            </w:r>
            <w:r>
              <w:rPr>
                <w:rFonts w:ascii="Times New Roman" w:hAnsi="Times New Roman" w:cs="Times New Roman" w:hint="eastAsia"/>
              </w:rPr>
              <w:t>,</w:t>
            </w:r>
            <w:r w:rsidRPr="00662F9B">
              <w:rPr>
                <w:rFonts w:ascii="Times New Roman" w:hAnsi="Times New Roman" w:cs="Times New Roman" w:hint="eastAsia"/>
              </w:rPr>
              <w:t>520</w:t>
            </w:r>
            <w:r w:rsidRPr="00D860A6">
              <w:rPr>
                <w:rFonts w:ascii="Times New Roman" w:hAnsi="Times New Roman" w:cs="Times New Roman"/>
              </w:rPr>
              <w:t>–</w:t>
            </w:r>
            <w:r w:rsidRPr="00662F9B">
              <w:rPr>
                <w:rFonts w:ascii="Times New Roman" w:hAnsi="Times New Roman" w:cs="Times New Roman" w:hint="eastAsia"/>
              </w:rPr>
              <w:t>42</w:t>
            </w:r>
            <w:r>
              <w:rPr>
                <w:rFonts w:ascii="Times New Roman" w:hAnsi="Times New Roman" w:cs="Times New Roman" w:hint="eastAsia"/>
              </w:rPr>
              <w:t>,</w:t>
            </w:r>
            <w:r w:rsidRPr="00662F9B">
              <w:rPr>
                <w:rFonts w:ascii="Times New Roman" w:hAnsi="Times New Roman" w:cs="Times New Roman" w:hint="eastAsia"/>
              </w:rPr>
              <w:t>271</w:t>
            </w:r>
            <w:r w:rsidRPr="00AF2B19">
              <w:rPr>
                <w:rFonts w:ascii="Times New Roman" w:hAnsi="Times New Roman" w:cs="Times New Roman"/>
              </w:rPr>
              <w:t>)</w:t>
            </w:r>
          </w:p>
        </w:tc>
        <w:tc>
          <w:tcPr>
            <w:tcW w:w="1375" w:type="dxa"/>
            <w:tcBorders>
              <w:top w:val="single" w:sz="4" w:space="0" w:color="auto"/>
            </w:tcBorders>
          </w:tcPr>
          <w:p w14:paraId="7B53D159"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SMD</w:t>
            </w:r>
            <w:r>
              <w:rPr>
                <w:rFonts w:ascii="Times New Roman" w:hAnsi="Times New Roman" w:cs="Times New Roman" w:hint="eastAsia"/>
              </w:rPr>
              <w:t xml:space="preserve"> 0</w:t>
            </w:r>
            <w:r w:rsidRPr="000E3EF7">
              <w:rPr>
                <w:rFonts w:ascii="Times New Roman" w:hAnsi="Times New Roman" w:cs="Times New Roman"/>
              </w:rPr>
              <w:t>.</w:t>
            </w:r>
            <w:r>
              <w:rPr>
                <w:rFonts w:ascii="Times New Roman" w:hAnsi="Times New Roman" w:cs="Times New Roman" w:hint="eastAsia"/>
              </w:rPr>
              <w:t>81</w:t>
            </w:r>
            <w:r w:rsidRPr="000E3EF7">
              <w:rPr>
                <w:rFonts w:ascii="Times New Roman" w:hAnsi="Times New Roman" w:cs="Times New Roman"/>
              </w:rPr>
              <w:t xml:space="preserve"> (0.</w:t>
            </w:r>
            <w:r>
              <w:rPr>
                <w:rFonts w:ascii="Times New Roman" w:hAnsi="Times New Roman" w:cs="Times New Roman" w:hint="eastAsia"/>
              </w:rPr>
              <w:t>62</w:t>
            </w:r>
            <w:r w:rsidRPr="000E3EF7">
              <w:rPr>
                <w:rFonts w:ascii="Times New Roman" w:hAnsi="Times New Roman" w:cs="Times New Roman"/>
              </w:rPr>
              <w:t>–</w:t>
            </w:r>
            <w:r>
              <w:rPr>
                <w:rFonts w:ascii="Times New Roman" w:hAnsi="Times New Roman" w:cs="Times New Roman" w:hint="eastAsia"/>
              </w:rPr>
              <w:t>0</w:t>
            </w:r>
            <w:r w:rsidRPr="000E3EF7">
              <w:rPr>
                <w:rFonts w:ascii="Times New Roman" w:hAnsi="Times New Roman" w:cs="Times New Roman"/>
              </w:rPr>
              <w:t>.</w:t>
            </w:r>
            <w:r>
              <w:rPr>
                <w:rFonts w:ascii="Times New Roman" w:hAnsi="Times New Roman" w:cs="Times New Roman" w:hint="eastAsia"/>
              </w:rPr>
              <w:t>99</w:t>
            </w:r>
            <w:r w:rsidRPr="000E3EF7">
              <w:rPr>
                <w:rFonts w:ascii="Times New Roman" w:hAnsi="Times New Roman" w:cs="Times New Roman"/>
              </w:rPr>
              <w:t>)</w:t>
            </w:r>
          </w:p>
        </w:tc>
        <w:tc>
          <w:tcPr>
            <w:tcW w:w="1376" w:type="dxa"/>
            <w:tcBorders>
              <w:top w:val="single" w:sz="4" w:space="0" w:color="auto"/>
            </w:tcBorders>
          </w:tcPr>
          <w:p w14:paraId="59933A3E" w14:textId="77777777" w:rsidR="00632089" w:rsidRPr="00EF743C" w:rsidRDefault="00632089" w:rsidP="00F54C45">
            <w:pPr>
              <w:rPr>
                <w:rFonts w:ascii="Times New Roman" w:hAnsi="Times New Roman" w:cs="Times New Roman"/>
              </w:rPr>
            </w:pPr>
            <w:r w:rsidRPr="00A72EDC">
              <w:rPr>
                <w:rFonts w:ascii="Times New Roman" w:hAnsi="Times New Roman" w:cs="Times New Roman"/>
              </w:rPr>
              <w:t>74.31 (2), &lt;0.0001</w:t>
            </w:r>
          </w:p>
        </w:tc>
        <w:tc>
          <w:tcPr>
            <w:tcW w:w="1624" w:type="dxa"/>
            <w:tcBorders>
              <w:top w:val="single" w:sz="4" w:space="0" w:color="auto"/>
            </w:tcBorders>
          </w:tcPr>
          <w:p w14:paraId="002E408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&lt;0.001</w:t>
            </w:r>
          </w:p>
        </w:tc>
        <w:tc>
          <w:tcPr>
            <w:tcW w:w="1128" w:type="dxa"/>
            <w:tcBorders>
              <w:top w:val="single" w:sz="4" w:space="0" w:color="auto"/>
            </w:tcBorders>
          </w:tcPr>
          <w:p w14:paraId="096F4DDF"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0.4</w:t>
            </w:r>
            <w:r>
              <w:rPr>
                <w:rFonts w:ascii="Times New Roman" w:hAnsi="Times New Roman" w:cs="Times New Roman" w:hint="eastAsia"/>
              </w:rPr>
              <w:t>28</w:t>
            </w:r>
          </w:p>
        </w:tc>
      </w:tr>
      <w:tr w:rsidR="00632089" w14:paraId="60405900" w14:textId="77777777" w:rsidTr="00F54C45">
        <w:tc>
          <w:tcPr>
            <w:tcW w:w="1375" w:type="dxa"/>
            <w:tcBorders>
              <w:bottom w:val="single" w:sz="4" w:space="0" w:color="auto"/>
            </w:tcBorders>
          </w:tcPr>
          <w:p w14:paraId="5CBE9D5E"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17A81101" w14:textId="77777777" w:rsidR="00632089" w:rsidRPr="00EF743C" w:rsidRDefault="00632089" w:rsidP="00F54C45">
            <w:pPr>
              <w:rPr>
                <w:rFonts w:ascii="Times New Roman" w:hAnsi="Times New Roman" w:cs="Times New Roman"/>
              </w:rPr>
            </w:pPr>
            <w:r>
              <w:rPr>
                <w:rFonts w:ascii="Times New Roman" w:hAnsi="Times New Roman" w:cs="Times New Roman" w:hint="eastAsia"/>
              </w:rPr>
              <w:t>26 (30)</w:t>
            </w:r>
          </w:p>
        </w:tc>
        <w:tc>
          <w:tcPr>
            <w:tcW w:w="1375" w:type="dxa"/>
            <w:tcBorders>
              <w:bottom w:val="single" w:sz="4" w:space="0" w:color="auto"/>
            </w:tcBorders>
          </w:tcPr>
          <w:p w14:paraId="25A11A19" w14:textId="77777777" w:rsidR="00632089" w:rsidRPr="00EF743C" w:rsidRDefault="00632089" w:rsidP="00F54C45">
            <w:pPr>
              <w:rPr>
                <w:rFonts w:ascii="Times New Roman" w:hAnsi="Times New Roman" w:cs="Times New Roman"/>
              </w:rPr>
            </w:pPr>
            <w:r w:rsidRPr="00E65C05">
              <w:rPr>
                <w:rFonts w:ascii="Times New Roman" w:hAnsi="Times New Roman" w:cs="Times New Roman" w:hint="eastAsia"/>
              </w:rPr>
              <w:t>24488</w:t>
            </w:r>
            <w:r>
              <w:rPr>
                <w:rFonts w:ascii="Times New Roman" w:hAnsi="Times New Roman" w:cs="Times New Roman" w:hint="eastAsia"/>
              </w:rPr>
              <w:t xml:space="preserve"> </w:t>
            </w:r>
            <w:r w:rsidRPr="00877EAF">
              <w:rPr>
                <w:rFonts w:ascii="Times New Roman" w:hAnsi="Times New Roman" w:cs="Times New Roman" w:hint="eastAsia"/>
              </w:rPr>
              <w:t>(</w:t>
            </w:r>
            <w:r w:rsidRPr="00E65C05">
              <w:rPr>
                <w:rFonts w:ascii="Times New Roman" w:hAnsi="Times New Roman" w:cs="Times New Roman" w:hint="eastAsia"/>
              </w:rPr>
              <w:t>9</w:t>
            </w:r>
            <w:r>
              <w:rPr>
                <w:rFonts w:ascii="Times New Roman" w:hAnsi="Times New Roman" w:cs="Times New Roman" w:hint="eastAsia"/>
              </w:rPr>
              <w:t>,</w:t>
            </w:r>
            <w:r w:rsidRPr="00E65C05">
              <w:rPr>
                <w:rFonts w:ascii="Times New Roman" w:hAnsi="Times New Roman" w:cs="Times New Roman" w:hint="eastAsia"/>
              </w:rPr>
              <w:t>147</w:t>
            </w:r>
            <w:r w:rsidRPr="00D860A6">
              <w:rPr>
                <w:rFonts w:ascii="Times New Roman" w:hAnsi="Times New Roman" w:cs="Times New Roman"/>
              </w:rPr>
              <w:t>–</w:t>
            </w:r>
            <w:r w:rsidRPr="00E65C05">
              <w:rPr>
                <w:rFonts w:ascii="Times New Roman" w:hAnsi="Times New Roman" w:cs="Times New Roman" w:hint="eastAsia"/>
              </w:rPr>
              <w:t>39</w:t>
            </w:r>
            <w:r>
              <w:rPr>
                <w:rFonts w:ascii="Times New Roman" w:hAnsi="Times New Roman" w:cs="Times New Roman" w:hint="eastAsia"/>
              </w:rPr>
              <w:t>,</w:t>
            </w:r>
            <w:r w:rsidRPr="00E65C05">
              <w:rPr>
                <w:rFonts w:ascii="Times New Roman" w:hAnsi="Times New Roman" w:cs="Times New Roman" w:hint="eastAsia"/>
              </w:rPr>
              <w:t>828</w:t>
            </w:r>
            <w:r w:rsidRPr="00AF2B19">
              <w:rPr>
                <w:rFonts w:ascii="Times New Roman" w:hAnsi="Times New Roman" w:cs="Times New Roman"/>
              </w:rPr>
              <w:t>)</w:t>
            </w:r>
          </w:p>
        </w:tc>
        <w:tc>
          <w:tcPr>
            <w:tcW w:w="1375" w:type="dxa"/>
            <w:tcBorders>
              <w:bottom w:val="single" w:sz="4" w:space="0" w:color="auto"/>
            </w:tcBorders>
          </w:tcPr>
          <w:p w14:paraId="3072F68B"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SMD</w:t>
            </w:r>
            <w:r>
              <w:rPr>
                <w:rFonts w:ascii="Times New Roman" w:hAnsi="Times New Roman" w:cs="Times New Roman" w:hint="eastAsia"/>
              </w:rPr>
              <w:t xml:space="preserve"> 1</w:t>
            </w:r>
            <w:r w:rsidRPr="000E3EF7">
              <w:rPr>
                <w:rFonts w:ascii="Times New Roman" w:hAnsi="Times New Roman" w:cs="Times New Roman"/>
              </w:rPr>
              <w:t>.</w:t>
            </w:r>
            <w:r>
              <w:rPr>
                <w:rFonts w:ascii="Times New Roman" w:hAnsi="Times New Roman" w:cs="Times New Roman" w:hint="eastAsia"/>
              </w:rPr>
              <w:t>12</w:t>
            </w:r>
            <w:r w:rsidRPr="000E3EF7">
              <w:rPr>
                <w:rFonts w:ascii="Times New Roman" w:hAnsi="Times New Roman" w:cs="Times New Roman"/>
              </w:rPr>
              <w:t xml:space="preserve"> (0.</w:t>
            </w:r>
            <w:r>
              <w:rPr>
                <w:rFonts w:ascii="Times New Roman" w:hAnsi="Times New Roman" w:cs="Times New Roman" w:hint="eastAsia"/>
              </w:rPr>
              <w:t>50</w:t>
            </w:r>
            <w:r w:rsidRPr="000E3EF7">
              <w:rPr>
                <w:rFonts w:ascii="Times New Roman" w:hAnsi="Times New Roman" w:cs="Times New Roman"/>
              </w:rPr>
              <w:t>–1.</w:t>
            </w:r>
            <w:r>
              <w:rPr>
                <w:rFonts w:ascii="Times New Roman" w:hAnsi="Times New Roman" w:cs="Times New Roman" w:hint="eastAsia"/>
              </w:rPr>
              <w:t>74</w:t>
            </w:r>
            <w:r w:rsidRPr="000E3EF7">
              <w:rPr>
                <w:rFonts w:ascii="Times New Roman" w:hAnsi="Times New Roman" w:cs="Times New Roman"/>
              </w:rPr>
              <w:t>)</w:t>
            </w:r>
          </w:p>
        </w:tc>
        <w:tc>
          <w:tcPr>
            <w:tcW w:w="1376" w:type="dxa"/>
            <w:tcBorders>
              <w:bottom w:val="single" w:sz="4" w:space="0" w:color="auto"/>
            </w:tcBorders>
          </w:tcPr>
          <w:p w14:paraId="4568F495" w14:textId="77777777" w:rsidR="00632089" w:rsidRPr="00EF743C" w:rsidRDefault="00632089" w:rsidP="00F54C45">
            <w:pPr>
              <w:rPr>
                <w:rFonts w:ascii="Times New Roman" w:hAnsi="Times New Roman" w:cs="Times New Roman"/>
              </w:rPr>
            </w:pPr>
            <w:r w:rsidRPr="00E93FD4">
              <w:rPr>
                <w:rFonts w:ascii="Times New Roman" w:hAnsi="Times New Roman" w:cs="Times New Roman"/>
              </w:rPr>
              <w:t>14.10 (2), 0.0009</w:t>
            </w:r>
          </w:p>
        </w:tc>
        <w:tc>
          <w:tcPr>
            <w:tcW w:w="1624" w:type="dxa"/>
            <w:tcBorders>
              <w:bottom w:val="single" w:sz="4" w:space="0" w:color="auto"/>
            </w:tcBorders>
          </w:tcPr>
          <w:p w14:paraId="667BD9E9" w14:textId="77777777" w:rsidR="00632089" w:rsidRPr="00EF743C" w:rsidRDefault="00632089" w:rsidP="00F54C45">
            <w:pPr>
              <w:rPr>
                <w:rFonts w:ascii="Times New Roman" w:hAnsi="Times New Roman" w:cs="Times New Roman"/>
              </w:rPr>
            </w:pPr>
            <w:r>
              <w:rPr>
                <w:rFonts w:ascii="Times New Roman" w:hAnsi="Times New Roman" w:cs="Times New Roman" w:hint="eastAsia"/>
              </w:rPr>
              <w:t>0.091</w:t>
            </w:r>
          </w:p>
        </w:tc>
        <w:tc>
          <w:tcPr>
            <w:tcW w:w="1128" w:type="dxa"/>
            <w:tcBorders>
              <w:bottom w:val="single" w:sz="4" w:space="0" w:color="auto"/>
            </w:tcBorders>
          </w:tcPr>
          <w:p w14:paraId="38639B0F" w14:textId="77777777" w:rsidR="00632089" w:rsidRPr="00EF743C" w:rsidRDefault="00632089" w:rsidP="00F54C45">
            <w:pPr>
              <w:rPr>
                <w:rFonts w:ascii="Times New Roman" w:hAnsi="Times New Roman" w:cs="Times New Roman"/>
              </w:rPr>
            </w:pPr>
            <w:r>
              <w:rPr>
                <w:rFonts w:ascii="Times New Roman" w:hAnsi="Times New Roman" w:cs="Times New Roman" w:hint="eastAsia"/>
              </w:rPr>
              <w:t>0.261</w:t>
            </w:r>
          </w:p>
        </w:tc>
      </w:tr>
      <w:tr w:rsidR="00632089" w14:paraId="78CA8022" w14:textId="77777777" w:rsidTr="00F54C45">
        <w:tc>
          <w:tcPr>
            <w:tcW w:w="1375" w:type="dxa"/>
            <w:tcBorders>
              <w:top w:val="single" w:sz="4" w:space="0" w:color="auto"/>
              <w:bottom w:val="single" w:sz="4" w:space="0" w:color="auto"/>
            </w:tcBorders>
          </w:tcPr>
          <w:p w14:paraId="1FA34AF0"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Response </w:t>
            </w:r>
          </w:p>
        </w:tc>
        <w:tc>
          <w:tcPr>
            <w:tcW w:w="1375" w:type="dxa"/>
            <w:tcBorders>
              <w:top w:val="single" w:sz="4" w:space="0" w:color="auto"/>
              <w:bottom w:val="single" w:sz="4" w:space="0" w:color="auto"/>
            </w:tcBorders>
          </w:tcPr>
          <w:p w14:paraId="567EAF47"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55172BAE"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74F399D5"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40618899"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78C2381C"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4DEF84E7" w14:textId="77777777" w:rsidR="00632089" w:rsidRPr="00EF743C" w:rsidRDefault="00632089" w:rsidP="00F54C45">
            <w:pPr>
              <w:rPr>
                <w:rFonts w:ascii="Times New Roman" w:hAnsi="Times New Roman" w:cs="Times New Roman"/>
              </w:rPr>
            </w:pPr>
          </w:p>
        </w:tc>
      </w:tr>
      <w:tr w:rsidR="00632089" w:rsidRPr="007067B9" w14:paraId="0AD5917E" w14:textId="77777777" w:rsidTr="00F54C45">
        <w:tc>
          <w:tcPr>
            <w:tcW w:w="1375" w:type="dxa"/>
            <w:tcBorders>
              <w:top w:val="single" w:sz="4" w:space="0" w:color="auto"/>
            </w:tcBorders>
          </w:tcPr>
          <w:p w14:paraId="0BA29FFA"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78DFE49A" w14:textId="77777777" w:rsidR="00632089" w:rsidRPr="00EF743C" w:rsidRDefault="00632089" w:rsidP="00F54C45">
            <w:pPr>
              <w:rPr>
                <w:rFonts w:ascii="Times New Roman" w:hAnsi="Times New Roman" w:cs="Times New Roman"/>
              </w:rPr>
            </w:pPr>
            <w:r w:rsidRPr="00410009">
              <w:rPr>
                <w:rFonts w:ascii="Times New Roman" w:hAnsi="Times New Roman" w:cs="Times New Roman"/>
              </w:rPr>
              <w:t>72 (79)</w:t>
            </w:r>
          </w:p>
        </w:tc>
        <w:tc>
          <w:tcPr>
            <w:tcW w:w="1375" w:type="dxa"/>
            <w:tcBorders>
              <w:top w:val="single" w:sz="4" w:space="0" w:color="auto"/>
            </w:tcBorders>
          </w:tcPr>
          <w:p w14:paraId="4051DD49" w14:textId="77777777" w:rsidR="00632089" w:rsidRPr="00EF743C" w:rsidRDefault="00632089" w:rsidP="00F54C45">
            <w:pPr>
              <w:rPr>
                <w:rFonts w:ascii="Times New Roman" w:hAnsi="Times New Roman" w:cs="Times New Roman"/>
              </w:rPr>
            </w:pPr>
            <w:r w:rsidRPr="00763835">
              <w:rPr>
                <w:rFonts w:ascii="Times New Roman" w:hAnsi="Times New Roman" w:cs="Times New Roman" w:hint="eastAsia"/>
              </w:rPr>
              <w:t>38</w:t>
            </w:r>
            <w:r>
              <w:rPr>
                <w:rFonts w:ascii="Times New Roman" w:hAnsi="Times New Roman" w:cs="Times New Roman" w:hint="eastAsia"/>
              </w:rPr>
              <w:t>,</w:t>
            </w:r>
            <w:r w:rsidRPr="00763835">
              <w:rPr>
                <w:rFonts w:ascii="Times New Roman" w:hAnsi="Times New Roman" w:cs="Times New Roman" w:hint="eastAsia"/>
              </w:rPr>
              <w:t>668</w:t>
            </w:r>
            <w:r>
              <w:rPr>
                <w:rFonts w:ascii="Times New Roman" w:hAnsi="Times New Roman" w:cs="Times New Roman" w:hint="eastAsia"/>
              </w:rPr>
              <w:t xml:space="preserve"> </w:t>
            </w:r>
            <w:r w:rsidRPr="00877EAF">
              <w:rPr>
                <w:rFonts w:ascii="Times New Roman" w:hAnsi="Times New Roman" w:cs="Times New Roman" w:hint="eastAsia"/>
              </w:rPr>
              <w:t>(</w:t>
            </w:r>
            <w:r w:rsidRPr="00763835">
              <w:rPr>
                <w:rFonts w:ascii="Times New Roman" w:hAnsi="Times New Roman" w:cs="Times New Roman" w:hint="eastAsia"/>
              </w:rPr>
              <w:t>33</w:t>
            </w:r>
            <w:r>
              <w:rPr>
                <w:rFonts w:ascii="Times New Roman" w:hAnsi="Times New Roman" w:cs="Times New Roman" w:hint="eastAsia"/>
              </w:rPr>
              <w:t>,</w:t>
            </w:r>
            <w:r w:rsidRPr="00763835">
              <w:rPr>
                <w:rFonts w:ascii="Times New Roman" w:hAnsi="Times New Roman" w:cs="Times New Roman" w:hint="eastAsia"/>
              </w:rPr>
              <w:t>019</w:t>
            </w:r>
            <w:r w:rsidRPr="00D860A6">
              <w:rPr>
                <w:rFonts w:ascii="Times New Roman" w:hAnsi="Times New Roman" w:cs="Times New Roman"/>
              </w:rPr>
              <w:t>–</w:t>
            </w:r>
            <w:r w:rsidRPr="00763835">
              <w:rPr>
                <w:rFonts w:ascii="Times New Roman" w:hAnsi="Times New Roman" w:cs="Times New Roman" w:hint="eastAsia"/>
              </w:rPr>
              <w:t>44</w:t>
            </w:r>
            <w:r>
              <w:rPr>
                <w:rFonts w:ascii="Times New Roman" w:hAnsi="Times New Roman" w:cs="Times New Roman" w:hint="eastAsia"/>
              </w:rPr>
              <w:t>,</w:t>
            </w:r>
            <w:r w:rsidRPr="00763835">
              <w:rPr>
                <w:rFonts w:ascii="Times New Roman" w:hAnsi="Times New Roman" w:cs="Times New Roman" w:hint="eastAsia"/>
              </w:rPr>
              <w:t>317</w:t>
            </w:r>
            <w:r w:rsidRPr="00AF2B19">
              <w:rPr>
                <w:rFonts w:ascii="Times New Roman" w:hAnsi="Times New Roman" w:cs="Times New Roman"/>
              </w:rPr>
              <w:t>)</w:t>
            </w:r>
          </w:p>
        </w:tc>
        <w:tc>
          <w:tcPr>
            <w:tcW w:w="1375" w:type="dxa"/>
            <w:tcBorders>
              <w:top w:val="single" w:sz="4" w:space="0" w:color="auto"/>
            </w:tcBorders>
          </w:tcPr>
          <w:p w14:paraId="1FA2FE62" w14:textId="77777777" w:rsidR="00632089" w:rsidRPr="00EF743C" w:rsidRDefault="00632089" w:rsidP="00F54C45">
            <w:pPr>
              <w:rPr>
                <w:rFonts w:ascii="Times New Roman" w:hAnsi="Times New Roman" w:cs="Times New Roman"/>
              </w:rPr>
            </w:pPr>
            <w:r>
              <w:rPr>
                <w:rFonts w:ascii="Times New Roman" w:hAnsi="Times New Roman" w:cs="Times New Roman" w:hint="eastAsia"/>
              </w:rPr>
              <w:t>RR</w:t>
            </w:r>
            <w:r w:rsidRPr="00A708AD">
              <w:rPr>
                <w:rFonts w:ascii="Times New Roman" w:hAnsi="Times New Roman" w:cs="Times New Roman"/>
              </w:rPr>
              <w:t xml:space="preserve"> </w:t>
            </w:r>
            <w:r w:rsidRPr="007067B9">
              <w:rPr>
                <w:rFonts w:ascii="Times New Roman" w:hAnsi="Times New Roman" w:cs="Times New Roman"/>
              </w:rPr>
              <w:t>2.53 (2.12–3.06)</w:t>
            </w:r>
          </w:p>
        </w:tc>
        <w:tc>
          <w:tcPr>
            <w:tcW w:w="1376" w:type="dxa"/>
            <w:tcBorders>
              <w:top w:val="single" w:sz="4" w:space="0" w:color="auto"/>
            </w:tcBorders>
          </w:tcPr>
          <w:p w14:paraId="4B05A64E" w14:textId="77777777" w:rsidR="00632089" w:rsidRPr="00EF743C" w:rsidRDefault="00632089" w:rsidP="00F54C45">
            <w:pPr>
              <w:rPr>
                <w:rFonts w:ascii="Times New Roman" w:hAnsi="Times New Roman" w:cs="Times New Roman"/>
              </w:rPr>
            </w:pPr>
            <w:r w:rsidRPr="00A43C78">
              <w:rPr>
                <w:rFonts w:ascii="Times New Roman" w:hAnsi="Times New Roman" w:cs="Times New Roman"/>
              </w:rPr>
              <w:t>95.70 (2), &lt;0.0001</w:t>
            </w:r>
          </w:p>
        </w:tc>
        <w:tc>
          <w:tcPr>
            <w:tcW w:w="1624" w:type="dxa"/>
            <w:tcBorders>
              <w:top w:val="single" w:sz="4" w:space="0" w:color="auto"/>
            </w:tcBorders>
          </w:tcPr>
          <w:p w14:paraId="32C9DAB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&lt;0.001</w:t>
            </w:r>
          </w:p>
        </w:tc>
        <w:tc>
          <w:tcPr>
            <w:tcW w:w="1128" w:type="dxa"/>
            <w:tcBorders>
              <w:top w:val="single" w:sz="4" w:space="0" w:color="auto"/>
            </w:tcBorders>
          </w:tcPr>
          <w:p w14:paraId="04D8C3A0"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0.</w:t>
            </w:r>
            <w:r>
              <w:rPr>
                <w:rFonts w:ascii="Times New Roman" w:hAnsi="Times New Roman" w:cs="Times New Roman" w:hint="eastAsia"/>
              </w:rPr>
              <w:t>545</w:t>
            </w:r>
          </w:p>
        </w:tc>
      </w:tr>
      <w:tr w:rsidR="00632089" w:rsidRPr="007067B9" w14:paraId="78ADACC0" w14:textId="77777777" w:rsidTr="00F54C45">
        <w:tc>
          <w:tcPr>
            <w:tcW w:w="1375" w:type="dxa"/>
            <w:tcBorders>
              <w:bottom w:val="single" w:sz="4" w:space="0" w:color="auto"/>
            </w:tcBorders>
          </w:tcPr>
          <w:p w14:paraId="3E3B4360"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029480FC" w14:textId="77777777" w:rsidR="00632089" w:rsidRPr="00EF743C" w:rsidRDefault="00632089" w:rsidP="00F54C45">
            <w:pPr>
              <w:rPr>
                <w:rFonts w:ascii="Times New Roman" w:hAnsi="Times New Roman" w:cs="Times New Roman"/>
              </w:rPr>
            </w:pPr>
            <w:r w:rsidRPr="006520F9">
              <w:rPr>
                <w:rFonts w:ascii="Times New Roman" w:hAnsi="Times New Roman" w:cs="Times New Roman"/>
              </w:rPr>
              <w:t>10 (11)</w:t>
            </w:r>
          </w:p>
        </w:tc>
        <w:tc>
          <w:tcPr>
            <w:tcW w:w="1375" w:type="dxa"/>
            <w:tcBorders>
              <w:bottom w:val="single" w:sz="4" w:space="0" w:color="auto"/>
            </w:tcBorders>
          </w:tcPr>
          <w:p w14:paraId="1625057D" w14:textId="77777777" w:rsidR="00632089" w:rsidRPr="00EF743C" w:rsidRDefault="00632089" w:rsidP="00F54C45">
            <w:pPr>
              <w:rPr>
                <w:rFonts w:ascii="Times New Roman" w:hAnsi="Times New Roman" w:cs="Times New Roman"/>
              </w:rPr>
            </w:pPr>
            <w:r w:rsidRPr="00A137B7">
              <w:rPr>
                <w:rFonts w:ascii="Times New Roman" w:hAnsi="Times New Roman" w:cs="Times New Roman" w:hint="eastAsia"/>
              </w:rPr>
              <w:t>26</w:t>
            </w:r>
            <w:r>
              <w:rPr>
                <w:rFonts w:ascii="Times New Roman" w:hAnsi="Times New Roman" w:cs="Times New Roman" w:hint="eastAsia"/>
              </w:rPr>
              <w:t>,</w:t>
            </w:r>
            <w:r w:rsidRPr="00A137B7">
              <w:rPr>
                <w:rFonts w:ascii="Times New Roman" w:hAnsi="Times New Roman" w:cs="Times New Roman" w:hint="eastAsia"/>
              </w:rPr>
              <w:t>501</w:t>
            </w:r>
            <w:r>
              <w:rPr>
                <w:rFonts w:ascii="Times New Roman" w:hAnsi="Times New Roman" w:cs="Times New Roman" w:hint="eastAsia"/>
              </w:rPr>
              <w:t xml:space="preserve"> </w:t>
            </w:r>
            <w:r w:rsidRPr="00877EAF">
              <w:rPr>
                <w:rFonts w:ascii="Times New Roman" w:hAnsi="Times New Roman" w:cs="Times New Roman" w:hint="eastAsia"/>
              </w:rPr>
              <w:t>(</w:t>
            </w:r>
            <w:r w:rsidRPr="00A137B7">
              <w:rPr>
                <w:rFonts w:ascii="Times New Roman" w:hAnsi="Times New Roman" w:cs="Times New Roman" w:hint="eastAsia"/>
              </w:rPr>
              <w:t>12</w:t>
            </w:r>
            <w:r>
              <w:rPr>
                <w:rFonts w:ascii="Times New Roman" w:hAnsi="Times New Roman" w:cs="Times New Roman" w:hint="eastAsia"/>
              </w:rPr>
              <w:t>,</w:t>
            </w:r>
            <w:r w:rsidRPr="00A137B7">
              <w:rPr>
                <w:rFonts w:ascii="Times New Roman" w:hAnsi="Times New Roman" w:cs="Times New Roman" w:hint="eastAsia"/>
              </w:rPr>
              <w:t>327</w:t>
            </w:r>
            <w:r w:rsidRPr="00D860A6">
              <w:rPr>
                <w:rFonts w:ascii="Times New Roman" w:hAnsi="Times New Roman" w:cs="Times New Roman"/>
              </w:rPr>
              <w:t>–</w:t>
            </w:r>
            <w:r w:rsidRPr="00A137B7">
              <w:rPr>
                <w:rFonts w:ascii="Times New Roman" w:hAnsi="Times New Roman" w:cs="Times New Roman" w:hint="eastAsia"/>
              </w:rPr>
              <w:t>40</w:t>
            </w:r>
            <w:r>
              <w:rPr>
                <w:rFonts w:ascii="Times New Roman" w:hAnsi="Times New Roman" w:cs="Times New Roman" w:hint="eastAsia"/>
              </w:rPr>
              <w:t>,</w:t>
            </w:r>
            <w:r w:rsidRPr="00A137B7">
              <w:rPr>
                <w:rFonts w:ascii="Times New Roman" w:hAnsi="Times New Roman" w:cs="Times New Roman" w:hint="eastAsia"/>
              </w:rPr>
              <w:t>674</w:t>
            </w:r>
            <w:r w:rsidRPr="00AF2B19">
              <w:rPr>
                <w:rFonts w:ascii="Times New Roman" w:hAnsi="Times New Roman" w:cs="Times New Roman"/>
              </w:rPr>
              <w:t>)</w:t>
            </w:r>
          </w:p>
        </w:tc>
        <w:tc>
          <w:tcPr>
            <w:tcW w:w="1375" w:type="dxa"/>
            <w:tcBorders>
              <w:bottom w:val="single" w:sz="4" w:space="0" w:color="auto"/>
            </w:tcBorders>
          </w:tcPr>
          <w:p w14:paraId="255039E5"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 xml:space="preserve">RR </w:t>
            </w:r>
            <w:r w:rsidRPr="007067B9">
              <w:rPr>
                <w:rFonts w:ascii="Times New Roman" w:hAnsi="Times New Roman" w:cs="Times New Roman"/>
              </w:rPr>
              <w:t>1.90 (1.19–3.03)</w:t>
            </w:r>
          </w:p>
        </w:tc>
        <w:tc>
          <w:tcPr>
            <w:tcW w:w="1376" w:type="dxa"/>
            <w:tcBorders>
              <w:bottom w:val="single" w:sz="4" w:space="0" w:color="auto"/>
            </w:tcBorders>
          </w:tcPr>
          <w:p w14:paraId="11C9DA7D" w14:textId="77777777" w:rsidR="00632089" w:rsidRPr="00EF743C" w:rsidRDefault="00632089" w:rsidP="00F54C45">
            <w:pPr>
              <w:rPr>
                <w:rFonts w:ascii="Times New Roman" w:hAnsi="Times New Roman" w:cs="Times New Roman"/>
              </w:rPr>
            </w:pPr>
            <w:r w:rsidRPr="006520F9">
              <w:rPr>
                <w:rFonts w:ascii="Times New Roman" w:hAnsi="Times New Roman" w:cs="Times New Roman"/>
              </w:rPr>
              <w:t>9.01 (2), 0.011</w:t>
            </w:r>
          </w:p>
        </w:tc>
        <w:tc>
          <w:tcPr>
            <w:tcW w:w="1624" w:type="dxa"/>
            <w:tcBorders>
              <w:bottom w:val="single" w:sz="4" w:space="0" w:color="auto"/>
            </w:tcBorders>
          </w:tcPr>
          <w:p w14:paraId="07CFAE27" w14:textId="77777777" w:rsidR="00632089" w:rsidRPr="00EF743C" w:rsidRDefault="00632089" w:rsidP="00F54C45">
            <w:pPr>
              <w:rPr>
                <w:rFonts w:ascii="Times New Roman" w:hAnsi="Times New Roman" w:cs="Times New Roman"/>
              </w:rPr>
            </w:pPr>
            <w:r w:rsidRPr="006520F9">
              <w:rPr>
                <w:rFonts w:ascii="Times New Roman" w:hAnsi="Times New Roman" w:cs="Times New Roman"/>
              </w:rPr>
              <w:t>0.162</w:t>
            </w:r>
          </w:p>
        </w:tc>
        <w:tc>
          <w:tcPr>
            <w:tcW w:w="1128" w:type="dxa"/>
            <w:tcBorders>
              <w:bottom w:val="single" w:sz="4" w:space="0" w:color="auto"/>
            </w:tcBorders>
          </w:tcPr>
          <w:p w14:paraId="4558BF3F" w14:textId="77777777" w:rsidR="00632089" w:rsidRPr="007067B9" w:rsidRDefault="00632089" w:rsidP="00F54C45">
            <w:pPr>
              <w:rPr>
                <w:rFonts w:ascii="Times New Roman" w:hAnsi="Times New Roman" w:cs="Times New Roman"/>
              </w:rPr>
            </w:pPr>
            <w:r w:rsidRPr="00EF743C">
              <w:rPr>
                <w:rFonts w:ascii="Times New Roman" w:hAnsi="Times New Roman" w:cs="Times New Roman"/>
              </w:rPr>
              <w:t>0.</w:t>
            </w:r>
            <w:r>
              <w:rPr>
                <w:rFonts w:ascii="Times New Roman" w:hAnsi="Times New Roman" w:cs="Times New Roman" w:hint="eastAsia"/>
              </w:rPr>
              <w:t>029</w:t>
            </w:r>
          </w:p>
        </w:tc>
      </w:tr>
      <w:tr w:rsidR="00632089" w:rsidRPr="007067B9" w14:paraId="07E10B30" w14:textId="77777777" w:rsidTr="00F54C45">
        <w:tc>
          <w:tcPr>
            <w:tcW w:w="1375" w:type="dxa"/>
            <w:tcBorders>
              <w:top w:val="single" w:sz="4" w:space="0" w:color="auto"/>
              <w:bottom w:val="single" w:sz="4" w:space="0" w:color="auto"/>
            </w:tcBorders>
          </w:tcPr>
          <w:p w14:paraId="39C92BE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Remission </w:t>
            </w:r>
          </w:p>
        </w:tc>
        <w:tc>
          <w:tcPr>
            <w:tcW w:w="1375" w:type="dxa"/>
            <w:tcBorders>
              <w:top w:val="single" w:sz="4" w:space="0" w:color="auto"/>
              <w:bottom w:val="single" w:sz="4" w:space="0" w:color="auto"/>
            </w:tcBorders>
          </w:tcPr>
          <w:p w14:paraId="75A6E568"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1EBBBD78"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236073A5"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46414C9E"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522534C5"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78664E91" w14:textId="77777777" w:rsidR="00632089" w:rsidRPr="00EF743C" w:rsidRDefault="00632089" w:rsidP="00F54C45">
            <w:pPr>
              <w:rPr>
                <w:rFonts w:ascii="Times New Roman" w:hAnsi="Times New Roman" w:cs="Times New Roman"/>
              </w:rPr>
            </w:pPr>
          </w:p>
        </w:tc>
      </w:tr>
      <w:tr w:rsidR="00632089" w:rsidRPr="007067B9" w14:paraId="7C298595" w14:textId="77777777" w:rsidTr="00F54C45">
        <w:tc>
          <w:tcPr>
            <w:tcW w:w="1375" w:type="dxa"/>
            <w:tcBorders>
              <w:top w:val="single" w:sz="4" w:space="0" w:color="auto"/>
            </w:tcBorders>
          </w:tcPr>
          <w:p w14:paraId="5F76E350"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6EFB5AB6" w14:textId="77777777" w:rsidR="00632089" w:rsidRPr="00EF743C" w:rsidRDefault="00632089" w:rsidP="00F54C45">
            <w:pPr>
              <w:rPr>
                <w:rFonts w:ascii="Times New Roman" w:hAnsi="Times New Roman" w:cs="Times New Roman"/>
              </w:rPr>
            </w:pPr>
            <w:r w:rsidRPr="00D9784E">
              <w:rPr>
                <w:rFonts w:ascii="Times New Roman" w:hAnsi="Times New Roman" w:cs="Times New Roman"/>
              </w:rPr>
              <w:t>49 (60)</w:t>
            </w:r>
          </w:p>
        </w:tc>
        <w:tc>
          <w:tcPr>
            <w:tcW w:w="1375" w:type="dxa"/>
            <w:tcBorders>
              <w:top w:val="single" w:sz="4" w:space="0" w:color="auto"/>
            </w:tcBorders>
          </w:tcPr>
          <w:p w14:paraId="3BD3F27A" w14:textId="77777777" w:rsidR="00632089" w:rsidRPr="00EF743C" w:rsidRDefault="00632089" w:rsidP="00F54C45">
            <w:pPr>
              <w:rPr>
                <w:rFonts w:ascii="Times New Roman" w:hAnsi="Times New Roman" w:cs="Times New Roman"/>
              </w:rPr>
            </w:pPr>
            <w:r w:rsidRPr="001A0F3B">
              <w:rPr>
                <w:rFonts w:ascii="Times New Roman" w:hAnsi="Times New Roman" w:cs="Times New Roman" w:hint="eastAsia"/>
              </w:rPr>
              <w:t>38</w:t>
            </w:r>
            <w:r>
              <w:rPr>
                <w:rFonts w:ascii="Times New Roman" w:hAnsi="Times New Roman" w:cs="Times New Roman" w:hint="eastAsia"/>
              </w:rPr>
              <w:t>,</w:t>
            </w:r>
            <w:r w:rsidRPr="001A0F3B">
              <w:rPr>
                <w:rFonts w:ascii="Times New Roman" w:hAnsi="Times New Roman" w:cs="Times New Roman" w:hint="eastAsia"/>
              </w:rPr>
              <w:t>170</w:t>
            </w:r>
            <w:r>
              <w:rPr>
                <w:rFonts w:ascii="Times New Roman" w:hAnsi="Times New Roman" w:cs="Times New Roman" w:hint="eastAsia"/>
              </w:rPr>
              <w:t xml:space="preserve"> </w:t>
            </w:r>
            <w:r w:rsidRPr="00877EAF">
              <w:rPr>
                <w:rFonts w:ascii="Times New Roman" w:hAnsi="Times New Roman" w:cs="Times New Roman" w:hint="eastAsia"/>
              </w:rPr>
              <w:t>(</w:t>
            </w:r>
            <w:r w:rsidRPr="001A0F3B">
              <w:rPr>
                <w:rFonts w:ascii="Times New Roman" w:hAnsi="Times New Roman" w:cs="Times New Roman" w:hint="eastAsia"/>
              </w:rPr>
              <w:t>33</w:t>
            </w:r>
            <w:r>
              <w:rPr>
                <w:rFonts w:ascii="Times New Roman" w:hAnsi="Times New Roman" w:cs="Times New Roman" w:hint="eastAsia"/>
              </w:rPr>
              <w:t>,</w:t>
            </w:r>
            <w:r w:rsidRPr="001A0F3B">
              <w:rPr>
                <w:rFonts w:ascii="Times New Roman" w:hAnsi="Times New Roman" w:cs="Times New Roman" w:hint="eastAsia"/>
              </w:rPr>
              <w:t>747</w:t>
            </w:r>
            <w:r w:rsidRPr="00D860A6">
              <w:rPr>
                <w:rFonts w:ascii="Times New Roman" w:hAnsi="Times New Roman" w:cs="Times New Roman"/>
              </w:rPr>
              <w:t>–</w:t>
            </w:r>
            <w:r w:rsidRPr="001A0F3B">
              <w:rPr>
                <w:rFonts w:ascii="Times New Roman" w:hAnsi="Times New Roman" w:cs="Times New Roman" w:hint="eastAsia"/>
              </w:rPr>
              <w:t>42</w:t>
            </w:r>
            <w:r>
              <w:rPr>
                <w:rFonts w:ascii="Times New Roman" w:hAnsi="Times New Roman" w:cs="Times New Roman" w:hint="eastAsia"/>
              </w:rPr>
              <w:t>,</w:t>
            </w:r>
            <w:r w:rsidRPr="001A0F3B">
              <w:rPr>
                <w:rFonts w:ascii="Times New Roman" w:hAnsi="Times New Roman" w:cs="Times New Roman" w:hint="eastAsia"/>
              </w:rPr>
              <w:t>592</w:t>
            </w:r>
            <w:r w:rsidRPr="00AF2B19">
              <w:rPr>
                <w:rFonts w:ascii="Times New Roman" w:hAnsi="Times New Roman" w:cs="Times New Roman"/>
              </w:rPr>
              <w:t>)</w:t>
            </w:r>
          </w:p>
        </w:tc>
        <w:tc>
          <w:tcPr>
            <w:tcW w:w="1375" w:type="dxa"/>
            <w:tcBorders>
              <w:top w:val="single" w:sz="4" w:space="0" w:color="auto"/>
            </w:tcBorders>
          </w:tcPr>
          <w:p w14:paraId="4D09FD9F"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 xml:space="preserve">RR </w:t>
            </w:r>
            <w:r w:rsidRPr="007067B9">
              <w:rPr>
                <w:rFonts w:ascii="Times New Roman" w:hAnsi="Times New Roman" w:cs="Times New Roman"/>
              </w:rPr>
              <w:t>3.00 (2.20–4.14)</w:t>
            </w:r>
          </w:p>
        </w:tc>
        <w:tc>
          <w:tcPr>
            <w:tcW w:w="1376" w:type="dxa"/>
            <w:tcBorders>
              <w:top w:val="single" w:sz="4" w:space="0" w:color="auto"/>
            </w:tcBorders>
          </w:tcPr>
          <w:p w14:paraId="1353ABA9" w14:textId="77777777" w:rsidR="00632089" w:rsidRPr="00EF743C" w:rsidRDefault="00632089" w:rsidP="00F54C45">
            <w:pPr>
              <w:rPr>
                <w:rFonts w:ascii="Times New Roman" w:hAnsi="Times New Roman" w:cs="Times New Roman"/>
              </w:rPr>
            </w:pPr>
            <w:r w:rsidRPr="00D9784E">
              <w:rPr>
                <w:rFonts w:ascii="Times New Roman" w:hAnsi="Times New Roman" w:cs="Times New Roman"/>
              </w:rPr>
              <w:t>49.38 (2), &lt;0.0001</w:t>
            </w:r>
          </w:p>
        </w:tc>
        <w:tc>
          <w:tcPr>
            <w:tcW w:w="1624" w:type="dxa"/>
            <w:tcBorders>
              <w:top w:val="single" w:sz="4" w:space="0" w:color="auto"/>
            </w:tcBorders>
          </w:tcPr>
          <w:p w14:paraId="0BED1F4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&lt;0.001</w:t>
            </w:r>
          </w:p>
        </w:tc>
        <w:tc>
          <w:tcPr>
            <w:tcW w:w="1128" w:type="dxa"/>
            <w:tcBorders>
              <w:top w:val="single" w:sz="4" w:space="0" w:color="auto"/>
            </w:tcBorders>
          </w:tcPr>
          <w:p w14:paraId="22D5B911"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w:t>
            </w:r>
            <w:r>
              <w:rPr>
                <w:rFonts w:ascii="Times New Roman" w:hAnsi="Times New Roman" w:cs="Times New Roman" w:hint="eastAsia"/>
              </w:rPr>
              <w:t>452</w:t>
            </w:r>
          </w:p>
        </w:tc>
      </w:tr>
      <w:tr w:rsidR="00632089" w:rsidRPr="009A7058" w14:paraId="4316F5A9" w14:textId="77777777" w:rsidTr="00F54C45">
        <w:tc>
          <w:tcPr>
            <w:tcW w:w="1375" w:type="dxa"/>
          </w:tcPr>
          <w:p w14:paraId="5FF69F1C"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Pr>
          <w:p w14:paraId="1342EA4A" w14:textId="77777777" w:rsidR="00632089" w:rsidRPr="00EF743C" w:rsidRDefault="00632089" w:rsidP="00F54C45">
            <w:pPr>
              <w:rPr>
                <w:rFonts w:ascii="Times New Roman" w:hAnsi="Times New Roman" w:cs="Times New Roman"/>
              </w:rPr>
            </w:pPr>
            <w:r w:rsidRPr="009A7058">
              <w:rPr>
                <w:rFonts w:ascii="Times New Roman" w:hAnsi="Times New Roman" w:cs="Times New Roman"/>
              </w:rPr>
              <w:t>8 (8)</w:t>
            </w:r>
          </w:p>
        </w:tc>
        <w:tc>
          <w:tcPr>
            <w:tcW w:w="1375" w:type="dxa"/>
          </w:tcPr>
          <w:p w14:paraId="0922C8B1" w14:textId="77777777" w:rsidR="00632089" w:rsidRPr="00EF743C" w:rsidRDefault="00632089" w:rsidP="00F54C45">
            <w:pPr>
              <w:rPr>
                <w:rFonts w:ascii="Times New Roman" w:hAnsi="Times New Roman" w:cs="Times New Roman"/>
              </w:rPr>
            </w:pPr>
            <w:r w:rsidRPr="00D777E6">
              <w:rPr>
                <w:rFonts w:ascii="Times New Roman" w:hAnsi="Times New Roman" w:cs="Times New Roman" w:hint="eastAsia"/>
              </w:rPr>
              <w:t>46</w:t>
            </w:r>
            <w:r>
              <w:rPr>
                <w:rFonts w:ascii="Times New Roman" w:hAnsi="Times New Roman" w:cs="Times New Roman" w:hint="eastAsia"/>
              </w:rPr>
              <w:t>,</w:t>
            </w:r>
            <w:r w:rsidRPr="00D777E6">
              <w:rPr>
                <w:rFonts w:ascii="Times New Roman" w:hAnsi="Times New Roman" w:cs="Times New Roman" w:hint="eastAsia"/>
              </w:rPr>
              <w:t>687</w:t>
            </w:r>
            <w:r>
              <w:rPr>
                <w:rFonts w:ascii="Times New Roman" w:hAnsi="Times New Roman" w:cs="Times New Roman" w:hint="eastAsia"/>
              </w:rPr>
              <w:t xml:space="preserve"> </w:t>
            </w:r>
            <w:r w:rsidRPr="00877EAF">
              <w:rPr>
                <w:rFonts w:ascii="Times New Roman" w:hAnsi="Times New Roman" w:cs="Times New Roman" w:hint="eastAsia"/>
              </w:rPr>
              <w:t>(</w:t>
            </w:r>
            <w:r w:rsidRPr="00D777E6">
              <w:rPr>
                <w:rFonts w:ascii="Times New Roman" w:hAnsi="Times New Roman" w:cs="Times New Roman" w:hint="eastAsia"/>
              </w:rPr>
              <w:t>6</w:t>
            </w:r>
            <w:r>
              <w:rPr>
                <w:rFonts w:ascii="Times New Roman" w:hAnsi="Times New Roman" w:cs="Times New Roman" w:hint="eastAsia"/>
              </w:rPr>
              <w:t>,</w:t>
            </w:r>
            <w:r w:rsidRPr="00D777E6">
              <w:rPr>
                <w:rFonts w:ascii="Times New Roman" w:hAnsi="Times New Roman" w:cs="Times New Roman" w:hint="eastAsia"/>
              </w:rPr>
              <w:t>059</w:t>
            </w:r>
            <w:r w:rsidRPr="00D860A6">
              <w:rPr>
                <w:rFonts w:ascii="Times New Roman" w:hAnsi="Times New Roman" w:cs="Times New Roman"/>
              </w:rPr>
              <w:t>–</w:t>
            </w:r>
            <w:r w:rsidRPr="00D777E6">
              <w:rPr>
                <w:rFonts w:ascii="Times New Roman" w:hAnsi="Times New Roman" w:cs="Times New Roman" w:hint="eastAsia"/>
              </w:rPr>
              <w:t>87</w:t>
            </w:r>
            <w:r>
              <w:rPr>
                <w:rFonts w:ascii="Times New Roman" w:hAnsi="Times New Roman" w:cs="Times New Roman" w:hint="eastAsia"/>
              </w:rPr>
              <w:t>,</w:t>
            </w:r>
            <w:r w:rsidRPr="00D777E6">
              <w:rPr>
                <w:rFonts w:ascii="Times New Roman" w:hAnsi="Times New Roman" w:cs="Times New Roman" w:hint="eastAsia"/>
              </w:rPr>
              <w:t>315</w:t>
            </w:r>
            <w:r w:rsidRPr="00AF2B19">
              <w:rPr>
                <w:rFonts w:ascii="Times New Roman" w:hAnsi="Times New Roman" w:cs="Times New Roman"/>
              </w:rPr>
              <w:t>)</w:t>
            </w:r>
          </w:p>
        </w:tc>
        <w:tc>
          <w:tcPr>
            <w:tcW w:w="1375" w:type="dxa"/>
          </w:tcPr>
          <w:p w14:paraId="1679DD6F"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RR</w:t>
            </w:r>
            <w:r w:rsidRPr="0090056B">
              <w:rPr>
                <w:rFonts w:ascii="Times New Roman" w:hAnsi="Times New Roman" w:cs="Times New Roman"/>
              </w:rPr>
              <w:t xml:space="preserve"> </w:t>
            </w:r>
            <w:r w:rsidRPr="007067B9">
              <w:rPr>
                <w:rFonts w:ascii="Times New Roman" w:hAnsi="Times New Roman" w:cs="Times New Roman"/>
              </w:rPr>
              <w:t>1.39 (1.07–1.80)</w:t>
            </w:r>
          </w:p>
        </w:tc>
        <w:tc>
          <w:tcPr>
            <w:tcW w:w="1376" w:type="dxa"/>
          </w:tcPr>
          <w:p w14:paraId="5C30A877" w14:textId="77777777" w:rsidR="00632089" w:rsidRPr="00EF743C" w:rsidRDefault="00632089" w:rsidP="00F54C45">
            <w:pPr>
              <w:rPr>
                <w:rFonts w:ascii="Times New Roman" w:hAnsi="Times New Roman" w:cs="Times New Roman"/>
              </w:rPr>
            </w:pPr>
            <w:r w:rsidRPr="009A7058">
              <w:rPr>
                <w:rFonts w:ascii="Times New Roman" w:hAnsi="Times New Roman" w:cs="Times New Roman"/>
              </w:rPr>
              <w:t>6.06 (2), 0.048</w:t>
            </w:r>
          </w:p>
        </w:tc>
        <w:tc>
          <w:tcPr>
            <w:tcW w:w="1624" w:type="dxa"/>
          </w:tcPr>
          <w:p w14:paraId="51BBBF76" w14:textId="77777777" w:rsidR="00632089" w:rsidRPr="00EF743C" w:rsidRDefault="00632089" w:rsidP="00F54C45">
            <w:pPr>
              <w:rPr>
                <w:rFonts w:ascii="Times New Roman" w:hAnsi="Times New Roman" w:cs="Times New Roman"/>
              </w:rPr>
            </w:pPr>
            <w:r w:rsidRPr="009A7058">
              <w:rPr>
                <w:rFonts w:ascii="Times New Roman" w:hAnsi="Times New Roman" w:cs="Times New Roman"/>
              </w:rPr>
              <w:t>0.148</w:t>
            </w:r>
          </w:p>
        </w:tc>
        <w:tc>
          <w:tcPr>
            <w:tcW w:w="1128" w:type="dxa"/>
          </w:tcPr>
          <w:p w14:paraId="2AACF0BA" w14:textId="77777777" w:rsidR="00632089" w:rsidRPr="009A7058" w:rsidRDefault="00632089" w:rsidP="00F54C45">
            <w:pPr>
              <w:rPr>
                <w:rFonts w:ascii="Times New Roman" w:hAnsi="Times New Roman" w:cs="Times New Roman"/>
              </w:rPr>
            </w:pPr>
            <w:r w:rsidRPr="009A7058">
              <w:rPr>
                <w:rFonts w:ascii="Times New Roman" w:hAnsi="Times New Roman" w:cs="Times New Roman"/>
              </w:rPr>
              <w:t>0.434</w:t>
            </w:r>
          </w:p>
          <w:p w14:paraId="479BE7C3" w14:textId="77777777" w:rsidR="00632089" w:rsidRPr="00EF743C" w:rsidRDefault="00632089" w:rsidP="00F54C45">
            <w:pPr>
              <w:rPr>
                <w:rFonts w:ascii="Times New Roman" w:hAnsi="Times New Roman" w:cs="Times New Roman"/>
              </w:rPr>
            </w:pPr>
          </w:p>
        </w:tc>
      </w:tr>
    </w:tbl>
    <w:p w14:paraId="62DB3BB8" w14:textId="77777777" w:rsidR="00632089" w:rsidRDefault="00632089" w:rsidP="00632089">
      <w:pPr>
        <w:spacing w:after="0" w:line="240" w:lineRule="auto"/>
        <w:rPr>
          <w:rFonts w:ascii="Times New Roman" w:hAnsi="Times New Roman" w:cs="Times New Roman"/>
          <w:sz w:val="24"/>
        </w:rPr>
      </w:pPr>
      <w:r>
        <w:rPr>
          <w:rFonts w:ascii="Times New Roman" w:hAnsi="Times New Roman" w:cs="Times New Roman"/>
          <w:sz w:val="24"/>
        </w:rPr>
        <w:br w:type="page"/>
      </w:r>
    </w:p>
    <w:p w14:paraId="0F8EEE31" w14:textId="77777777" w:rsidR="00632089" w:rsidRDefault="00632089" w:rsidP="00632089">
      <w:pPr>
        <w:spacing w:after="0" w:line="240" w:lineRule="auto"/>
        <w:rPr>
          <w:rFonts w:ascii="Times New Roman" w:hAnsi="Times New Roman" w:cs="Times New Roman"/>
          <w:sz w:val="24"/>
        </w:rPr>
      </w:pPr>
      <w:r w:rsidRPr="00632089">
        <w:rPr>
          <w:rFonts w:ascii="Times New Roman" w:hAnsi="Times New Roman" w:cs="Times New Roman" w:hint="eastAsia"/>
          <w:b/>
          <w:bCs/>
          <w:sz w:val="24"/>
        </w:rPr>
        <w:lastRenderedPageBreak/>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8</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 xml:space="preserve">response associations of </w:t>
      </w:r>
      <w:r>
        <w:rPr>
          <w:rFonts w:ascii="Times New Roman" w:hAnsi="Times New Roman" w:cs="Times New Roman" w:hint="eastAsia"/>
          <w:sz w:val="24"/>
        </w:rPr>
        <w:t>TBS</w:t>
      </w:r>
      <w:r w:rsidRPr="00863051">
        <w:rPr>
          <w:rFonts w:ascii="Times New Roman" w:hAnsi="Times New Roman" w:cs="Times New Roman"/>
          <w:sz w:val="24"/>
        </w:rPr>
        <w:t xml:space="preserve"> </w:t>
      </w:r>
      <w:r>
        <w:rPr>
          <w:rFonts w:ascii="Times New Roman" w:hAnsi="Times New Roman" w:cs="Times New Roman" w:hint="eastAsia"/>
          <w:sz w:val="24"/>
        </w:rPr>
        <w:t xml:space="preserve">subgroup </w:t>
      </w:r>
      <w:r w:rsidRPr="00863051">
        <w:rPr>
          <w:rFonts w:ascii="Times New Roman" w:hAnsi="Times New Roman" w:cs="Times New Roman"/>
          <w:sz w:val="24"/>
        </w:rPr>
        <w:t>with total pulses for depressive symptoms, treatment response, and remission.</w:t>
      </w:r>
    </w:p>
    <w:tbl>
      <w:tblPr>
        <w:tblStyle w:val="a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1375"/>
        <w:gridCol w:w="1214"/>
        <w:gridCol w:w="1536"/>
        <w:gridCol w:w="1376"/>
        <w:gridCol w:w="1624"/>
        <w:gridCol w:w="1128"/>
      </w:tblGrid>
      <w:tr w:rsidR="00632089" w14:paraId="52B74D8C" w14:textId="77777777" w:rsidTr="00F54C45">
        <w:tc>
          <w:tcPr>
            <w:tcW w:w="1375" w:type="dxa"/>
            <w:tcBorders>
              <w:top w:val="single" w:sz="4" w:space="0" w:color="auto"/>
              <w:bottom w:val="single" w:sz="4" w:space="0" w:color="auto"/>
            </w:tcBorders>
          </w:tcPr>
          <w:p w14:paraId="79549A4D" w14:textId="77777777" w:rsidR="00632089" w:rsidRPr="00EF743C" w:rsidRDefault="00632089" w:rsidP="00F54C45">
            <w:pPr>
              <w:widowControl/>
              <w:rPr>
                <w:rFonts w:ascii="Times New Roman" w:hAnsi="Times New Roman" w:cs="Times New Roman"/>
                <w:b/>
                <w:bCs/>
              </w:rPr>
            </w:pPr>
            <w:r w:rsidRPr="00EF743C">
              <w:rPr>
                <w:rFonts w:ascii="Times New Roman" w:hAnsi="Times New Roman" w:cs="Times New Roman"/>
              </w:rPr>
              <w:t>Outcome type</w:t>
            </w:r>
          </w:p>
        </w:tc>
        <w:tc>
          <w:tcPr>
            <w:tcW w:w="1375" w:type="dxa"/>
            <w:tcBorders>
              <w:top w:val="single" w:sz="4" w:space="0" w:color="auto"/>
              <w:bottom w:val="single" w:sz="4" w:space="0" w:color="auto"/>
            </w:tcBorders>
          </w:tcPr>
          <w:p w14:paraId="3DB0674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Studies (values)</w:t>
            </w:r>
          </w:p>
        </w:tc>
        <w:tc>
          <w:tcPr>
            <w:tcW w:w="1214" w:type="dxa"/>
            <w:tcBorders>
              <w:top w:val="single" w:sz="4" w:space="0" w:color="auto"/>
              <w:bottom w:val="single" w:sz="4" w:space="0" w:color="auto"/>
            </w:tcBorders>
          </w:tcPr>
          <w:p w14:paraId="3376A01A" w14:textId="77777777" w:rsidR="00632089" w:rsidRPr="00EF743C" w:rsidRDefault="00632089" w:rsidP="00F54C45">
            <w:pPr>
              <w:rPr>
                <w:rFonts w:ascii="Times New Roman" w:hAnsi="Times New Roman" w:cs="Times New Roman"/>
              </w:rPr>
            </w:pPr>
            <w:r>
              <w:rPr>
                <w:rFonts w:ascii="Times New Roman" w:hAnsi="Times New Roman" w:cs="Times New Roman" w:hint="eastAsia"/>
              </w:rPr>
              <w:t>ED</w:t>
            </w:r>
            <w:r w:rsidRPr="000923C8">
              <w:rPr>
                <w:rFonts w:ascii="Times New Roman" w:hAnsi="Times New Roman" w:cs="Times New Roman" w:hint="eastAsia"/>
                <w:vertAlign w:val="subscript"/>
              </w:rPr>
              <w:t xml:space="preserve">max </w:t>
            </w:r>
            <w:r>
              <w:rPr>
                <w:rFonts w:ascii="Times New Roman" w:hAnsi="Times New Roman" w:cs="Times New Roman" w:hint="eastAsia"/>
              </w:rPr>
              <w:t>(95% CI)</w:t>
            </w:r>
          </w:p>
        </w:tc>
        <w:tc>
          <w:tcPr>
            <w:tcW w:w="1536" w:type="dxa"/>
            <w:tcBorders>
              <w:top w:val="single" w:sz="4" w:space="0" w:color="auto"/>
              <w:bottom w:val="single" w:sz="4" w:space="0" w:color="auto"/>
            </w:tcBorders>
          </w:tcPr>
          <w:p w14:paraId="68E8DDB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Max effect (95% CI)</w:t>
            </w:r>
          </w:p>
        </w:tc>
        <w:tc>
          <w:tcPr>
            <w:tcW w:w="1376" w:type="dxa"/>
            <w:tcBorders>
              <w:top w:val="single" w:sz="4" w:space="0" w:color="auto"/>
              <w:bottom w:val="single" w:sz="4" w:space="0" w:color="auto"/>
            </w:tcBorders>
          </w:tcPr>
          <w:p w14:paraId="488E67E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Overall test (χ², df, p)</w:t>
            </w:r>
          </w:p>
        </w:tc>
        <w:tc>
          <w:tcPr>
            <w:tcW w:w="1624" w:type="dxa"/>
            <w:tcBorders>
              <w:top w:val="single" w:sz="4" w:space="0" w:color="auto"/>
              <w:bottom w:val="single" w:sz="4" w:space="0" w:color="auto"/>
            </w:tcBorders>
          </w:tcPr>
          <w:p w14:paraId="1A35127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Non-linearity test (p)</w:t>
            </w:r>
          </w:p>
        </w:tc>
        <w:tc>
          <w:tcPr>
            <w:tcW w:w="1128" w:type="dxa"/>
            <w:tcBorders>
              <w:top w:val="single" w:sz="4" w:space="0" w:color="auto"/>
              <w:bottom w:val="single" w:sz="4" w:space="0" w:color="auto"/>
            </w:tcBorders>
          </w:tcPr>
          <w:p w14:paraId="01130BC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Adjusted R²</w:t>
            </w:r>
          </w:p>
        </w:tc>
      </w:tr>
      <w:tr w:rsidR="00632089" w14:paraId="23030C4D" w14:textId="77777777" w:rsidTr="00F54C45">
        <w:tc>
          <w:tcPr>
            <w:tcW w:w="1375" w:type="dxa"/>
            <w:tcBorders>
              <w:top w:val="single" w:sz="4" w:space="0" w:color="auto"/>
              <w:bottom w:val="single" w:sz="4" w:space="0" w:color="auto"/>
            </w:tcBorders>
          </w:tcPr>
          <w:p w14:paraId="5D26CA8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Symptom score</w:t>
            </w:r>
          </w:p>
        </w:tc>
        <w:tc>
          <w:tcPr>
            <w:tcW w:w="1375" w:type="dxa"/>
            <w:tcBorders>
              <w:top w:val="single" w:sz="4" w:space="0" w:color="auto"/>
              <w:bottom w:val="single" w:sz="4" w:space="0" w:color="auto"/>
            </w:tcBorders>
          </w:tcPr>
          <w:p w14:paraId="34356E99" w14:textId="77777777" w:rsidR="00632089" w:rsidRPr="00EF743C" w:rsidRDefault="00632089" w:rsidP="00F54C45">
            <w:pPr>
              <w:rPr>
                <w:rFonts w:ascii="Times New Roman" w:hAnsi="Times New Roman" w:cs="Times New Roman"/>
              </w:rPr>
            </w:pPr>
          </w:p>
        </w:tc>
        <w:tc>
          <w:tcPr>
            <w:tcW w:w="1214" w:type="dxa"/>
            <w:tcBorders>
              <w:top w:val="single" w:sz="4" w:space="0" w:color="auto"/>
              <w:bottom w:val="single" w:sz="4" w:space="0" w:color="auto"/>
            </w:tcBorders>
          </w:tcPr>
          <w:p w14:paraId="00E0A23A" w14:textId="77777777" w:rsidR="00632089" w:rsidRPr="00EF743C" w:rsidRDefault="00632089" w:rsidP="00F54C45">
            <w:pPr>
              <w:rPr>
                <w:rFonts w:ascii="Times New Roman" w:hAnsi="Times New Roman" w:cs="Times New Roman"/>
              </w:rPr>
            </w:pPr>
          </w:p>
        </w:tc>
        <w:tc>
          <w:tcPr>
            <w:tcW w:w="1536" w:type="dxa"/>
            <w:tcBorders>
              <w:top w:val="single" w:sz="4" w:space="0" w:color="auto"/>
              <w:bottom w:val="single" w:sz="4" w:space="0" w:color="auto"/>
            </w:tcBorders>
          </w:tcPr>
          <w:p w14:paraId="44BC38DA"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03DDDC5D"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715BA091"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632BD123" w14:textId="77777777" w:rsidR="00632089" w:rsidRPr="00EF743C" w:rsidRDefault="00632089" w:rsidP="00F54C45">
            <w:pPr>
              <w:rPr>
                <w:rFonts w:ascii="Times New Roman" w:hAnsi="Times New Roman" w:cs="Times New Roman"/>
              </w:rPr>
            </w:pPr>
          </w:p>
        </w:tc>
      </w:tr>
      <w:tr w:rsidR="00632089" w14:paraId="30A7DC89" w14:textId="77777777" w:rsidTr="00F54C45">
        <w:tc>
          <w:tcPr>
            <w:tcW w:w="1375" w:type="dxa"/>
            <w:tcBorders>
              <w:top w:val="single" w:sz="4" w:space="0" w:color="auto"/>
            </w:tcBorders>
          </w:tcPr>
          <w:p w14:paraId="46FB9E9E"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3E00F987" w14:textId="77777777" w:rsidR="00632089" w:rsidRPr="00EF743C" w:rsidRDefault="00632089" w:rsidP="00F54C45">
            <w:pPr>
              <w:rPr>
                <w:rFonts w:ascii="Times New Roman" w:hAnsi="Times New Roman" w:cs="Times New Roman"/>
              </w:rPr>
            </w:pPr>
            <w:r w:rsidRPr="00397FAF">
              <w:rPr>
                <w:rFonts w:ascii="Times New Roman" w:hAnsi="Times New Roman" w:cs="Times New Roman"/>
              </w:rPr>
              <w:t>26 (29)</w:t>
            </w:r>
          </w:p>
        </w:tc>
        <w:tc>
          <w:tcPr>
            <w:tcW w:w="1214" w:type="dxa"/>
            <w:tcBorders>
              <w:top w:val="single" w:sz="4" w:space="0" w:color="auto"/>
            </w:tcBorders>
          </w:tcPr>
          <w:p w14:paraId="4671799F" w14:textId="77777777" w:rsidR="00632089" w:rsidRPr="00EF743C" w:rsidRDefault="00632089" w:rsidP="00F54C45">
            <w:pPr>
              <w:rPr>
                <w:rFonts w:ascii="Times New Roman" w:hAnsi="Times New Roman" w:cs="Times New Roman"/>
              </w:rPr>
            </w:pPr>
            <w:r w:rsidRPr="007067B9">
              <w:rPr>
                <w:rFonts w:ascii="Times New Roman" w:hAnsi="Times New Roman" w:cs="Times New Roman"/>
              </w:rPr>
              <w:t>–</w:t>
            </w:r>
          </w:p>
        </w:tc>
        <w:tc>
          <w:tcPr>
            <w:tcW w:w="1536" w:type="dxa"/>
            <w:tcBorders>
              <w:top w:val="single" w:sz="4" w:space="0" w:color="auto"/>
            </w:tcBorders>
          </w:tcPr>
          <w:p w14:paraId="0A53B0D7" w14:textId="77777777" w:rsidR="00632089" w:rsidRPr="00EF743C" w:rsidRDefault="00632089" w:rsidP="00F54C45">
            <w:pPr>
              <w:rPr>
                <w:rFonts w:ascii="Times New Roman" w:hAnsi="Times New Roman" w:cs="Times New Roman"/>
              </w:rPr>
            </w:pPr>
            <w:r w:rsidRPr="007067B9">
              <w:rPr>
                <w:rFonts w:ascii="Times New Roman" w:hAnsi="Times New Roman" w:cs="Times New Roman"/>
              </w:rPr>
              <w:t>–</w:t>
            </w:r>
          </w:p>
        </w:tc>
        <w:tc>
          <w:tcPr>
            <w:tcW w:w="1376" w:type="dxa"/>
            <w:tcBorders>
              <w:top w:val="single" w:sz="4" w:space="0" w:color="auto"/>
            </w:tcBorders>
          </w:tcPr>
          <w:p w14:paraId="47B3E70C" w14:textId="77777777" w:rsidR="00632089" w:rsidRPr="00EF743C" w:rsidRDefault="00632089" w:rsidP="00F54C45">
            <w:pPr>
              <w:rPr>
                <w:rFonts w:ascii="Times New Roman" w:hAnsi="Times New Roman" w:cs="Times New Roman"/>
              </w:rPr>
            </w:pPr>
            <w:r w:rsidRPr="00397FAF">
              <w:rPr>
                <w:rFonts w:ascii="Times New Roman" w:hAnsi="Times New Roman" w:cs="Times New Roman"/>
              </w:rPr>
              <w:t>32.08 (2), &lt;0.0001</w:t>
            </w:r>
          </w:p>
        </w:tc>
        <w:tc>
          <w:tcPr>
            <w:tcW w:w="1624" w:type="dxa"/>
            <w:tcBorders>
              <w:top w:val="single" w:sz="4" w:space="0" w:color="auto"/>
            </w:tcBorders>
          </w:tcPr>
          <w:p w14:paraId="5BB38103" w14:textId="77777777" w:rsidR="00632089" w:rsidRPr="00EF743C" w:rsidRDefault="00632089" w:rsidP="00F54C45">
            <w:pPr>
              <w:rPr>
                <w:rFonts w:ascii="Times New Roman" w:hAnsi="Times New Roman" w:cs="Times New Roman"/>
              </w:rPr>
            </w:pPr>
            <w:r w:rsidRPr="00397FAF">
              <w:rPr>
                <w:rFonts w:ascii="Times New Roman" w:hAnsi="Times New Roman" w:cs="Times New Roman"/>
              </w:rPr>
              <w:t>0.029</w:t>
            </w:r>
          </w:p>
        </w:tc>
        <w:tc>
          <w:tcPr>
            <w:tcW w:w="1128" w:type="dxa"/>
            <w:tcBorders>
              <w:top w:val="single" w:sz="4" w:space="0" w:color="auto"/>
            </w:tcBorders>
          </w:tcPr>
          <w:p w14:paraId="10693F23"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0.4</w:t>
            </w:r>
            <w:r>
              <w:rPr>
                <w:rFonts w:ascii="Times New Roman" w:hAnsi="Times New Roman" w:cs="Times New Roman" w:hint="eastAsia"/>
              </w:rPr>
              <w:t>74</w:t>
            </w:r>
          </w:p>
        </w:tc>
      </w:tr>
      <w:tr w:rsidR="00632089" w14:paraId="0412286F" w14:textId="77777777" w:rsidTr="00F54C45">
        <w:tc>
          <w:tcPr>
            <w:tcW w:w="1375" w:type="dxa"/>
            <w:tcBorders>
              <w:bottom w:val="single" w:sz="4" w:space="0" w:color="auto"/>
            </w:tcBorders>
          </w:tcPr>
          <w:p w14:paraId="32C43DC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2D83A6A2" w14:textId="77777777" w:rsidR="00632089" w:rsidRPr="00EF743C" w:rsidRDefault="00632089" w:rsidP="00F54C45">
            <w:pPr>
              <w:rPr>
                <w:rFonts w:ascii="Times New Roman" w:hAnsi="Times New Roman" w:cs="Times New Roman"/>
              </w:rPr>
            </w:pPr>
            <w:r w:rsidRPr="008529D3">
              <w:rPr>
                <w:rFonts w:ascii="Times New Roman" w:hAnsi="Times New Roman" w:cs="Times New Roman"/>
              </w:rPr>
              <w:t>5 (5)</w:t>
            </w:r>
          </w:p>
        </w:tc>
        <w:tc>
          <w:tcPr>
            <w:tcW w:w="1214" w:type="dxa"/>
            <w:tcBorders>
              <w:bottom w:val="single" w:sz="4" w:space="0" w:color="auto"/>
            </w:tcBorders>
          </w:tcPr>
          <w:p w14:paraId="2E9C616E" w14:textId="77777777" w:rsidR="00632089" w:rsidRPr="00EF743C" w:rsidRDefault="00632089" w:rsidP="00F54C45">
            <w:pPr>
              <w:rPr>
                <w:rFonts w:ascii="Times New Roman" w:hAnsi="Times New Roman" w:cs="Times New Roman"/>
              </w:rPr>
            </w:pPr>
            <w:r w:rsidRPr="007067B9">
              <w:rPr>
                <w:rFonts w:ascii="Times New Roman" w:hAnsi="Times New Roman" w:cs="Times New Roman"/>
              </w:rPr>
              <w:t>–</w:t>
            </w:r>
          </w:p>
        </w:tc>
        <w:tc>
          <w:tcPr>
            <w:tcW w:w="1536" w:type="dxa"/>
            <w:tcBorders>
              <w:bottom w:val="single" w:sz="4" w:space="0" w:color="auto"/>
            </w:tcBorders>
          </w:tcPr>
          <w:p w14:paraId="405284DD" w14:textId="77777777" w:rsidR="00632089" w:rsidRPr="00EF743C" w:rsidRDefault="00632089" w:rsidP="00F54C45">
            <w:pPr>
              <w:rPr>
                <w:rFonts w:ascii="Times New Roman" w:hAnsi="Times New Roman" w:cs="Times New Roman"/>
              </w:rPr>
            </w:pPr>
            <w:r w:rsidRPr="007067B9">
              <w:rPr>
                <w:rFonts w:ascii="Times New Roman" w:hAnsi="Times New Roman" w:cs="Times New Roman"/>
              </w:rPr>
              <w:t>–</w:t>
            </w:r>
          </w:p>
        </w:tc>
        <w:tc>
          <w:tcPr>
            <w:tcW w:w="1376" w:type="dxa"/>
            <w:tcBorders>
              <w:bottom w:val="single" w:sz="4" w:space="0" w:color="auto"/>
            </w:tcBorders>
          </w:tcPr>
          <w:p w14:paraId="38BFEC33" w14:textId="77777777" w:rsidR="00632089" w:rsidRPr="00EF743C" w:rsidRDefault="00632089" w:rsidP="00F54C45">
            <w:pPr>
              <w:rPr>
                <w:rFonts w:ascii="Times New Roman" w:hAnsi="Times New Roman" w:cs="Times New Roman"/>
              </w:rPr>
            </w:pPr>
            <w:r w:rsidRPr="008529D3">
              <w:rPr>
                <w:rFonts w:ascii="Times New Roman" w:hAnsi="Times New Roman" w:cs="Times New Roman"/>
              </w:rPr>
              <w:t>21.08 (2), &lt;0.0001</w:t>
            </w:r>
          </w:p>
        </w:tc>
        <w:tc>
          <w:tcPr>
            <w:tcW w:w="1624" w:type="dxa"/>
            <w:tcBorders>
              <w:bottom w:val="single" w:sz="4" w:space="0" w:color="auto"/>
            </w:tcBorders>
          </w:tcPr>
          <w:p w14:paraId="35D5392B" w14:textId="77777777" w:rsidR="00632089" w:rsidRPr="00EF743C" w:rsidRDefault="00632089" w:rsidP="00F54C45">
            <w:pPr>
              <w:rPr>
                <w:rFonts w:ascii="Times New Roman" w:hAnsi="Times New Roman" w:cs="Times New Roman"/>
              </w:rPr>
            </w:pPr>
            <w:r w:rsidRPr="008529D3">
              <w:rPr>
                <w:rFonts w:ascii="Times New Roman" w:hAnsi="Times New Roman" w:cs="Times New Roman"/>
              </w:rPr>
              <w:t>0.368</w:t>
            </w:r>
          </w:p>
        </w:tc>
        <w:tc>
          <w:tcPr>
            <w:tcW w:w="1128" w:type="dxa"/>
            <w:tcBorders>
              <w:bottom w:val="single" w:sz="4" w:space="0" w:color="auto"/>
            </w:tcBorders>
          </w:tcPr>
          <w:p w14:paraId="4FFEFBE4" w14:textId="77777777" w:rsidR="00632089" w:rsidRPr="00EF743C" w:rsidRDefault="00632089" w:rsidP="00F54C45">
            <w:pPr>
              <w:rPr>
                <w:rFonts w:ascii="Times New Roman" w:hAnsi="Times New Roman" w:cs="Times New Roman"/>
              </w:rPr>
            </w:pPr>
            <w:r>
              <w:rPr>
                <w:rFonts w:ascii="Times New Roman" w:hAnsi="Times New Roman" w:cs="Times New Roman" w:hint="eastAsia"/>
              </w:rPr>
              <w:t>0.860</w:t>
            </w:r>
          </w:p>
        </w:tc>
      </w:tr>
      <w:tr w:rsidR="00632089" w14:paraId="3E19E54B" w14:textId="77777777" w:rsidTr="00F54C45">
        <w:tc>
          <w:tcPr>
            <w:tcW w:w="1375" w:type="dxa"/>
            <w:tcBorders>
              <w:top w:val="single" w:sz="4" w:space="0" w:color="auto"/>
              <w:bottom w:val="single" w:sz="4" w:space="0" w:color="auto"/>
            </w:tcBorders>
          </w:tcPr>
          <w:p w14:paraId="47A5CC31"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Response </w:t>
            </w:r>
          </w:p>
        </w:tc>
        <w:tc>
          <w:tcPr>
            <w:tcW w:w="1375" w:type="dxa"/>
            <w:tcBorders>
              <w:top w:val="single" w:sz="4" w:space="0" w:color="auto"/>
              <w:bottom w:val="single" w:sz="4" w:space="0" w:color="auto"/>
            </w:tcBorders>
          </w:tcPr>
          <w:p w14:paraId="3E975189" w14:textId="77777777" w:rsidR="00632089" w:rsidRPr="00EF743C" w:rsidRDefault="00632089" w:rsidP="00F54C45">
            <w:pPr>
              <w:rPr>
                <w:rFonts w:ascii="Times New Roman" w:hAnsi="Times New Roman" w:cs="Times New Roman"/>
              </w:rPr>
            </w:pPr>
          </w:p>
        </w:tc>
        <w:tc>
          <w:tcPr>
            <w:tcW w:w="1214" w:type="dxa"/>
            <w:tcBorders>
              <w:top w:val="single" w:sz="4" w:space="0" w:color="auto"/>
              <w:bottom w:val="single" w:sz="4" w:space="0" w:color="auto"/>
            </w:tcBorders>
          </w:tcPr>
          <w:p w14:paraId="4E1FD786" w14:textId="77777777" w:rsidR="00632089" w:rsidRPr="00EF743C" w:rsidRDefault="00632089" w:rsidP="00F54C45">
            <w:pPr>
              <w:rPr>
                <w:rFonts w:ascii="Times New Roman" w:hAnsi="Times New Roman" w:cs="Times New Roman"/>
              </w:rPr>
            </w:pPr>
          </w:p>
        </w:tc>
        <w:tc>
          <w:tcPr>
            <w:tcW w:w="1536" w:type="dxa"/>
            <w:tcBorders>
              <w:top w:val="single" w:sz="4" w:space="0" w:color="auto"/>
              <w:bottom w:val="single" w:sz="4" w:space="0" w:color="auto"/>
            </w:tcBorders>
          </w:tcPr>
          <w:p w14:paraId="369C18F4"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1D762A59"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59436CC6"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0AB0DCF9" w14:textId="77777777" w:rsidR="00632089" w:rsidRPr="00EF743C" w:rsidRDefault="00632089" w:rsidP="00F54C45">
            <w:pPr>
              <w:rPr>
                <w:rFonts w:ascii="Times New Roman" w:hAnsi="Times New Roman" w:cs="Times New Roman"/>
              </w:rPr>
            </w:pPr>
          </w:p>
        </w:tc>
      </w:tr>
      <w:tr w:rsidR="00632089" w:rsidRPr="007067B9" w14:paraId="17848A9E" w14:textId="77777777" w:rsidTr="00F54C45">
        <w:tc>
          <w:tcPr>
            <w:tcW w:w="1375" w:type="dxa"/>
            <w:tcBorders>
              <w:top w:val="single" w:sz="4" w:space="0" w:color="auto"/>
            </w:tcBorders>
          </w:tcPr>
          <w:p w14:paraId="027E47D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4197A60D" w14:textId="77777777" w:rsidR="00632089" w:rsidRPr="00EF743C" w:rsidRDefault="00632089" w:rsidP="00F54C45">
            <w:pPr>
              <w:rPr>
                <w:rFonts w:ascii="Times New Roman" w:hAnsi="Times New Roman" w:cs="Times New Roman"/>
              </w:rPr>
            </w:pPr>
            <w:r w:rsidRPr="008529D3">
              <w:rPr>
                <w:rFonts w:ascii="Times New Roman" w:hAnsi="Times New Roman" w:cs="Times New Roman"/>
              </w:rPr>
              <w:t>20 (21)</w:t>
            </w:r>
          </w:p>
        </w:tc>
        <w:tc>
          <w:tcPr>
            <w:tcW w:w="1214" w:type="dxa"/>
            <w:tcBorders>
              <w:top w:val="single" w:sz="4" w:space="0" w:color="auto"/>
            </w:tcBorders>
          </w:tcPr>
          <w:p w14:paraId="71CA267A" w14:textId="77777777" w:rsidR="00632089" w:rsidRPr="00EF743C" w:rsidRDefault="00632089" w:rsidP="00F54C45">
            <w:pPr>
              <w:rPr>
                <w:rFonts w:ascii="Times New Roman" w:hAnsi="Times New Roman" w:cs="Times New Roman"/>
              </w:rPr>
            </w:pPr>
            <w:r w:rsidRPr="009A73FA">
              <w:rPr>
                <w:rFonts w:ascii="Times New Roman" w:hAnsi="Times New Roman" w:cs="Times New Roman" w:hint="eastAsia"/>
              </w:rPr>
              <w:t>40</w:t>
            </w:r>
            <w:r>
              <w:rPr>
                <w:rFonts w:ascii="Times New Roman" w:hAnsi="Times New Roman" w:cs="Times New Roman" w:hint="eastAsia"/>
              </w:rPr>
              <w:t>,</w:t>
            </w:r>
            <w:r w:rsidRPr="009A73FA">
              <w:rPr>
                <w:rFonts w:ascii="Times New Roman" w:hAnsi="Times New Roman" w:cs="Times New Roman" w:hint="eastAsia"/>
              </w:rPr>
              <w:t>996</w:t>
            </w:r>
            <w:r>
              <w:rPr>
                <w:rFonts w:ascii="Times New Roman" w:hAnsi="Times New Roman" w:cs="Times New Roman" w:hint="eastAsia"/>
              </w:rPr>
              <w:t xml:space="preserve"> </w:t>
            </w:r>
            <w:r w:rsidRPr="00877EAF">
              <w:rPr>
                <w:rFonts w:ascii="Times New Roman" w:hAnsi="Times New Roman" w:cs="Times New Roman" w:hint="eastAsia"/>
              </w:rPr>
              <w:t>(</w:t>
            </w:r>
            <w:r w:rsidRPr="009A73FA">
              <w:rPr>
                <w:rFonts w:ascii="Times New Roman" w:hAnsi="Times New Roman" w:cs="Times New Roman" w:hint="eastAsia"/>
              </w:rPr>
              <w:t>26</w:t>
            </w:r>
            <w:r>
              <w:rPr>
                <w:rFonts w:ascii="Times New Roman" w:hAnsi="Times New Roman" w:cs="Times New Roman" w:hint="eastAsia"/>
              </w:rPr>
              <w:t>,</w:t>
            </w:r>
            <w:r w:rsidRPr="009A73FA">
              <w:rPr>
                <w:rFonts w:ascii="Times New Roman" w:hAnsi="Times New Roman" w:cs="Times New Roman" w:hint="eastAsia"/>
              </w:rPr>
              <w:t>031</w:t>
            </w:r>
            <w:r w:rsidRPr="00D860A6">
              <w:rPr>
                <w:rFonts w:ascii="Times New Roman" w:hAnsi="Times New Roman" w:cs="Times New Roman"/>
              </w:rPr>
              <w:t>–</w:t>
            </w:r>
            <w:r w:rsidRPr="009A73FA">
              <w:rPr>
                <w:rFonts w:ascii="Times New Roman" w:hAnsi="Times New Roman" w:cs="Times New Roman" w:hint="eastAsia"/>
              </w:rPr>
              <w:t>55</w:t>
            </w:r>
            <w:r>
              <w:rPr>
                <w:rFonts w:ascii="Times New Roman" w:hAnsi="Times New Roman" w:cs="Times New Roman" w:hint="eastAsia"/>
              </w:rPr>
              <w:t>,</w:t>
            </w:r>
            <w:r w:rsidRPr="009A73FA">
              <w:rPr>
                <w:rFonts w:ascii="Times New Roman" w:hAnsi="Times New Roman" w:cs="Times New Roman" w:hint="eastAsia"/>
              </w:rPr>
              <w:t>960</w:t>
            </w:r>
            <w:r w:rsidRPr="00AF2B19">
              <w:rPr>
                <w:rFonts w:ascii="Times New Roman" w:hAnsi="Times New Roman" w:cs="Times New Roman"/>
              </w:rPr>
              <w:t>)</w:t>
            </w:r>
          </w:p>
        </w:tc>
        <w:tc>
          <w:tcPr>
            <w:tcW w:w="1536" w:type="dxa"/>
            <w:tcBorders>
              <w:top w:val="single" w:sz="4" w:space="0" w:color="auto"/>
            </w:tcBorders>
          </w:tcPr>
          <w:p w14:paraId="7332FA6C" w14:textId="77777777" w:rsidR="00632089" w:rsidRPr="00EF743C" w:rsidRDefault="00632089" w:rsidP="00F54C45">
            <w:pPr>
              <w:rPr>
                <w:rFonts w:ascii="Times New Roman" w:hAnsi="Times New Roman" w:cs="Times New Roman"/>
              </w:rPr>
            </w:pPr>
            <w:r>
              <w:rPr>
                <w:rFonts w:ascii="Times New Roman" w:hAnsi="Times New Roman" w:cs="Times New Roman" w:hint="eastAsia"/>
              </w:rPr>
              <w:t>RR</w:t>
            </w:r>
            <w:r w:rsidRPr="00A708AD">
              <w:rPr>
                <w:rFonts w:ascii="Times New Roman" w:hAnsi="Times New Roman" w:cs="Times New Roman"/>
              </w:rPr>
              <w:t xml:space="preserve"> </w:t>
            </w:r>
            <w:r w:rsidRPr="00FB5143">
              <w:rPr>
                <w:rFonts w:ascii="Times New Roman" w:hAnsi="Times New Roman" w:cs="Times New Roman"/>
              </w:rPr>
              <w:t>2.92 (1.82–4.62)</w:t>
            </w:r>
          </w:p>
        </w:tc>
        <w:tc>
          <w:tcPr>
            <w:tcW w:w="1376" w:type="dxa"/>
            <w:tcBorders>
              <w:top w:val="single" w:sz="4" w:space="0" w:color="auto"/>
            </w:tcBorders>
          </w:tcPr>
          <w:p w14:paraId="05BDF4DA" w14:textId="77777777" w:rsidR="00632089" w:rsidRPr="00EF743C" w:rsidRDefault="00632089" w:rsidP="00F54C45">
            <w:pPr>
              <w:rPr>
                <w:rFonts w:ascii="Times New Roman" w:hAnsi="Times New Roman" w:cs="Times New Roman"/>
              </w:rPr>
            </w:pPr>
            <w:r w:rsidRPr="008529D3">
              <w:rPr>
                <w:rFonts w:ascii="Times New Roman" w:hAnsi="Times New Roman" w:cs="Times New Roman"/>
              </w:rPr>
              <w:t>22.25 (2), &lt;0.0001</w:t>
            </w:r>
          </w:p>
        </w:tc>
        <w:tc>
          <w:tcPr>
            <w:tcW w:w="1624" w:type="dxa"/>
            <w:tcBorders>
              <w:top w:val="single" w:sz="4" w:space="0" w:color="auto"/>
            </w:tcBorders>
          </w:tcPr>
          <w:p w14:paraId="63670D29" w14:textId="77777777" w:rsidR="00632089" w:rsidRPr="00EF743C" w:rsidRDefault="00632089" w:rsidP="00F54C45">
            <w:pPr>
              <w:rPr>
                <w:rFonts w:ascii="Times New Roman" w:hAnsi="Times New Roman" w:cs="Times New Roman"/>
              </w:rPr>
            </w:pPr>
            <w:r w:rsidRPr="008529D3">
              <w:rPr>
                <w:rFonts w:ascii="Times New Roman" w:hAnsi="Times New Roman" w:cs="Times New Roman"/>
              </w:rPr>
              <w:t>0.041</w:t>
            </w:r>
          </w:p>
        </w:tc>
        <w:tc>
          <w:tcPr>
            <w:tcW w:w="1128" w:type="dxa"/>
            <w:tcBorders>
              <w:top w:val="single" w:sz="4" w:space="0" w:color="auto"/>
            </w:tcBorders>
          </w:tcPr>
          <w:p w14:paraId="0370C00E"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0.</w:t>
            </w:r>
            <w:r>
              <w:rPr>
                <w:rFonts w:ascii="Times New Roman" w:hAnsi="Times New Roman" w:cs="Times New Roman" w:hint="eastAsia"/>
              </w:rPr>
              <w:t>266</w:t>
            </w:r>
          </w:p>
        </w:tc>
      </w:tr>
      <w:tr w:rsidR="00632089" w:rsidRPr="007067B9" w14:paraId="63A15464" w14:textId="77777777" w:rsidTr="00F54C45">
        <w:tc>
          <w:tcPr>
            <w:tcW w:w="1375" w:type="dxa"/>
            <w:tcBorders>
              <w:bottom w:val="single" w:sz="4" w:space="0" w:color="auto"/>
            </w:tcBorders>
          </w:tcPr>
          <w:p w14:paraId="52C6855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24F678C8" w14:textId="77777777" w:rsidR="00632089" w:rsidRPr="00EF743C" w:rsidRDefault="00632089" w:rsidP="00F54C45">
            <w:pPr>
              <w:rPr>
                <w:rFonts w:ascii="Times New Roman" w:hAnsi="Times New Roman" w:cs="Times New Roman"/>
              </w:rPr>
            </w:pPr>
            <w:r>
              <w:rPr>
                <w:rFonts w:ascii="Times New Roman" w:hAnsi="Times New Roman" w:cs="Times New Roman" w:hint="eastAsia"/>
              </w:rPr>
              <w:t>5</w:t>
            </w:r>
            <w:r w:rsidRPr="006520F9">
              <w:rPr>
                <w:rFonts w:ascii="Times New Roman" w:hAnsi="Times New Roman" w:cs="Times New Roman"/>
              </w:rPr>
              <w:t xml:space="preserve"> (</w:t>
            </w:r>
            <w:r>
              <w:rPr>
                <w:rFonts w:ascii="Times New Roman" w:hAnsi="Times New Roman" w:cs="Times New Roman" w:hint="eastAsia"/>
              </w:rPr>
              <w:t>5</w:t>
            </w:r>
            <w:r w:rsidRPr="006520F9">
              <w:rPr>
                <w:rFonts w:ascii="Times New Roman" w:hAnsi="Times New Roman" w:cs="Times New Roman"/>
              </w:rPr>
              <w:t>)</w:t>
            </w:r>
          </w:p>
        </w:tc>
        <w:tc>
          <w:tcPr>
            <w:tcW w:w="1214" w:type="dxa"/>
            <w:tcBorders>
              <w:bottom w:val="single" w:sz="4" w:space="0" w:color="auto"/>
            </w:tcBorders>
          </w:tcPr>
          <w:p w14:paraId="1E845525" w14:textId="77777777" w:rsidR="00632089" w:rsidRPr="00EF743C" w:rsidRDefault="00632089" w:rsidP="00F54C45">
            <w:pPr>
              <w:rPr>
                <w:rFonts w:ascii="Times New Roman" w:hAnsi="Times New Roman" w:cs="Times New Roman"/>
              </w:rPr>
            </w:pPr>
            <w:r w:rsidRPr="0070171F">
              <w:rPr>
                <w:rFonts w:ascii="Times New Roman" w:hAnsi="Times New Roman" w:cs="Times New Roman" w:hint="eastAsia"/>
              </w:rPr>
              <w:t>40839</w:t>
            </w:r>
            <w:r>
              <w:rPr>
                <w:rFonts w:ascii="Times New Roman" w:hAnsi="Times New Roman" w:cs="Times New Roman" w:hint="eastAsia"/>
              </w:rPr>
              <w:t xml:space="preserve"> </w:t>
            </w:r>
            <w:r w:rsidRPr="00877EAF">
              <w:rPr>
                <w:rFonts w:ascii="Times New Roman" w:hAnsi="Times New Roman" w:cs="Times New Roman" w:hint="eastAsia"/>
              </w:rPr>
              <w:t>(</w:t>
            </w:r>
            <w:r w:rsidRPr="0070171F">
              <w:rPr>
                <w:rFonts w:ascii="Times New Roman" w:hAnsi="Times New Roman" w:cs="Times New Roman" w:hint="eastAsia"/>
              </w:rPr>
              <w:t>32</w:t>
            </w:r>
            <w:r>
              <w:rPr>
                <w:rFonts w:ascii="Times New Roman" w:hAnsi="Times New Roman" w:cs="Times New Roman" w:hint="eastAsia"/>
              </w:rPr>
              <w:t>,</w:t>
            </w:r>
            <w:r w:rsidRPr="0070171F">
              <w:rPr>
                <w:rFonts w:ascii="Times New Roman" w:hAnsi="Times New Roman" w:cs="Times New Roman" w:hint="eastAsia"/>
              </w:rPr>
              <w:t>466</w:t>
            </w:r>
            <w:r w:rsidRPr="00D860A6">
              <w:rPr>
                <w:rFonts w:ascii="Times New Roman" w:hAnsi="Times New Roman" w:cs="Times New Roman"/>
              </w:rPr>
              <w:t>–</w:t>
            </w:r>
            <w:r w:rsidRPr="0070171F">
              <w:rPr>
                <w:rFonts w:ascii="Times New Roman" w:hAnsi="Times New Roman" w:cs="Times New Roman" w:hint="eastAsia"/>
              </w:rPr>
              <w:t>49</w:t>
            </w:r>
            <w:r>
              <w:rPr>
                <w:rFonts w:ascii="Times New Roman" w:hAnsi="Times New Roman" w:cs="Times New Roman" w:hint="eastAsia"/>
              </w:rPr>
              <w:t>,</w:t>
            </w:r>
            <w:r w:rsidRPr="0070171F">
              <w:rPr>
                <w:rFonts w:ascii="Times New Roman" w:hAnsi="Times New Roman" w:cs="Times New Roman" w:hint="eastAsia"/>
              </w:rPr>
              <w:t>212</w:t>
            </w:r>
            <w:r w:rsidRPr="00AF2B19">
              <w:rPr>
                <w:rFonts w:ascii="Times New Roman" w:hAnsi="Times New Roman" w:cs="Times New Roman"/>
              </w:rPr>
              <w:t>)</w:t>
            </w:r>
          </w:p>
        </w:tc>
        <w:tc>
          <w:tcPr>
            <w:tcW w:w="1536" w:type="dxa"/>
            <w:tcBorders>
              <w:bottom w:val="single" w:sz="4" w:space="0" w:color="auto"/>
            </w:tcBorders>
          </w:tcPr>
          <w:p w14:paraId="55C320AA"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 xml:space="preserve">RR </w:t>
            </w:r>
            <w:r w:rsidRPr="00FB5143">
              <w:rPr>
                <w:rFonts w:ascii="Times New Roman" w:hAnsi="Times New Roman" w:cs="Times New Roman"/>
              </w:rPr>
              <w:t>5.05 (1.55–16.28)</w:t>
            </w:r>
          </w:p>
        </w:tc>
        <w:tc>
          <w:tcPr>
            <w:tcW w:w="1376" w:type="dxa"/>
            <w:tcBorders>
              <w:bottom w:val="single" w:sz="4" w:space="0" w:color="auto"/>
            </w:tcBorders>
          </w:tcPr>
          <w:p w14:paraId="39C90AC0" w14:textId="77777777" w:rsidR="00632089" w:rsidRPr="00EF743C" w:rsidRDefault="00632089" w:rsidP="00F54C45">
            <w:pPr>
              <w:rPr>
                <w:rFonts w:ascii="Times New Roman" w:hAnsi="Times New Roman" w:cs="Times New Roman"/>
              </w:rPr>
            </w:pPr>
            <w:r w:rsidRPr="00920E5A">
              <w:rPr>
                <w:rFonts w:ascii="Times New Roman" w:hAnsi="Times New Roman" w:cs="Times New Roman"/>
              </w:rPr>
              <w:t>7.32 (2), 0.026</w:t>
            </w:r>
          </w:p>
        </w:tc>
        <w:tc>
          <w:tcPr>
            <w:tcW w:w="1624" w:type="dxa"/>
            <w:tcBorders>
              <w:bottom w:val="single" w:sz="4" w:space="0" w:color="auto"/>
            </w:tcBorders>
          </w:tcPr>
          <w:p w14:paraId="70AE3E4A" w14:textId="77777777" w:rsidR="00632089" w:rsidRPr="00EF743C" w:rsidRDefault="00632089" w:rsidP="00F54C45">
            <w:pPr>
              <w:rPr>
                <w:rFonts w:ascii="Times New Roman" w:hAnsi="Times New Roman" w:cs="Times New Roman"/>
              </w:rPr>
            </w:pPr>
            <w:r w:rsidRPr="00920E5A">
              <w:rPr>
                <w:rFonts w:ascii="Times New Roman" w:hAnsi="Times New Roman" w:cs="Times New Roman"/>
              </w:rPr>
              <w:t>0.029</w:t>
            </w:r>
          </w:p>
        </w:tc>
        <w:tc>
          <w:tcPr>
            <w:tcW w:w="1128" w:type="dxa"/>
            <w:tcBorders>
              <w:bottom w:val="single" w:sz="4" w:space="0" w:color="auto"/>
            </w:tcBorders>
          </w:tcPr>
          <w:p w14:paraId="67989537" w14:textId="77777777" w:rsidR="00632089" w:rsidRPr="007067B9" w:rsidRDefault="00632089" w:rsidP="00F54C45">
            <w:pPr>
              <w:widowControl/>
              <w:rPr>
                <w:rFonts w:ascii="Times New Roman" w:hAnsi="Times New Roman" w:cs="Times New Roman"/>
              </w:rPr>
            </w:pPr>
            <w:r w:rsidRPr="00920E5A">
              <w:rPr>
                <w:rFonts w:ascii="Times New Roman" w:hAnsi="Times New Roman" w:cs="Times New Roman"/>
              </w:rPr>
              <w:t>−0.17</w:t>
            </w:r>
            <w:r>
              <w:rPr>
                <w:rFonts w:ascii="Times New Roman" w:hAnsi="Times New Roman" w:cs="Times New Roman" w:hint="eastAsia"/>
              </w:rPr>
              <w:t>6</w:t>
            </w:r>
          </w:p>
        </w:tc>
      </w:tr>
      <w:tr w:rsidR="00632089" w:rsidRPr="007067B9" w14:paraId="52ED1D19" w14:textId="77777777" w:rsidTr="00F54C45">
        <w:tc>
          <w:tcPr>
            <w:tcW w:w="1375" w:type="dxa"/>
            <w:tcBorders>
              <w:top w:val="single" w:sz="4" w:space="0" w:color="auto"/>
              <w:bottom w:val="single" w:sz="4" w:space="0" w:color="auto"/>
            </w:tcBorders>
          </w:tcPr>
          <w:p w14:paraId="3F2F725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Remission </w:t>
            </w:r>
          </w:p>
        </w:tc>
        <w:tc>
          <w:tcPr>
            <w:tcW w:w="1375" w:type="dxa"/>
            <w:tcBorders>
              <w:top w:val="single" w:sz="4" w:space="0" w:color="auto"/>
              <w:bottom w:val="single" w:sz="4" w:space="0" w:color="auto"/>
            </w:tcBorders>
          </w:tcPr>
          <w:p w14:paraId="1A436B86" w14:textId="77777777" w:rsidR="00632089" w:rsidRPr="00EF743C" w:rsidRDefault="00632089" w:rsidP="00F54C45">
            <w:pPr>
              <w:rPr>
                <w:rFonts w:ascii="Times New Roman" w:hAnsi="Times New Roman" w:cs="Times New Roman"/>
              </w:rPr>
            </w:pPr>
          </w:p>
        </w:tc>
        <w:tc>
          <w:tcPr>
            <w:tcW w:w="1214" w:type="dxa"/>
            <w:tcBorders>
              <w:top w:val="single" w:sz="4" w:space="0" w:color="auto"/>
              <w:bottom w:val="single" w:sz="4" w:space="0" w:color="auto"/>
            </w:tcBorders>
          </w:tcPr>
          <w:p w14:paraId="2780B252" w14:textId="77777777" w:rsidR="00632089" w:rsidRPr="00EF743C" w:rsidRDefault="00632089" w:rsidP="00F54C45">
            <w:pPr>
              <w:rPr>
                <w:rFonts w:ascii="Times New Roman" w:hAnsi="Times New Roman" w:cs="Times New Roman"/>
              </w:rPr>
            </w:pPr>
          </w:p>
        </w:tc>
        <w:tc>
          <w:tcPr>
            <w:tcW w:w="1536" w:type="dxa"/>
            <w:tcBorders>
              <w:top w:val="single" w:sz="4" w:space="0" w:color="auto"/>
              <w:bottom w:val="single" w:sz="4" w:space="0" w:color="auto"/>
            </w:tcBorders>
          </w:tcPr>
          <w:p w14:paraId="0F45C7F0"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0313F4FE"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2FAA6D98"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383B3856" w14:textId="77777777" w:rsidR="00632089" w:rsidRPr="00EF743C" w:rsidRDefault="00632089" w:rsidP="00F54C45">
            <w:pPr>
              <w:rPr>
                <w:rFonts w:ascii="Times New Roman" w:hAnsi="Times New Roman" w:cs="Times New Roman"/>
              </w:rPr>
            </w:pPr>
          </w:p>
        </w:tc>
      </w:tr>
      <w:tr w:rsidR="00632089" w:rsidRPr="007067B9" w14:paraId="2D0FCB00" w14:textId="77777777" w:rsidTr="00F54C45">
        <w:tc>
          <w:tcPr>
            <w:tcW w:w="1375" w:type="dxa"/>
            <w:tcBorders>
              <w:top w:val="single" w:sz="4" w:space="0" w:color="auto"/>
            </w:tcBorders>
          </w:tcPr>
          <w:p w14:paraId="6D822A7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35A3DDAA" w14:textId="77777777" w:rsidR="00632089" w:rsidRPr="00EF743C" w:rsidRDefault="00632089" w:rsidP="00F54C45">
            <w:pPr>
              <w:rPr>
                <w:rFonts w:ascii="Times New Roman" w:hAnsi="Times New Roman" w:cs="Times New Roman"/>
              </w:rPr>
            </w:pPr>
            <w:r>
              <w:rPr>
                <w:rFonts w:ascii="Times New Roman" w:hAnsi="Times New Roman" w:cs="Times New Roman" w:hint="eastAsia"/>
              </w:rPr>
              <w:t>12</w:t>
            </w:r>
            <w:r w:rsidRPr="00D9784E">
              <w:rPr>
                <w:rFonts w:ascii="Times New Roman" w:hAnsi="Times New Roman" w:cs="Times New Roman"/>
              </w:rPr>
              <w:t xml:space="preserve"> (</w:t>
            </w:r>
            <w:r>
              <w:rPr>
                <w:rFonts w:ascii="Times New Roman" w:hAnsi="Times New Roman" w:cs="Times New Roman" w:hint="eastAsia"/>
              </w:rPr>
              <w:t>12</w:t>
            </w:r>
            <w:r w:rsidRPr="00D9784E">
              <w:rPr>
                <w:rFonts w:ascii="Times New Roman" w:hAnsi="Times New Roman" w:cs="Times New Roman"/>
              </w:rPr>
              <w:t>)</w:t>
            </w:r>
          </w:p>
        </w:tc>
        <w:tc>
          <w:tcPr>
            <w:tcW w:w="1214" w:type="dxa"/>
            <w:tcBorders>
              <w:top w:val="single" w:sz="4" w:space="0" w:color="auto"/>
            </w:tcBorders>
          </w:tcPr>
          <w:p w14:paraId="6A7B92B4" w14:textId="77777777" w:rsidR="00632089" w:rsidRPr="00EF743C" w:rsidRDefault="00632089" w:rsidP="00F54C45">
            <w:pPr>
              <w:rPr>
                <w:rFonts w:ascii="Times New Roman" w:hAnsi="Times New Roman" w:cs="Times New Roman"/>
              </w:rPr>
            </w:pPr>
            <w:r w:rsidRPr="003271D4">
              <w:rPr>
                <w:rFonts w:ascii="Times New Roman" w:hAnsi="Times New Roman" w:cs="Times New Roman" w:hint="eastAsia"/>
              </w:rPr>
              <w:t>58</w:t>
            </w:r>
            <w:r>
              <w:rPr>
                <w:rFonts w:ascii="Times New Roman" w:hAnsi="Times New Roman" w:cs="Times New Roman" w:hint="eastAsia"/>
              </w:rPr>
              <w:t>,</w:t>
            </w:r>
            <w:r w:rsidRPr="003271D4">
              <w:rPr>
                <w:rFonts w:ascii="Times New Roman" w:hAnsi="Times New Roman" w:cs="Times New Roman" w:hint="eastAsia"/>
              </w:rPr>
              <w:t>813</w:t>
            </w:r>
            <w:r>
              <w:rPr>
                <w:rFonts w:ascii="Times New Roman" w:hAnsi="Times New Roman" w:cs="Times New Roman" w:hint="eastAsia"/>
              </w:rPr>
              <w:t xml:space="preserve"> </w:t>
            </w:r>
            <w:r w:rsidRPr="00877EAF">
              <w:rPr>
                <w:rFonts w:ascii="Times New Roman" w:hAnsi="Times New Roman" w:cs="Times New Roman" w:hint="eastAsia"/>
              </w:rPr>
              <w:t>(</w:t>
            </w:r>
            <w:r w:rsidRPr="003271D4">
              <w:rPr>
                <w:rFonts w:ascii="Times New Roman" w:hAnsi="Times New Roman" w:cs="Times New Roman" w:hint="eastAsia"/>
              </w:rPr>
              <w:t>-63</w:t>
            </w:r>
            <w:r>
              <w:rPr>
                <w:rFonts w:ascii="Times New Roman" w:hAnsi="Times New Roman" w:cs="Times New Roman" w:hint="eastAsia"/>
              </w:rPr>
              <w:t>,</w:t>
            </w:r>
            <w:r w:rsidRPr="003271D4">
              <w:rPr>
                <w:rFonts w:ascii="Times New Roman" w:hAnsi="Times New Roman" w:cs="Times New Roman" w:hint="eastAsia"/>
              </w:rPr>
              <w:t>518</w:t>
            </w:r>
            <w:r w:rsidRPr="00D860A6">
              <w:rPr>
                <w:rFonts w:ascii="Times New Roman" w:hAnsi="Times New Roman" w:cs="Times New Roman"/>
              </w:rPr>
              <w:t>–</w:t>
            </w:r>
            <w:r w:rsidRPr="003271D4">
              <w:rPr>
                <w:rFonts w:ascii="Times New Roman" w:hAnsi="Times New Roman" w:cs="Times New Roman" w:hint="eastAsia"/>
              </w:rPr>
              <w:t>181</w:t>
            </w:r>
            <w:r>
              <w:rPr>
                <w:rFonts w:ascii="Times New Roman" w:hAnsi="Times New Roman" w:cs="Times New Roman" w:hint="eastAsia"/>
              </w:rPr>
              <w:t>,</w:t>
            </w:r>
            <w:r w:rsidRPr="003271D4">
              <w:rPr>
                <w:rFonts w:ascii="Times New Roman" w:hAnsi="Times New Roman" w:cs="Times New Roman" w:hint="eastAsia"/>
              </w:rPr>
              <w:t>143</w:t>
            </w:r>
            <w:r w:rsidRPr="00AF2B19">
              <w:rPr>
                <w:rFonts w:ascii="Times New Roman" w:hAnsi="Times New Roman" w:cs="Times New Roman"/>
              </w:rPr>
              <w:t>)</w:t>
            </w:r>
          </w:p>
        </w:tc>
        <w:tc>
          <w:tcPr>
            <w:tcW w:w="1536" w:type="dxa"/>
            <w:tcBorders>
              <w:top w:val="single" w:sz="4" w:space="0" w:color="auto"/>
            </w:tcBorders>
          </w:tcPr>
          <w:p w14:paraId="21B7FC54"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 xml:space="preserve">RR </w:t>
            </w:r>
            <w:r w:rsidRPr="00FB5143">
              <w:rPr>
                <w:rFonts w:ascii="Times New Roman" w:hAnsi="Times New Roman" w:cs="Times New Roman"/>
              </w:rPr>
              <w:t>2.27 (1.23–4.22)</w:t>
            </w:r>
          </w:p>
        </w:tc>
        <w:tc>
          <w:tcPr>
            <w:tcW w:w="1376" w:type="dxa"/>
            <w:tcBorders>
              <w:top w:val="single" w:sz="4" w:space="0" w:color="auto"/>
            </w:tcBorders>
          </w:tcPr>
          <w:p w14:paraId="2A57DC70" w14:textId="77777777" w:rsidR="00632089" w:rsidRPr="00EF743C" w:rsidRDefault="00632089" w:rsidP="00F54C45">
            <w:pPr>
              <w:rPr>
                <w:rFonts w:ascii="Times New Roman" w:hAnsi="Times New Roman" w:cs="Times New Roman"/>
              </w:rPr>
            </w:pPr>
            <w:r w:rsidRPr="00F736AB">
              <w:rPr>
                <w:rFonts w:ascii="Times New Roman" w:hAnsi="Times New Roman" w:cs="Times New Roman"/>
              </w:rPr>
              <w:t>7.64 (2), 0.022</w:t>
            </w:r>
          </w:p>
        </w:tc>
        <w:tc>
          <w:tcPr>
            <w:tcW w:w="1624" w:type="dxa"/>
            <w:tcBorders>
              <w:top w:val="single" w:sz="4" w:space="0" w:color="auto"/>
            </w:tcBorders>
          </w:tcPr>
          <w:p w14:paraId="07B077D4" w14:textId="77777777" w:rsidR="00632089" w:rsidRPr="00EF743C" w:rsidRDefault="00632089" w:rsidP="00F54C45">
            <w:pPr>
              <w:rPr>
                <w:rFonts w:ascii="Times New Roman" w:hAnsi="Times New Roman" w:cs="Times New Roman"/>
              </w:rPr>
            </w:pPr>
            <w:r>
              <w:rPr>
                <w:rFonts w:ascii="Times New Roman" w:hAnsi="Times New Roman" w:cs="Times New Roman" w:hint="eastAsia"/>
              </w:rPr>
              <w:t>0.501</w:t>
            </w:r>
          </w:p>
        </w:tc>
        <w:tc>
          <w:tcPr>
            <w:tcW w:w="1128" w:type="dxa"/>
            <w:tcBorders>
              <w:top w:val="single" w:sz="4" w:space="0" w:color="auto"/>
            </w:tcBorders>
          </w:tcPr>
          <w:p w14:paraId="17F1A9E7"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w:t>
            </w:r>
            <w:r>
              <w:rPr>
                <w:rFonts w:ascii="Times New Roman" w:hAnsi="Times New Roman" w:cs="Times New Roman" w:hint="eastAsia"/>
              </w:rPr>
              <w:t>030</w:t>
            </w:r>
          </w:p>
        </w:tc>
      </w:tr>
      <w:tr w:rsidR="00632089" w:rsidRPr="009A7058" w14:paraId="56B9A359" w14:textId="77777777" w:rsidTr="00F54C45">
        <w:tc>
          <w:tcPr>
            <w:tcW w:w="1375" w:type="dxa"/>
          </w:tcPr>
          <w:p w14:paraId="51EB8ECC"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Pr>
          <w:p w14:paraId="54D2131B" w14:textId="77777777" w:rsidR="00632089" w:rsidRPr="00EF743C" w:rsidRDefault="00632089" w:rsidP="00F54C45">
            <w:pPr>
              <w:rPr>
                <w:rFonts w:ascii="Times New Roman" w:hAnsi="Times New Roman" w:cs="Times New Roman"/>
              </w:rPr>
            </w:pPr>
            <w:r>
              <w:rPr>
                <w:rFonts w:ascii="Times New Roman" w:hAnsi="Times New Roman" w:cs="Times New Roman" w:hint="eastAsia"/>
              </w:rPr>
              <w:t>3</w:t>
            </w:r>
            <w:r w:rsidRPr="009A7058">
              <w:rPr>
                <w:rFonts w:ascii="Times New Roman" w:hAnsi="Times New Roman" w:cs="Times New Roman"/>
              </w:rPr>
              <w:t xml:space="preserve"> (</w:t>
            </w:r>
            <w:r>
              <w:rPr>
                <w:rFonts w:ascii="Times New Roman" w:hAnsi="Times New Roman" w:cs="Times New Roman" w:hint="eastAsia"/>
              </w:rPr>
              <w:t>3</w:t>
            </w:r>
            <w:r w:rsidRPr="009A7058">
              <w:rPr>
                <w:rFonts w:ascii="Times New Roman" w:hAnsi="Times New Roman" w:cs="Times New Roman"/>
              </w:rPr>
              <w:t>)</w:t>
            </w:r>
          </w:p>
        </w:tc>
        <w:tc>
          <w:tcPr>
            <w:tcW w:w="1214" w:type="dxa"/>
          </w:tcPr>
          <w:p w14:paraId="1A33DB56" w14:textId="77777777" w:rsidR="00632089" w:rsidRPr="00EF743C" w:rsidRDefault="00632089" w:rsidP="00F54C45">
            <w:pPr>
              <w:rPr>
                <w:rFonts w:ascii="Times New Roman" w:hAnsi="Times New Roman" w:cs="Times New Roman"/>
              </w:rPr>
            </w:pPr>
            <w:r w:rsidRPr="007067B9">
              <w:rPr>
                <w:rFonts w:ascii="Times New Roman" w:hAnsi="Times New Roman" w:cs="Times New Roman"/>
              </w:rPr>
              <w:t>–</w:t>
            </w:r>
          </w:p>
        </w:tc>
        <w:tc>
          <w:tcPr>
            <w:tcW w:w="1536" w:type="dxa"/>
          </w:tcPr>
          <w:p w14:paraId="527234A1" w14:textId="77777777" w:rsidR="00632089" w:rsidRPr="00EF743C" w:rsidRDefault="00632089" w:rsidP="00F54C45">
            <w:pPr>
              <w:rPr>
                <w:rFonts w:ascii="Times New Roman" w:hAnsi="Times New Roman" w:cs="Times New Roman"/>
              </w:rPr>
            </w:pPr>
            <w:r w:rsidRPr="007067B9">
              <w:rPr>
                <w:rFonts w:ascii="Times New Roman" w:hAnsi="Times New Roman" w:cs="Times New Roman"/>
              </w:rPr>
              <w:t>–</w:t>
            </w:r>
          </w:p>
        </w:tc>
        <w:tc>
          <w:tcPr>
            <w:tcW w:w="1376" w:type="dxa"/>
          </w:tcPr>
          <w:p w14:paraId="0259DBC9" w14:textId="77777777" w:rsidR="00632089" w:rsidRPr="00EF743C" w:rsidRDefault="00632089" w:rsidP="00F54C45">
            <w:pPr>
              <w:rPr>
                <w:rFonts w:ascii="Times New Roman" w:hAnsi="Times New Roman" w:cs="Times New Roman"/>
              </w:rPr>
            </w:pPr>
            <w:r w:rsidRPr="003B27E2">
              <w:rPr>
                <w:rFonts w:ascii="Times New Roman" w:hAnsi="Times New Roman" w:cs="Times New Roman"/>
              </w:rPr>
              <w:t>2.84 (2), 0.241</w:t>
            </w:r>
          </w:p>
        </w:tc>
        <w:tc>
          <w:tcPr>
            <w:tcW w:w="1624" w:type="dxa"/>
          </w:tcPr>
          <w:p w14:paraId="4C515296" w14:textId="77777777" w:rsidR="00632089" w:rsidRPr="00EF743C" w:rsidRDefault="00632089" w:rsidP="00F54C45">
            <w:pPr>
              <w:rPr>
                <w:rFonts w:ascii="Times New Roman" w:hAnsi="Times New Roman" w:cs="Times New Roman"/>
              </w:rPr>
            </w:pPr>
            <w:r w:rsidRPr="003B27E2">
              <w:rPr>
                <w:rFonts w:ascii="Times New Roman" w:hAnsi="Times New Roman" w:cs="Times New Roman"/>
              </w:rPr>
              <w:t>0.194</w:t>
            </w:r>
          </w:p>
        </w:tc>
        <w:tc>
          <w:tcPr>
            <w:tcW w:w="1128" w:type="dxa"/>
          </w:tcPr>
          <w:p w14:paraId="66DA108B" w14:textId="77777777" w:rsidR="00632089" w:rsidRPr="00EF743C" w:rsidRDefault="00632089" w:rsidP="00F54C45">
            <w:pPr>
              <w:rPr>
                <w:rFonts w:ascii="Times New Roman" w:hAnsi="Times New Roman" w:cs="Times New Roman"/>
              </w:rPr>
            </w:pPr>
            <w:r w:rsidRPr="00920E5A">
              <w:rPr>
                <w:rFonts w:ascii="Times New Roman" w:hAnsi="Times New Roman" w:cs="Times New Roman"/>
              </w:rPr>
              <w:t>−0.</w:t>
            </w:r>
            <w:r>
              <w:rPr>
                <w:rFonts w:ascii="Times New Roman" w:hAnsi="Times New Roman" w:cs="Times New Roman" w:hint="eastAsia"/>
              </w:rPr>
              <w:t>974</w:t>
            </w:r>
          </w:p>
        </w:tc>
      </w:tr>
    </w:tbl>
    <w:p w14:paraId="2ABC7B07" w14:textId="77777777" w:rsidR="00632089" w:rsidRDefault="00632089" w:rsidP="00632089">
      <w:pPr>
        <w:spacing w:after="0" w:line="240" w:lineRule="auto"/>
        <w:rPr>
          <w:rFonts w:ascii="Times New Roman" w:hAnsi="Times New Roman" w:cs="Times New Roman"/>
          <w:sz w:val="24"/>
        </w:rPr>
      </w:pPr>
      <w:r>
        <w:rPr>
          <w:rFonts w:ascii="Times New Roman" w:hAnsi="Times New Roman" w:cs="Times New Roman"/>
          <w:sz w:val="24"/>
        </w:rPr>
        <w:br w:type="page"/>
      </w:r>
    </w:p>
    <w:p w14:paraId="1BC89263" w14:textId="77777777" w:rsidR="00632089" w:rsidRDefault="00632089" w:rsidP="00632089">
      <w:pPr>
        <w:spacing w:after="0" w:line="240" w:lineRule="auto"/>
        <w:rPr>
          <w:rFonts w:ascii="Times New Roman" w:hAnsi="Times New Roman" w:cs="Times New Roman"/>
          <w:sz w:val="24"/>
        </w:rPr>
      </w:pPr>
      <w:r w:rsidRPr="00632089">
        <w:rPr>
          <w:rFonts w:ascii="Times New Roman" w:hAnsi="Times New Roman" w:cs="Times New Roman" w:hint="eastAsia"/>
          <w:b/>
          <w:bCs/>
          <w:sz w:val="24"/>
        </w:rPr>
        <w:lastRenderedPageBreak/>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9</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 xml:space="preserve">response associations of rTMS </w:t>
      </w:r>
      <w:r>
        <w:rPr>
          <w:rFonts w:ascii="Times New Roman" w:hAnsi="Times New Roman" w:cs="Times New Roman" w:hint="eastAsia"/>
          <w:sz w:val="24"/>
        </w:rPr>
        <w:t xml:space="preserve">subgroup </w:t>
      </w:r>
      <w:r w:rsidRPr="00863051">
        <w:rPr>
          <w:rFonts w:ascii="Times New Roman" w:hAnsi="Times New Roman" w:cs="Times New Roman"/>
          <w:sz w:val="24"/>
        </w:rPr>
        <w:t>with pulses</w:t>
      </w:r>
      <w:r>
        <w:rPr>
          <w:rFonts w:ascii="Times New Roman" w:hAnsi="Times New Roman" w:cs="Times New Roman" w:hint="eastAsia"/>
          <w:sz w:val="24"/>
        </w:rPr>
        <w:t xml:space="preserve"> per session</w:t>
      </w:r>
      <w:r w:rsidRPr="00863051">
        <w:rPr>
          <w:rFonts w:ascii="Times New Roman" w:hAnsi="Times New Roman" w:cs="Times New Roman"/>
          <w:sz w:val="24"/>
        </w:rPr>
        <w:t xml:space="preserve"> for depressive symptoms, treatment response, and remission.</w:t>
      </w:r>
    </w:p>
    <w:tbl>
      <w:tblPr>
        <w:tblStyle w:val="a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1375"/>
        <w:gridCol w:w="1375"/>
        <w:gridCol w:w="1375"/>
        <w:gridCol w:w="1376"/>
        <w:gridCol w:w="1624"/>
        <w:gridCol w:w="1128"/>
      </w:tblGrid>
      <w:tr w:rsidR="00632089" w14:paraId="6C3581CA" w14:textId="77777777" w:rsidTr="00F54C45">
        <w:tc>
          <w:tcPr>
            <w:tcW w:w="1375" w:type="dxa"/>
            <w:tcBorders>
              <w:top w:val="single" w:sz="4" w:space="0" w:color="auto"/>
              <w:bottom w:val="single" w:sz="4" w:space="0" w:color="auto"/>
            </w:tcBorders>
          </w:tcPr>
          <w:p w14:paraId="78A4A771" w14:textId="77777777" w:rsidR="00632089" w:rsidRPr="00EF743C" w:rsidRDefault="00632089" w:rsidP="00F54C45">
            <w:pPr>
              <w:widowControl/>
              <w:rPr>
                <w:rFonts w:ascii="Times New Roman" w:hAnsi="Times New Roman" w:cs="Times New Roman"/>
                <w:b/>
                <w:bCs/>
              </w:rPr>
            </w:pPr>
            <w:r w:rsidRPr="00EF743C">
              <w:rPr>
                <w:rFonts w:ascii="Times New Roman" w:hAnsi="Times New Roman" w:cs="Times New Roman"/>
              </w:rPr>
              <w:t>Outcome type</w:t>
            </w:r>
          </w:p>
        </w:tc>
        <w:tc>
          <w:tcPr>
            <w:tcW w:w="1375" w:type="dxa"/>
            <w:tcBorders>
              <w:top w:val="single" w:sz="4" w:space="0" w:color="auto"/>
              <w:bottom w:val="single" w:sz="4" w:space="0" w:color="auto"/>
            </w:tcBorders>
          </w:tcPr>
          <w:p w14:paraId="5FB8A531"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Studies (values)</w:t>
            </w:r>
          </w:p>
        </w:tc>
        <w:tc>
          <w:tcPr>
            <w:tcW w:w="1375" w:type="dxa"/>
            <w:tcBorders>
              <w:top w:val="single" w:sz="4" w:space="0" w:color="auto"/>
              <w:bottom w:val="single" w:sz="4" w:space="0" w:color="auto"/>
            </w:tcBorders>
          </w:tcPr>
          <w:p w14:paraId="49A62E7A" w14:textId="77777777" w:rsidR="00632089" w:rsidRPr="00EF743C" w:rsidRDefault="00632089" w:rsidP="00F54C45">
            <w:pPr>
              <w:rPr>
                <w:rFonts w:ascii="Times New Roman" w:hAnsi="Times New Roman" w:cs="Times New Roman"/>
              </w:rPr>
            </w:pPr>
            <w:r>
              <w:rPr>
                <w:rFonts w:ascii="Times New Roman" w:hAnsi="Times New Roman" w:cs="Times New Roman" w:hint="eastAsia"/>
              </w:rPr>
              <w:t>ED</w:t>
            </w:r>
            <w:r w:rsidRPr="000923C8">
              <w:rPr>
                <w:rFonts w:ascii="Times New Roman" w:hAnsi="Times New Roman" w:cs="Times New Roman" w:hint="eastAsia"/>
                <w:vertAlign w:val="subscript"/>
              </w:rPr>
              <w:t xml:space="preserve">max </w:t>
            </w:r>
            <w:r>
              <w:rPr>
                <w:rFonts w:ascii="Times New Roman" w:hAnsi="Times New Roman" w:cs="Times New Roman" w:hint="eastAsia"/>
              </w:rPr>
              <w:t>(95% CI)</w:t>
            </w:r>
          </w:p>
        </w:tc>
        <w:tc>
          <w:tcPr>
            <w:tcW w:w="1375" w:type="dxa"/>
            <w:tcBorders>
              <w:top w:val="single" w:sz="4" w:space="0" w:color="auto"/>
              <w:bottom w:val="single" w:sz="4" w:space="0" w:color="auto"/>
            </w:tcBorders>
          </w:tcPr>
          <w:p w14:paraId="0751EAD2"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Max effect (95% CI)</w:t>
            </w:r>
          </w:p>
        </w:tc>
        <w:tc>
          <w:tcPr>
            <w:tcW w:w="1376" w:type="dxa"/>
            <w:tcBorders>
              <w:top w:val="single" w:sz="4" w:space="0" w:color="auto"/>
              <w:bottom w:val="single" w:sz="4" w:space="0" w:color="auto"/>
            </w:tcBorders>
          </w:tcPr>
          <w:p w14:paraId="6CAA2E5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Overall test (χ², df, p)</w:t>
            </w:r>
          </w:p>
        </w:tc>
        <w:tc>
          <w:tcPr>
            <w:tcW w:w="1624" w:type="dxa"/>
            <w:tcBorders>
              <w:top w:val="single" w:sz="4" w:space="0" w:color="auto"/>
              <w:bottom w:val="single" w:sz="4" w:space="0" w:color="auto"/>
            </w:tcBorders>
          </w:tcPr>
          <w:p w14:paraId="57C188D7"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Non-linearity test (p)</w:t>
            </w:r>
          </w:p>
        </w:tc>
        <w:tc>
          <w:tcPr>
            <w:tcW w:w="1128" w:type="dxa"/>
            <w:tcBorders>
              <w:top w:val="single" w:sz="4" w:space="0" w:color="auto"/>
              <w:bottom w:val="single" w:sz="4" w:space="0" w:color="auto"/>
            </w:tcBorders>
          </w:tcPr>
          <w:p w14:paraId="36AB7F0A"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Adjusted R²</w:t>
            </w:r>
          </w:p>
        </w:tc>
      </w:tr>
      <w:tr w:rsidR="00632089" w14:paraId="469DA052" w14:textId="77777777" w:rsidTr="00F54C45">
        <w:tc>
          <w:tcPr>
            <w:tcW w:w="1375" w:type="dxa"/>
            <w:tcBorders>
              <w:top w:val="single" w:sz="4" w:space="0" w:color="auto"/>
              <w:bottom w:val="single" w:sz="4" w:space="0" w:color="auto"/>
            </w:tcBorders>
          </w:tcPr>
          <w:p w14:paraId="5BC11672"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Symptom score</w:t>
            </w:r>
          </w:p>
        </w:tc>
        <w:tc>
          <w:tcPr>
            <w:tcW w:w="1375" w:type="dxa"/>
            <w:tcBorders>
              <w:top w:val="single" w:sz="4" w:space="0" w:color="auto"/>
              <w:bottom w:val="single" w:sz="4" w:space="0" w:color="auto"/>
            </w:tcBorders>
          </w:tcPr>
          <w:p w14:paraId="1986FB31"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6A5F503A"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6595C192"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3D2FEB96"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726DA265"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72FBF2C7" w14:textId="77777777" w:rsidR="00632089" w:rsidRPr="00EF743C" w:rsidRDefault="00632089" w:rsidP="00F54C45">
            <w:pPr>
              <w:rPr>
                <w:rFonts w:ascii="Times New Roman" w:hAnsi="Times New Roman" w:cs="Times New Roman"/>
              </w:rPr>
            </w:pPr>
          </w:p>
        </w:tc>
      </w:tr>
      <w:tr w:rsidR="00632089" w14:paraId="5A0EA13C" w14:textId="77777777" w:rsidTr="00F54C45">
        <w:tc>
          <w:tcPr>
            <w:tcW w:w="1375" w:type="dxa"/>
            <w:tcBorders>
              <w:top w:val="single" w:sz="4" w:space="0" w:color="auto"/>
            </w:tcBorders>
          </w:tcPr>
          <w:p w14:paraId="281C5683"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622FA891" w14:textId="77777777" w:rsidR="00632089" w:rsidRPr="00EF743C" w:rsidRDefault="00632089" w:rsidP="00F54C45">
            <w:pPr>
              <w:rPr>
                <w:rFonts w:ascii="Times New Roman" w:hAnsi="Times New Roman" w:cs="Times New Roman"/>
              </w:rPr>
            </w:pPr>
            <w:r w:rsidRPr="008F4813">
              <w:rPr>
                <w:rFonts w:ascii="Times New Roman" w:hAnsi="Times New Roman" w:cs="Times New Roman"/>
              </w:rPr>
              <w:t>84 (98)</w:t>
            </w:r>
          </w:p>
        </w:tc>
        <w:tc>
          <w:tcPr>
            <w:tcW w:w="1375" w:type="dxa"/>
            <w:tcBorders>
              <w:top w:val="single" w:sz="4" w:space="0" w:color="auto"/>
            </w:tcBorders>
          </w:tcPr>
          <w:p w14:paraId="5962BFBB" w14:textId="77777777" w:rsidR="00632089" w:rsidRPr="008F4813" w:rsidRDefault="00632089" w:rsidP="00F54C45">
            <w:pPr>
              <w:rPr>
                <w:rFonts w:ascii="Times New Roman" w:hAnsi="Times New Roman" w:cs="Times New Roman"/>
              </w:rPr>
            </w:pPr>
            <w:r w:rsidRPr="008F4813">
              <w:rPr>
                <w:rFonts w:ascii="Times New Roman" w:hAnsi="Times New Roman" w:cs="Times New Roman"/>
              </w:rPr>
              <w:t>1,564</w:t>
            </w:r>
            <w:r>
              <w:rPr>
                <w:rFonts w:ascii="Times New Roman" w:hAnsi="Times New Roman" w:cs="Times New Roman" w:hint="eastAsia"/>
              </w:rPr>
              <w:t xml:space="preserve"> </w:t>
            </w:r>
            <w:r w:rsidRPr="00877EAF">
              <w:rPr>
                <w:rFonts w:ascii="Times New Roman" w:hAnsi="Times New Roman" w:cs="Times New Roman" w:hint="eastAsia"/>
              </w:rPr>
              <w:t>(</w:t>
            </w:r>
            <w:r w:rsidRPr="00D813C0">
              <w:rPr>
                <w:rFonts w:ascii="Times New Roman" w:hAnsi="Times New Roman" w:cs="Times New Roman" w:hint="eastAsia"/>
              </w:rPr>
              <w:t>1</w:t>
            </w:r>
            <w:r>
              <w:rPr>
                <w:rFonts w:ascii="Times New Roman" w:hAnsi="Times New Roman" w:cs="Times New Roman" w:hint="eastAsia"/>
              </w:rPr>
              <w:t>,</w:t>
            </w:r>
            <w:r w:rsidRPr="00D813C0">
              <w:rPr>
                <w:rFonts w:ascii="Times New Roman" w:hAnsi="Times New Roman" w:cs="Times New Roman" w:hint="eastAsia"/>
              </w:rPr>
              <w:t>041</w:t>
            </w:r>
            <w:r w:rsidRPr="00D860A6">
              <w:rPr>
                <w:rFonts w:ascii="Times New Roman" w:hAnsi="Times New Roman" w:cs="Times New Roman"/>
              </w:rPr>
              <w:t>–</w:t>
            </w:r>
            <w:r w:rsidRPr="00D813C0">
              <w:rPr>
                <w:rFonts w:ascii="Times New Roman" w:hAnsi="Times New Roman" w:cs="Times New Roman" w:hint="eastAsia"/>
              </w:rPr>
              <w:t>2</w:t>
            </w:r>
            <w:r>
              <w:rPr>
                <w:rFonts w:ascii="Times New Roman" w:hAnsi="Times New Roman" w:cs="Times New Roman" w:hint="eastAsia"/>
              </w:rPr>
              <w:t>,</w:t>
            </w:r>
            <w:r w:rsidRPr="00D813C0">
              <w:rPr>
                <w:rFonts w:ascii="Times New Roman" w:hAnsi="Times New Roman" w:cs="Times New Roman" w:hint="eastAsia"/>
              </w:rPr>
              <w:t>087</w:t>
            </w:r>
            <w:r w:rsidRPr="00AF2B19">
              <w:rPr>
                <w:rFonts w:ascii="Times New Roman" w:hAnsi="Times New Roman" w:cs="Times New Roman"/>
              </w:rPr>
              <w:t>)</w:t>
            </w:r>
          </w:p>
        </w:tc>
        <w:tc>
          <w:tcPr>
            <w:tcW w:w="1375" w:type="dxa"/>
            <w:tcBorders>
              <w:top w:val="single" w:sz="4" w:space="0" w:color="auto"/>
            </w:tcBorders>
          </w:tcPr>
          <w:p w14:paraId="3C6248D8"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SMD 0.7</w:t>
            </w:r>
            <w:r>
              <w:rPr>
                <w:rFonts w:ascii="Times New Roman" w:hAnsi="Times New Roman" w:cs="Times New Roman" w:hint="eastAsia"/>
              </w:rPr>
              <w:t>2</w:t>
            </w:r>
            <w:r w:rsidRPr="00CA09CE">
              <w:rPr>
                <w:rFonts w:ascii="Times New Roman" w:hAnsi="Times New Roman" w:cs="Times New Roman"/>
              </w:rPr>
              <w:t xml:space="preserve"> (0.5</w:t>
            </w:r>
            <w:r>
              <w:rPr>
                <w:rFonts w:ascii="Times New Roman" w:hAnsi="Times New Roman" w:cs="Times New Roman" w:hint="eastAsia"/>
              </w:rPr>
              <w:t>4</w:t>
            </w:r>
            <w:r w:rsidRPr="00CA09CE">
              <w:rPr>
                <w:rFonts w:ascii="Times New Roman" w:hAnsi="Times New Roman" w:cs="Times New Roman"/>
              </w:rPr>
              <w:t>–0.8</w:t>
            </w:r>
            <w:r>
              <w:rPr>
                <w:rFonts w:ascii="Times New Roman" w:hAnsi="Times New Roman" w:cs="Times New Roman" w:hint="eastAsia"/>
              </w:rPr>
              <w:t>9</w:t>
            </w:r>
            <w:r w:rsidRPr="00CA09CE">
              <w:rPr>
                <w:rFonts w:ascii="Times New Roman" w:hAnsi="Times New Roman" w:cs="Times New Roman"/>
              </w:rPr>
              <w:t>)</w:t>
            </w:r>
          </w:p>
        </w:tc>
        <w:tc>
          <w:tcPr>
            <w:tcW w:w="1376" w:type="dxa"/>
            <w:tcBorders>
              <w:top w:val="single" w:sz="4" w:space="0" w:color="auto"/>
            </w:tcBorders>
          </w:tcPr>
          <w:p w14:paraId="21914D21" w14:textId="77777777" w:rsidR="00632089" w:rsidRPr="00EF743C" w:rsidRDefault="00632089" w:rsidP="00F54C45">
            <w:pPr>
              <w:rPr>
                <w:rFonts w:ascii="Times New Roman" w:hAnsi="Times New Roman" w:cs="Times New Roman"/>
              </w:rPr>
            </w:pPr>
            <w:r w:rsidRPr="008F4813">
              <w:rPr>
                <w:rFonts w:ascii="Times New Roman" w:hAnsi="Times New Roman" w:cs="Times New Roman"/>
              </w:rPr>
              <w:t>73.44 (2), &lt;0.0001</w:t>
            </w:r>
          </w:p>
        </w:tc>
        <w:tc>
          <w:tcPr>
            <w:tcW w:w="1624" w:type="dxa"/>
            <w:tcBorders>
              <w:top w:val="single" w:sz="4" w:space="0" w:color="auto"/>
            </w:tcBorders>
          </w:tcPr>
          <w:p w14:paraId="5E48A97A" w14:textId="77777777" w:rsidR="00632089" w:rsidRPr="00EF743C" w:rsidRDefault="00632089" w:rsidP="00F54C45">
            <w:pPr>
              <w:rPr>
                <w:rFonts w:ascii="Times New Roman" w:hAnsi="Times New Roman" w:cs="Times New Roman"/>
              </w:rPr>
            </w:pPr>
            <w:r w:rsidRPr="008F4813">
              <w:rPr>
                <w:rFonts w:ascii="Times New Roman" w:hAnsi="Times New Roman" w:cs="Times New Roman"/>
              </w:rPr>
              <w:t>0.002</w:t>
            </w:r>
          </w:p>
        </w:tc>
        <w:tc>
          <w:tcPr>
            <w:tcW w:w="1128" w:type="dxa"/>
            <w:tcBorders>
              <w:top w:val="single" w:sz="4" w:space="0" w:color="auto"/>
            </w:tcBorders>
          </w:tcPr>
          <w:p w14:paraId="249A99E5"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0.43</w:t>
            </w:r>
            <w:r>
              <w:rPr>
                <w:rFonts w:ascii="Times New Roman" w:hAnsi="Times New Roman" w:cs="Times New Roman" w:hint="eastAsia"/>
              </w:rPr>
              <w:t>2</w:t>
            </w:r>
          </w:p>
        </w:tc>
      </w:tr>
      <w:tr w:rsidR="00632089" w14:paraId="386080C4" w14:textId="77777777" w:rsidTr="00F54C45">
        <w:tc>
          <w:tcPr>
            <w:tcW w:w="1375" w:type="dxa"/>
            <w:tcBorders>
              <w:bottom w:val="single" w:sz="4" w:space="0" w:color="auto"/>
            </w:tcBorders>
          </w:tcPr>
          <w:p w14:paraId="7E4C59BA"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521B3A17" w14:textId="77777777" w:rsidR="00632089" w:rsidRPr="00EF743C" w:rsidRDefault="00632089" w:rsidP="00F54C45">
            <w:pPr>
              <w:rPr>
                <w:rFonts w:ascii="Times New Roman" w:hAnsi="Times New Roman" w:cs="Times New Roman"/>
              </w:rPr>
            </w:pPr>
            <w:r w:rsidRPr="00617648">
              <w:rPr>
                <w:rFonts w:ascii="Times New Roman" w:hAnsi="Times New Roman" w:cs="Times New Roman"/>
              </w:rPr>
              <w:t>26 (30)</w:t>
            </w:r>
          </w:p>
        </w:tc>
        <w:tc>
          <w:tcPr>
            <w:tcW w:w="1375" w:type="dxa"/>
            <w:tcBorders>
              <w:bottom w:val="single" w:sz="4" w:space="0" w:color="auto"/>
            </w:tcBorders>
          </w:tcPr>
          <w:p w14:paraId="79907891"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1,254 </w:t>
            </w:r>
            <w:r w:rsidRPr="00877EAF">
              <w:rPr>
                <w:rFonts w:ascii="Times New Roman" w:hAnsi="Times New Roman" w:cs="Times New Roman" w:hint="eastAsia"/>
              </w:rPr>
              <w:t>(</w:t>
            </w:r>
            <w:r w:rsidRPr="00B1715D">
              <w:rPr>
                <w:rFonts w:ascii="Times New Roman" w:hAnsi="Times New Roman" w:cs="Times New Roman" w:hint="eastAsia"/>
              </w:rPr>
              <w:t>922</w:t>
            </w:r>
            <w:r w:rsidRPr="00D860A6">
              <w:rPr>
                <w:rFonts w:ascii="Times New Roman" w:hAnsi="Times New Roman" w:cs="Times New Roman"/>
              </w:rPr>
              <w:t>–</w:t>
            </w:r>
            <w:r w:rsidRPr="00B1715D">
              <w:rPr>
                <w:rFonts w:ascii="Times New Roman" w:hAnsi="Times New Roman" w:cs="Times New Roman" w:hint="eastAsia"/>
              </w:rPr>
              <w:t>1</w:t>
            </w:r>
            <w:r>
              <w:rPr>
                <w:rFonts w:ascii="Times New Roman" w:hAnsi="Times New Roman" w:cs="Times New Roman" w:hint="eastAsia"/>
              </w:rPr>
              <w:t>,</w:t>
            </w:r>
            <w:r w:rsidRPr="00B1715D">
              <w:rPr>
                <w:rFonts w:ascii="Times New Roman" w:hAnsi="Times New Roman" w:cs="Times New Roman" w:hint="eastAsia"/>
              </w:rPr>
              <w:t>586</w:t>
            </w:r>
            <w:r w:rsidRPr="00AF2B19">
              <w:rPr>
                <w:rFonts w:ascii="Times New Roman" w:hAnsi="Times New Roman" w:cs="Times New Roman"/>
              </w:rPr>
              <w:t>)</w:t>
            </w:r>
          </w:p>
        </w:tc>
        <w:tc>
          <w:tcPr>
            <w:tcW w:w="1375" w:type="dxa"/>
            <w:tcBorders>
              <w:bottom w:val="single" w:sz="4" w:space="0" w:color="auto"/>
            </w:tcBorders>
          </w:tcPr>
          <w:p w14:paraId="366E4850"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SMD 1.</w:t>
            </w:r>
            <w:r>
              <w:rPr>
                <w:rFonts w:ascii="Times New Roman" w:hAnsi="Times New Roman" w:cs="Times New Roman" w:hint="eastAsia"/>
              </w:rPr>
              <w:t>15</w:t>
            </w:r>
            <w:r w:rsidRPr="00CA09CE">
              <w:rPr>
                <w:rFonts w:ascii="Times New Roman" w:hAnsi="Times New Roman" w:cs="Times New Roman"/>
              </w:rPr>
              <w:t xml:space="preserve"> (0.</w:t>
            </w:r>
            <w:r>
              <w:rPr>
                <w:rFonts w:ascii="Times New Roman" w:hAnsi="Times New Roman" w:cs="Times New Roman" w:hint="eastAsia"/>
              </w:rPr>
              <w:t>46</w:t>
            </w:r>
            <w:r w:rsidRPr="00CA09CE">
              <w:rPr>
                <w:rFonts w:ascii="Times New Roman" w:hAnsi="Times New Roman" w:cs="Times New Roman"/>
              </w:rPr>
              <w:t>–1.8</w:t>
            </w:r>
            <w:r>
              <w:rPr>
                <w:rFonts w:ascii="Times New Roman" w:hAnsi="Times New Roman" w:cs="Times New Roman" w:hint="eastAsia"/>
              </w:rPr>
              <w:t>4</w:t>
            </w:r>
            <w:r w:rsidRPr="00CA09CE">
              <w:rPr>
                <w:rFonts w:ascii="Times New Roman" w:hAnsi="Times New Roman" w:cs="Times New Roman"/>
              </w:rPr>
              <w:t>)</w:t>
            </w:r>
          </w:p>
        </w:tc>
        <w:tc>
          <w:tcPr>
            <w:tcW w:w="1376" w:type="dxa"/>
            <w:tcBorders>
              <w:bottom w:val="single" w:sz="4" w:space="0" w:color="auto"/>
            </w:tcBorders>
          </w:tcPr>
          <w:p w14:paraId="3FD905CC" w14:textId="77777777" w:rsidR="00632089" w:rsidRPr="00EF743C" w:rsidRDefault="00632089" w:rsidP="00F54C45">
            <w:pPr>
              <w:rPr>
                <w:rFonts w:ascii="Times New Roman" w:hAnsi="Times New Roman" w:cs="Times New Roman"/>
              </w:rPr>
            </w:pPr>
            <w:r w:rsidRPr="00617648">
              <w:rPr>
                <w:rFonts w:ascii="Times New Roman" w:hAnsi="Times New Roman" w:cs="Times New Roman"/>
              </w:rPr>
              <w:t>16.20 (2), 0.0003</w:t>
            </w:r>
          </w:p>
        </w:tc>
        <w:tc>
          <w:tcPr>
            <w:tcW w:w="1624" w:type="dxa"/>
            <w:tcBorders>
              <w:bottom w:val="single" w:sz="4" w:space="0" w:color="auto"/>
            </w:tcBorders>
          </w:tcPr>
          <w:p w14:paraId="03C029B2" w14:textId="77777777" w:rsidR="00632089" w:rsidRPr="00EF743C" w:rsidRDefault="00632089" w:rsidP="00F54C45">
            <w:pPr>
              <w:rPr>
                <w:rFonts w:ascii="Times New Roman" w:hAnsi="Times New Roman" w:cs="Times New Roman"/>
              </w:rPr>
            </w:pPr>
            <w:r w:rsidRPr="00617648">
              <w:rPr>
                <w:rFonts w:ascii="Times New Roman" w:hAnsi="Times New Roman" w:cs="Times New Roman"/>
              </w:rPr>
              <w:t>0.046</w:t>
            </w:r>
          </w:p>
        </w:tc>
        <w:tc>
          <w:tcPr>
            <w:tcW w:w="1128" w:type="dxa"/>
            <w:tcBorders>
              <w:bottom w:val="single" w:sz="4" w:space="0" w:color="auto"/>
            </w:tcBorders>
          </w:tcPr>
          <w:p w14:paraId="7E0C492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0.3</w:t>
            </w:r>
            <w:r>
              <w:rPr>
                <w:rFonts w:ascii="Times New Roman" w:hAnsi="Times New Roman" w:cs="Times New Roman" w:hint="eastAsia"/>
              </w:rPr>
              <w:t>22</w:t>
            </w:r>
          </w:p>
        </w:tc>
      </w:tr>
      <w:tr w:rsidR="00632089" w14:paraId="595902D1" w14:textId="77777777" w:rsidTr="00F54C45">
        <w:tc>
          <w:tcPr>
            <w:tcW w:w="1375" w:type="dxa"/>
            <w:tcBorders>
              <w:top w:val="single" w:sz="4" w:space="0" w:color="auto"/>
              <w:bottom w:val="single" w:sz="4" w:space="0" w:color="auto"/>
            </w:tcBorders>
          </w:tcPr>
          <w:p w14:paraId="6938C03C"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Response </w:t>
            </w:r>
          </w:p>
        </w:tc>
        <w:tc>
          <w:tcPr>
            <w:tcW w:w="1375" w:type="dxa"/>
            <w:tcBorders>
              <w:top w:val="single" w:sz="4" w:space="0" w:color="auto"/>
              <w:bottom w:val="single" w:sz="4" w:space="0" w:color="auto"/>
            </w:tcBorders>
          </w:tcPr>
          <w:p w14:paraId="4133A041"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7497AB03"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79888447"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0547911B"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25966F49"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1737F905" w14:textId="77777777" w:rsidR="00632089" w:rsidRPr="00EF743C" w:rsidRDefault="00632089" w:rsidP="00F54C45">
            <w:pPr>
              <w:rPr>
                <w:rFonts w:ascii="Times New Roman" w:hAnsi="Times New Roman" w:cs="Times New Roman"/>
              </w:rPr>
            </w:pPr>
          </w:p>
        </w:tc>
      </w:tr>
      <w:tr w:rsidR="00632089" w14:paraId="2A7CE806" w14:textId="77777777" w:rsidTr="00F54C45">
        <w:tc>
          <w:tcPr>
            <w:tcW w:w="1375" w:type="dxa"/>
            <w:tcBorders>
              <w:top w:val="single" w:sz="4" w:space="0" w:color="auto"/>
            </w:tcBorders>
          </w:tcPr>
          <w:p w14:paraId="46CDE923"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6475BC0E" w14:textId="77777777" w:rsidR="00632089" w:rsidRPr="00EF743C" w:rsidRDefault="00632089" w:rsidP="00F54C45">
            <w:pPr>
              <w:rPr>
                <w:rFonts w:ascii="Times New Roman" w:hAnsi="Times New Roman" w:cs="Times New Roman"/>
              </w:rPr>
            </w:pPr>
            <w:r w:rsidRPr="00617648">
              <w:rPr>
                <w:rFonts w:ascii="Times New Roman" w:hAnsi="Times New Roman" w:cs="Times New Roman"/>
              </w:rPr>
              <w:t>72 (79)</w:t>
            </w:r>
          </w:p>
        </w:tc>
        <w:tc>
          <w:tcPr>
            <w:tcW w:w="1375" w:type="dxa"/>
            <w:tcBorders>
              <w:top w:val="single" w:sz="4" w:space="0" w:color="auto"/>
            </w:tcBorders>
          </w:tcPr>
          <w:p w14:paraId="13BC44D9"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2,340 </w:t>
            </w:r>
            <w:r w:rsidRPr="00877EAF">
              <w:rPr>
                <w:rFonts w:ascii="Times New Roman" w:hAnsi="Times New Roman" w:cs="Times New Roman" w:hint="eastAsia"/>
              </w:rPr>
              <w:t>(</w:t>
            </w:r>
            <w:r w:rsidRPr="007A7A1F">
              <w:rPr>
                <w:rFonts w:ascii="Times New Roman" w:hAnsi="Times New Roman" w:cs="Times New Roman" w:hint="eastAsia"/>
              </w:rPr>
              <w:t>1</w:t>
            </w:r>
            <w:r>
              <w:rPr>
                <w:rFonts w:ascii="Times New Roman" w:hAnsi="Times New Roman" w:cs="Times New Roman" w:hint="eastAsia"/>
              </w:rPr>
              <w:t>,</w:t>
            </w:r>
            <w:r w:rsidRPr="007A7A1F">
              <w:rPr>
                <w:rFonts w:ascii="Times New Roman" w:hAnsi="Times New Roman" w:cs="Times New Roman" w:hint="eastAsia"/>
              </w:rPr>
              <w:t>729</w:t>
            </w:r>
            <w:r w:rsidRPr="00D860A6">
              <w:rPr>
                <w:rFonts w:ascii="Times New Roman" w:hAnsi="Times New Roman" w:cs="Times New Roman"/>
              </w:rPr>
              <w:t>–</w:t>
            </w:r>
            <w:r w:rsidRPr="007A7A1F">
              <w:rPr>
                <w:rFonts w:ascii="Times New Roman" w:hAnsi="Times New Roman" w:cs="Times New Roman" w:hint="eastAsia"/>
              </w:rPr>
              <w:t>2</w:t>
            </w:r>
            <w:r>
              <w:rPr>
                <w:rFonts w:ascii="Times New Roman" w:hAnsi="Times New Roman" w:cs="Times New Roman" w:hint="eastAsia"/>
              </w:rPr>
              <w:t>,</w:t>
            </w:r>
            <w:r w:rsidRPr="007A7A1F">
              <w:rPr>
                <w:rFonts w:ascii="Times New Roman" w:hAnsi="Times New Roman" w:cs="Times New Roman" w:hint="eastAsia"/>
              </w:rPr>
              <w:t>952</w:t>
            </w:r>
            <w:r w:rsidRPr="00AF2B19">
              <w:rPr>
                <w:rFonts w:ascii="Times New Roman" w:hAnsi="Times New Roman" w:cs="Times New Roman"/>
              </w:rPr>
              <w:t>)</w:t>
            </w:r>
          </w:p>
        </w:tc>
        <w:tc>
          <w:tcPr>
            <w:tcW w:w="1375" w:type="dxa"/>
            <w:tcBorders>
              <w:top w:val="single" w:sz="4" w:space="0" w:color="auto"/>
            </w:tcBorders>
          </w:tcPr>
          <w:p w14:paraId="38A9F18E" w14:textId="77777777" w:rsidR="00632089" w:rsidRPr="004077F5" w:rsidRDefault="00632089" w:rsidP="00F54C45">
            <w:pPr>
              <w:rPr>
                <w:rFonts w:ascii="Times New Roman" w:hAnsi="Times New Roman" w:cs="Times New Roman"/>
              </w:rPr>
            </w:pPr>
            <w:r w:rsidRPr="004077F5">
              <w:rPr>
                <w:rFonts w:ascii="Times New Roman" w:hAnsi="Times New Roman" w:cs="Times New Roman"/>
              </w:rPr>
              <w:t>RR 2.43 (2.05–2.89)</w:t>
            </w:r>
          </w:p>
        </w:tc>
        <w:tc>
          <w:tcPr>
            <w:tcW w:w="1376" w:type="dxa"/>
            <w:tcBorders>
              <w:top w:val="single" w:sz="4" w:space="0" w:color="auto"/>
            </w:tcBorders>
          </w:tcPr>
          <w:p w14:paraId="6AA49B51" w14:textId="77777777" w:rsidR="00632089" w:rsidRPr="00EF743C" w:rsidRDefault="00632089" w:rsidP="00F54C45">
            <w:pPr>
              <w:rPr>
                <w:rFonts w:ascii="Times New Roman" w:hAnsi="Times New Roman" w:cs="Times New Roman"/>
              </w:rPr>
            </w:pPr>
            <w:r w:rsidRPr="00617648">
              <w:rPr>
                <w:rFonts w:ascii="Times New Roman" w:hAnsi="Times New Roman" w:cs="Times New Roman"/>
              </w:rPr>
              <w:t>104.52 (2), &lt;0.0001</w:t>
            </w:r>
          </w:p>
        </w:tc>
        <w:tc>
          <w:tcPr>
            <w:tcW w:w="1624" w:type="dxa"/>
            <w:tcBorders>
              <w:top w:val="single" w:sz="4" w:space="0" w:color="auto"/>
            </w:tcBorders>
          </w:tcPr>
          <w:p w14:paraId="47E75E3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&lt;0.001</w:t>
            </w:r>
          </w:p>
        </w:tc>
        <w:tc>
          <w:tcPr>
            <w:tcW w:w="1128" w:type="dxa"/>
            <w:tcBorders>
              <w:top w:val="single" w:sz="4" w:space="0" w:color="auto"/>
            </w:tcBorders>
          </w:tcPr>
          <w:p w14:paraId="12177F57"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0.5</w:t>
            </w:r>
            <w:r>
              <w:rPr>
                <w:rFonts w:ascii="Times New Roman" w:hAnsi="Times New Roman" w:cs="Times New Roman" w:hint="eastAsia"/>
              </w:rPr>
              <w:t>70</w:t>
            </w:r>
          </w:p>
        </w:tc>
      </w:tr>
      <w:tr w:rsidR="00632089" w:rsidRPr="00617648" w14:paraId="0C699034" w14:textId="77777777" w:rsidTr="00F54C45">
        <w:tc>
          <w:tcPr>
            <w:tcW w:w="1375" w:type="dxa"/>
            <w:tcBorders>
              <w:bottom w:val="single" w:sz="4" w:space="0" w:color="auto"/>
            </w:tcBorders>
          </w:tcPr>
          <w:p w14:paraId="14DE099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2522D6C6" w14:textId="77777777" w:rsidR="00632089" w:rsidRPr="00EF743C" w:rsidRDefault="00632089" w:rsidP="00F54C45">
            <w:pPr>
              <w:rPr>
                <w:rFonts w:ascii="Times New Roman" w:hAnsi="Times New Roman" w:cs="Times New Roman"/>
              </w:rPr>
            </w:pPr>
            <w:r>
              <w:rPr>
                <w:rFonts w:ascii="Times New Roman" w:hAnsi="Times New Roman" w:cs="Times New Roman" w:hint="eastAsia"/>
              </w:rPr>
              <w:t>10</w:t>
            </w:r>
            <w:r w:rsidRPr="00EF743C">
              <w:rPr>
                <w:rFonts w:ascii="Times New Roman" w:hAnsi="Times New Roman" w:cs="Times New Roman"/>
              </w:rPr>
              <w:t xml:space="preserve"> (1</w:t>
            </w:r>
            <w:r>
              <w:rPr>
                <w:rFonts w:ascii="Times New Roman" w:hAnsi="Times New Roman" w:cs="Times New Roman" w:hint="eastAsia"/>
              </w:rPr>
              <w:t>1</w:t>
            </w:r>
            <w:r w:rsidRPr="00EF743C">
              <w:rPr>
                <w:rFonts w:ascii="Times New Roman" w:hAnsi="Times New Roman" w:cs="Times New Roman"/>
              </w:rPr>
              <w:t>)</w:t>
            </w:r>
          </w:p>
        </w:tc>
        <w:tc>
          <w:tcPr>
            <w:tcW w:w="1375" w:type="dxa"/>
            <w:tcBorders>
              <w:bottom w:val="single" w:sz="4" w:space="0" w:color="auto"/>
            </w:tcBorders>
          </w:tcPr>
          <w:p w14:paraId="44963981" w14:textId="77777777" w:rsidR="00632089" w:rsidRPr="00EF743C" w:rsidRDefault="00632089" w:rsidP="00F54C45">
            <w:pPr>
              <w:rPr>
                <w:rFonts w:ascii="Times New Roman" w:hAnsi="Times New Roman" w:cs="Times New Roman"/>
              </w:rPr>
            </w:pPr>
            <w:r w:rsidRPr="007067B9">
              <w:rPr>
                <w:rFonts w:ascii="Times New Roman" w:hAnsi="Times New Roman" w:cs="Times New Roman"/>
              </w:rPr>
              <w:t>–</w:t>
            </w:r>
          </w:p>
        </w:tc>
        <w:tc>
          <w:tcPr>
            <w:tcW w:w="1375" w:type="dxa"/>
            <w:tcBorders>
              <w:bottom w:val="single" w:sz="4" w:space="0" w:color="auto"/>
            </w:tcBorders>
          </w:tcPr>
          <w:p w14:paraId="5228DFF5" w14:textId="77777777" w:rsidR="00632089" w:rsidRPr="004077F5" w:rsidRDefault="00632089" w:rsidP="00F54C45">
            <w:pPr>
              <w:rPr>
                <w:rFonts w:ascii="Times New Roman" w:hAnsi="Times New Roman" w:cs="Times New Roman"/>
              </w:rPr>
            </w:pPr>
            <w:r w:rsidRPr="004077F5">
              <w:rPr>
                <w:rFonts w:ascii="Times New Roman" w:hAnsi="Times New Roman" w:cs="Times New Roman"/>
              </w:rPr>
              <w:t>–</w:t>
            </w:r>
          </w:p>
        </w:tc>
        <w:tc>
          <w:tcPr>
            <w:tcW w:w="1376" w:type="dxa"/>
            <w:tcBorders>
              <w:bottom w:val="single" w:sz="4" w:space="0" w:color="auto"/>
            </w:tcBorders>
          </w:tcPr>
          <w:p w14:paraId="05248888" w14:textId="77777777" w:rsidR="00632089" w:rsidRPr="00EF743C" w:rsidRDefault="00632089" w:rsidP="00F54C45">
            <w:pPr>
              <w:rPr>
                <w:rFonts w:ascii="Times New Roman" w:hAnsi="Times New Roman" w:cs="Times New Roman"/>
              </w:rPr>
            </w:pPr>
            <w:r w:rsidRPr="00617648">
              <w:rPr>
                <w:rFonts w:ascii="Times New Roman" w:hAnsi="Times New Roman" w:cs="Times New Roman"/>
              </w:rPr>
              <w:t>7.69 (2), 0.021</w:t>
            </w:r>
          </w:p>
        </w:tc>
        <w:tc>
          <w:tcPr>
            <w:tcW w:w="1624" w:type="dxa"/>
            <w:tcBorders>
              <w:bottom w:val="single" w:sz="4" w:space="0" w:color="auto"/>
            </w:tcBorders>
          </w:tcPr>
          <w:p w14:paraId="65968AA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w:t>
            </w:r>
            <w:r>
              <w:rPr>
                <w:rFonts w:ascii="Times New Roman" w:hAnsi="Times New Roman" w:cs="Times New Roman" w:hint="eastAsia"/>
              </w:rPr>
              <w:t>296</w:t>
            </w:r>
          </w:p>
        </w:tc>
        <w:tc>
          <w:tcPr>
            <w:tcW w:w="1128" w:type="dxa"/>
            <w:tcBorders>
              <w:bottom w:val="single" w:sz="4" w:space="0" w:color="auto"/>
            </w:tcBorders>
          </w:tcPr>
          <w:p w14:paraId="5B52A3FA" w14:textId="77777777" w:rsidR="00632089" w:rsidRPr="00617648" w:rsidRDefault="00632089" w:rsidP="00F54C45">
            <w:pPr>
              <w:widowControl/>
              <w:rPr>
                <w:rFonts w:ascii="Times New Roman" w:hAnsi="Times New Roman" w:cs="Times New Roman"/>
              </w:rPr>
            </w:pPr>
            <w:r w:rsidRPr="00617648">
              <w:rPr>
                <w:rFonts w:ascii="Times New Roman" w:hAnsi="Times New Roman" w:cs="Times New Roman"/>
              </w:rPr>
              <w:t>−0.117</w:t>
            </w:r>
          </w:p>
        </w:tc>
      </w:tr>
      <w:tr w:rsidR="00632089" w14:paraId="40FF02AA" w14:textId="77777777" w:rsidTr="00F54C45">
        <w:tc>
          <w:tcPr>
            <w:tcW w:w="1375" w:type="dxa"/>
            <w:tcBorders>
              <w:top w:val="single" w:sz="4" w:space="0" w:color="auto"/>
              <w:bottom w:val="single" w:sz="4" w:space="0" w:color="auto"/>
            </w:tcBorders>
          </w:tcPr>
          <w:p w14:paraId="48CDE153"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Remission </w:t>
            </w:r>
          </w:p>
        </w:tc>
        <w:tc>
          <w:tcPr>
            <w:tcW w:w="1375" w:type="dxa"/>
            <w:tcBorders>
              <w:top w:val="single" w:sz="4" w:space="0" w:color="auto"/>
              <w:bottom w:val="single" w:sz="4" w:space="0" w:color="auto"/>
            </w:tcBorders>
          </w:tcPr>
          <w:p w14:paraId="1D49FD1A"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3A7FA104"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4D50F6BC" w14:textId="77777777" w:rsidR="00632089" w:rsidRPr="004077F5"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361673CC"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1665295C"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41F07681" w14:textId="77777777" w:rsidR="00632089" w:rsidRPr="00EF743C" w:rsidRDefault="00632089" w:rsidP="00F54C45">
            <w:pPr>
              <w:rPr>
                <w:rFonts w:ascii="Times New Roman" w:hAnsi="Times New Roman" w:cs="Times New Roman"/>
              </w:rPr>
            </w:pPr>
          </w:p>
        </w:tc>
      </w:tr>
      <w:tr w:rsidR="00632089" w14:paraId="045F0776" w14:textId="77777777" w:rsidTr="00F54C45">
        <w:tc>
          <w:tcPr>
            <w:tcW w:w="1375" w:type="dxa"/>
            <w:tcBorders>
              <w:top w:val="single" w:sz="4" w:space="0" w:color="auto"/>
            </w:tcBorders>
          </w:tcPr>
          <w:p w14:paraId="1215F86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6FE6FCDA" w14:textId="77777777" w:rsidR="00632089" w:rsidRPr="00EF743C" w:rsidRDefault="00632089" w:rsidP="00F54C45">
            <w:pPr>
              <w:rPr>
                <w:rFonts w:ascii="Times New Roman" w:hAnsi="Times New Roman" w:cs="Times New Roman"/>
              </w:rPr>
            </w:pPr>
            <w:r w:rsidRPr="00017190">
              <w:rPr>
                <w:rFonts w:ascii="Times New Roman" w:hAnsi="Times New Roman" w:cs="Times New Roman"/>
              </w:rPr>
              <w:t>49 (60)</w:t>
            </w:r>
          </w:p>
        </w:tc>
        <w:tc>
          <w:tcPr>
            <w:tcW w:w="1375" w:type="dxa"/>
            <w:tcBorders>
              <w:top w:val="single" w:sz="4" w:space="0" w:color="auto"/>
            </w:tcBorders>
          </w:tcPr>
          <w:p w14:paraId="0B7F1FF3"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1,852 </w:t>
            </w:r>
            <w:r w:rsidRPr="00877EAF">
              <w:rPr>
                <w:rFonts w:ascii="Times New Roman" w:hAnsi="Times New Roman" w:cs="Times New Roman" w:hint="eastAsia"/>
              </w:rPr>
              <w:t>(</w:t>
            </w:r>
            <w:r w:rsidRPr="00F04425">
              <w:rPr>
                <w:rFonts w:ascii="Times New Roman" w:hAnsi="Times New Roman" w:cs="Times New Roman" w:hint="eastAsia"/>
              </w:rPr>
              <w:t>1</w:t>
            </w:r>
            <w:r>
              <w:rPr>
                <w:rFonts w:ascii="Times New Roman" w:hAnsi="Times New Roman" w:cs="Times New Roman" w:hint="eastAsia"/>
              </w:rPr>
              <w:t>,</w:t>
            </w:r>
            <w:r w:rsidRPr="00F04425">
              <w:rPr>
                <w:rFonts w:ascii="Times New Roman" w:hAnsi="Times New Roman" w:cs="Times New Roman" w:hint="eastAsia"/>
              </w:rPr>
              <w:t>628</w:t>
            </w:r>
            <w:r w:rsidRPr="00D860A6">
              <w:rPr>
                <w:rFonts w:ascii="Times New Roman" w:hAnsi="Times New Roman" w:cs="Times New Roman"/>
              </w:rPr>
              <w:t>–</w:t>
            </w:r>
            <w:r w:rsidRPr="00F04425">
              <w:rPr>
                <w:rFonts w:ascii="Times New Roman" w:hAnsi="Times New Roman" w:cs="Times New Roman" w:hint="eastAsia"/>
              </w:rPr>
              <w:t>2</w:t>
            </w:r>
            <w:r>
              <w:rPr>
                <w:rFonts w:ascii="Times New Roman" w:hAnsi="Times New Roman" w:cs="Times New Roman" w:hint="eastAsia"/>
              </w:rPr>
              <w:t>,</w:t>
            </w:r>
            <w:r w:rsidRPr="00F04425">
              <w:rPr>
                <w:rFonts w:ascii="Times New Roman" w:hAnsi="Times New Roman" w:cs="Times New Roman" w:hint="eastAsia"/>
              </w:rPr>
              <w:t>075</w:t>
            </w:r>
            <w:r w:rsidRPr="00AF2B19">
              <w:rPr>
                <w:rFonts w:ascii="Times New Roman" w:hAnsi="Times New Roman" w:cs="Times New Roman"/>
              </w:rPr>
              <w:t>)</w:t>
            </w:r>
          </w:p>
        </w:tc>
        <w:tc>
          <w:tcPr>
            <w:tcW w:w="1375" w:type="dxa"/>
            <w:tcBorders>
              <w:top w:val="single" w:sz="4" w:space="0" w:color="auto"/>
            </w:tcBorders>
          </w:tcPr>
          <w:p w14:paraId="26F95E5B" w14:textId="77777777" w:rsidR="00632089" w:rsidRPr="004077F5" w:rsidRDefault="00632089" w:rsidP="00F54C45">
            <w:pPr>
              <w:rPr>
                <w:rFonts w:ascii="Times New Roman" w:hAnsi="Times New Roman" w:cs="Times New Roman"/>
              </w:rPr>
            </w:pPr>
            <w:r w:rsidRPr="004077F5">
              <w:rPr>
                <w:rFonts w:ascii="Times New Roman" w:hAnsi="Times New Roman" w:cs="Times New Roman"/>
              </w:rPr>
              <w:t>RR 2.94 (2.32–3.74)</w:t>
            </w:r>
          </w:p>
        </w:tc>
        <w:tc>
          <w:tcPr>
            <w:tcW w:w="1376" w:type="dxa"/>
            <w:tcBorders>
              <w:top w:val="single" w:sz="4" w:space="0" w:color="auto"/>
            </w:tcBorders>
          </w:tcPr>
          <w:p w14:paraId="47A5A1EC" w14:textId="77777777" w:rsidR="00632089" w:rsidRPr="00EF743C" w:rsidRDefault="00632089" w:rsidP="00F54C45">
            <w:pPr>
              <w:rPr>
                <w:rFonts w:ascii="Times New Roman" w:hAnsi="Times New Roman" w:cs="Times New Roman"/>
              </w:rPr>
            </w:pPr>
            <w:r w:rsidRPr="00017190">
              <w:rPr>
                <w:rFonts w:ascii="Times New Roman" w:hAnsi="Times New Roman" w:cs="Times New Roman"/>
              </w:rPr>
              <w:t>77.71 (2), &lt;0.0001</w:t>
            </w:r>
          </w:p>
        </w:tc>
        <w:tc>
          <w:tcPr>
            <w:tcW w:w="1624" w:type="dxa"/>
            <w:tcBorders>
              <w:top w:val="single" w:sz="4" w:space="0" w:color="auto"/>
            </w:tcBorders>
          </w:tcPr>
          <w:p w14:paraId="3841C4E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&lt;0.001</w:t>
            </w:r>
          </w:p>
        </w:tc>
        <w:tc>
          <w:tcPr>
            <w:tcW w:w="1128" w:type="dxa"/>
            <w:tcBorders>
              <w:top w:val="single" w:sz="4" w:space="0" w:color="auto"/>
            </w:tcBorders>
          </w:tcPr>
          <w:p w14:paraId="4E2BE0E1"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w:t>
            </w:r>
            <w:r>
              <w:rPr>
                <w:rFonts w:ascii="Times New Roman" w:hAnsi="Times New Roman" w:cs="Times New Roman" w:hint="eastAsia"/>
              </w:rPr>
              <w:t>506</w:t>
            </w:r>
          </w:p>
        </w:tc>
      </w:tr>
      <w:tr w:rsidR="00632089" w14:paraId="7C028F56" w14:textId="77777777" w:rsidTr="00F54C45">
        <w:tc>
          <w:tcPr>
            <w:tcW w:w="1375" w:type="dxa"/>
          </w:tcPr>
          <w:p w14:paraId="4CADE6A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Pr>
          <w:p w14:paraId="46774627" w14:textId="77777777" w:rsidR="00632089" w:rsidRPr="00EF743C" w:rsidRDefault="00632089" w:rsidP="00F54C45">
            <w:pPr>
              <w:rPr>
                <w:rFonts w:ascii="Times New Roman" w:hAnsi="Times New Roman" w:cs="Times New Roman"/>
              </w:rPr>
            </w:pPr>
            <w:r>
              <w:rPr>
                <w:rFonts w:ascii="Times New Roman" w:hAnsi="Times New Roman" w:cs="Times New Roman" w:hint="eastAsia"/>
              </w:rPr>
              <w:t>8</w:t>
            </w:r>
            <w:r w:rsidRPr="00E34230">
              <w:rPr>
                <w:rFonts w:ascii="Times New Roman" w:hAnsi="Times New Roman" w:cs="Times New Roman"/>
              </w:rPr>
              <w:t xml:space="preserve"> (</w:t>
            </w:r>
            <w:r>
              <w:rPr>
                <w:rFonts w:ascii="Times New Roman" w:hAnsi="Times New Roman" w:cs="Times New Roman" w:hint="eastAsia"/>
              </w:rPr>
              <w:t>8</w:t>
            </w:r>
            <w:r w:rsidRPr="00E34230">
              <w:rPr>
                <w:rFonts w:ascii="Times New Roman" w:hAnsi="Times New Roman" w:cs="Times New Roman"/>
              </w:rPr>
              <w:t>)</w:t>
            </w:r>
          </w:p>
        </w:tc>
        <w:tc>
          <w:tcPr>
            <w:tcW w:w="1375" w:type="dxa"/>
          </w:tcPr>
          <w:p w14:paraId="68CB0EB2"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2,245 </w:t>
            </w:r>
            <w:r w:rsidRPr="00877EAF">
              <w:rPr>
                <w:rFonts w:ascii="Times New Roman" w:hAnsi="Times New Roman" w:cs="Times New Roman" w:hint="eastAsia"/>
              </w:rPr>
              <w:t>(</w:t>
            </w:r>
            <w:r>
              <w:rPr>
                <w:rFonts w:ascii="Times New Roman" w:hAnsi="Times New Roman" w:cs="Times New Roman" w:hint="eastAsia"/>
              </w:rPr>
              <w:t>-</w:t>
            </w:r>
            <w:r w:rsidRPr="00256813">
              <w:rPr>
                <w:rFonts w:ascii="Times New Roman" w:hAnsi="Times New Roman" w:cs="Times New Roman" w:hint="eastAsia"/>
              </w:rPr>
              <w:t>276</w:t>
            </w:r>
            <w:r w:rsidRPr="00D860A6">
              <w:rPr>
                <w:rFonts w:ascii="Times New Roman" w:hAnsi="Times New Roman" w:cs="Times New Roman"/>
              </w:rPr>
              <w:t>–</w:t>
            </w:r>
            <w:r w:rsidRPr="00256813">
              <w:rPr>
                <w:rFonts w:ascii="Times New Roman" w:hAnsi="Times New Roman" w:cs="Times New Roman" w:hint="eastAsia"/>
              </w:rPr>
              <w:t>4</w:t>
            </w:r>
            <w:r>
              <w:rPr>
                <w:rFonts w:ascii="Times New Roman" w:hAnsi="Times New Roman" w:cs="Times New Roman" w:hint="eastAsia"/>
              </w:rPr>
              <w:t>,</w:t>
            </w:r>
            <w:r w:rsidRPr="00256813">
              <w:rPr>
                <w:rFonts w:ascii="Times New Roman" w:hAnsi="Times New Roman" w:cs="Times New Roman" w:hint="eastAsia"/>
              </w:rPr>
              <w:t>765</w:t>
            </w:r>
            <w:r w:rsidRPr="00AF2B19">
              <w:rPr>
                <w:rFonts w:ascii="Times New Roman" w:hAnsi="Times New Roman" w:cs="Times New Roman"/>
              </w:rPr>
              <w:t>)</w:t>
            </w:r>
          </w:p>
        </w:tc>
        <w:tc>
          <w:tcPr>
            <w:tcW w:w="1375" w:type="dxa"/>
          </w:tcPr>
          <w:p w14:paraId="50FFBC46" w14:textId="77777777" w:rsidR="00632089" w:rsidRPr="004077F5" w:rsidRDefault="00632089" w:rsidP="00F54C45">
            <w:pPr>
              <w:rPr>
                <w:rFonts w:ascii="Times New Roman" w:hAnsi="Times New Roman" w:cs="Times New Roman"/>
              </w:rPr>
            </w:pPr>
            <w:r w:rsidRPr="004077F5">
              <w:rPr>
                <w:rFonts w:ascii="Times New Roman" w:hAnsi="Times New Roman" w:cs="Times New Roman"/>
              </w:rPr>
              <w:t>RR 1.31 (1.05–1.62)</w:t>
            </w:r>
          </w:p>
        </w:tc>
        <w:tc>
          <w:tcPr>
            <w:tcW w:w="1376" w:type="dxa"/>
          </w:tcPr>
          <w:p w14:paraId="7DE69BB3" w14:textId="77777777" w:rsidR="00632089" w:rsidRPr="00EF743C" w:rsidRDefault="00632089" w:rsidP="00F54C45">
            <w:pPr>
              <w:rPr>
                <w:rFonts w:ascii="Times New Roman" w:hAnsi="Times New Roman" w:cs="Times New Roman"/>
              </w:rPr>
            </w:pPr>
            <w:r w:rsidRPr="00017190">
              <w:rPr>
                <w:rFonts w:ascii="Times New Roman" w:hAnsi="Times New Roman" w:cs="Times New Roman"/>
              </w:rPr>
              <w:t>5.94 (2), 0.051</w:t>
            </w:r>
          </w:p>
        </w:tc>
        <w:tc>
          <w:tcPr>
            <w:tcW w:w="1624" w:type="dxa"/>
          </w:tcPr>
          <w:p w14:paraId="12F00CCE"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w:t>
            </w:r>
            <w:r>
              <w:rPr>
                <w:rFonts w:ascii="Times New Roman" w:hAnsi="Times New Roman" w:cs="Times New Roman" w:hint="eastAsia"/>
              </w:rPr>
              <w:t>321</w:t>
            </w:r>
          </w:p>
        </w:tc>
        <w:tc>
          <w:tcPr>
            <w:tcW w:w="1128" w:type="dxa"/>
          </w:tcPr>
          <w:p w14:paraId="1E27E82C"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w:t>
            </w:r>
            <w:r>
              <w:rPr>
                <w:rFonts w:ascii="Times New Roman" w:hAnsi="Times New Roman" w:cs="Times New Roman" w:hint="eastAsia"/>
              </w:rPr>
              <w:t>419</w:t>
            </w:r>
          </w:p>
        </w:tc>
      </w:tr>
    </w:tbl>
    <w:p w14:paraId="0941CEA8" w14:textId="77777777" w:rsidR="00632089" w:rsidRDefault="00632089" w:rsidP="00632089">
      <w:pPr>
        <w:spacing w:after="0" w:line="240" w:lineRule="auto"/>
        <w:rPr>
          <w:rFonts w:ascii="Times New Roman" w:hAnsi="Times New Roman" w:cs="Times New Roman"/>
          <w:sz w:val="24"/>
        </w:rPr>
      </w:pPr>
      <w:r>
        <w:rPr>
          <w:rFonts w:ascii="Times New Roman" w:hAnsi="Times New Roman" w:cs="Times New Roman"/>
          <w:sz w:val="24"/>
        </w:rPr>
        <w:br w:type="page"/>
      </w:r>
    </w:p>
    <w:p w14:paraId="3CA1B29C" w14:textId="77777777" w:rsidR="00632089" w:rsidRDefault="00632089" w:rsidP="00632089">
      <w:pPr>
        <w:spacing w:after="0" w:line="240" w:lineRule="auto"/>
        <w:rPr>
          <w:rFonts w:ascii="Times New Roman" w:hAnsi="Times New Roman" w:cs="Times New Roman"/>
          <w:sz w:val="24"/>
        </w:rPr>
      </w:pPr>
      <w:r w:rsidRPr="00632089">
        <w:rPr>
          <w:rFonts w:ascii="Times New Roman" w:hAnsi="Times New Roman" w:cs="Times New Roman" w:hint="eastAsia"/>
          <w:b/>
          <w:bCs/>
          <w:sz w:val="24"/>
        </w:rPr>
        <w:lastRenderedPageBreak/>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10</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response associations of T</w:t>
      </w:r>
      <w:r>
        <w:rPr>
          <w:rFonts w:ascii="Times New Roman" w:hAnsi="Times New Roman" w:cs="Times New Roman" w:hint="eastAsia"/>
          <w:sz w:val="24"/>
        </w:rPr>
        <w:t>B</w:t>
      </w:r>
      <w:r w:rsidRPr="00863051">
        <w:rPr>
          <w:rFonts w:ascii="Times New Roman" w:hAnsi="Times New Roman" w:cs="Times New Roman"/>
          <w:sz w:val="24"/>
        </w:rPr>
        <w:t xml:space="preserve">S </w:t>
      </w:r>
      <w:r>
        <w:rPr>
          <w:rFonts w:ascii="Times New Roman" w:hAnsi="Times New Roman" w:cs="Times New Roman" w:hint="eastAsia"/>
          <w:sz w:val="24"/>
        </w:rPr>
        <w:t xml:space="preserve">subgroup </w:t>
      </w:r>
      <w:r w:rsidRPr="00863051">
        <w:rPr>
          <w:rFonts w:ascii="Times New Roman" w:hAnsi="Times New Roman" w:cs="Times New Roman"/>
          <w:sz w:val="24"/>
        </w:rPr>
        <w:t>with pulses</w:t>
      </w:r>
      <w:r>
        <w:rPr>
          <w:rFonts w:ascii="Times New Roman" w:hAnsi="Times New Roman" w:cs="Times New Roman" w:hint="eastAsia"/>
          <w:sz w:val="24"/>
        </w:rPr>
        <w:t xml:space="preserve"> per session</w:t>
      </w:r>
      <w:r w:rsidRPr="00863051">
        <w:rPr>
          <w:rFonts w:ascii="Times New Roman" w:hAnsi="Times New Roman" w:cs="Times New Roman"/>
          <w:sz w:val="24"/>
        </w:rPr>
        <w:t xml:space="preserve"> for depressive symptoms, treatment response, and remission.</w:t>
      </w:r>
    </w:p>
    <w:tbl>
      <w:tblPr>
        <w:tblStyle w:val="a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1375"/>
        <w:gridCol w:w="1214"/>
        <w:gridCol w:w="1536"/>
        <w:gridCol w:w="1376"/>
        <w:gridCol w:w="1624"/>
        <w:gridCol w:w="1128"/>
      </w:tblGrid>
      <w:tr w:rsidR="00632089" w14:paraId="400F8EB2" w14:textId="77777777" w:rsidTr="00F54C45">
        <w:tc>
          <w:tcPr>
            <w:tcW w:w="1375" w:type="dxa"/>
            <w:tcBorders>
              <w:top w:val="single" w:sz="4" w:space="0" w:color="auto"/>
              <w:bottom w:val="single" w:sz="4" w:space="0" w:color="auto"/>
            </w:tcBorders>
          </w:tcPr>
          <w:p w14:paraId="224DF1A0" w14:textId="77777777" w:rsidR="00632089" w:rsidRPr="00EF743C" w:rsidRDefault="00632089" w:rsidP="00F54C45">
            <w:pPr>
              <w:widowControl/>
              <w:rPr>
                <w:rFonts w:ascii="Times New Roman" w:hAnsi="Times New Roman" w:cs="Times New Roman"/>
                <w:b/>
                <w:bCs/>
              </w:rPr>
            </w:pPr>
            <w:r w:rsidRPr="00EF743C">
              <w:rPr>
                <w:rFonts w:ascii="Times New Roman" w:hAnsi="Times New Roman" w:cs="Times New Roman"/>
              </w:rPr>
              <w:t>Outcome type</w:t>
            </w:r>
          </w:p>
        </w:tc>
        <w:tc>
          <w:tcPr>
            <w:tcW w:w="1375" w:type="dxa"/>
            <w:tcBorders>
              <w:top w:val="single" w:sz="4" w:space="0" w:color="auto"/>
              <w:bottom w:val="single" w:sz="4" w:space="0" w:color="auto"/>
            </w:tcBorders>
          </w:tcPr>
          <w:p w14:paraId="233B50A2"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Studies (values)</w:t>
            </w:r>
          </w:p>
        </w:tc>
        <w:tc>
          <w:tcPr>
            <w:tcW w:w="1214" w:type="dxa"/>
            <w:tcBorders>
              <w:top w:val="single" w:sz="4" w:space="0" w:color="auto"/>
              <w:bottom w:val="single" w:sz="4" w:space="0" w:color="auto"/>
            </w:tcBorders>
          </w:tcPr>
          <w:p w14:paraId="35911199" w14:textId="77777777" w:rsidR="00632089" w:rsidRPr="00EF743C" w:rsidRDefault="00632089" w:rsidP="00F54C45">
            <w:pPr>
              <w:rPr>
                <w:rFonts w:ascii="Times New Roman" w:hAnsi="Times New Roman" w:cs="Times New Roman"/>
              </w:rPr>
            </w:pPr>
            <w:r>
              <w:rPr>
                <w:rFonts w:ascii="Times New Roman" w:hAnsi="Times New Roman" w:cs="Times New Roman" w:hint="eastAsia"/>
              </w:rPr>
              <w:t>ED</w:t>
            </w:r>
            <w:r w:rsidRPr="000923C8">
              <w:rPr>
                <w:rFonts w:ascii="Times New Roman" w:hAnsi="Times New Roman" w:cs="Times New Roman" w:hint="eastAsia"/>
                <w:vertAlign w:val="subscript"/>
              </w:rPr>
              <w:t xml:space="preserve">max </w:t>
            </w:r>
            <w:r>
              <w:rPr>
                <w:rFonts w:ascii="Times New Roman" w:hAnsi="Times New Roman" w:cs="Times New Roman" w:hint="eastAsia"/>
              </w:rPr>
              <w:t>(95% CI)</w:t>
            </w:r>
          </w:p>
        </w:tc>
        <w:tc>
          <w:tcPr>
            <w:tcW w:w="1536" w:type="dxa"/>
            <w:tcBorders>
              <w:top w:val="single" w:sz="4" w:space="0" w:color="auto"/>
              <w:bottom w:val="single" w:sz="4" w:space="0" w:color="auto"/>
            </w:tcBorders>
          </w:tcPr>
          <w:p w14:paraId="195CDDA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Max effect (95% CI)</w:t>
            </w:r>
          </w:p>
        </w:tc>
        <w:tc>
          <w:tcPr>
            <w:tcW w:w="1376" w:type="dxa"/>
            <w:tcBorders>
              <w:top w:val="single" w:sz="4" w:space="0" w:color="auto"/>
              <w:bottom w:val="single" w:sz="4" w:space="0" w:color="auto"/>
            </w:tcBorders>
          </w:tcPr>
          <w:p w14:paraId="1AAFCC3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Overall test (χ², df, p)</w:t>
            </w:r>
          </w:p>
        </w:tc>
        <w:tc>
          <w:tcPr>
            <w:tcW w:w="1624" w:type="dxa"/>
            <w:tcBorders>
              <w:top w:val="single" w:sz="4" w:space="0" w:color="auto"/>
              <w:bottom w:val="single" w:sz="4" w:space="0" w:color="auto"/>
            </w:tcBorders>
          </w:tcPr>
          <w:p w14:paraId="653A72E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Non-linearity test (p)</w:t>
            </w:r>
          </w:p>
        </w:tc>
        <w:tc>
          <w:tcPr>
            <w:tcW w:w="1128" w:type="dxa"/>
            <w:tcBorders>
              <w:top w:val="single" w:sz="4" w:space="0" w:color="auto"/>
              <w:bottom w:val="single" w:sz="4" w:space="0" w:color="auto"/>
            </w:tcBorders>
          </w:tcPr>
          <w:p w14:paraId="0E572412"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Adjusted R²</w:t>
            </w:r>
          </w:p>
        </w:tc>
      </w:tr>
      <w:tr w:rsidR="00632089" w14:paraId="63D85B3B" w14:textId="77777777" w:rsidTr="00F54C45">
        <w:tc>
          <w:tcPr>
            <w:tcW w:w="1375" w:type="dxa"/>
            <w:tcBorders>
              <w:top w:val="single" w:sz="4" w:space="0" w:color="auto"/>
              <w:bottom w:val="single" w:sz="4" w:space="0" w:color="auto"/>
            </w:tcBorders>
          </w:tcPr>
          <w:p w14:paraId="2FE2196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Symptom score</w:t>
            </w:r>
          </w:p>
        </w:tc>
        <w:tc>
          <w:tcPr>
            <w:tcW w:w="1375" w:type="dxa"/>
            <w:tcBorders>
              <w:top w:val="single" w:sz="4" w:space="0" w:color="auto"/>
              <w:bottom w:val="single" w:sz="4" w:space="0" w:color="auto"/>
            </w:tcBorders>
          </w:tcPr>
          <w:p w14:paraId="0FF677D7" w14:textId="77777777" w:rsidR="00632089" w:rsidRPr="00EF743C" w:rsidRDefault="00632089" w:rsidP="00F54C45">
            <w:pPr>
              <w:rPr>
                <w:rFonts w:ascii="Times New Roman" w:hAnsi="Times New Roman" w:cs="Times New Roman"/>
              </w:rPr>
            </w:pPr>
          </w:p>
        </w:tc>
        <w:tc>
          <w:tcPr>
            <w:tcW w:w="1214" w:type="dxa"/>
            <w:tcBorders>
              <w:top w:val="single" w:sz="4" w:space="0" w:color="auto"/>
              <w:bottom w:val="single" w:sz="4" w:space="0" w:color="auto"/>
            </w:tcBorders>
          </w:tcPr>
          <w:p w14:paraId="7D6035A3" w14:textId="77777777" w:rsidR="00632089" w:rsidRPr="00EF743C" w:rsidRDefault="00632089" w:rsidP="00F54C45">
            <w:pPr>
              <w:rPr>
                <w:rFonts w:ascii="Times New Roman" w:hAnsi="Times New Roman" w:cs="Times New Roman"/>
              </w:rPr>
            </w:pPr>
          </w:p>
        </w:tc>
        <w:tc>
          <w:tcPr>
            <w:tcW w:w="1536" w:type="dxa"/>
            <w:tcBorders>
              <w:top w:val="single" w:sz="4" w:space="0" w:color="auto"/>
              <w:bottom w:val="single" w:sz="4" w:space="0" w:color="auto"/>
            </w:tcBorders>
          </w:tcPr>
          <w:p w14:paraId="6EF6B9CE"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0A42FCF7"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46EF3D36"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630C2445" w14:textId="77777777" w:rsidR="00632089" w:rsidRPr="00EF743C" w:rsidRDefault="00632089" w:rsidP="00F54C45">
            <w:pPr>
              <w:rPr>
                <w:rFonts w:ascii="Times New Roman" w:hAnsi="Times New Roman" w:cs="Times New Roman"/>
              </w:rPr>
            </w:pPr>
          </w:p>
        </w:tc>
      </w:tr>
      <w:tr w:rsidR="00632089" w14:paraId="64639CFD" w14:textId="77777777" w:rsidTr="00F54C45">
        <w:tc>
          <w:tcPr>
            <w:tcW w:w="1375" w:type="dxa"/>
            <w:tcBorders>
              <w:top w:val="single" w:sz="4" w:space="0" w:color="auto"/>
            </w:tcBorders>
          </w:tcPr>
          <w:p w14:paraId="7E30E36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34913273" w14:textId="77777777" w:rsidR="00632089" w:rsidRPr="00EF743C" w:rsidRDefault="00632089" w:rsidP="00F54C45">
            <w:pPr>
              <w:rPr>
                <w:rFonts w:ascii="Times New Roman" w:hAnsi="Times New Roman" w:cs="Times New Roman"/>
              </w:rPr>
            </w:pPr>
            <w:r>
              <w:rPr>
                <w:rFonts w:ascii="Times New Roman" w:hAnsi="Times New Roman" w:cs="Times New Roman" w:hint="eastAsia"/>
              </w:rPr>
              <w:t>26</w:t>
            </w:r>
            <w:r w:rsidRPr="008F4813">
              <w:rPr>
                <w:rFonts w:ascii="Times New Roman" w:hAnsi="Times New Roman" w:cs="Times New Roman"/>
              </w:rPr>
              <w:t xml:space="preserve"> (</w:t>
            </w:r>
            <w:r>
              <w:rPr>
                <w:rFonts w:ascii="Times New Roman" w:hAnsi="Times New Roman" w:cs="Times New Roman" w:hint="eastAsia"/>
              </w:rPr>
              <w:t>29</w:t>
            </w:r>
            <w:r w:rsidRPr="008F4813">
              <w:rPr>
                <w:rFonts w:ascii="Times New Roman" w:hAnsi="Times New Roman" w:cs="Times New Roman"/>
              </w:rPr>
              <w:t>)</w:t>
            </w:r>
          </w:p>
        </w:tc>
        <w:tc>
          <w:tcPr>
            <w:tcW w:w="1214" w:type="dxa"/>
            <w:tcBorders>
              <w:top w:val="single" w:sz="4" w:space="0" w:color="auto"/>
            </w:tcBorders>
          </w:tcPr>
          <w:p w14:paraId="414930A2" w14:textId="77777777" w:rsidR="00632089" w:rsidRPr="008F4813" w:rsidRDefault="00632089" w:rsidP="00F54C45">
            <w:pPr>
              <w:rPr>
                <w:rFonts w:ascii="Times New Roman" w:hAnsi="Times New Roman" w:cs="Times New Roman"/>
              </w:rPr>
            </w:pPr>
            <w:r w:rsidRPr="007067B9">
              <w:rPr>
                <w:rFonts w:ascii="Times New Roman" w:hAnsi="Times New Roman" w:cs="Times New Roman"/>
              </w:rPr>
              <w:t>–</w:t>
            </w:r>
          </w:p>
        </w:tc>
        <w:tc>
          <w:tcPr>
            <w:tcW w:w="1536" w:type="dxa"/>
            <w:tcBorders>
              <w:top w:val="single" w:sz="4" w:space="0" w:color="auto"/>
            </w:tcBorders>
          </w:tcPr>
          <w:p w14:paraId="2FDB7BF0" w14:textId="77777777" w:rsidR="00632089" w:rsidRPr="00EF743C" w:rsidRDefault="00632089" w:rsidP="00F54C45">
            <w:pPr>
              <w:rPr>
                <w:rFonts w:ascii="Times New Roman" w:hAnsi="Times New Roman" w:cs="Times New Roman"/>
              </w:rPr>
            </w:pPr>
            <w:r w:rsidRPr="004077F5">
              <w:rPr>
                <w:rFonts w:ascii="Times New Roman" w:hAnsi="Times New Roman" w:cs="Times New Roman"/>
              </w:rPr>
              <w:t>–</w:t>
            </w:r>
          </w:p>
        </w:tc>
        <w:tc>
          <w:tcPr>
            <w:tcW w:w="1376" w:type="dxa"/>
            <w:tcBorders>
              <w:top w:val="single" w:sz="4" w:space="0" w:color="auto"/>
            </w:tcBorders>
          </w:tcPr>
          <w:p w14:paraId="122E6BCD" w14:textId="77777777" w:rsidR="00632089" w:rsidRPr="00EF743C" w:rsidRDefault="00632089" w:rsidP="00F54C45">
            <w:pPr>
              <w:rPr>
                <w:rFonts w:ascii="Times New Roman" w:hAnsi="Times New Roman" w:cs="Times New Roman"/>
              </w:rPr>
            </w:pPr>
            <w:r w:rsidRPr="00027ED3">
              <w:rPr>
                <w:rFonts w:ascii="Times New Roman" w:hAnsi="Times New Roman" w:cs="Times New Roman"/>
              </w:rPr>
              <w:t>40.67 (2), &lt;0.0001</w:t>
            </w:r>
          </w:p>
        </w:tc>
        <w:tc>
          <w:tcPr>
            <w:tcW w:w="1624" w:type="dxa"/>
            <w:tcBorders>
              <w:top w:val="single" w:sz="4" w:space="0" w:color="auto"/>
            </w:tcBorders>
          </w:tcPr>
          <w:p w14:paraId="19EA4123" w14:textId="77777777" w:rsidR="00632089" w:rsidRPr="00EF743C" w:rsidRDefault="00632089" w:rsidP="00F54C45">
            <w:pPr>
              <w:rPr>
                <w:rFonts w:ascii="Times New Roman" w:hAnsi="Times New Roman" w:cs="Times New Roman"/>
              </w:rPr>
            </w:pPr>
            <w:r w:rsidRPr="008F4813">
              <w:rPr>
                <w:rFonts w:ascii="Times New Roman" w:hAnsi="Times New Roman" w:cs="Times New Roman"/>
              </w:rPr>
              <w:t>0.</w:t>
            </w:r>
            <w:r>
              <w:rPr>
                <w:rFonts w:ascii="Times New Roman" w:hAnsi="Times New Roman" w:cs="Times New Roman" w:hint="eastAsia"/>
              </w:rPr>
              <w:t>130</w:t>
            </w:r>
          </w:p>
        </w:tc>
        <w:tc>
          <w:tcPr>
            <w:tcW w:w="1128" w:type="dxa"/>
            <w:tcBorders>
              <w:top w:val="single" w:sz="4" w:space="0" w:color="auto"/>
            </w:tcBorders>
          </w:tcPr>
          <w:p w14:paraId="4AD18EE4"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0.</w:t>
            </w:r>
            <w:r>
              <w:rPr>
                <w:rFonts w:ascii="Times New Roman" w:hAnsi="Times New Roman" w:cs="Times New Roman" w:hint="eastAsia"/>
              </w:rPr>
              <w:t>519</w:t>
            </w:r>
          </w:p>
        </w:tc>
      </w:tr>
      <w:tr w:rsidR="00632089" w14:paraId="47532249" w14:textId="77777777" w:rsidTr="00F54C45">
        <w:tc>
          <w:tcPr>
            <w:tcW w:w="1375" w:type="dxa"/>
            <w:tcBorders>
              <w:bottom w:val="single" w:sz="4" w:space="0" w:color="auto"/>
            </w:tcBorders>
          </w:tcPr>
          <w:p w14:paraId="5C8A7FC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48550EBF" w14:textId="77777777" w:rsidR="00632089" w:rsidRPr="00EF743C" w:rsidRDefault="00632089" w:rsidP="00F54C45">
            <w:pPr>
              <w:rPr>
                <w:rFonts w:ascii="Times New Roman" w:hAnsi="Times New Roman" w:cs="Times New Roman"/>
              </w:rPr>
            </w:pPr>
            <w:r>
              <w:rPr>
                <w:rFonts w:ascii="Times New Roman" w:hAnsi="Times New Roman" w:cs="Times New Roman" w:hint="eastAsia"/>
              </w:rPr>
              <w:t>5</w:t>
            </w:r>
            <w:r w:rsidRPr="00617648">
              <w:rPr>
                <w:rFonts w:ascii="Times New Roman" w:hAnsi="Times New Roman" w:cs="Times New Roman"/>
              </w:rPr>
              <w:t xml:space="preserve"> (</w:t>
            </w:r>
            <w:r>
              <w:rPr>
                <w:rFonts w:ascii="Times New Roman" w:hAnsi="Times New Roman" w:cs="Times New Roman" w:hint="eastAsia"/>
              </w:rPr>
              <w:t>5</w:t>
            </w:r>
            <w:r w:rsidRPr="00617648">
              <w:rPr>
                <w:rFonts w:ascii="Times New Roman" w:hAnsi="Times New Roman" w:cs="Times New Roman"/>
              </w:rPr>
              <w:t>)</w:t>
            </w:r>
          </w:p>
        </w:tc>
        <w:tc>
          <w:tcPr>
            <w:tcW w:w="1214" w:type="dxa"/>
            <w:tcBorders>
              <w:bottom w:val="single" w:sz="4" w:space="0" w:color="auto"/>
            </w:tcBorders>
          </w:tcPr>
          <w:p w14:paraId="02238F3B" w14:textId="77777777" w:rsidR="00632089" w:rsidRPr="00EF743C" w:rsidRDefault="00632089" w:rsidP="00F54C45">
            <w:pPr>
              <w:rPr>
                <w:rFonts w:ascii="Times New Roman" w:hAnsi="Times New Roman" w:cs="Times New Roman"/>
              </w:rPr>
            </w:pPr>
            <w:r w:rsidRPr="007067B9">
              <w:rPr>
                <w:rFonts w:ascii="Times New Roman" w:hAnsi="Times New Roman" w:cs="Times New Roman"/>
              </w:rPr>
              <w:t>–</w:t>
            </w:r>
          </w:p>
        </w:tc>
        <w:tc>
          <w:tcPr>
            <w:tcW w:w="1536" w:type="dxa"/>
            <w:tcBorders>
              <w:bottom w:val="single" w:sz="4" w:space="0" w:color="auto"/>
            </w:tcBorders>
          </w:tcPr>
          <w:p w14:paraId="293A75BE" w14:textId="77777777" w:rsidR="00632089" w:rsidRPr="00EF743C" w:rsidRDefault="00632089" w:rsidP="00F54C45">
            <w:pPr>
              <w:rPr>
                <w:rFonts w:ascii="Times New Roman" w:hAnsi="Times New Roman" w:cs="Times New Roman"/>
              </w:rPr>
            </w:pPr>
            <w:r w:rsidRPr="004077F5">
              <w:rPr>
                <w:rFonts w:ascii="Times New Roman" w:hAnsi="Times New Roman" w:cs="Times New Roman"/>
              </w:rPr>
              <w:t>–</w:t>
            </w:r>
          </w:p>
        </w:tc>
        <w:tc>
          <w:tcPr>
            <w:tcW w:w="1376" w:type="dxa"/>
            <w:tcBorders>
              <w:bottom w:val="single" w:sz="4" w:space="0" w:color="auto"/>
            </w:tcBorders>
          </w:tcPr>
          <w:p w14:paraId="42C3D36A" w14:textId="77777777" w:rsidR="00632089" w:rsidRPr="00EF743C" w:rsidRDefault="00632089" w:rsidP="00F54C45">
            <w:pPr>
              <w:rPr>
                <w:rFonts w:ascii="Times New Roman" w:hAnsi="Times New Roman" w:cs="Times New Roman"/>
              </w:rPr>
            </w:pPr>
            <w:r w:rsidRPr="001E5B8D">
              <w:rPr>
                <w:rFonts w:ascii="Times New Roman" w:hAnsi="Times New Roman" w:cs="Times New Roman"/>
              </w:rPr>
              <w:t>20.13 (2), &lt;0.0001</w:t>
            </w:r>
          </w:p>
        </w:tc>
        <w:tc>
          <w:tcPr>
            <w:tcW w:w="1624" w:type="dxa"/>
            <w:tcBorders>
              <w:bottom w:val="single" w:sz="4" w:space="0" w:color="auto"/>
            </w:tcBorders>
          </w:tcPr>
          <w:p w14:paraId="6D926EBC" w14:textId="77777777" w:rsidR="00632089" w:rsidRPr="00EF743C" w:rsidRDefault="00632089" w:rsidP="00F54C45">
            <w:pPr>
              <w:rPr>
                <w:rFonts w:ascii="Times New Roman" w:hAnsi="Times New Roman" w:cs="Times New Roman"/>
              </w:rPr>
            </w:pPr>
            <w:r w:rsidRPr="00617648">
              <w:rPr>
                <w:rFonts w:ascii="Times New Roman" w:hAnsi="Times New Roman" w:cs="Times New Roman"/>
              </w:rPr>
              <w:t>0.</w:t>
            </w:r>
            <w:r>
              <w:rPr>
                <w:rFonts w:ascii="Times New Roman" w:hAnsi="Times New Roman" w:cs="Times New Roman" w:hint="eastAsia"/>
              </w:rPr>
              <w:t>370</w:t>
            </w:r>
          </w:p>
        </w:tc>
        <w:tc>
          <w:tcPr>
            <w:tcW w:w="1128" w:type="dxa"/>
            <w:tcBorders>
              <w:bottom w:val="single" w:sz="4" w:space="0" w:color="auto"/>
            </w:tcBorders>
          </w:tcPr>
          <w:p w14:paraId="25AF0B5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w:t>
            </w:r>
            <w:r>
              <w:rPr>
                <w:rFonts w:ascii="Times New Roman" w:hAnsi="Times New Roman" w:cs="Times New Roman" w:hint="eastAsia"/>
              </w:rPr>
              <w:t>739</w:t>
            </w:r>
          </w:p>
        </w:tc>
      </w:tr>
      <w:tr w:rsidR="00632089" w14:paraId="469CE3F7" w14:textId="77777777" w:rsidTr="00F54C45">
        <w:tc>
          <w:tcPr>
            <w:tcW w:w="1375" w:type="dxa"/>
            <w:tcBorders>
              <w:top w:val="single" w:sz="4" w:space="0" w:color="auto"/>
              <w:bottom w:val="single" w:sz="4" w:space="0" w:color="auto"/>
            </w:tcBorders>
          </w:tcPr>
          <w:p w14:paraId="5B5712E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Response </w:t>
            </w:r>
          </w:p>
        </w:tc>
        <w:tc>
          <w:tcPr>
            <w:tcW w:w="1375" w:type="dxa"/>
            <w:tcBorders>
              <w:top w:val="single" w:sz="4" w:space="0" w:color="auto"/>
              <w:bottom w:val="single" w:sz="4" w:space="0" w:color="auto"/>
            </w:tcBorders>
          </w:tcPr>
          <w:p w14:paraId="367CED3A" w14:textId="77777777" w:rsidR="00632089" w:rsidRPr="00EF743C" w:rsidRDefault="00632089" w:rsidP="00F54C45">
            <w:pPr>
              <w:rPr>
                <w:rFonts w:ascii="Times New Roman" w:hAnsi="Times New Roman" w:cs="Times New Roman"/>
              </w:rPr>
            </w:pPr>
          </w:p>
        </w:tc>
        <w:tc>
          <w:tcPr>
            <w:tcW w:w="1214" w:type="dxa"/>
            <w:tcBorders>
              <w:top w:val="single" w:sz="4" w:space="0" w:color="auto"/>
              <w:bottom w:val="single" w:sz="4" w:space="0" w:color="auto"/>
            </w:tcBorders>
          </w:tcPr>
          <w:p w14:paraId="71A5A495" w14:textId="77777777" w:rsidR="00632089" w:rsidRPr="00EF743C" w:rsidRDefault="00632089" w:rsidP="00F54C45">
            <w:pPr>
              <w:rPr>
                <w:rFonts w:ascii="Times New Roman" w:hAnsi="Times New Roman" w:cs="Times New Roman"/>
              </w:rPr>
            </w:pPr>
          </w:p>
        </w:tc>
        <w:tc>
          <w:tcPr>
            <w:tcW w:w="1536" w:type="dxa"/>
            <w:tcBorders>
              <w:top w:val="single" w:sz="4" w:space="0" w:color="auto"/>
              <w:bottom w:val="single" w:sz="4" w:space="0" w:color="auto"/>
            </w:tcBorders>
          </w:tcPr>
          <w:p w14:paraId="7AA7D226"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1335FCE9"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193428ED"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0112BB02" w14:textId="77777777" w:rsidR="00632089" w:rsidRPr="00EF743C" w:rsidRDefault="00632089" w:rsidP="00F54C45">
            <w:pPr>
              <w:rPr>
                <w:rFonts w:ascii="Times New Roman" w:hAnsi="Times New Roman" w:cs="Times New Roman"/>
              </w:rPr>
            </w:pPr>
          </w:p>
        </w:tc>
      </w:tr>
      <w:tr w:rsidR="00632089" w14:paraId="766DC489" w14:textId="77777777" w:rsidTr="00F54C45">
        <w:tc>
          <w:tcPr>
            <w:tcW w:w="1375" w:type="dxa"/>
            <w:tcBorders>
              <w:top w:val="single" w:sz="4" w:space="0" w:color="auto"/>
            </w:tcBorders>
          </w:tcPr>
          <w:p w14:paraId="0BE242F7"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022FC092" w14:textId="77777777" w:rsidR="00632089" w:rsidRPr="00EF743C" w:rsidRDefault="00632089" w:rsidP="00F54C45">
            <w:pPr>
              <w:rPr>
                <w:rFonts w:ascii="Times New Roman" w:hAnsi="Times New Roman" w:cs="Times New Roman"/>
              </w:rPr>
            </w:pPr>
            <w:r>
              <w:rPr>
                <w:rFonts w:ascii="Times New Roman" w:hAnsi="Times New Roman" w:cs="Times New Roman" w:hint="eastAsia"/>
              </w:rPr>
              <w:t>20</w:t>
            </w:r>
            <w:r w:rsidRPr="00617648">
              <w:rPr>
                <w:rFonts w:ascii="Times New Roman" w:hAnsi="Times New Roman" w:cs="Times New Roman"/>
              </w:rPr>
              <w:t xml:space="preserve"> (</w:t>
            </w:r>
            <w:r>
              <w:rPr>
                <w:rFonts w:ascii="Times New Roman" w:hAnsi="Times New Roman" w:cs="Times New Roman" w:hint="eastAsia"/>
              </w:rPr>
              <w:t>21</w:t>
            </w:r>
            <w:r w:rsidRPr="00617648">
              <w:rPr>
                <w:rFonts w:ascii="Times New Roman" w:hAnsi="Times New Roman" w:cs="Times New Roman"/>
              </w:rPr>
              <w:t>)</w:t>
            </w:r>
          </w:p>
        </w:tc>
        <w:tc>
          <w:tcPr>
            <w:tcW w:w="1214" w:type="dxa"/>
            <w:tcBorders>
              <w:top w:val="single" w:sz="4" w:space="0" w:color="auto"/>
            </w:tcBorders>
          </w:tcPr>
          <w:p w14:paraId="7CFB5569"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2,055 </w:t>
            </w:r>
            <w:r w:rsidRPr="00877EAF">
              <w:rPr>
                <w:rFonts w:ascii="Times New Roman" w:hAnsi="Times New Roman" w:cs="Times New Roman" w:hint="eastAsia"/>
              </w:rPr>
              <w:t>(</w:t>
            </w:r>
            <w:r w:rsidRPr="00FD762F">
              <w:rPr>
                <w:rFonts w:ascii="Times New Roman" w:hAnsi="Times New Roman" w:cs="Times New Roman" w:hint="eastAsia"/>
              </w:rPr>
              <w:t>1</w:t>
            </w:r>
            <w:r>
              <w:rPr>
                <w:rFonts w:ascii="Times New Roman" w:hAnsi="Times New Roman" w:cs="Times New Roman" w:hint="eastAsia"/>
              </w:rPr>
              <w:t>,</w:t>
            </w:r>
            <w:r w:rsidRPr="00FD762F">
              <w:rPr>
                <w:rFonts w:ascii="Times New Roman" w:hAnsi="Times New Roman" w:cs="Times New Roman" w:hint="eastAsia"/>
              </w:rPr>
              <w:t>714</w:t>
            </w:r>
            <w:r w:rsidRPr="00D860A6">
              <w:rPr>
                <w:rFonts w:ascii="Times New Roman" w:hAnsi="Times New Roman" w:cs="Times New Roman"/>
              </w:rPr>
              <w:t>–</w:t>
            </w:r>
            <w:r w:rsidRPr="00FD762F">
              <w:rPr>
                <w:rFonts w:ascii="Times New Roman" w:hAnsi="Times New Roman" w:cs="Times New Roman" w:hint="eastAsia"/>
              </w:rPr>
              <w:t>2</w:t>
            </w:r>
            <w:r>
              <w:rPr>
                <w:rFonts w:ascii="Times New Roman" w:hAnsi="Times New Roman" w:cs="Times New Roman" w:hint="eastAsia"/>
              </w:rPr>
              <w:t>,</w:t>
            </w:r>
            <w:r w:rsidRPr="00FD762F">
              <w:rPr>
                <w:rFonts w:ascii="Times New Roman" w:hAnsi="Times New Roman" w:cs="Times New Roman" w:hint="eastAsia"/>
              </w:rPr>
              <w:t>395</w:t>
            </w:r>
            <w:r w:rsidRPr="00AF2B19">
              <w:rPr>
                <w:rFonts w:ascii="Times New Roman" w:hAnsi="Times New Roman" w:cs="Times New Roman"/>
              </w:rPr>
              <w:t>)</w:t>
            </w:r>
          </w:p>
        </w:tc>
        <w:tc>
          <w:tcPr>
            <w:tcW w:w="1536" w:type="dxa"/>
            <w:tcBorders>
              <w:top w:val="single" w:sz="4" w:space="0" w:color="auto"/>
            </w:tcBorders>
          </w:tcPr>
          <w:p w14:paraId="51089C13" w14:textId="77777777" w:rsidR="00632089" w:rsidRPr="00CD7EE8" w:rsidRDefault="00632089" w:rsidP="00F54C45">
            <w:pPr>
              <w:rPr>
                <w:rFonts w:ascii="Times New Roman" w:hAnsi="Times New Roman" w:cs="Times New Roman"/>
              </w:rPr>
            </w:pPr>
            <w:r w:rsidRPr="00CD7EE8">
              <w:rPr>
                <w:rFonts w:ascii="Times New Roman" w:hAnsi="Times New Roman" w:cs="Times New Roman"/>
              </w:rPr>
              <w:t>RR 3.46 (2.29–5.26)</w:t>
            </w:r>
          </w:p>
        </w:tc>
        <w:tc>
          <w:tcPr>
            <w:tcW w:w="1376" w:type="dxa"/>
            <w:tcBorders>
              <w:top w:val="single" w:sz="4" w:space="0" w:color="auto"/>
            </w:tcBorders>
          </w:tcPr>
          <w:p w14:paraId="52586A48" w14:textId="77777777" w:rsidR="00632089" w:rsidRPr="00EF743C" w:rsidRDefault="00632089" w:rsidP="00F54C45">
            <w:pPr>
              <w:rPr>
                <w:rFonts w:ascii="Times New Roman" w:hAnsi="Times New Roman" w:cs="Times New Roman"/>
              </w:rPr>
            </w:pPr>
            <w:r w:rsidRPr="00E92993">
              <w:rPr>
                <w:rFonts w:ascii="Times New Roman" w:hAnsi="Times New Roman" w:cs="Times New Roman"/>
              </w:rPr>
              <w:t>35.16 (2), &lt;0.0001</w:t>
            </w:r>
          </w:p>
        </w:tc>
        <w:tc>
          <w:tcPr>
            <w:tcW w:w="1624" w:type="dxa"/>
            <w:tcBorders>
              <w:top w:val="single" w:sz="4" w:space="0" w:color="auto"/>
            </w:tcBorders>
          </w:tcPr>
          <w:p w14:paraId="24F21CC8" w14:textId="77777777" w:rsidR="00632089" w:rsidRPr="00EF743C" w:rsidRDefault="00632089" w:rsidP="00F54C45">
            <w:pPr>
              <w:rPr>
                <w:rFonts w:ascii="Times New Roman" w:hAnsi="Times New Roman" w:cs="Times New Roman"/>
              </w:rPr>
            </w:pPr>
            <w:r w:rsidRPr="00E92993">
              <w:rPr>
                <w:rFonts w:ascii="Times New Roman" w:hAnsi="Times New Roman" w:cs="Times New Roman"/>
              </w:rPr>
              <w:t>0.004</w:t>
            </w:r>
          </w:p>
        </w:tc>
        <w:tc>
          <w:tcPr>
            <w:tcW w:w="1128" w:type="dxa"/>
            <w:tcBorders>
              <w:top w:val="single" w:sz="4" w:space="0" w:color="auto"/>
            </w:tcBorders>
          </w:tcPr>
          <w:p w14:paraId="7746E936"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0.5</w:t>
            </w:r>
            <w:r>
              <w:rPr>
                <w:rFonts w:ascii="Times New Roman" w:hAnsi="Times New Roman" w:cs="Times New Roman" w:hint="eastAsia"/>
              </w:rPr>
              <w:t>92</w:t>
            </w:r>
          </w:p>
        </w:tc>
      </w:tr>
      <w:tr w:rsidR="00632089" w:rsidRPr="00617648" w14:paraId="3A5C86A7" w14:textId="77777777" w:rsidTr="00F54C45">
        <w:tc>
          <w:tcPr>
            <w:tcW w:w="1375" w:type="dxa"/>
            <w:tcBorders>
              <w:bottom w:val="single" w:sz="4" w:space="0" w:color="auto"/>
            </w:tcBorders>
          </w:tcPr>
          <w:p w14:paraId="6C19A8CA"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2F6D3250" w14:textId="77777777" w:rsidR="00632089" w:rsidRPr="00EF743C" w:rsidRDefault="00632089" w:rsidP="00F54C45">
            <w:pPr>
              <w:rPr>
                <w:rFonts w:ascii="Times New Roman" w:hAnsi="Times New Roman" w:cs="Times New Roman"/>
              </w:rPr>
            </w:pPr>
            <w:r>
              <w:rPr>
                <w:rFonts w:ascii="Times New Roman" w:hAnsi="Times New Roman" w:cs="Times New Roman" w:hint="eastAsia"/>
              </w:rPr>
              <w:t>5</w:t>
            </w:r>
            <w:r w:rsidRPr="00EF743C">
              <w:rPr>
                <w:rFonts w:ascii="Times New Roman" w:hAnsi="Times New Roman" w:cs="Times New Roman"/>
              </w:rPr>
              <w:t xml:space="preserve"> (</w:t>
            </w:r>
            <w:r>
              <w:rPr>
                <w:rFonts w:ascii="Times New Roman" w:hAnsi="Times New Roman" w:cs="Times New Roman" w:hint="eastAsia"/>
              </w:rPr>
              <w:t>5</w:t>
            </w:r>
            <w:r w:rsidRPr="00EF743C">
              <w:rPr>
                <w:rFonts w:ascii="Times New Roman" w:hAnsi="Times New Roman" w:cs="Times New Roman"/>
              </w:rPr>
              <w:t>)</w:t>
            </w:r>
          </w:p>
        </w:tc>
        <w:tc>
          <w:tcPr>
            <w:tcW w:w="1214" w:type="dxa"/>
            <w:tcBorders>
              <w:bottom w:val="single" w:sz="4" w:space="0" w:color="auto"/>
            </w:tcBorders>
          </w:tcPr>
          <w:p w14:paraId="0B2FF451"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1,889 </w:t>
            </w:r>
            <w:r w:rsidRPr="00877EAF">
              <w:rPr>
                <w:rFonts w:ascii="Times New Roman" w:hAnsi="Times New Roman" w:cs="Times New Roman" w:hint="eastAsia"/>
              </w:rPr>
              <w:t>(</w:t>
            </w:r>
            <w:r w:rsidRPr="006D1B53">
              <w:rPr>
                <w:rFonts w:ascii="Times New Roman" w:hAnsi="Times New Roman" w:cs="Times New Roman" w:hint="eastAsia"/>
              </w:rPr>
              <w:t>1</w:t>
            </w:r>
            <w:r>
              <w:rPr>
                <w:rFonts w:ascii="Times New Roman" w:hAnsi="Times New Roman" w:cs="Times New Roman" w:hint="eastAsia"/>
              </w:rPr>
              <w:t>,</w:t>
            </w:r>
            <w:r w:rsidRPr="006D1B53">
              <w:rPr>
                <w:rFonts w:ascii="Times New Roman" w:hAnsi="Times New Roman" w:cs="Times New Roman" w:hint="eastAsia"/>
              </w:rPr>
              <w:t>817</w:t>
            </w:r>
            <w:r w:rsidRPr="00D860A6">
              <w:rPr>
                <w:rFonts w:ascii="Times New Roman" w:hAnsi="Times New Roman" w:cs="Times New Roman"/>
              </w:rPr>
              <w:t>–</w:t>
            </w:r>
            <w:r>
              <w:rPr>
                <w:rFonts w:ascii="Times New Roman" w:hAnsi="Times New Roman" w:cs="Times New Roman" w:hint="eastAsia"/>
              </w:rPr>
              <w:t>1,</w:t>
            </w:r>
            <w:r w:rsidRPr="006D1B53">
              <w:rPr>
                <w:rFonts w:ascii="Times New Roman" w:hAnsi="Times New Roman" w:cs="Times New Roman" w:hint="eastAsia"/>
              </w:rPr>
              <w:t>961</w:t>
            </w:r>
            <w:r w:rsidRPr="00AF2B19">
              <w:rPr>
                <w:rFonts w:ascii="Times New Roman" w:hAnsi="Times New Roman" w:cs="Times New Roman"/>
              </w:rPr>
              <w:t>)</w:t>
            </w:r>
          </w:p>
        </w:tc>
        <w:tc>
          <w:tcPr>
            <w:tcW w:w="1536" w:type="dxa"/>
            <w:tcBorders>
              <w:bottom w:val="single" w:sz="4" w:space="0" w:color="auto"/>
            </w:tcBorders>
          </w:tcPr>
          <w:p w14:paraId="49BC8551" w14:textId="77777777" w:rsidR="00632089" w:rsidRPr="00CD7EE8" w:rsidRDefault="00632089" w:rsidP="00F54C45">
            <w:pPr>
              <w:rPr>
                <w:rFonts w:ascii="Times New Roman" w:hAnsi="Times New Roman" w:cs="Times New Roman"/>
              </w:rPr>
            </w:pPr>
            <w:r w:rsidRPr="00CD7EE8">
              <w:rPr>
                <w:rFonts w:ascii="Times New Roman" w:hAnsi="Times New Roman" w:cs="Times New Roman"/>
              </w:rPr>
              <w:t>RR 3.49 (2.14–5.75)</w:t>
            </w:r>
          </w:p>
        </w:tc>
        <w:tc>
          <w:tcPr>
            <w:tcW w:w="1376" w:type="dxa"/>
            <w:tcBorders>
              <w:bottom w:val="single" w:sz="4" w:space="0" w:color="auto"/>
            </w:tcBorders>
          </w:tcPr>
          <w:p w14:paraId="60534F9D" w14:textId="77777777" w:rsidR="00632089" w:rsidRPr="00EF743C" w:rsidRDefault="00632089" w:rsidP="00F54C45">
            <w:pPr>
              <w:rPr>
                <w:rFonts w:ascii="Times New Roman" w:hAnsi="Times New Roman" w:cs="Times New Roman"/>
              </w:rPr>
            </w:pPr>
            <w:r w:rsidRPr="00C2405F">
              <w:rPr>
                <w:rFonts w:ascii="Times New Roman" w:hAnsi="Times New Roman" w:cs="Times New Roman"/>
              </w:rPr>
              <w:t>25.68 (2), &lt;0.0001</w:t>
            </w:r>
          </w:p>
        </w:tc>
        <w:tc>
          <w:tcPr>
            <w:tcW w:w="1624" w:type="dxa"/>
            <w:tcBorders>
              <w:bottom w:val="single" w:sz="4" w:space="0" w:color="auto"/>
            </w:tcBorders>
          </w:tcPr>
          <w:p w14:paraId="7722160B" w14:textId="77777777" w:rsidR="00632089" w:rsidRPr="00EF743C" w:rsidRDefault="00632089" w:rsidP="00F54C45">
            <w:pPr>
              <w:rPr>
                <w:rFonts w:ascii="Times New Roman" w:hAnsi="Times New Roman" w:cs="Times New Roman"/>
              </w:rPr>
            </w:pPr>
            <w:r w:rsidRPr="001E5B8D">
              <w:rPr>
                <w:rFonts w:ascii="Times New Roman" w:hAnsi="Times New Roman" w:cs="Times New Roman"/>
              </w:rPr>
              <w:t>&lt;0.001</w:t>
            </w:r>
          </w:p>
        </w:tc>
        <w:tc>
          <w:tcPr>
            <w:tcW w:w="1128" w:type="dxa"/>
            <w:tcBorders>
              <w:bottom w:val="single" w:sz="4" w:space="0" w:color="auto"/>
            </w:tcBorders>
          </w:tcPr>
          <w:p w14:paraId="71B4A64B" w14:textId="77777777" w:rsidR="00632089" w:rsidRPr="00617648" w:rsidRDefault="00632089" w:rsidP="00F54C45">
            <w:pPr>
              <w:widowControl/>
              <w:rPr>
                <w:rFonts w:ascii="Times New Roman" w:hAnsi="Times New Roman" w:cs="Times New Roman"/>
              </w:rPr>
            </w:pPr>
            <w:r>
              <w:rPr>
                <w:rFonts w:ascii="Times New Roman" w:hAnsi="Times New Roman" w:cs="Times New Roman" w:hint="eastAsia"/>
              </w:rPr>
              <w:t>0.981</w:t>
            </w:r>
          </w:p>
        </w:tc>
      </w:tr>
      <w:tr w:rsidR="00632089" w14:paraId="53B8B99C" w14:textId="77777777" w:rsidTr="00F54C45">
        <w:tc>
          <w:tcPr>
            <w:tcW w:w="1375" w:type="dxa"/>
            <w:tcBorders>
              <w:top w:val="single" w:sz="4" w:space="0" w:color="auto"/>
              <w:bottom w:val="single" w:sz="4" w:space="0" w:color="auto"/>
            </w:tcBorders>
          </w:tcPr>
          <w:p w14:paraId="0AA694CE"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Remission </w:t>
            </w:r>
          </w:p>
        </w:tc>
        <w:tc>
          <w:tcPr>
            <w:tcW w:w="1375" w:type="dxa"/>
            <w:tcBorders>
              <w:top w:val="single" w:sz="4" w:space="0" w:color="auto"/>
              <w:bottom w:val="single" w:sz="4" w:space="0" w:color="auto"/>
            </w:tcBorders>
          </w:tcPr>
          <w:p w14:paraId="33A75809" w14:textId="77777777" w:rsidR="00632089" w:rsidRPr="00EF743C" w:rsidRDefault="00632089" w:rsidP="00F54C45">
            <w:pPr>
              <w:rPr>
                <w:rFonts w:ascii="Times New Roman" w:hAnsi="Times New Roman" w:cs="Times New Roman"/>
              </w:rPr>
            </w:pPr>
          </w:p>
        </w:tc>
        <w:tc>
          <w:tcPr>
            <w:tcW w:w="1214" w:type="dxa"/>
            <w:tcBorders>
              <w:top w:val="single" w:sz="4" w:space="0" w:color="auto"/>
              <w:bottom w:val="single" w:sz="4" w:space="0" w:color="auto"/>
            </w:tcBorders>
          </w:tcPr>
          <w:p w14:paraId="35E929C3" w14:textId="77777777" w:rsidR="00632089" w:rsidRPr="00EF743C" w:rsidRDefault="00632089" w:rsidP="00F54C45">
            <w:pPr>
              <w:rPr>
                <w:rFonts w:ascii="Times New Roman" w:hAnsi="Times New Roman" w:cs="Times New Roman"/>
              </w:rPr>
            </w:pPr>
          </w:p>
        </w:tc>
        <w:tc>
          <w:tcPr>
            <w:tcW w:w="1536" w:type="dxa"/>
            <w:tcBorders>
              <w:top w:val="single" w:sz="4" w:space="0" w:color="auto"/>
              <w:bottom w:val="single" w:sz="4" w:space="0" w:color="auto"/>
            </w:tcBorders>
          </w:tcPr>
          <w:p w14:paraId="4CF3E52C" w14:textId="77777777" w:rsidR="00632089" w:rsidRPr="00CD7EE8"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43AB9FD4"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2A1F4F80"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0E399FEB" w14:textId="77777777" w:rsidR="00632089" w:rsidRPr="00EF743C" w:rsidRDefault="00632089" w:rsidP="00F54C45">
            <w:pPr>
              <w:rPr>
                <w:rFonts w:ascii="Times New Roman" w:hAnsi="Times New Roman" w:cs="Times New Roman"/>
              </w:rPr>
            </w:pPr>
          </w:p>
        </w:tc>
      </w:tr>
      <w:tr w:rsidR="00632089" w14:paraId="27B67D57" w14:textId="77777777" w:rsidTr="00F54C45">
        <w:tc>
          <w:tcPr>
            <w:tcW w:w="1375" w:type="dxa"/>
            <w:tcBorders>
              <w:top w:val="single" w:sz="4" w:space="0" w:color="auto"/>
            </w:tcBorders>
          </w:tcPr>
          <w:p w14:paraId="70B57B32"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7D443215" w14:textId="77777777" w:rsidR="00632089" w:rsidRPr="00EF743C" w:rsidRDefault="00632089" w:rsidP="00F54C45">
            <w:pPr>
              <w:rPr>
                <w:rFonts w:ascii="Times New Roman" w:hAnsi="Times New Roman" w:cs="Times New Roman"/>
              </w:rPr>
            </w:pPr>
            <w:r>
              <w:rPr>
                <w:rFonts w:ascii="Times New Roman" w:hAnsi="Times New Roman" w:cs="Times New Roman" w:hint="eastAsia"/>
              </w:rPr>
              <w:t>12</w:t>
            </w:r>
            <w:r w:rsidRPr="00017190">
              <w:rPr>
                <w:rFonts w:ascii="Times New Roman" w:hAnsi="Times New Roman" w:cs="Times New Roman"/>
              </w:rPr>
              <w:t xml:space="preserve"> (</w:t>
            </w:r>
            <w:r>
              <w:rPr>
                <w:rFonts w:ascii="Times New Roman" w:hAnsi="Times New Roman" w:cs="Times New Roman" w:hint="eastAsia"/>
              </w:rPr>
              <w:t>12</w:t>
            </w:r>
            <w:r w:rsidRPr="00017190">
              <w:rPr>
                <w:rFonts w:ascii="Times New Roman" w:hAnsi="Times New Roman" w:cs="Times New Roman"/>
              </w:rPr>
              <w:t>)</w:t>
            </w:r>
          </w:p>
        </w:tc>
        <w:tc>
          <w:tcPr>
            <w:tcW w:w="1214" w:type="dxa"/>
            <w:tcBorders>
              <w:top w:val="single" w:sz="4" w:space="0" w:color="auto"/>
            </w:tcBorders>
          </w:tcPr>
          <w:p w14:paraId="3C4258D3"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2,123 </w:t>
            </w:r>
            <w:r w:rsidRPr="00877EAF">
              <w:rPr>
                <w:rFonts w:ascii="Times New Roman" w:hAnsi="Times New Roman" w:cs="Times New Roman" w:hint="eastAsia"/>
              </w:rPr>
              <w:t>(</w:t>
            </w:r>
            <w:r>
              <w:rPr>
                <w:rFonts w:ascii="Times New Roman" w:hAnsi="Times New Roman" w:cs="Times New Roman" w:hint="eastAsia"/>
              </w:rPr>
              <w:t>780</w:t>
            </w:r>
            <w:r w:rsidRPr="00D860A6">
              <w:rPr>
                <w:rFonts w:ascii="Times New Roman" w:hAnsi="Times New Roman" w:cs="Times New Roman"/>
              </w:rPr>
              <w:t>–</w:t>
            </w:r>
            <w:r w:rsidRPr="003053AE">
              <w:rPr>
                <w:rFonts w:ascii="Times New Roman" w:hAnsi="Times New Roman" w:cs="Times New Roman" w:hint="eastAsia"/>
              </w:rPr>
              <w:t>3</w:t>
            </w:r>
            <w:r>
              <w:rPr>
                <w:rFonts w:ascii="Times New Roman" w:hAnsi="Times New Roman" w:cs="Times New Roman" w:hint="eastAsia"/>
              </w:rPr>
              <w:t>,</w:t>
            </w:r>
            <w:r w:rsidRPr="003053AE">
              <w:rPr>
                <w:rFonts w:ascii="Times New Roman" w:hAnsi="Times New Roman" w:cs="Times New Roman" w:hint="eastAsia"/>
              </w:rPr>
              <w:t>465</w:t>
            </w:r>
            <w:r w:rsidRPr="00AF2B19">
              <w:rPr>
                <w:rFonts w:ascii="Times New Roman" w:hAnsi="Times New Roman" w:cs="Times New Roman"/>
              </w:rPr>
              <w:t>)</w:t>
            </w:r>
          </w:p>
        </w:tc>
        <w:tc>
          <w:tcPr>
            <w:tcW w:w="1536" w:type="dxa"/>
            <w:tcBorders>
              <w:top w:val="single" w:sz="4" w:space="0" w:color="auto"/>
            </w:tcBorders>
          </w:tcPr>
          <w:p w14:paraId="5856609B" w14:textId="77777777" w:rsidR="00632089" w:rsidRPr="00CD7EE8" w:rsidRDefault="00632089" w:rsidP="00F54C45">
            <w:pPr>
              <w:rPr>
                <w:rFonts w:ascii="Times New Roman" w:hAnsi="Times New Roman" w:cs="Times New Roman"/>
              </w:rPr>
            </w:pPr>
            <w:r w:rsidRPr="00CD7EE8">
              <w:rPr>
                <w:rFonts w:ascii="Times New Roman" w:hAnsi="Times New Roman" w:cs="Times New Roman"/>
              </w:rPr>
              <w:t>RR 3.22 (1.55–6.62)</w:t>
            </w:r>
          </w:p>
        </w:tc>
        <w:tc>
          <w:tcPr>
            <w:tcW w:w="1376" w:type="dxa"/>
            <w:tcBorders>
              <w:top w:val="single" w:sz="4" w:space="0" w:color="auto"/>
            </w:tcBorders>
          </w:tcPr>
          <w:p w14:paraId="04C4FEDE" w14:textId="77777777" w:rsidR="00632089" w:rsidRPr="00EF743C" w:rsidRDefault="00632089" w:rsidP="00F54C45">
            <w:pPr>
              <w:rPr>
                <w:rFonts w:ascii="Times New Roman" w:hAnsi="Times New Roman" w:cs="Times New Roman"/>
              </w:rPr>
            </w:pPr>
            <w:r w:rsidRPr="00CD7EE8">
              <w:rPr>
                <w:rFonts w:ascii="Times New Roman" w:hAnsi="Times New Roman" w:cs="Times New Roman"/>
              </w:rPr>
              <w:t>10.96 (2), 0.004</w:t>
            </w:r>
          </w:p>
        </w:tc>
        <w:tc>
          <w:tcPr>
            <w:tcW w:w="1624" w:type="dxa"/>
            <w:tcBorders>
              <w:top w:val="single" w:sz="4" w:space="0" w:color="auto"/>
            </w:tcBorders>
          </w:tcPr>
          <w:p w14:paraId="147234FC" w14:textId="77777777" w:rsidR="00632089" w:rsidRPr="00EF743C" w:rsidRDefault="00632089" w:rsidP="00F54C45">
            <w:pPr>
              <w:rPr>
                <w:rFonts w:ascii="Times New Roman" w:hAnsi="Times New Roman" w:cs="Times New Roman"/>
              </w:rPr>
            </w:pPr>
            <w:r>
              <w:rPr>
                <w:rFonts w:ascii="Times New Roman" w:hAnsi="Times New Roman" w:cs="Times New Roman" w:hint="eastAsia"/>
              </w:rPr>
              <w:t>0.238</w:t>
            </w:r>
          </w:p>
        </w:tc>
        <w:tc>
          <w:tcPr>
            <w:tcW w:w="1128" w:type="dxa"/>
            <w:tcBorders>
              <w:top w:val="single" w:sz="4" w:space="0" w:color="auto"/>
            </w:tcBorders>
          </w:tcPr>
          <w:p w14:paraId="7C677312"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w:t>
            </w:r>
            <w:r>
              <w:rPr>
                <w:rFonts w:ascii="Times New Roman" w:hAnsi="Times New Roman" w:cs="Times New Roman" w:hint="eastAsia"/>
              </w:rPr>
              <w:t>331</w:t>
            </w:r>
          </w:p>
        </w:tc>
      </w:tr>
      <w:tr w:rsidR="00632089" w14:paraId="19FB8FB6" w14:textId="77777777" w:rsidTr="00F54C45">
        <w:tc>
          <w:tcPr>
            <w:tcW w:w="1375" w:type="dxa"/>
          </w:tcPr>
          <w:p w14:paraId="1EF33991"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Pr>
          <w:p w14:paraId="73F423AC" w14:textId="77777777" w:rsidR="00632089" w:rsidRPr="00EF743C" w:rsidRDefault="00632089" w:rsidP="00F54C45">
            <w:pPr>
              <w:rPr>
                <w:rFonts w:ascii="Times New Roman" w:hAnsi="Times New Roman" w:cs="Times New Roman"/>
              </w:rPr>
            </w:pPr>
            <w:r>
              <w:rPr>
                <w:rFonts w:ascii="Times New Roman" w:hAnsi="Times New Roman" w:cs="Times New Roman" w:hint="eastAsia"/>
              </w:rPr>
              <w:t>3</w:t>
            </w:r>
            <w:r w:rsidRPr="00E34230">
              <w:rPr>
                <w:rFonts w:ascii="Times New Roman" w:hAnsi="Times New Roman" w:cs="Times New Roman"/>
              </w:rPr>
              <w:t xml:space="preserve"> (</w:t>
            </w:r>
            <w:r>
              <w:rPr>
                <w:rFonts w:ascii="Times New Roman" w:hAnsi="Times New Roman" w:cs="Times New Roman" w:hint="eastAsia"/>
              </w:rPr>
              <w:t>3</w:t>
            </w:r>
            <w:r w:rsidRPr="00E34230">
              <w:rPr>
                <w:rFonts w:ascii="Times New Roman" w:hAnsi="Times New Roman" w:cs="Times New Roman"/>
              </w:rPr>
              <w:t>)</w:t>
            </w:r>
          </w:p>
        </w:tc>
        <w:tc>
          <w:tcPr>
            <w:tcW w:w="1214" w:type="dxa"/>
          </w:tcPr>
          <w:p w14:paraId="78097FEE"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1,932 </w:t>
            </w:r>
            <w:r w:rsidRPr="00877EAF">
              <w:rPr>
                <w:rFonts w:ascii="Times New Roman" w:hAnsi="Times New Roman" w:cs="Times New Roman" w:hint="eastAsia"/>
              </w:rPr>
              <w:t>(</w:t>
            </w:r>
            <w:r w:rsidRPr="001B4732">
              <w:rPr>
                <w:rFonts w:ascii="Times New Roman" w:hAnsi="Times New Roman" w:cs="Times New Roman" w:hint="eastAsia"/>
              </w:rPr>
              <w:t>1</w:t>
            </w:r>
            <w:r>
              <w:rPr>
                <w:rFonts w:ascii="Times New Roman" w:hAnsi="Times New Roman" w:cs="Times New Roman" w:hint="eastAsia"/>
              </w:rPr>
              <w:t>,</w:t>
            </w:r>
            <w:r w:rsidRPr="001B4732">
              <w:rPr>
                <w:rFonts w:ascii="Times New Roman" w:hAnsi="Times New Roman" w:cs="Times New Roman" w:hint="eastAsia"/>
              </w:rPr>
              <w:t>852</w:t>
            </w:r>
            <w:r w:rsidRPr="00D860A6">
              <w:rPr>
                <w:rFonts w:ascii="Times New Roman" w:hAnsi="Times New Roman" w:cs="Times New Roman"/>
              </w:rPr>
              <w:t>–</w:t>
            </w:r>
            <w:r w:rsidRPr="001B4732">
              <w:rPr>
                <w:rFonts w:ascii="Times New Roman" w:hAnsi="Times New Roman" w:cs="Times New Roman" w:hint="eastAsia"/>
              </w:rPr>
              <w:t>2</w:t>
            </w:r>
            <w:r>
              <w:rPr>
                <w:rFonts w:ascii="Times New Roman" w:hAnsi="Times New Roman" w:cs="Times New Roman" w:hint="eastAsia"/>
              </w:rPr>
              <w:t>,</w:t>
            </w:r>
            <w:r w:rsidRPr="001B4732">
              <w:rPr>
                <w:rFonts w:ascii="Times New Roman" w:hAnsi="Times New Roman" w:cs="Times New Roman" w:hint="eastAsia"/>
              </w:rPr>
              <w:t>013</w:t>
            </w:r>
            <w:r w:rsidRPr="00AF2B19">
              <w:rPr>
                <w:rFonts w:ascii="Times New Roman" w:hAnsi="Times New Roman" w:cs="Times New Roman"/>
              </w:rPr>
              <w:t>)</w:t>
            </w:r>
          </w:p>
        </w:tc>
        <w:tc>
          <w:tcPr>
            <w:tcW w:w="1536" w:type="dxa"/>
          </w:tcPr>
          <w:p w14:paraId="1F7DD6CF" w14:textId="77777777" w:rsidR="00632089" w:rsidRPr="00CD7EE8" w:rsidRDefault="00632089" w:rsidP="00F54C45">
            <w:pPr>
              <w:rPr>
                <w:rFonts w:ascii="Times New Roman" w:hAnsi="Times New Roman" w:cs="Times New Roman"/>
              </w:rPr>
            </w:pPr>
            <w:r w:rsidRPr="00CD7EE8">
              <w:rPr>
                <w:rFonts w:ascii="Times New Roman" w:hAnsi="Times New Roman" w:cs="Times New Roman"/>
              </w:rPr>
              <w:t>RR 5.31 (1.92–14.75)</w:t>
            </w:r>
          </w:p>
        </w:tc>
        <w:tc>
          <w:tcPr>
            <w:tcW w:w="1376" w:type="dxa"/>
          </w:tcPr>
          <w:p w14:paraId="39A674BA" w14:textId="77777777" w:rsidR="00632089" w:rsidRPr="00EF743C" w:rsidRDefault="00632089" w:rsidP="00F54C45">
            <w:pPr>
              <w:rPr>
                <w:rFonts w:ascii="Times New Roman" w:hAnsi="Times New Roman" w:cs="Times New Roman"/>
              </w:rPr>
            </w:pPr>
            <w:r w:rsidRPr="00CD7EE8">
              <w:rPr>
                <w:rFonts w:ascii="Times New Roman" w:hAnsi="Times New Roman" w:cs="Times New Roman"/>
              </w:rPr>
              <w:t>11.76 (2), 0.003</w:t>
            </w:r>
          </w:p>
        </w:tc>
        <w:tc>
          <w:tcPr>
            <w:tcW w:w="1624" w:type="dxa"/>
          </w:tcPr>
          <w:p w14:paraId="41D8DFE2" w14:textId="77777777" w:rsidR="00632089" w:rsidRPr="00EF743C" w:rsidRDefault="00632089" w:rsidP="00F54C45">
            <w:pPr>
              <w:rPr>
                <w:rFonts w:ascii="Times New Roman" w:hAnsi="Times New Roman" w:cs="Times New Roman"/>
              </w:rPr>
            </w:pPr>
            <w:r w:rsidRPr="001E5B8D">
              <w:rPr>
                <w:rFonts w:ascii="Times New Roman" w:hAnsi="Times New Roman" w:cs="Times New Roman"/>
              </w:rPr>
              <w:t>&lt;0.001</w:t>
            </w:r>
          </w:p>
        </w:tc>
        <w:tc>
          <w:tcPr>
            <w:tcW w:w="1128" w:type="dxa"/>
          </w:tcPr>
          <w:p w14:paraId="3811B28D" w14:textId="77777777" w:rsidR="00632089" w:rsidRPr="00EF743C" w:rsidRDefault="00632089" w:rsidP="00F54C45">
            <w:pPr>
              <w:rPr>
                <w:rFonts w:ascii="Times New Roman" w:hAnsi="Times New Roman" w:cs="Times New Roman"/>
              </w:rPr>
            </w:pPr>
            <w:r>
              <w:rPr>
                <w:rFonts w:ascii="Times New Roman" w:hAnsi="Times New Roman" w:cs="Times New Roman" w:hint="eastAsia"/>
              </w:rPr>
              <w:t>0.981</w:t>
            </w:r>
          </w:p>
        </w:tc>
      </w:tr>
    </w:tbl>
    <w:p w14:paraId="62C4ED57" w14:textId="77777777" w:rsidR="00632089" w:rsidRDefault="00632089" w:rsidP="00632089">
      <w:pPr>
        <w:spacing w:after="0" w:line="240" w:lineRule="auto"/>
        <w:rPr>
          <w:rFonts w:ascii="Times New Roman" w:hAnsi="Times New Roman" w:cs="Times New Roman"/>
          <w:sz w:val="24"/>
        </w:rPr>
      </w:pPr>
      <w:r>
        <w:rPr>
          <w:rFonts w:ascii="Times New Roman" w:hAnsi="Times New Roman" w:cs="Times New Roman"/>
          <w:sz w:val="24"/>
        </w:rPr>
        <w:br w:type="page"/>
      </w:r>
    </w:p>
    <w:p w14:paraId="37D21399" w14:textId="77777777" w:rsidR="00632089" w:rsidRDefault="00632089" w:rsidP="00632089">
      <w:pPr>
        <w:spacing w:after="0" w:line="240" w:lineRule="auto"/>
        <w:rPr>
          <w:rFonts w:ascii="Times New Roman" w:hAnsi="Times New Roman" w:cs="Times New Roman"/>
          <w:sz w:val="24"/>
        </w:rPr>
      </w:pPr>
      <w:r w:rsidRPr="00632089">
        <w:rPr>
          <w:rFonts w:ascii="Times New Roman" w:hAnsi="Times New Roman" w:cs="Times New Roman" w:hint="eastAsia"/>
          <w:b/>
          <w:bCs/>
          <w:sz w:val="24"/>
        </w:rPr>
        <w:lastRenderedPageBreak/>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11</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 xml:space="preserve">response associations of rTMS </w:t>
      </w:r>
      <w:r>
        <w:rPr>
          <w:rFonts w:ascii="Times New Roman" w:hAnsi="Times New Roman" w:cs="Times New Roman" w:hint="eastAsia"/>
          <w:sz w:val="24"/>
        </w:rPr>
        <w:t xml:space="preserve">subgroup </w:t>
      </w:r>
      <w:r w:rsidRPr="00863051">
        <w:rPr>
          <w:rFonts w:ascii="Times New Roman" w:hAnsi="Times New Roman" w:cs="Times New Roman"/>
          <w:sz w:val="24"/>
        </w:rPr>
        <w:t xml:space="preserve">with </w:t>
      </w:r>
      <w:r>
        <w:rPr>
          <w:rFonts w:ascii="Times New Roman" w:hAnsi="Times New Roman" w:cs="Times New Roman" w:hint="eastAsia"/>
          <w:sz w:val="24"/>
        </w:rPr>
        <w:t>total sessions</w:t>
      </w:r>
      <w:r w:rsidRPr="00863051">
        <w:rPr>
          <w:rFonts w:ascii="Times New Roman" w:hAnsi="Times New Roman" w:cs="Times New Roman"/>
          <w:sz w:val="24"/>
        </w:rPr>
        <w:t xml:space="preserve"> for depressive symptoms, treatment response, and remission.</w:t>
      </w:r>
    </w:p>
    <w:tbl>
      <w:tblPr>
        <w:tblStyle w:val="a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1375"/>
        <w:gridCol w:w="1375"/>
        <w:gridCol w:w="1375"/>
        <w:gridCol w:w="1376"/>
        <w:gridCol w:w="1624"/>
        <w:gridCol w:w="1128"/>
      </w:tblGrid>
      <w:tr w:rsidR="00632089" w14:paraId="2FDE17A6" w14:textId="77777777" w:rsidTr="00F54C45">
        <w:tc>
          <w:tcPr>
            <w:tcW w:w="1375" w:type="dxa"/>
            <w:tcBorders>
              <w:top w:val="single" w:sz="4" w:space="0" w:color="auto"/>
              <w:bottom w:val="single" w:sz="4" w:space="0" w:color="auto"/>
            </w:tcBorders>
          </w:tcPr>
          <w:p w14:paraId="1146AB21" w14:textId="77777777" w:rsidR="00632089" w:rsidRPr="00EF743C" w:rsidRDefault="00632089" w:rsidP="00F54C45">
            <w:pPr>
              <w:widowControl/>
              <w:rPr>
                <w:rFonts w:ascii="Times New Roman" w:hAnsi="Times New Roman" w:cs="Times New Roman"/>
                <w:b/>
                <w:bCs/>
              </w:rPr>
            </w:pPr>
            <w:r w:rsidRPr="00EF743C">
              <w:rPr>
                <w:rFonts w:ascii="Times New Roman" w:hAnsi="Times New Roman" w:cs="Times New Roman"/>
              </w:rPr>
              <w:t>Outcome type</w:t>
            </w:r>
          </w:p>
        </w:tc>
        <w:tc>
          <w:tcPr>
            <w:tcW w:w="1375" w:type="dxa"/>
            <w:tcBorders>
              <w:top w:val="single" w:sz="4" w:space="0" w:color="auto"/>
              <w:bottom w:val="single" w:sz="4" w:space="0" w:color="auto"/>
            </w:tcBorders>
          </w:tcPr>
          <w:p w14:paraId="5F1FBC9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Studies (values)</w:t>
            </w:r>
          </w:p>
        </w:tc>
        <w:tc>
          <w:tcPr>
            <w:tcW w:w="1375" w:type="dxa"/>
            <w:tcBorders>
              <w:top w:val="single" w:sz="4" w:space="0" w:color="auto"/>
              <w:bottom w:val="single" w:sz="4" w:space="0" w:color="auto"/>
            </w:tcBorders>
          </w:tcPr>
          <w:p w14:paraId="5F93087B" w14:textId="77777777" w:rsidR="00632089" w:rsidRPr="00EF743C" w:rsidRDefault="00632089" w:rsidP="00F54C45">
            <w:pPr>
              <w:rPr>
                <w:rFonts w:ascii="Times New Roman" w:hAnsi="Times New Roman" w:cs="Times New Roman"/>
              </w:rPr>
            </w:pPr>
            <w:r>
              <w:rPr>
                <w:rFonts w:ascii="Times New Roman" w:hAnsi="Times New Roman" w:cs="Times New Roman" w:hint="eastAsia"/>
              </w:rPr>
              <w:t>ED</w:t>
            </w:r>
            <w:r w:rsidRPr="000923C8">
              <w:rPr>
                <w:rFonts w:ascii="Times New Roman" w:hAnsi="Times New Roman" w:cs="Times New Roman" w:hint="eastAsia"/>
                <w:vertAlign w:val="subscript"/>
              </w:rPr>
              <w:t xml:space="preserve">max </w:t>
            </w:r>
            <w:r>
              <w:rPr>
                <w:rFonts w:ascii="Times New Roman" w:hAnsi="Times New Roman" w:cs="Times New Roman" w:hint="eastAsia"/>
              </w:rPr>
              <w:t>(95% CI)</w:t>
            </w:r>
          </w:p>
        </w:tc>
        <w:tc>
          <w:tcPr>
            <w:tcW w:w="1375" w:type="dxa"/>
            <w:tcBorders>
              <w:top w:val="single" w:sz="4" w:space="0" w:color="auto"/>
              <w:bottom w:val="single" w:sz="4" w:space="0" w:color="auto"/>
            </w:tcBorders>
          </w:tcPr>
          <w:p w14:paraId="26B93ACA"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Max effect (95% CI)</w:t>
            </w:r>
          </w:p>
        </w:tc>
        <w:tc>
          <w:tcPr>
            <w:tcW w:w="1376" w:type="dxa"/>
            <w:tcBorders>
              <w:top w:val="single" w:sz="4" w:space="0" w:color="auto"/>
              <w:bottom w:val="single" w:sz="4" w:space="0" w:color="auto"/>
            </w:tcBorders>
          </w:tcPr>
          <w:p w14:paraId="2B1124A3"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Overall test (χ², df, p)</w:t>
            </w:r>
          </w:p>
        </w:tc>
        <w:tc>
          <w:tcPr>
            <w:tcW w:w="1624" w:type="dxa"/>
            <w:tcBorders>
              <w:top w:val="single" w:sz="4" w:space="0" w:color="auto"/>
              <w:bottom w:val="single" w:sz="4" w:space="0" w:color="auto"/>
            </w:tcBorders>
          </w:tcPr>
          <w:p w14:paraId="4BB73F1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Non-linearity test (p)</w:t>
            </w:r>
          </w:p>
        </w:tc>
        <w:tc>
          <w:tcPr>
            <w:tcW w:w="1128" w:type="dxa"/>
            <w:tcBorders>
              <w:top w:val="single" w:sz="4" w:space="0" w:color="auto"/>
              <w:bottom w:val="single" w:sz="4" w:space="0" w:color="auto"/>
            </w:tcBorders>
          </w:tcPr>
          <w:p w14:paraId="4FFCC9F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Adjusted R²</w:t>
            </w:r>
          </w:p>
        </w:tc>
      </w:tr>
      <w:tr w:rsidR="00632089" w14:paraId="7B91C419" w14:textId="77777777" w:rsidTr="00F54C45">
        <w:tc>
          <w:tcPr>
            <w:tcW w:w="1375" w:type="dxa"/>
            <w:tcBorders>
              <w:top w:val="single" w:sz="4" w:space="0" w:color="auto"/>
              <w:bottom w:val="single" w:sz="4" w:space="0" w:color="auto"/>
            </w:tcBorders>
          </w:tcPr>
          <w:p w14:paraId="763E173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Symptom score</w:t>
            </w:r>
          </w:p>
        </w:tc>
        <w:tc>
          <w:tcPr>
            <w:tcW w:w="1375" w:type="dxa"/>
            <w:tcBorders>
              <w:top w:val="single" w:sz="4" w:space="0" w:color="auto"/>
              <w:bottom w:val="single" w:sz="4" w:space="0" w:color="auto"/>
            </w:tcBorders>
          </w:tcPr>
          <w:p w14:paraId="470E7A7E"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117E0D04"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2BC612BE"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68C9D704"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224AA60C"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24D0DBEC" w14:textId="77777777" w:rsidR="00632089" w:rsidRPr="00EF743C" w:rsidRDefault="00632089" w:rsidP="00F54C45">
            <w:pPr>
              <w:rPr>
                <w:rFonts w:ascii="Times New Roman" w:hAnsi="Times New Roman" w:cs="Times New Roman"/>
              </w:rPr>
            </w:pPr>
          </w:p>
        </w:tc>
      </w:tr>
      <w:tr w:rsidR="00632089" w14:paraId="517ACFB3" w14:textId="77777777" w:rsidTr="00F54C45">
        <w:tc>
          <w:tcPr>
            <w:tcW w:w="1375" w:type="dxa"/>
            <w:tcBorders>
              <w:top w:val="single" w:sz="4" w:space="0" w:color="auto"/>
            </w:tcBorders>
          </w:tcPr>
          <w:p w14:paraId="221CEB5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4A7D56F9" w14:textId="77777777" w:rsidR="00632089" w:rsidRPr="00EF743C" w:rsidRDefault="00632089" w:rsidP="00F54C45">
            <w:pPr>
              <w:rPr>
                <w:rFonts w:ascii="Times New Roman" w:hAnsi="Times New Roman" w:cs="Times New Roman"/>
              </w:rPr>
            </w:pPr>
            <w:r w:rsidRPr="00C8755E">
              <w:rPr>
                <w:rFonts w:ascii="Times New Roman" w:hAnsi="Times New Roman" w:cs="Times New Roman"/>
              </w:rPr>
              <w:t>84 (98)</w:t>
            </w:r>
          </w:p>
        </w:tc>
        <w:tc>
          <w:tcPr>
            <w:tcW w:w="1375" w:type="dxa"/>
            <w:tcBorders>
              <w:top w:val="single" w:sz="4" w:space="0" w:color="auto"/>
            </w:tcBorders>
          </w:tcPr>
          <w:p w14:paraId="457E7DA7"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17 </w:t>
            </w:r>
            <w:r w:rsidRPr="00877EAF">
              <w:rPr>
                <w:rFonts w:ascii="Times New Roman" w:hAnsi="Times New Roman" w:cs="Times New Roman" w:hint="eastAsia"/>
              </w:rPr>
              <w:t>(</w:t>
            </w:r>
            <w:r w:rsidRPr="001B4732">
              <w:rPr>
                <w:rFonts w:ascii="Times New Roman" w:hAnsi="Times New Roman" w:cs="Times New Roman" w:hint="eastAsia"/>
              </w:rPr>
              <w:t>1</w:t>
            </w:r>
            <w:r>
              <w:rPr>
                <w:rFonts w:ascii="Times New Roman" w:hAnsi="Times New Roman" w:cs="Times New Roman" w:hint="eastAsia"/>
              </w:rPr>
              <w:t>5</w:t>
            </w:r>
            <w:r w:rsidRPr="00D860A6">
              <w:rPr>
                <w:rFonts w:ascii="Times New Roman" w:hAnsi="Times New Roman" w:cs="Times New Roman"/>
              </w:rPr>
              <w:t>–</w:t>
            </w:r>
            <w:r>
              <w:rPr>
                <w:rFonts w:ascii="Times New Roman" w:hAnsi="Times New Roman" w:cs="Times New Roman" w:hint="eastAsia"/>
              </w:rPr>
              <w:t>`19</w:t>
            </w:r>
            <w:r w:rsidRPr="00AF2B19">
              <w:rPr>
                <w:rFonts w:ascii="Times New Roman" w:hAnsi="Times New Roman" w:cs="Times New Roman"/>
              </w:rPr>
              <w:t>)</w:t>
            </w:r>
          </w:p>
        </w:tc>
        <w:tc>
          <w:tcPr>
            <w:tcW w:w="1375" w:type="dxa"/>
            <w:tcBorders>
              <w:top w:val="single" w:sz="4" w:space="0" w:color="auto"/>
            </w:tcBorders>
          </w:tcPr>
          <w:p w14:paraId="20A7386D"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SMD 0.</w:t>
            </w:r>
            <w:r>
              <w:rPr>
                <w:rFonts w:ascii="Times New Roman" w:hAnsi="Times New Roman" w:cs="Times New Roman" w:hint="eastAsia"/>
              </w:rPr>
              <w:t>89</w:t>
            </w:r>
            <w:r w:rsidRPr="00A708AD">
              <w:rPr>
                <w:rFonts w:ascii="Times New Roman" w:hAnsi="Times New Roman" w:cs="Times New Roman"/>
              </w:rPr>
              <w:t xml:space="preserve"> (0.</w:t>
            </w:r>
            <w:r>
              <w:rPr>
                <w:rFonts w:ascii="Times New Roman" w:hAnsi="Times New Roman" w:cs="Times New Roman" w:hint="eastAsia"/>
              </w:rPr>
              <w:t>71</w:t>
            </w:r>
            <w:r w:rsidRPr="00A708AD">
              <w:rPr>
                <w:rFonts w:ascii="Times New Roman" w:hAnsi="Times New Roman" w:cs="Times New Roman"/>
              </w:rPr>
              <w:t>–</w:t>
            </w:r>
            <w:r>
              <w:rPr>
                <w:rFonts w:ascii="Times New Roman" w:hAnsi="Times New Roman" w:cs="Times New Roman" w:hint="eastAsia"/>
              </w:rPr>
              <w:t>1</w:t>
            </w:r>
            <w:r w:rsidRPr="00A708AD">
              <w:rPr>
                <w:rFonts w:ascii="Times New Roman" w:hAnsi="Times New Roman" w:cs="Times New Roman"/>
              </w:rPr>
              <w:t>.</w:t>
            </w:r>
            <w:r>
              <w:rPr>
                <w:rFonts w:ascii="Times New Roman" w:hAnsi="Times New Roman" w:cs="Times New Roman" w:hint="eastAsia"/>
              </w:rPr>
              <w:t>07</w:t>
            </w:r>
            <w:r w:rsidRPr="00A708AD">
              <w:rPr>
                <w:rFonts w:ascii="Times New Roman" w:hAnsi="Times New Roman" w:cs="Times New Roman"/>
              </w:rPr>
              <w:t>)</w:t>
            </w:r>
          </w:p>
        </w:tc>
        <w:tc>
          <w:tcPr>
            <w:tcW w:w="1376" w:type="dxa"/>
            <w:tcBorders>
              <w:top w:val="single" w:sz="4" w:space="0" w:color="auto"/>
            </w:tcBorders>
          </w:tcPr>
          <w:p w14:paraId="4A2C6F62" w14:textId="77777777" w:rsidR="00632089" w:rsidRPr="00EF743C" w:rsidRDefault="00632089" w:rsidP="00F54C45">
            <w:pPr>
              <w:rPr>
                <w:rFonts w:ascii="Times New Roman" w:hAnsi="Times New Roman" w:cs="Times New Roman"/>
              </w:rPr>
            </w:pPr>
            <w:r w:rsidRPr="00C8755E">
              <w:rPr>
                <w:rFonts w:ascii="Times New Roman" w:hAnsi="Times New Roman" w:cs="Times New Roman"/>
              </w:rPr>
              <w:t>98.22 (2), &lt;0.0001</w:t>
            </w:r>
          </w:p>
        </w:tc>
        <w:tc>
          <w:tcPr>
            <w:tcW w:w="1624" w:type="dxa"/>
            <w:tcBorders>
              <w:top w:val="single" w:sz="4" w:space="0" w:color="auto"/>
            </w:tcBorders>
          </w:tcPr>
          <w:p w14:paraId="25B9EEE0"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0.0</w:t>
            </w:r>
            <w:r>
              <w:rPr>
                <w:rFonts w:ascii="Times New Roman" w:hAnsi="Times New Roman" w:cs="Times New Roman" w:hint="eastAsia"/>
              </w:rPr>
              <w:t>1</w:t>
            </w:r>
            <w:r w:rsidRPr="00EF743C">
              <w:rPr>
                <w:rFonts w:ascii="Times New Roman" w:hAnsi="Times New Roman" w:cs="Times New Roman"/>
              </w:rPr>
              <w:t>1</w:t>
            </w:r>
          </w:p>
        </w:tc>
        <w:tc>
          <w:tcPr>
            <w:tcW w:w="1128" w:type="dxa"/>
            <w:tcBorders>
              <w:top w:val="single" w:sz="4" w:space="0" w:color="auto"/>
            </w:tcBorders>
          </w:tcPr>
          <w:p w14:paraId="690DCCE8"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0.</w:t>
            </w:r>
            <w:r>
              <w:rPr>
                <w:rFonts w:ascii="Times New Roman" w:hAnsi="Times New Roman" w:cs="Times New Roman" w:hint="eastAsia"/>
              </w:rPr>
              <w:t>462</w:t>
            </w:r>
          </w:p>
        </w:tc>
      </w:tr>
      <w:tr w:rsidR="00632089" w14:paraId="669499F8" w14:textId="77777777" w:rsidTr="00F54C45">
        <w:tc>
          <w:tcPr>
            <w:tcW w:w="1375" w:type="dxa"/>
            <w:tcBorders>
              <w:bottom w:val="single" w:sz="4" w:space="0" w:color="auto"/>
            </w:tcBorders>
          </w:tcPr>
          <w:p w14:paraId="6F7EE3A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71F1B2B9" w14:textId="77777777" w:rsidR="00632089" w:rsidRPr="00EF743C" w:rsidRDefault="00632089" w:rsidP="00F54C45">
            <w:pPr>
              <w:rPr>
                <w:rFonts w:ascii="Times New Roman" w:hAnsi="Times New Roman" w:cs="Times New Roman"/>
              </w:rPr>
            </w:pPr>
            <w:r>
              <w:rPr>
                <w:rFonts w:ascii="Times New Roman" w:hAnsi="Times New Roman" w:cs="Times New Roman" w:hint="eastAsia"/>
              </w:rPr>
              <w:t>26</w:t>
            </w:r>
            <w:r w:rsidRPr="00EF743C">
              <w:rPr>
                <w:rFonts w:ascii="Times New Roman" w:hAnsi="Times New Roman" w:cs="Times New Roman"/>
              </w:rPr>
              <w:t xml:space="preserve"> (3</w:t>
            </w:r>
            <w:r>
              <w:rPr>
                <w:rFonts w:ascii="Times New Roman" w:hAnsi="Times New Roman" w:cs="Times New Roman" w:hint="eastAsia"/>
              </w:rPr>
              <w:t>0</w:t>
            </w:r>
            <w:r w:rsidRPr="00EF743C">
              <w:rPr>
                <w:rFonts w:ascii="Times New Roman" w:hAnsi="Times New Roman" w:cs="Times New Roman"/>
              </w:rPr>
              <w:t>)</w:t>
            </w:r>
          </w:p>
        </w:tc>
        <w:tc>
          <w:tcPr>
            <w:tcW w:w="1375" w:type="dxa"/>
            <w:tcBorders>
              <w:bottom w:val="single" w:sz="4" w:space="0" w:color="auto"/>
            </w:tcBorders>
          </w:tcPr>
          <w:p w14:paraId="606250AD"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13 </w:t>
            </w:r>
            <w:r w:rsidRPr="00877EAF">
              <w:rPr>
                <w:rFonts w:ascii="Times New Roman" w:hAnsi="Times New Roman" w:cs="Times New Roman" w:hint="eastAsia"/>
              </w:rPr>
              <w:t>(</w:t>
            </w:r>
            <w:r w:rsidRPr="001B4732">
              <w:rPr>
                <w:rFonts w:ascii="Times New Roman" w:hAnsi="Times New Roman" w:cs="Times New Roman" w:hint="eastAsia"/>
              </w:rPr>
              <w:t>1</w:t>
            </w:r>
            <w:r>
              <w:rPr>
                <w:rFonts w:ascii="Times New Roman" w:hAnsi="Times New Roman" w:cs="Times New Roman" w:hint="eastAsia"/>
              </w:rPr>
              <w:t>1</w:t>
            </w:r>
            <w:r w:rsidRPr="00D860A6">
              <w:rPr>
                <w:rFonts w:ascii="Times New Roman" w:hAnsi="Times New Roman" w:cs="Times New Roman"/>
              </w:rPr>
              <w:t>–</w:t>
            </w:r>
            <w:r>
              <w:rPr>
                <w:rFonts w:ascii="Times New Roman" w:hAnsi="Times New Roman" w:cs="Times New Roman" w:hint="eastAsia"/>
              </w:rPr>
              <w:t>`15</w:t>
            </w:r>
            <w:r w:rsidRPr="00AF2B19">
              <w:rPr>
                <w:rFonts w:ascii="Times New Roman" w:hAnsi="Times New Roman" w:cs="Times New Roman"/>
              </w:rPr>
              <w:t>)</w:t>
            </w:r>
          </w:p>
        </w:tc>
        <w:tc>
          <w:tcPr>
            <w:tcW w:w="1375" w:type="dxa"/>
            <w:tcBorders>
              <w:bottom w:val="single" w:sz="4" w:space="0" w:color="auto"/>
            </w:tcBorders>
          </w:tcPr>
          <w:p w14:paraId="36BDE539"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SMD 1.</w:t>
            </w:r>
            <w:r>
              <w:rPr>
                <w:rFonts w:ascii="Times New Roman" w:hAnsi="Times New Roman" w:cs="Times New Roman" w:hint="eastAsia"/>
              </w:rPr>
              <w:t>24</w:t>
            </w:r>
            <w:r w:rsidRPr="00A708AD">
              <w:rPr>
                <w:rFonts w:ascii="Times New Roman" w:hAnsi="Times New Roman" w:cs="Times New Roman"/>
              </w:rPr>
              <w:t xml:space="preserve"> (0.</w:t>
            </w:r>
            <w:r>
              <w:rPr>
                <w:rFonts w:ascii="Times New Roman" w:hAnsi="Times New Roman" w:cs="Times New Roman" w:hint="eastAsia"/>
              </w:rPr>
              <w:t>70</w:t>
            </w:r>
            <w:r w:rsidRPr="00A708AD">
              <w:rPr>
                <w:rFonts w:ascii="Times New Roman" w:hAnsi="Times New Roman" w:cs="Times New Roman"/>
              </w:rPr>
              <w:t>–1.</w:t>
            </w:r>
            <w:r>
              <w:rPr>
                <w:rFonts w:ascii="Times New Roman" w:hAnsi="Times New Roman" w:cs="Times New Roman" w:hint="eastAsia"/>
              </w:rPr>
              <w:t>78</w:t>
            </w:r>
            <w:r w:rsidRPr="00A708AD">
              <w:rPr>
                <w:rFonts w:ascii="Times New Roman" w:hAnsi="Times New Roman" w:cs="Times New Roman"/>
              </w:rPr>
              <w:t>)</w:t>
            </w:r>
          </w:p>
        </w:tc>
        <w:tc>
          <w:tcPr>
            <w:tcW w:w="1376" w:type="dxa"/>
            <w:tcBorders>
              <w:bottom w:val="single" w:sz="4" w:space="0" w:color="auto"/>
            </w:tcBorders>
          </w:tcPr>
          <w:p w14:paraId="2E0F9686" w14:textId="77777777" w:rsidR="00632089" w:rsidRPr="00EF743C" w:rsidRDefault="00632089" w:rsidP="00F54C45">
            <w:pPr>
              <w:rPr>
                <w:rFonts w:ascii="Times New Roman" w:hAnsi="Times New Roman" w:cs="Times New Roman"/>
              </w:rPr>
            </w:pPr>
            <w:r w:rsidRPr="00C8755E">
              <w:rPr>
                <w:rFonts w:ascii="Times New Roman" w:hAnsi="Times New Roman" w:cs="Times New Roman"/>
              </w:rPr>
              <w:t>20.75 (2), &lt;0.0001</w:t>
            </w:r>
          </w:p>
        </w:tc>
        <w:tc>
          <w:tcPr>
            <w:tcW w:w="1624" w:type="dxa"/>
            <w:tcBorders>
              <w:bottom w:val="single" w:sz="4" w:space="0" w:color="auto"/>
            </w:tcBorders>
          </w:tcPr>
          <w:p w14:paraId="270E4BDA"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0.</w:t>
            </w:r>
            <w:r>
              <w:rPr>
                <w:rFonts w:ascii="Times New Roman" w:hAnsi="Times New Roman" w:cs="Times New Roman" w:hint="eastAsia"/>
              </w:rPr>
              <w:t>201</w:t>
            </w:r>
          </w:p>
        </w:tc>
        <w:tc>
          <w:tcPr>
            <w:tcW w:w="1128" w:type="dxa"/>
            <w:tcBorders>
              <w:bottom w:val="single" w:sz="4" w:space="0" w:color="auto"/>
            </w:tcBorders>
          </w:tcPr>
          <w:p w14:paraId="6A80B45F"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0.</w:t>
            </w:r>
            <w:r>
              <w:rPr>
                <w:rFonts w:ascii="Times New Roman" w:hAnsi="Times New Roman" w:cs="Times New Roman" w:hint="eastAsia"/>
              </w:rPr>
              <w:t>304</w:t>
            </w:r>
          </w:p>
        </w:tc>
      </w:tr>
      <w:tr w:rsidR="00632089" w14:paraId="07C12283" w14:textId="77777777" w:rsidTr="00F54C45">
        <w:tc>
          <w:tcPr>
            <w:tcW w:w="1375" w:type="dxa"/>
            <w:tcBorders>
              <w:top w:val="single" w:sz="4" w:space="0" w:color="auto"/>
              <w:bottom w:val="single" w:sz="4" w:space="0" w:color="auto"/>
            </w:tcBorders>
          </w:tcPr>
          <w:p w14:paraId="6DE3A9CA"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Response </w:t>
            </w:r>
          </w:p>
        </w:tc>
        <w:tc>
          <w:tcPr>
            <w:tcW w:w="1375" w:type="dxa"/>
            <w:tcBorders>
              <w:top w:val="single" w:sz="4" w:space="0" w:color="auto"/>
              <w:bottom w:val="single" w:sz="4" w:space="0" w:color="auto"/>
            </w:tcBorders>
          </w:tcPr>
          <w:p w14:paraId="51F59D66"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56A42500"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722C4DC2"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28B006BC"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03FF2C7F"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6F5AC193" w14:textId="77777777" w:rsidR="00632089" w:rsidRPr="00EF743C" w:rsidRDefault="00632089" w:rsidP="00F54C45">
            <w:pPr>
              <w:rPr>
                <w:rFonts w:ascii="Times New Roman" w:hAnsi="Times New Roman" w:cs="Times New Roman"/>
              </w:rPr>
            </w:pPr>
          </w:p>
        </w:tc>
      </w:tr>
      <w:tr w:rsidR="00632089" w14:paraId="652F1C7D" w14:textId="77777777" w:rsidTr="00F54C45">
        <w:tc>
          <w:tcPr>
            <w:tcW w:w="1375" w:type="dxa"/>
            <w:tcBorders>
              <w:top w:val="single" w:sz="4" w:space="0" w:color="auto"/>
            </w:tcBorders>
          </w:tcPr>
          <w:p w14:paraId="1755A3AE"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4B750481" w14:textId="77777777" w:rsidR="00632089" w:rsidRPr="00EF743C" w:rsidRDefault="00632089" w:rsidP="00F54C45">
            <w:pPr>
              <w:rPr>
                <w:rFonts w:ascii="Times New Roman" w:hAnsi="Times New Roman" w:cs="Times New Roman"/>
              </w:rPr>
            </w:pPr>
            <w:r>
              <w:rPr>
                <w:rFonts w:ascii="Times New Roman" w:hAnsi="Times New Roman" w:cs="Times New Roman" w:hint="eastAsia"/>
              </w:rPr>
              <w:t>72</w:t>
            </w:r>
            <w:r w:rsidRPr="00EF743C">
              <w:rPr>
                <w:rFonts w:ascii="Times New Roman" w:hAnsi="Times New Roman" w:cs="Times New Roman"/>
              </w:rPr>
              <w:t xml:space="preserve"> (</w:t>
            </w:r>
            <w:r>
              <w:rPr>
                <w:rFonts w:ascii="Times New Roman" w:hAnsi="Times New Roman" w:cs="Times New Roman" w:hint="eastAsia"/>
              </w:rPr>
              <w:t>79</w:t>
            </w:r>
            <w:r w:rsidRPr="00EF743C">
              <w:rPr>
                <w:rFonts w:ascii="Times New Roman" w:hAnsi="Times New Roman" w:cs="Times New Roman"/>
              </w:rPr>
              <w:t>)</w:t>
            </w:r>
          </w:p>
        </w:tc>
        <w:tc>
          <w:tcPr>
            <w:tcW w:w="1375" w:type="dxa"/>
            <w:tcBorders>
              <w:top w:val="single" w:sz="4" w:space="0" w:color="auto"/>
            </w:tcBorders>
          </w:tcPr>
          <w:p w14:paraId="633AAED7"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15 </w:t>
            </w:r>
            <w:r w:rsidRPr="00877EAF">
              <w:rPr>
                <w:rFonts w:ascii="Times New Roman" w:hAnsi="Times New Roman" w:cs="Times New Roman" w:hint="eastAsia"/>
              </w:rPr>
              <w:t>(</w:t>
            </w:r>
            <w:r w:rsidRPr="001B4732">
              <w:rPr>
                <w:rFonts w:ascii="Times New Roman" w:hAnsi="Times New Roman" w:cs="Times New Roman" w:hint="eastAsia"/>
              </w:rPr>
              <w:t>1</w:t>
            </w:r>
            <w:r>
              <w:rPr>
                <w:rFonts w:ascii="Times New Roman" w:hAnsi="Times New Roman" w:cs="Times New Roman" w:hint="eastAsia"/>
              </w:rPr>
              <w:t>4</w:t>
            </w:r>
            <w:r w:rsidRPr="00D860A6">
              <w:rPr>
                <w:rFonts w:ascii="Times New Roman" w:hAnsi="Times New Roman" w:cs="Times New Roman"/>
              </w:rPr>
              <w:t>–</w:t>
            </w:r>
            <w:r>
              <w:rPr>
                <w:rFonts w:ascii="Times New Roman" w:hAnsi="Times New Roman" w:cs="Times New Roman" w:hint="eastAsia"/>
              </w:rPr>
              <w:t>`16</w:t>
            </w:r>
            <w:r w:rsidRPr="00AF2B19">
              <w:rPr>
                <w:rFonts w:ascii="Times New Roman" w:hAnsi="Times New Roman" w:cs="Times New Roman"/>
              </w:rPr>
              <w:t>)</w:t>
            </w:r>
          </w:p>
        </w:tc>
        <w:tc>
          <w:tcPr>
            <w:tcW w:w="1375" w:type="dxa"/>
            <w:tcBorders>
              <w:top w:val="single" w:sz="4" w:space="0" w:color="auto"/>
            </w:tcBorders>
          </w:tcPr>
          <w:p w14:paraId="5D52501C" w14:textId="77777777" w:rsidR="00632089" w:rsidRPr="003E6636" w:rsidRDefault="00632089" w:rsidP="00F54C45">
            <w:pPr>
              <w:rPr>
                <w:rFonts w:ascii="Times New Roman" w:hAnsi="Times New Roman" w:cs="Times New Roman"/>
              </w:rPr>
            </w:pPr>
            <w:r w:rsidRPr="003E6636">
              <w:rPr>
                <w:rFonts w:ascii="Times New Roman" w:hAnsi="Times New Roman" w:cs="Times New Roman"/>
              </w:rPr>
              <w:t>RR</w:t>
            </w:r>
            <w:r w:rsidRPr="003E6636">
              <w:rPr>
                <w:rFonts w:ascii="Times New Roman" w:hAnsi="Times New Roman" w:cs="Times New Roman" w:hint="eastAsia"/>
              </w:rPr>
              <w:t xml:space="preserve"> </w:t>
            </w:r>
            <w:r w:rsidRPr="003E6636">
              <w:rPr>
                <w:rFonts w:ascii="Times New Roman" w:hAnsi="Times New Roman" w:cs="Times New Roman"/>
              </w:rPr>
              <w:t>2.36 (1.92–2.94)</w:t>
            </w:r>
          </w:p>
        </w:tc>
        <w:tc>
          <w:tcPr>
            <w:tcW w:w="1376" w:type="dxa"/>
            <w:tcBorders>
              <w:top w:val="single" w:sz="4" w:space="0" w:color="auto"/>
            </w:tcBorders>
          </w:tcPr>
          <w:p w14:paraId="39D8327D" w14:textId="77777777" w:rsidR="00632089" w:rsidRPr="00EF743C" w:rsidRDefault="00632089" w:rsidP="00F54C45">
            <w:pPr>
              <w:rPr>
                <w:rFonts w:ascii="Times New Roman" w:hAnsi="Times New Roman" w:cs="Times New Roman"/>
              </w:rPr>
            </w:pPr>
            <w:r w:rsidRPr="00B213AE">
              <w:rPr>
                <w:rFonts w:ascii="Times New Roman" w:hAnsi="Times New Roman" w:cs="Times New Roman"/>
              </w:rPr>
              <w:t>88.49 (2), &lt;0.0001</w:t>
            </w:r>
          </w:p>
        </w:tc>
        <w:tc>
          <w:tcPr>
            <w:tcW w:w="1624" w:type="dxa"/>
            <w:tcBorders>
              <w:top w:val="single" w:sz="4" w:space="0" w:color="auto"/>
            </w:tcBorders>
          </w:tcPr>
          <w:p w14:paraId="3615C9F7" w14:textId="77777777" w:rsidR="00632089" w:rsidRPr="00EF743C" w:rsidRDefault="00632089" w:rsidP="00F54C45">
            <w:pPr>
              <w:rPr>
                <w:rFonts w:ascii="Times New Roman" w:hAnsi="Times New Roman" w:cs="Times New Roman"/>
              </w:rPr>
            </w:pPr>
            <w:r w:rsidRPr="00C8755E">
              <w:rPr>
                <w:rFonts w:ascii="Times New Roman" w:hAnsi="Times New Roman" w:cs="Times New Roman"/>
              </w:rPr>
              <w:t>&lt;0.001</w:t>
            </w:r>
          </w:p>
        </w:tc>
        <w:tc>
          <w:tcPr>
            <w:tcW w:w="1128" w:type="dxa"/>
            <w:tcBorders>
              <w:top w:val="single" w:sz="4" w:space="0" w:color="auto"/>
            </w:tcBorders>
          </w:tcPr>
          <w:p w14:paraId="7CF1D96D"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0.4</w:t>
            </w:r>
            <w:r>
              <w:rPr>
                <w:rFonts w:ascii="Times New Roman" w:hAnsi="Times New Roman" w:cs="Times New Roman" w:hint="eastAsia"/>
              </w:rPr>
              <w:t>76</w:t>
            </w:r>
          </w:p>
        </w:tc>
      </w:tr>
      <w:tr w:rsidR="00632089" w14:paraId="63C733F7" w14:textId="77777777" w:rsidTr="00F54C45">
        <w:tc>
          <w:tcPr>
            <w:tcW w:w="1375" w:type="dxa"/>
            <w:tcBorders>
              <w:bottom w:val="single" w:sz="4" w:space="0" w:color="auto"/>
            </w:tcBorders>
          </w:tcPr>
          <w:p w14:paraId="5B64C4D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43E07FB7" w14:textId="77777777" w:rsidR="00632089" w:rsidRPr="00EF743C" w:rsidRDefault="00632089" w:rsidP="00F54C45">
            <w:pPr>
              <w:rPr>
                <w:rFonts w:ascii="Times New Roman" w:hAnsi="Times New Roman" w:cs="Times New Roman"/>
              </w:rPr>
            </w:pPr>
            <w:r>
              <w:rPr>
                <w:rFonts w:ascii="Times New Roman" w:hAnsi="Times New Roman" w:cs="Times New Roman" w:hint="eastAsia"/>
              </w:rPr>
              <w:t>10</w:t>
            </w:r>
            <w:r w:rsidRPr="00EF743C">
              <w:rPr>
                <w:rFonts w:ascii="Times New Roman" w:hAnsi="Times New Roman" w:cs="Times New Roman"/>
              </w:rPr>
              <w:t xml:space="preserve"> (1</w:t>
            </w:r>
            <w:r>
              <w:rPr>
                <w:rFonts w:ascii="Times New Roman" w:hAnsi="Times New Roman" w:cs="Times New Roman" w:hint="eastAsia"/>
              </w:rPr>
              <w:t>1</w:t>
            </w:r>
            <w:r w:rsidRPr="00EF743C">
              <w:rPr>
                <w:rFonts w:ascii="Times New Roman" w:hAnsi="Times New Roman" w:cs="Times New Roman"/>
              </w:rPr>
              <w:t>)</w:t>
            </w:r>
          </w:p>
        </w:tc>
        <w:tc>
          <w:tcPr>
            <w:tcW w:w="1375" w:type="dxa"/>
            <w:tcBorders>
              <w:bottom w:val="single" w:sz="4" w:space="0" w:color="auto"/>
            </w:tcBorders>
          </w:tcPr>
          <w:p w14:paraId="169062E1" w14:textId="77777777" w:rsidR="00632089" w:rsidRPr="00EF743C" w:rsidRDefault="00632089" w:rsidP="00F54C45">
            <w:pPr>
              <w:rPr>
                <w:rFonts w:ascii="Times New Roman" w:hAnsi="Times New Roman" w:cs="Times New Roman"/>
              </w:rPr>
            </w:pPr>
            <w:r w:rsidRPr="007067B9">
              <w:rPr>
                <w:rFonts w:ascii="Times New Roman" w:hAnsi="Times New Roman" w:cs="Times New Roman"/>
              </w:rPr>
              <w:t>–</w:t>
            </w:r>
          </w:p>
        </w:tc>
        <w:tc>
          <w:tcPr>
            <w:tcW w:w="1375" w:type="dxa"/>
            <w:tcBorders>
              <w:bottom w:val="single" w:sz="4" w:space="0" w:color="auto"/>
            </w:tcBorders>
          </w:tcPr>
          <w:p w14:paraId="3C2E0B95" w14:textId="77777777" w:rsidR="00632089" w:rsidRPr="003E6636" w:rsidRDefault="00632089" w:rsidP="00F54C45">
            <w:pPr>
              <w:rPr>
                <w:rFonts w:ascii="Times New Roman" w:hAnsi="Times New Roman" w:cs="Times New Roman"/>
              </w:rPr>
            </w:pPr>
            <w:r w:rsidRPr="003E6636">
              <w:rPr>
                <w:rFonts w:ascii="Times New Roman" w:hAnsi="Times New Roman" w:cs="Times New Roman"/>
              </w:rPr>
              <w:t>–</w:t>
            </w:r>
          </w:p>
        </w:tc>
        <w:tc>
          <w:tcPr>
            <w:tcW w:w="1376" w:type="dxa"/>
            <w:tcBorders>
              <w:bottom w:val="single" w:sz="4" w:space="0" w:color="auto"/>
            </w:tcBorders>
          </w:tcPr>
          <w:p w14:paraId="4D7F35A9" w14:textId="77777777" w:rsidR="00632089" w:rsidRPr="00EF743C" w:rsidRDefault="00632089" w:rsidP="00F54C45">
            <w:pPr>
              <w:rPr>
                <w:rFonts w:ascii="Times New Roman" w:hAnsi="Times New Roman" w:cs="Times New Roman"/>
              </w:rPr>
            </w:pPr>
            <w:r w:rsidRPr="0024291B">
              <w:rPr>
                <w:rFonts w:ascii="Times New Roman" w:hAnsi="Times New Roman" w:cs="Times New Roman"/>
              </w:rPr>
              <w:t>5.87 (2), 0.053</w:t>
            </w:r>
          </w:p>
        </w:tc>
        <w:tc>
          <w:tcPr>
            <w:tcW w:w="1624" w:type="dxa"/>
            <w:tcBorders>
              <w:bottom w:val="single" w:sz="4" w:space="0" w:color="auto"/>
            </w:tcBorders>
          </w:tcPr>
          <w:p w14:paraId="243A68C4"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w:t>
            </w:r>
            <w:r>
              <w:rPr>
                <w:rFonts w:ascii="Times New Roman" w:hAnsi="Times New Roman" w:cs="Times New Roman" w:hint="eastAsia"/>
              </w:rPr>
              <w:t>447</w:t>
            </w:r>
          </w:p>
        </w:tc>
        <w:tc>
          <w:tcPr>
            <w:tcW w:w="1128" w:type="dxa"/>
            <w:tcBorders>
              <w:bottom w:val="single" w:sz="4" w:space="0" w:color="auto"/>
            </w:tcBorders>
          </w:tcPr>
          <w:p w14:paraId="6FD1EEE8" w14:textId="77777777" w:rsidR="00632089" w:rsidRPr="00EF743C" w:rsidRDefault="00632089" w:rsidP="00F54C45">
            <w:pPr>
              <w:rPr>
                <w:rFonts w:ascii="Times New Roman" w:hAnsi="Times New Roman" w:cs="Times New Roman"/>
                <w:vanish/>
              </w:rPr>
            </w:pPr>
            <w:r w:rsidRPr="00617648">
              <w:rPr>
                <w:rFonts w:ascii="Times New Roman" w:hAnsi="Times New Roman" w:cs="Times New Roman"/>
              </w:rPr>
              <w:t>−0.</w:t>
            </w:r>
            <w:r>
              <w:rPr>
                <w:rFonts w:ascii="Times New Roman" w:hAnsi="Times New Roman" w:cs="Times New Roman" w:hint="eastAsia"/>
              </w:rPr>
              <w:t>006</w:t>
            </w:r>
          </w:p>
        </w:tc>
      </w:tr>
      <w:tr w:rsidR="00632089" w14:paraId="6A0599CF" w14:textId="77777777" w:rsidTr="00F54C45">
        <w:tc>
          <w:tcPr>
            <w:tcW w:w="1375" w:type="dxa"/>
            <w:tcBorders>
              <w:top w:val="single" w:sz="4" w:space="0" w:color="auto"/>
              <w:bottom w:val="single" w:sz="4" w:space="0" w:color="auto"/>
            </w:tcBorders>
          </w:tcPr>
          <w:p w14:paraId="6C2163F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Remission </w:t>
            </w:r>
          </w:p>
        </w:tc>
        <w:tc>
          <w:tcPr>
            <w:tcW w:w="1375" w:type="dxa"/>
            <w:tcBorders>
              <w:top w:val="single" w:sz="4" w:space="0" w:color="auto"/>
              <w:bottom w:val="single" w:sz="4" w:space="0" w:color="auto"/>
            </w:tcBorders>
          </w:tcPr>
          <w:p w14:paraId="580507BF"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5406FE88"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2B5F8093" w14:textId="77777777" w:rsidR="00632089" w:rsidRPr="003E6636"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09D440BA"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2EC3D153"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29422802" w14:textId="77777777" w:rsidR="00632089" w:rsidRPr="00EF743C" w:rsidRDefault="00632089" w:rsidP="00F54C45">
            <w:pPr>
              <w:rPr>
                <w:rFonts w:ascii="Times New Roman" w:hAnsi="Times New Roman" w:cs="Times New Roman"/>
              </w:rPr>
            </w:pPr>
          </w:p>
        </w:tc>
      </w:tr>
      <w:tr w:rsidR="00632089" w14:paraId="3EAB49EA" w14:textId="77777777" w:rsidTr="00F54C45">
        <w:tc>
          <w:tcPr>
            <w:tcW w:w="1375" w:type="dxa"/>
            <w:tcBorders>
              <w:top w:val="single" w:sz="4" w:space="0" w:color="auto"/>
            </w:tcBorders>
          </w:tcPr>
          <w:p w14:paraId="73EA862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072A1603" w14:textId="77777777" w:rsidR="00632089" w:rsidRPr="00EF743C" w:rsidRDefault="00632089" w:rsidP="00F54C45">
            <w:pPr>
              <w:rPr>
                <w:rFonts w:ascii="Times New Roman" w:hAnsi="Times New Roman" w:cs="Times New Roman"/>
              </w:rPr>
            </w:pPr>
            <w:r>
              <w:rPr>
                <w:rFonts w:ascii="Times New Roman" w:hAnsi="Times New Roman" w:cs="Times New Roman" w:hint="eastAsia"/>
              </w:rPr>
              <w:t>49</w:t>
            </w:r>
            <w:r w:rsidRPr="00EF743C">
              <w:rPr>
                <w:rFonts w:ascii="Times New Roman" w:hAnsi="Times New Roman" w:cs="Times New Roman"/>
              </w:rPr>
              <w:t xml:space="preserve"> (</w:t>
            </w:r>
            <w:r>
              <w:rPr>
                <w:rFonts w:ascii="Times New Roman" w:hAnsi="Times New Roman" w:cs="Times New Roman" w:hint="eastAsia"/>
              </w:rPr>
              <w:t>60</w:t>
            </w:r>
            <w:r w:rsidRPr="00EF743C">
              <w:rPr>
                <w:rFonts w:ascii="Times New Roman" w:hAnsi="Times New Roman" w:cs="Times New Roman"/>
              </w:rPr>
              <w:t>)</w:t>
            </w:r>
          </w:p>
        </w:tc>
        <w:tc>
          <w:tcPr>
            <w:tcW w:w="1375" w:type="dxa"/>
            <w:tcBorders>
              <w:top w:val="single" w:sz="4" w:space="0" w:color="auto"/>
            </w:tcBorders>
          </w:tcPr>
          <w:p w14:paraId="749B2443"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16 </w:t>
            </w:r>
            <w:r w:rsidRPr="00877EAF">
              <w:rPr>
                <w:rFonts w:ascii="Times New Roman" w:hAnsi="Times New Roman" w:cs="Times New Roman" w:hint="eastAsia"/>
              </w:rPr>
              <w:t>(</w:t>
            </w:r>
            <w:r w:rsidRPr="001B4732">
              <w:rPr>
                <w:rFonts w:ascii="Times New Roman" w:hAnsi="Times New Roman" w:cs="Times New Roman" w:hint="eastAsia"/>
              </w:rPr>
              <w:t>1</w:t>
            </w:r>
            <w:r>
              <w:rPr>
                <w:rFonts w:ascii="Times New Roman" w:hAnsi="Times New Roman" w:cs="Times New Roman" w:hint="eastAsia"/>
              </w:rPr>
              <w:t>5</w:t>
            </w:r>
            <w:r w:rsidRPr="00D860A6">
              <w:rPr>
                <w:rFonts w:ascii="Times New Roman" w:hAnsi="Times New Roman" w:cs="Times New Roman"/>
              </w:rPr>
              <w:t>–</w:t>
            </w:r>
            <w:r>
              <w:rPr>
                <w:rFonts w:ascii="Times New Roman" w:hAnsi="Times New Roman" w:cs="Times New Roman" w:hint="eastAsia"/>
              </w:rPr>
              <w:t>`17</w:t>
            </w:r>
            <w:r w:rsidRPr="00AF2B19">
              <w:rPr>
                <w:rFonts w:ascii="Times New Roman" w:hAnsi="Times New Roman" w:cs="Times New Roman"/>
              </w:rPr>
              <w:t>)</w:t>
            </w:r>
          </w:p>
        </w:tc>
        <w:tc>
          <w:tcPr>
            <w:tcW w:w="1375" w:type="dxa"/>
            <w:tcBorders>
              <w:top w:val="single" w:sz="4" w:space="0" w:color="auto"/>
            </w:tcBorders>
          </w:tcPr>
          <w:p w14:paraId="7ECB20DD" w14:textId="77777777" w:rsidR="00632089" w:rsidRPr="003E6636" w:rsidRDefault="00632089" w:rsidP="00F54C45">
            <w:pPr>
              <w:rPr>
                <w:rFonts w:ascii="Times New Roman" w:hAnsi="Times New Roman" w:cs="Times New Roman"/>
              </w:rPr>
            </w:pPr>
            <w:r w:rsidRPr="003E6636">
              <w:rPr>
                <w:rFonts w:ascii="Times New Roman" w:hAnsi="Times New Roman" w:cs="Times New Roman"/>
              </w:rPr>
              <w:t>RR</w:t>
            </w:r>
            <w:r w:rsidRPr="003E6636">
              <w:rPr>
                <w:rFonts w:ascii="Times New Roman" w:hAnsi="Times New Roman" w:cs="Times New Roman" w:hint="eastAsia"/>
              </w:rPr>
              <w:t xml:space="preserve"> </w:t>
            </w:r>
            <w:r w:rsidRPr="003E6636">
              <w:rPr>
                <w:rFonts w:ascii="Times New Roman" w:hAnsi="Times New Roman" w:cs="Times New Roman"/>
              </w:rPr>
              <w:t>2.86 (2.18–3.71)</w:t>
            </w:r>
          </w:p>
        </w:tc>
        <w:tc>
          <w:tcPr>
            <w:tcW w:w="1376" w:type="dxa"/>
            <w:tcBorders>
              <w:top w:val="single" w:sz="4" w:space="0" w:color="auto"/>
            </w:tcBorders>
          </w:tcPr>
          <w:p w14:paraId="51B8A84F" w14:textId="77777777" w:rsidR="00632089" w:rsidRPr="00EF743C" w:rsidRDefault="00632089" w:rsidP="00F54C45">
            <w:pPr>
              <w:rPr>
                <w:rFonts w:ascii="Times New Roman" w:hAnsi="Times New Roman" w:cs="Times New Roman"/>
              </w:rPr>
            </w:pPr>
            <w:r w:rsidRPr="0024291B">
              <w:rPr>
                <w:rFonts w:ascii="Times New Roman" w:hAnsi="Times New Roman" w:cs="Times New Roman"/>
              </w:rPr>
              <w:t>72.27 (2), &lt;0.0001</w:t>
            </w:r>
          </w:p>
        </w:tc>
        <w:tc>
          <w:tcPr>
            <w:tcW w:w="1624" w:type="dxa"/>
            <w:tcBorders>
              <w:top w:val="single" w:sz="4" w:space="0" w:color="auto"/>
            </w:tcBorders>
          </w:tcPr>
          <w:p w14:paraId="341DB970" w14:textId="77777777" w:rsidR="00632089" w:rsidRPr="00EF743C" w:rsidRDefault="00632089" w:rsidP="00F54C45">
            <w:pPr>
              <w:rPr>
                <w:rFonts w:ascii="Times New Roman" w:hAnsi="Times New Roman" w:cs="Times New Roman"/>
              </w:rPr>
            </w:pPr>
            <w:r w:rsidRPr="00C8755E">
              <w:rPr>
                <w:rFonts w:ascii="Times New Roman" w:hAnsi="Times New Roman" w:cs="Times New Roman"/>
              </w:rPr>
              <w:t>&lt;0.001</w:t>
            </w:r>
          </w:p>
        </w:tc>
        <w:tc>
          <w:tcPr>
            <w:tcW w:w="1128" w:type="dxa"/>
            <w:tcBorders>
              <w:top w:val="single" w:sz="4" w:space="0" w:color="auto"/>
            </w:tcBorders>
          </w:tcPr>
          <w:p w14:paraId="735FD640"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w:t>
            </w:r>
            <w:r>
              <w:rPr>
                <w:rFonts w:ascii="Times New Roman" w:hAnsi="Times New Roman" w:cs="Times New Roman" w:hint="eastAsia"/>
              </w:rPr>
              <w:t>567</w:t>
            </w:r>
          </w:p>
        </w:tc>
      </w:tr>
      <w:tr w:rsidR="00632089" w14:paraId="4C66D26F" w14:textId="77777777" w:rsidTr="00F54C45">
        <w:tc>
          <w:tcPr>
            <w:tcW w:w="1375" w:type="dxa"/>
          </w:tcPr>
          <w:p w14:paraId="4C3F68CE"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Pr>
          <w:p w14:paraId="37A475A9" w14:textId="77777777" w:rsidR="00632089" w:rsidRPr="00EF743C" w:rsidRDefault="00632089" w:rsidP="00F54C45">
            <w:pPr>
              <w:rPr>
                <w:rFonts w:ascii="Times New Roman" w:hAnsi="Times New Roman" w:cs="Times New Roman"/>
              </w:rPr>
            </w:pPr>
            <w:r>
              <w:rPr>
                <w:rFonts w:ascii="Times New Roman" w:hAnsi="Times New Roman" w:cs="Times New Roman" w:hint="eastAsia"/>
              </w:rPr>
              <w:t>8</w:t>
            </w:r>
            <w:r w:rsidRPr="00E34230">
              <w:rPr>
                <w:rFonts w:ascii="Times New Roman" w:hAnsi="Times New Roman" w:cs="Times New Roman"/>
              </w:rPr>
              <w:t xml:space="preserve"> (</w:t>
            </w:r>
            <w:r>
              <w:rPr>
                <w:rFonts w:ascii="Times New Roman" w:hAnsi="Times New Roman" w:cs="Times New Roman" w:hint="eastAsia"/>
              </w:rPr>
              <w:t>8</w:t>
            </w:r>
            <w:r w:rsidRPr="00E34230">
              <w:rPr>
                <w:rFonts w:ascii="Times New Roman" w:hAnsi="Times New Roman" w:cs="Times New Roman"/>
              </w:rPr>
              <w:t>)</w:t>
            </w:r>
          </w:p>
        </w:tc>
        <w:tc>
          <w:tcPr>
            <w:tcW w:w="1375" w:type="dxa"/>
          </w:tcPr>
          <w:p w14:paraId="3B42B188"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18 </w:t>
            </w:r>
            <w:r w:rsidRPr="00877EAF">
              <w:rPr>
                <w:rFonts w:ascii="Times New Roman" w:hAnsi="Times New Roman" w:cs="Times New Roman" w:hint="eastAsia"/>
              </w:rPr>
              <w:t>(</w:t>
            </w:r>
            <w:r w:rsidRPr="001B4732">
              <w:rPr>
                <w:rFonts w:ascii="Times New Roman" w:hAnsi="Times New Roman" w:cs="Times New Roman" w:hint="eastAsia"/>
              </w:rPr>
              <w:t>1</w:t>
            </w:r>
            <w:r>
              <w:rPr>
                <w:rFonts w:ascii="Times New Roman" w:hAnsi="Times New Roman" w:cs="Times New Roman" w:hint="eastAsia"/>
              </w:rPr>
              <w:t>6</w:t>
            </w:r>
            <w:r w:rsidRPr="00D860A6">
              <w:rPr>
                <w:rFonts w:ascii="Times New Roman" w:hAnsi="Times New Roman" w:cs="Times New Roman"/>
              </w:rPr>
              <w:t>–</w:t>
            </w:r>
            <w:r>
              <w:rPr>
                <w:rFonts w:ascii="Times New Roman" w:hAnsi="Times New Roman" w:cs="Times New Roman" w:hint="eastAsia"/>
              </w:rPr>
              <w:t>`20</w:t>
            </w:r>
            <w:r w:rsidRPr="00AF2B19">
              <w:rPr>
                <w:rFonts w:ascii="Times New Roman" w:hAnsi="Times New Roman" w:cs="Times New Roman"/>
              </w:rPr>
              <w:t>)</w:t>
            </w:r>
          </w:p>
        </w:tc>
        <w:tc>
          <w:tcPr>
            <w:tcW w:w="1375" w:type="dxa"/>
          </w:tcPr>
          <w:p w14:paraId="08A17FC8" w14:textId="77777777" w:rsidR="00632089" w:rsidRPr="003E6636" w:rsidRDefault="00632089" w:rsidP="00F54C45">
            <w:pPr>
              <w:rPr>
                <w:rFonts w:ascii="Times New Roman" w:hAnsi="Times New Roman" w:cs="Times New Roman"/>
              </w:rPr>
            </w:pPr>
            <w:r w:rsidRPr="003E6636">
              <w:rPr>
                <w:rFonts w:ascii="Times New Roman" w:hAnsi="Times New Roman" w:cs="Times New Roman"/>
              </w:rPr>
              <w:t>RR 1.28 (1.03–1.58)</w:t>
            </w:r>
          </w:p>
        </w:tc>
        <w:tc>
          <w:tcPr>
            <w:tcW w:w="1376" w:type="dxa"/>
          </w:tcPr>
          <w:p w14:paraId="36AFD92C" w14:textId="77777777" w:rsidR="00632089" w:rsidRPr="00EF743C" w:rsidRDefault="00632089" w:rsidP="00F54C45">
            <w:pPr>
              <w:rPr>
                <w:rFonts w:ascii="Times New Roman" w:hAnsi="Times New Roman" w:cs="Times New Roman"/>
              </w:rPr>
            </w:pPr>
            <w:r w:rsidRPr="0024291B">
              <w:rPr>
                <w:rFonts w:ascii="Times New Roman" w:hAnsi="Times New Roman" w:cs="Times New Roman"/>
              </w:rPr>
              <w:t>6.03 (2), 0.049</w:t>
            </w:r>
          </w:p>
        </w:tc>
        <w:tc>
          <w:tcPr>
            <w:tcW w:w="1624" w:type="dxa"/>
          </w:tcPr>
          <w:p w14:paraId="132B4BB2"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w:t>
            </w:r>
            <w:r>
              <w:rPr>
                <w:rFonts w:ascii="Times New Roman" w:hAnsi="Times New Roman" w:cs="Times New Roman" w:hint="eastAsia"/>
              </w:rPr>
              <w:t>586</w:t>
            </w:r>
          </w:p>
        </w:tc>
        <w:tc>
          <w:tcPr>
            <w:tcW w:w="1128" w:type="dxa"/>
          </w:tcPr>
          <w:p w14:paraId="7F03B5EA"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w:t>
            </w:r>
            <w:r>
              <w:rPr>
                <w:rFonts w:ascii="Times New Roman" w:hAnsi="Times New Roman" w:cs="Times New Roman" w:hint="eastAsia"/>
              </w:rPr>
              <w:t>431</w:t>
            </w:r>
          </w:p>
        </w:tc>
      </w:tr>
    </w:tbl>
    <w:p w14:paraId="1FA3D30E" w14:textId="77777777" w:rsidR="00632089" w:rsidRDefault="00632089" w:rsidP="00632089">
      <w:pPr>
        <w:spacing w:after="0" w:line="240" w:lineRule="auto"/>
        <w:rPr>
          <w:rFonts w:ascii="Times New Roman" w:hAnsi="Times New Roman" w:cs="Times New Roman"/>
          <w:sz w:val="24"/>
        </w:rPr>
      </w:pPr>
      <w:r>
        <w:rPr>
          <w:rFonts w:ascii="Times New Roman" w:hAnsi="Times New Roman" w:cs="Times New Roman"/>
          <w:sz w:val="24"/>
        </w:rPr>
        <w:br w:type="page"/>
      </w:r>
    </w:p>
    <w:p w14:paraId="6AE474AF" w14:textId="77777777" w:rsidR="00632089" w:rsidRDefault="00632089" w:rsidP="00632089">
      <w:pPr>
        <w:spacing w:after="0" w:line="240" w:lineRule="auto"/>
        <w:rPr>
          <w:rFonts w:ascii="Times New Roman" w:hAnsi="Times New Roman" w:cs="Times New Roman"/>
          <w:sz w:val="24"/>
        </w:rPr>
      </w:pPr>
      <w:r w:rsidRPr="00632089">
        <w:rPr>
          <w:rFonts w:ascii="Times New Roman" w:hAnsi="Times New Roman" w:cs="Times New Roman" w:hint="eastAsia"/>
          <w:b/>
          <w:bCs/>
          <w:sz w:val="24"/>
        </w:rPr>
        <w:lastRenderedPageBreak/>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12</w:t>
      </w:r>
      <w:r w:rsidRPr="00632089">
        <w:rPr>
          <w:rFonts w:ascii="Times New Roman" w:hAnsi="Times New Roman" w:cs="Times New Roman"/>
          <w:sz w:val="24"/>
        </w:rPr>
        <w:t>.</w:t>
      </w:r>
      <w:r w:rsidRPr="00863051">
        <w:rPr>
          <w:rFonts w:ascii="Times New Roman" w:hAnsi="Times New Roman" w:cs="Times New Roman"/>
          <w:sz w:val="24"/>
        </w:rPr>
        <w:t xml:space="preserve"> Dose</w:t>
      </w:r>
      <w:r>
        <w:rPr>
          <w:rFonts w:ascii="Times New Roman" w:hAnsi="Times New Roman" w:cs="Times New Roman" w:hint="eastAsia"/>
          <w:sz w:val="24"/>
        </w:rPr>
        <w:t>-</w:t>
      </w:r>
      <w:r w:rsidRPr="00863051">
        <w:rPr>
          <w:rFonts w:ascii="Times New Roman" w:hAnsi="Times New Roman" w:cs="Times New Roman"/>
          <w:sz w:val="24"/>
        </w:rPr>
        <w:t xml:space="preserve">response associations of </w:t>
      </w:r>
      <w:r>
        <w:rPr>
          <w:rFonts w:ascii="Times New Roman" w:hAnsi="Times New Roman" w:cs="Times New Roman" w:hint="eastAsia"/>
          <w:sz w:val="24"/>
        </w:rPr>
        <w:t>TB</w:t>
      </w:r>
      <w:r w:rsidRPr="00863051">
        <w:rPr>
          <w:rFonts w:ascii="Times New Roman" w:hAnsi="Times New Roman" w:cs="Times New Roman"/>
          <w:sz w:val="24"/>
        </w:rPr>
        <w:t xml:space="preserve">S </w:t>
      </w:r>
      <w:r>
        <w:rPr>
          <w:rFonts w:ascii="Times New Roman" w:hAnsi="Times New Roman" w:cs="Times New Roman" w:hint="eastAsia"/>
          <w:sz w:val="24"/>
        </w:rPr>
        <w:t xml:space="preserve">subgroup </w:t>
      </w:r>
      <w:r w:rsidRPr="00863051">
        <w:rPr>
          <w:rFonts w:ascii="Times New Roman" w:hAnsi="Times New Roman" w:cs="Times New Roman"/>
          <w:sz w:val="24"/>
        </w:rPr>
        <w:t xml:space="preserve">with </w:t>
      </w:r>
      <w:r>
        <w:rPr>
          <w:rFonts w:ascii="Times New Roman" w:hAnsi="Times New Roman" w:cs="Times New Roman" w:hint="eastAsia"/>
          <w:sz w:val="24"/>
        </w:rPr>
        <w:t>total sessions</w:t>
      </w:r>
      <w:r w:rsidRPr="00863051">
        <w:rPr>
          <w:rFonts w:ascii="Times New Roman" w:hAnsi="Times New Roman" w:cs="Times New Roman"/>
          <w:sz w:val="24"/>
        </w:rPr>
        <w:t xml:space="preserve"> for depressive symptoms, treatment response, and remission.</w:t>
      </w:r>
    </w:p>
    <w:tbl>
      <w:tblPr>
        <w:tblStyle w:val="a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1375"/>
        <w:gridCol w:w="1375"/>
        <w:gridCol w:w="1375"/>
        <w:gridCol w:w="1376"/>
        <w:gridCol w:w="1624"/>
        <w:gridCol w:w="1128"/>
      </w:tblGrid>
      <w:tr w:rsidR="00632089" w14:paraId="6ED208FA" w14:textId="77777777" w:rsidTr="00F54C45">
        <w:tc>
          <w:tcPr>
            <w:tcW w:w="1375" w:type="dxa"/>
            <w:tcBorders>
              <w:top w:val="single" w:sz="4" w:space="0" w:color="auto"/>
              <w:bottom w:val="single" w:sz="4" w:space="0" w:color="auto"/>
            </w:tcBorders>
          </w:tcPr>
          <w:p w14:paraId="595D4B0B" w14:textId="77777777" w:rsidR="00632089" w:rsidRPr="00EF743C" w:rsidRDefault="00632089" w:rsidP="00F54C45">
            <w:pPr>
              <w:widowControl/>
              <w:rPr>
                <w:rFonts w:ascii="Times New Roman" w:hAnsi="Times New Roman" w:cs="Times New Roman"/>
                <w:b/>
                <w:bCs/>
              </w:rPr>
            </w:pPr>
            <w:r w:rsidRPr="00EF743C">
              <w:rPr>
                <w:rFonts w:ascii="Times New Roman" w:hAnsi="Times New Roman" w:cs="Times New Roman"/>
              </w:rPr>
              <w:t>Outcome type</w:t>
            </w:r>
          </w:p>
        </w:tc>
        <w:tc>
          <w:tcPr>
            <w:tcW w:w="1375" w:type="dxa"/>
            <w:tcBorders>
              <w:top w:val="single" w:sz="4" w:space="0" w:color="auto"/>
              <w:bottom w:val="single" w:sz="4" w:space="0" w:color="auto"/>
            </w:tcBorders>
          </w:tcPr>
          <w:p w14:paraId="6B14CD5E"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Studies (values)</w:t>
            </w:r>
          </w:p>
        </w:tc>
        <w:tc>
          <w:tcPr>
            <w:tcW w:w="1375" w:type="dxa"/>
            <w:tcBorders>
              <w:top w:val="single" w:sz="4" w:space="0" w:color="auto"/>
              <w:bottom w:val="single" w:sz="4" w:space="0" w:color="auto"/>
            </w:tcBorders>
          </w:tcPr>
          <w:p w14:paraId="18179054" w14:textId="77777777" w:rsidR="00632089" w:rsidRPr="00EF743C" w:rsidRDefault="00632089" w:rsidP="00F54C45">
            <w:pPr>
              <w:rPr>
                <w:rFonts w:ascii="Times New Roman" w:hAnsi="Times New Roman" w:cs="Times New Roman"/>
              </w:rPr>
            </w:pPr>
            <w:r>
              <w:rPr>
                <w:rFonts w:ascii="Times New Roman" w:hAnsi="Times New Roman" w:cs="Times New Roman" w:hint="eastAsia"/>
              </w:rPr>
              <w:t>ED</w:t>
            </w:r>
            <w:r w:rsidRPr="000923C8">
              <w:rPr>
                <w:rFonts w:ascii="Times New Roman" w:hAnsi="Times New Roman" w:cs="Times New Roman" w:hint="eastAsia"/>
                <w:vertAlign w:val="subscript"/>
              </w:rPr>
              <w:t xml:space="preserve">max </w:t>
            </w:r>
            <w:r>
              <w:rPr>
                <w:rFonts w:ascii="Times New Roman" w:hAnsi="Times New Roman" w:cs="Times New Roman" w:hint="eastAsia"/>
              </w:rPr>
              <w:t>(95% CI)</w:t>
            </w:r>
          </w:p>
        </w:tc>
        <w:tc>
          <w:tcPr>
            <w:tcW w:w="1375" w:type="dxa"/>
            <w:tcBorders>
              <w:top w:val="single" w:sz="4" w:space="0" w:color="auto"/>
              <w:bottom w:val="single" w:sz="4" w:space="0" w:color="auto"/>
            </w:tcBorders>
          </w:tcPr>
          <w:p w14:paraId="5B089FA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Max effect (95% CI)</w:t>
            </w:r>
          </w:p>
        </w:tc>
        <w:tc>
          <w:tcPr>
            <w:tcW w:w="1376" w:type="dxa"/>
            <w:tcBorders>
              <w:top w:val="single" w:sz="4" w:space="0" w:color="auto"/>
              <w:bottom w:val="single" w:sz="4" w:space="0" w:color="auto"/>
            </w:tcBorders>
          </w:tcPr>
          <w:p w14:paraId="74E2ED1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Overall test (χ², df, p)</w:t>
            </w:r>
          </w:p>
        </w:tc>
        <w:tc>
          <w:tcPr>
            <w:tcW w:w="1624" w:type="dxa"/>
            <w:tcBorders>
              <w:top w:val="single" w:sz="4" w:space="0" w:color="auto"/>
              <w:bottom w:val="single" w:sz="4" w:space="0" w:color="auto"/>
            </w:tcBorders>
          </w:tcPr>
          <w:p w14:paraId="40AF6AF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Non-linearity test (p)</w:t>
            </w:r>
          </w:p>
        </w:tc>
        <w:tc>
          <w:tcPr>
            <w:tcW w:w="1128" w:type="dxa"/>
            <w:tcBorders>
              <w:top w:val="single" w:sz="4" w:space="0" w:color="auto"/>
              <w:bottom w:val="single" w:sz="4" w:space="0" w:color="auto"/>
            </w:tcBorders>
          </w:tcPr>
          <w:p w14:paraId="24A87D0C"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Adjusted R²</w:t>
            </w:r>
          </w:p>
        </w:tc>
      </w:tr>
      <w:tr w:rsidR="00632089" w14:paraId="5C2EC8AE" w14:textId="77777777" w:rsidTr="00F54C45">
        <w:tc>
          <w:tcPr>
            <w:tcW w:w="1375" w:type="dxa"/>
            <w:tcBorders>
              <w:top w:val="single" w:sz="4" w:space="0" w:color="auto"/>
              <w:bottom w:val="single" w:sz="4" w:space="0" w:color="auto"/>
            </w:tcBorders>
          </w:tcPr>
          <w:p w14:paraId="0AAF53F0"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Symptom score</w:t>
            </w:r>
          </w:p>
        </w:tc>
        <w:tc>
          <w:tcPr>
            <w:tcW w:w="1375" w:type="dxa"/>
            <w:tcBorders>
              <w:top w:val="single" w:sz="4" w:space="0" w:color="auto"/>
              <w:bottom w:val="single" w:sz="4" w:space="0" w:color="auto"/>
            </w:tcBorders>
          </w:tcPr>
          <w:p w14:paraId="0333CE12"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75753EA2"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2DF0D29A"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0ACC3132"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5687F712"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391E5850" w14:textId="77777777" w:rsidR="00632089" w:rsidRPr="00EF743C" w:rsidRDefault="00632089" w:rsidP="00F54C45">
            <w:pPr>
              <w:rPr>
                <w:rFonts w:ascii="Times New Roman" w:hAnsi="Times New Roman" w:cs="Times New Roman"/>
              </w:rPr>
            </w:pPr>
          </w:p>
        </w:tc>
      </w:tr>
      <w:tr w:rsidR="00632089" w14:paraId="673E4A7B" w14:textId="77777777" w:rsidTr="00F54C45">
        <w:tc>
          <w:tcPr>
            <w:tcW w:w="1375" w:type="dxa"/>
            <w:tcBorders>
              <w:top w:val="single" w:sz="4" w:space="0" w:color="auto"/>
            </w:tcBorders>
          </w:tcPr>
          <w:p w14:paraId="09D5B054"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65DA3651" w14:textId="77777777" w:rsidR="00632089" w:rsidRPr="00EF743C" w:rsidRDefault="00632089" w:rsidP="00F54C45">
            <w:pPr>
              <w:rPr>
                <w:rFonts w:ascii="Times New Roman" w:hAnsi="Times New Roman" w:cs="Times New Roman"/>
              </w:rPr>
            </w:pPr>
            <w:r>
              <w:rPr>
                <w:rFonts w:ascii="Times New Roman" w:hAnsi="Times New Roman" w:cs="Times New Roman" w:hint="eastAsia"/>
              </w:rPr>
              <w:t>26</w:t>
            </w:r>
            <w:r w:rsidRPr="00C8755E">
              <w:rPr>
                <w:rFonts w:ascii="Times New Roman" w:hAnsi="Times New Roman" w:cs="Times New Roman"/>
              </w:rPr>
              <w:t xml:space="preserve"> (</w:t>
            </w:r>
            <w:r>
              <w:rPr>
                <w:rFonts w:ascii="Times New Roman" w:hAnsi="Times New Roman" w:cs="Times New Roman" w:hint="eastAsia"/>
              </w:rPr>
              <w:t>29</w:t>
            </w:r>
            <w:r w:rsidRPr="00C8755E">
              <w:rPr>
                <w:rFonts w:ascii="Times New Roman" w:hAnsi="Times New Roman" w:cs="Times New Roman"/>
              </w:rPr>
              <w:t>)</w:t>
            </w:r>
          </w:p>
        </w:tc>
        <w:tc>
          <w:tcPr>
            <w:tcW w:w="1375" w:type="dxa"/>
            <w:tcBorders>
              <w:top w:val="single" w:sz="4" w:space="0" w:color="auto"/>
            </w:tcBorders>
          </w:tcPr>
          <w:p w14:paraId="7F62BD47"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10 </w:t>
            </w:r>
            <w:r w:rsidRPr="00877EAF">
              <w:rPr>
                <w:rFonts w:ascii="Times New Roman" w:hAnsi="Times New Roman" w:cs="Times New Roman" w:hint="eastAsia"/>
              </w:rPr>
              <w:t>(</w:t>
            </w:r>
            <w:r>
              <w:rPr>
                <w:rFonts w:ascii="Times New Roman" w:hAnsi="Times New Roman" w:cs="Times New Roman" w:hint="eastAsia"/>
              </w:rPr>
              <w:t>7</w:t>
            </w:r>
            <w:r w:rsidRPr="00D860A6">
              <w:rPr>
                <w:rFonts w:ascii="Times New Roman" w:hAnsi="Times New Roman" w:cs="Times New Roman"/>
              </w:rPr>
              <w:t>–</w:t>
            </w:r>
            <w:r>
              <w:rPr>
                <w:rFonts w:ascii="Times New Roman" w:hAnsi="Times New Roman" w:cs="Times New Roman" w:hint="eastAsia"/>
              </w:rPr>
              <w:t>`13</w:t>
            </w:r>
            <w:r w:rsidRPr="00AF2B19">
              <w:rPr>
                <w:rFonts w:ascii="Times New Roman" w:hAnsi="Times New Roman" w:cs="Times New Roman"/>
              </w:rPr>
              <w:t>)</w:t>
            </w:r>
          </w:p>
        </w:tc>
        <w:tc>
          <w:tcPr>
            <w:tcW w:w="1375" w:type="dxa"/>
            <w:tcBorders>
              <w:top w:val="single" w:sz="4" w:space="0" w:color="auto"/>
            </w:tcBorders>
          </w:tcPr>
          <w:p w14:paraId="0A0456AA"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SMD 0.</w:t>
            </w:r>
            <w:r>
              <w:rPr>
                <w:rFonts w:ascii="Times New Roman" w:hAnsi="Times New Roman" w:cs="Times New Roman" w:hint="eastAsia"/>
              </w:rPr>
              <w:t>61</w:t>
            </w:r>
            <w:r w:rsidRPr="00A708AD">
              <w:rPr>
                <w:rFonts w:ascii="Times New Roman" w:hAnsi="Times New Roman" w:cs="Times New Roman"/>
              </w:rPr>
              <w:t xml:space="preserve"> (0.</w:t>
            </w:r>
            <w:r>
              <w:rPr>
                <w:rFonts w:ascii="Times New Roman" w:hAnsi="Times New Roman" w:cs="Times New Roman" w:hint="eastAsia"/>
              </w:rPr>
              <w:t>37</w:t>
            </w:r>
            <w:r w:rsidRPr="00A708AD">
              <w:rPr>
                <w:rFonts w:ascii="Times New Roman" w:hAnsi="Times New Roman" w:cs="Times New Roman"/>
              </w:rPr>
              <w:t>–</w:t>
            </w:r>
            <w:r>
              <w:rPr>
                <w:rFonts w:ascii="Times New Roman" w:hAnsi="Times New Roman" w:cs="Times New Roman" w:hint="eastAsia"/>
              </w:rPr>
              <w:t>0</w:t>
            </w:r>
            <w:r w:rsidRPr="00A708AD">
              <w:rPr>
                <w:rFonts w:ascii="Times New Roman" w:hAnsi="Times New Roman" w:cs="Times New Roman"/>
              </w:rPr>
              <w:t>.</w:t>
            </w:r>
            <w:r>
              <w:rPr>
                <w:rFonts w:ascii="Times New Roman" w:hAnsi="Times New Roman" w:cs="Times New Roman" w:hint="eastAsia"/>
              </w:rPr>
              <w:t>86</w:t>
            </w:r>
            <w:r w:rsidRPr="00A708AD">
              <w:rPr>
                <w:rFonts w:ascii="Times New Roman" w:hAnsi="Times New Roman" w:cs="Times New Roman"/>
              </w:rPr>
              <w:t>)</w:t>
            </w:r>
          </w:p>
        </w:tc>
        <w:tc>
          <w:tcPr>
            <w:tcW w:w="1376" w:type="dxa"/>
            <w:tcBorders>
              <w:top w:val="single" w:sz="4" w:space="0" w:color="auto"/>
            </w:tcBorders>
          </w:tcPr>
          <w:p w14:paraId="637D73A0" w14:textId="77777777" w:rsidR="00632089" w:rsidRPr="00EF743C" w:rsidRDefault="00632089" w:rsidP="00F54C45">
            <w:pPr>
              <w:rPr>
                <w:rFonts w:ascii="Times New Roman" w:hAnsi="Times New Roman" w:cs="Times New Roman"/>
              </w:rPr>
            </w:pPr>
            <w:r w:rsidRPr="00505DF8">
              <w:rPr>
                <w:rFonts w:ascii="Times New Roman" w:hAnsi="Times New Roman" w:cs="Times New Roman"/>
              </w:rPr>
              <w:t>26.54 (2), &lt;0.0001</w:t>
            </w:r>
          </w:p>
        </w:tc>
        <w:tc>
          <w:tcPr>
            <w:tcW w:w="1624" w:type="dxa"/>
            <w:tcBorders>
              <w:top w:val="single" w:sz="4" w:space="0" w:color="auto"/>
            </w:tcBorders>
          </w:tcPr>
          <w:p w14:paraId="5EC99FFC"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0.0</w:t>
            </w:r>
            <w:r>
              <w:rPr>
                <w:rFonts w:ascii="Times New Roman" w:hAnsi="Times New Roman" w:cs="Times New Roman" w:hint="eastAsia"/>
              </w:rPr>
              <w:t>004</w:t>
            </w:r>
          </w:p>
        </w:tc>
        <w:tc>
          <w:tcPr>
            <w:tcW w:w="1128" w:type="dxa"/>
            <w:tcBorders>
              <w:top w:val="single" w:sz="4" w:space="0" w:color="auto"/>
            </w:tcBorders>
          </w:tcPr>
          <w:p w14:paraId="780B5EBC"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0.</w:t>
            </w:r>
            <w:r>
              <w:rPr>
                <w:rFonts w:ascii="Times New Roman" w:hAnsi="Times New Roman" w:cs="Times New Roman" w:hint="eastAsia"/>
              </w:rPr>
              <w:t>422</w:t>
            </w:r>
          </w:p>
        </w:tc>
      </w:tr>
      <w:tr w:rsidR="00632089" w14:paraId="71849A8E" w14:textId="77777777" w:rsidTr="00F54C45">
        <w:tc>
          <w:tcPr>
            <w:tcW w:w="1375" w:type="dxa"/>
            <w:tcBorders>
              <w:bottom w:val="single" w:sz="4" w:space="0" w:color="auto"/>
            </w:tcBorders>
          </w:tcPr>
          <w:p w14:paraId="5BBC3802"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5EBD9112" w14:textId="77777777" w:rsidR="00632089" w:rsidRPr="00EF743C" w:rsidRDefault="00632089" w:rsidP="00F54C45">
            <w:pPr>
              <w:rPr>
                <w:rFonts w:ascii="Times New Roman" w:hAnsi="Times New Roman" w:cs="Times New Roman"/>
              </w:rPr>
            </w:pPr>
            <w:r>
              <w:rPr>
                <w:rFonts w:ascii="Times New Roman" w:hAnsi="Times New Roman" w:cs="Times New Roman" w:hint="eastAsia"/>
              </w:rPr>
              <w:t>5</w:t>
            </w:r>
            <w:r w:rsidRPr="00EF743C">
              <w:rPr>
                <w:rFonts w:ascii="Times New Roman" w:hAnsi="Times New Roman" w:cs="Times New Roman"/>
              </w:rPr>
              <w:t xml:space="preserve"> (</w:t>
            </w:r>
            <w:r>
              <w:rPr>
                <w:rFonts w:ascii="Times New Roman" w:hAnsi="Times New Roman" w:cs="Times New Roman" w:hint="eastAsia"/>
              </w:rPr>
              <w:t>5</w:t>
            </w:r>
            <w:r w:rsidRPr="00EF743C">
              <w:rPr>
                <w:rFonts w:ascii="Times New Roman" w:hAnsi="Times New Roman" w:cs="Times New Roman"/>
              </w:rPr>
              <w:t>)</w:t>
            </w:r>
          </w:p>
        </w:tc>
        <w:tc>
          <w:tcPr>
            <w:tcW w:w="1375" w:type="dxa"/>
            <w:tcBorders>
              <w:bottom w:val="single" w:sz="4" w:space="0" w:color="auto"/>
            </w:tcBorders>
          </w:tcPr>
          <w:p w14:paraId="29735268"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8 </w:t>
            </w:r>
            <w:r w:rsidRPr="00877EAF">
              <w:rPr>
                <w:rFonts w:ascii="Times New Roman" w:hAnsi="Times New Roman" w:cs="Times New Roman" w:hint="eastAsia"/>
              </w:rPr>
              <w:t>(</w:t>
            </w:r>
            <w:r>
              <w:rPr>
                <w:rFonts w:ascii="Times New Roman" w:hAnsi="Times New Roman" w:cs="Times New Roman" w:hint="eastAsia"/>
              </w:rPr>
              <w:t>5</w:t>
            </w:r>
            <w:r w:rsidRPr="00D860A6">
              <w:rPr>
                <w:rFonts w:ascii="Times New Roman" w:hAnsi="Times New Roman" w:cs="Times New Roman"/>
              </w:rPr>
              <w:t>–</w:t>
            </w:r>
            <w:r>
              <w:rPr>
                <w:rFonts w:ascii="Times New Roman" w:hAnsi="Times New Roman" w:cs="Times New Roman" w:hint="eastAsia"/>
              </w:rPr>
              <w:t>`11</w:t>
            </w:r>
            <w:r w:rsidRPr="00AF2B19">
              <w:rPr>
                <w:rFonts w:ascii="Times New Roman" w:hAnsi="Times New Roman" w:cs="Times New Roman"/>
              </w:rPr>
              <w:t>)</w:t>
            </w:r>
          </w:p>
        </w:tc>
        <w:tc>
          <w:tcPr>
            <w:tcW w:w="1375" w:type="dxa"/>
            <w:tcBorders>
              <w:bottom w:val="single" w:sz="4" w:space="0" w:color="auto"/>
            </w:tcBorders>
          </w:tcPr>
          <w:p w14:paraId="482D24B7"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SMD 1.</w:t>
            </w:r>
            <w:r>
              <w:rPr>
                <w:rFonts w:ascii="Times New Roman" w:hAnsi="Times New Roman" w:cs="Times New Roman" w:hint="eastAsia"/>
              </w:rPr>
              <w:t>50</w:t>
            </w:r>
            <w:r w:rsidRPr="00A708AD">
              <w:rPr>
                <w:rFonts w:ascii="Times New Roman" w:hAnsi="Times New Roman" w:cs="Times New Roman"/>
              </w:rPr>
              <w:t xml:space="preserve"> (0.</w:t>
            </w:r>
            <w:r>
              <w:rPr>
                <w:rFonts w:ascii="Times New Roman" w:hAnsi="Times New Roman" w:cs="Times New Roman" w:hint="eastAsia"/>
              </w:rPr>
              <w:t>65</w:t>
            </w:r>
            <w:r w:rsidRPr="00A708AD">
              <w:rPr>
                <w:rFonts w:ascii="Times New Roman" w:hAnsi="Times New Roman" w:cs="Times New Roman"/>
              </w:rPr>
              <w:t>–</w:t>
            </w:r>
            <w:r>
              <w:rPr>
                <w:rFonts w:ascii="Times New Roman" w:hAnsi="Times New Roman" w:cs="Times New Roman" w:hint="eastAsia"/>
              </w:rPr>
              <w:t>2</w:t>
            </w:r>
            <w:r w:rsidRPr="00A708AD">
              <w:rPr>
                <w:rFonts w:ascii="Times New Roman" w:hAnsi="Times New Roman" w:cs="Times New Roman"/>
              </w:rPr>
              <w:t>.</w:t>
            </w:r>
            <w:r>
              <w:rPr>
                <w:rFonts w:ascii="Times New Roman" w:hAnsi="Times New Roman" w:cs="Times New Roman" w:hint="eastAsia"/>
              </w:rPr>
              <w:t>34</w:t>
            </w:r>
            <w:r w:rsidRPr="00A708AD">
              <w:rPr>
                <w:rFonts w:ascii="Times New Roman" w:hAnsi="Times New Roman" w:cs="Times New Roman"/>
              </w:rPr>
              <w:t>)</w:t>
            </w:r>
          </w:p>
        </w:tc>
        <w:tc>
          <w:tcPr>
            <w:tcW w:w="1376" w:type="dxa"/>
            <w:tcBorders>
              <w:bottom w:val="single" w:sz="4" w:space="0" w:color="auto"/>
            </w:tcBorders>
          </w:tcPr>
          <w:p w14:paraId="06E65E85" w14:textId="77777777" w:rsidR="00632089" w:rsidRPr="00EF743C" w:rsidRDefault="00632089" w:rsidP="00F54C45">
            <w:pPr>
              <w:rPr>
                <w:rFonts w:ascii="Times New Roman" w:hAnsi="Times New Roman" w:cs="Times New Roman"/>
              </w:rPr>
            </w:pPr>
            <w:r w:rsidRPr="00475350">
              <w:rPr>
                <w:rFonts w:ascii="Times New Roman" w:hAnsi="Times New Roman" w:cs="Times New Roman"/>
              </w:rPr>
              <w:t>19.96 (2), &lt;0.0001</w:t>
            </w:r>
          </w:p>
        </w:tc>
        <w:tc>
          <w:tcPr>
            <w:tcW w:w="1624" w:type="dxa"/>
            <w:tcBorders>
              <w:bottom w:val="single" w:sz="4" w:space="0" w:color="auto"/>
            </w:tcBorders>
          </w:tcPr>
          <w:p w14:paraId="4EC4C638"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0.</w:t>
            </w:r>
            <w:r>
              <w:rPr>
                <w:rFonts w:ascii="Times New Roman" w:hAnsi="Times New Roman" w:cs="Times New Roman" w:hint="eastAsia"/>
              </w:rPr>
              <w:t>010</w:t>
            </w:r>
          </w:p>
        </w:tc>
        <w:tc>
          <w:tcPr>
            <w:tcW w:w="1128" w:type="dxa"/>
            <w:tcBorders>
              <w:bottom w:val="single" w:sz="4" w:space="0" w:color="auto"/>
            </w:tcBorders>
          </w:tcPr>
          <w:p w14:paraId="6DF52B22"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0.</w:t>
            </w:r>
            <w:r>
              <w:rPr>
                <w:rFonts w:ascii="Times New Roman" w:hAnsi="Times New Roman" w:cs="Times New Roman" w:hint="eastAsia"/>
              </w:rPr>
              <w:t>494</w:t>
            </w:r>
          </w:p>
        </w:tc>
      </w:tr>
      <w:tr w:rsidR="00632089" w14:paraId="03A70FDE" w14:textId="77777777" w:rsidTr="00F54C45">
        <w:tc>
          <w:tcPr>
            <w:tcW w:w="1375" w:type="dxa"/>
            <w:tcBorders>
              <w:top w:val="single" w:sz="4" w:space="0" w:color="auto"/>
              <w:bottom w:val="single" w:sz="4" w:space="0" w:color="auto"/>
            </w:tcBorders>
          </w:tcPr>
          <w:p w14:paraId="072A2650"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Response </w:t>
            </w:r>
          </w:p>
        </w:tc>
        <w:tc>
          <w:tcPr>
            <w:tcW w:w="1375" w:type="dxa"/>
            <w:tcBorders>
              <w:top w:val="single" w:sz="4" w:space="0" w:color="auto"/>
              <w:bottom w:val="single" w:sz="4" w:space="0" w:color="auto"/>
            </w:tcBorders>
          </w:tcPr>
          <w:p w14:paraId="770C6DC0"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32DB62C6"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256921DE"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4D45169E"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6E81847C"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79C4881F" w14:textId="77777777" w:rsidR="00632089" w:rsidRPr="00EF743C" w:rsidRDefault="00632089" w:rsidP="00F54C45">
            <w:pPr>
              <w:rPr>
                <w:rFonts w:ascii="Times New Roman" w:hAnsi="Times New Roman" w:cs="Times New Roman"/>
              </w:rPr>
            </w:pPr>
          </w:p>
        </w:tc>
      </w:tr>
      <w:tr w:rsidR="00632089" w14:paraId="1B820AB8" w14:textId="77777777" w:rsidTr="00F54C45">
        <w:tc>
          <w:tcPr>
            <w:tcW w:w="1375" w:type="dxa"/>
            <w:tcBorders>
              <w:top w:val="single" w:sz="4" w:space="0" w:color="auto"/>
            </w:tcBorders>
          </w:tcPr>
          <w:p w14:paraId="3B185BD7"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308816AE" w14:textId="77777777" w:rsidR="00632089" w:rsidRPr="00EF743C" w:rsidRDefault="00632089" w:rsidP="00F54C45">
            <w:pPr>
              <w:rPr>
                <w:rFonts w:ascii="Times New Roman" w:hAnsi="Times New Roman" w:cs="Times New Roman"/>
              </w:rPr>
            </w:pPr>
            <w:r>
              <w:rPr>
                <w:rFonts w:ascii="Times New Roman" w:hAnsi="Times New Roman" w:cs="Times New Roman" w:hint="eastAsia"/>
              </w:rPr>
              <w:t>20</w:t>
            </w:r>
            <w:r w:rsidRPr="00EF743C">
              <w:rPr>
                <w:rFonts w:ascii="Times New Roman" w:hAnsi="Times New Roman" w:cs="Times New Roman"/>
              </w:rPr>
              <w:t xml:space="preserve"> (</w:t>
            </w:r>
            <w:r>
              <w:rPr>
                <w:rFonts w:ascii="Times New Roman" w:hAnsi="Times New Roman" w:cs="Times New Roman" w:hint="eastAsia"/>
              </w:rPr>
              <w:t>21</w:t>
            </w:r>
            <w:r w:rsidRPr="00EF743C">
              <w:rPr>
                <w:rFonts w:ascii="Times New Roman" w:hAnsi="Times New Roman" w:cs="Times New Roman"/>
              </w:rPr>
              <w:t>)</w:t>
            </w:r>
          </w:p>
        </w:tc>
        <w:tc>
          <w:tcPr>
            <w:tcW w:w="1375" w:type="dxa"/>
            <w:tcBorders>
              <w:top w:val="single" w:sz="4" w:space="0" w:color="auto"/>
            </w:tcBorders>
          </w:tcPr>
          <w:p w14:paraId="6FDAE74D"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15 </w:t>
            </w:r>
            <w:r w:rsidRPr="00877EAF">
              <w:rPr>
                <w:rFonts w:ascii="Times New Roman" w:hAnsi="Times New Roman" w:cs="Times New Roman" w:hint="eastAsia"/>
              </w:rPr>
              <w:t>(</w:t>
            </w:r>
            <w:r w:rsidRPr="001B4732">
              <w:rPr>
                <w:rFonts w:ascii="Times New Roman" w:hAnsi="Times New Roman" w:cs="Times New Roman" w:hint="eastAsia"/>
              </w:rPr>
              <w:t>1</w:t>
            </w:r>
            <w:r>
              <w:rPr>
                <w:rFonts w:ascii="Times New Roman" w:hAnsi="Times New Roman" w:cs="Times New Roman" w:hint="eastAsia"/>
              </w:rPr>
              <w:t>2</w:t>
            </w:r>
            <w:r w:rsidRPr="00D860A6">
              <w:rPr>
                <w:rFonts w:ascii="Times New Roman" w:hAnsi="Times New Roman" w:cs="Times New Roman"/>
              </w:rPr>
              <w:t>–</w:t>
            </w:r>
            <w:r>
              <w:rPr>
                <w:rFonts w:ascii="Times New Roman" w:hAnsi="Times New Roman" w:cs="Times New Roman" w:hint="eastAsia"/>
              </w:rPr>
              <w:t>`18</w:t>
            </w:r>
            <w:r w:rsidRPr="00AF2B19">
              <w:rPr>
                <w:rFonts w:ascii="Times New Roman" w:hAnsi="Times New Roman" w:cs="Times New Roman"/>
              </w:rPr>
              <w:t>)</w:t>
            </w:r>
          </w:p>
        </w:tc>
        <w:tc>
          <w:tcPr>
            <w:tcW w:w="1375" w:type="dxa"/>
            <w:tcBorders>
              <w:top w:val="single" w:sz="4" w:space="0" w:color="auto"/>
            </w:tcBorders>
          </w:tcPr>
          <w:p w14:paraId="3BE869DD" w14:textId="77777777" w:rsidR="00632089" w:rsidRPr="003E6636" w:rsidRDefault="00632089" w:rsidP="00F54C45">
            <w:pPr>
              <w:rPr>
                <w:rFonts w:ascii="Times New Roman" w:hAnsi="Times New Roman" w:cs="Times New Roman"/>
              </w:rPr>
            </w:pPr>
            <w:r w:rsidRPr="003E6636">
              <w:rPr>
                <w:rFonts w:ascii="Times New Roman" w:hAnsi="Times New Roman" w:cs="Times New Roman"/>
              </w:rPr>
              <w:t>RR</w:t>
            </w:r>
            <w:r w:rsidRPr="00491839">
              <w:rPr>
                <w:rFonts w:ascii="Times New Roman" w:hAnsi="Times New Roman" w:cs="Times New Roman" w:hint="eastAsia"/>
              </w:rPr>
              <w:t xml:space="preserve"> </w:t>
            </w:r>
            <w:r w:rsidRPr="00491839">
              <w:rPr>
                <w:rFonts w:ascii="Times New Roman" w:hAnsi="Times New Roman" w:cs="Times New Roman"/>
              </w:rPr>
              <w:t>3.63 (1.86–7.10)</w:t>
            </w:r>
          </w:p>
        </w:tc>
        <w:tc>
          <w:tcPr>
            <w:tcW w:w="1376" w:type="dxa"/>
            <w:tcBorders>
              <w:top w:val="single" w:sz="4" w:space="0" w:color="auto"/>
            </w:tcBorders>
          </w:tcPr>
          <w:p w14:paraId="5E32048C" w14:textId="77777777" w:rsidR="00632089" w:rsidRPr="00EF743C" w:rsidRDefault="00632089" w:rsidP="00F54C45">
            <w:pPr>
              <w:rPr>
                <w:rFonts w:ascii="Times New Roman" w:hAnsi="Times New Roman" w:cs="Times New Roman"/>
              </w:rPr>
            </w:pPr>
            <w:r w:rsidRPr="00491839">
              <w:rPr>
                <w:rFonts w:ascii="Times New Roman" w:hAnsi="Times New Roman" w:cs="Times New Roman"/>
              </w:rPr>
              <w:t>19.09 (2), 0.0001</w:t>
            </w:r>
          </w:p>
        </w:tc>
        <w:tc>
          <w:tcPr>
            <w:tcW w:w="1624" w:type="dxa"/>
            <w:tcBorders>
              <w:top w:val="single" w:sz="4" w:space="0" w:color="auto"/>
            </w:tcBorders>
          </w:tcPr>
          <w:p w14:paraId="3FE550B7" w14:textId="77777777" w:rsidR="00632089" w:rsidRPr="00EF743C" w:rsidRDefault="00632089" w:rsidP="00F54C45">
            <w:pPr>
              <w:rPr>
                <w:rFonts w:ascii="Times New Roman" w:hAnsi="Times New Roman" w:cs="Times New Roman"/>
              </w:rPr>
            </w:pPr>
            <w:r>
              <w:rPr>
                <w:rFonts w:ascii="Times New Roman" w:hAnsi="Times New Roman" w:cs="Times New Roman" w:hint="eastAsia"/>
              </w:rPr>
              <w:t>0.025</w:t>
            </w:r>
          </w:p>
        </w:tc>
        <w:tc>
          <w:tcPr>
            <w:tcW w:w="1128" w:type="dxa"/>
            <w:tcBorders>
              <w:top w:val="single" w:sz="4" w:space="0" w:color="auto"/>
            </w:tcBorders>
          </w:tcPr>
          <w:p w14:paraId="5B565EDC"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0.</w:t>
            </w:r>
            <w:r>
              <w:rPr>
                <w:rFonts w:ascii="Times New Roman" w:hAnsi="Times New Roman" w:cs="Times New Roman" w:hint="eastAsia"/>
              </w:rPr>
              <w:t>356</w:t>
            </w:r>
          </w:p>
        </w:tc>
      </w:tr>
      <w:tr w:rsidR="00632089" w14:paraId="376E38EA" w14:textId="77777777" w:rsidTr="00F54C45">
        <w:tc>
          <w:tcPr>
            <w:tcW w:w="1375" w:type="dxa"/>
            <w:tcBorders>
              <w:bottom w:val="single" w:sz="4" w:space="0" w:color="auto"/>
            </w:tcBorders>
          </w:tcPr>
          <w:p w14:paraId="66E204CA"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07DEB252" w14:textId="77777777" w:rsidR="00632089" w:rsidRPr="00EF743C" w:rsidRDefault="00632089" w:rsidP="00F54C45">
            <w:pPr>
              <w:rPr>
                <w:rFonts w:ascii="Times New Roman" w:hAnsi="Times New Roman" w:cs="Times New Roman"/>
              </w:rPr>
            </w:pPr>
            <w:r>
              <w:rPr>
                <w:rFonts w:ascii="Times New Roman" w:hAnsi="Times New Roman" w:cs="Times New Roman" w:hint="eastAsia"/>
              </w:rPr>
              <w:t>5</w:t>
            </w:r>
            <w:r w:rsidRPr="00EF743C">
              <w:rPr>
                <w:rFonts w:ascii="Times New Roman" w:hAnsi="Times New Roman" w:cs="Times New Roman"/>
              </w:rPr>
              <w:t xml:space="preserve"> (</w:t>
            </w:r>
            <w:r>
              <w:rPr>
                <w:rFonts w:ascii="Times New Roman" w:hAnsi="Times New Roman" w:cs="Times New Roman" w:hint="eastAsia"/>
              </w:rPr>
              <w:t>5</w:t>
            </w:r>
            <w:r w:rsidRPr="00EF743C">
              <w:rPr>
                <w:rFonts w:ascii="Times New Roman" w:hAnsi="Times New Roman" w:cs="Times New Roman"/>
              </w:rPr>
              <w:t>)</w:t>
            </w:r>
          </w:p>
        </w:tc>
        <w:tc>
          <w:tcPr>
            <w:tcW w:w="1375" w:type="dxa"/>
            <w:tcBorders>
              <w:bottom w:val="single" w:sz="4" w:space="0" w:color="auto"/>
            </w:tcBorders>
          </w:tcPr>
          <w:p w14:paraId="056BADB6" w14:textId="77777777" w:rsidR="00632089" w:rsidRPr="00EF743C" w:rsidRDefault="00632089" w:rsidP="00F54C45">
            <w:pPr>
              <w:rPr>
                <w:rFonts w:ascii="Times New Roman" w:hAnsi="Times New Roman" w:cs="Times New Roman"/>
              </w:rPr>
            </w:pPr>
            <w:r w:rsidRPr="007067B9">
              <w:rPr>
                <w:rFonts w:ascii="Times New Roman" w:hAnsi="Times New Roman" w:cs="Times New Roman"/>
              </w:rPr>
              <w:t>–</w:t>
            </w:r>
          </w:p>
        </w:tc>
        <w:tc>
          <w:tcPr>
            <w:tcW w:w="1375" w:type="dxa"/>
            <w:tcBorders>
              <w:bottom w:val="single" w:sz="4" w:space="0" w:color="auto"/>
            </w:tcBorders>
          </w:tcPr>
          <w:p w14:paraId="0EF3E242" w14:textId="77777777" w:rsidR="00632089" w:rsidRPr="003E6636" w:rsidRDefault="00632089" w:rsidP="00F54C45">
            <w:pPr>
              <w:rPr>
                <w:rFonts w:ascii="Times New Roman" w:hAnsi="Times New Roman" w:cs="Times New Roman"/>
              </w:rPr>
            </w:pPr>
            <w:r w:rsidRPr="003E6636">
              <w:rPr>
                <w:rFonts w:ascii="Times New Roman" w:hAnsi="Times New Roman" w:cs="Times New Roman"/>
              </w:rPr>
              <w:t>–</w:t>
            </w:r>
          </w:p>
        </w:tc>
        <w:tc>
          <w:tcPr>
            <w:tcW w:w="1376" w:type="dxa"/>
            <w:tcBorders>
              <w:bottom w:val="single" w:sz="4" w:space="0" w:color="auto"/>
            </w:tcBorders>
          </w:tcPr>
          <w:p w14:paraId="3D3BA7DD" w14:textId="77777777" w:rsidR="00632089" w:rsidRPr="00EF743C" w:rsidRDefault="00632089" w:rsidP="00F54C45">
            <w:pPr>
              <w:rPr>
                <w:rFonts w:ascii="Times New Roman" w:hAnsi="Times New Roman" w:cs="Times New Roman"/>
              </w:rPr>
            </w:pPr>
            <w:r w:rsidRPr="00491839">
              <w:rPr>
                <w:rFonts w:ascii="Times New Roman" w:hAnsi="Times New Roman" w:cs="Times New Roman"/>
              </w:rPr>
              <w:t>4.37 (2), 0.113</w:t>
            </w:r>
          </w:p>
        </w:tc>
        <w:tc>
          <w:tcPr>
            <w:tcW w:w="1624" w:type="dxa"/>
            <w:tcBorders>
              <w:bottom w:val="single" w:sz="4" w:space="0" w:color="auto"/>
            </w:tcBorders>
          </w:tcPr>
          <w:p w14:paraId="34A3915E"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w:t>
            </w:r>
            <w:r>
              <w:rPr>
                <w:rFonts w:ascii="Times New Roman" w:hAnsi="Times New Roman" w:cs="Times New Roman" w:hint="eastAsia"/>
              </w:rPr>
              <w:t>972</w:t>
            </w:r>
          </w:p>
        </w:tc>
        <w:tc>
          <w:tcPr>
            <w:tcW w:w="1128" w:type="dxa"/>
            <w:tcBorders>
              <w:bottom w:val="single" w:sz="4" w:space="0" w:color="auto"/>
            </w:tcBorders>
          </w:tcPr>
          <w:p w14:paraId="020C92F4" w14:textId="77777777" w:rsidR="00632089" w:rsidRPr="00EF743C" w:rsidRDefault="00632089" w:rsidP="00F54C45">
            <w:pPr>
              <w:rPr>
                <w:rFonts w:ascii="Times New Roman" w:hAnsi="Times New Roman" w:cs="Times New Roman"/>
                <w:vanish/>
              </w:rPr>
            </w:pPr>
            <w:r>
              <w:rPr>
                <w:rFonts w:ascii="Times New Roman" w:hAnsi="Times New Roman" w:cs="Times New Roman" w:hint="eastAsia"/>
              </w:rPr>
              <w:t>0.230</w:t>
            </w:r>
          </w:p>
        </w:tc>
      </w:tr>
      <w:tr w:rsidR="00632089" w14:paraId="51F19BEC" w14:textId="77777777" w:rsidTr="00F54C45">
        <w:tc>
          <w:tcPr>
            <w:tcW w:w="1375" w:type="dxa"/>
            <w:tcBorders>
              <w:top w:val="single" w:sz="4" w:space="0" w:color="auto"/>
              <w:bottom w:val="single" w:sz="4" w:space="0" w:color="auto"/>
            </w:tcBorders>
          </w:tcPr>
          <w:p w14:paraId="1A8A2B2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 xml:space="preserve">Remission </w:t>
            </w:r>
          </w:p>
        </w:tc>
        <w:tc>
          <w:tcPr>
            <w:tcW w:w="1375" w:type="dxa"/>
            <w:tcBorders>
              <w:top w:val="single" w:sz="4" w:space="0" w:color="auto"/>
              <w:bottom w:val="single" w:sz="4" w:space="0" w:color="auto"/>
            </w:tcBorders>
          </w:tcPr>
          <w:p w14:paraId="41A71060"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412C011A"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50330E32" w14:textId="77777777" w:rsidR="00632089" w:rsidRPr="003E6636"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51B48681"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1598E3C0"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2565EAE8" w14:textId="77777777" w:rsidR="00632089" w:rsidRPr="00EF743C" w:rsidRDefault="00632089" w:rsidP="00F54C45">
            <w:pPr>
              <w:rPr>
                <w:rFonts w:ascii="Times New Roman" w:hAnsi="Times New Roman" w:cs="Times New Roman"/>
              </w:rPr>
            </w:pPr>
          </w:p>
        </w:tc>
      </w:tr>
      <w:tr w:rsidR="00632089" w14:paraId="62138990" w14:textId="77777777" w:rsidTr="00F54C45">
        <w:tc>
          <w:tcPr>
            <w:tcW w:w="1375" w:type="dxa"/>
            <w:tcBorders>
              <w:top w:val="single" w:sz="4" w:space="0" w:color="auto"/>
            </w:tcBorders>
          </w:tcPr>
          <w:p w14:paraId="3CF79E2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027BFE57" w14:textId="77777777" w:rsidR="00632089" w:rsidRPr="00EF743C" w:rsidRDefault="00632089" w:rsidP="00F54C45">
            <w:pPr>
              <w:rPr>
                <w:rFonts w:ascii="Times New Roman" w:hAnsi="Times New Roman" w:cs="Times New Roman"/>
              </w:rPr>
            </w:pPr>
            <w:r>
              <w:rPr>
                <w:rFonts w:ascii="Times New Roman" w:hAnsi="Times New Roman" w:cs="Times New Roman" w:hint="eastAsia"/>
              </w:rPr>
              <w:t>12</w:t>
            </w:r>
            <w:r w:rsidRPr="00EF743C">
              <w:rPr>
                <w:rFonts w:ascii="Times New Roman" w:hAnsi="Times New Roman" w:cs="Times New Roman"/>
              </w:rPr>
              <w:t xml:space="preserve"> (</w:t>
            </w:r>
            <w:r>
              <w:rPr>
                <w:rFonts w:ascii="Times New Roman" w:hAnsi="Times New Roman" w:cs="Times New Roman" w:hint="eastAsia"/>
              </w:rPr>
              <w:t>12</w:t>
            </w:r>
            <w:r w:rsidRPr="00EF743C">
              <w:rPr>
                <w:rFonts w:ascii="Times New Roman" w:hAnsi="Times New Roman" w:cs="Times New Roman"/>
              </w:rPr>
              <w:t>)</w:t>
            </w:r>
          </w:p>
        </w:tc>
        <w:tc>
          <w:tcPr>
            <w:tcW w:w="1375" w:type="dxa"/>
            <w:tcBorders>
              <w:top w:val="single" w:sz="4" w:space="0" w:color="auto"/>
            </w:tcBorders>
          </w:tcPr>
          <w:p w14:paraId="69D908D9" w14:textId="77777777" w:rsidR="00632089" w:rsidRPr="00EF743C" w:rsidRDefault="00632089" w:rsidP="00F54C45">
            <w:pPr>
              <w:rPr>
                <w:rFonts w:ascii="Times New Roman" w:hAnsi="Times New Roman" w:cs="Times New Roman"/>
              </w:rPr>
            </w:pPr>
            <w:r w:rsidRPr="007067B9">
              <w:rPr>
                <w:rFonts w:ascii="Times New Roman" w:hAnsi="Times New Roman" w:cs="Times New Roman"/>
              </w:rPr>
              <w:t>–</w:t>
            </w:r>
          </w:p>
        </w:tc>
        <w:tc>
          <w:tcPr>
            <w:tcW w:w="1375" w:type="dxa"/>
            <w:tcBorders>
              <w:top w:val="single" w:sz="4" w:space="0" w:color="auto"/>
            </w:tcBorders>
          </w:tcPr>
          <w:p w14:paraId="46356458" w14:textId="77777777" w:rsidR="00632089" w:rsidRPr="003E6636" w:rsidRDefault="00632089" w:rsidP="00F54C45">
            <w:pPr>
              <w:rPr>
                <w:rFonts w:ascii="Times New Roman" w:hAnsi="Times New Roman" w:cs="Times New Roman"/>
              </w:rPr>
            </w:pPr>
            <w:r w:rsidRPr="003E6636">
              <w:rPr>
                <w:rFonts w:ascii="Times New Roman" w:hAnsi="Times New Roman" w:cs="Times New Roman"/>
              </w:rPr>
              <w:t>–</w:t>
            </w:r>
          </w:p>
        </w:tc>
        <w:tc>
          <w:tcPr>
            <w:tcW w:w="1376" w:type="dxa"/>
            <w:tcBorders>
              <w:top w:val="single" w:sz="4" w:space="0" w:color="auto"/>
            </w:tcBorders>
          </w:tcPr>
          <w:p w14:paraId="095769F3" w14:textId="77777777" w:rsidR="00632089" w:rsidRPr="00EF743C" w:rsidRDefault="00632089" w:rsidP="00F54C45">
            <w:pPr>
              <w:rPr>
                <w:rFonts w:ascii="Times New Roman" w:hAnsi="Times New Roman" w:cs="Times New Roman"/>
              </w:rPr>
            </w:pPr>
            <w:r w:rsidRPr="00491839">
              <w:rPr>
                <w:rFonts w:ascii="Times New Roman" w:hAnsi="Times New Roman" w:cs="Times New Roman"/>
              </w:rPr>
              <w:t>10.77 (2), 0.005</w:t>
            </w:r>
          </w:p>
        </w:tc>
        <w:tc>
          <w:tcPr>
            <w:tcW w:w="1624" w:type="dxa"/>
            <w:tcBorders>
              <w:top w:val="single" w:sz="4" w:space="0" w:color="auto"/>
            </w:tcBorders>
          </w:tcPr>
          <w:p w14:paraId="79884AEB" w14:textId="77777777" w:rsidR="00632089" w:rsidRPr="00EF743C" w:rsidRDefault="00632089" w:rsidP="00F54C45">
            <w:pPr>
              <w:rPr>
                <w:rFonts w:ascii="Times New Roman" w:hAnsi="Times New Roman" w:cs="Times New Roman"/>
              </w:rPr>
            </w:pPr>
            <w:r w:rsidRPr="00491839">
              <w:rPr>
                <w:rFonts w:ascii="Times New Roman" w:hAnsi="Times New Roman" w:cs="Times New Roman"/>
              </w:rPr>
              <w:t>0.417</w:t>
            </w:r>
          </w:p>
        </w:tc>
        <w:tc>
          <w:tcPr>
            <w:tcW w:w="1128" w:type="dxa"/>
            <w:tcBorders>
              <w:top w:val="single" w:sz="4" w:space="0" w:color="auto"/>
            </w:tcBorders>
          </w:tcPr>
          <w:p w14:paraId="7CAF09AF"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w:t>
            </w:r>
            <w:r>
              <w:rPr>
                <w:rFonts w:ascii="Times New Roman" w:hAnsi="Times New Roman" w:cs="Times New Roman" w:hint="eastAsia"/>
              </w:rPr>
              <w:t>352</w:t>
            </w:r>
          </w:p>
        </w:tc>
      </w:tr>
      <w:tr w:rsidR="00632089" w14:paraId="3ACB1721" w14:textId="77777777" w:rsidTr="00F54C45">
        <w:tc>
          <w:tcPr>
            <w:tcW w:w="1375" w:type="dxa"/>
          </w:tcPr>
          <w:p w14:paraId="2291576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Pr>
          <w:p w14:paraId="3CD3723F" w14:textId="77777777" w:rsidR="00632089" w:rsidRPr="00EF743C" w:rsidRDefault="00632089" w:rsidP="00F54C45">
            <w:pPr>
              <w:rPr>
                <w:rFonts w:ascii="Times New Roman" w:hAnsi="Times New Roman" w:cs="Times New Roman"/>
              </w:rPr>
            </w:pPr>
            <w:r>
              <w:rPr>
                <w:rFonts w:ascii="Times New Roman" w:hAnsi="Times New Roman" w:cs="Times New Roman" w:hint="eastAsia"/>
              </w:rPr>
              <w:t>3</w:t>
            </w:r>
            <w:r w:rsidRPr="00E34230">
              <w:rPr>
                <w:rFonts w:ascii="Times New Roman" w:hAnsi="Times New Roman" w:cs="Times New Roman"/>
              </w:rPr>
              <w:t xml:space="preserve"> (</w:t>
            </w:r>
            <w:r>
              <w:rPr>
                <w:rFonts w:ascii="Times New Roman" w:hAnsi="Times New Roman" w:cs="Times New Roman" w:hint="eastAsia"/>
              </w:rPr>
              <w:t>3</w:t>
            </w:r>
            <w:r w:rsidRPr="00E34230">
              <w:rPr>
                <w:rFonts w:ascii="Times New Roman" w:hAnsi="Times New Roman" w:cs="Times New Roman"/>
              </w:rPr>
              <w:t>)</w:t>
            </w:r>
          </w:p>
        </w:tc>
        <w:tc>
          <w:tcPr>
            <w:tcW w:w="1375" w:type="dxa"/>
          </w:tcPr>
          <w:p w14:paraId="16D2B494" w14:textId="77777777" w:rsidR="00632089" w:rsidRPr="00EF743C" w:rsidRDefault="00632089" w:rsidP="00F54C45">
            <w:pPr>
              <w:rPr>
                <w:rFonts w:ascii="Times New Roman" w:hAnsi="Times New Roman" w:cs="Times New Roman"/>
              </w:rPr>
            </w:pPr>
            <w:r w:rsidRPr="007067B9">
              <w:rPr>
                <w:rFonts w:ascii="Times New Roman" w:hAnsi="Times New Roman" w:cs="Times New Roman"/>
              </w:rPr>
              <w:t>–</w:t>
            </w:r>
          </w:p>
        </w:tc>
        <w:tc>
          <w:tcPr>
            <w:tcW w:w="1375" w:type="dxa"/>
          </w:tcPr>
          <w:p w14:paraId="2C665581" w14:textId="77777777" w:rsidR="00632089" w:rsidRPr="003E6636" w:rsidRDefault="00632089" w:rsidP="00F54C45">
            <w:pPr>
              <w:rPr>
                <w:rFonts w:ascii="Times New Roman" w:hAnsi="Times New Roman" w:cs="Times New Roman"/>
              </w:rPr>
            </w:pPr>
            <w:r w:rsidRPr="003E6636">
              <w:rPr>
                <w:rFonts w:ascii="Times New Roman" w:hAnsi="Times New Roman" w:cs="Times New Roman"/>
              </w:rPr>
              <w:t>–</w:t>
            </w:r>
          </w:p>
        </w:tc>
        <w:tc>
          <w:tcPr>
            <w:tcW w:w="1376" w:type="dxa"/>
          </w:tcPr>
          <w:p w14:paraId="6CEAF121" w14:textId="77777777" w:rsidR="00632089" w:rsidRPr="00EF743C" w:rsidRDefault="00632089" w:rsidP="00F54C45">
            <w:pPr>
              <w:rPr>
                <w:rFonts w:ascii="Times New Roman" w:hAnsi="Times New Roman" w:cs="Times New Roman"/>
              </w:rPr>
            </w:pPr>
            <w:r w:rsidRPr="00491839">
              <w:rPr>
                <w:rFonts w:ascii="Times New Roman" w:hAnsi="Times New Roman" w:cs="Times New Roman"/>
              </w:rPr>
              <w:t>0.30 (2), 0.862</w:t>
            </w:r>
          </w:p>
        </w:tc>
        <w:tc>
          <w:tcPr>
            <w:tcW w:w="1624" w:type="dxa"/>
          </w:tcPr>
          <w:p w14:paraId="0C3172D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w:t>
            </w:r>
            <w:r>
              <w:rPr>
                <w:rFonts w:ascii="Times New Roman" w:hAnsi="Times New Roman" w:cs="Times New Roman" w:hint="eastAsia"/>
              </w:rPr>
              <w:t>827</w:t>
            </w:r>
          </w:p>
        </w:tc>
        <w:tc>
          <w:tcPr>
            <w:tcW w:w="1128" w:type="dxa"/>
          </w:tcPr>
          <w:p w14:paraId="600F01F6" w14:textId="77777777" w:rsidR="00632089" w:rsidRPr="00EF743C" w:rsidRDefault="00632089" w:rsidP="00F54C45">
            <w:pPr>
              <w:rPr>
                <w:rFonts w:ascii="Times New Roman" w:hAnsi="Times New Roman" w:cs="Times New Roman"/>
              </w:rPr>
            </w:pPr>
            <w:r w:rsidRPr="00617648">
              <w:rPr>
                <w:rFonts w:ascii="Times New Roman" w:hAnsi="Times New Roman" w:cs="Times New Roman"/>
              </w:rPr>
              <w:t>−0.</w:t>
            </w:r>
            <w:r>
              <w:rPr>
                <w:rFonts w:ascii="Times New Roman" w:hAnsi="Times New Roman" w:cs="Times New Roman" w:hint="eastAsia"/>
              </w:rPr>
              <w:t>270</w:t>
            </w:r>
          </w:p>
        </w:tc>
      </w:tr>
    </w:tbl>
    <w:p w14:paraId="1C4321E2" w14:textId="77777777" w:rsidR="00632089" w:rsidRDefault="00632089" w:rsidP="00632089">
      <w:pPr>
        <w:spacing w:after="0" w:line="240" w:lineRule="auto"/>
        <w:rPr>
          <w:rFonts w:ascii="Times New Roman" w:hAnsi="Times New Roman" w:cs="Times New Roman"/>
          <w:sz w:val="24"/>
        </w:rPr>
      </w:pPr>
      <w:r>
        <w:rPr>
          <w:rFonts w:ascii="Times New Roman" w:hAnsi="Times New Roman" w:cs="Times New Roman"/>
          <w:sz w:val="24"/>
        </w:rPr>
        <w:br w:type="page"/>
      </w:r>
    </w:p>
    <w:p w14:paraId="5677AD39" w14:textId="77777777" w:rsidR="00632089" w:rsidRDefault="00632089" w:rsidP="00632089">
      <w:pPr>
        <w:spacing w:after="0" w:line="240" w:lineRule="auto"/>
        <w:rPr>
          <w:rFonts w:ascii="Times New Roman" w:hAnsi="Times New Roman" w:cs="Times New Roman"/>
          <w:sz w:val="24"/>
        </w:rPr>
      </w:pPr>
      <w:r w:rsidRPr="00632089">
        <w:rPr>
          <w:rFonts w:ascii="Times New Roman" w:hAnsi="Times New Roman" w:cs="Times New Roman" w:hint="eastAsia"/>
          <w:b/>
          <w:bCs/>
          <w:sz w:val="24"/>
        </w:rPr>
        <w:lastRenderedPageBreak/>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13</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 xml:space="preserve">response associations of rTMS </w:t>
      </w:r>
      <w:r>
        <w:rPr>
          <w:rFonts w:ascii="Times New Roman" w:hAnsi="Times New Roman" w:cs="Times New Roman" w:hint="eastAsia"/>
          <w:sz w:val="24"/>
        </w:rPr>
        <w:t xml:space="preserve">subgroup </w:t>
      </w:r>
      <w:r w:rsidRPr="00863051">
        <w:rPr>
          <w:rFonts w:ascii="Times New Roman" w:hAnsi="Times New Roman" w:cs="Times New Roman"/>
          <w:sz w:val="24"/>
        </w:rPr>
        <w:t xml:space="preserve">with </w:t>
      </w:r>
      <w:r>
        <w:rPr>
          <w:rFonts w:ascii="Times New Roman" w:hAnsi="Times New Roman" w:cs="Times New Roman" w:hint="eastAsia"/>
          <w:sz w:val="24"/>
        </w:rPr>
        <w:t>treatment duration (week)</w:t>
      </w:r>
      <w:r w:rsidRPr="00863051">
        <w:rPr>
          <w:rFonts w:ascii="Times New Roman" w:hAnsi="Times New Roman" w:cs="Times New Roman"/>
          <w:sz w:val="24"/>
        </w:rPr>
        <w:t xml:space="preserve"> for depressive symptoms, treatment response, and remission.</w:t>
      </w:r>
    </w:p>
    <w:tbl>
      <w:tblPr>
        <w:tblStyle w:val="a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1375"/>
        <w:gridCol w:w="1375"/>
        <w:gridCol w:w="1375"/>
        <w:gridCol w:w="1376"/>
        <w:gridCol w:w="1624"/>
        <w:gridCol w:w="1128"/>
      </w:tblGrid>
      <w:tr w:rsidR="00632089" w14:paraId="20084A30" w14:textId="77777777" w:rsidTr="00F54C45">
        <w:tc>
          <w:tcPr>
            <w:tcW w:w="1375" w:type="dxa"/>
            <w:tcBorders>
              <w:top w:val="single" w:sz="4" w:space="0" w:color="auto"/>
              <w:bottom w:val="single" w:sz="4" w:space="0" w:color="auto"/>
            </w:tcBorders>
          </w:tcPr>
          <w:p w14:paraId="483D408B" w14:textId="77777777" w:rsidR="00632089" w:rsidRPr="00EF743C" w:rsidRDefault="00632089" w:rsidP="00F54C45">
            <w:pPr>
              <w:widowControl/>
              <w:rPr>
                <w:rFonts w:ascii="Times New Roman" w:hAnsi="Times New Roman" w:cs="Times New Roman"/>
                <w:b/>
                <w:bCs/>
              </w:rPr>
            </w:pPr>
            <w:r w:rsidRPr="00EF743C">
              <w:rPr>
                <w:rFonts w:ascii="Times New Roman" w:hAnsi="Times New Roman" w:cs="Times New Roman"/>
              </w:rPr>
              <w:t>Outcome type</w:t>
            </w:r>
          </w:p>
        </w:tc>
        <w:tc>
          <w:tcPr>
            <w:tcW w:w="1375" w:type="dxa"/>
            <w:tcBorders>
              <w:top w:val="single" w:sz="4" w:space="0" w:color="auto"/>
              <w:bottom w:val="single" w:sz="4" w:space="0" w:color="auto"/>
            </w:tcBorders>
          </w:tcPr>
          <w:p w14:paraId="70E1F05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Studies (values)</w:t>
            </w:r>
          </w:p>
        </w:tc>
        <w:tc>
          <w:tcPr>
            <w:tcW w:w="1375" w:type="dxa"/>
            <w:tcBorders>
              <w:top w:val="single" w:sz="4" w:space="0" w:color="auto"/>
              <w:bottom w:val="single" w:sz="4" w:space="0" w:color="auto"/>
            </w:tcBorders>
          </w:tcPr>
          <w:p w14:paraId="26CEC76D" w14:textId="77777777" w:rsidR="00632089" w:rsidRPr="00EF743C" w:rsidRDefault="00632089" w:rsidP="00F54C45">
            <w:pPr>
              <w:rPr>
                <w:rFonts w:ascii="Times New Roman" w:hAnsi="Times New Roman" w:cs="Times New Roman"/>
              </w:rPr>
            </w:pPr>
            <w:r>
              <w:rPr>
                <w:rFonts w:ascii="Times New Roman" w:hAnsi="Times New Roman" w:cs="Times New Roman" w:hint="eastAsia"/>
              </w:rPr>
              <w:t>ED</w:t>
            </w:r>
            <w:r w:rsidRPr="000923C8">
              <w:rPr>
                <w:rFonts w:ascii="Times New Roman" w:hAnsi="Times New Roman" w:cs="Times New Roman" w:hint="eastAsia"/>
                <w:vertAlign w:val="subscript"/>
              </w:rPr>
              <w:t xml:space="preserve">max </w:t>
            </w:r>
            <w:r>
              <w:rPr>
                <w:rFonts w:ascii="Times New Roman" w:hAnsi="Times New Roman" w:cs="Times New Roman" w:hint="eastAsia"/>
              </w:rPr>
              <w:t>(95% CI)</w:t>
            </w:r>
          </w:p>
        </w:tc>
        <w:tc>
          <w:tcPr>
            <w:tcW w:w="1375" w:type="dxa"/>
            <w:tcBorders>
              <w:top w:val="single" w:sz="4" w:space="0" w:color="auto"/>
              <w:bottom w:val="single" w:sz="4" w:space="0" w:color="auto"/>
            </w:tcBorders>
          </w:tcPr>
          <w:p w14:paraId="65C5578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Max effect (95% CI)</w:t>
            </w:r>
          </w:p>
        </w:tc>
        <w:tc>
          <w:tcPr>
            <w:tcW w:w="1376" w:type="dxa"/>
            <w:tcBorders>
              <w:top w:val="single" w:sz="4" w:space="0" w:color="auto"/>
              <w:bottom w:val="single" w:sz="4" w:space="0" w:color="auto"/>
            </w:tcBorders>
          </w:tcPr>
          <w:p w14:paraId="5EBB68A0"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Overall test (χ², df, p)</w:t>
            </w:r>
          </w:p>
        </w:tc>
        <w:tc>
          <w:tcPr>
            <w:tcW w:w="1624" w:type="dxa"/>
            <w:tcBorders>
              <w:top w:val="single" w:sz="4" w:space="0" w:color="auto"/>
              <w:bottom w:val="single" w:sz="4" w:space="0" w:color="auto"/>
            </w:tcBorders>
          </w:tcPr>
          <w:p w14:paraId="56A99DC3"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Non-linearity test (p)</w:t>
            </w:r>
          </w:p>
        </w:tc>
        <w:tc>
          <w:tcPr>
            <w:tcW w:w="1128" w:type="dxa"/>
            <w:tcBorders>
              <w:top w:val="single" w:sz="4" w:space="0" w:color="auto"/>
              <w:bottom w:val="single" w:sz="4" w:space="0" w:color="auto"/>
            </w:tcBorders>
          </w:tcPr>
          <w:p w14:paraId="4416214C"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Adjusted R²</w:t>
            </w:r>
          </w:p>
        </w:tc>
      </w:tr>
      <w:tr w:rsidR="00632089" w14:paraId="081E5347" w14:textId="77777777" w:rsidTr="00F54C45">
        <w:tc>
          <w:tcPr>
            <w:tcW w:w="1375" w:type="dxa"/>
            <w:tcBorders>
              <w:top w:val="single" w:sz="4" w:space="0" w:color="auto"/>
              <w:bottom w:val="single" w:sz="4" w:space="0" w:color="auto"/>
            </w:tcBorders>
          </w:tcPr>
          <w:p w14:paraId="7912C44A"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Symptom score</w:t>
            </w:r>
          </w:p>
        </w:tc>
        <w:tc>
          <w:tcPr>
            <w:tcW w:w="1375" w:type="dxa"/>
            <w:tcBorders>
              <w:top w:val="single" w:sz="4" w:space="0" w:color="auto"/>
              <w:bottom w:val="single" w:sz="4" w:space="0" w:color="auto"/>
            </w:tcBorders>
          </w:tcPr>
          <w:p w14:paraId="60013534"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29630281"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5663D6F1"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4F39D1B6"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782F1E1D"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42A3270F" w14:textId="77777777" w:rsidR="00632089" w:rsidRPr="00EF743C" w:rsidRDefault="00632089" w:rsidP="00F54C45">
            <w:pPr>
              <w:rPr>
                <w:rFonts w:ascii="Times New Roman" w:hAnsi="Times New Roman" w:cs="Times New Roman"/>
              </w:rPr>
            </w:pPr>
          </w:p>
        </w:tc>
      </w:tr>
      <w:tr w:rsidR="00632089" w14:paraId="524BFEBB" w14:textId="77777777" w:rsidTr="00F54C45">
        <w:tc>
          <w:tcPr>
            <w:tcW w:w="1375" w:type="dxa"/>
            <w:tcBorders>
              <w:top w:val="single" w:sz="4" w:space="0" w:color="auto"/>
            </w:tcBorders>
          </w:tcPr>
          <w:p w14:paraId="0E6D82B1"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1A3B871C" w14:textId="77777777" w:rsidR="00632089" w:rsidRPr="00EF743C" w:rsidRDefault="00632089" w:rsidP="00F54C45">
            <w:pPr>
              <w:rPr>
                <w:rFonts w:ascii="Times New Roman" w:hAnsi="Times New Roman" w:cs="Times New Roman"/>
              </w:rPr>
            </w:pPr>
            <w:r>
              <w:rPr>
                <w:rFonts w:ascii="Times New Roman" w:hAnsi="Times New Roman" w:cs="Times New Roman" w:hint="eastAsia"/>
              </w:rPr>
              <w:t>84</w:t>
            </w:r>
            <w:r w:rsidRPr="00EF743C">
              <w:rPr>
                <w:rFonts w:ascii="Times New Roman" w:hAnsi="Times New Roman" w:cs="Times New Roman"/>
              </w:rPr>
              <w:t xml:space="preserve"> (</w:t>
            </w:r>
            <w:r>
              <w:rPr>
                <w:rFonts w:ascii="Times New Roman" w:hAnsi="Times New Roman" w:cs="Times New Roman" w:hint="eastAsia"/>
              </w:rPr>
              <w:t>98</w:t>
            </w:r>
            <w:r w:rsidRPr="00EF743C">
              <w:rPr>
                <w:rFonts w:ascii="Times New Roman" w:hAnsi="Times New Roman" w:cs="Times New Roman"/>
              </w:rPr>
              <w:t>)</w:t>
            </w:r>
          </w:p>
        </w:tc>
        <w:tc>
          <w:tcPr>
            <w:tcW w:w="1375" w:type="dxa"/>
            <w:tcBorders>
              <w:top w:val="single" w:sz="4" w:space="0" w:color="auto"/>
            </w:tcBorders>
          </w:tcPr>
          <w:p w14:paraId="78BB0998"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3.0 </w:t>
            </w:r>
            <w:r w:rsidRPr="00877EAF">
              <w:rPr>
                <w:rFonts w:ascii="Times New Roman" w:hAnsi="Times New Roman" w:cs="Times New Roman" w:hint="eastAsia"/>
              </w:rPr>
              <w:t>(</w:t>
            </w:r>
            <w:r>
              <w:rPr>
                <w:rFonts w:ascii="Times New Roman" w:hAnsi="Times New Roman" w:cs="Times New Roman" w:hint="eastAsia"/>
              </w:rPr>
              <w:t>2.5</w:t>
            </w:r>
            <w:r w:rsidRPr="00D860A6">
              <w:rPr>
                <w:rFonts w:ascii="Times New Roman" w:hAnsi="Times New Roman" w:cs="Times New Roman"/>
              </w:rPr>
              <w:t>–</w:t>
            </w:r>
            <w:r>
              <w:rPr>
                <w:rFonts w:ascii="Times New Roman" w:hAnsi="Times New Roman" w:cs="Times New Roman" w:hint="eastAsia"/>
              </w:rPr>
              <w:t>`3.5</w:t>
            </w:r>
            <w:r w:rsidRPr="00AF2B19">
              <w:rPr>
                <w:rFonts w:ascii="Times New Roman" w:hAnsi="Times New Roman" w:cs="Times New Roman"/>
              </w:rPr>
              <w:t>)</w:t>
            </w:r>
          </w:p>
        </w:tc>
        <w:tc>
          <w:tcPr>
            <w:tcW w:w="1375" w:type="dxa"/>
            <w:tcBorders>
              <w:top w:val="single" w:sz="4" w:space="0" w:color="auto"/>
            </w:tcBorders>
          </w:tcPr>
          <w:p w14:paraId="3A6C16E9"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SMD</w:t>
            </w:r>
            <w:r>
              <w:rPr>
                <w:rFonts w:ascii="Times New Roman" w:hAnsi="Times New Roman" w:cs="Times New Roman" w:hint="eastAsia"/>
              </w:rPr>
              <w:t xml:space="preserve"> </w:t>
            </w:r>
            <w:r w:rsidRPr="000E3EF7">
              <w:rPr>
                <w:rFonts w:ascii="Times New Roman" w:hAnsi="Times New Roman" w:cs="Times New Roman"/>
              </w:rPr>
              <w:t>0.</w:t>
            </w:r>
            <w:r>
              <w:rPr>
                <w:rFonts w:ascii="Times New Roman" w:hAnsi="Times New Roman" w:cs="Times New Roman" w:hint="eastAsia"/>
              </w:rPr>
              <w:t>92</w:t>
            </w:r>
            <w:r w:rsidRPr="000E3EF7">
              <w:rPr>
                <w:rFonts w:ascii="Times New Roman" w:hAnsi="Times New Roman" w:cs="Times New Roman"/>
              </w:rPr>
              <w:t xml:space="preserve"> (0.</w:t>
            </w:r>
            <w:r>
              <w:rPr>
                <w:rFonts w:ascii="Times New Roman" w:hAnsi="Times New Roman" w:cs="Times New Roman" w:hint="eastAsia"/>
              </w:rPr>
              <w:t>72</w:t>
            </w:r>
            <w:r w:rsidRPr="000E3EF7">
              <w:rPr>
                <w:rFonts w:ascii="Times New Roman" w:hAnsi="Times New Roman" w:cs="Times New Roman"/>
              </w:rPr>
              <w:t>–1.</w:t>
            </w:r>
            <w:r>
              <w:rPr>
                <w:rFonts w:ascii="Times New Roman" w:hAnsi="Times New Roman" w:cs="Times New Roman" w:hint="eastAsia"/>
              </w:rPr>
              <w:t>11</w:t>
            </w:r>
            <w:r w:rsidRPr="000E3EF7">
              <w:rPr>
                <w:rFonts w:ascii="Times New Roman" w:hAnsi="Times New Roman" w:cs="Times New Roman"/>
              </w:rPr>
              <w:t>)</w:t>
            </w:r>
          </w:p>
        </w:tc>
        <w:tc>
          <w:tcPr>
            <w:tcW w:w="1376" w:type="dxa"/>
            <w:tcBorders>
              <w:top w:val="single" w:sz="4" w:space="0" w:color="auto"/>
            </w:tcBorders>
          </w:tcPr>
          <w:p w14:paraId="5FB7CAE0" w14:textId="77777777" w:rsidR="00632089" w:rsidRPr="00EF743C" w:rsidRDefault="00632089" w:rsidP="00F54C45">
            <w:pPr>
              <w:rPr>
                <w:rFonts w:ascii="Times New Roman" w:hAnsi="Times New Roman" w:cs="Times New Roman"/>
              </w:rPr>
            </w:pPr>
            <w:r w:rsidRPr="005A47F3">
              <w:rPr>
                <w:rFonts w:ascii="Times New Roman" w:hAnsi="Times New Roman" w:cs="Times New Roman"/>
              </w:rPr>
              <w:t>86.34 (2), &lt;0.0001</w:t>
            </w:r>
          </w:p>
        </w:tc>
        <w:tc>
          <w:tcPr>
            <w:tcW w:w="1624" w:type="dxa"/>
            <w:tcBorders>
              <w:top w:val="single" w:sz="4" w:space="0" w:color="auto"/>
            </w:tcBorders>
          </w:tcPr>
          <w:p w14:paraId="28EED23C"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&lt;0.001</w:t>
            </w:r>
          </w:p>
        </w:tc>
        <w:tc>
          <w:tcPr>
            <w:tcW w:w="1128" w:type="dxa"/>
            <w:tcBorders>
              <w:top w:val="single" w:sz="4" w:space="0" w:color="auto"/>
            </w:tcBorders>
          </w:tcPr>
          <w:p w14:paraId="6D041FFC"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0.4</w:t>
            </w:r>
            <w:r>
              <w:rPr>
                <w:rFonts w:ascii="Times New Roman" w:hAnsi="Times New Roman" w:cs="Times New Roman" w:hint="eastAsia"/>
              </w:rPr>
              <w:t>38</w:t>
            </w:r>
          </w:p>
        </w:tc>
      </w:tr>
      <w:tr w:rsidR="00632089" w14:paraId="3F7EB68C" w14:textId="77777777" w:rsidTr="00F54C45">
        <w:tc>
          <w:tcPr>
            <w:tcW w:w="1375" w:type="dxa"/>
            <w:tcBorders>
              <w:bottom w:val="single" w:sz="4" w:space="0" w:color="auto"/>
            </w:tcBorders>
          </w:tcPr>
          <w:p w14:paraId="48783342"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46535753" w14:textId="77777777" w:rsidR="00632089" w:rsidRPr="00EF743C" w:rsidRDefault="00632089" w:rsidP="00F54C45">
            <w:pPr>
              <w:rPr>
                <w:rFonts w:ascii="Times New Roman" w:hAnsi="Times New Roman" w:cs="Times New Roman"/>
              </w:rPr>
            </w:pPr>
            <w:r>
              <w:rPr>
                <w:rFonts w:ascii="Times New Roman" w:hAnsi="Times New Roman" w:cs="Times New Roman" w:hint="eastAsia"/>
              </w:rPr>
              <w:t>26</w:t>
            </w:r>
            <w:r w:rsidRPr="00EF743C">
              <w:rPr>
                <w:rFonts w:ascii="Times New Roman" w:hAnsi="Times New Roman" w:cs="Times New Roman"/>
              </w:rPr>
              <w:t xml:space="preserve"> (3</w:t>
            </w:r>
            <w:r>
              <w:rPr>
                <w:rFonts w:ascii="Times New Roman" w:hAnsi="Times New Roman" w:cs="Times New Roman" w:hint="eastAsia"/>
              </w:rPr>
              <w:t>0</w:t>
            </w:r>
            <w:r w:rsidRPr="00EF743C">
              <w:rPr>
                <w:rFonts w:ascii="Times New Roman" w:hAnsi="Times New Roman" w:cs="Times New Roman"/>
              </w:rPr>
              <w:t>)</w:t>
            </w:r>
          </w:p>
        </w:tc>
        <w:tc>
          <w:tcPr>
            <w:tcW w:w="1375" w:type="dxa"/>
            <w:tcBorders>
              <w:bottom w:val="single" w:sz="4" w:space="0" w:color="auto"/>
            </w:tcBorders>
          </w:tcPr>
          <w:p w14:paraId="0649D7A8"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2.9 </w:t>
            </w:r>
            <w:r w:rsidRPr="00877EAF">
              <w:rPr>
                <w:rFonts w:ascii="Times New Roman" w:hAnsi="Times New Roman" w:cs="Times New Roman" w:hint="eastAsia"/>
              </w:rPr>
              <w:t>(</w:t>
            </w:r>
            <w:r>
              <w:rPr>
                <w:rFonts w:ascii="Times New Roman" w:hAnsi="Times New Roman" w:cs="Times New Roman" w:hint="eastAsia"/>
              </w:rPr>
              <w:t>2.5</w:t>
            </w:r>
            <w:r w:rsidRPr="00D860A6">
              <w:rPr>
                <w:rFonts w:ascii="Times New Roman" w:hAnsi="Times New Roman" w:cs="Times New Roman"/>
              </w:rPr>
              <w:t>–</w:t>
            </w:r>
            <w:r>
              <w:rPr>
                <w:rFonts w:ascii="Times New Roman" w:hAnsi="Times New Roman" w:cs="Times New Roman" w:hint="eastAsia"/>
              </w:rPr>
              <w:t>`3.3</w:t>
            </w:r>
            <w:r w:rsidRPr="00AF2B19">
              <w:rPr>
                <w:rFonts w:ascii="Times New Roman" w:hAnsi="Times New Roman" w:cs="Times New Roman"/>
              </w:rPr>
              <w:t>)</w:t>
            </w:r>
          </w:p>
        </w:tc>
        <w:tc>
          <w:tcPr>
            <w:tcW w:w="1375" w:type="dxa"/>
            <w:tcBorders>
              <w:bottom w:val="single" w:sz="4" w:space="0" w:color="auto"/>
            </w:tcBorders>
          </w:tcPr>
          <w:p w14:paraId="59E30CF7"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 xml:space="preserve">SMD </w:t>
            </w:r>
            <w:r w:rsidRPr="000E3EF7">
              <w:rPr>
                <w:rFonts w:ascii="Times New Roman" w:hAnsi="Times New Roman" w:cs="Times New Roman"/>
              </w:rPr>
              <w:t>1.</w:t>
            </w:r>
            <w:r>
              <w:rPr>
                <w:rFonts w:ascii="Times New Roman" w:hAnsi="Times New Roman" w:cs="Times New Roman" w:hint="eastAsia"/>
              </w:rPr>
              <w:t>28</w:t>
            </w:r>
            <w:r w:rsidRPr="000E3EF7">
              <w:rPr>
                <w:rFonts w:ascii="Times New Roman" w:hAnsi="Times New Roman" w:cs="Times New Roman"/>
              </w:rPr>
              <w:t xml:space="preserve"> (0.</w:t>
            </w:r>
            <w:r>
              <w:rPr>
                <w:rFonts w:ascii="Times New Roman" w:hAnsi="Times New Roman" w:cs="Times New Roman" w:hint="eastAsia"/>
              </w:rPr>
              <w:t>7</w:t>
            </w:r>
            <w:r w:rsidRPr="000E3EF7">
              <w:rPr>
                <w:rFonts w:ascii="Times New Roman" w:hAnsi="Times New Roman" w:cs="Times New Roman"/>
              </w:rPr>
              <w:t>3–1.8</w:t>
            </w:r>
            <w:r>
              <w:rPr>
                <w:rFonts w:ascii="Times New Roman" w:hAnsi="Times New Roman" w:cs="Times New Roman" w:hint="eastAsia"/>
              </w:rPr>
              <w:t>4</w:t>
            </w:r>
            <w:r w:rsidRPr="000E3EF7">
              <w:rPr>
                <w:rFonts w:ascii="Times New Roman" w:hAnsi="Times New Roman" w:cs="Times New Roman"/>
              </w:rPr>
              <w:t>)</w:t>
            </w:r>
          </w:p>
        </w:tc>
        <w:tc>
          <w:tcPr>
            <w:tcW w:w="1376" w:type="dxa"/>
            <w:tcBorders>
              <w:bottom w:val="single" w:sz="4" w:space="0" w:color="auto"/>
            </w:tcBorders>
          </w:tcPr>
          <w:p w14:paraId="76753DC3" w14:textId="77777777" w:rsidR="00632089" w:rsidRPr="00EF743C" w:rsidRDefault="00632089" w:rsidP="00F54C45">
            <w:pPr>
              <w:rPr>
                <w:rFonts w:ascii="Times New Roman" w:hAnsi="Times New Roman" w:cs="Times New Roman"/>
              </w:rPr>
            </w:pPr>
            <w:r w:rsidRPr="005A47F3">
              <w:rPr>
                <w:rFonts w:ascii="Times New Roman" w:hAnsi="Times New Roman" w:cs="Times New Roman"/>
              </w:rPr>
              <w:t>20.83 (2), &lt;0.0001</w:t>
            </w:r>
          </w:p>
        </w:tc>
        <w:tc>
          <w:tcPr>
            <w:tcW w:w="1624" w:type="dxa"/>
            <w:tcBorders>
              <w:bottom w:val="single" w:sz="4" w:space="0" w:color="auto"/>
            </w:tcBorders>
          </w:tcPr>
          <w:p w14:paraId="0ACF6079"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0.</w:t>
            </w:r>
            <w:r>
              <w:rPr>
                <w:rFonts w:ascii="Times New Roman" w:hAnsi="Times New Roman" w:cs="Times New Roman" w:hint="eastAsia"/>
              </w:rPr>
              <w:t>163</w:t>
            </w:r>
          </w:p>
        </w:tc>
        <w:tc>
          <w:tcPr>
            <w:tcW w:w="1128" w:type="dxa"/>
            <w:tcBorders>
              <w:bottom w:val="single" w:sz="4" w:space="0" w:color="auto"/>
            </w:tcBorders>
          </w:tcPr>
          <w:p w14:paraId="50B4B488"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0.</w:t>
            </w:r>
            <w:r>
              <w:rPr>
                <w:rFonts w:ascii="Times New Roman" w:hAnsi="Times New Roman" w:cs="Times New Roman" w:hint="eastAsia"/>
              </w:rPr>
              <w:t>310</w:t>
            </w:r>
          </w:p>
        </w:tc>
      </w:tr>
      <w:tr w:rsidR="00632089" w14:paraId="49CC3E2B" w14:textId="77777777" w:rsidTr="00F54C45">
        <w:tc>
          <w:tcPr>
            <w:tcW w:w="1375" w:type="dxa"/>
            <w:tcBorders>
              <w:top w:val="single" w:sz="4" w:space="0" w:color="auto"/>
              <w:bottom w:val="single" w:sz="4" w:space="0" w:color="auto"/>
            </w:tcBorders>
          </w:tcPr>
          <w:p w14:paraId="7B2DFD5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Response</w:t>
            </w:r>
          </w:p>
        </w:tc>
        <w:tc>
          <w:tcPr>
            <w:tcW w:w="1375" w:type="dxa"/>
            <w:tcBorders>
              <w:top w:val="single" w:sz="4" w:space="0" w:color="auto"/>
              <w:bottom w:val="single" w:sz="4" w:space="0" w:color="auto"/>
            </w:tcBorders>
          </w:tcPr>
          <w:p w14:paraId="2E5CBC56"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36B1FEE4"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658C4DE3"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5294EE3B"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3684356F"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0902C1AA" w14:textId="77777777" w:rsidR="00632089" w:rsidRPr="00EF743C" w:rsidRDefault="00632089" w:rsidP="00F54C45">
            <w:pPr>
              <w:rPr>
                <w:rFonts w:ascii="Times New Roman" w:hAnsi="Times New Roman" w:cs="Times New Roman"/>
              </w:rPr>
            </w:pPr>
          </w:p>
        </w:tc>
      </w:tr>
      <w:tr w:rsidR="00632089" w14:paraId="64DDF899" w14:textId="77777777" w:rsidTr="00F54C45">
        <w:tc>
          <w:tcPr>
            <w:tcW w:w="1375" w:type="dxa"/>
            <w:tcBorders>
              <w:top w:val="single" w:sz="4" w:space="0" w:color="auto"/>
            </w:tcBorders>
          </w:tcPr>
          <w:p w14:paraId="3B79E64A"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4E848996" w14:textId="77777777" w:rsidR="00632089" w:rsidRPr="00EF743C" w:rsidRDefault="00632089" w:rsidP="00F54C45">
            <w:pPr>
              <w:rPr>
                <w:rFonts w:ascii="Times New Roman" w:hAnsi="Times New Roman" w:cs="Times New Roman"/>
              </w:rPr>
            </w:pPr>
            <w:r w:rsidRPr="00A4047A">
              <w:rPr>
                <w:rFonts w:ascii="Times New Roman" w:hAnsi="Times New Roman" w:cs="Times New Roman"/>
              </w:rPr>
              <w:t>72 (79)</w:t>
            </w:r>
          </w:p>
        </w:tc>
        <w:tc>
          <w:tcPr>
            <w:tcW w:w="1375" w:type="dxa"/>
            <w:tcBorders>
              <w:top w:val="single" w:sz="4" w:space="0" w:color="auto"/>
            </w:tcBorders>
          </w:tcPr>
          <w:p w14:paraId="4D9F1E20"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3.0 </w:t>
            </w:r>
            <w:r w:rsidRPr="00877EAF">
              <w:rPr>
                <w:rFonts w:ascii="Times New Roman" w:hAnsi="Times New Roman" w:cs="Times New Roman" w:hint="eastAsia"/>
              </w:rPr>
              <w:t>(</w:t>
            </w:r>
            <w:r>
              <w:rPr>
                <w:rFonts w:ascii="Times New Roman" w:hAnsi="Times New Roman" w:cs="Times New Roman" w:hint="eastAsia"/>
              </w:rPr>
              <w:t>2.6</w:t>
            </w:r>
            <w:r w:rsidRPr="00D860A6">
              <w:rPr>
                <w:rFonts w:ascii="Times New Roman" w:hAnsi="Times New Roman" w:cs="Times New Roman"/>
              </w:rPr>
              <w:t>–</w:t>
            </w:r>
            <w:r>
              <w:rPr>
                <w:rFonts w:ascii="Times New Roman" w:hAnsi="Times New Roman" w:cs="Times New Roman" w:hint="eastAsia"/>
              </w:rPr>
              <w:t>`3.4</w:t>
            </w:r>
            <w:r w:rsidRPr="00AF2B19">
              <w:rPr>
                <w:rFonts w:ascii="Times New Roman" w:hAnsi="Times New Roman" w:cs="Times New Roman"/>
              </w:rPr>
              <w:t>)</w:t>
            </w:r>
          </w:p>
        </w:tc>
        <w:tc>
          <w:tcPr>
            <w:tcW w:w="1375" w:type="dxa"/>
            <w:tcBorders>
              <w:top w:val="single" w:sz="4" w:space="0" w:color="auto"/>
            </w:tcBorders>
          </w:tcPr>
          <w:p w14:paraId="6C539B46" w14:textId="77777777" w:rsidR="00632089" w:rsidRPr="00B24680" w:rsidRDefault="00632089" w:rsidP="00F54C45">
            <w:pPr>
              <w:rPr>
                <w:rFonts w:ascii="Times New Roman" w:hAnsi="Times New Roman" w:cs="Times New Roman"/>
              </w:rPr>
            </w:pPr>
            <w:r w:rsidRPr="00B24680">
              <w:rPr>
                <w:rFonts w:ascii="Times New Roman" w:hAnsi="Times New Roman" w:cs="Times New Roman"/>
              </w:rPr>
              <w:t>RR 2.23 (1.82–2.69)</w:t>
            </w:r>
          </w:p>
        </w:tc>
        <w:tc>
          <w:tcPr>
            <w:tcW w:w="1376" w:type="dxa"/>
            <w:tcBorders>
              <w:top w:val="single" w:sz="4" w:space="0" w:color="auto"/>
            </w:tcBorders>
          </w:tcPr>
          <w:p w14:paraId="5E78AA9D" w14:textId="77777777" w:rsidR="00632089" w:rsidRPr="00EF743C" w:rsidRDefault="00632089" w:rsidP="00F54C45">
            <w:pPr>
              <w:rPr>
                <w:rFonts w:ascii="Times New Roman" w:hAnsi="Times New Roman" w:cs="Times New Roman"/>
              </w:rPr>
            </w:pPr>
            <w:r w:rsidRPr="00A4047A">
              <w:rPr>
                <w:rFonts w:ascii="Times New Roman" w:hAnsi="Times New Roman" w:cs="Times New Roman"/>
              </w:rPr>
              <w:t>87.22 (2), &lt;0.0001</w:t>
            </w:r>
          </w:p>
        </w:tc>
        <w:tc>
          <w:tcPr>
            <w:tcW w:w="1624" w:type="dxa"/>
            <w:tcBorders>
              <w:top w:val="single" w:sz="4" w:space="0" w:color="auto"/>
            </w:tcBorders>
          </w:tcPr>
          <w:p w14:paraId="56362F50"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&lt;0.001</w:t>
            </w:r>
          </w:p>
        </w:tc>
        <w:tc>
          <w:tcPr>
            <w:tcW w:w="1128" w:type="dxa"/>
            <w:tcBorders>
              <w:top w:val="single" w:sz="4" w:space="0" w:color="auto"/>
            </w:tcBorders>
          </w:tcPr>
          <w:p w14:paraId="77C1E793"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0.4</w:t>
            </w:r>
            <w:r>
              <w:rPr>
                <w:rFonts w:ascii="Times New Roman" w:hAnsi="Times New Roman" w:cs="Times New Roman" w:hint="eastAsia"/>
              </w:rPr>
              <w:t>81</w:t>
            </w:r>
          </w:p>
        </w:tc>
      </w:tr>
      <w:tr w:rsidR="00632089" w14:paraId="274D9CA8" w14:textId="77777777" w:rsidTr="00F54C45">
        <w:tc>
          <w:tcPr>
            <w:tcW w:w="1375" w:type="dxa"/>
            <w:tcBorders>
              <w:bottom w:val="single" w:sz="4" w:space="0" w:color="auto"/>
            </w:tcBorders>
          </w:tcPr>
          <w:p w14:paraId="3296EBB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62DD6EB2" w14:textId="77777777" w:rsidR="00632089" w:rsidRPr="00EF743C" w:rsidRDefault="00632089" w:rsidP="00F54C45">
            <w:pPr>
              <w:rPr>
                <w:rFonts w:ascii="Times New Roman" w:hAnsi="Times New Roman" w:cs="Times New Roman"/>
              </w:rPr>
            </w:pPr>
            <w:r>
              <w:rPr>
                <w:rFonts w:ascii="Times New Roman" w:hAnsi="Times New Roman" w:cs="Times New Roman" w:hint="eastAsia"/>
              </w:rPr>
              <w:t>10</w:t>
            </w:r>
            <w:r w:rsidRPr="00EF743C">
              <w:rPr>
                <w:rFonts w:ascii="Times New Roman" w:hAnsi="Times New Roman" w:cs="Times New Roman"/>
              </w:rPr>
              <w:t xml:space="preserve"> (1</w:t>
            </w:r>
            <w:r>
              <w:rPr>
                <w:rFonts w:ascii="Times New Roman" w:hAnsi="Times New Roman" w:cs="Times New Roman" w:hint="eastAsia"/>
              </w:rPr>
              <w:t>1</w:t>
            </w:r>
            <w:r w:rsidRPr="00EF743C">
              <w:rPr>
                <w:rFonts w:ascii="Times New Roman" w:hAnsi="Times New Roman" w:cs="Times New Roman"/>
              </w:rPr>
              <w:t>)</w:t>
            </w:r>
          </w:p>
        </w:tc>
        <w:tc>
          <w:tcPr>
            <w:tcW w:w="1375" w:type="dxa"/>
            <w:tcBorders>
              <w:bottom w:val="single" w:sz="4" w:space="0" w:color="auto"/>
            </w:tcBorders>
          </w:tcPr>
          <w:p w14:paraId="63EC8ABD" w14:textId="77777777" w:rsidR="00632089" w:rsidRPr="00EF743C" w:rsidRDefault="00632089" w:rsidP="00F54C45">
            <w:pPr>
              <w:rPr>
                <w:rFonts w:ascii="Times New Roman" w:hAnsi="Times New Roman" w:cs="Times New Roman"/>
              </w:rPr>
            </w:pPr>
            <w:r w:rsidRPr="007067B9">
              <w:rPr>
                <w:rFonts w:ascii="Times New Roman" w:hAnsi="Times New Roman" w:cs="Times New Roman"/>
              </w:rPr>
              <w:t>–</w:t>
            </w:r>
          </w:p>
        </w:tc>
        <w:tc>
          <w:tcPr>
            <w:tcW w:w="1375" w:type="dxa"/>
            <w:tcBorders>
              <w:bottom w:val="single" w:sz="4" w:space="0" w:color="auto"/>
            </w:tcBorders>
          </w:tcPr>
          <w:p w14:paraId="049359F8" w14:textId="77777777" w:rsidR="00632089" w:rsidRPr="00B24680" w:rsidRDefault="00632089" w:rsidP="00F54C45">
            <w:pPr>
              <w:rPr>
                <w:rFonts w:ascii="Times New Roman" w:hAnsi="Times New Roman" w:cs="Times New Roman"/>
              </w:rPr>
            </w:pPr>
            <w:r w:rsidRPr="00B24680">
              <w:rPr>
                <w:rFonts w:ascii="Times New Roman" w:hAnsi="Times New Roman" w:cs="Times New Roman"/>
              </w:rPr>
              <w:t>–</w:t>
            </w:r>
          </w:p>
        </w:tc>
        <w:tc>
          <w:tcPr>
            <w:tcW w:w="1376" w:type="dxa"/>
            <w:tcBorders>
              <w:bottom w:val="single" w:sz="4" w:space="0" w:color="auto"/>
            </w:tcBorders>
          </w:tcPr>
          <w:p w14:paraId="23EF2263" w14:textId="77777777" w:rsidR="00632089" w:rsidRPr="00EF743C" w:rsidRDefault="00632089" w:rsidP="00F54C45">
            <w:pPr>
              <w:rPr>
                <w:rFonts w:ascii="Times New Roman" w:hAnsi="Times New Roman" w:cs="Times New Roman"/>
              </w:rPr>
            </w:pPr>
            <w:r w:rsidRPr="00A4047A">
              <w:rPr>
                <w:rFonts w:ascii="Times New Roman" w:hAnsi="Times New Roman" w:cs="Times New Roman"/>
              </w:rPr>
              <w:t>5.86 (2), 0.053</w:t>
            </w:r>
          </w:p>
        </w:tc>
        <w:tc>
          <w:tcPr>
            <w:tcW w:w="1624" w:type="dxa"/>
            <w:tcBorders>
              <w:bottom w:val="single" w:sz="4" w:space="0" w:color="auto"/>
            </w:tcBorders>
          </w:tcPr>
          <w:p w14:paraId="2806F8A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w:t>
            </w:r>
            <w:r>
              <w:rPr>
                <w:rFonts w:ascii="Times New Roman" w:hAnsi="Times New Roman" w:cs="Times New Roman" w:hint="eastAsia"/>
              </w:rPr>
              <w:t>447</w:t>
            </w:r>
          </w:p>
        </w:tc>
        <w:tc>
          <w:tcPr>
            <w:tcW w:w="1128" w:type="dxa"/>
            <w:tcBorders>
              <w:bottom w:val="single" w:sz="4" w:space="0" w:color="auto"/>
            </w:tcBorders>
          </w:tcPr>
          <w:p w14:paraId="2E7DB320" w14:textId="77777777" w:rsidR="00632089" w:rsidRPr="00EF743C" w:rsidRDefault="00632089" w:rsidP="00F54C45">
            <w:pPr>
              <w:rPr>
                <w:rFonts w:ascii="Times New Roman" w:hAnsi="Times New Roman" w:cs="Times New Roman"/>
                <w:vanish/>
              </w:rPr>
            </w:pPr>
            <w:r w:rsidRPr="00617648">
              <w:rPr>
                <w:rFonts w:ascii="Times New Roman" w:hAnsi="Times New Roman" w:cs="Times New Roman"/>
              </w:rPr>
              <w:t>−</w:t>
            </w:r>
            <w:r w:rsidRPr="00EF743C">
              <w:rPr>
                <w:rFonts w:ascii="Times New Roman" w:hAnsi="Times New Roman" w:cs="Times New Roman"/>
              </w:rPr>
              <w:t>0.</w:t>
            </w:r>
            <w:r>
              <w:rPr>
                <w:rFonts w:ascii="Times New Roman" w:hAnsi="Times New Roman" w:cs="Times New Roman" w:hint="eastAsia"/>
              </w:rPr>
              <w:t>006</w:t>
            </w:r>
          </w:p>
        </w:tc>
      </w:tr>
      <w:tr w:rsidR="00632089" w14:paraId="677CA5D0" w14:textId="77777777" w:rsidTr="00F54C45">
        <w:tc>
          <w:tcPr>
            <w:tcW w:w="1375" w:type="dxa"/>
            <w:tcBorders>
              <w:top w:val="single" w:sz="4" w:space="0" w:color="auto"/>
              <w:bottom w:val="single" w:sz="4" w:space="0" w:color="auto"/>
            </w:tcBorders>
          </w:tcPr>
          <w:p w14:paraId="677F9E30"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Remission</w:t>
            </w:r>
          </w:p>
        </w:tc>
        <w:tc>
          <w:tcPr>
            <w:tcW w:w="1375" w:type="dxa"/>
            <w:tcBorders>
              <w:top w:val="single" w:sz="4" w:space="0" w:color="auto"/>
              <w:bottom w:val="single" w:sz="4" w:space="0" w:color="auto"/>
            </w:tcBorders>
          </w:tcPr>
          <w:p w14:paraId="25E48A61"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4B9D7724"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72F079FD" w14:textId="77777777" w:rsidR="00632089" w:rsidRPr="00B24680"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0E84DDEB"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1A422F5B"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781F6543" w14:textId="77777777" w:rsidR="00632089" w:rsidRPr="00EF743C" w:rsidRDefault="00632089" w:rsidP="00F54C45">
            <w:pPr>
              <w:rPr>
                <w:rFonts w:ascii="Times New Roman" w:hAnsi="Times New Roman" w:cs="Times New Roman"/>
              </w:rPr>
            </w:pPr>
          </w:p>
        </w:tc>
      </w:tr>
      <w:tr w:rsidR="00632089" w14:paraId="7BE05A64" w14:textId="77777777" w:rsidTr="00F54C45">
        <w:tc>
          <w:tcPr>
            <w:tcW w:w="1375" w:type="dxa"/>
            <w:tcBorders>
              <w:top w:val="single" w:sz="4" w:space="0" w:color="auto"/>
            </w:tcBorders>
          </w:tcPr>
          <w:p w14:paraId="33F1FAC0"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652D5796" w14:textId="77777777" w:rsidR="00632089" w:rsidRPr="00EF743C" w:rsidRDefault="00632089" w:rsidP="00F54C45">
            <w:pPr>
              <w:rPr>
                <w:rFonts w:ascii="Times New Roman" w:hAnsi="Times New Roman" w:cs="Times New Roman"/>
              </w:rPr>
            </w:pPr>
            <w:r w:rsidRPr="00BB0ECB">
              <w:rPr>
                <w:rFonts w:ascii="Times New Roman" w:hAnsi="Times New Roman" w:cs="Times New Roman"/>
              </w:rPr>
              <w:t>49 (60)</w:t>
            </w:r>
          </w:p>
        </w:tc>
        <w:tc>
          <w:tcPr>
            <w:tcW w:w="1375" w:type="dxa"/>
            <w:tcBorders>
              <w:top w:val="single" w:sz="4" w:space="0" w:color="auto"/>
            </w:tcBorders>
          </w:tcPr>
          <w:p w14:paraId="17860C68"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3 </w:t>
            </w:r>
            <w:r w:rsidRPr="00877EAF">
              <w:rPr>
                <w:rFonts w:ascii="Times New Roman" w:hAnsi="Times New Roman" w:cs="Times New Roman" w:hint="eastAsia"/>
              </w:rPr>
              <w:t>(</w:t>
            </w:r>
            <w:r>
              <w:rPr>
                <w:rFonts w:ascii="Times New Roman" w:hAnsi="Times New Roman" w:cs="Times New Roman" w:hint="eastAsia"/>
              </w:rPr>
              <w:t>2.5</w:t>
            </w:r>
            <w:r w:rsidRPr="00D860A6">
              <w:rPr>
                <w:rFonts w:ascii="Times New Roman" w:hAnsi="Times New Roman" w:cs="Times New Roman"/>
              </w:rPr>
              <w:t>–</w:t>
            </w:r>
            <w:r>
              <w:rPr>
                <w:rFonts w:ascii="Times New Roman" w:hAnsi="Times New Roman" w:cs="Times New Roman" w:hint="eastAsia"/>
              </w:rPr>
              <w:t>`3.5</w:t>
            </w:r>
            <w:r w:rsidRPr="00AF2B19">
              <w:rPr>
                <w:rFonts w:ascii="Times New Roman" w:hAnsi="Times New Roman" w:cs="Times New Roman"/>
              </w:rPr>
              <w:t>)</w:t>
            </w:r>
          </w:p>
        </w:tc>
        <w:tc>
          <w:tcPr>
            <w:tcW w:w="1375" w:type="dxa"/>
            <w:tcBorders>
              <w:top w:val="single" w:sz="4" w:space="0" w:color="auto"/>
            </w:tcBorders>
          </w:tcPr>
          <w:p w14:paraId="0C96AF60" w14:textId="77777777" w:rsidR="00632089" w:rsidRPr="00B24680" w:rsidRDefault="00632089" w:rsidP="00F54C45">
            <w:pPr>
              <w:rPr>
                <w:rFonts w:ascii="Times New Roman" w:hAnsi="Times New Roman" w:cs="Times New Roman"/>
              </w:rPr>
            </w:pPr>
            <w:r w:rsidRPr="00B24680">
              <w:rPr>
                <w:rFonts w:ascii="Times New Roman" w:hAnsi="Times New Roman" w:cs="Times New Roman"/>
              </w:rPr>
              <w:t>RR 2.72 (2.08–3.56)</w:t>
            </w:r>
          </w:p>
        </w:tc>
        <w:tc>
          <w:tcPr>
            <w:tcW w:w="1376" w:type="dxa"/>
            <w:tcBorders>
              <w:top w:val="single" w:sz="4" w:space="0" w:color="auto"/>
            </w:tcBorders>
          </w:tcPr>
          <w:p w14:paraId="0BD2B531" w14:textId="77777777" w:rsidR="00632089" w:rsidRPr="00EF743C" w:rsidRDefault="00632089" w:rsidP="00F54C45">
            <w:pPr>
              <w:rPr>
                <w:rFonts w:ascii="Times New Roman" w:hAnsi="Times New Roman" w:cs="Times New Roman"/>
              </w:rPr>
            </w:pPr>
            <w:r w:rsidRPr="00BB0ECB">
              <w:rPr>
                <w:rFonts w:ascii="Times New Roman" w:hAnsi="Times New Roman" w:cs="Times New Roman"/>
              </w:rPr>
              <w:t>64.45 (2), &lt;0.0001</w:t>
            </w:r>
          </w:p>
        </w:tc>
        <w:tc>
          <w:tcPr>
            <w:tcW w:w="1624" w:type="dxa"/>
            <w:tcBorders>
              <w:top w:val="single" w:sz="4" w:space="0" w:color="auto"/>
            </w:tcBorders>
          </w:tcPr>
          <w:p w14:paraId="2D7DDEE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0.00</w:t>
            </w:r>
            <w:r>
              <w:rPr>
                <w:rFonts w:ascii="Times New Roman" w:hAnsi="Times New Roman" w:cs="Times New Roman" w:hint="eastAsia"/>
              </w:rPr>
              <w:t>3</w:t>
            </w:r>
          </w:p>
        </w:tc>
        <w:tc>
          <w:tcPr>
            <w:tcW w:w="1128" w:type="dxa"/>
            <w:tcBorders>
              <w:top w:val="single" w:sz="4" w:space="0" w:color="auto"/>
            </w:tcBorders>
          </w:tcPr>
          <w:p w14:paraId="50DE5143"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w:t>
            </w:r>
            <w:r>
              <w:rPr>
                <w:rFonts w:ascii="Times New Roman" w:hAnsi="Times New Roman" w:cs="Times New Roman" w:hint="eastAsia"/>
              </w:rPr>
              <w:t>536</w:t>
            </w:r>
          </w:p>
        </w:tc>
      </w:tr>
      <w:tr w:rsidR="00632089" w14:paraId="1554AB84" w14:textId="77777777" w:rsidTr="00F54C45">
        <w:tc>
          <w:tcPr>
            <w:tcW w:w="1375" w:type="dxa"/>
          </w:tcPr>
          <w:p w14:paraId="68F8B37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Pr>
          <w:p w14:paraId="280A209F" w14:textId="77777777" w:rsidR="00632089" w:rsidRPr="00EF743C" w:rsidRDefault="00632089" w:rsidP="00F54C45">
            <w:pPr>
              <w:rPr>
                <w:rFonts w:ascii="Times New Roman" w:hAnsi="Times New Roman" w:cs="Times New Roman"/>
              </w:rPr>
            </w:pPr>
            <w:r>
              <w:rPr>
                <w:rFonts w:ascii="Times New Roman" w:hAnsi="Times New Roman" w:cs="Times New Roman" w:hint="eastAsia"/>
              </w:rPr>
              <w:t>8</w:t>
            </w:r>
            <w:r w:rsidRPr="00E34230">
              <w:rPr>
                <w:rFonts w:ascii="Times New Roman" w:hAnsi="Times New Roman" w:cs="Times New Roman"/>
              </w:rPr>
              <w:t xml:space="preserve"> (</w:t>
            </w:r>
            <w:r>
              <w:rPr>
                <w:rFonts w:ascii="Times New Roman" w:hAnsi="Times New Roman" w:cs="Times New Roman" w:hint="eastAsia"/>
              </w:rPr>
              <w:t>8</w:t>
            </w:r>
            <w:r w:rsidRPr="00E34230">
              <w:rPr>
                <w:rFonts w:ascii="Times New Roman" w:hAnsi="Times New Roman" w:cs="Times New Roman"/>
              </w:rPr>
              <w:t>)</w:t>
            </w:r>
          </w:p>
        </w:tc>
        <w:tc>
          <w:tcPr>
            <w:tcW w:w="1375" w:type="dxa"/>
          </w:tcPr>
          <w:p w14:paraId="27922A50"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3.5 </w:t>
            </w:r>
            <w:r w:rsidRPr="00877EAF">
              <w:rPr>
                <w:rFonts w:ascii="Times New Roman" w:hAnsi="Times New Roman" w:cs="Times New Roman" w:hint="eastAsia"/>
              </w:rPr>
              <w:t>(</w:t>
            </w:r>
            <w:r>
              <w:rPr>
                <w:rFonts w:ascii="Times New Roman" w:hAnsi="Times New Roman" w:cs="Times New Roman" w:hint="eastAsia"/>
              </w:rPr>
              <w:t>1.2</w:t>
            </w:r>
            <w:r w:rsidRPr="00D860A6">
              <w:rPr>
                <w:rFonts w:ascii="Times New Roman" w:hAnsi="Times New Roman" w:cs="Times New Roman"/>
              </w:rPr>
              <w:t>–</w:t>
            </w:r>
            <w:r>
              <w:rPr>
                <w:rFonts w:ascii="Times New Roman" w:hAnsi="Times New Roman" w:cs="Times New Roman" w:hint="eastAsia"/>
              </w:rPr>
              <w:t>`5.8</w:t>
            </w:r>
            <w:r w:rsidRPr="00AF2B19">
              <w:rPr>
                <w:rFonts w:ascii="Times New Roman" w:hAnsi="Times New Roman" w:cs="Times New Roman"/>
              </w:rPr>
              <w:t>)</w:t>
            </w:r>
          </w:p>
        </w:tc>
        <w:tc>
          <w:tcPr>
            <w:tcW w:w="1375" w:type="dxa"/>
          </w:tcPr>
          <w:p w14:paraId="2D6DFB88" w14:textId="77777777" w:rsidR="00632089" w:rsidRPr="00B24680" w:rsidRDefault="00632089" w:rsidP="00F54C45">
            <w:pPr>
              <w:rPr>
                <w:rFonts w:ascii="Times New Roman" w:hAnsi="Times New Roman" w:cs="Times New Roman"/>
              </w:rPr>
            </w:pPr>
            <w:r w:rsidRPr="00B24680">
              <w:rPr>
                <w:rFonts w:ascii="Times New Roman" w:hAnsi="Times New Roman" w:cs="Times New Roman"/>
              </w:rPr>
              <w:t>RR 1.27 (1.05–1.55)</w:t>
            </w:r>
          </w:p>
        </w:tc>
        <w:tc>
          <w:tcPr>
            <w:tcW w:w="1376" w:type="dxa"/>
          </w:tcPr>
          <w:p w14:paraId="6F575A48" w14:textId="77777777" w:rsidR="00632089" w:rsidRPr="00EF743C" w:rsidRDefault="00632089" w:rsidP="00F54C45">
            <w:pPr>
              <w:rPr>
                <w:rFonts w:ascii="Times New Roman" w:hAnsi="Times New Roman" w:cs="Times New Roman"/>
              </w:rPr>
            </w:pPr>
            <w:r w:rsidRPr="00BB0ECB">
              <w:rPr>
                <w:rFonts w:ascii="Times New Roman" w:hAnsi="Times New Roman" w:cs="Times New Roman"/>
              </w:rPr>
              <w:t>6.03 (2), 0.049</w:t>
            </w:r>
          </w:p>
        </w:tc>
        <w:tc>
          <w:tcPr>
            <w:tcW w:w="1624" w:type="dxa"/>
          </w:tcPr>
          <w:p w14:paraId="052F801C"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w:t>
            </w:r>
            <w:r>
              <w:rPr>
                <w:rFonts w:ascii="Times New Roman" w:hAnsi="Times New Roman" w:cs="Times New Roman" w:hint="eastAsia"/>
              </w:rPr>
              <w:t>586</w:t>
            </w:r>
          </w:p>
        </w:tc>
        <w:tc>
          <w:tcPr>
            <w:tcW w:w="1128" w:type="dxa"/>
          </w:tcPr>
          <w:p w14:paraId="0A5260B5"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w:t>
            </w:r>
            <w:r>
              <w:rPr>
                <w:rFonts w:ascii="Times New Roman" w:hAnsi="Times New Roman" w:cs="Times New Roman" w:hint="eastAsia"/>
              </w:rPr>
              <w:t>431</w:t>
            </w:r>
          </w:p>
        </w:tc>
      </w:tr>
    </w:tbl>
    <w:p w14:paraId="6C449D6C" w14:textId="77777777" w:rsidR="00632089" w:rsidRDefault="00632089" w:rsidP="00632089">
      <w:pPr>
        <w:spacing w:after="0" w:line="240" w:lineRule="auto"/>
        <w:rPr>
          <w:rFonts w:ascii="Times New Roman" w:hAnsi="Times New Roman" w:cs="Times New Roman"/>
          <w:sz w:val="24"/>
        </w:rPr>
      </w:pPr>
      <w:r>
        <w:rPr>
          <w:rFonts w:ascii="Times New Roman" w:hAnsi="Times New Roman" w:cs="Times New Roman"/>
          <w:sz w:val="24"/>
        </w:rPr>
        <w:br w:type="page"/>
      </w:r>
    </w:p>
    <w:p w14:paraId="1F583A76" w14:textId="77777777" w:rsidR="00632089" w:rsidRDefault="00632089" w:rsidP="00632089">
      <w:pPr>
        <w:spacing w:after="0" w:line="240" w:lineRule="auto"/>
        <w:rPr>
          <w:rFonts w:ascii="Times New Roman" w:hAnsi="Times New Roman" w:cs="Times New Roman"/>
          <w:sz w:val="24"/>
        </w:rPr>
      </w:pPr>
      <w:r w:rsidRPr="00632089">
        <w:rPr>
          <w:rFonts w:ascii="Times New Roman" w:hAnsi="Times New Roman" w:cs="Times New Roman" w:hint="eastAsia"/>
          <w:b/>
          <w:bCs/>
          <w:sz w:val="24"/>
        </w:rPr>
        <w:lastRenderedPageBreak/>
        <w:t>T</w:t>
      </w:r>
      <w:r w:rsidRPr="00632089">
        <w:rPr>
          <w:rFonts w:ascii="Times New Roman" w:hAnsi="Times New Roman" w:cs="Times New Roman"/>
          <w:b/>
          <w:bCs/>
          <w:sz w:val="24"/>
        </w:rPr>
        <w:t>able S</w:t>
      </w:r>
      <w:r w:rsidRPr="00632089">
        <w:rPr>
          <w:rFonts w:ascii="Times New Roman" w:hAnsi="Times New Roman" w:cs="Times New Roman" w:hint="eastAsia"/>
          <w:b/>
          <w:bCs/>
          <w:sz w:val="24"/>
        </w:rPr>
        <w:t>14</w:t>
      </w:r>
      <w:r w:rsidRPr="00863051">
        <w:rPr>
          <w:rFonts w:ascii="Times New Roman" w:hAnsi="Times New Roman" w:cs="Times New Roman"/>
          <w:sz w:val="24"/>
        </w:rPr>
        <w:t>. Dose</w:t>
      </w:r>
      <w:r>
        <w:rPr>
          <w:rFonts w:ascii="Times New Roman" w:hAnsi="Times New Roman" w:cs="Times New Roman" w:hint="eastAsia"/>
          <w:sz w:val="24"/>
        </w:rPr>
        <w:t>-</w:t>
      </w:r>
      <w:r w:rsidRPr="00863051">
        <w:rPr>
          <w:rFonts w:ascii="Times New Roman" w:hAnsi="Times New Roman" w:cs="Times New Roman"/>
          <w:sz w:val="24"/>
        </w:rPr>
        <w:t>response associations of T</w:t>
      </w:r>
      <w:r>
        <w:rPr>
          <w:rFonts w:ascii="Times New Roman" w:hAnsi="Times New Roman" w:cs="Times New Roman" w:hint="eastAsia"/>
          <w:sz w:val="24"/>
        </w:rPr>
        <w:t>B</w:t>
      </w:r>
      <w:r w:rsidRPr="00863051">
        <w:rPr>
          <w:rFonts w:ascii="Times New Roman" w:hAnsi="Times New Roman" w:cs="Times New Roman"/>
          <w:sz w:val="24"/>
        </w:rPr>
        <w:t xml:space="preserve">S </w:t>
      </w:r>
      <w:r>
        <w:rPr>
          <w:rFonts w:ascii="Times New Roman" w:hAnsi="Times New Roman" w:cs="Times New Roman" w:hint="eastAsia"/>
          <w:sz w:val="24"/>
        </w:rPr>
        <w:t xml:space="preserve">subgroup </w:t>
      </w:r>
      <w:r w:rsidRPr="00863051">
        <w:rPr>
          <w:rFonts w:ascii="Times New Roman" w:hAnsi="Times New Roman" w:cs="Times New Roman"/>
          <w:sz w:val="24"/>
        </w:rPr>
        <w:t xml:space="preserve">with </w:t>
      </w:r>
      <w:r>
        <w:rPr>
          <w:rFonts w:ascii="Times New Roman" w:hAnsi="Times New Roman" w:cs="Times New Roman" w:hint="eastAsia"/>
          <w:sz w:val="24"/>
        </w:rPr>
        <w:t>treatment duration (week)</w:t>
      </w:r>
      <w:r w:rsidRPr="00863051">
        <w:rPr>
          <w:rFonts w:ascii="Times New Roman" w:hAnsi="Times New Roman" w:cs="Times New Roman"/>
          <w:sz w:val="24"/>
        </w:rPr>
        <w:t xml:space="preserve"> for depressive symptoms, treatment response, and remission.</w:t>
      </w:r>
    </w:p>
    <w:tbl>
      <w:tblPr>
        <w:tblStyle w:val="af2"/>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5"/>
        <w:gridCol w:w="1375"/>
        <w:gridCol w:w="1375"/>
        <w:gridCol w:w="1375"/>
        <w:gridCol w:w="1376"/>
        <w:gridCol w:w="1624"/>
        <w:gridCol w:w="1128"/>
      </w:tblGrid>
      <w:tr w:rsidR="00632089" w14:paraId="639C4845" w14:textId="77777777" w:rsidTr="00F54C45">
        <w:tc>
          <w:tcPr>
            <w:tcW w:w="1375" w:type="dxa"/>
            <w:tcBorders>
              <w:top w:val="single" w:sz="4" w:space="0" w:color="auto"/>
              <w:bottom w:val="single" w:sz="4" w:space="0" w:color="auto"/>
            </w:tcBorders>
          </w:tcPr>
          <w:p w14:paraId="16C78F05" w14:textId="77777777" w:rsidR="00632089" w:rsidRPr="00EF743C" w:rsidRDefault="00632089" w:rsidP="00F54C45">
            <w:pPr>
              <w:widowControl/>
              <w:rPr>
                <w:rFonts w:ascii="Times New Roman" w:hAnsi="Times New Roman" w:cs="Times New Roman"/>
                <w:b/>
                <w:bCs/>
              </w:rPr>
            </w:pPr>
            <w:r w:rsidRPr="00EF743C">
              <w:rPr>
                <w:rFonts w:ascii="Times New Roman" w:hAnsi="Times New Roman" w:cs="Times New Roman"/>
              </w:rPr>
              <w:t>Outcome type</w:t>
            </w:r>
          </w:p>
        </w:tc>
        <w:tc>
          <w:tcPr>
            <w:tcW w:w="1375" w:type="dxa"/>
            <w:tcBorders>
              <w:top w:val="single" w:sz="4" w:space="0" w:color="auto"/>
              <w:bottom w:val="single" w:sz="4" w:space="0" w:color="auto"/>
            </w:tcBorders>
          </w:tcPr>
          <w:p w14:paraId="00C6779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Studies (values)</w:t>
            </w:r>
          </w:p>
        </w:tc>
        <w:tc>
          <w:tcPr>
            <w:tcW w:w="1375" w:type="dxa"/>
            <w:tcBorders>
              <w:top w:val="single" w:sz="4" w:space="0" w:color="auto"/>
              <w:bottom w:val="single" w:sz="4" w:space="0" w:color="auto"/>
            </w:tcBorders>
          </w:tcPr>
          <w:p w14:paraId="58E71F0B" w14:textId="77777777" w:rsidR="00632089" w:rsidRPr="00EF743C" w:rsidRDefault="00632089" w:rsidP="00F54C45">
            <w:pPr>
              <w:rPr>
                <w:rFonts w:ascii="Times New Roman" w:hAnsi="Times New Roman" w:cs="Times New Roman"/>
              </w:rPr>
            </w:pPr>
            <w:r>
              <w:rPr>
                <w:rFonts w:ascii="Times New Roman" w:hAnsi="Times New Roman" w:cs="Times New Roman" w:hint="eastAsia"/>
              </w:rPr>
              <w:t>ED</w:t>
            </w:r>
            <w:r w:rsidRPr="000923C8">
              <w:rPr>
                <w:rFonts w:ascii="Times New Roman" w:hAnsi="Times New Roman" w:cs="Times New Roman" w:hint="eastAsia"/>
                <w:vertAlign w:val="subscript"/>
              </w:rPr>
              <w:t xml:space="preserve">max </w:t>
            </w:r>
            <w:r>
              <w:rPr>
                <w:rFonts w:ascii="Times New Roman" w:hAnsi="Times New Roman" w:cs="Times New Roman" w:hint="eastAsia"/>
              </w:rPr>
              <w:t>(95% CI)</w:t>
            </w:r>
          </w:p>
        </w:tc>
        <w:tc>
          <w:tcPr>
            <w:tcW w:w="1375" w:type="dxa"/>
            <w:tcBorders>
              <w:top w:val="single" w:sz="4" w:space="0" w:color="auto"/>
              <w:bottom w:val="single" w:sz="4" w:space="0" w:color="auto"/>
            </w:tcBorders>
          </w:tcPr>
          <w:p w14:paraId="359EC982"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Max effect (95% CI)</w:t>
            </w:r>
          </w:p>
        </w:tc>
        <w:tc>
          <w:tcPr>
            <w:tcW w:w="1376" w:type="dxa"/>
            <w:tcBorders>
              <w:top w:val="single" w:sz="4" w:space="0" w:color="auto"/>
              <w:bottom w:val="single" w:sz="4" w:space="0" w:color="auto"/>
            </w:tcBorders>
          </w:tcPr>
          <w:p w14:paraId="27A53D5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Overall test (χ², df, p)</w:t>
            </w:r>
          </w:p>
        </w:tc>
        <w:tc>
          <w:tcPr>
            <w:tcW w:w="1624" w:type="dxa"/>
            <w:tcBorders>
              <w:top w:val="single" w:sz="4" w:space="0" w:color="auto"/>
              <w:bottom w:val="single" w:sz="4" w:space="0" w:color="auto"/>
            </w:tcBorders>
          </w:tcPr>
          <w:p w14:paraId="09302162"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Non-linearity test (p)</w:t>
            </w:r>
          </w:p>
        </w:tc>
        <w:tc>
          <w:tcPr>
            <w:tcW w:w="1128" w:type="dxa"/>
            <w:tcBorders>
              <w:top w:val="single" w:sz="4" w:space="0" w:color="auto"/>
              <w:bottom w:val="single" w:sz="4" w:space="0" w:color="auto"/>
            </w:tcBorders>
          </w:tcPr>
          <w:p w14:paraId="167D651A"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Adjusted R²</w:t>
            </w:r>
          </w:p>
        </w:tc>
      </w:tr>
      <w:tr w:rsidR="00632089" w14:paraId="692AE533" w14:textId="77777777" w:rsidTr="00F54C45">
        <w:tc>
          <w:tcPr>
            <w:tcW w:w="1375" w:type="dxa"/>
            <w:tcBorders>
              <w:top w:val="single" w:sz="4" w:space="0" w:color="auto"/>
              <w:bottom w:val="single" w:sz="4" w:space="0" w:color="auto"/>
            </w:tcBorders>
          </w:tcPr>
          <w:p w14:paraId="7D8D773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Symptom score</w:t>
            </w:r>
          </w:p>
        </w:tc>
        <w:tc>
          <w:tcPr>
            <w:tcW w:w="1375" w:type="dxa"/>
            <w:tcBorders>
              <w:top w:val="single" w:sz="4" w:space="0" w:color="auto"/>
              <w:bottom w:val="single" w:sz="4" w:space="0" w:color="auto"/>
            </w:tcBorders>
          </w:tcPr>
          <w:p w14:paraId="3724B994"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16F028D4"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165AFA20"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3B3A5E70"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4945CD19"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15DA0CD4" w14:textId="77777777" w:rsidR="00632089" w:rsidRPr="00EF743C" w:rsidRDefault="00632089" w:rsidP="00F54C45">
            <w:pPr>
              <w:rPr>
                <w:rFonts w:ascii="Times New Roman" w:hAnsi="Times New Roman" w:cs="Times New Roman"/>
              </w:rPr>
            </w:pPr>
          </w:p>
        </w:tc>
      </w:tr>
      <w:tr w:rsidR="00632089" w14:paraId="0FFEE496" w14:textId="77777777" w:rsidTr="00F54C45">
        <w:tc>
          <w:tcPr>
            <w:tcW w:w="1375" w:type="dxa"/>
            <w:tcBorders>
              <w:top w:val="single" w:sz="4" w:space="0" w:color="auto"/>
            </w:tcBorders>
          </w:tcPr>
          <w:p w14:paraId="2DA7BA9B"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16AEA76D" w14:textId="77777777" w:rsidR="00632089" w:rsidRPr="00EF743C" w:rsidRDefault="00632089" w:rsidP="00F54C45">
            <w:pPr>
              <w:rPr>
                <w:rFonts w:ascii="Times New Roman" w:hAnsi="Times New Roman" w:cs="Times New Roman"/>
              </w:rPr>
            </w:pPr>
            <w:r w:rsidRPr="007161A1">
              <w:rPr>
                <w:rFonts w:ascii="Times New Roman" w:hAnsi="Times New Roman" w:cs="Times New Roman"/>
              </w:rPr>
              <w:t>26 (29)</w:t>
            </w:r>
          </w:p>
        </w:tc>
        <w:tc>
          <w:tcPr>
            <w:tcW w:w="1375" w:type="dxa"/>
            <w:tcBorders>
              <w:top w:val="single" w:sz="4" w:space="0" w:color="auto"/>
            </w:tcBorders>
          </w:tcPr>
          <w:p w14:paraId="4559AF47"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2.0 </w:t>
            </w:r>
            <w:r w:rsidRPr="00877EAF">
              <w:rPr>
                <w:rFonts w:ascii="Times New Roman" w:hAnsi="Times New Roman" w:cs="Times New Roman" w:hint="eastAsia"/>
              </w:rPr>
              <w:t>(</w:t>
            </w:r>
            <w:r>
              <w:rPr>
                <w:rFonts w:ascii="Times New Roman" w:hAnsi="Times New Roman" w:cs="Times New Roman" w:hint="eastAsia"/>
              </w:rPr>
              <w:t>1.8</w:t>
            </w:r>
            <w:r w:rsidRPr="00D860A6">
              <w:rPr>
                <w:rFonts w:ascii="Times New Roman" w:hAnsi="Times New Roman" w:cs="Times New Roman"/>
              </w:rPr>
              <w:t>–</w:t>
            </w:r>
            <w:r>
              <w:rPr>
                <w:rFonts w:ascii="Times New Roman" w:hAnsi="Times New Roman" w:cs="Times New Roman" w:hint="eastAsia"/>
              </w:rPr>
              <w:t>`2.2</w:t>
            </w:r>
            <w:r w:rsidRPr="00AF2B19">
              <w:rPr>
                <w:rFonts w:ascii="Times New Roman" w:hAnsi="Times New Roman" w:cs="Times New Roman"/>
              </w:rPr>
              <w:t>)</w:t>
            </w:r>
          </w:p>
        </w:tc>
        <w:tc>
          <w:tcPr>
            <w:tcW w:w="1375" w:type="dxa"/>
            <w:tcBorders>
              <w:top w:val="single" w:sz="4" w:space="0" w:color="auto"/>
            </w:tcBorders>
          </w:tcPr>
          <w:p w14:paraId="1CA616DB"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SMD</w:t>
            </w:r>
            <w:r>
              <w:rPr>
                <w:rFonts w:ascii="Times New Roman" w:hAnsi="Times New Roman" w:cs="Times New Roman" w:hint="eastAsia"/>
              </w:rPr>
              <w:t xml:space="preserve"> </w:t>
            </w:r>
            <w:r w:rsidRPr="000E3EF7">
              <w:rPr>
                <w:rFonts w:ascii="Times New Roman" w:hAnsi="Times New Roman" w:cs="Times New Roman"/>
              </w:rPr>
              <w:t>0.</w:t>
            </w:r>
            <w:r>
              <w:rPr>
                <w:rFonts w:ascii="Times New Roman" w:hAnsi="Times New Roman" w:cs="Times New Roman" w:hint="eastAsia"/>
              </w:rPr>
              <w:t>68</w:t>
            </w:r>
            <w:r w:rsidRPr="000E3EF7">
              <w:rPr>
                <w:rFonts w:ascii="Times New Roman" w:hAnsi="Times New Roman" w:cs="Times New Roman"/>
              </w:rPr>
              <w:t xml:space="preserve"> (0.</w:t>
            </w:r>
            <w:r>
              <w:rPr>
                <w:rFonts w:ascii="Times New Roman" w:hAnsi="Times New Roman" w:cs="Times New Roman" w:hint="eastAsia"/>
              </w:rPr>
              <w:t>52</w:t>
            </w:r>
            <w:r w:rsidRPr="000E3EF7">
              <w:rPr>
                <w:rFonts w:ascii="Times New Roman" w:hAnsi="Times New Roman" w:cs="Times New Roman"/>
              </w:rPr>
              <w:t>–</w:t>
            </w:r>
            <w:r>
              <w:rPr>
                <w:rFonts w:ascii="Times New Roman" w:hAnsi="Times New Roman" w:cs="Times New Roman" w:hint="eastAsia"/>
              </w:rPr>
              <w:t>0</w:t>
            </w:r>
            <w:r w:rsidRPr="000E3EF7">
              <w:rPr>
                <w:rFonts w:ascii="Times New Roman" w:hAnsi="Times New Roman" w:cs="Times New Roman"/>
              </w:rPr>
              <w:t>.</w:t>
            </w:r>
            <w:r>
              <w:rPr>
                <w:rFonts w:ascii="Times New Roman" w:hAnsi="Times New Roman" w:cs="Times New Roman" w:hint="eastAsia"/>
              </w:rPr>
              <w:t>85</w:t>
            </w:r>
            <w:r w:rsidRPr="000E3EF7">
              <w:rPr>
                <w:rFonts w:ascii="Times New Roman" w:hAnsi="Times New Roman" w:cs="Times New Roman"/>
              </w:rPr>
              <w:t>)</w:t>
            </w:r>
          </w:p>
        </w:tc>
        <w:tc>
          <w:tcPr>
            <w:tcW w:w="1376" w:type="dxa"/>
            <w:tcBorders>
              <w:top w:val="single" w:sz="4" w:space="0" w:color="auto"/>
            </w:tcBorders>
          </w:tcPr>
          <w:p w14:paraId="2AC77DCA" w14:textId="77777777" w:rsidR="00632089" w:rsidRPr="00EF743C" w:rsidRDefault="00632089" w:rsidP="00F54C45">
            <w:pPr>
              <w:rPr>
                <w:rFonts w:ascii="Times New Roman" w:hAnsi="Times New Roman" w:cs="Times New Roman"/>
              </w:rPr>
            </w:pPr>
            <w:r w:rsidRPr="007161A1">
              <w:rPr>
                <w:rFonts w:ascii="Times New Roman" w:hAnsi="Times New Roman" w:cs="Times New Roman"/>
              </w:rPr>
              <w:t>68.51 (2), &lt;0.0001</w:t>
            </w:r>
          </w:p>
        </w:tc>
        <w:tc>
          <w:tcPr>
            <w:tcW w:w="1624" w:type="dxa"/>
            <w:tcBorders>
              <w:top w:val="single" w:sz="4" w:space="0" w:color="auto"/>
            </w:tcBorders>
          </w:tcPr>
          <w:p w14:paraId="42318AFF"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&lt;0.001</w:t>
            </w:r>
          </w:p>
        </w:tc>
        <w:tc>
          <w:tcPr>
            <w:tcW w:w="1128" w:type="dxa"/>
            <w:tcBorders>
              <w:top w:val="single" w:sz="4" w:space="0" w:color="auto"/>
            </w:tcBorders>
          </w:tcPr>
          <w:p w14:paraId="01AE1F99" w14:textId="77777777" w:rsidR="00632089" w:rsidRPr="00EF743C" w:rsidRDefault="00632089" w:rsidP="00F54C45">
            <w:pPr>
              <w:rPr>
                <w:rFonts w:ascii="Times New Roman" w:hAnsi="Times New Roman" w:cs="Times New Roman"/>
              </w:rPr>
            </w:pPr>
            <w:r w:rsidRPr="00CA09CE">
              <w:rPr>
                <w:rFonts w:ascii="Times New Roman" w:hAnsi="Times New Roman" w:cs="Times New Roman"/>
              </w:rPr>
              <w:t>0.</w:t>
            </w:r>
            <w:r>
              <w:rPr>
                <w:rFonts w:ascii="Times New Roman" w:hAnsi="Times New Roman" w:cs="Times New Roman" w:hint="eastAsia"/>
              </w:rPr>
              <w:t>580</w:t>
            </w:r>
          </w:p>
        </w:tc>
      </w:tr>
      <w:tr w:rsidR="00632089" w14:paraId="6C6891DC" w14:textId="77777777" w:rsidTr="00F54C45">
        <w:tc>
          <w:tcPr>
            <w:tcW w:w="1375" w:type="dxa"/>
            <w:tcBorders>
              <w:bottom w:val="single" w:sz="4" w:space="0" w:color="auto"/>
            </w:tcBorders>
          </w:tcPr>
          <w:p w14:paraId="4094043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0972ABE4" w14:textId="77777777" w:rsidR="00632089" w:rsidRPr="00EF743C" w:rsidRDefault="00632089" w:rsidP="00F54C45">
            <w:pPr>
              <w:rPr>
                <w:rFonts w:ascii="Times New Roman" w:hAnsi="Times New Roman" w:cs="Times New Roman"/>
              </w:rPr>
            </w:pPr>
            <w:r>
              <w:rPr>
                <w:rFonts w:ascii="Times New Roman" w:hAnsi="Times New Roman" w:cs="Times New Roman" w:hint="eastAsia"/>
              </w:rPr>
              <w:t>5</w:t>
            </w:r>
            <w:r w:rsidRPr="00EF743C">
              <w:rPr>
                <w:rFonts w:ascii="Times New Roman" w:hAnsi="Times New Roman" w:cs="Times New Roman"/>
              </w:rPr>
              <w:t xml:space="preserve"> (</w:t>
            </w:r>
            <w:r>
              <w:rPr>
                <w:rFonts w:ascii="Times New Roman" w:hAnsi="Times New Roman" w:cs="Times New Roman" w:hint="eastAsia"/>
              </w:rPr>
              <w:t>5</w:t>
            </w:r>
            <w:r w:rsidRPr="00EF743C">
              <w:rPr>
                <w:rFonts w:ascii="Times New Roman" w:hAnsi="Times New Roman" w:cs="Times New Roman"/>
              </w:rPr>
              <w:t>)</w:t>
            </w:r>
          </w:p>
        </w:tc>
        <w:tc>
          <w:tcPr>
            <w:tcW w:w="1375" w:type="dxa"/>
            <w:tcBorders>
              <w:bottom w:val="single" w:sz="4" w:space="0" w:color="auto"/>
            </w:tcBorders>
          </w:tcPr>
          <w:p w14:paraId="0F39119D"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2.0 </w:t>
            </w:r>
            <w:r w:rsidRPr="00877EAF">
              <w:rPr>
                <w:rFonts w:ascii="Times New Roman" w:hAnsi="Times New Roman" w:cs="Times New Roman" w:hint="eastAsia"/>
              </w:rPr>
              <w:t>(</w:t>
            </w:r>
            <w:r>
              <w:rPr>
                <w:rFonts w:ascii="Times New Roman" w:hAnsi="Times New Roman" w:cs="Times New Roman" w:hint="eastAsia"/>
              </w:rPr>
              <w:t>1.7</w:t>
            </w:r>
            <w:r w:rsidRPr="00D860A6">
              <w:rPr>
                <w:rFonts w:ascii="Times New Roman" w:hAnsi="Times New Roman" w:cs="Times New Roman"/>
              </w:rPr>
              <w:t>–</w:t>
            </w:r>
            <w:r>
              <w:rPr>
                <w:rFonts w:ascii="Times New Roman" w:hAnsi="Times New Roman" w:cs="Times New Roman" w:hint="eastAsia"/>
              </w:rPr>
              <w:t>`2.3</w:t>
            </w:r>
            <w:r w:rsidRPr="00AF2B19">
              <w:rPr>
                <w:rFonts w:ascii="Times New Roman" w:hAnsi="Times New Roman" w:cs="Times New Roman"/>
              </w:rPr>
              <w:t>)</w:t>
            </w:r>
          </w:p>
        </w:tc>
        <w:tc>
          <w:tcPr>
            <w:tcW w:w="1375" w:type="dxa"/>
            <w:tcBorders>
              <w:bottom w:val="single" w:sz="4" w:space="0" w:color="auto"/>
            </w:tcBorders>
          </w:tcPr>
          <w:p w14:paraId="1B6567F7"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 xml:space="preserve">SMD </w:t>
            </w:r>
            <w:r w:rsidRPr="000E3EF7">
              <w:rPr>
                <w:rFonts w:ascii="Times New Roman" w:hAnsi="Times New Roman" w:cs="Times New Roman"/>
              </w:rPr>
              <w:t>1.</w:t>
            </w:r>
            <w:r>
              <w:rPr>
                <w:rFonts w:ascii="Times New Roman" w:hAnsi="Times New Roman" w:cs="Times New Roman" w:hint="eastAsia"/>
              </w:rPr>
              <w:t>45</w:t>
            </w:r>
            <w:r w:rsidRPr="000E3EF7">
              <w:rPr>
                <w:rFonts w:ascii="Times New Roman" w:hAnsi="Times New Roman" w:cs="Times New Roman"/>
              </w:rPr>
              <w:t xml:space="preserve"> (0.</w:t>
            </w:r>
            <w:r>
              <w:rPr>
                <w:rFonts w:ascii="Times New Roman" w:hAnsi="Times New Roman" w:cs="Times New Roman" w:hint="eastAsia"/>
              </w:rPr>
              <w:t>13</w:t>
            </w:r>
            <w:r w:rsidRPr="000E3EF7">
              <w:rPr>
                <w:rFonts w:ascii="Times New Roman" w:hAnsi="Times New Roman" w:cs="Times New Roman"/>
              </w:rPr>
              <w:t>–</w:t>
            </w:r>
            <w:r>
              <w:rPr>
                <w:rFonts w:ascii="Times New Roman" w:hAnsi="Times New Roman" w:cs="Times New Roman" w:hint="eastAsia"/>
              </w:rPr>
              <w:t>2</w:t>
            </w:r>
            <w:r w:rsidRPr="000E3EF7">
              <w:rPr>
                <w:rFonts w:ascii="Times New Roman" w:hAnsi="Times New Roman" w:cs="Times New Roman"/>
              </w:rPr>
              <w:t>.</w:t>
            </w:r>
            <w:r>
              <w:rPr>
                <w:rFonts w:ascii="Times New Roman" w:hAnsi="Times New Roman" w:cs="Times New Roman" w:hint="eastAsia"/>
              </w:rPr>
              <w:t>77</w:t>
            </w:r>
            <w:r w:rsidRPr="000E3EF7">
              <w:rPr>
                <w:rFonts w:ascii="Times New Roman" w:hAnsi="Times New Roman" w:cs="Times New Roman"/>
              </w:rPr>
              <w:t>)</w:t>
            </w:r>
          </w:p>
        </w:tc>
        <w:tc>
          <w:tcPr>
            <w:tcW w:w="1376" w:type="dxa"/>
            <w:tcBorders>
              <w:bottom w:val="single" w:sz="4" w:space="0" w:color="auto"/>
            </w:tcBorders>
          </w:tcPr>
          <w:p w14:paraId="1C521D7D" w14:textId="77777777" w:rsidR="00632089" w:rsidRPr="00EF743C" w:rsidRDefault="00632089" w:rsidP="00F54C45">
            <w:pPr>
              <w:rPr>
                <w:rFonts w:ascii="Times New Roman" w:hAnsi="Times New Roman" w:cs="Times New Roman"/>
              </w:rPr>
            </w:pPr>
            <w:r w:rsidRPr="00B144AA">
              <w:rPr>
                <w:rFonts w:ascii="Times New Roman" w:hAnsi="Times New Roman" w:cs="Times New Roman"/>
              </w:rPr>
              <w:t>18.92 (2), 0.0001</w:t>
            </w:r>
          </w:p>
        </w:tc>
        <w:tc>
          <w:tcPr>
            <w:tcW w:w="1624" w:type="dxa"/>
            <w:tcBorders>
              <w:bottom w:val="single" w:sz="4" w:space="0" w:color="auto"/>
            </w:tcBorders>
          </w:tcPr>
          <w:p w14:paraId="15420514"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0.</w:t>
            </w:r>
            <w:r>
              <w:rPr>
                <w:rFonts w:ascii="Times New Roman" w:hAnsi="Times New Roman" w:cs="Times New Roman" w:hint="eastAsia"/>
              </w:rPr>
              <w:t>349</w:t>
            </w:r>
          </w:p>
        </w:tc>
        <w:tc>
          <w:tcPr>
            <w:tcW w:w="1128" w:type="dxa"/>
            <w:tcBorders>
              <w:bottom w:val="single" w:sz="4" w:space="0" w:color="auto"/>
            </w:tcBorders>
          </w:tcPr>
          <w:p w14:paraId="20C97A61" w14:textId="77777777" w:rsidR="00632089" w:rsidRPr="00EF743C" w:rsidRDefault="00632089" w:rsidP="00F54C45">
            <w:pPr>
              <w:rPr>
                <w:rFonts w:ascii="Times New Roman" w:hAnsi="Times New Roman" w:cs="Times New Roman"/>
              </w:rPr>
            </w:pPr>
            <w:r w:rsidRPr="00A708AD">
              <w:rPr>
                <w:rFonts w:ascii="Times New Roman" w:hAnsi="Times New Roman" w:cs="Times New Roman"/>
              </w:rPr>
              <w:t>0.</w:t>
            </w:r>
            <w:r>
              <w:rPr>
                <w:rFonts w:ascii="Times New Roman" w:hAnsi="Times New Roman" w:cs="Times New Roman" w:hint="eastAsia"/>
              </w:rPr>
              <w:t>596</w:t>
            </w:r>
          </w:p>
        </w:tc>
      </w:tr>
      <w:tr w:rsidR="00632089" w14:paraId="0CF5E74F" w14:textId="77777777" w:rsidTr="00F54C45">
        <w:tc>
          <w:tcPr>
            <w:tcW w:w="1375" w:type="dxa"/>
            <w:tcBorders>
              <w:top w:val="single" w:sz="4" w:space="0" w:color="auto"/>
              <w:bottom w:val="single" w:sz="4" w:space="0" w:color="auto"/>
            </w:tcBorders>
          </w:tcPr>
          <w:p w14:paraId="02B08EBA"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Response</w:t>
            </w:r>
          </w:p>
        </w:tc>
        <w:tc>
          <w:tcPr>
            <w:tcW w:w="1375" w:type="dxa"/>
            <w:tcBorders>
              <w:top w:val="single" w:sz="4" w:space="0" w:color="auto"/>
              <w:bottom w:val="single" w:sz="4" w:space="0" w:color="auto"/>
            </w:tcBorders>
          </w:tcPr>
          <w:p w14:paraId="4A6014F7"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631125B1"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23DFDF9A" w14:textId="77777777" w:rsidR="00632089" w:rsidRPr="00EF743C"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5E91EACA"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1EE92B0A"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7224E86F" w14:textId="77777777" w:rsidR="00632089" w:rsidRPr="00EF743C" w:rsidRDefault="00632089" w:rsidP="00F54C45">
            <w:pPr>
              <w:rPr>
                <w:rFonts w:ascii="Times New Roman" w:hAnsi="Times New Roman" w:cs="Times New Roman"/>
              </w:rPr>
            </w:pPr>
          </w:p>
        </w:tc>
      </w:tr>
      <w:tr w:rsidR="00632089" w14:paraId="5CEF51D6" w14:textId="77777777" w:rsidTr="00F54C45">
        <w:tc>
          <w:tcPr>
            <w:tcW w:w="1375" w:type="dxa"/>
            <w:tcBorders>
              <w:top w:val="single" w:sz="4" w:space="0" w:color="auto"/>
            </w:tcBorders>
          </w:tcPr>
          <w:p w14:paraId="50B7744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28F49293" w14:textId="77777777" w:rsidR="00632089" w:rsidRPr="00EF743C" w:rsidRDefault="00632089" w:rsidP="00F54C45">
            <w:pPr>
              <w:rPr>
                <w:rFonts w:ascii="Times New Roman" w:hAnsi="Times New Roman" w:cs="Times New Roman"/>
              </w:rPr>
            </w:pPr>
            <w:r>
              <w:rPr>
                <w:rFonts w:ascii="Times New Roman" w:hAnsi="Times New Roman" w:cs="Times New Roman" w:hint="eastAsia"/>
              </w:rPr>
              <w:t>20</w:t>
            </w:r>
            <w:r w:rsidRPr="00A4047A">
              <w:rPr>
                <w:rFonts w:ascii="Times New Roman" w:hAnsi="Times New Roman" w:cs="Times New Roman"/>
              </w:rPr>
              <w:t xml:space="preserve"> (</w:t>
            </w:r>
            <w:r>
              <w:rPr>
                <w:rFonts w:ascii="Times New Roman" w:hAnsi="Times New Roman" w:cs="Times New Roman" w:hint="eastAsia"/>
              </w:rPr>
              <w:t>21</w:t>
            </w:r>
            <w:r w:rsidRPr="00A4047A">
              <w:rPr>
                <w:rFonts w:ascii="Times New Roman" w:hAnsi="Times New Roman" w:cs="Times New Roman"/>
              </w:rPr>
              <w:t>)</w:t>
            </w:r>
          </w:p>
        </w:tc>
        <w:tc>
          <w:tcPr>
            <w:tcW w:w="1375" w:type="dxa"/>
            <w:tcBorders>
              <w:top w:val="single" w:sz="4" w:space="0" w:color="auto"/>
            </w:tcBorders>
          </w:tcPr>
          <w:p w14:paraId="49A7CF85"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2.0 </w:t>
            </w:r>
            <w:r w:rsidRPr="00877EAF">
              <w:rPr>
                <w:rFonts w:ascii="Times New Roman" w:hAnsi="Times New Roman" w:cs="Times New Roman" w:hint="eastAsia"/>
              </w:rPr>
              <w:t>(</w:t>
            </w:r>
            <w:r>
              <w:rPr>
                <w:rFonts w:ascii="Times New Roman" w:hAnsi="Times New Roman" w:cs="Times New Roman" w:hint="eastAsia"/>
              </w:rPr>
              <w:t>1.8</w:t>
            </w:r>
            <w:r w:rsidRPr="00D860A6">
              <w:rPr>
                <w:rFonts w:ascii="Times New Roman" w:hAnsi="Times New Roman" w:cs="Times New Roman"/>
              </w:rPr>
              <w:t>–</w:t>
            </w:r>
            <w:r>
              <w:rPr>
                <w:rFonts w:ascii="Times New Roman" w:hAnsi="Times New Roman" w:cs="Times New Roman" w:hint="eastAsia"/>
              </w:rPr>
              <w:t>`2.2</w:t>
            </w:r>
            <w:r w:rsidRPr="00AF2B19">
              <w:rPr>
                <w:rFonts w:ascii="Times New Roman" w:hAnsi="Times New Roman" w:cs="Times New Roman"/>
              </w:rPr>
              <w:t>)</w:t>
            </w:r>
          </w:p>
        </w:tc>
        <w:tc>
          <w:tcPr>
            <w:tcW w:w="1375" w:type="dxa"/>
            <w:tcBorders>
              <w:top w:val="single" w:sz="4" w:space="0" w:color="auto"/>
            </w:tcBorders>
          </w:tcPr>
          <w:p w14:paraId="45D0EB0C" w14:textId="77777777" w:rsidR="00632089" w:rsidRPr="00627F05" w:rsidRDefault="00632089" w:rsidP="00F54C45">
            <w:pPr>
              <w:rPr>
                <w:rFonts w:ascii="Times New Roman" w:hAnsi="Times New Roman" w:cs="Times New Roman"/>
              </w:rPr>
            </w:pPr>
            <w:r w:rsidRPr="00627F05">
              <w:rPr>
                <w:rFonts w:ascii="Times New Roman" w:hAnsi="Times New Roman" w:cs="Times New Roman"/>
              </w:rPr>
              <w:t>RR 2.92 (1.90–4.48)</w:t>
            </w:r>
          </w:p>
        </w:tc>
        <w:tc>
          <w:tcPr>
            <w:tcW w:w="1376" w:type="dxa"/>
            <w:tcBorders>
              <w:top w:val="single" w:sz="4" w:space="0" w:color="auto"/>
            </w:tcBorders>
          </w:tcPr>
          <w:p w14:paraId="7AD5FB01" w14:textId="77777777" w:rsidR="00632089" w:rsidRPr="00EF743C" w:rsidRDefault="00632089" w:rsidP="00F54C45">
            <w:pPr>
              <w:rPr>
                <w:rFonts w:ascii="Times New Roman" w:hAnsi="Times New Roman" w:cs="Times New Roman"/>
              </w:rPr>
            </w:pPr>
            <w:r w:rsidRPr="00B144AA">
              <w:rPr>
                <w:rFonts w:ascii="Times New Roman" w:hAnsi="Times New Roman" w:cs="Times New Roman"/>
              </w:rPr>
              <w:t>25.01 (2), &lt;0.0001</w:t>
            </w:r>
          </w:p>
        </w:tc>
        <w:tc>
          <w:tcPr>
            <w:tcW w:w="1624" w:type="dxa"/>
            <w:tcBorders>
              <w:top w:val="single" w:sz="4" w:space="0" w:color="auto"/>
            </w:tcBorders>
          </w:tcPr>
          <w:p w14:paraId="7E0B58C9"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&lt;0.001</w:t>
            </w:r>
          </w:p>
        </w:tc>
        <w:tc>
          <w:tcPr>
            <w:tcW w:w="1128" w:type="dxa"/>
            <w:tcBorders>
              <w:top w:val="single" w:sz="4" w:space="0" w:color="auto"/>
            </w:tcBorders>
          </w:tcPr>
          <w:p w14:paraId="145A07F1" w14:textId="77777777" w:rsidR="00632089" w:rsidRPr="00EF743C" w:rsidRDefault="00632089" w:rsidP="00F54C45">
            <w:pPr>
              <w:rPr>
                <w:rFonts w:ascii="Times New Roman" w:hAnsi="Times New Roman" w:cs="Times New Roman"/>
              </w:rPr>
            </w:pPr>
            <w:r w:rsidRPr="00B212A7">
              <w:rPr>
                <w:rFonts w:ascii="Times New Roman" w:hAnsi="Times New Roman" w:cs="Times New Roman"/>
              </w:rPr>
              <w:t>0.</w:t>
            </w:r>
            <w:r>
              <w:rPr>
                <w:rFonts w:ascii="Times New Roman" w:hAnsi="Times New Roman" w:cs="Times New Roman" w:hint="eastAsia"/>
              </w:rPr>
              <w:t>509</w:t>
            </w:r>
          </w:p>
        </w:tc>
      </w:tr>
      <w:tr w:rsidR="00632089" w14:paraId="18DB4C1B" w14:textId="77777777" w:rsidTr="00F54C45">
        <w:tc>
          <w:tcPr>
            <w:tcW w:w="1375" w:type="dxa"/>
            <w:tcBorders>
              <w:bottom w:val="single" w:sz="4" w:space="0" w:color="auto"/>
            </w:tcBorders>
          </w:tcPr>
          <w:p w14:paraId="64235BCD"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Borders>
              <w:bottom w:val="single" w:sz="4" w:space="0" w:color="auto"/>
            </w:tcBorders>
          </w:tcPr>
          <w:p w14:paraId="3B85B83E" w14:textId="77777777" w:rsidR="00632089" w:rsidRPr="00EF743C" w:rsidRDefault="00632089" w:rsidP="00F54C45">
            <w:pPr>
              <w:rPr>
                <w:rFonts w:ascii="Times New Roman" w:hAnsi="Times New Roman" w:cs="Times New Roman"/>
              </w:rPr>
            </w:pPr>
            <w:r>
              <w:rPr>
                <w:rFonts w:ascii="Times New Roman" w:hAnsi="Times New Roman" w:cs="Times New Roman" w:hint="eastAsia"/>
              </w:rPr>
              <w:t>5</w:t>
            </w:r>
            <w:r w:rsidRPr="00EF743C">
              <w:rPr>
                <w:rFonts w:ascii="Times New Roman" w:hAnsi="Times New Roman" w:cs="Times New Roman"/>
              </w:rPr>
              <w:t xml:space="preserve"> (</w:t>
            </w:r>
            <w:r>
              <w:rPr>
                <w:rFonts w:ascii="Times New Roman" w:hAnsi="Times New Roman" w:cs="Times New Roman" w:hint="eastAsia"/>
              </w:rPr>
              <w:t>5</w:t>
            </w:r>
            <w:r w:rsidRPr="00EF743C">
              <w:rPr>
                <w:rFonts w:ascii="Times New Roman" w:hAnsi="Times New Roman" w:cs="Times New Roman"/>
              </w:rPr>
              <w:t>)</w:t>
            </w:r>
          </w:p>
        </w:tc>
        <w:tc>
          <w:tcPr>
            <w:tcW w:w="1375" w:type="dxa"/>
            <w:tcBorders>
              <w:bottom w:val="single" w:sz="4" w:space="0" w:color="auto"/>
            </w:tcBorders>
          </w:tcPr>
          <w:p w14:paraId="13F9E42A" w14:textId="77777777" w:rsidR="00632089" w:rsidRPr="00EF743C" w:rsidRDefault="00632089" w:rsidP="00F54C45">
            <w:pPr>
              <w:rPr>
                <w:rFonts w:ascii="Times New Roman" w:hAnsi="Times New Roman" w:cs="Times New Roman"/>
              </w:rPr>
            </w:pPr>
            <w:r w:rsidRPr="007067B9">
              <w:rPr>
                <w:rFonts w:ascii="Times New Roman" w:hAnsi="Times New Roman" w:cs="Times New Roman"/>
              </w:rPr>
              <w:t>–</w:t>
            </w:r>
          </w:p>
        </w:tc>
        <w:tc>
          <w:tcPr>
            <w:tcW w:w="1375" w:type="dxa"/>
            <w:tcBorders>
              <w:bottom w:val="single" w:sz="4" w:space="0" w:color="auto"/>
            </w:tcBorders>
          </w:tcPr>
          <w:p w14:paraId="74B2D73A" w14:textId="77777777" w:rsidR="00632089" w:rsidRPr="00627F05" w:rsidRDefault="00632089" w:rsidP="00F54C45">
            <w:pPr>
              <w:rPr>
                <w:rFonts w:ascii="Times New Roman" w:hAnsi="Times New Roman" w:cs="Times New Roman"/>
              </w:rPr>
            </w:pPr>
            <w:r w:rsidRPr="00627F05">
              <w:rPr>
                <w:rFonts w:ascii="Times New Roman" w:hAnsi="Times New Roman" w:cs="Times New Roman"/>
              </w:rPr>
              <w:t>–</w:t>
            </w:r>
          </w:p>
        </w:tc>
        <w:tc>
          <w:tcPr>
            <w:tcW w:w="1376" w:type="dxa"/>
            <w:tcBorders>
              <w:bottom w:val="single" w:sz="4" w:space="0" w:color="auto"/>
            </w:tcBorders>
          </w:tcPr>
          <w:p w14:paraId="0BF7C036" w14:textId="77777777" w:rsidR="00632089" w:rsidRPr="00EF743C" w:rsidRDefault="00632089" w:rsidP="00F54C45">
            <w:pPr>
              <w:rPr>
                <w:rFonts w:ascii="Times New Roman" w:hAnsi="Times New Roman" w:cs="Times New Roman"/>
              </w:rPr>
            </w:pPr>
            <w:r w:rsidRPr="00B144AA">
              <w:rPr>
                <w:rFonts w:ascii="Times New Roman" w:hAnsi="Times New Roman" w:cs="Times New Roman"/>
              </w:rPr>
              <w:t>20.89 (2), &lt;0.0001</w:t>
            </w:r>
          </w:p>
        </w:tc>
        <w:tc>
          <w:tcPr>
            <w:tcW w:w="1624" w:type="dxa"/>
            <w:tcBorders>
              <w:bottom w:val="single" w:sz="4" w:space="0" w:color="auto"/>
            </w:tcBorders>
          </w:tcPr>
          <w:p w14:paraId="3A95A013"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w:t>
            </w:r>
            <w:r>
              <w:rPr>
                <w:rFonts w:ascii="Times New Roman" w:hAnsi="Times New Roman" w:cs="Times New Roman" w:hint="eastAsia"/>
              </w:rPr>
              <w:t>359</w:t>
            </w:r>
          </w:p>
        </w:tc>
        <w:tc>
          <w:tcPr>
            <w:tcW w:w="1128" w:type="dxa"/>
            <w:tcBorders>
              <w:bottom w:val="single" w:sz="4" w:space="0" w:color="auto"/>
            </w:tcBorders>
          </w:tcPr>
          <w:p w14:paraId="192AC52F" w14:textId="77777777" w:rsidR="00632089" w:rsidRPr="00EF743C" w:rsidRDefault="00632089" w:rsidP="00F54C45">
            <w:pPr>
              <w:rPr>
                <w:rFonts w:ascii="Times New Roman" w:hAnsi="Times New Roman" w:cs="Times New Roman"/>
                <w:vanish/>
              </w:rPr>
            </w:pPr>
            <w:r>
              <w:rPr>
                <w:rFonts w:ascii="Times New Roman" w:hAnsi="Times New Roman" w:cs="Times New Roman" w:hint="eastAsia"/>
              </w:rPr>
              <w:t>0.786</w:t>
            </w:r>
          </w:p>
        </w:tc>
      </w:tr>
      <w:tr w:rsidR="00632089" w14:paraId="756A7966" w14:textId="77777777" w:rsidTr="00F54C45">
        <w:tc>
          <w:tcPr>
            <w:tcW w:w="1375" w:type="dxa"/>
            <w:tcBorders>
              <w:top w:val="single" w:sz="4" w:space="0" w:color="auto"/>
              <w:bottom w:val="single" w:sz="4" w:space="0" w:color="auto"/>
            </w:tcBorders>
          </w:tcPr>
          <w:p w14:paraId="30036BD8"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Remission</w:t>
            </w:r>
          </w:p>
        </w:tc>
        <w:tc>
          <w:tcPr>
            <w:tcW w:w="1375" w:type="dxa"/>
            <w:tcBorders>
              <w:top w:val="single" w:sz="4" w:space="0" w:color="auto"/>
              <w:bottom w:val="single" w:sz="4" w:space="0" w:color="auto"/>
            </w:tcBorders>
          </w:tcPr>
          <w:p w14:paraId="0E4D149D"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3E1C8807" w14:textId="77777777" w:rsidR="00632089" w:rsidRPr="00EF743C" w:rsidRDefault="00632089" w:rsidP="00F54C45">
            <w:pPr>
              <w:rPr>
                <w:rFonts w:ascii="Times New Roman" w:hAnsi="Times New Roman" w:cs="Times New Roman"/>
              </w:rPr>
            </w:pPr>
          </w:p>
        </w:tc>
        <w:tc>
          <w:tcPr>
            <w:tcW w:w="1375" w:type="dxa"/>
            <w:tcBorders>
              <w:top w:val="single" w:sz="4" w:space="0" w:color="auto"/>
              <w:bottom w:val="single" w:sz="4" w:space="0" w:color="auto"/>
            </w:tcBorders>
          </w:tcPr>
          <w:p w14:paraId="679B48D6" w14:textId="77777777" w:rsidR="00632089" w:rsidRPr="00627F05" w:rsidRDefault="00632089" w:rsidP="00F54C45">
            <w:pPr>
              <w:rPr>
                <w:rFonts w:ascii="Times New Roman" w:hAnsi="Times New Roman" w:cs="Times New Roman"/>
              </w:rPr>
            </w:pPr>
          </w:p>
        </w:tc>
        <w:tc>
          <w:tcPr>
            <w:tcW w:w="1376" w:type="dxa"/>
            <w:tcBorders>
              <w:top w:val="single" w:sz="4" w:space="0" w:color="auto"/>
              <w:bottom w:val="single" w:sz="4" w:space="0" w:color="auto"/>
            </w:tcBorders>
          </w:tcPr>
          <w:p w14:paraId="4B4620D8" w14:textId="77777777" w:rsidR="00632089" w:rsidRPr="00EF743C" w:rsidRDefault="00632089" w:rsidP="00F54C45">
            <w:pPr>
              <w:rPr>
                <w:rFonts w:ascii="Times New Roman" w:hAnsi="Times New Roman" w:cs="Times New Roman"/>
              </w:rPr>
            </w:pPr>
          </w:p>
        </w:tc>
        <w:tc>
          <w:tcPr>
            <w:tcW w:w="1624" w:type="dxa"/>
            <w:tcBorders>
              <w:top w:val="single" w:sz="4" w:space="0" w:color="auto"/>
              <w:bottom w:val="single" w:sz="4" w:space="0" w:color="auto"/>
            </w:tcBorders>
          </w:tcPr>
          <w:p w14:paraId="5C66D5E9" w14:textId="77777777" w:rsidR="00632089" w:rsidRPr="00EF743C" w:rsidRDefault="00632089" w:rsidP="00F54C45">
            <w:pPr>
              <w:rPr>
                <w:rFonts w:ascii="Times New Roman" w:hAnsi="Times New Roman" w:cs="Times New Roman"/>
              </w:rPr>
            </w:pPr>
          </w:p>
        </w:tc>
        <w:tc>
          <w:tcPr>
            <w:tcW w:w="1128" w:type="dxa"/>
            <w:tcBorders>
              <w:top w:val="single" w:sz="4" w:space="0" w:color="auto"/>
              <w:bottom w:val="single" w:sz="4" w:space="0" w:color="auto"/>
            </w:tcBorders>
          </w:tcPr>
          <w:p w14:paraId="70292482" w14:textId="77777777" w:rsidR="00632089" w:rsidRPr="00EF743C" w:rsidRDefault="00632089" w:rsidP="00F54C45">
            <w:pPr>
              <w:rPr>
                <w:rFonts w:ascii="Times New Roman" w:hAnsi="Times New Roman" w:cs="Times New Roman"/>
              </w:rPr>
            </w:pPr>
          </w:p>
        </w:tc>
      </w:tr>
      <w:tr w:rsidR="00632089" w14:paraId="29C64D1F" w14:textId="77777777" w:rsidTr="00F54C45">
        <w:tc>
          <w:tcPr>
            <w:tcW w:w="1375" w:type="dxa"/>
            <w:tcBorders>
              <w:top w:val="single" w:sz="4" w:space="0" w:color="auto"/>
            </w:tcBorders>
          </w:tcPr>
          <w:p w14:paraId="10C026BC"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Acute</w:t>
            </w:r>
          </w:p>
        </w:tc>
        <w:tc>
          <w:tcPr>
            <w:tcW w:w="1375" w:type="dxa"/>
            <w:tcBorders>
              <w:top w:val="single" w:sz="4" w:space="0" w:color="auto"/>
            </w:tcBorders>
          </w:tcPr>
          <w:p w14:paraId="369AA455"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12 </w:t>
            </w:r>
            <w:r w:rsidRPr="00BB0ECB">
              <w:rPr>
                <w:rFonts w:ascii="Times New Roman" w:hAnsi="Times New Roman" w:cs="Times New Roman"/>
              </w:rPr>
              <w:t>(</w:t>
            </w:r>
            <w:r>
              <w:rPr>
                <w:rFonts w:ascii="Times New Roman" w:hAnsi="Times New Roman" w:cs="Times New Roman" w:hint="eastAsia"/>
              </w:rPr>
              <w:t>12</w:t>
            </w:r>
            <w:r w:rsidRPr="00BB0ECB">
              <w:rPr>
                <w:rFonts w:ascii="Times New Roman" w:hAnsi="Times New Roman" w:cs="Times New Roman"/>
              </w:rPr>
              <w:t>)</w:t>
            </w:r>
          </w:p>
        </w:tc>
        <w:tc>
          <w:tcPr>
            <w:tcW w:w="1375" w:type="dxa"/>
            <w:tcBorders>
              <w:top w:val="single" w:sz="4" w:space="0" w:color="auto"/>
            </w:tcBorders>
          </w:tcPr>
          <w:p w14:paraId="659F26E5" w14:textId="77777777" w:rsidR="00632089" w:rsidRPr="00EF743C" w:rsidRDefault="00632089" w:rsidP="00F54C45">
            <w:pPr>
              <w:rPr>
                <w:rFonts w:ascii="Times New Roman" w:hAnsi="Times New Roman" w:cs="Times New Roman"/>
              </w:rPr>
            </w:pPr>
            <w:r>
              <w:rPr>
                <w:rFonts w:ascii="Times New Roman" w:hAnsi="Times New Roman" w:cs="Times New Roman" w:hint="eastAsia"/>
              </w:rPr>
              <w:t xml:space="preserve">2.5 </w:t>
            </w:r>
            <w:r w:rsidRPr="00877EAF">
              <w:rPr>
                <w:rFonts w:ascii="Times New Roman" w:hAnsi="Times New Roman" w:cs="Times New Roman" w:hint="eastAsia"/>
              </w:rPr>
              <w:t>(</w:t>
            </w:r>
            <w:r>
              <w:rPr>
                <w:rFonts w:ascii="Times New Roman" w:hAnsi="Times New Roman" w:cs="Times New Roman" w:hint="eastAsia"/>
              </w:rPr>
              <w:t>1.5</w:t>
            </w:r>
            <w:r w:rsidRPr="00D860A6">
              <w:rPr>
                <w:rFonts w:ascii="Times New Roman" w:hAnsi="Times New Roman" w:cs="Times New Roman"/>
              </w:rPr>
              <w:t>–</w:t>
            </w:r>
            <w:r>
              <w:rPr>
                <w:rFonts w:ascii="Times New Roman" w:hAnsi="Times New Roman" w:cs="Times New Roman" w:hint="eastAsia"/>
              </w:rPr>
              <w:t>`3.5</w:t>
            </w:r>
            <w:r w:rsidRPr="00AF2B19">
              <w:rPr>
                <w:rFonts w:ascii="Times New Roman" w:hAnsi="Times New Roman" w:cs="Times New Roman"/>
              </w:rPr>
              <w:t>)</w:t>
            </w:r>
          </w:p>
        </w:tc>
        <w:tc>
          <w:tcPr>
            <w:tcW w:w="1375" w:type="dxa"/>
            <w:tcBorders>
              <w:top w:val="single" w:sz="4" w:space="0" w:color="auto"/>
            </w:tcBorders>
          </w:tcPr>
          <w:p w14:paraId="25A40D1D" w14:textId="77777777" w:rsidR="00632089" w:rsidRPr="00627F05" w:rsidRDefault="00632089" w:rsidP="00F54C45">
            <w:pPr>
              <w:rPr>
                <w:rFonts w:ascii="Times New Roman" w:hAnsi="Times New Roman" w:cs="Times New Roman"/>
              </w:rPr>
            </w:pPr>
            <w:r w:rsidRPr="00627F05">
              <w:rPr>
                <w:rFonts w:ascii="Times New Roman" w:hAnsi="Times New Roman" w:cs="Times New Roman"/>
              </w:rPr>
              <w:t>RR 2.69 (1.26–5.81)</w:t>
            </w:r>
          </w:p>
        </w:tc>
        <w:tc>
          <w:tcPr>
            <w:tcW w:w="1376" w:type="dxa"/>
            <w:tcBorders>
              <w:top w:val="single" w:sz="4" w:space="0" w:color="auto"/>
            </w:tcBorders>
          </w:tcPr>
          <w:p w14:paraId="2197D6EC" w14:textId="77777777" w:rsidR="00632089" w:rsidRPr="00EF743C" w:rsidRDefault="00632089" w:rsidP="00F54C45">
            <w:pPr>
              <w:rPr>
                <w:rFonts w:ascii="Times New Roman" w:hAnsi="Times New Roman" w:cs="Times New Roman"/>
              </w:rPr>
            </w:pPr>
            <w:r w:rsidRPr="00B144AA">
              <w:rPr>
                <w:rFonts w:ascii="Times New Roman" w:hAnsi="Times New Roman" w:cs="Times New Roman"/>
              </w:rPr>
              <w:t>6.47 (2), 0.039</w:t>
            </w:r>
          </w:p>
        </w:tc>
        <w:tc>
          <w:tcPr>
            <w:tcW w:w="1624" w:type="dxa"/>
            <w:tcBorders>
              <w:top w:val="single" w:sz="4" w:space="0" w:color="auto"/>
            </w:tcBorders>
          </w:tcPr>
          <w:p w14:paraId="591CD6DA"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0.0</w:t>
            </w:r>
            <w:r>
              <w:rPr>
                <w:rFonts w:ascii="Times New Roman" w:hAnsi="Times New Roman" w:cs="Times New Roman" w:hint="eastAsia"/>
              </w:rPr>
              <w:t>36</w:t>
            </w:r>
          </w:p>
        </w:tc>
        <w:tc>
          <w:tcPr>
            <w:tcW w:w="1128" w:type="dxa"/>
            <w:tcBorders>
              <w:top w:val="single" w:sz="4" w:space="0" w:color="auto"/>
            </w:tcBorders>
          </w:tcPr>
          <w:p w14:paraId="426B4F19"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w:t>
            </w:r>
            <w:r>
              <w:rPr>
                <w:rFonts w:ascii="Times New Roman" w:hAnsi="Times New Roman" w:cs="Times New Roman" w:hint="eastAsia"/>
              </w:rPr>
              <w:t>124</w:t>
            </w:r>
          </w:p>
        </w:tc>
      </w:tr>
      <w:tr w:rsidR="00632089" w14:paraId="0461CCD4" w14:textId="77777777" w:rsidTr="00F54C45">
        <w:tc>
          <w:tcPr>
            <w:tcW w:w="1375" w:type="dxa"/>
          </w:tcPr>
          <w:p w14:paraId="37896C56"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Follow-up</w:t>
            </w:r>
          </w:p>
        </w:tc>
        <w:tc>
          <w:tcPr>
            <w:tcW w:w="1375" w:type="dxa"/>
          </w:tcPr>
          <w:p w14:paraId="2E0E036C" w14:textId="77777777" w:rsidR="00632089" w:rsidRPr="00EF743C" w:rsidRDefault="00632089" w:rsidP="00F54C45">
            <w:pPr>
              <w:rPr>
                <w:rFonts w:ascii="Times New Roman" w:hAnsi="Times New Roman" w:cs="Times New Roman"/>
              </w:rPr>
            </w:pPr>
            <w:r>
              <w:rPr>
                <w:rFonts w:ascii="Times New Roman" w:hAnsi="Times New Roman" w:cs="Times New Roman" w:hint="eastAsia"/>
              </w:rPr>
              <w:t>3</w:t>
            </w:r>
            <w:r w:rsidRPr="00E34230">
              <w:rPr>
                <w:rFonts w:ascii="Times New Roman" w:hAnsi="Times New Roman" w:cs="Times New Roman"/>
              </w:rPr>
              <w:t xml:space="preserve"> (</w:t>
            </w:r>
            <w:r>
              <w:rPr>
                <w:rFonts w:ascii="Times New Roman" w:hAnsi="Times New Roman" w:cs="Times New Roman" w:hint="eastAsia"/>
              </w:rPr>
              <w:t>3</w:t>
            </w:r>
            <w:r w:rsidRPr="00E34230">
              <w:rPr>
                <w:rFonts w:ascii="Times New Roman" w:hAnsi="Times New Roman" w:cs="Times New Roman"/>
              </w:rPr>
              <w:t>)</w:t>
            </w:r>
          </w:p>
        </w:tc>
        <w:tc>
          <w:tcPr>
            <w:tcW w:w="1375" w:type="dxa"/>
          </w:tcPr>
          <w:p w14:paraId="6AA61A74" w14:textId="77777777" w:rsidR="00632089" w:rsidRPr="00EF743C" w:rsidRDefault="00632089" w:rsidP="00F54C45">
            <w:pPr>
              <w:rPr>
                <w:rFonts w:ascii="Times New Roman" w:hAnsi="Times New Roman" w:cs="Times New Roman"/>
              </w:rPr>
            </w:pPr>
            <w:r w:rsidRPr="007067B9">
              <w:rPr>
                <w:rFonts w:ascii="Times New Roman" w:hAnsi="Times New Roman" w:cs="Times New Roman"/>
              </w:rPr>
              <w:t>–</w:t>
            </w:r>
          </w:p>
        </w:tc>
        <w:tc>
          <w:tcPr>
            <w:tcW w:w="1375" w:type="dxa"/>
          </w:tcPr>
          <w:p w14:paraId="0151B447" w14:textId="77777777" w:rsidR="00632089" w:rsidRPr="00B24680" w:rsidRDefault="00632089" w:rsidP="00F54C45">
            <w:pPr>
              <w:rPr>
                <w:rFonts w:ascii="Times New Roman" w:hAnsi="Times New Roman" w:cs="Times New Roman"/>
              </w:rPr>
            </w:pPr>
            <w:r w:rsidRPr="00B24680">
              <w:rPr>
                <w:rFonts w:ascii="Times New Roman" w:hAnsi="Times New Roman" w:cs="Times New Roman"/>
              </w:rPr>
              <w:t>–</w:t>
            </w:r>
          </w:p>
        </w:tc>
        <w:tc>
          <w:tcPr>
            <w:tcW w:w="1376" w:type="dxa"/>
          </w:tcPr>
          <w:p w14:paraId="367DBCFE" w14:textId="77777777" w:rsidR="00632089" w:rsidRPr="00EF743C" w:rsidRDefault="00632089" w:rsidP="00F54C45">
            <w:pPr>
              <w:rPr>
                <w:rFonts w:ascii="Times New Roman" w:hAnsi="Times New Roman" w:cs="Times New Roman"/>
              </w:rPr>
            </w:pPr>
            <w:r w:rsidRPr="00214264">
              <w:rPr>
                <w:rFonts w:ascii="Times New Roman" w:hAnsi="Times New Roman" w:cs="Times New Roman"/>
              </w:rPr>
              <w:t>1.89 (2), 0.389</w:t>
            </w:r>
          </w:p>
        </w:tc>
        <w:tc>
          <w:tcPr>
            <w:tcW w:w="1624" w:type="dxa"/>
          </w:tcPr>
          <w:p w14:paraId="10C834C5" w14:textId="77777777" w:rsidR="00632089" w:rsidRPr="00EF743C" w:rsidRDefault="00632089" w:rsidP="00F54C45">
            <w:pPr>
              <w:rPr>
                <w:rFonts w:ascii="Times New Roman" w:hAnsi="Times New Roman" w:cs="Times New Roman"/>
              </w:rPr>
            </w:pPr>
            <w:r w:rsidRPr="00EF743C">
              <w:rPr>
                <w:rFonts w:ascii="Times New Roman" w:hAnsi="Times New Roman" w:cs="Times New Roman"/>
              </w:rPr>
              <w:t>0.</w:t>
            </w:r>
            <w:r>
              <w:rPr>
                <w:rFonts w:ascii="Times New Roman" w:hAnsi="Times New Roman" w:cs="Times New Roman" w:hint="eastAsia"/>
              </w:rPr>
              <w:t>198</w:t>
            </w:r>
          </w:p>
        </w:tc>
        <w:tc>
          <w:tcPr>
            <w:tcW w:w="1128" w:type="dxa"/>
          </w:tcPr>
          <w:p w14:paraId="6B9D15FF" w14:textId="77777777" w:rsidR="00632089" w:rsidRPr="00EF743C" w:rsidRDefault="00632089" w:rsidP="00F54C45">
            <w:pPr>
              <w:rPr>
                <w:rFonts w:ascii="Times New Roman" w:hAnsi="Times New Roman" w:cs="Times New Roman"/>
              </w:rPr>
            </w:pPr>
            <w:r w:rsidRPr="00E34230">
              <w:rPr>
                <w:rFonts w:ascii="Times New Roman" w:hAnsi="Times New Roman" w:cs="Times New Roman"/>
              </w:rPr>
              <w:t>0.</w:t>
            </w:r>
            <w:r>
              <w:rPr>
                <w:rFonts w:ascii="Times New Roman" w:hAnsi="Times New Roman" w:cs="Times New Roman" w:hint="eastAsia"/>
              </w:rPr>
              <w:t>059</w:t>
            </w:r>
          </w:p>
        </w:tc>
      </w:tr>
    </w:tbl>
    <w:p w14:paraId="36FB97CA" w14:textId="77777777" w:rsidR="00632089" w:rsidRDefault="00632089" w:rsidP="00632089">
      <w:pPr>
        <w:rPr>
          <w:rFonts w:ascii="Times New Roman" w:hAnsi="Times New Roman" w:cs="Times New Roman"/>
          <w:sz w:val="24"/>
        </w:rPr>
        <w:sectPr w:rsidR="00632089" w:rsidSect="00632089">
          <w:pgSz w:w="11906" w:h="16838"/>
          <w:pgMar w:top="1134" w:right="1134" w:bottom="1134" w:left="1134" w:header="851" w:footer="992" w:gutter="0"/>
          <w:cols w:space="425"/>
          <w:docGrid w:type="lines" w:linePitch="312"/>
        </w:sectPr>
      </w:pPr>
    </w:p>
    <w:p w14:paraId="6CFAF1C1" w14:textId="77777777" w:rsidR="00632089" w:rsidRDefault="00632089" w:rsidP="00632089">
      <w:pPr>
        <w:spacing w:after="0"/>
        <w:jc w:val="both"/>
        <w:rPr>
          <w:rFonts w:ascii="Times New Roman" w:hAnsi="Times New Roman" w:cs="Times New Roman"/>
          <w:sz w:val="24"/>
        </w:rPr>
      </w:pPr>
      <w:r w:rsidRPr="00632089">
        <w:rPr>
          <w:rFonts w:ascii="Times New Roman" w:hAnsi="Times New Roman" w:cs="Times New Roman" w:hint="eastAsia"/>
          <w:b/>
          <w:bCs/>
          <w:sz w:val="24"/>
        </w:rPr>
        <w:lastRenderedPageBreak/>
        <w:t>Table S15</w:t>
      </w:r>
      <w:r>
        <w:rPr>
          <w:rFonts w:ascii="Times New Roman" w:hAnsi="Times New Roman" w:cs="Times New Roman" w:hint="eastAsia"/>
          <w:sz w:val="24"/>
        </w:rPr>
        <w:t xml:space="preserve">. </w:t>
      </w:r>
      <w:r w:rsidRPr="001A101B">
        <w:rPr>
          <w:rFonts w:ascii="Times New Roman" w:hAnsi="Times New Roman" w:cs="Times New Roman"/>
          <w:sz w:val="24"/>
        </w:rPr>
        <w:t>Tests of Heterogeneity and Publication Bias Across rTMS Dosing Parameters and Clinical Outcomes</w:t>
      </w:r>
      <w:r>
        <w:rPr>
          <w:rFonts w:ascii="Times New Roman" w:hAnsi="Times New Roman" w:cs="Times New Roman" w:hint="eastAsia"/>
          <w:sz w:val="24"/>
        </w:rPr>
        <w:t>.</w:t>
      </w:r>
    </w:p>
    <w:tbl>
      <w:tblPr>
        <w:tblW w:w="9776" w:type="dxa"/>
        <w:tblBorders>
          <w:top w:val="single" w:sz="4" w:space="0" w:color="auto"/>
          <w:bottom w:val="single" w:sz="4" w:space="0" w:color="auto"/>
        </w:tblBorders>
        <w:tblLook w:val="04A0" w:firstRow="1" w:lastRow="0" w:firstColumn="1" w:lastColumn="0" w:noHBand="0" w:noVBand="1"/>
      </w:tblPr>
      <w:tblGrid>
        <w:gridCol w:w="3823"/>
        <w:gridCol w:w="1004"/>
        <w:gridCol w:w="1122"/>
        <w:gridCol w:w="992"/>
        <w:gridCol w:w="1559"/>
        <w:gridCol w:w="1278"/>
      </w:tblGrid>
      <w:tr w:rsidR="00632089" w:rsidRPr="00B97B23" w14:paraId="285A110C" w14:textId="77777777" w:rsidTr="00F54C45">
        <w:trPr>
          <w:trHeight w:val="280"/>
        </w:trPr>
        <w:tc>
          <w:tcPr>
            <w:tcW w:w="3823" w:type="dxa"/>
            <w:tcBorders>
              <w:top w:val="single" w:sz="4" w:space="0" w:color="auto"/>
              <w:bottom w:val="single" w:sz="4" w:space="0" w:color="auto"/>
            </w:tcBorders>
            <w:noWrap/>
            <w:vAlign w:val="center"/>
            <w:hideMark/>
          </w:tcPr>
          <w:p w14:paraId="72195CFD"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97B23">
              <w:rPr>
                <w:rFonts w:ascii="Times New Roman" w:eastAsia="等线" w:hAnsi="Times New Roman" w:cs="Times New Roman"/>
                <w:color w:val="000000"/>
                <w:kern w:val="0"/>
                <w:sz w:val="21"/>
                <w:szCs w:val="21"/>
                <w14:ligatures w14:val="none"/>
              </w:rPr>
              <w:t>Stratum</w:t>
            </w:r>
          </w:p>
        </w:tc>
        <w:tc>
          <w:tcPr>
            <w:tcW w:w="1004" w:type="dxa"/>
            <w:tcBorders>
              <w:top w:val="single" w:sz="4" w:space="0" w:color="auto"/>
              <w:bottom w:val="single" w:sz="4" w:space="0" w:color="auto"/>
            </w:tcBorders>
            <w:noWrap/>
            <w:vAlign w:val="center"/>
            <w:hideMark/>
          </w:tcPr>
          <w:p w14:paraId="52115B0F"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97B23">
              <w:rPr>
                <w:rFonts w:ascii="Times New Roman" w:eastAsia="等线" w:hAnsi="Times New Roman" w:cs="Times New Roman"/>
                <w:color w:val="000000"/>
                <w:kern w:val="0"/>
                <w:sz w:val="21"/>
                <w:szCs w:val="21"/>
                <w14:ligatures w14:val="none"/>
              </w:rPr>
              <w:t>tau</w:t>
            </w:r>
            <w:r w:rsidRPr="00B97B23">
              <w:rPr>
                <w:rFonts w:ascii="Times New Roman" w:eastAsia="等线" w:hAnsi="Times New Roman" w:cs="Times New Roman"/>
                <w:color w:val="000000"/>
                <w:kern w:val="0"/>
                <w:sz w:val="21"/>
                <w:szCs w:val="21"/>
                <w:vertAlign w:val="superscript"/>
                <w14:ligatures w14:val="none"/>
              </w:rPr>
              <w:t>2</w:t>
            </w:r>
          </w:p>
        </w:tc>
        <w:tc>
          <w:tcPr>
            <w:tcW w:w="1122" w:type="dxa"/>
            <w:tcBorders>
              <w:top w:val="single" w:sz="4" w:space="0" w:color="auto"/>
              <w:bottom w:val="single" w:sz="4" w:space="0" w:color="auto"/>
            </w:tcBorders>
            <w:noWrap/>
            <w:vAlign w:val="center"/>
            <w:hideMark/>
          </w:tcPr>
          <w:p w14:paraId="7EDF1FBE"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97B23">
              <w:rPr>
                <w:rFonts w:ascii="Times New Roman" w:eastAsia="等线" w:hAnsi="Times New Roman" w:cs="Times New Roman"/>
                <w:color w:val="000000"/>
                <w:kern w:val="0"/>
                <w:sz w:val="21"/>
                <w:szCs w:val="21"/>
                <w14:ligatures w14:val="none"/>
              </w:rPr>
              <w:t>I</w:t>
            </w:r>
            <w:r w:rsidRPr="00B97B23">
              <w:rPr>
                <w:rFonts w:ascii="Times New Roman" w:eastAsia="等线" w:hAnsi="Times New Roman" w:cs="Times New Roman"/>
                <w:color w:val="000000"/>
                <w:kern w:val="0"/>
                <w:sz w:val="21"/>
                <w:szCs w:val="21"/>
                <w:vertAlign w:val="superscript"/>
                <w14:ligatures w14:val="none"/>
              </w:rPr>
              <w:t>2</w:t>
            </w:r>
            <w:r w:rsidRPr="00B97B23">
              <w:rPr>
                <w:rFonts w:ascii="Times New Roman" w:eastAsia="等线" w:hAnsi="Times New Roman" w:cs="Times New Roman"/>
                <w:color w:val="000000"/>
                <w:kern w:val="0"/>
                <w:sz w:val="21"/>
                <w:szCs w:val="21"/>
                <w14:ligatures w14:val="none"/>
              </w:rPr>
              <w:t>_percent</w:t>
            </w:r>
          </w:p>
        </w:tc>
        <w:tc>
          <w:tcPr>
            <w:tcW w:w="992" w:type="dxa"/>
            <w:tcBorders>
              <w:top w:val="single" w:sz="4" w:space="0" w:color="auto"/>
              <w:bottom w:val="single" w:sz="4" w:space="0" w:color="auto"/>
            </w:tcBorders>
            <w:noWrap/>
            <w:vAlign w:val="center"/>
            <w:hideMark/>
          </w:tcPr>
          <w:p w14:paraId="50D1BF4C"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97B23">
              <w:rPr>
                <w:rFonts w:ascii="Times New Roman" w:eastAsia="等线" w:hAnsi="Times New Roman" w:cs="Times New Roman"/>
                <w:color w:val="000000"/>
                <w:kern w:val="0"/>
                <w:sz w:val="21"/>
                <w:szCs w:val="21"/>
                <w14:ligatures w14:val="none"/>
              </w:rPr>
              <w:t>Q_p</w:t>
            </w:r>
          </w:p>
        </w:tc>
        <w:tc>
          <w:tcPr>
            <w:tcW w:w="1559" w:type="dxa"/>
            <w:tcBorders>
              <w:top w:val="single" w:sz="4" w:space="0" w:color="auto"/>
              <w:bottom w:val="single" w:sz="4" w:space="0" w:color="auto"/>
            </w:tcBorders>
            <w:noWrap/>
            <w:vAlign w:val="center"/>
            <w:hideMark/>
          </w:tcPr>
          <w:p w14:paraId="19A4A971"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97B23">
              <w:rPr>
                <w:rFonts w:ascii="Times New Roman" w:eastAsia="等线" w:hAnsi="Times New Roman" w:cs="Times New Roman"/>
                <w:color w:val="000000"/>
                <w:kern w:val="0"/>
                <w:sz w:val="21"/>
                <w:szCs w:val="21"/>
                <w14:ligatures w14:val="none"/>
              </w:rPr>
              <w:t>Egger_SE_beta</w:t>
            </w:r>
          </w:p>
        </w:tc>
        <w:tc>
          <w:tcPr>
            <w:tcW w:w="1276" w:type="dxa"/>
            <w:tcBorders>
              <w:top w:val="single" w:sz="4" w:space="0" w:color="auto"/>
              <w:bottom w:val="single" w:sz="4" w:space="0" w:color="auto"/>
            </w:tcBorders>
            <w:noWrap/>
            <w:vAlign w:val="center"/>
            <w:hideMark/>
          </w:tcPr>
          <w:p w14:paraId="5D051DEE"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97B23">
              <w:rPr>
                <w:rFonts w:ascii="Times New Roman" w:eastAsia="等线" w:hAnsi="Times New Roman" w:cs="Times New Roman"/>
                <w:color w:val="000000"/>
                <w:kern w:val="0"/>
                <w:sz w:val="21"/>
                <w:szCs w:val="21"/>
                <w14:ligatures w14:val="none"/>
              </w:rPr>
              <w:t>Egger_SE_p</w:t>
            </w:r>
          </w:p>
        </w:tc>
      </w:tr>
      <w:tr w:rsidR="00632089" w:rsidRPr="00B97B23" w14:paraId="1E966E49" w14:textId="77777777" w:rsidTr="00F54C45">
        <w:trPr>
          <w:trHeight w:val="280"/>
        </w:trPr>
        <w:tc>
          <w:tcPr>
            <w:tcW w:w="3823" w:type="dxa"/>
            <w:tcBorders>
              <w:top w:val="single" w:sz="4" w:space="0" w:color="auto"/>
              <w:bottom w:val="single" w:sz="4" w:space="0" w:color="auto"/>
            </w:tcBorders>
            <w:noWrap/>
            <w:vAlign w:val="center"/>
          </w:tcPr>
          <w:p w14:paraId="224CCE2E"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Pr>
                <w:rFonts w:ascii="Times New Roman" w:eastAsia="等线" w:hAnsi="Times New Roman" w:cs="Times New Roman" w:hint="eastAsia"/>
                <w:color w:val="000000"/>
                <w:kern w:val="0"/>
                <w:sz w:val="21"/>
                <w:szCs w:val="21"/>
                <w14:ligatures w14:val="none"/>
              </w:rPr>
              <w:t>T</w:t>
            </w:r>
            <w:r w:rsidRPr="00EC3823">
              <w:rPr>
                <w:rFonts w:ascii="Times New Roman" w:eastAsia="等线" w:hAnsi="Times New Roman" w:cs="Times New Roman"/>
                <w:color w:val="000000"/>
                <w:kern w:val="0"/>
                <w:sz w:val="21"/>
                <w:szCs w:val="21"/>
                <w14:ligatures w14:val="none"/>
              </w:rPr>
              <w:t>otal pulses</w:t>
            </w:r>
          </w:p>
        </w:tc>
        <w:tc>
          <w:tcPr>
            <w:tcW w:w="1004" w:type="dxa"/>
            <w:tcBorders>
              <w:top w:val="single" w:sz="4" w:space="0" w:color="auto"/>
              <w:bottom w:val="single" w:sz="4" w:space="0" w:color="auto"/>
            </w:tcBorders>
            <w:noWrap/>
            <w:vAlign w:val="center"/>
          </w:tcPr>
          <w:p w14:paraId="778E85DC"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c>
          <w:tcPr>
            <w:tcW w:w="1122" w:type="dxa"/>
            <w:tcBorders>
              <w:top w:val="single" w:sz="4" w:space="0" w:color="auto"/>
              <w:bottom w:val="single" w:sz="4" w:space="0" w:color="auto"/>
            </w:tcBorders>
            <w:noWrap/>
            <w:vAlign w:val="center"/>
          </w:tcPr>
          <w:p w14:paraId="31B2503E"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c>
          <w:tcPr>
            <w:tcW w:w="992" w:type="dxa"/>
            <w:tcBorders>
              <w:top w:val="single" w:sz="4" w:space="0" w:color="auto"/>
              <w:bottom w:val="single" w:sz="4" w:space="0" w:color="auto"/>
            </w:tcBorders>
            <w:noWrap/>
            <w:vAlign w:val="center"/>
          </w:tcPr>
          <w:p w14:paraId="20BD362A"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c>
          <w:tcPr>
            <w:tcW w:w="1559" w:type="dxa"/>
            <w:tcBorders>
              <w:top w:val="single" w:sz="4" w:space="0" w:color="auto"/>
              <w:bottom w:val="single" w:sz="4" w:space="0" w:color="auto"/>
            </w:tcBorders>
            <w:noWrap/>
            <w:vAlign w:val="center"/>
          </w:tcPr>
          <w:p w14:paraId="15D3A25B"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c>
          <w:tcPr>
            <w:tcW w:w="1276" w:type="dxa"/>
            <w:tcBorders>
              <w:top w:val="single" w:sz="4" w:space="0" w:color="auto"/>
              <w:bottom w:val="single" w:sz="4" w:space="0" w:color="auto"/>
            </w:tcBorders>
            <w:noWrap/>
            <w:vAlign w:val="center"/>
          </w:tcPr>
          <w:p w14:paraId="73084044"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r>
      <w:tr w:rsidR="00632089" w:rsidRPr="00B97B23" w14:paraId="21FA6421" w14:textId="77777777" w:rsidTr="00F54C45">
        <w:trPr>
          <w:trHeight w:val="280"/>
        </w:trPr>
        <w:tc>
          <w:tcPr>
            <w:tcW w:w="3823" w:type="dxa"/>
            <w:tcBorders>
              <w:top w:val="single" w:sz="4" w:space="0" w:color="auto"/>
            </w:tcBorders>
            <w:noWrap/>
            <w:vAlign w:val="center"/>
            <w:hideMark/>
          </w:tcPr>
          <w:p w14:paraId="0C11AA7C"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Pr>
                <w:rFonts w:ascii="Times New Roman" w:eastAsia="等线" w:hAnsi="Times New Roman" w:cs="Times New Roman" w:hint="eastAsia"/>
                <w:color w:val="000000"/>
                <w:kern w:val="0"/>
                <w:sz w:val="21"/>
                <w:szCs w:val="21"/>
                <w14:ligatures w14:val="none"/>
              </w:rPr>
              <w:t>A</w:t>
            </w:r>
            <w:r w:rsidRPr="00EC3823">
              <w:rPr>
                <w:rFonts w:ascii="Times New Roman" w:eastAsia="等线" w:hAnsi="Times New Roman" w:cs="Times New Roman"/>
                <w:color w:val="000000"/>
                <w:kern w:val="0"/>
                <w:sz w:val="21"/>
                <w:szCs w:val="21"/>
                <w14:ligatures w14:val="none"/>
              </w:rPr>
              <w:t>cute depressive-symptom severity</w:t>
            </w:r>
          </w:p>
        </w:tc>
        <w:tc>
          <w:tcPr>
            <w:tcW w:w="1004" w:type="dxa"/>
            <w:tcBorders>
              <w:top w:val="single" w:sz="4" w:space="0" w:color="auto"/>
            </w:tcBorders>
            <w:noWrap/>
            <w:vAlign w:val="center"/>
            <w:hideMark/>
          </w:tcPr>
          <w:p w14:paraId="1CC600DC"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97B23">
              <w:rPr>
                <w:rFonts w:ascii="Times New Roman" w:eastAsia="等线" w:hAnsi="Times New Roman" w:cs="Times New Roman"/>
                <w:color w:val="000000"/>
                <w:kern w:val="0"/>
                <w:sz w:val="21"/>
                <w:szCs w:val="21"/>
                <w14:ligatures w14:val="none"/>
              </w:rPr>
              <w:t>0.581296</w:t>
            </w:r>
          </w:p>
        </w:tc>
        <w:tc>
          <w:tcPr>
            <w:tcW w:w="1122" w:type="dxa"/>
            <w:tcBorders>
              <w:top w:val="single" w:sz="4" w:space="0" w:color="auto"/>
            </w:tcBorders>
            <w:noWrap/>
            <w:vAlign w:val="center"/>
            <w:hideMark/>
          </w:tcPr>
          <w:p w14:paraId="731BB908"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97B23">
              <w:rPr>
                <w:rFonts w:ascii="Times New Roman" w:eastAsia="等线" w:hAnsi="Times New Roman" w:cs="Times New Roman"/>
                <w:color w:val="000000"/>
                <w:kern w:val="0"/>
                <w:sz w:val="21"/>
                <w:szCs w:val="21"/>
                <w14:ligatures w14:val="none"/>
              </w:rPr>
              <w:t>3.05</w:t>
            </w:r>
          </w:p>
        </w:tc>
        <w:tc>
          <w:tcPr>
            <w:tcW w:w="992" w:type="dxa"/>
            <w:tcBorders>
              <w:top w:val="single" w:sz="4" w:space="0" w:color="auto"/>
            </w:tcBorders>
            <w:noWrap/>
            <w:vAlign w:val="center"/>
            <w:hideMark/>
          </w:tcPr>
          <w:p w14:paraId="09966231"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97B23">
              <w:rPr>
                <w:rFonts w:ascii="Times New Roman" w:eastAsia="等线" w:hAnsi="Times New Roman" w:cs="Times New Roman"/>
                <w:color w:val="000000"/>
                <w:kern w:val="0"/>
                <w:sz w:val="21"/>
                <w:szCs w:val="21"/>
                <w14:ligatures w14:val="none"/>
              </w:rPr>
              <w:t>0.122</w:t>
            </w:r>
          </w:p>
        </w:tc>
        <w:tc>
          <w:tcPr>
            <w:tcW w:w="1559" w:type="dxa"/>
            <w:tcBorders>
              <w:top w:val="single" w:sz="4" w:space="0" w:color="auto"/>
            </w:tcBorders>
            <w:noWrap/>
            <w:vAlign w:val="center"/>
            <w:hideMark/>
          </w:tcPr>
          <w:p w14:paraId="6941B60F"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97B23">
              <w:rPr>
                <w:rFonts w:ascii="Times New Roman" w:eastAsia="等线" w:hAnsi="Times New Roman" w:cs="Times New Roman"/>
                <w:color w:val="000000"/>
                <w:kern w:val="0"/>
                <w:sz w:val="21"/>
                <w:szCs w:val="21"/>
                <w14:ligatures w14:val="none"/>
              </w:rPr>
              <w:t>-0.0949</w:t>
            </w:r>
          </w:p>
        </w:tc>
        <w:tc>
          <w:tcPr>
            <w:tcW w:w="1276" w:type="dxa"/>
            <w:tcBorders>
              <w:top w:val="single" w:sz="4" w:space="0" w:color="auto"/>
            </w:tcBorders>
            <w:noWrap/>
            <w:vAlign w:val="center"/>
            <w:hideMark/>
          </w:tcPr>
          <w:p w14:paraId="18F24980"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97B23">
              <w:rPr>
                <w:rFonts w:ascii="Times New Roman" w:eastAsia="等线" w:hAnsi="Times New Roman" w:cs="Times New Roman"/>
                <w:color w:val="000000"/>
                <w:kern w:val="0"/>
                <w:sz w:val="21"/>
                <w:szCs w:val="21"/>
                <w14:ligatures w14:val="none"/>
              </w:rPr>
              <w:t>0.441</w:t>
            </w:r>
          </w:p>
        </w:tc>
      </w:tr>
      <w:tr w:rsidR="00632089" w:rsidRPr="00B97B23" w14:paraId="4BEE1AE9" w14:textId="77777777" w:rsidTr="00F54C45">
        <w:trPr>
          <w:trHeight w:val="280"/>
        </w:trPr>
        <w:tc>
          <w:tcPr>
            <w:tcW w:w="3823" w:type="dxa"/>
            <w:noWrap/>
            <w:vAlign w:val="center"/>
            <w:hideMark/>
          </w:tcPr>
          <w:p w14:paraId="1DE01B69"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EC3823">
              <w:rPr>
                <w:rFonts w:ascii="Times New Roman" w:eastAsia="等线" w:hAnsi="Times New Roman" w:cs="Times New Roman" w:hint="eastAsia"/>
                <w:color w:val="000000"/>
                <w:kern w:val="0"/>
                <w:sz w:val="21"/>
                <w:szCs w:val="21"/>
                <w14:ligatures w14:val="none"/>
              </w:rPr>
              <w:t>Follow-up</w:t>
            </w:r>
            <w:r w:rsidRPr="00EC3823">
              <w:rPr>
                <w:rFonts w:ascii="Times New Roman" w:eastAsia="等线" w:hAnsi="Times New Roman" w:cs="Times New Roman"/>
                <w:color w:val="000000"/>
                <w:kern w:val="0"/>
                <w:sz w:val="21"/>
                <w:szCs w:val="21"/>
                <w14:ligatures w14:val="none"/>
              </w:rPr>
              <w:t xml:space="preserve"> depressive-symptom severity</w:t>
            </w:r>
          </w:p>
        </w:tc>
        <w:tc>
          <w:tcPr>
            <w:tcW w:w="1004" w:type="dxa"/>
            <w:noWrap/>
            <w:vAlign w:val="center"/>
            <w:hideMark/>
          </w:tcPr>
          <w:p w14:paraId="39884152"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717D84">
              <w:rPr>
                <w:rFonts w:ascii="Times New Roman" w:eastAsia="等线" w:hAnsi="Times New Roman" w:cs="Times New Roman" w:hint="eastAsia"/>
                <w:color w:val="000000"/>
                <w:kern w:val="0"/>
                <w:sz w:val="21"/>
                <w:szCs w:val="21"/>
                <w14:ligatures w14:val="none"/>
              </w:rPr>
              <w:t>17.56435</w:t>
            </w:r>
          </w:p>
        </w:tc>
        <w:tc>
          <w:tcPr>
            <w:tcW w:w="1122" w:type="dxa"/>
            <w:noWrap/>
            <w:vAlign w:val="center"/>
            <w:hideMark/>
          </w:tcPr>
          <w:p w14:paraId="3B3EA6C7"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717D84">
              <w:rPr>
                <w:rFonts w:ascii="Times New Roman" w:eastAsia="等线" w:hAnsi="Times New Roman" w:cs="Times New Roman" w:hint="eastAsia"/>
                <w:color w:val="000000"/>
                <w:kern w:val="0"/>
                <w:sz w:val="21"/>
                <w:szCs w:val="21"/>
                <w14:ligatures w14:val="none"/>
              </w:rPr>
              <w:t>59.01</w:t>
            </w:r>
          </w:p>
        </w:tc>
        <w:tc>
          <w:tcPr>
            <w:tcW w:w="992" w:type="dxa"/>
            <w:noWrap/>
            <w:vAlign w:val="center"/>
            <w:hideMark/>
          </w:tcPr>
          <w:p w14:paraId="6D90FEC6"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717D84">
              <w:rPr>
                <w:rFonts w:ascii="Times New Roman" w:eastAsia="等线" w:hAnsi="Times New Roman" w:cs="Times New Roman" w:hint="eastAsia"/>
                <w:color w:val="000000"/>
                <w:kern w:val="0"/>
                <w:sz w:val="21"/>
                <w:szCs w:val="21"/>
                <w14:ligatures w14:val="none"/>
              </w:rPr>
              <w:t>1.19E-17</w:t>
            </w:r>
          </w:p>
        </w:tc>
        <w:tc>
          <w:tcPr>
            <w:tcW w:w="1559" w:type="dxa"/>
            <w:noWrap/>
            <w:vAlign w:val="center"/>
            <w:hideMark/>
          </w:tcPr>
          <w:p w14:paraId="6E8AF401"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717D84">
              <w:rPr>
                <w:rFonts w:ascii="Times New Roman" w:eastAsia="等线" w:hAnsi="Times New Roman" w:cs="Times New Roman" w:hint="eastAsia"/>
                <w:color w:val="000000"/>
                <w:kern w:val="0"/>
                <w:sz w:val="21"/>
                <w:szCs w:val="21"/>
                <w14:ligatures w14:val="none"/>
              </w:rPr>
              <w:t>0.0997</w:t>
            </w:r>
          </w:p>
        </w:tc>
        <w:tc>
          <w:tcPr>
            <w:tcW w:w="1276" w:type="dxa"/>
            <w:noWrap/>
            <w:vAlign w:val="center"/>
            <w:hideMark/>
          </w:tcPr>
          <w:p w14:paraId="63BFB0CA"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717D84">
              <w:rPr>
                <w:rFonts w:ascii="Times New Roman" w:eastAsia="等线" w:hAnsi="Times New Roman" w:cs="Times New Roman" w:hint="eastAsia"/>
                <w:color w:val="000000"/>
                <w:kern w:val="0"/>
                <w:sz w:val="21"/>
                <w:szCs w:val="21"/>
                <w14:ligatures w14:val="none"/>
              </w:rPr>
              <w:t>0.774</w:t>
            </w:r>
          </w:p>
        </w:tc>
      </w:tr>
      <w:tr w:rsidR="00632089" w:rsidRPr="00B97B23" w14:paraId="0637642A" w14:textId="77777777" w:rsidTr="00F54C45">
        <w:trPr>
          <w:trHeight w:val="280"/>
        </w:trPr>
        <w:tc>
          <w:tcPr>
            <w:tcW w:w="3823" w:type="dxa"/>
            <w:noWrap/>
            <w:vAlign w:val="center"/>
            <w:hideMark/>
          </w:tcPr>
          <w:p w14:paraId="088B3B35"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A</w:t>
            </w:r>
            <w:r w:rsidRPr="001A101B">
              <w:rPr>
                <w:rFonts w:ascii="Times New Roman" w:eastAsia="等线" w:hAnsi="Times New Roman" w:cs="Times New Roman"/>
                <w:color w:val="000000"/>
                <w:kern w:val="0"/>
                <w:sz w:val="21"/>
                <w:szCs w:val="21"/>
                <w14:ligatures w14:val="none"/>
              </w:rPr>
              <w:t xml:space="preserve">cute </w:t>
            </w:r>
            <w:r w:rsidRPr="001A101B">
              <w:rPr>
                <w:rFonts w:ascii="Times New Roman" w:eastAsia="等线" w:hAnsi="Times New Roman" w:cs="Times New Roman" w:hint="eastAsia"/>
                <w:color w:val="000000"/>
                <w:kern w:val="0"/>
                <w:sz w:val="21"/>
                <w:szCs w:val="21"/>
                <w14:ligatures w14:val="none"/>
              </w:rPr>
              <w:t>response</w:t>
            </w:r>
          </w:p>
        </w:tc>
        <w:tc>
          <w:tcPr>
            <w:tcW w:w="1004" w:type="dxa"/>
            <w:noWrap/>
            <w:vAlign w:val="center"/>
            <w:hideMark/>
          </w:tcPr>
          <w:p w14:paraId="606B1C92"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566A3C">
              <w:rPr>
                <w:rFonts w:ascii="Times New Roman" w:eastAsia="等线" w:hAnsi="Times New Roman" w:cs="Times New Roman" w:hint="eastAsia"/>
                <w:color w:val="000000"/>
                <w:kern w:val="0"/>
                <w:sz w:val="21"/>
                <w:szCs w:val="21"/>
                <w14:ligatures w14:val="none"/>
              </w:rPr>
              <w:t>0.155672</w:t>
            </w:r>
          </w:p>
        </w:tc>
        <w:tc>
          <w:tcPr>
            <w:tcW w:w="1122" w:type="dxa"/>
            <w:noWrap/>
            <w:vAlign w:val="center"/>
            <w:hideMark/>
          </w:tcPr>
          <w:p w14:paraId="0833EF59"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566A3C">
              <w:rPr>
                <w:rFonts w:ascii="Times New Roman" w:eastAsia="等线" w:hAnsi="Times New Roman" w:cs="Times New Roman" w:hint="eastAsia"/>
                <w:color w:val="000000"/>
                <w:kern w:val="0"/>
                <w:sz w:val="21"/>
                <w:szCs w:val="21"/>
                <w14:ligatures w14:val="none"/>
              </w:rPr>
              <w:t>50.13</w:t>
            </w:r>
          </w:p>
        </w:tc>
        <w:tc>
          <w:tcPr>
            <w:tcW w:w="992" w:type="dxa"/>
            <w:noWrap/>
            <w:vAlign w:val="center"/>
            <w:hideMark/>
          </w:tcPr>
          <w:p w14:paraId="4B71E8CC"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566A3C">
              <w:rPr>
                <w:rFonts w:ascii="Times New Roman" w:eastAsia="等线" w:hAnsi="Times New Roman" w:cs="Times New Roman" w:hint="eastAsia"/>
                <w:color w:val="000000"/>
                <w:kern w:val="0"/>
                <w:sz w:val="21"/>
                <w:szCs w:val="21"/>
                <w14:ligatures w14:val="none"/>
              </w:rPr>
              <w:t>3.09E-06</w:t>
            </w:r>
          </w:p>
        </w:tc>
        <w:tc>
          <w:tcPr>
            <w:tcW w:w="1559" w:type="dxa"/>
            <w:noWrap/>
            <w:vAlign w:val="center"/>
            <w:hideMark/>
          </w:tcPr>
          <w:p w14:paraId="6BFCAE2D"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97B23">
              <w:rPr>
                <w:rFonts w:ascii="Times New Roman" w:eastAsia="等线" w:hAnsi="Times New Roman" w:cs="Times New Roman"/>
                <w:color w:val="000000"/>
                <w:kern w:val="0"/>
                <w:sz w:val="21"/>
                <w:szCs w:val="21"/>
                <w14:ligatures w14:val="none"/>
              </w:rPr>
              <w:t>0.0465</w:t>
            </w:r>
          </w:p>
        </w:tc>
        <w:tc>
          <w:tcPr>
            <w:tcW w:w="1276" w:type="dxa"/>
            <w:noWrap/>
            <w:vAlign w:val="center"/>
            <w:hideMark/>
          </w:tcPr>
          <w:p w14:paraId="57B2ECE8"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97B23">
              <w:rPr>
                <w:rFonts w:ascii="Times New Roman" w:eastAsia="等线" w:hAnsi="Times New Roman" w:cs="Times New Roman"/>
                <w:color w:val="000000"/>
                <w:kern w:val="0"/>
                <w:sz w:val="21"/>
                <w:szCs w:val="21"/>
                <w14:ligatures w14:val="none"/>
              </w:rPr>
              <w:t>0.856</w:t>
            </w:r>
          </w:p>
        </w:tc>
      </w:tr>
      <w:tr w:rsidR="00632089" w:rsidRPr="00B97B23" w14:paraId="41FEA6A5" w14:textId="77777777" w:rsidTr="00F54C45">
        <w:trPr>
          <w:trHeight w:val="280"/>
        </w:trPr>
        <w:tc>
          <w:tcPr>
            <w:tcW w:w="3823" w:type="dxa"/>
            <w:noWrap/>
            <w:vAlign w:val="center"/>
            <w:hideMark/>
          </w:tcPr>
          <w:p w14:paraId="160A579B"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Follow-up</w:t>
            </w:r>
            <w:r w:rsidRPr="001A101B">
              <w:rPr>
                <w:rFonts w:ascii="Times New Roman" w:eastAsia="等线" w:hAnsi="Times New Roman" w:cs="Times New Roman"/>
                <w:color w:val="000000"/>
                <w:kern w:val="0"/>
                <w:sz w:val="21"/>
                <w:szCs w:val="21"/>
                <w14:ligatures w14:val="none"/>
              </w:rPr>
              <w:t xml:space="preserve"> </w:t>
            </w:r>
            <w:r w:rsidRPr="001A101B">
              <w:rPr>
                <w:rFonts w:ascii="Times New Roman" w:eastAsia="等线" w:hAnsi="Times New Roman" w:cs="Times New Roman" w:hint="eastAsia"/>
                <w:color w:val="000000"/>
                <w:kern w:val="0"/>
                <w:sz w:val="21"/>
                <w:szCs w:val="21"/>
                <w14:ligatures w14:val="none"/>
              </w:rPr>
              <w:t>response</w:t>
            </w:r>
          </w:p>
        </w:tc>
        <w:tc>
          <w:tcPr>
            <w:tcW w:w="1004" w:type="dxa"/>
            <w:noWrap/>
            <w:vAlign w:val="center"/>
            <w:hideMark/>
          </w:tcPr>
          <w:p w14:paraId="25CF9F91"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0E31A2">
              <w:rPr>
                <w:rFonts w:ascii="Times New Roman" w:eastAsia="等线" w:hAnsi="Times New Roman" w:cs="Times New Roman" w:hint="eastAsia"/>
                <w:color w:val="000000"/>
                <w:kern w:val="0"/>
                <w:sz w:val="21"/>
                <w:szCs w:val="21"/>
                <w14:ligatures w14:val="none"/>
              </w:rPr>
              <w:t>0.201376</w:t>
            </w:r>
          </w:p>
        </w:tc>
        <w:tc>
          <w:tcPr>
            <w:tcW w:w="1122" w:type="dxa"/>
            <w:noWrap/>
            <w:vAlign w:val="center"/>
            <w:hideMark/>
          </w:tcPr>
          <w:p w14:paraId="29293161"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0E31A2">
              <w:rPr>
                <w:rFonts w:ascii="Times New Roman" w:eastAsia="等线" w:hAnsi="Times New Roman" w:cs="Times New Roman" w:hint="eastAsia"/>
                <w:color w:val="000000"/>
                <w:kern w:val="0"/>
                <w:sz w:val="21"/>
                <w:szCs w:val="21"/>
                <w14:ligatures w14:val="none"/>
              </w:rPr>
              <w:t>81.14</w:t>
            </w:r>
          </w:p>
        </w:tc>
        <w:tc>
          <w:tcPr>
            <w:tcW w:w="992" w:type="dxa"/>
            <w:noWrap/>
            <w:vAlign w:val="center"/>
            <w:hideMark/>
          </w:tcPr>
          <w:p w14:paraId="2C581674"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0E31A2">
              <w:rPr>
                <w:rFonts w:ascii="Times New Roman" w:eastAsia="等线" w:hAnsi="Times New Roman" w:cs="Times New Roman" w:hint="eastAsia"/>
                <w:color w:val="000000"/>
                <w:kern w:val="0"/>
                <w:sz w:val="21"/>
                <w:szCs w:val="21"/>
                <w14:ligatures w14:val="none"/>
              </w:rPr>
              <w:t>2.02E-05</w:t>
            </w:r>
          </w:p>
        </w:tc>
        <w:tc>
          <w:tcPr>
            <w:tcW w:w="1559" w:type="dxa"/>
            <w:noWrap/>
            <w:vAlign w:val="center"/>
            <w:hideMark/>
          </w:tcPr>
          <w:p w14:paraId="4A622D2B"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97B23">
              <w:rPr>
                <w:rFonts w:ascii="Times New Roman" w:eastAsia="等线" w:hAnsi="Times New Roman" w:cs="Times New Roman"/>
                <w:color w:val="000000"/>
                <w:kern w:val="0"/>
                <w:sz w:val="21"/>
                <w:szCs w:val="21"/>
                <w14:ligatures w14:val="none"/>
              </w:rPr>
              <w:t>-0.27</w:t>
            </w:r>
          </w:p>
        </w:tc>
        <w:tc>
          <w:tcPr>
            <w:tcW w:w="1276" w:type="dxa"/>
            <w:noWrap/>
            <w:vAlign w:val="center"/>
            <w:hideMark/>
          </w:tcPr>
          <w:p w14:paraId="336B99F9"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97B23">
              <w:rPr>
                <w:rFonts w:ascii="Times New Roman" w:eastAsia="等线" w:hAnsi="Times New Roman" w:cs="Times New Roman"/>
                <w:color w:val="000000"/>
                <w:kern w:val="0"/>
                <w:sz w:val="21"/>
                <w:szCs w:val="21"/>
                <w14:ligatures w14:val="none"/>
              </w:rPr>
              <w:t>0.247</w:t>
            </w:r>
          </w:p>
        </w:tc>
      </w:tr>
      <w:tr w:rsidR="00632089" w:rsidRPr="00B97B23" w14:paraId="3BB916F1" w14:textId="77777777" w:rsidTr="00F54C45">
        <w:trPr>
          <w:trHeight w:val="280"/>
        </w:trPr>
        <w:tc>
          <w:tcPr>
            <w:tcW w:w="3823" w:type="dxa"/>
            <w:noWrap/>
            <w:vAlign w:val="center"/>
            <w:hideMark/>
          </w:tcPr>
          <w:p w14:paraId="614BE2D4"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Acute</w:t>
            </w:r>
            <w:r w:rsidRPr="001A101B">
              <w:rPr>
                <w:rFonts w:ascii="Times New Roman" w:eastAsia="等线" w:hAnsi="Times New Roman" w:cs="Times New Roman"/>
                <w:color w:val="000000"/>
                <w:kern w:val="0"/>
                <w:sz w:val="21"/>
                <w:szCs w:val="21"/>
                <w14:ligatures w14:val="none"/>
              </w:rPr>
              <w:t xml:space="preserve"> </w:t>
            </w:r>
            <w:r w:rsidRPr="001A101B">
              <w:rPr>
                <w:rFonts w:ascii="Times New Roman" w:eastAsia="等线" w:hAnsi="Times New Roman" w:cs="Times New Roman" w:hint="eastAsia"/>
                <w:color w:val="000000"/>
                <w:kern w:val="0"/>
                <w:sz w:val="21"/>
                <w:szCs w:val="21"/>
                <w14:ligatures w14:val="none"/>
              </w:rPr>
              <w:t>remission</w:t>
            </w:r>
          </w:p>
        </w:tc>
        <w:tc>
          <w:tcPr>
            <w:tcW w:w="1004" w:type="dxa"/>
            <w:noWrap/>
            <w:vAlign w:val="center"/>
            <w:hideMark/>
          </w:tcPr>
          <w:p w14:paraId="3749C585"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68261E">
              <w:rPr>
                <w:rFonts w:ascii="Times New Roman" w:eastAsia="等线" w:hAnsi="Times New Roman" w:cs="Times New Roman" w:hint="eastAsia"/>
                <w:color w:val="000000"/>
                <w:kern w:val="0"/>
                <w:sz w:val="21"/>
                <w:szCs w:val="21"/>
                <w14:ligatures w14:val="none"/>
              </w:rPr>
              <w:t>0.041141</w:t>
            </w:r>
          </w:p>
        </w:tc>
        <w:tc>
          <w:tcPr>
            <w:tcW w:w="1122" w:type="dxa"/>
            <w:noWrap/>
            <w:vAlign w:val="center"/>
            <w:hideMark/>
          </w:tcPr>
          <w:p w14:paraId="242B4560"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68261E">
              <w:rPr>
                <w:rFonts w:ascii="Times New Roman" w:eastAsia="等线" w:hAnsi="Times New Roman" w:cs="Times New Roman" w:hint="eastAsia"/>
                <w:color w:val="000000"/>
                <w:kern w:val="0"/>
                <w:sz w:val="21"/>
                <w:szCs w:val="21"/>
                <w14:ligatures w14:val="none"/>
              </w:rPr>
              <w:t>9.14</w:t>
            </w:r>
          </w:p>
        </w:tc>
        <w:tc>
          <w:tcPr>
            <w:tcW w:w="992" w:type="dxa"/>
            <w:noWrap/>
            <w:vAlign w:val="center"/>
            <w:hideMark/>
          </w:tcPr>
          <w:p w14:paraId="2B114759"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68261E">
              <w:rPr>
                <w:rFonts w:ascii="Times New Roman" w:eastAsia="等线" w:hAnsi="Times New Roman" w:cs="Times New Roman" w:hint="eastAsia"/>
                <w:color w:val="000000"/>
                <w:kern w:val="0"/>
                <w:sz w:val="21"/>
                <w:szCs w:val="21"/>
                <w14:ligatures w14:val="none"/>
              </w:rPr>
              <w:t>0.146</w:t>
            </w:r>
          </w:p>
        </w:tc>
        <w:tc>
          <w:tcPr>
            <w:tcW w:w="1559" w:type="dxa"/>
            <w:noWrap/>
            <w:vAlign w:val="center"/>
            <w:hideMark/>
          </w:tcPr>
          <w:p w14:paraId="50EAE225"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97B23">
              <w:rPr>
                <w:rFonts w:ascii="Times New Roman" w:eastAsia="等线" w:hAnsi="Times New Roman" w:cs="Times New Roman"/>
                <w:color w:val="000000"/>
                <w:kern w:val="0"/>
                <w:sz w:val="21"/>
                <w:szCs w:val="21"/>
                <w14:ligatures w14:val="none"/>
              </w:rPr>
              <w:t>0.0853</w:t>
            </w:r>
          </w:p>
        </w:tc>
        <w:tc>
          <w:tcPr>
            <w:tcW w:w="1276" w:type="dxa"/>
            <w:noWrap/>
            <w:vAlign w:val="center"/>
            <w:hideMark/>
          </w:tcPr>
          <w:p w14:paraId="5DF283D9"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97B23">
              <w:rPr>
                <w:rFonts w:ascii="Times New Roman" w:eastAsia="等线" w:hAnsi="Times New Roman" w:cs="Times New Roman"/>
                <w:color w:val="000000"/>
                <w:kern w:val="0"/>
                <w:sz w:val="21"/>
                <w:szCs w:val="21"/>
                <w14:ligatures w14:val="none"/>
              </w:rPr>
              <w:t>0.776</w:t>
            </w:r>
          </w:p>
        </w:tc>
      </w:tr>
      <w:tr w:rsidR="00632089" w:rsidRPr="00B97B23" w14:paraId="6522121D" w14:textId="77777777" w:rsidTr="00F54C45">
        <w:trPr>
          <w:trHeight w:val="280"/>
        </w:trPr>
        <w:tc>
          <w:tcPr>
            <w:tcW w:w="3823" w:type="dxa"/>
            <w:tcBorders>
              <w:bottom w:val="single" w:sz="4" w:space="0" w:color="auto"/>
            </w:tcBorders>
            <w:noWrap/>
            <w:vAlign w:val="center"/>
          </w:tcPr>
          <w:p w14:paraId="46B1DFBC"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Follow-up remission</w:t>
            </w:r>
          </w:p>
        </w:tc>
        <w:tc>
          <w:tcPr>
            <w:tcW w:w="1004" w:type="dxa"/>
            <w:tcBorders>
              <w:bottom w:val="single" w:sz="4" w:space="0" w:color="auto"/>
            </w:tcBorders>
            <w:noWrap/>
            <w:vAlign w:val="center"/>
          </w:tcPr>
          <w:p w14:paraId="30E11460"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A51EDE">
              <w:rPr>
                <w:rFonts w:ascii="Times New Roman" w:eastAsia="等线" w:hAnsi="Times New Roman" w:cs="Times New Roman" w:hint="eastAsia"/>
                <w:color w:val="000000"/>
                <w:kern w:val="0"/>
                <w:sz w:val="21"/>
                <w:szCs w:val="21"/>
                <w14:ligatures w14:val="none"/>
              </w:rPr>
              <w:t>0.119306</w:t>
            </w:r>
          </w:p>
        </w:tc>
        <w:tc>
          <w:tcPr>
            <w:tcW w:w="1122" w:type="dxa"/>
            <w:tcBorders>
              <w:bottom w:val="single" w:sz="4" w:space="0" w:color="auto"/>
            </w:tcBorders>
            <w:noWrap/>
            <w:vAlign w:val="center"/>
          </w:tcPr>
          <w:p w14:paraId="45D781FD"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A51EDE">
              <w:rPr>
                <w:rFonts w:ascii="Times New Roman" w:eastAsia="等线" w:hAnsi="Times New Roman" w:cs="Times New Roman" w:hint="eastAsia"/>
                <w:color w:val="000000"/>
                <w:kern w:val="0"/>
                <w:sz w:val="21"/>
                <w:szCs w:val="21"/>
                <w14:ligatures w14:val="none"/>
              </w:rPr>
              <w:t>62.13</w:t>
            </w:r>
          </w:p>
        </w:tc>
        <w:tc>
          <w:tcPr>
            <w:tcW w:w="992" w:type="dxa"/>
            <w:tcBorders>
              <w:bottom w:val="single" w:sz="4" w:space="0" w:color="auto"/>
            </w:tcBorders>
            <w:noWrap/>
            <w:vAlign w:val="center"/>
          </w:tcPr>
          <w:p w14:paraId="77A29BF3"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A51EDE">
              <w:rPr>
                <w:rFonts w:ascii="Times New Roman" w:eastAsia="等线" w:hAnsi="Times New Roman" w:cs="Times New Roman" w:hint="eastAsia"/>
                <w:color w:val="000000"/>
                <w:kern w:val="0"/>
                <w:sz w:val="21"/>
                <w:szCs w:val="21"/>
                <w14:ligatures w14:val="none"/>
              </w:rPr>
              <w:t>0.129</w:t>
            </w:r>
          </w:p>
        </w:tc>
        <w:tc>
          <w:tcPr>
            <w:tcW w:w="1559" w:type="dxa"/>
            <w:tcBorders>
              <w:bottom w:val="single" w:sz="4" w:space="0" w:color="auto"/>
            </w:tcBorders>
            <w:noWrap/>
            <w:vAlign w:val="center"/>
          </w:tcPr>
          <w:p w14:paraId="3445BFB3"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A51EDE">
              <w:rPr>
                <w:rFonts w:ascii="Times New Roman" w:eastAsia="等线" w:hAnsi="Times New Roman" w:cs="Times New Roman" w:hint="eastAsia"/>
                <w:color w:val="000000"/>
                <w:kern w:val="0"/>
                <w:sz w:val="21"/>
                <w:szCs w:val="21"/>
                <w14:ligatures w14:val="none"/>
              </w:rPr>
              <w:t>1.72</w:t>
            </w:r>
          </w:p>
        </w:tc>
        <w:tc>
          <w:tcPr>
            <w:tcW w:w="1276" w:type="dxa"/>
            <w:tcBorders>
              <w:bottom w:val="single" w:sz="4" w:space="0" w:color="auto"/>
            </w:tcBorders>
            <w:noWrap/>
            <w:vAlign w:val="center"/>
          </w:tcPr>
          <w:p w14:paraId="72D80AC5"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A51EDE">
              <w:rPr>
                <w:rFonts w:ascii="Times New Roman" w:eastAsia="等线" w:hAnsi="Times New Roman" w:cs="Times New Roman" w:hint="eastAsia"/>
                <w:color w:val="000000"/>
                <w:kern w:val="0"/>
                <w:sz w:val="21"/>
                <w:szCs w:val="21"/>
                <w14:ligatures w14:val="none"/>
              </w:rPr>
              <w:t>0.0113</w:t>
            </w:r>
          </w:p>
        </w:tc>
      </w:tr>
      <w:tr w:rsidR="00632089" w:rsidRPr="00B97B23" w14:paraId="5C46D560" w14:textId="77777777" w:rsidTr="00F54C45">
        <w:trPr>
          <w:trHeight w:val="280"/>
        </w:trPr>
        <w:tc>
          <w:tcPr>
            <w:tcW w:w="3823" w:type="dxa"/>
            <w:tcBorders>
              <w:top w:val="single" w:sz="4" w:space="0" w:color="auto"/>
              <w:bottom w:val="single" w:sz="4" w:space="0" w:color="auto"/>
            </w:tcBorders>
            <w:noWrap/>
            <w:vAlign w:val="center"/>
          </w:tcPr>
          <w:p w14:paraId="671DC7C3" w14:textId="77777777" w:rsidR="00632089" w:rsidRPr="001A101B"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P</w:t>
            </w:r>
            <w:r w:rsidRPr="001A101B">
              <w:rPr>
                <w:rFonts w:ascii="Times New Roman" w:eastAsia="等线" w:hAnsi="Times New Roman" w:cs="Times New Roman"/>
                <w:color w:val="000000"/>
                <w:kern w:val="0"/>
                <w:sz w:val="21"/>
                <w:szCs w:val="21"/>
                <w14:ligatures w14:val="none"/>
              </w:rPr>
              <w:t>ulses</w:t>
            </w:r>
            <w:r w:rsidRPr="001A101B">
              <w:rPr>
                <w:rFonts w:ascii="Times New Roman" w:eastAsia="等线" w:hAnsi="Times New Roman" w:cs="Times New Roman" w:hint="eastAsia"/>
                <w:color w:val="000000"/>
                <w:kern w:val="0"/>
                <w:sz w:val="21"/>
                <w:szCs w:val="21"/>
                <w14:ligatures w14:val="none"/>
              </w:rPr>
              <w:t xml:space="preserve"> per session</w:t>
            </w:r>
          </w:p>
        </w:tc>
        <w:tc>
          <w:tcPr>
            <w:tcW w:w="1004" w:type="dxa"/>
            <w:tcBorders>
              <w:top w:val="single" w:sz="4" w:space="0" w:color="auto"/>
              <w:bottom w:val="single" w:sz="4" w:space="0" w:color="auto"/>
            </w:tcBorders>
            <w:noWrap/>
            <w:vAlign w:val="center"/>
          </w:tcPr>
          <w:p w14:paraId="7C856CE3" w14:textId="77777777" w:rsidR="00632089" w:rsidRPr="00A51EDE"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c>
          <w:tcPr>
            <w:tcW w:w="1122" w:type="dxa"/>
            <w:tcBorders>
              <w:top w:val="single" w:sz="4" w:space="0" w:color="auto"/>
              <w:bottom w:val="single" w:sz="4" w:space="0" w:color="auto"/>
            </w:tcBorders>
            <w:noWrap/>
            <w:vAlign w:val="center"/>
          </w:tcPr>
          <w:p w14:paraId="25AF33A2" w14:textId="77777777" w:rsidR="00632089" w:rsidRPr="00A51EDE"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c>
          <w:tcPr>
            <w:tcW w:w="992" w:type="dxa"/>
            <w:tcBorders>
              <w:top w:val="single" w:sz="4" w:space="0" w:color="auto"/>
              <w:bottom w:val="single" w:sz="4" w:space="0" w:color="auto"/>
            </w:tcBorders>
            <w:noWrap/>
            <w:vAlign w:val="center"/>
          </w:tcPr>
          <w:p w14:paraId="4D5C885F" w14:textId="77777777" w:rsidR="00632089" w:rsidRPr="00A51EDE"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c>
          <w:tcPr>
            <w:tcW w:w="1559" w:type="dxa"/>
            <w:tcBorders>
              <w:top w:val="single" w:sz="4" w:space="0" w:color="auto"/>
              <w:bottom w:val="single" w:sz="4" w:space="0" w:color="auto"/>
            </w:tcBorders>
            <w:noWrap/>
            <w:vAlign w:val="center"/>
          </w:tcPr>
          <w:p w14:paraId="71E87907" w14:textId="77777777" w:rsidR="00632089" w:rsidRPr="00A51EDE"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c>
          <w:tcPr>
            <w:tcW w:w="1276" w:type="dxa"/>
            <w:tcBorders>
              <w:top w:val="single" w:sz="4" w:space="0" w:color="auto"/>
              <w:bottom w:val="single" w:sz="4" w:space="0" w:color="auto"/>
            </w:tcBorders>
            <w:noWrap/>
            <w:vAlign w:val="center"/>
          </w:tcPr>
          <w:p w14:paraId="7E77FD8C" w14:textId="77777777" w:rsidR="00632089" w:rsidRPr="00A51EDE"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r>
      <w:tr w:rsidR="00632089" w:rsidRPr="00B97B23" w14:paraId="67390DD0" w14:textId="77777777" w:rsidTr="00F54C45">
        <w:trPr>
          <w:trHeight w:val="280"/>
        </w:trPr>
        <w:tc>
          <w:tcPr>
            <w:tcW w:w="3823" w:type="dxa"/>
            <w:tcBorders>
              <w:top w:val="single" w:sz="4" w:space="0" w:color="auto"/>
            </w:tcBorders>
            <w:noWrap/>
            <w:vAlign w:val="center"/>
          </w:tcPr>
          <w:p w14:paraId="2474A4E9"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Pr>
                <w:rFonts w:ascii="Times New Roman" w:eastAsia="等线" w:hAnsi="Times New Roman" w:cs="Times New Roman" w:hint="eastAsia"/>
                <w:color w:val="000000"/>
                <w:kern w:val="0"/>
                <w:sz w:val="21"/>
                <w:szCs w:val="21"/>
                <w14:ligatures w14:val="none"/>
              </w:rPr>
              <w:t>A</w:t>
            </w:r>
            <w:r w:rsidRPr="00EC3823">
              <w:rPr>
                <w:rFonts w:ascii="Times New Roman" w:eastAsia="等线" w:hAnsi="Times New Roman" w:cs="Times New Roman"/>
                <w:color w:val="000000"/>
                <w:kern w:val="0"/>
                <w:sz w:val="21"/>
                <w:szCs w:val="21"/>
                <w14:ligatures w14:val="none"/>
              </w:rPr>
              <w:t>cute depressive-symptom severity</w:t>
            </w:r>
          </w:p>
        </w:tc>
        <w:tc>
          <w:tcPr>
            <w:tcW w:w="1004" w:type="dxa"/>
            <w:tcBorders>
              <w:top w:val="single" w:sz="4" w:space="0" w:color="auto"/>
            </w:tcBorders>
            <w:noWrap/>
            <w:vAlign w:val="center"/>
          </w:tcPr>
          <w:p w14:paraId="29E73ABD"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82176">
              <w:rPr>
                <w:rFonts w:ascii="Times New Roman" w:eastAsia="等线" w:hAnsi="Times New Roman" w:cs="Times New Roman" w:hint="eastAsia"/>
                <w:color w:val="000000"/>
                <w:kern w:val="0"/>
                <w:sz w:val="21"/>
                <w:szCs w:val="21"/>
                <w14:ligatures w14:val="none"/>
              </w:rPr>
              <w:t>0.581296</w:t>
            </w:r>
          </w:p>
        </w:tc>
        <w:tc>
          <w:tcPr>
            <w:tcW w:w="1122" w:type="dxa"/>
            <w:tcBorders>
              <w:top w:val="single" w:sz="4" w:space="0" w:color="auto"/>
            </w:tcBorders>
            <w:noWrap/>
            <w:vAlign w:val="center"/>
          </w:tcPr>
          <w:p w14:paraId="26C53210"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82176">
              <w:rPr>
                <w:rFonts w:ascii="Times New Roman" w:eastAsia="等线" w:hAnsi="Times New Roman" w:cs="Times New Roman" w:hint="eastAsia"/>
                <w:color w:val="000000"/>
                <w:kern w:val="0"/>
                <w:sz w:val="21"/>
                <w:szCs w:val="21"/>
                <w14:ligatures w14:val="none"/>
              </w:rPr>
              <w:t>3.05</w:t>
            </w:r>
          </w:p>
        </w:tc>
        <w:tc>
          <w:tcPr>
            <w:tcW w:w="992" w:type="dxa"/>
            <w:tcBorders>
              <w:top w:val="single" w:sz="4" w:space="0" w:color="auto"/>
            </w:tcBorders>
            <w:noWrap/>
            <w:vAlign w:val="center"/>
          </w:tcPr>
          <w:p w14:paraId="761E5BA3"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82176">
              <w:rPr>
                <w:rFonts w:ascii="Times New Roman" w:eastAsia="等线" w:hAnsi="Times New Roman" w:cs="Times New Roman" w:hint="eastAsia"/>
                <w:color w:val="000000"/>
                <w:kern w:val="0"/>
                <w:sz w:val="21"/>
                <w:szCs w:val="21"/>
                <w14:ligatures w14:val="none"/>
              </w:rPr>
              <w:t>0.122</w:t>
            </w:r>
          </w:p>
        </w:tc>
        <w:tc>
          <w:tcPr>
            <w:tcW w:w="1559" w:type="dxa"/>
            <w:tcBorders>
              <w:top w:val="single" w:sz="4" w:space="0" w:color="auto"/>
            </w:tcBorders>
            <w:noWrap/>
            <w:vAlign w:val="center"/>
          </w:tcPr>
          <w:p w14:paraId="05AE7587"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82176">
              <w:rPr>
                <w:rFonts w:ascii="Times New Roman" w:eastAsia="等线" w:hAnsi="Times New Roman" w:cs="Times New Roman" w:hint="eastAsia"/>
                <w:color w:val="000000"/>
                <w:kern w:val="0"/>
                <w:sz w:val="21"/>
                <w:szCs w:val="21"/>
                <w14:ligatures w14:val="none"/>
              </w:rPr>
              <w:t>-0.101</w:t>
            </w:r>
          </w:p>
        </w:tc>
        <w:tc>
          <w:tcPr>
            <w:tcW w:w="1276" w:type="dxa"/>
            <w:tcBorders>
              <w:top w:val="single" w:sz="4" w:space="0" w:color="auto"/>
            </w:tcBorders>
            <w:noWrap/>
            <w:vAlign w:val="center"/>
          </w:tcPr>
          <w:p w14:paraId="10DF7285"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82176">
              <w:rPr>
                <w:rFonts w:ascii="Times New Roman" w:eastAsia="等线" w:hAnsi="Times New Roman" w:cs="Times New Roman" w:hint="eastAsia"/>
                <w:color w:val="000000"/>
                <w:kern w:val="0"/>
                <w:sz w:val="21"/>
                <w:szCs w:val="21"/>
                <w14:ligatures w14:val="none"/>
              </w:rPr>
              <w:t>0.408</w:t>
            </w:r>
          </w:p>
        </w:tc>
      </w:tr>
      <w:tr w:rsidR="00632089" w:rsidRPr="00B97B23" w14:paraId="412692F0" w14:textId="77777777" w:rsidTr="00F54C45">
        <w:trPr>
          <w:trHeight w:val="280"/>
        </w:trPr>
        <w:tc>
          <w:tcPr>
            <w:tcW w:w="3823" w:type="dxa"/>
            <w:noWrap/>
            <w:vAlign w:val="center"/>
          </w:tcPr>
          <w:p w14:paraId="12D3D8EE"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EC3823">
              <w:rPr>
                <w:rFonts w:ascii="Times New Roman" w:eastAsia="等线" w:hAnsi="Times New Roman" w:cs="Times New Roman" w:hint="eastAsia"/>
                <w:color w:val="000000"/>
                <w:kern w:val="0"/>
                <w:sz w:val="21"/>
                <w:szCs w:val="21"/>
                <w14:ligatures w14:val="none"/>
              </w:rPr>
              <w:t>Follow-up</w:t>
            </w:r>
            <w:r w:rsidRPr="00EC3823">
              <w:rPr>
                <w:rFonts w:ascii="Times New Roman" w:eastAsia="等线" w:hAnsi="Times New Roman" w:cs="Times New Roman"/>
                <w:color w:val="000000"/>
                <w:kern w:val="0"/>
                <w:sz w:val="21"/>
                <w:szCs w:val="21"/>
                <w14:ligatures w14:val="none"/>
              </w:rPr>
              <w:t xml:space="preserve"> depressive-symptom severity</w:t>
            </w:r>
          </w:p>
        </w:tc>
        <w:tc>
          <w:tcPr>
            <w:tcW w:w="1004" w:type="dxa"/>
            <w:noWrap/>
            <w:vAlign w:val="center"/>
          </w:tcPr>
          <w:p w14:paraId="6435D94E"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061C21">
              <w:rPr>
                <w:rFonts w:ascii="Times New Roman" w:eastAsia="等线" w:hAnsi="Times New Roman" w:cs="Times New Roman" w:hint="eastAsia"/>
                <w:color w:val="000000"/>
                <w:kern w:val="0"/>
                <w:sz w:val="21"/>
                <w:szCs w:val="21"/>
                <w14:ligatures w14:val="none"/>
              </w:rPr>
              <w:t>24.0599</w:t>
            </w:r>
          </w:p>
        </w:tc>
        <w:tc>
          <w:tcPr>
            <w:tcW w:w="1122" w:type="dxa"/>
            <w:noWrap/>
            <w:vAlign w:val="center"/>
          </w:tcPr>
          <w:p w14:paraId="00DE840B"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061C21">
              <w:rPr>
                <w:rFonts w:ascii="Times New Roman" w:eastAsia="等线" w:hAnsi="Times New Roman" w:cs="Times New Roman" w:hint="eastAsia"/>
                <w:color w:val="000000"/>
                <w:kern w:val="0"/>
                <w:sz w:val="21"/>
                <w:szCs w:val="21"/>
                <w14:ligatures w14:val="none"/>
              </w:rPr>
              <w:t>73.5</w:t>
            </w:r>
          </w:p>
        </w:tc>
        <w:tc>
          <w:tcPr>
            <w:tcW w:w="992" w:type="dxa"/>
            <w:noWrap/>
            <w:vAlign w:val="center"/>
          </w:tcPr>
          <w:p w14:paraId="737C5363"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061C21">
              <w:rPr>
                <w:rFonts w:ascii="Times New Roman" w:eastAsia="等线" w:hAnsi="Times New Roman" w:cs="Times New Roman" w:hint="eastAsia"/>
                <w:color w:val="000000"/>
                <w:kern w:val="0"/>
                <w:sz w:val="21"/>
                <w:szCs w:val="21"/>
                <w14:ligatures w14:val="none"/>
              </w:rPr>
              <w:t>4.61E-10</w:t>
            </w:r>
          </w:p>
        </w:tc>
        <w:tc>
          <w:tcPr>
            <w:tcW w:w="1559" w:type="dxa"/>
            <w:noWrap/>
            <w:vAlign w:val="center"/>
          </w:tcPr>
          <w:p w14:paraId="0398026B"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061C21">
              <w:rPr>
                <w:rFonts w:ascii="Times New Roman" w:eastAsia="等线" w:hAnsi="Times New Roman" w:cs="Times New Roman" w:hint="eastAsia"/>
                <w:color w:val="000000"/>
                <w:kern w:val="0"/>
                <w:sz w:val="21"/>
                <w:szCs w:val="21"/>
                <w14:ligatures w14:val="none"/>
              </w:rPr>
              <w:t>0.408</w:t>
            </w:r>
          </w:p>
        </w:tc>
        <w:tc>
          <w:tcPr>
            <w:tcW w:w="1276" w:type="dxa"/>
            <w:noWrap/>
            <w:vAlign w:val="center"/>
          </w:tcPr>
          <w:p w14:paraId="79A16EDA"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061C21">
              <w:rPr>
                <w:rFonts w:ascii="Times New Roman" w:eastAsia="等线" w:hAnsi="Times New Roman" w:cs="Times New Roman" w:hint="eastAsia"/>
                <w:color w:val="000000"/>
                <w:kern w:val="0"/>
                <w:sz w:val="21"/>
                <w:szCs w:val="21"/>
                <w14:ligatures w14:val="none"/>
              </w:rPr>
              <w:t>0.568</w:t>
            </w:r>
          </w:p>
        </w:tc>
      </w:tr>
      <w:tr w:rsidR="00632089" w:rsidRPr="00B97B23" w14:paraId="70108997" w14:textId="77777777" w:rsidTr="00F54C45">
        <w:trPr>
          <w:trHeight w:val="280"/>
        </w:trPr>
        <w:tc>
          <w:tcPr>
            <w:tcW w:w="3823" w:type="dxa"/>
            <w:noWrap/>
            <w:vAlign w:val="center"/>
          </w:tcPr>
          <w:p w14:paraId="7FDFD0D5"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A</w:t>
            </w:r>
            <w:r w:rsidRPr="001A101B">
              <w:rPr>
                <w:rFonts w:ascii="Times New Roman" w:eastAsia="等线" w:hAnsi="Times New Roman" w:cs="Times New Roman"/>
                <w:color w:val="000000"/>
                <w:kern w:val="0"/>
                <w:sz w:val="21"/>
                <w:szCs w:val="21"/>
                <w14:ligatures w14:val="none"/>
              </w:rPr>
              <w:t xml:space="preserve">cute </w:t>
            </w:r>
            <w:r w:rsidRPr="001A101B">
              <w:rPr>
                <w:rFonts w:ascii="Times New Roman" w:eastAsia="等线" w:hAnsi="Times New Roman" w:cs="Times New Roman" w:hint="eastAsia"/>
                <w:color w:val="000000"/>
                <w:kern w:val="0"/>
                <w:sz w:val="21"/>
                <w:szCs w:val="21"/>
                <w14:ligatures w14:val="none"/>
              </w:rPr>
              <w:t>response</w:t>
            </w:r>
          </w:p>
        </w:tc>
        <w:tc>
          <w:tcPr>
            <w:tcW w:w="1004" w:type="dxa"/>
            <w:noWrap/>
            <w:vAlign w:val="center"/>
          </w:tcPr>
          <w:p w14:paraId="485B7ECE"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4961A5">
              <w:rPr>
                <w:rFonts w:ascii="Times New Roman" w:eastAsia="等线" w:hAnsi="Times New Roman" w:cs="Times New Roman" w:hint="eastAsia"/>
                <w:color w:val="000000"/>
                <w:kern w:val="0"/>
                <w:sz w:val="21"/>
                <w:szCs w:val="21"/>
                <w14:ligatures w14:val="none"/>
              </w:rPr>
              <w:t>0.157629</w:t>
            </w:r>
          </w:p>
        </w:tc>
        <w:tc>
          <w:tcPr>
            <w:tcW w:w="1122" w:type="dxa"/>
            <w:noWrap/>
            <w:vAlign w:val="center"/>
          </w:tcPr>
          <w:p w14:paraId="791C6F63"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4961A5">
              <w:rPr>
                <w:rFonts w:ascii="Times New Roman" w:eastAsia="等线" w:hAnsi="Times New Roman" w:cs="Times New Roman" w:hint="eastAsia"/>
                <w:color w:val="000000"/>
                <w:kern w:val="0"/>
                <w:sz w:val="21"/>
                <w:szCs w:val="21"/>
                <w14:ligatures w14:val="none"/>
              </w:rPr>
              <w:t>48.45</w:t>
            </w:r>
          </w:p>
        </w:tc>
        <w:tc>
          <w:tcPr>
            <w:tcW w:w="992" w:type="dxa"/>
            <w:noWrap/>
            <w:vAlign w:val="center"/>
          </w:tcPr>
          <w:p w14:paraId="52EA1EE7"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4961A5">
              <w:rPr>
                <w:rFonts w:ascii="Times New Roman" w:eastAsia="等线" w:hAnsi="Times New Roman" w:cs="Times New Roman" w:hint="eastAsia"/>
                <w:color w:val="000000"/>
                <w:kern w:val="0"/>
                <w:sz w:val="21"/>
                <w:szCs w:val="21"/>
                <w14:ligatures w14:val="none"/>
              </w:rPr>
              <w:t>4.10E-06</w:t>
            </w:r>
          </w:p>
        </w:tc>
        <w:tc>
          <w:tcPr>
            <w:tcW w:w="1559" w:type="dxa"/>
            <w:noWrap/>
            <w:vAlign w:val="center"/>
          </w:tcPr>
          <w:p w14:paraId="7AB05A28"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061C21">
              <w:rPr>
                <w:rFonts w:ascii="Times New Roman" w:eastAsia="等线" w:hAnsi="Times New Roman" w:cs="Times New Roman" w:hint="eastAsia"/>
                <w:color w:val="000000"/>
                <w:kern w:val="0"/>
                <w:sz w:val="21"/>
                <w:szCs w:val="21"/>
                <w14:ligatures w14:val="none"/>
              </w:rPr>
              <w:t>0.408</w:t>
            </w:r>
          </w:p>
        </w:tc>
        <w:tc>
          <w:tcPr>
            <w:tcW w:w="1276" w:type="dxa"/>
            <w:noWrap/>
            <w:vAlign w:val="center"/>
          </w:tcPr>
          <w:p w14:paraId="5A7FB35B"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061C21">
              <w:rPr>
                <w:rFonts w:ascii="Times New Roman" w:eastAsia="等线" w:hAnsi="Times New Roman" w:cs="Times New Roman" w:hint="eastAsia"/>
                <w:color w:val="000000"/>
                <w:kern w:val="0"/>
                <w:sz w:val="21"/>
                <w:szCs w:val="21"/>
                <w14:ligatures w14:val="none"/>
              </w:rPr>
              <w:t>0.568</w:t>
            </w:r>
          </w:p>
        </w:tc>
      </w:tr>
      <w:tr w:rsidR="00632089" w:rsidRPr="00B97B23" w14:paraId="4672D53E" w14:textId="77777777" w:rsidTr="00F54C45">
        <w:trPr>
          <w:trHeight w:val="280"/>
        </w:trPr>
        <w:tc>
          <w:tcPr>
            <w:tcW w:w="3823" w:type="dxa"/>
            <w:noWrap/>
            <w:vAlign w:val="center"/>
          </w:tcPr>
          <w:p w14:paraId="457B5666"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Follow-up</w:t>
            </w:r>
            <w:r w:rsidRPr="001A101B">
              <w:rPr>
                <w:rFonts w:ascii="Times New Roman" w:eastAsia="等线" w:hAnsi="Times New Roman" w:cs="Times New Roman"/>
                <w:color w:val="000000"/>
                <w:kern w:val="0"/>
                <w:sz w:val="21"/>
                <w:szCs w:val="21"/>
                <w14:ligatures w14:val="none"/>
              </w:rPr>
              <w:t xml:space="preserve"> </w:t>
            </w:r>
            <w:r w:rsidRPr="001A101B">
              <w:rPr>
                <w:rFonts w:ascii="Times New Roman" w:eastAsia="等线" w:hAnsi="Times New Roman" w:cs="Times New Roman" w:hint="eastAsia"/>
                <w:color w:val="000000"/>
                <w:kern w:val="0"/>
                <w:sz w:val="21"/>
                <w:szCs w:val="21"/>
                <w14:ligatures w14:val="none"/>
              </w:rPr>
              <w:t>response</w:t>
            </w:r>
          </w:p>
        </w:tc>
        <w:tc>
          <w:tcPr>
            <w:tcW w:w="1004" w:type="dxa"/>
            <w:noWrap/>
            <w:vAlign w:val="center"/>
          </w:tcPr>
          <w:p w14:paraId="27AE5A4D"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AF01AC">
              <w:rPr>
                <w:rFonts w:ascii="Times New Roman" w:eastAsia="等线" w:hAnsi="Times New Roman" w:cs="Times New Roman" w:hint="eastAsia"/>
                <w:color w:val="000000"/>
                <w:kern w:val="0"/>
                <w:sz w:val="21"/>
                <w:szCs w:val="21"/>
                <w14:ligatures w14:val="none"/>
              </w:rPr>
              <w:t>0.201376</w:t>
            </w:r>
          </w:p>
        </w:tc>
        <w:tc>
          <w:tcPr>
            <w:tcW w:w="1122" w:type="dxa"/>
            <w:noWrap/>
            <w:vAlign w:val="center"/>
          </w:tcPr>
          <w:p w14:paraId="66CB0E3E"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AF01AC">
              <w:rPr>
                <w:rFonts w:ascii="Times New Roman" w:eastAsia="等线" w:hAnsi="Times New Roman" w:cs="Times New Roman" w:hint="eastAsia"/>
                <w:color w:val="000000"/>
                <w:kern w:val="0"/>
                <w:sz w:val="21"/>
                <w:szCs w:val="21"/>
                <w14:ligatures w14:val="none"/>
              </w:rPr>
              <w:t>81.14</w:t>
            </w:r>
          </w:p>
        </w:tc>
        <w:tc>
          <w:tcPr>
            <w:tcW w:w="992" w:type="dxa"/>
            <w:noWrap/>
            <w:vAlign w:val="center"/>
          </w:tcPr>
          <w:p w14:paraId="16EE4B4D"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AF01AC">
              <w:rPr>
                <w:rFonts w:ascii="Times New Roman" w:eastAsia="等线" w:hAnsi="Times New Roman" w:cs="Times New Roman" w:hint="eastAsia"/>
                <w:color w:val="000000"/>
                <w:kern w:val="0"/>
                <w:sz w:val="21"/>
                <w:szCs w:val="21"/>
                <w14:ligatures w14:val="none"/>
              </w:rPr>
              <w:t>2.02E-05</w:t>
            </w:r>
          </w:p>
        </w:tc>
        <w:tc>
          <w:tcPr>
            <w:tcW w:w="1559" w:type="dxa"/>
            <w:noWrap/>
            <w:vAlign w:val="center"/>
          </w:tcPr>
          <w:p w14:paraId="4ECB763B"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F6196">
              <w:rPr>
                <w:rFonts w:ascii="Times New Roman" w:eastAsia="等线" w:hAnsi="Times New Roman" w:cs="Times New Roman" w:hint="eastAsia"/>
                <w:color w:val="000000"/>
                <w:kern w:val="0"/>
                <w:sz w:val="21"/>
                <w:szCs w:val="21"/>
                <w14:ligatures w14:val="none"/>
              </w:rPr>
              <w:t>-0.611</w:t>
            </w:r>
          </w:p>
        </w:tc>
        <w:tc>
          <w:tcPr>
            <w:tcW w:w="1276" w:type="dxa"/>
            <w:noWrap/>
            <w:vAlign w:val="center"/>
          </w:tcPr>
          <w:p w14:paraId="6E83842E"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F6196">
              <w:rPr>
                <w:rFonts w:ascii="Times New Roman" w:eastAsia="等线" w:hAnsi="Times New Roman" w:cs="Times New Roman" w:hint="eastAsia"/>
                <w:color w:val="000000"/>
                <w:kern w:val="0"/>
                <w:sz w:val="21"/>
                <w:szCs w:val="21"/>
                <w14:ligatures w14:val="none"/>
              </w:rPr>
              <w:t>0.277</w:t>
            </w:r>
          </w:p>
        </w:tc>
      </w:tr>
      <w:tr w:rsidR="00632089" w:rsidRPr="00B97B23" w14:paraId="197595D5" w14:textId="77777777" w:rsidTr="00F54C45">
        <w:trPr>
          <w:trHeight w:val="280"/>
        </w:trPr>
        <w:tc>
          <w:tcPr>
            <w:tcW w:w="3823" w:type="dxa"/>
            <w:noWrap/>
            <w:vAlign w:val="center"/>
          </w:tcPr>
          <w:p w14:paraId="3E6B812B"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Acute</w:t>
            </w:r>
            <w:r w:rsidRPr="001A101B">
              <w:rPr>
                <w:rFonts w:ascii="Times New Roman" w:eastAsia="等线" w:hAnsi="Times New Roman" w:cs="Times New Roman"/>
                <w:color w:val="000000"/>
                <w:kern w:val="0"/>
                <w:sz w:val="21"/>
                <w:szCs w:val="21"/>
                <w14:ligatures w14:val="none"/>
              </w:rPr>
              <w:t xml:space="preserve"> </w:t>
            </w:r>
            <w:r w:rsidRPr="001A101B">
              <w:rPr>
                <w:rFonts w:ascii="Times New Roman" w:eastAsia="等线" w:hAnsi="Times New Roman" w:cs="Times New Roman" w:hint="eastAsia"/>
                <w:color w:val="000000"/>
                <w:kern w:val="0"/>
                <w:sz w:val="21"/>
                <w:szCs w:val="21"/>
                <w14:ligatures w14:val="none"/>
              </w:rPr>
              <w:t>remission</w:t>
            </w:r>
          </w:p>
        </w:tc>
        <w:tc>
          <w:tcPr>
            <w:tcW w:w="1004" w:type="dxa"/>
            <w:noWrap/>
            <w:vAlign w:val="center"/>
          </w:tcPr>
          <w:p w14:paraId="3D4719B3"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F6196">
              <w:rPr>
                <w:rFonts w:ascii="Times New Roman" w:eastAsia="等线" w:hAnsi="Times New Roman" w:cs="Times New Roman" w:hint="eastAsia"/>
                <w:color w:val="000000"/>
                <w:kern w:val="0"/>
                <w:sz w:val="21"/>
                <w:szCs w:val="21"/>
                <w14:ligatures w14:val="none"/>
              </w:rPr>
              <w:t>0.041141</w:t>
            </w:r>
          </w:p>
        </w:tc>
        <w:tc>
          <w:tcPr>
            <w:tcW w:w="1122" w:type="dxa"/>
            <w:noWrap/>
            <w:vAlign w:val="center"/>
          </w:tcPr>
          <w:p w14:paraId="6BB1C204"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F6196">
              <w:rPr>
                <w:rFonts w:ascii="Times New Roman" w:eastAsia="等线" w:hAnsi="Times New Roman" w:cs="Times New Roman" w:hint="eastAsia"/>
                <w:color w:val="000000"/>
                <w:kern w:val="0"/>
                <w:sz w:val="21"/>
                <w:szCs w:val="21"/>
                <w14:ligatures w14:val="none"/>
              </w:rPr>
              <w:t>9.14</w:t>
            </w:r>
          </w:p>
        </w:tc>
        <w:tc>
          <w:tcPr>
            <w:tcW w:w="992" w:type="dxa"/>
            <w:noWrap/>
            <w:vAlign w:val="center"/>
          </w:tcPr>
          <w:p w14:paraId="1D6CF310"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F6196">
              <w:rPr>
                <w:rFonts w:ascii="Times New Roman" w:eastAsia="等线" w:hAnsi="Times New Roman" w:cs="Times New Roman" w:hint="eastAsia"/>
                <w:color w:val="000000"/>
                <w:kern w:val="0"/>
                <w:sz w:val="21"/>
                <w:szCs w:val="21"/>
                <w14:ligatures w14:val="none"/>
              </w:rPr>
              <w:t>0.146</w:t>
            </w:r>
          </w:p>
        </w:tc>
        <w:tc>
          <w:tcPr>
            <w:tcW w:w="1559" w:type="dxa"/>
            <w:noWrap/>
            <w:vAlign w:val="center"/>
          </w:tcPr>
          <w:p w14:paraId="77B57DF5"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F6196">
              <w:rPr>
                <w:rFonts w:ascii="Times New Roman" w:eastAsia="等线" w:hAnsi="Times New Roman" w:cs="Times New Roman" w:hint="eastAsia"/>
                <w:color w:val="000000"/>
                <w:kern w:val="0"/>
                <w:sz w:val="21"/>
                <w:szCs w:val="21"/>
                <w14:ligatures w14:val="none"/>
              </w:rPr>
              <w:t>0.392</w:t>
            </w:r>
          </w:p>
        </w:tc>
        <w:tc>
          <w:tcPr>
            <w:tcW w:w="1276" w:type="dxa"/>
            <w:noWrap/>
            <w:vAlign w:val="center"/>
          </w:tcPr>
          <w:p w14:paraId="08AE1558"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F6196">
              <w:rPr>
                <w:rFonts w:ascii="Times New Roman" w:eastAsia="等线" w:hAnsi="Times New Roman" w:cs="Times New Roman" w:hint="eastAsia"/>
                <w:color w:val="000000"/>
                <w:kern w:val="0"/>
                <w:sz w:val="21"/>
                <w:szCs w:val="21"/>
                <w14:ligatures w14:val="none"/>
              </w:rPr>
              <w:t>0.462</w:t>
            </w:r>
          </w:p>
        </w:tc>
      </w:tr>
      <w:tr w:rsidR="00632089" w:rsidRPr="00B97B23" w14:paraId="35A7EEEB" w14:textId="77777777" w:rsidTr="00F54C45">
        <w:trPr>
          <w:trHeight w:val="280"/>
        </w:trPr>
        <w:tc>
          <w:tcPr>
            <w:tcW w:w="3823" w:type="dxa"/>
            <w:tcBorders>
              <w:bottom w:val="single" w:sz="4" w:space="0" w:color="auto"/>
            </w:tcBorders>
            <w:noWrap/>
            <w:vAlign w:val="center"/>
          </w:tcPr>
          <w:p w14:paraId="4F01BD15"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Follow-up remission</w:t>
            </w:r>
          </w:p>
        </w:tc>
        <w:tc>
          <w:tcPr>
            <w:tcW w:w="1004" w:type="dxa"/>
            <w:tcBorders>
              <w:bottom w:val="single" w:sz="4" w:space="0" w:color="auto"/>
            </w:tcBorders>
            <w:noWrap/>
            <w:vAlign w:val="center"/>
          </w:tcPr>
          <w:p w14:paraId="10BFAB05"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410AD5">
              <w:rPr>
                <w:rFonts w:ascii="Times New Roman" w:eastAsia="等线" w:hAnsi="Times New Roman" w:cs="Times New Roman" w:hint="eastAsia"/>
                <w:color w:val="000000"/>
                <w:kern w:val="0"/>
                <w:sz w:val="21"/>
                <w:szCs w:val="21"/>
                <w14:ligatures w14:val="none"/>
              </w:rPr>
              <w:t>0.119306</w:t>
            </w:r>
          </w:p>
        </w:tc>
        <w:tc>
          <w:tcPr>
            <w:tcW w:w="1122" w:type="dxa"/>
            <w:tcBorders>
              <w:bottom w:val="single" w:sz="4" w:space="0" w:color="auto"/>
            </w:tcBorders>
            <w:noWrap/>
            <w:vAlign w:val="center"/>
          </w:tcPr>
          <w:p w14:paraId="241090DF"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410AD5">
              <w:rPr>
                <w:rFonts w:ascii="Times New Roman" w:eastAsia="等线" w:hAnsi="Times New Roman" w:cs="Times New Roman" w:hint="eastAsia"/>
                <w:color w:val="000000"/>
                <w:kern w:val="0"/>
                <w:sz w:val="21"/>
                <w:szCs w:val="21"/>
                <w14:ligatures w14:val="none"/>
              </w:rPr>
              <w:t>62.13</w:t>
            </w:r>
          </w:p>
        </w:tc>
        <w:tc>
          <w:tcPr>
            <w:tcW w:w="992" w:type="dxa"/>
            <w:tcBorders>
              <w:bottom w:val="single" w:sz="4" w:space="0" w:color="auto"/>
            </w:tcBorders>
            <w:noWrap/>
            <w:vAlign w:val="center"/>
          </w:tcPr>
          <w:p w14:paraId="2A927B60"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410AD5">
              <w:rPr>
                <w:rFonts w:ascii="Times New Roman" w:eastAsia="等线" w:hAnsi="Times New Roman" w:cs="Times New Roman" w:hint="eastAsia"/>
                <w:color w:val="000000"/>
                <w:kern w:val="0"/>
                <w:sz w:val="21"/>
                <w:szCs w:val="21"/>
                <w14:ligatures w14:val="none"/>
              </w:rPr>
              <w:t>0.129</w:t>
            </w:r>
          </w:p>
        </w:tc>
        <w:tc>
          <w:tcPr>
            <w:tcW w:w="1559" w:type="dxa"/>
            <w:tcBorders>
              <w:bottom w:val="single" w:sz="4" w:space="0" w:color="auto"/>
            </w:tcBorders>
            <w:noWrap/>
            <w:vAlign w:val="center"/>
          </w:tcPr>
          <w:p w14:paraId="5093ECD6"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410AD5">
              <w:rPr>
                <w:rFonts w:ascii="Times New Roman" w:eastAsia="等线" w:hAnsi="Times New Roman" w:cs="Times New Roman" w:hint="eastAsia"/>
                <w:color w:val="000000"/>
                <w:kern w:val="0"/>
                <w:sz w:val="21"/>
                <w:szCs w:val="21"/>
                <w14:ligatures w14:val="none"/>
              </w:rPr>
              <w:t>1.74</w:t>
            </w:r>
          </w:p>
        </w:tc>
        <w:tc>
          <w:tcPr>
            <w:tcW w:w="1276" w:type="dxa"/>
            <w:tcBorders>
              <w:bottom w:val="single" w:sz="4" w:space="0" w:color="auto"/>
            </w:tcBorders>
            <w:noWrap/>
            <w:vAlign w:val="center"/>
          </w:tcPr>
          <w:p w14:paraId="55F1BB36"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410AD5">
              <w:rPr>
                <w:rFonts w:ascii="Times New Roman" w:eastAsia="等线" w:hAnsi="Times New Roman" w:cs="Times New Roman" w:hint="eastAsia"/>
                <w:color w:val="000000"/>
                <w:kern w:val="0"/>
                <w:sz w:val="21"/>
                <w:szCs w:val="21"/>
                <w14:ligatures w14:val="none"/>
              </w:rPr>
              <w:t>0.00583</w:t>
            </w:r>
          </w:p>
        </w:tc>
      </w:tr>
      <w:tr w:rsidR="00632089" w:rsidRPr="00B97B23" w14:paraId="20BD8876" w14:textId="77777777" w:rsidTr="00F54C45">
        <w:trPr>
          <w:trHeight w:val="280"/>
        </w:trPr>
        <w:tc>
          <w:tcPr>
            <w:tcW w:w="3823" w:type="dxa"/>
            <w:tcBorders>
              <w:top w:val="single" w:sz="4" w:space="0" w:color="auto"/>
              <w:bottom w:val="single" w:sz="4" w:space="0" w:color="auto"/>
            </w:tcBorders>
            <w:noWrap/>
            <w:vAlign w:val="center"/>
          </w:tcPr>
          <w:p w14:paraId="06858138"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Total sessions</w:t>
            </w:r>
          </w:p>
        </w:tc>
        <w:tc>
          <w:tcPr>
            <w:tcW w:w="1004" w:type="dxa"/>
            <w:tcBorders>
              <w:top w:val="single" w:sz="4" w:space="0" w:color="auto"/>
              <w:bottom w:val="single" w:sz="4" w:space="0" w:color="auto"/>
            </w:tcBorders>
            <w:noWrap/>
            <w:vAlign w:val="center"/>
          </w:tcPr>
          <w:p w14:paraId="4ABAFEA3"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c>
          <w:tcPr>
            <w:tcW w:w="1122" w:type="dxa"/>
            <w:tcBorders>
              <w:top w:val="single" w:sz="4" w:space="0" w:color="auto"/>
              <w:bottom w:val="single" w:sz="4" w:space="0" w:color="auto"/>
            </w:tcBorders>
            <w:noWrap/>
            <w:vAlign w:val="center"/>
          </w:tcPr>
          <w:p w14:paraId="02C77D06"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c>
          <w:tcPr>
            <w:tcW w:w="992" w:type="dxa"/>
            <w:tcBorders>
              <w:top w:val="single" w:sz="4" w:space="0" w:color="auto"/>
              <w:bottom w:val="single" w:sz="4" w:space="0" w:color="auto"/>
            </w:tcBorders>
            <w:noWrap/>
            <w:vAlign w:val="center"/>
          </w:tcPr>
          <w:p w14:paraId="3A13FF6F"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c>
          <w:tcPr>
            <w:tcW w:w="1559" w:type="dxa"/>
            <w:tcBorders>
              <w:top w:val="single" w:sz="4" w:space="0" w:color="auto"/>
              <w:bottom w:val="single" w:sz="4" w:space="0" w:color="auto"/>
            </w:tcBorders>
            <w:noWrap/>
            <w:vAlign w:val="center"/>
          </w:tcPr>
          <w:p w14:paraId="2C3B1E45"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c>
          <w:tcPr>
            <w:tcW w:w="1276" w:type="dxa"/>
            <w:tcBorders>
              <w:top w:val="single" w:sz="4" w:space="0" w:color="auto"/>
              <w:bottom w:val="single" w:sz="4" w:space="0" w:color="auto"/>
            </w:tcBorders>
            <w:noWrap/>
            <w:vAlign w:val="center"/>
          </w:tcPr>
          <w:p w14:paraId="7304F87B"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r>
      <w:tr w:rsidR="00632089" w:rsidRPr="00B97B23" w14:paraId="7AE57A69" w14:textId="77777777" w:rsidTr="00F54C45">
        <w:trPr>
          <w:trHeight w:val="280"/>
        </w:trPr>
        <w:tc>
          <w:tcPr>
            <w:tcW w:w="3823" w:type="dxa"/>
            <w:tcBorders>
              <w:top w:val="single" w:sz="4" w:space="0" w:color="auto"/>
            </w:tcBorders>
            <w:noWrap/>
            <w:vAlign w:val="center"/>
          </w:tcPr>
          <w:p w14:paraId="2228E16C"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Pr>
                <w:rFonts w:ascii="Times New Roman" w:eastAsia="等线" w:hAnsi="Times New Roman" w:cs="Times New Roman" w:hint="eastAsia"/>
                <w:color w:val="000000"/>
                <w:kern w:val="0"/>
                <w:sz w:val="21"/>
                <w:szCs w:val="21"/>
                <w14:ligatures w14:val="none"/>
              </w:rPr>
              <w:t>A</w:t>
            </w:r>
            <w:r w:rsidRPr="00EC3823">
              <w:rPr>
                <w:rFonts w:ascii="Times New Roman" w:eastAsia="等线" w:hAnsi="Times New Roman" w:cs="Times New Roman"/>
                <w:color w:val="000000"/>
                <w:kern w:val="0"/>
                <w:sz w:val="21"/>
                <w:szCs w:val="21"/>
                <w14:ligatures w14:val="none"/>
              </w:rPr>
              <w:t>cute depressive-symptom severity</w:t>
            </w:r>
          </w:p>
        </w:tc>
        <w:tc>
          <w:tcPr>
            <w:tcW w:w="1004" w:type="dxa"/>
            <w:tcBorders>
              <w:top w:val="single" w:sz="4" w:space="0" w:color="auto"/>
            </w:tcBorders>
            <w:noWrap/>
            <w:vAlign w:val="center"/>
          </w:tcPr>
          <w:p w14:paraId="155CBBD0"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9A1D10">
              <w:rPr>
                <w:rFonts w:ascii="Times New Roman" w:eastAsia="等线" w:hAnsi="Times New Roman" w:cs="Times New Roman" w:hint="eastAsia"/>
                <w:color w:val="000000"/>
                <w:kern w:val="0"/>
                <w:sz w:val="21"/>
                <w:szCs w:val="21"/>
                <w14:ligatures w14:val="none"/>
              </w:rPr>
              <w:t>0.581296</w:t>
            </w:r>
          </w:p>
        </w:tc>
        <w:tc>
          <w:tcPr>
            <w:tcW w:w="1122" w:type="dxa"/>
            <w:tcBorders>
              <w:top w:val="single" w:sz="4" w:space="0" w:color="auto"/>
            </w:tcBorders>
            <w:noWrap/>
            <w:vAlign w:val="center"/>
          </w:tcPr>
          <w:p w14:paraId="219DCA4B"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9A1D10">
              <w:rPr>
                <w:rFonts w:ascii="Times New Roman" w:eastAsia="等线" w:hAnsi="Times New Roman" w:cs="Times New Roman" w:hint="eastAsia"/>
                <w:color w:val="000000"/>
                <w:kern w:val="0"/>
                <w:sz w:val="21"/>
                <w:szCs w:val="21"/>
                <w14:ligatures w14:val="none"/>
              </w:rPr>
              <w:t>3.05</w:t>
            </w:r>
          </w:p>
        </w:tc>
        <w:tc>
          <w:tcPr>
            <w:tcW w:w="992" w:type="dxa"/>
            <w:tcBorders>
              <w:top w:val="single" w:sz="4" w:space="0" w:color="auto"/>
            </w:tcBorders>
            <w:noWrap/>
            <w:vAlign w:val="center"/>
          </w:tcPr>
          <w:p w14:paraId="3D666DC5"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9A1D10">
              <w:rPr>
                <w:rFonts w:ascii="Times New Roman" w:eastAsia="等线" w:hAnsi="Times New Roman" w:cs="Times New Roman" w:hint="eastAsia"/>
                <w:color w:val="000000"/>
                <w:kern w:val="0"/>
                <w:sz w:val="21"/>
                <w:szCs w:val="21"/>
                <w14:ligatures w14:val="none"/>
              </w:rPr>
              <w:t>0.122</w:t>
            </w:r>
          </w:p>
        </w:tc>
        <w:tc>
          <w:tcPr>
            <w:tcW w:w="1559" w:type="dxa"/>
            <w:tcBorders>
              <w:top w:val="single" w:sz="4" w:space="0" w:color="auto"/>
            </w:tcBorders>
            <w:noWrap/>
            <w:vAlign w:val="center"/>
          </w:tcPr>
          <w:p w14:paraId="1D8E0632"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9A1D10">
              <w:rPr>
                <w:rFonts w:ascii="Times New Roman" w:eastAsia="等线" w:hAnsi="Times New Roman" w:cs="Times New Roman" w:hint="eastAsia"/>
                <w:color w:val="000000"/>
                <w:kern w:val="0"/>
                <w:sz w:val="21"/>
                <w:szCs w:val="21"/>
                <w14:ligatures w14:val="none"/>
              </w:rPr>
              <w:t>-0.207</w:t>
            </w:r>
          </w:p>
        </w:tc>
        <w:tc>
          <w:tcPr>
            <w:tcW w:w="1276" w:type="dxa"/>
            <w:tcBorders>
              <w:top w:val="single" w:sz="4" w:space="0" w:color="auto"/>
            </w:tcBorders>
            <w:noWrap/>
            <w:vAlign w:val="center"/>
          </w:tcPr>
          <w:p w14:paraId="6C9067A8"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9A1D10">
              <w:rPr>
                <w:rFonts w:ascii="Times New Roman" w:eastAsia="等线" w:hAnsi="Times New Roman" w:cs="Times New Roman" w:hint="eastAsia"/>
                <w:color w:val="000000"/>
                <w:kern w:val="0"/>
                <w:sz w:val="21"/>
                <w:szCs w:val="21"/>
                <w14:ligatures w14:val="none"/>
              </w:rPr>
              <w:t>0.0953</w:t>
            </w:r>
          </w:p>
        </w:tc>
      </w:tr>
      <w:tr w:rsidR="00632089" w:rsidRPr="00B97B23" w14:paraId="13DC5A12" w14:textId="77777777" w:rsidTr="00F54C45">
        <w:trPr>
          <w:trHeight w:val="280"/>
        </w:trPr>
        <w:tc>
          <w:tcPr>
            <w:tcW w:w="3823" w:type="dxa"/>
            <w:noWrap/>
            <w:vAlign w:val="center"/>
          </w:tcPr>
          <w:p w14:paraId="5095FB04"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EC3823">
              <w:rPr>
                <w:rFonts w:ascii="Times New Roman" w:eastAsia="等线" w:hAnsi="Times New Roman" w:cs="Times New Roman" w:hint="eastAsia"/>
                <w:color w:val="000000"/>
                <w:kern w:val="0"/>
                <w:sz w:val="21"/>
                <w:szCs w:val="21"/>
                <w14:ligatures w14:val="none"/>
              </w:rPr>
              <w:t>Follow-up</w:t>
            </w:r>
            <w:r w:rsidRPr="00EC3823">
              <w:rPr>
                <w:rFonts w:ascii="Times New Roman" w:eastAsia="等线" w:hAnsi="Times New Roman" w:cs="Times New Roman"/>
                <w:color w:val="000000"/>
                <w:kern w:val="0"/>
                <w:sz w:val="21"/>
                <w:szCs w:val="21"/>
                <w14:ligatures w14:val="none"/>
              </w:rPr>
              <w:t xml:space="preserve"> depressive-symptom severity</w:t>
            </w:r>
          </w:p>
        </w:tc>
        <w:tc>
          <w:tcPr>
            <w:tcW w:w="1004" w:type="dxa"/>
            <w:noWrap/>
            <w:vAlign w:val="center"/>
          </w:tcPr>
          <w:p w14:paraId="24CB9F72"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DF1530">
              <w:rPr>
                <w:rFonts w:ascii="Times New Roman" w:eastAsia="等线" w:hAnsi="Times New Roman" w:cs="Times New Roman" w:hint="eastAsia"/>
                <w:color w:val="000000"/>
                <w:kern w:val="0"/>
                <w:sz w:val="21"/>
                <w:szCs w:val="21"/>
                <w14:ligatures w14:val="none"/>
              </w:rPr>
              <w:t>17.56435</w:t>
            </w:r>
          </w:p>
        </w:tc>
        <w:tc>
          <w:tcPr>
            <w:tcW w:w="1122" w:type="dxa"/>
            <w:noWrap/>
            <w:vAlign w:val="center"/>
          </w:tcPr>
          <w:p w14:paraId="32B0ADD5"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DF1530">
              <w:rPr>
                <w:rFonts w:ascii="Times New Roman" w:eastAsia="等线" w:hAnsi="Times New Roman" w:cs="Times New Roman" w:hint="eastAsia"/>
                <w:color w:val="000000"/>
                <w:kern w:val="0"/>
                <w:sz w:val="21"/>
                <w:szCs w:val="21"/>
                <w14:ligatures w14:val="none"/>
              </w:rPr>
              <w:t>59.01</w:t>
            </w:r>
          </w:p>
        </w:tc>
        <w:tc>
          <w:tcPr>
            <w:tcW w:w="992" w:type="dxa"/>
            <w:noWrap/>
            <w:vAlign w:val="center"/>
          </w:tcPr>
          <w:p w14:paraId="3F09A0EA"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DF1530">
              <w:rPr>
                <w:rFonts w:ascii="Times New Roman" w:eastAsia="等线" w:hAnsi="Times New Roman" w:cs="Times New Roman" w:hint="eastAsia"/>
                <w:color w:val="000000"/>
                <w:kern w:val="0"/>
                <w:sz w:val="21"/>
                <w:szCs w:val="21"/>
                <w14:ligatures w14:val="none"/>
              </w:rPr>
              <w:t>1.19E-17</w:t>
            </w:r>
          </w:p>
        </w:tc>
        <w:tc>
          <w:tcPr>
            <w:tcW w:w="1559" w:type="dxa"/>
            <w:noWrap/>
            <w:vAlign w:val="center"/>
          </w:tcPr>
          <w:p w14:paraId="6F6F175B"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DF1530">
              <w:rPr>
                <w:rFonts w:ascii="Times New Roman" w:eastAsia="等线" w:hAnsi="Times New Roman" w:cs="Times New Roman" w:hint="eastAsia"/>
                <w:color w:val="000000"/>
                <w:kern w:val="0"/>
                <w:sz w:val="21"/>
                <w:szCs w:val="21"/>
                <w14:ligatures w14:val="none"/>
              </w:rPr>
              <w:t>0.0586</w:t>
            </w:r>
          </w:p>
        </w:tc>
        <w:tc>
          <w:tcPr>
            <w:tcW w:w="1276" w:type="dxa"/>
            <w:noWrap/>
            <w:vAlign w:val="center"/>
          </w:tcPr>
          <w:p w14:paraId="13E002E9"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DF1530">
              <w:rPr>
                <w:rFonts w:ascii="Times New Roman" w:eastAsia="等线" w:hAnsi="Times New Roman" w:cs="Times New Roman" w:hint="eastAsia"/>
                <w:color w:val="000000"/>
                <w:kern w:val="0"/>
                <w:sz w:val="21"/>
                <w:szCs w:val="21"/>
                <w14:ligatures w14:val="none"/>
              </w:rPr>
              <w:t>0.861</w:t>
            </w:r>
          </w:p>
        </w:tc>
      </w:tr>
      <w:tr w:rsidR="00632089" w:rsidRPr="00B97B23" w14:paraId="204C88F4" w14:textId="77777777" w:rsidTr="00F54C45">
        <w:trPr>
          <w:trHeight w:val="280"/>
        </w:trPr>
        <w:tc>
          <w:tcPr>
            <w:tcW w:w="3823" w:type="dxa"/>
            <w:noWrap/>
            <w:vAlign w:val="center"/>
          </w:tcPr>
          <w:p w14:paraId="07782B93"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A</w:t>
            </w:r>
            <w:r w:rsidRPr="001A101B">
              <w:rPr>
                <w:rFonts w:ascii="Times New Roman" w:eastAsia="等线" w:hAnsi="Times New Roman" w:cs="Times New Roman"/>
                <w:color w:val="000000"/>
                <w:kern w:val="0"/>
                <w:sz w:val="21"/>
                <w:szCs w:val="21"/>
                <w14:ligatures w14:val="none"/>
              </w:rPr>
              <w:t xml:space="preserve">cute </w:t>
            </w:r>
            <w:r w:rsidRPr="001A101B">
              <w:rPr>
                <w:rFonts w:ascii="Times New Roman" w:eastAsia="等线" w:hAnsi="Times New Roman" w:cs="Times New Roman" w:hint="eastAsia"/>
                <w:color w:val="000000"/>
                <w:kern w:val="0"/>
                <w:sz w:val="21"/>
                <w:szCs w:val="21"/>
                <w14:ligatures w14:val="none"/>
              </w:rPr>
              <w:t>response</w:t>
            </w:r>
          </w:p>
        </w:tc>
        <w:tc>
          <w:tcPr>
            <w:tcW w:w="1004" w:type="dxa"/>
            <w:noWrap/>
            <w:vAlign w:val="center"/>
          </w:tcPr>
          <w:p w14:paraId="282C615F"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E92B55">
              <w:rPr>
                <w:rFonts w:ascii="Times New Roman" w:eastAsia="等线" w:hAnsi="Times New Roman" w:cs="Times New Roman" w:hint="eastAsia"/>
                <w:color w:val="000000"/>
                <w:kern w:val="0"/>
                <w:sz w:val="21"/>
                <w:szCs w:val="21"/>
                <w14:ligatures w14:val="none"/>
              </w:rPr>
              <w:t>0.157629</w:t>
            </w:r>
          </w:p>
        </w:tc>
        <w:tc>
          <w:tcPr>
            <w:tcW w:w="1122" w:type="dxa"/>
            <w:noWrap/>
            <w:vAlign w:val="center"/>
          </w:tcPr>
          <w:p w14:paraId="49A0517A"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E92B55">
              <w:rPr>
                <w:rFonts w:ascii="Times New Roman" w:eastAsia="等线" w:hAnsi="Times New Roman" w:cs="Times New Roman" w:hint="eastAsia"/>
                <w:color w:val="000000"/>
                <w:kern w:val="0"/>
                <w:sz w:val="21"/>
                <w:szCs w:val="21"/>
                <w14:ligatures w14:val="none"/>
              </w:rPr>
              <w:t>48.45</w:t>
            </w:r>
          </w:p>
        </w:tc>
        <w:tc>
          <w:tcPr>
            <w:tcW w:w="992" w:type="dxa"/>
            <w:noWrap/>
            <w:vAlign w:val="center"/>
          </w:tcPr>
          <w:p w14:paraId="2662989A"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E92B55">
              <w:rPr>
                <w:rFonts w:ascii="Times New Roman" w:eastAsia="等线" w:hAnsi="Times New Roman" w:cs="Times New Roman" w:hint="eastAsia"/>
                <w:color w:val="000000"/>
                <w:kern w:val="0"/>
                <w:sz w:val="21"/>
                <w:szCs w:val="21"/>
                <w14:ligatures w14:val="none"/>
              </w:rPr>
              <w:t>4.10E-06</w:t>
            </w:r>
          </w:p>
        </w:tc>
        <w:tc>
          <w:tcPr>
            <w:tcW w:w="1559" w:type="dxa"/>
            <w:noWrap/>
            <w:vAlign w:val="center"/>
          </w:tcPr>
          <w:p w14:paraId="2F851946"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9A1D10">
              <w:rPr>
                <w:rFonts w:ascii="Times New Roman" w:eastAsia="等线" w:hAnsi="Times New Roman" w:cs="Times New Roman" w:hint="eastAsia"/>
                <w:color w:val="000000"/>
                <w:kern w:val="0"/>
                <w:sz w:val="21"/>
                <w:szCs w:val="21"/>
                <w14:ligatures w14:val="none"/>
              </w:rPr>
              <w:t>-0.197</w:t>
            </w:r>
          </w:p>
        </w:tc>
        <w:tc>
          <w:tcPr>
            <w:tcW w:w="1276" w:type="dxa"/>
            <w:noWrap/>
            <w:vAlign w:val="center"/>
          </w:tcPr>
          <w:p w14:paraId="2027574B"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9A1D10">
              <w:rPr>
                <w:rFonts w:ascii="Times New Roman" w:eastAsia="等线" w:hAnsi="Times New Roman" w:cs="Times New Roman" w:hint="eastAsia"/>
                <w:color w:val="000000"/>
                <w:kern w:val="0"/>
                <w:sz w:val="21"/>
                <w:szCs w:val="21"/>
                <w14:ligatures w14:val="none"/>
              </w:rPr>
              <w:t>0.461</w:t>
            </w:r>
          </w:p>
        </w:tc>
      </w:tr>
      <w:tr w:rsidR="00632089" w:rsidRPr="00B97B23" w14:paraId="4391C7F7" w14:textId="77777777" w:rsidTr="00F54C45">
        <w:trPr>
          <w:trHeight w:val="280"/>
        </w:trPr>
        <w:tc>
          <w:tcPr>
            <w:tcW w:w="3823" w:type="dxa"/>
            <w:noWrap/>
            <w:vAlign w:val="center"/>
          </w:tcPr>
          <w:p w14:paraId="332EAEAA"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Follow-up</w:t>
            </w:r>
            <w:r w:rsidRPr="001A101B">
              <w:rPr>
                <w:rFonts w:ascii="Times New Roman" w:eastAsia="等线" w:hAnsi="Times New Roman" w:cs="Times New Roman"/>
                <w:color w:val="000000"/>
                <w:kern w:val="0"/>
                <w:sz w:val="21"/>
                <w:szCs w:val="21"/>
                <w14:ligatures w14:val="none"/>
              </w:rPr>
              <w:t xml:space="preserve"> </w:t>
            </w:r>
            <w:r w:rsidRPr="001A101B">
              <w:rPr>
                <w:rFonts w:ascii="Times New Roman" w:eastAsia="等线" w:hAnsi="Times New Roman" w:cs="Times New Roman" w:hint="eastAsia"/>
                <w:color w:val="000000"/>
                <w:kern w:val="0"/>
                <w:sz w:val="21"/>
                <w:szCs w:val="21"/>
                <w14:ligatures w14:val="none"/>
              </w:rPr>
              <w:t>response</w:t>
            </w:r>
          </w:p>
        </w:tc>
        <w:tc>
          <w:tcPr>
            <w:tcW w:w="1004" w:type="dxa"/>
            <w:noWrap/>
            <w:vAlign w:val="center"/>
          </w:tcPr>
          <w:p w14:paraId="20EF882D"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6F4599">
              <w:rPr>
                <w:rFonts w:ascii="Times New Roman" w:eastAsia="等线" w:hAnsi="Times New Roman" w:cs="Times New Roman" w:hint="eastAsia"/>
                <w:color w:val="000000"/>
                <w:kern w:val="0"/>
                <w:sz w:val="21"/>
                <w:szCs w:val="21"/>
                <w14:ligatures w14:val="none"/>
              </w:rPr>
              <w:t>0.201376</w:t>
            </w:r>
          </w:p>
        </w:tc>
        <w:tc>
          <w:tcPr>
            <w:tcW w:w="1122" w:type="dxa"/>
            <w:noWrap/>
            <w:vAlign w:val="center"/>
          </w:tcPr>
          <w:p w14:paraId="2047E6B7"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6F4599">
              <w:rPr>
                <w:rFonts w:ascii="Times New Roman" w:eastAsia="等线" w:hAnsi="Times New Roman" w:cs="Times New Roman" w:hint="eastAsia"/>
                <w:color w:val="000000"/>
                <w:kern w:val="0"/>
                <w:sz w:val="21"/>
                <w:szCs w:val="21"/>
                <w14:ligatures w14:val="none"/>
              </w:rPr>
              <w:t>81.14</w:t>
            </w:r>
          </w:p>
        </w:tc>
        <w:tc>
          <w:tcPr>
            <w:tcW w:w="992" w:type="dxa"/>
            <w:noWrap/>
            <w:vAlign w:val="center"/>
          </w:tcPr>
          <w:p w14:paraId="016AAF16"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6F4599">
              <w:rPr>
                <w:rFonts w:ascii="Times New Roman" w:eastAsia="等线" w:hAnsi="Times New Roman" w:cs="Times New Roman" w:hint="eastAsia"/>
                <w:color w:val="000000"/>
                <w:kern w:val="0"/>
                <w:sz w:val="21"/>
                <w:szCs w:val="21"/>
                <w14:ligatures w14:val="none"/>
              </w:rPr>
              <w:t>2.02E-05</w:t>
            </w:r>
          </w:p>
        </w:tc>
        <w:tc>
          <w:tcPr>
            <w:tcW w:w="1559" w:type="dxa"/>
            <w:noWrap/>
            <w:vAlign w:val="center"/>
          </w:tcPr>
          <w:p w14:paraId="74CB7FBC"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6F4599">
              <w:rPr>
                <w:rFonts w:ascii="Times New Roman" w:eastAsia="等线" w:hAnsi="Times New Roman" w:cs="Times New Roman" w:hint="eastAsia"/>
                <w:color w:val="000000"/>
                <w:kern w:val="0"/>
                <w:sz w:val="21"/>
                <w:szCs w:val="21"/>
                <w14:ligatures w14:val="none"/>
              </w:rPr>
              <w:t>2.02</w:t>
            </w:r>
          </w:p>
        </w:tc>
        <w:tc>
          <w:tcPr>
            <w:tcW w:w="1276" w:type="dxa"/>
            <w:noWrap/>
            <w:vAlign w:val="center"/>
          </w:tcPr>
          <w:p w14:paraId="3DF03799"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6F4599">
              <w:rPr>
                <w:rFonts w:ascii="Times New Roman" w:eastAsia="等线" w:hAnsi="Times New Roman" w:cs="Times New Roman" w:hint="eastAsia"/>
                <w:color w:val="000000"/>
                <w:kern w:val="0"/>
                <w:sz w:val="21"/>
                <w:szCs w:val="21"/>
                <w14:ligatures w14:val="none"/>
              </w:rPr>
              <w:t>1.76E-06</w:t>
            </w:r>
          </w:p>
        </w:tc>
      </w:tr>
      <w:tr w:rsidR="00632089" w:rsidRPr="00B97B23" w14:paraId="146C70A7" w14:textId="77777777" w:rsidTr="00F54C45">
        <w:trPr>
          <w:trHeight w:val="280"/>
        </w:trPr>
        <w:tc>
          <w:tcPr>
            <w:tcW w:w="3823" w:type="dxa"/>
            <w:noWrap/>
            <w:vAlign w:val="center"/>
          </w:tcPr>
          <w:p w14:paraId="4AB13156"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Acute</w:t>
            </w:r>
            <w:r w:rsidRPr="001A101B">
              <w:rPr>
                <w:rFonts w:ascii="Times New Roman" w:eastAsia="等线" w:hAnsi="Times New Roman" w:cs="Times New Roman"/>
                <w:color w:val="000000"/>
                <w:kern w:val="0"/>
                <w:sz w:val="21"/>
                <w:szCs w:val="21"/>
                <w14:ligatures w14:val="none"/>
              </w:rPr>
              <w:t xml:space="preserve"> </w:t>
            </w:r>
            <w:r w:rsidRPr="001A101B">
              <w:rPr>
                <w:rFonts w:ascii="Times New Roman" w:eastAsia="等线" w:hAnsi="Times New Roman" w:cs="Times New Roman" w:hint="eastAsia"/>
                <w:color w:val="000000"/>
                <w:kern w:val="0"/>
                <w:sz w:val="21"/>
                <w:szCs w:val="21"/>
                <w14:ligatures w14:val="none"/>
              </w:rPr>
              <w:t>remission</w:t>
            </w:r>
          </w:p>
        </w:tc>
        <w:tc>
          <w:tcPr>
            <w:tcW w:w="1004" w:type="dxa"/>
            <w:noWrap/>
            <w:vAlign w:val="center"/>
          </w:tcPr>
          <w:p w14:paraId="0ABE8B95"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0B4524">
              <w:rPr>
                <w:rFonts w:ascii="Times New Roman" w:eastAsia="等线" w:hAnsi="Times New Roman" w:cs="Times New Roman" w:hint="eastAsia"/>
                <w:color w:val="000000"/>
                <w:kern w:val="0"/>
                <w:sz w:val="21"/>
                <w:szCs w:val="21"/>
                <w14:ligatures w14:val="none"/>
              </w:rPr>
              <w:t>0.041141</w:t>
            </w:r>
          </w:p>
        </w:tc>
        <w:tc>
          <w:tcPr>
            <w:tcW w:w="1122" w:type="dxa"/>
            <w:noWrap/>
            <w:vAlign w:val="center"/>
          </w:tcPr>
          <w:p w14:paraId="4AFD96B7"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0B4524">
              <w:rPr>
                <w:rFonts w:ascii="Times New Roman" w:eastAsia="等线" w:hAnsi="Times New Roman" w:cs="Times New Roman" w:hint="eastAsia"/>
                <w:color w:val="000000"/>
                <w:kern w:val="0"/>
                <w:sz w:val="21"/>
                <w:szCs w:val="21"/>
                <w14:ligatures w14:val="none"/>
              </w:rPr>
              <w:t>9.14</w:t>
            </w:r>
          </w:p>
        </w:tc>
        <w:tc>
          <w:tcPr>
            <w:tcW w:w="992" w:type="dxa"/>
            <w:noWrap/>
            <w:vAlign w:val="center"/>
          </w:tcPr>
          <w:p w14:paraId="7D8BBE2C"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0B4524">
              <w:rPr>
                <w:rFonts w:ascii="Times New Roman" w:eastAsia="等线" w:hAnsi="Times New Roman" w:cs="Times New Roman" w:hint="eastAsia"/>
                <w:color w:val="000000"/>
                <w:kern w:val="0"/>
                <w:sz w:val="21"/>
                <w:szCs w:val="21"/>
                <w14:ligatures w14:val="none"/>
              </w:rPr>
              <w:t>0.146</w:t>
            </w:r>
          </w:p>
        </w:tc>
        <w:tc>
          <w:tcPr>
            <w:tcW w:w="1559" w:type="dxa"/>
            <w:noWrap/>
            <w:vAlign w:val="center"/>
          </w:tcPr>
          <w:p w14:paraId="750B9A10"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0B4524">
              <w:rPr>
                <w:rFonts w:ascii="Times New Roman" w:eastAsia="等线" w:hAnsi="Times New Roman" w:cs="Times New Roman" w:hint="eastAsia"/>
                <w:color w:val="000000"/>
                <w:kern w:val="0"/>
                <w:sz w:val="21"/>
                <w:szCs w:val="21"/>
                <w14:ligatures w14:val="none"/>
              </w:rPr>
              <w:t>0.112</w:t>
            </w:r>
          </w:p>
        </w:tc>
        <w:tc>
          <w:tcPr>
            <w:tcW w:w="1276" w:type="dxa"/>
            <w:noWrap/>
            <w:vAlign w:val="center"/>
          </w:tcPr>
          <w:p w14:paraId="59225039"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0B4524">
              <w:rPr>
                <w:rFonts w:ascii="Times New Roman" w:eastAsia="等线" w:hAnsi="Times New Roman" w:cs="Times New Roman" w:hint="eastAsia"/>
                <w:color w:val="000000"/>
                <w:kern w:val="0"/>
                <w:sz w:val="21"/>
                <w:szCs w:val="21"/>
                <w14:ligatures w14:val="none"/>
              </w:rPr>
              <w:t>0.862</w:t>
            </w:r>
          </w:p>
        </w:tc>
      </w:tr>
      <w:tr w:rsidR="00632089" w:rsidRPr="00B97B23" w14:paraId="5FE43AED" w14:textId="77777777" w:rsidTr="00F54C45">
        <w:trPr>
          <w:trHeight w:val="280"/>
        </w:trPr>
        <w:tc>
          <w:tcPr>
            <w:tcW w:w="3823" w:type="dxa"/>
            <w:tcBorders>
              <w:bottom w:val="single" w:sz="4" w:space="0" w:color="auto"/>
            </w:tcBorders>
            <w:noWrap/>
            <w:vAlign w:val="center"/>
          </w:tcPr>
          <w:p w14:paraId="1F2A7742"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Follow-up remission</w:t>
            </w:r>
          </w:p>
        </w:tc>
        <w:tc>
          <w:tcPr>
            <w:tcW w:w="1004" w:type="dxa"/>
            <w:tcBorders>
              <w:bottom w:val="single" w:sz="4" w:space="0" w:color="auto"/>
            </w:tcBorders>
            <w:noWrap/>
            <w:vAlign w:val="center"/>
          </w:tcPr>
          <w:p w14:paraId="3B2DE87B"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7D2331">
              <w:rPr>
                <w:rFonts w:ascii="Times New Roman" w:eastAsia="等线" w:hAnsi="Times New Roman" w:cs="Times New Roman" w:hint="eastAsia"/>
                <w:color w:val="000000"/>
                <w:kern w:val="0"/>
                <w:sz w:val="21"/>
                <w:szCs w:val="21"/>
                <w14:ligatures w14:val="none"/>
              </w:rPr>
              <w:t>0.119306</w:t>
            </w:r>
          </w:p>
        </w:tc>
        <w:tc>
          <w:tcPr>
            <w:tcW w:w="1122" w:type="dxa"/>
            <w:tcBorders>
              <w:bottom w:val="single" w:sz="4" w:space="0" w:color="auto"/>
            </w:tcBorders>
            <w:noWrap/>
            <w:vAlign w:val="center"/>
          </w:tcPr>
          <w:p w14:paraId="6B3C97CA"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7D2331">
              <w:rPr>
                <w:rFonts w:ascii="Times New Roman" w:eastAsia="等线" w:hAnsi="Times New Roman" w:cs="Times New Roman" w:hint="eastAsia"/>
                <w:color w:val="000000"/>
                <w:kern w:val="0"/>
                <w:sz w:val="21"/>
                <w:szCs w:val="21"/>
                <w14:ligatures w14:val="none"/>
              </w:rPr>
              <w:t>62.13</w:t>
            </w:r>
          </w:p>
        </w:tc>
        <w:tc>
          <w:tcPr>
            <w:tcW w:w="992" w:type="dxa"/>
            <w:tcBorders>
              <w:bottom w:val="single" w:sz="4" w:space="0" w:color="auto"/>
            </w:tcBorders>
            <w:noWrap/>
            <w:vAlign w:val="center"/>
          </w:tcPr>
          <w:p w14:paraId="0E9809CF"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7D2331">
              <w:rPr>
                <w:rFonts w:ascii="Times New Roman" w:eastAsia="等线" w:hAnsi="Times New Roman" w:cs="Times New Roman" w:hint="eastAsia"/>
                <w:color w:val="000000"/>
                <w:kern w:val="0"/>
                <w:sz w:val="21"/>
                <w:szCs w:val="21"/>
                <w14:ligatures w14:val="none"/>
              </w:rPr>
              <w:t>0.129</w:t>
            </w:r>
          </w:p>
        </w:tc>
        <w:tc>
          <w:tcPr>
            <w:tcW w:w="1559" w:type="dxa"/>
            <w:tcBorders>
              <w:bottom w:val="single" w:sz="4" w:space="0" w:color="auto"/>
            </w:tcBorders>
            <w:noWrap/>
            <w:vAlign w:val="center"/>
          </w:tcPr>
          <w:p w14:paraId="79BD138D"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7D2331">
              <w:rPr>
                <w:rFonts w:ascii="Times New Roman" w:eastAsia="等线" w:hAnsi="Times New Roman" w:cs="Times New Roman" w:hint="eastAsia"/>
                <w:color w:val="000000"/>
                <w:kern w:val="0"/>
                <w:sz w:val="21"/>
                <w:szCs w:val="21"/>
                <w14:ligatures w14:val="none"/>
              </w:rPr>
              <w:t>1.31</w:t>
            </w:r>
          </w:p>
        </w:tc>
        <w:tc>
          <w:tcPr>
            <w:tcW w:w="1276" w:type="dxa"/>
            <w:tcBorders>
              <w:bottom w:val="single" w:sz="4" w:space="0" w:color="auto"/>
            </w:tcBorders>
            <w:noWrap/>
            <w:vAlign w:val="center"/>
          </w:tcPr>
          <w:p w14:paraId="65A401C1" w14:textId="77777777" w:rsidR="00632089" w:rsidRPr="00B97B23"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7D2331">
              <w:rPr>
                <w:rFonts w:ascii="Times New Roman" w:eastAsia="等线" w:hAnsi="Times New Roman" w:cs="Times New Roman" w:hint="eastAsia"/>
                <w:color w:val="000000"/>
                <w:kern w:val="0"/>
                <w:sz w:val="21"/>
                <w:szCs w:val="21"/>
                <w14:ligatures w14:val="none"/>
              </w:rPr>
              <w:t>0.0683</w:t>
            </w:r>
          </w:p>
        </w:tc>
      </w:tr>
      <w:tr w:rsidR="00632089" w:rsidRPr="00B97B23" w14:paraId="00087ED2" w14:textId="77777777" w:rsidTr="00F54C45">
        <w:trPr>
          <w:trHeight w:val="280"/>
        </w:trPr>
        <w:tc>
          <w:tcPr>
            <w:tcW w:w="3823" w:type="dxa"/>
            <w:tcBorders>
              <w:top w:val="single" w:sz="4" w:space="0" w:color="auto"/>
              <w:bottom w:val="single" w:sz="4" w:space="0" w:color="auto"/>
            </w:tcBorders>
            <w:noWrap/>
            <w:vAlign w:val="center"/>
          </w:tcPr>
          <w:p w14:paraId="51B592ED" w14:textId="77777777" w:rsidR="00632089" w:rsidRPr="001A101B"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Treatment duration</w:t>
            </w:r>
          </w:p>
        </w:tc>
        <w:tc>
          <w:tcPr>
            <w:tcW w:w="1004" w:type="dxa"/>
            <w:tcBorders>
              <w:top w:val="single" w:sz="4" w:space="0" w:color="auto"/>
              <w:bottom w:val="single" w:sz="4" w:space="0" w:color="auto"/>
            </w:tcBorders>
            <w:noWrap/>
            <w:vAlign w:val="center"/>
          </w:tcPr>
          <w:p w14:paraId="3DD27F77"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c>
          <w:tcPr>
            <w:tcW w:w="1122" w:type="dxa"/>
            <w:tcBorders>
              <w:top w:val="single" w:sz="4" w:space="0" w:color="auto"/>
              <w:bottom w:val="single" w:sz="4" w:space="0" w:color="auto"/>
            </w:tcBorders>
            <w:noWrap/>
            <w:vAlign w:val="center"/>
          </w:tcPr>
          <w:p w14:paraId="4F70CB40"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c>
          <w:tcPr>
            <w:tcW w:w="992" w:type="dxa"/>
            <w:tcBorders>
              <w:top w:val="single" w:sz="4" w:space="0" w:color="auto"/>
              <w:bottom w:val="single" w:sz="4" w:space="0" w:color="auto"/>
            </w:tcBorders>
            <w:noWrap/>
            <w:vAlign w:val="center"/>
          </w:tcPr>
          <w:p w14:paraId="353239FB"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c>
          <w:tcPr>
            <w:tcW w:w="1559" w:type="dxa"/>
            <w:tcBorders>
              <w:top w:val="single" w:sz="4" w:space="0" w:color="auto"/>
              <w:bottom w:val="single" w:sz="4" w:space="0" w:color="auto"/>
            </w:tcBorders>
            <w:noWrap/>
            <w:vAlign w:val="center"/>
          </w:tcPr>
          <w:p w14:paraId="62E722F4"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c>
          <w:tcPr>
            <w:tcW w:w="1276" w:type="dxa"/>
            <w:tcBorders>
              <w:top w:val="single" w:sz="4" w:space="0" w:color="auto"/>
              <w:bottom w:val="single" w:sz="4" w:space="0" w:color="auto"/>
            </w:tcBorders>
            <w:noWrap/>
            <w:vAlign w:val="center"/>
          </w:tcPr>
          <w:p w14:paraId="5834E380"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p>
        </w:tc>
      </w:tr>
      <w:tr w:rsidR="00632089" w:rsidRPr="00B97B23" w14:paraId="19E6AF06" w14:textId="77777777" w:rsidTr="00F54C45">
        <w:trPr>
          <w:trHeight w:val="280"/>
        </w:trPr>
        <w:tc>
          <w:tcPr>
            <w:tcW w:w="3823" w:type="dxa"/>
            <w:tcBorders>
              <w:top w:val="single" w:sz="4" w:space="0" w:color="auto"/>
            </w:tcBorders>
            <w:noWrap/>
            <w:vAlign w:val="center"/>
          </w:tcPr>
          <w:p w14:paraId="60F5DF2E" w14:textId="77777777" w:rsidR="00632089" w:rsidRPr="001A101B"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Pr>
                <w:rFonts w:ascii="Times New Roman" w:eastAsia="等线" w:hAnsi="Times New Roman" w:cs="Times New Roman" w:hint="eastAsia"/>
                <w:color w:val="000000"/>
                <w:kern w:val="0"/>
                <w:sz w:val="21"/>
                <w:szCs w:val="21"/>
                <w14:ligatures w14:val="none"/>
              </w:rPr>
              <w:t>A</w:t>
            </w:r>
            <w:r w:rsidRPr="00EC3823">
              <w:rPr>
                <w:rFonts w:ascii="Times New Roman" w:eastAsia="等线" w:hAnsi="Times New Roman" w:cs="Times New Roman"/>
                <w:color w:val="000000"/>
                <w:kern w:val="0"/>
                <w:sz w:val="21"/>
                <w:szCs w:val="21"/>
                <w14:ligatures w14:val="none"/>
              </w:rPr>
              <w:t>cute depressive-symptom severity</w:t>
            </w:r>
          </w:p>
        </w:tc>
        <w:tc>
          <w:tcPr>
            <w:tcW w:w="1004" w:type="dxa"/>
            <w:tcBorders>
              <w:top w:val="single" w:sz="4" w:space="0" w:color="auto"/>
            </w:tcBorders>
            <w:noWrap/>
            <w:vAlign w:val="center"/>
          </w:tcPr>
          <w:p w14:paraId="537FDDF3"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C40D3">
              <w:rPr>
                <w:rFonts w:ascii="Times New Roman" w:eastAsia="等线" w:hAnsi="Times New Roman" w:cs="Times New Roman" w:hint="eastAsia"/>
                <w:color w:val="000000"/>
                <w:kern w:val="0"/>
                <w:sz w:val="21"/>
                <w:szCs w:val="21"/>
                <w14:ligatures w14:val="none"/>
              </w:rPr>
              <w:t>0.581296</w:t>
            </w:r>
          </w:p>
        </w:tc>
        <w:tc>
          <w:tcPr>
            <w:tcW w:w="1122" w:type="dxa"/>
            <w:tcBorders>
              <w:top w:val="single" w:sz="4" w:space="0" w:color="auto"/>
            </w:tcBorders>
            <w:noWrap/>
            <w:vAlign w:val="center"/>
          </w:tcPr>
          <w:p w14:paraId="6B728C84"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C40D3">
              <w:rPr>
                <w:rFonts w:ascii="Times New Roman" w:eastAsia="等线" w:hAnsi="Times New Roman" w:cs="Times New Roman" w:hint="eastAsia"/>
                <w:color w:val="000000"/>
                <w:kern w:val="0"/>
                <w:sz w:val="21"/>
                <w:szCs w:val="21"/>
                <w14:ligatures w14:val="none"/>
              </w:rPr>
              <w:t>3.05</w:t>
            </w:r>
          </w:p>
        </w:tc>
        <w:tc>
          <w:tcPr>
            <w:tcW w:w="992" w:type="dxa"/>
            <w:tcBorders>
              <w:top w:val="single" w:sz="4" w:space="0" w:color="auto"/>
            </w:tcBorders>
            <w:noWrap/>
            <w:vAlign w:val="center"/>
          </w:tcPr>
          <w:p w14:paraId="24858A9B"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C40D3">
              <w:rPr>
                <w:rFonts w:ascii="Times New Roman" w:eastAsia="等线" w:hAnsi="Times New Roman" w:cs="Times New Roman" w:hint="eastAsia"/>
                <w:color w:val="000000"/>
                <w:kern w:val="0"/>
                <w:sz w:val="21"/>
                <w:szCs w:val="21"/>
                <w14:ligatures w14:val="none"/>
              </w:rPr>
              <w:t>0.122</w:t>
            </w:r>
          </w:p>
        </w:tc>
        <w:tc>
          <w:tcPr>
            <w:tcW w:w="1559" w:type="dxa"/>
            <w:tcBorders>
              <w:top w:val="single" w:sz="4" w:space="0" w:color="auto"/>
            </w:tcBorders>
            <w:noWrap/>
            <w:vAlign w:val="center"/>
          </w:tcPr>
          <w:p w14:paraId="32233074"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C40D3">
              <w:rPr>
                <w:rFonts w:ascii="Times New Roman" w:eastAsia="等线" w:hAnsi="Times New Roman" w:cs="Times New Roman" w:hint="eastAsia"/>
                <w:color w:val="000000"/>
                <w:kern w:val="0"/>
                <w:sz w:val="21"/>
                <w:szCs w:val="21"/>
                <w14:ligatures w14:val="none"/>
              </w:rPr>
              <w:t>-0.209</w:t>
            </w:r>
          </w:p>
        </w:tc>
        <w:tc>
          <w:tcPr>
            <w:tcW w:w="1276" w:type="dxa"/>
            <w:tcBorders>
              <w:top w:val="single" w:sz="4" w:space="0" w:color="auto"/>
            </w:tcBorders>
            <w:noWrap/>
            <w:vAlign w:val="center"/>
          </w:tcPr>
          <w:p w14:paraId="0B06AB4F"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C40D3">
              <w:rPr>
                <w:rFonts w:ascii="Times New Roman" w:eastAsia="等线" w:hAnsi="Times New Roman" w:cs="Times New Roman" w:hint="eastAsia"/>
                <w:color w:val="000000"/>
                <w:kern w:val="0"/>
                <w:sz w:val="21"/>
                <w:szCs w:val="21"/>
                <w14:ligatures w14:val="none"/>
              </w:rPr>
              <w:t>0.0912</w:t>
            </w:r>
          </w:p>
        </w:tc>
      </w:tr>
      <w:tr w:rsidR="00632089" w:rsidRPr="00B97B23" w14:paraId="5257A119" w14:textId="77777777" w:rsidTr="00F54C45">
        <w:trPr>
          <w:trHeight w:val="280"/>
        </w:trPr>
        <w:tc>
          <w:tcPr>
            <w:tcW w:w="3823" w:type="dxa"/>
            <w:noWrap/>
            <w:vAlign w:val="center"/>
          </w:tcPr>
          <w:p w14:paraId="41D52AEF" w14:textId="77777777" w:rsidR="00632089" w:rsidRPr="001A101B"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EC3823">
              <w:rPr>
                <w:rFonts w:ascii="Times New Roman" w:eastAsia="等线" w:hAnsi="Times New Roman" w:cs="Times New Roman" w:hint="eastAsia"/>
                <w:color w:val="000000"/>
                <w:kern w:val="0"/>
                <w:sz w:val="21"/>
                <w:szCs w:val="21"/>
                <w14:ligatures w14:val="none"/>
              </w:rPr>
              <w:t>Follow-up</w:t>
            </w:r>
            <w:r w:rsidRPr="00EC3823">
              <w:rPr>
                <w:rFonts w:ascii="Times New Roman" w:eastAsia="等线" w:hAnsi="Times New Roman" w:cs="Times New Roman"/>
                <w:color w:val="000000"/>
                <w:kern w:val="0"/>
                <w:sz w:val="21"/>
                <w:szCs w:val="21"/>
                <w14:ligatures w14:val="none"/>
              </w:rPr>
              <w:t xml:space="preserve"> depressive-symptom severity</w:t>
            </w:r>
          </w:p>
        </w:tc>
        <w:tc>
          <w:tcPr>
            <w:tcW w:w="1004" w:type="dxa"/>
            <w:noWrap/>
            <w:vAlign w:val="center"/>
          </w:tcPr>
          <w:p w14:paraId="29DCDDAE"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3318E">
              <w:rPr>
                <w:rFonts w:ascii="Times New Roman" w:eastAsia="等线" w:hAnsi="Times New Roman" w:cs="Times New Roman" w:hint="eastAsia"/>
                <w:color w:val="000000"/>
                <w:kern w:val="0"/>
                <w:sz w:val="21"/>
                <w:szCs w:val="21"/>
                <w14:ligatures w14:val="none"/>
              </w:rPr>
              <w:t>17.56435</w:t>
            </w:r>
          </w:p>
        </w:tc>
        <w:tc>
          <w:tcPr>
            <w:tcW w:w="1122" w:type="dxa"/>
            <w:noWrap/>
            <w:vAlign w:val="center"/>
          </w:tcPr>
          <w:p w14:paraId="1931214C"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3318E">
              <w:rPr>
                <w:rFonts w:ascii="Times New Roman" w:eastAsia="等线" w:hAnsi="Times New Roman" w:cs="Times New Roman" w:hint="eastAsia"/>
                <w:color w:val="000000"/>
                <w:kern w:val="0"/>
                <w:sz w:val="21"/>
                <w:szCs w:val="21"/>
                <w14:ligatures w14:val="none"/>
              </w:rPr>
              <w:t>59.01</w:t>
            </w:r>
          </w:p>
        </w:tc>
        <w:tc>
          <w:tcPr>
            <w:tcW w:w="992" w:type="dxa"/>
            <w:noWrap/>
            <w:vAlign w:val="center"/>
          </w:tcPr>
          <w:p w14:paraId="0CD72639"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3318E">
              <w:rPr>
                <w:rFonts w:ascii="Times New Roman" w:eastAsia="等线" w:hAnsi="Times New Roman" w:cs="Times New Roman" w:hint="eastAsia"/>
                <w:color w:val="000000"/>
                <w:kern w:val="0"/>
                <w:sz w:val="21"/>
                <w:szCs w:val="21"/>
                <w14:ligatures w14:val="none"/>
              </w:rPr>
              <w:t>1.19E-17</w:t>
            </w:r>
          </w:p>
        </w:tc>
        <w:tc>
          <w:tcPr>
            <w:tcW w:w="1559" w:type="dxa"/>
            <w:noWrap/>
            <w:vAlign w:val="center"/>
          </w:tcPr>
          <w:p w14:paraId="34E2025E"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3318E">
              <w:rPr>
                <w:rFonts w:ascii="Times New Roman" w:eastAsia="等线" w:hAnsi="Times New Roman" w:cs="Times New Roman" w:hint="eastAsia"/>
                <w:color w:val="000000"/>
                <w:kern w:val="0"/>
                <w:sz w:val="21"/>
                <w:szCs w:val="21"/>
                <w14:ligatures w14:val="none"/>
              </w:rPr>
              <w:t>0.0141</w:t>
            </w:r>
          </w:p>
        </w:tc>
        <w:tc>
          <w:tcPr>
            <w:tcW w:w="1276" w:type="dxa"/>
            <w:noWrap/>
            <w:vAlign w:val="center"/>
          </w:tcPr>
          <w:p w14:paraId="5D81A9B0"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3318E">
              <w:rPr>
                <w:rFonts w:ascii="Times New Roman" w:eastAsia="等线" w:hAnsi="Times New Roman" w:cs="Times New Roman" w:hint="eastAsia"/>
                <w:color w:val="000000"/>
                <w:kern w:val="0"/>
                <w:sz w:val="21"/>
                <w:szCs w:val="21"/>
                <w14:ligatures w14:val="none"/>
              </w:rPr>
              <w:t>0.965</w:t>
            </w:r>
          </w:p>
        </w:tc>
      </w:tr>
      <w:tr w:rsidR="00632089" w:rsidRPr="00B97B23" w14:paraId="5B126120" w14:textId="77777777" w:rsidTr="00F54C45">
        <w:trPr>
          <w:trHeight w:val="280"/>
        </w:trPr>
        <w:tc>
          <w:tcPr>
            <w:tcW w:w="3823" w:type="dxa"/>
            <w:noWrap/>
            <w:vAlign w:val="center"/>
          </w:tcPr>
          <w:p w14:paraId="06CC25F6" w14:textId="77777777" w:rsidR="00632089" w:rsidRPr="001A101B"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A</w:t>
            </w:r>
            <w:r w:rsidRPr="001A101B">
              <w:rPr>
                <w:rFonts w:ascii="Times New Roman" w:eastAsia="等线" w:hAnsi="Times New Roman" w:cs="Times New Roman"/>
                <w:color w:val="000000"/>
                <w:kern w:val="0"/>
                <w:sz w:val="21"/>
                <w:szCs w:val="21"/>
                <w14:ligatures w14:val="none"/>
              </w:rPr>
              <w:t xml:space="preserve">cute </w:t>
            </w:r>
            <w:r w:rsidRPr="001A101B">
              <w:rPr>
                <w:rFonts w:ascii="Times New Roman" w:eastAsia="等线" w:hAnsi="Times New Roman" w:cs="Times New Roman" w:hint="eastAsia"/>
                <w:color w:val="000000"/>
                <w:kern w:val="0"/>
                <w:sz w:val="21"/>
                <w:szCs w:val="21"/>
                <w14:ligatures w14:val="none"/>
              </w:rPr>
              <w:t>response</w:t>
            </w:r>
          </w:p>
        </w:tc>
        <w:tc>
          <w:tcPr>
            <w:tcW w:w="1004" w:type="dxa"/>
            <w:noWrap/>
            <w:vAlign w:val="center"/>
          </w:tcPr>
          <w:p w14:paraId="60D8F4BB"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E2374">
              <w:rPr>
                <w:rFonts w:ascii="Times New Roman" w:eastAsia="等线" w:hAnsi="Times New Roman" w:cs="Times New Roman" w:hint="eastAsia"/>
                <w:color w:val="000000"/>
                <w:kern w:val="0"/>
                <w:sz w:val="21"/>
                <w:szCs w:val="21"/>
                <w14:ligatures w14:val="none"/>
              </w:rPr>
              <w:t>0.157629</w:t>
            </w:r>
          </w:p>
        </w:tc>
        <w:tc>
          <w:tcPr>
            <w:tcW w:w="1122" w:type="dxa"/>
            <w:noWrap/>
            <w:vAlign w:val="center"/>
          </w:tcPr>
          <w:p w14:paraId="7E3183C5"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E2374">
              <w:rPr>
                <w:rFonts w:ascii="Times New Roman" w:eastAsia="等线" w:hAnsi="Times New Roman" w:cs="Times New Roman" w:hint="eastAsia"/>
                <w:color w:val="000000"/>
                <w:kern w:val="0"/>
                <w:sz w:val="21"/>
                <w:szCs w:val="21"/>
                <w14:ligatures w14:val="none"/>
              </w:rPr>
              <w:t>48.45</w:t>
            </w:r>
          </w:p>
        </w:tc>
        <w:tc>
          <w:tcPr>
            <w:tcW w:w="992" w:type="dxa"/>
            <w:noWrap/>
            <w:vAlign w:val="center"/>
          </w:tcPr>
          <w:p w14:paraId="4C99149A"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E2374">
              <w:rPr>
                <w:rFonts w:ascii="Times New Roman" w:eastAsia="等线" w:hAnsi="Times New Roman" w:cs="Times New Roman" w:hint="eastAsia"/>
                <w:color w:val="000000"/>
                <w:kern w:val="0"/>
                <w:sz w:val="21"/>
                <w:szCs w:val="21"/>
                <w14:ligatures w14:val="none"/>
              </w:rPr>
              <w:t>4.10E-06</w:t>
            </w:r>
          </w:p>
        </w:tc>
        <w:tc>
          <w:tcPr>
            <w:tcW w:w="1559" w:type="dxa"/>
            <w:noWrap/>
            <w:vAlign w:val="center"/>
          </w:tcPr>
          <w:p w14:paraId="27B8317D"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C40D3">
              <w:rPr>
                <w:rFonts w:ascii="Times New Roman" w:eastAsia="等线" w:hAnsi="Times New Roman" w:cs="Times New Roman" w:hint="eastAsia"/>
                <w:color w:val="000000"/>
                <w:kern w:val="0"/>
                <w:sz w:val="21"/>
                <w:szCs w:val="21"/>
                <w14:ligatures w14:val="none"/>
              </w:rPr>
              <w:t>-0.24</w:t>
            </w:r>
          </w:p>
        </w:tc>
        <w:tc>
          <w:tcPr>
            <w:tcW w:w="1276" w:type="dxa"/>
            <w:noWrap/>
            <w:vAlign w:val="center"/>
          </w:tcPr>
          <w:p w14:paraId="604F3E35"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C40D3">
              <w:rPr>
                <w:rFonts w:ascii="Times New Roman" w:eastAsia="等线" w:hAnsi="Times New Roman" w:cs="Times New Roman" w:hint="eastAsia"/>
                <w:color w:val="000000"/>
                <w:kern w:val="0"/>
                <w:sz w:val="21"/>
                <w:szCs w:val="21"/>
                <w14:ligatures w14:val="none"/>
              </w:rPr>
              <w:t>0.275</w:t>
            </w:r>
          </w:p>
        </w:tc>
      </w:tr>
      <w:tr w:rsidR="00632089" w:rsidRPr="00B97B23" w14:paraId="2332A14A" w14:textId="77777777" w:rsidTr="00F54C45">
        <w:trPr>
          <w:trHeight w:val="280"/>
        </w:trPr>
        <w:tc>
          <w:tcPr>
            <w:tcW w:w="3823" w:type="dxa"/>
            <w:noWrap/>
            <w:vAlign w:val="center"/>
          </w:tcPr>
          <w:p w14:paraId="6B24FBB6" w14:textId="77777777" w:rsidR="00632089" w:rsidRPr="001A101B"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Follow-up</w:t>
            </w:r>
            <w:r w:rsidRPr="001A101B">
              <w:rPr>
                <w:rFonts w:ascii="Times New Roman" w:eastAsia="等线" w:hAnsi="Times New Roman" w:cs="Times New Roman"/>
                <w:color w:val="000000"/>
                <w:kern w:val="0"/>
                <w:sz w:val="21"/>
                <w:szCs w:val="21"/>
                <w14:ligatures w14:val="none"/>
              </w:rPr>
              <w:t xml:space="preserve"> </w:t>
            </w:r>
            <w:r w:rsidRPr="001A101B">
              <w:rPr>
                <w:rFonts w:ascii="Times New Roman" w:eastAsia="等线" w:hAnsi="Times New Roman" w:cs="Times New Roman" w:hint="eastAsia"/>
                <w:color w:val="000000"/>
                <w:kern w:val="0"/>
                <w:sz w:val="21"/>
                <w:szCs w:val="21"/>
                <w14:ligatures w14:val="none"/>
              </w:rPr>
              <w:t>response</w:t>
            </w:r>
          </w:p>
        </w:tc>
        <w:tc>
          <w:tcPr>
            <w:tcW w:w="1004" w:type="dxa"/>
            <w:noWrap/>
          </w:tcPr>
          <w:p w14:paraId="04D97553"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E02EB0">
              <w:rPr>
                <w:rFonts w:ascii="Times New Roman" w:eastAsia="等线" w:hAnsi="Times New Roman" w:cs="Times New Roman" w:hint="eastAsia"/>
                <w:color w:val="000000"/>
                <w:kern w:val="0"/>
                <w:sz w:val="21"/>
                <w:szCs w:val="21"/>
                <w14:ligatures w14:val="none"/>
              </w:rPr>
              <w:t>-0.24</w:t>
            </w:r>
          </w:p>
        </w:tc>
        <w:tc>
          <w:tcPr>
            <w:tcW w:w="1122" w:type="dxa"/>
            <w:noWrap/>
          </w:tcPr>
          <w:p w14:paraId="25769C8A"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E02EB0">
              <w:rPr>
                <w:rFonts w:ascii="Times New Roman" w:eastAsia="等线" w:hAnsi="Times New Roman" w:cs="Times New Roman" w:hint="eastAsia"/>
                <w:color w:val="000000"/>
                <w:kern w:val="0"/>
                <w:sz w:val="21"/>
                <w:szCs w:val="21"/>
                <w14:ligatures w14:val="none"/>
              </w:rPr>
              <w:t>-0.24</w:t>
            </w:r>
          </w:p>
        </w:tc>
        <w:tc>
          <w:tcPr>
            <w:tcW w:w="992" w:type="dxa"/>
            <w:noWrap/>
          </w:tcPr>
          <w:p w14:paraId="52601420"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E02EB0">
              <w:rPr>
                <w:rFonts w:ascii="Times New Roman" w:eastAsia="等线" w:hAnsi="Times New Roman" w:cs="Times New Roman" w:hint="eastAsia"/>
                <w:color w:val="000000"/>
                <w:kern w:val="0"/>
                <w:sz w:val="21"/>
                <w:szCs w:val="21"/>
                <w14:ligatures w14:val="none"/>
              </w:rPr>
              <w:t>-0.24</w:t>
            </w:r>
          </w:p>
        </w:tc>
        <w:tc>
          <w:tcPr>
            <w:tcW w:w="1559" w:type="dxa"/>
            <w:noWrap/>
            <w:vAlign w:val="center"/>
          </w:tcPr>
          <w:p w14:paraId="4AF10018"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C40D3">
              <w:rPr>
                <w:rFonts w:ascii="Times New Roman" w:eastAsia="等线" w:hAnsi="Times New Roman" w:cs="Times New Roman" w:hint="eastAsia"/>
                <w:color w:val="000000"/>
                <w:kern w:val="0"/>
                <w:sz w:val="21"/>
                <w:szCs w:val="21"/>
                <w14:ligatures w14:val="none"/>
              </w:rPr>
              <w:t>-0.24</w:t>
            </w:r>
          </w:p>
        </w:tc>
        <w:tc>
          <w:tcPr>
            <w:tcW w:w="1276" w:type="dxa"/>
            <w:noWrap/>
            <w:vAlign w:val="center"/>
          </w:tcPr>
          <w:p w14:paraId="1A9D64D9"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C40D3">
              <w:rPr>
                <w:rFonts w:ascii="Times New Roman" w:eastAsia="等线" w:hAnsi="Times New Roman" w:cs="Times New Roman" w:hint="eastAsia"/>
                <w:color w:val="000000"/>
                <w:kern w:val="0"/>
                <w:sz w:val="21"/>
                <w:szCs w:val="21"/>
                <w14:ligatures w14:val="none"/>
              </w:rPr>
              <w:t>0.275</w:t>
            </w:r>
          </w:p>
        </w:tc>
      </w:tr>
      <w:tr w:rsidR="00632089" w:rsidRPr="00B97B23" w14:paraId="2C4D9D3F" w14:textId="77777777" w:rsidTr="00F54C45">
        <w:trPr>
          <w:trHeight w:val="280"/>
        </w:trPr>
        <w:tc>
          <w:tcPr>
            <w:tcW w:w="3823" w:type="dxa"/>
            <w:noWrap/>
            <w:vAlign w:val="center"/>
          </w:tcPr>
          <w:p w14:paraId="68626028" w14:textId="77777777" w:rsidR="00632089" w:rsidRPr="001A101B"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Acute</w:t>
            </w:r>
            <w:r w:rsidRPr="001A101B">
              <w:rPr>
                <w:rFonts w:ascii="Times New Roman" w:eastAsia="等线" w:hAnsi="Times New Roman" w:cs="Times New Roman"/>
                <w:color w:val="000000"/>
                <w:kern w:val="0"/>
                <w:sz w:val="21"/>
                <w:szCs w:val="21"/>
                <w14:ligatures w14:val="none"/>
              </w:rPr>
              <w:t xml:space="preserve"> </w:t>
            </w:r>
            <w:r w:rsidRPr="001A101B">
              <w:rPr>
                <w:rFonts w:ascii="Times New Roman" w:eastAsia="等线" w:hAnsi="Times New Roman" w:cs="Times New Roman" w:hint="eastAsia"/>
                <w:color w:val="000000"/>
                <w:kern w:val="0"/>
                <w:sz w:val="21"/>
                <w:szCs w:val="21"/>
                <w14:ligatures w14:val="none"/>
              </w:rPr>
              <w:t>remission</w:t>
            </w:r>
          </w:p>
        </w:tc>
        <w:tc>
          <w:tcPr>
            <w:tcW w:w="1004" w:type="dxa"/>
            <w:noWrap/>
            <w:vAlign w:val="center"/>
          </w:tcPr>
          <w:p w14:paraId="210FDB4A"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7D48EF">
              <w:rPr>
                <w:rFonts w:ascii="Times New Roman" w:eastAsia="等线" w:hAnsi="Times New Roman" w:cs="Times New Roman" w:hint="eastAsia"/>
                <w:color w:val="000000"/>
                <w:kern w:val="0"/>
                <w:sz w:val="21"/>
                <w:szCs w:val="21"/>
                <w14:ligatures w14:val="none"/>
              </w:rPr>
              <w:t>0.041141</w:t>
            </w:r>
          </w:p>
        </w:tc>
        <w:tc>
          <w:tcPr>
            <w:tcW w:w="1122" w:type="dxa"/>
            <w:noWrap/>
            <w:vAlign w:val="center"/>
          </w:tcPr>
          <w:p w14:paraId="785C69EA"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7D48EF">
              <w:rPr>
                <w:rFonts w:ascii="Times New Roman" w:eastAsia="等线" w:hAnsi="Times New Roman" w:cs="Times New Roman" w:hint="eastAsia"/>
                <w:color w:val="000000"/>
                <w:kern w:val="0"/>
                <w:sz w:val="21"/>
                <w:szCs w:val="21"/>
                <w14:ligatures w14:val="none"/>
              </w:rPr>
              <w:t>9.14</w:t>
            </w:r>
          </w:p>
        </w:tc>
        <w:tc>
          <w:tcPr>
            <w:tcW w:w="992" w:type="dxa"/>
            <w:noWrap/>
            <w:vAlign w:val="center"/>
          </w:tcPr>
          <w:p w14:paraId="0C583384"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7D48EF">
              <w:rPr>
                <w:rFonts w:ascii="Times New Roman" w:eastAsia="等线" w:hAnsi="Times New Roman" w:cs="Times New Roman" w:hint="eastAsia"/>
                <w:color w:val="000000"/>
                <w:kern w:val="0"/>
                <w:sz w:val="21"/>
                <w:szCs w:val="21"/>
                <w14:ligatures w14:val="none"/>
              </w:rPr>
              <w:t>0.146</w:t>
            </w:r>
          </w:p>
        </w:tc>
        <w:tc>
          <w:tcPr>
            <w:tcW w:w="1559" w:type="dxa"/>
            <w:noWrap/>
            <w:vAlign w:val="center"/>
          </w:tcPr>
          <w:p w14:paraId="2EBD0C05"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C40D3">
              <w:rPr>
                <w:rFonts w:ascii="Times New Roman" w:eastAsia="等线" w:hAnsi="Times New Roman" w:cs="Times New Roman" w:hint="eastAsia"/>
                <w:color w:val="000000"/>
                <w:kern w:val="0"/>
                <w:sz w:val="21"/>
                <w:szCs w:val="21"/>
                <w14:ligatures w14:val="none"/>
              </w:rPr>
              <w:t>0.248</w:t>
            </w:r>
          </w:p>
        </w:tc>
        <w:tc>
          <w:tcPr>
            <w:tcW w:w="1276" w:type="dxa"/>
            <w:noWrap/>
            <w:vAlign w:val="center"/>
          </w:tcPr>
          <w:p w14:paraId="2582F715"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FC40D3">
              <w:rPr>
                <w:rFonts w:ascii="Times New Roman" w:eastAsia="等线" w:hAnsi="Times New Roman" w:cs="Times New Roman" w:hint="eastAsia"/>
                <w:color w:val="000000"/>
                <w:kern w:val="0"/>
                <w:sz w:val="21"/>
                <w:szCs w:val="21"/>
                <w14:ligatures w14:val="none"/>
              </w:rPr>
              <w:t>0.316</w:t>
            </w:r>
          </w:p>
        </w:tc>
      </w:tr>
      <w:tr w:rsidR="00632089" w:rsidRPr="00B97B23" w14:paraId="1992B1A6" w14:textId="77777777" w:rsidTr="00F54C45">
        <w:trPr>
          <w:trHeight w:val="280"/>
        </w:trPr>
        <w:tc>
          <w:tcPr>
            <w:tcW w:w="3823" w:type="dxa"/>
            <w:noWrap/>
            <w:vAlign w:val="center"/>
          </w:tcPr>
          <w:p w14:paraId="389651B4" w14:textId="77777777" w:rsidR="00632089" w:rsidRPr="001A101B"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1A101B">
              <w:rPr>
                <w:rFonts w:ascii="Times New Roman" w:eastAsia="等线" w:hAnsi="Times New Roman" w:cs="Times New Roman" w:hint="eastAsia"/>
                <w:color w:val="000000"/>
                <w:kern w:val="0"/>
                <w:sz w:val="21"/>
                <w:szCs w:val="21"/>
                <w14:ligatures w14:val="none"/>
              </w:rPr>
              <w:t>Follow-up remission</w:t>
            </w:r>
          </w:p>
        </w:tc>
        <w:tc>
          <w:tcPr>
            <w:tcW w:w="1004" w:type="dxa"/>
            <w:noWrap/>
            <w:vAlign w:val="center"/>
          </w:tcPr>
          <w:p w14:paraId="79C93BBB"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55AF1">
              <w:rPr>
                <w:rFonts w:ascii="Times New Roman" w:eastAsia="等线" w:hAnsi="Times New Roman" w:cs="Times New Roman" w:hint="eastAsia"/>
                <w:color w:val="000000"/>
                <w:kern w:val="0"/>
                <w:sz w:val="21"/>
                <w:szCs w:val="21"/>
                <w14:ligatures w14:val="none"/>
              </w:rPr>
              <w:t>0.119306</w:t>
            </w:r>
          </w:p>
        </w:tc>
        <w:tc>
          <w:tcPr>
            <w:tcW w:w="1122" w:type="dxa"/>
            <w:noWrap/>
            <w:vAlign w:val="center"/>
          </w:tcPr>
          <w:p w14:paraId="380570DE"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55AF1">
              <w:rPr>
                <w:rFonts w:ascii="Times New Roman" w:eastAsia="等线" w:hAnsi="Times New Roman" w:cs="Times New Roman" w:hint="eastAsia"/>
                <w:color w:val="000000"/>
                <w:kern w:val="0"/>
                <w:sz w:val="21"/>
                <w:szCs w:val="21"/>
                <w14:ligatures w14:val="none"/>
              </w:rPr>
              <w:t>62.13</w:t>
            </w:r>
          </w:p>
        </w:tc>
        <w:tc>
          <w:tcPr>
            <w:tcW w:w="992" w:type="dxa"/>
            <w:noWrap/>
            <w:vAlign w:val="center"/>
          </w:tcPr>
          <w:p w14:paraId="43C7B8E9"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55AF1">
              <w:rPr>
                <w:rFonts w:ascii="Times New Roman" w:eastAsia="等线" w:hAnsi="Times New Roman" w:cs="Times New Roman" w:hint="eastAsia"/>
                <w:color w:val="000000"/>
                <w:kern w:val="0"/>
                <w:sz w:val="21"/>
                <w:szCs w:val="21"/>
                <w14:ligatures w14:val="none"/>
              </w:rPr>
              <w:t>0.129</w:t>
            </w:r>
          </w:p>
        </w:tc>
        <w:tc>
          <w:tcPr>
            <w:tcW w:w="1559" w:type="dxa"/>
            <w:noWrap/>
            <w:vAlign w:val="center"/>
          </w:tcPr>
          <w:p w14:paraId="600D8854"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E2374">
              <w:rPr>
                <w:rFonts w:ascii="Times New Roman" w:eastAsia="等线" w:hAnsi="Times New Roman" w:cs="Times New Roman" w:hint="eastAsia"/>
                <w:color w:val="000000"/>
                <w:kern w:val="0"/>
                <w:sz w:val="21"/>
                <w:szCs w:val="21"/>
                <w14:ligatures w14:val="none"/>
              </w:rPr>
              <w:t>0.789</w:t>
            </w:r>
          </w:p>
        </w:tc>
        <w:tc>
          <w:tcPr>
            <w:tcW w:w="1276" w:type="dxa"/>
            <w:noWrap/>
            <w:vAlign w:val="center"/>
          </w:tcPr>
          <w:p w14:paraId="0233D583" w14:textId="77777777" w:rsidR="00632089" w:rsidRPr="007D2331" w:rsidRDefault="00632089" w:rsidP="00F54C45">
            <w:pPr>
              <w:widowControl/>
              <w:spacing w:after="0" w:line="240" w:lineRule="auto"/>
              <w:rPr>
                <w:rFonts w:ascii="Times New Roman" w:eastAsia="等线" w:hAnsi="Times New Roman" w:cs="Times New Roman"/>
                <w:color w:val="000000"/>
                <w:kern w:val="0"/>
                <w:sz w:val="21"/>
                <w:szCs w:val="21"/>
                <w14:ligatures w14:val="none"/>
              </w:rPr>
            </w:pPr>
            <w:r w:rsidRPr="00BE2374">
              <w:rPr>
                <w:rFonts w:ascii="Times New Roman" w:eastAsia="等线" w:hAnsi="Times New Roman" w:cs="Times New Roman" w:hint="eastAsia"/>
                <w:color w:val="000000"/>
                <w:kern w:val="0"/>
                <w:sz w:val="21"/>
                <w:szCs w:val="21"/>
                <w14:ligatures w14:val="none"/>
              </w:rPr>
              <w:t>0.1</w:t>
            </w:r>
            <w:r>
              <w:rPr>
                <w:rFonts w:ascii="Times New Roman" w:eastAsia="等线" w:hAnsi="Times New Roman" w:cs="Times New Roman" w:hint="eastAsia"/>
                <w:color w:val="000000"/>
                <w:kern w:val="0"/>
                <w:sz w:val="21"/>
                <w:szCs w:val="21"/>
                <w14:ligatures w14:val="none"/>
              </w:rPr>
              <w:t>00</w:t>
            </w:r>
          </w:p>
        </w:tc>
      </w:tr>
    </w:tbl>
    <w:p w14:paraId="2BB5E37B" w14:textId="77777777" w:rsidR="00632089" w:rsidRDefault="00632089" w:rsidP="00632089">
      <w:pPr>
        <w:widowControl/>
        <w:spacing w:after="0" w:line="240" w:lineRule="auto"/>
        <w:rPr>
          <w:rFonts w:ascii="Times New Roman" w:eastAsia="等线" w:hAnsi="Times New Roman" w:cs="Times New Roman"/>
          <w:color w:val="000000"/>
          <w:kern w:val="0"/>
          <w:sz w:val="24"/>
          <w14:ligatures w14:val="none"/>
        </w:rPr>
      </w:pPr>
      <w:r>
        <w:rPr>
          <w:rFonts w:ascii="Times New Roman" w:eastAsia="等线" w:hAnsi="Times New Roman" w:cs="Times New Roman"/>
          <w:color w:val="000000"/>
          <w:kern w:val="0"/>
          <w:sz w:val="24"/>
          <w14:ligatures w14:val="none"/>
        </w:rPr>
        <w:br w:type="page"/>
      </w:r>
    </w:p>
    <w:p w14:paraId="7BE4BCAC" w14:textId="1987AC62"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15698E">
        <w:rPr>
          <w:rFonts w:ascii="Times New Roman" w:eastAsia="等线" w:hAnsi="Times New Roman" w:cs="Times New Roman"/>
          <w:b/>
          <w:bCs/>
          <w:color w:val="000000"/>
          <w:kern w:val="0"/>
          <w:sz w:val="24"/>
          <w14:ligatures w14:val="none"/>
        </w:rPr>
        <w:lastRenderedPageBreak/>
        <w:t>Fig</w:t>
      </w:r>
      <w:r w:rsidR="0081413B">
        <w:rPr>
          <w:rFonts w:ascii="Times New Roman" w:eastAsia="等线" w:hAnsi="Times New Roman" w:cs="Times New Roman" w:hint="eastAsia"/>
          <w:b/>
          <w:bCs/>
          <w:color w:val="000000"/>
          <w:kern w:val="0"/>
          <w:sz w:val="24"/>
          <w14:ligatures w14:val="none"/>
        </w:rPr>
        <w:t>.</w:t>
      </w:r>
      <w:r w:rsidRPr="0015698E">
        <w:rPr>
          <w:rFonts w:ascii="Times New Roman" w:eastAsia="等线" w:hAnsi="Times New Roman" w:cs="Times New Roman"/>
          <w:b/>
          <w:bCs/>
          <w:color w:val="000000"/>
          <w:kern w:val="0"/>
          <w:sz w:val="24"/>
          <w14:ligatures w14:val="none"/>
        </w:rPr>
        <w:t xml:space="preserve"> </w:t>
      </w:r>
      <w:r w:rsidRPr="0015698E">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1</w:t>
      </w:r>
      <w:r w:rsidRPr="00DB2AC4">
        <w:rPr>
          <w:rFonts w:ascii="Times New Roman" w:eastAsia="等线" w:hAnsi="Times New Roman" w:cs="Times New Roman"/>
          <w:color w:val="000000"/>
          <w:kern w:val="0"/>
          <w:sz w:val="24"/>
          <w14:ligatures w14:val="none"/>
        </w:rPr>
        <w:t>.</w:t>
      </w:r>
      <w:r>
        <w:rPr>
          <w:rFonts w:ascii="Times New Roman" w:eastAsia="等线" w:hAnsi="Times New Roman" w:cs="Times New Roman" w:hint="eastAsia"/>
          <w:color w:val="000000"/>
          <w:kern w:val="0"/>
          <w:sz w:val="24"/>
          <w14:ligatures w14:val="none"/>
        </w:rPr>
        <w:t xml:space="preserve"> </w:t>
      </w:r>
      <w:r w:rsidRPr="0054053C">
        <w:rPr>
          <w:rFonts w:ascii="Times New Roman" w:eastAsia="等线" w:hAnsi="Times New Roman" w:cs="Times New Roman"/>
          <w:color w:val="000000"/>
          <w:kern w:val="0"/>
          <w:sz w:val="24"/>
          <w14:ligatures w14:val="none"/>
        </w:rPr>
        <w:t xml:space="preserve">Summary of risk of bias across the </w:t>
      </w:r>
      <w:r>
        <w:rPr>
          <w:rFonts w:ascii="Times New Roman" w:eastAsia="等线" w:hAnsi="Times New Roman" w:cs="Times New Roman" w:hint="eastAsia"/>
          <w:color w:val="000000"/>
          <w:kern w:val="0"/>
          <w:sz w:val="24"/>
          <w14:ligatures w14:val="none"/>
        </w:rPr>
        <w:t>108</w:t>
      </w:r>
      <w:r w:rsidRPr="0054053C">
        <w:rPr>
          <w:rFonts w:ascii="Times New Roman" w:eastAsia="等线" w:hAnsi="Times New Roman" w:cs="Times New Roman"/>
          <w:color w:val="000000"/>
          <w:kern w:val="0"/>
          <w:sz w:val="24"/>
          <w14:ligatures w14:val="none"/>
        </w:rPr>
        <w:t xml:space="preserve"> included studies</w:t>
      </w:r>
      <w:r>
        <w:rPr>
          <w:rFonts w:ascii="Times New Roman" w:eastAsia="等线" w:hAnsi="Times New Roman" w:cs="Times New Roman" w:hint="eastAsia"/>
          <w:color w:val="000000"/>
          <w:kern w:val="0"/>
          <w:sz w:val="24"/>
          <w14:ligatures w14:val="none"/>
        </w:rPr>
        <w:t>.</w:t>
      </w:r>
    </w:p>
    <w:p w14:paraId="11270E45"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noProof/>
        </w:rPr>
        <w:drawing>
          <wp:inline distT="0" distB="0" distL="0" distR="0" wp14:anchorId="2CE38C2F" wp14:editId="3085A03F">
            <wp:extent cx="6120765" cy="2751455"/>
            <wp:effectExtent l="0" t="0" r="0" b="0"/>
            <wp:docPr id="19593008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2751455"/>
                    </a:xfrm>
                    <a:prstGeom prst="rect">
                      <a:avLst/>
                    </a:prstGeom>
                    <a:noFill/>
                    <a:ln>
                      <a:noFill/>
                    </a:ln>
                  </pic:spPr>
                </pic:pic>
              </a:graphicData>
            </a:graphic>
          </wp:inline>
        </w:drawing>
      </w:r>
      <w:r>
        <w:rPr>
          <w:rFonts w:ascii="Times New Roman" w:eastAsia="等线" w:hAnsi="Times New Roman" w:cs="Times New Roman"/>
          <w:color w:val="000000"/>
          <w:kern w:val="0"/>
          <w:sz w:val="24"/>
          <w14:ligatures w14:val="none"/>
        </w:rPr>
        <w:br w:type="page"/>
      </w:r>
    </w:p>
    <w:p w14:paraId="225B233E" w14:textId="10A977BF" w:rsidR="00632089" w:rsidRPr="0015698E"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b/>
          <w:bCs/>
          <w:color w:val="000000"/>
          <w:kern w:val="0"/>
          <w:sz w:val="24"/>
          <w14:ligatures w14:val="none"/>
        </w:rPr>
        <w:lastRenderedPageBreak/>
        <w:t>Fig</w:t>
      </w:r>
      <w:r w:rsidR="0081413B">
        <w:rPr>
          <w:rFonts w:ascii="Times New Roman" w:eastAsia="等线" w:hAnsi="Times New Roman" w:cs="Times New Roman" w:hint="eastAsia"/>
          <w:b/>
          <w:bCs/>
          <w:color w:val="000000"/>
          <w:kern w:val="0"/>
          <w:sz w:val="24"/>
          <w14:ligatures w14:val="none"/>
        </w:rPr>
        <w:t>.</w:t>
      </w:r>
      <w:r w:rsidRPr="00F475BC">
        <w:rPr>
          <w:rFonts w:ascii="Times New Roman" w:eastAsia="等线" w:hAnsi="Times New Roman" w:cs="Times New Roman"/>
          <w:b/>
          <w:bCs/>
          <w:color w:val="000000"/>
          <w:kern w:val="0"/>
          <w:sz w:val="24"/>
          <w14:ligatures w14:val="none"/>
        </w:rPr>
        <w:t xml:space="preserve"> </w:t>
      </w:r>
      <w:r w:rsidRPr="00F475BC">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2</w:t>
      </w:r>
      <w:r w:rsidRPr="00F475BC">
        <w:rPr>
          <w:rFonts w:ascii="Times New Roman" w:eastAsia="等线" w:hAnsi="Times New Roman" w:cs="Times New Roman"/>
          <w:color w:val="000000"/>
          <w:kern w:val="0"/>
          <w:sz w:val="24"/>
          <w14:ligatures w14:val="none"/>
        </w:rPr>
        <w:t>. Dose</w:t>
      </w:r>
      <w:r>
        <w:rPr>
          <w:rFonts w:ascii="Times New Roman" w:eastAsia="等线" w:hAnsi="Times New Roman" w:cs="Times New Roman" w:hint="eastAsia"/>
          <w:color w:val="000000"/>
          <w:kern w:val="0"/>
          <w:sz w:val="24"/>
          <w14:ligatures w14:val="none"/>
        </w:rPr>
        <w:t>-</w:t>
      </w:r>
      <w:r w:rsidRPr="00F475BC">
        <w:rPr>
          <w:rFonts w:ascii="Times New Roman" w:eastAsia="等线" w:hAnsi="Times New Roman" w:cs="Times New Roman"/>
          <w:color w:val="000000"/>
          <w:kern w:val="0"/>
          <w:sz w:val="24"/>
          <w14:ligatures w14:val="none"/>
        </w:rPr>
        <w:t xml:space="preserve">response associations of rTMS </w:t>
      </w:r>
      <w:r>
        <w:rPr>
          <w:rFonts w:ascii="Times New Roman" w:eastAsia="等线" w:hAnsi="Times New Roman" w:cs="Times New Roman" w:hint="eastAsia"/>
          <w:color w:val="000000"/>
          <w:kern w:val="0"/>
          <w:sz w:val="24"/>
          <w14:ligatures w14:val="none"/>
        </w:rPr>
        <w:t xml:space="preserve">subgroup </w:t>
      </w:r>
      <w:r w:rsidRPr="00F475BC">
        <w:rPr>
          <w:rFonts w:ascii="Times New Roman" w:eastAsia="等线" w:hAnsi="Times New Roman" w:cs="Times New Roman"/>
          <w:color w:val="000000"/>
          <w:kern w:val="0"/>
          <w:sz w:val="24"/>
          <w14:ligatures w14:val="none"/>
        </w:rPr>
        <w:t>with total pulses across depressive-symptom, treatment-response, and remission outcomes.</w:t>
      </w:r>
    </w:p>
    <w:p w14:paraId="1D63C184"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noProof/>
        </w:rPr>
        <w:drawing>
          <wp:inline distT="0" distB="0" distL="0" distR="0" wp14:anchorId="11615B12" wp14:editId="5EEF6E45">
            <wp:extent cx="6120765" cy="4075430"/>
            <wp:effectExtent l="0" t="0" r="0" b="1270"/>
            <wp:docPr id="7184789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4075430"/>
                    </a:xfrm>
                    <a:prstGeom prst="rect">
                      <a:avLst/>
                    </a:prstGeom>
                    <a:noFill/>
                    <a:ln>
                      <a:noFill/>
                    </a:ln>
                  </pic:spPr>
                </pic:pic>
              </a:graphicData>
            </a:graphic>
          </wp:inline>
        </w:drawing>
      </w:r>
    </w:p>
    <w:p w14:paraId="17039D14" w14:textId="77777777" w:rsidR="00632089" w:rsidRPr="00F475BC"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color w:val="000000"/>
          <w:kern w:val="0"/>
          <w:sz w:val="24"/>
          <w14:ligatures w14:val="none"/>
        </w:rPr>
        <w:t>Panels A–B display standardized mean differences (SMDs) for continuous depressive-symptom scores, and Panels C–F display risk ratios (RR) for binary endpoints (treatment response and remission), during acute and follow-up periods. Curves were fitted using one-stage random-effects restricted cubic spline models with REML estimation. Shaded areas indicate pointwise 95% confidence intervals.</w:t>
      </w:r>
    </w:p>
    <w:p w14:paraId="00ADBD9E"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rFonts w:ascii="Times New Roman" w:eastAsia="等线" w:hAnsi="Times New Roman" w:cs="Times New Roman"/>
          <w:color w:val="000000"/>
          <w:kern w:val="0"/>
          <w:sz w:val="24"/>
          <w14:ligatures w14:val="none"/>
        </w:rPr>
        <w:br w:type="page"/>
      </w:r>
    </w:p>
    <w:p w14:paraId="24501677" w14:textId="198D8332" w:rsidR="00632089" w:rsidRPr="00F475BC"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b/>
          <w:bCs/>
          <w:color w:val="000000"/>
          <w:kern w:val="0"/>
          <w:sz w:val="24"/>
          <w14:ligatures w14:val="none"/>
        </w:rPr>
        <w:lastRenderedPageBreak/>
        <w:t>Fig</w:t>
      </w:r>
      <w:r w:rsidR="0081413B">
        <w:rPr>
          <w:rFonts w:ascii="Times New Roman" w:eastAsia="等线" w:hAnsi="Times New Roman" w:cs="Times New Roman" w:hint="eastAsia"/>
          <w:b/>
          <w:bCs/>
          <w:color w:val="000000"/>
          <w:kern w:val="0"/>
          <w:sz w:val="24"/>
          <w14:ligatures w14:val="none"/>
        </w:rPr>
        <w:t>.</w:t>
      </w:r>
      <w:r w:rsidRPr="00F475BC">
        <w:rPr>
          <w:rFonts w:ascii="Times New Roman" w:eastAsia="等线" w:hAnsi="Times New Roman" w:cs="Times New Roman"/>
          <w:b/>
          <w:bCs/>
          <w:color w:val="000000"/>
          <w:kern w:val="0"/>
          <w:sz w:val="24"/>
          <w14:ligatures w14:val="none"/>
        </w:rPr>
        <w:t xml:space="preserve"> </w:t>
      </w:r>
      <w:r w:rsidRPr="00F475BC">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3</w:t>
      </w:r>
      <w:r w:rsidRPr="00F475BC">
        <w:rPr>
          <w:rFonts w:ascii="Times New Roman" w:eastAsia="等线" w:hAnsi="Times New Roman" w:cs="Times New Roman"/>
          <w:color w:val="000000"/>
          <w:kern w:val="0"/>
          <w:sz w:val="24"/>
          <w14:ligatures w14:val="none"/>
        </w:rPr>
        <w:t>. Dose</w:t>
      </w:r>
      <w:r>
        <w:rPr>
          <w:rFonts w:ascii="Times New Roman" w:eastAsia="等线" w:hAnsi="Times New Roman" w:cs="Times New Roman" w:hint="eastAsia"/>
          <w:color w:val="000000"/>
          <w:kern w:val="0"/>
          <w:sz w:val="24"/>
          <w14:ligatures w14:val="none"/>
        </w:rPr>
        <w:t>-</w:t>
      </w:r>
      <w:r w:rsidRPr="00F475BC">
        <w:rPr>
          <w:rFonts w:ascii="Times New Roman" w:eastAsia="等线" w:hAnsi="Times New Roman" w:cs="Times New Roman"/>
          <w:color w:val="000000"/>
          <w:kern w:val="0"/>
          <w:sz w:val="24"/>
          <w14:ligatures w14:val="none"/>
        </w:rPr>
        <w:t xml:space="preserve">response associations of rTMS </w:t>
      </w:r>
      <w:r>
        <w:rPr>
          <w:rFonts w:ascii="Times New Roman" w:eastAsia="等线" w:hAnsi="Times New Roman" w:cs="Times New Roman" w:hint="eastAsia"/>
          <w:color w:val="000000"/>
          <w:kern w:val="0"/>
          <w:sz w:val="24"/>
          <w14:ligatures w14:val="none"/>
        </w:rPr>
        <w:t xml:space="preserve">subgroup </w:t>
      </w:r>
      <w:r w:rsidRPr="00F475BC">
        <w:rPr>
          <w:rFonts w:ascii="Times New Roman" w:eastAsia="等线" w:hAnsi="Times New Roman" w:cs="Times New Roman"/>
          <w:color w:val="000000"/>
          <w:kern w:val="0"/>
          <w:sz w:val="24"/>
          <w14:ligatures w14:val="none"/>
        </w:rPr>
        <w:t>with pulses</w:t>
      </w:r>
      <w:r>
        <w:rPr>
          <w:rFonts w:ascii="Times New Roman" w:eastAsia="等线" w:hAnsi="Times New Roman" w:cs="Times New Roman" w:hint="eastAsia"/>
          <w:color w:val="000000"/>
          <w:kern w:val="0"/>
          <w:sz w:val="24"/>
          <w14:ligatures w14:val="none"/>
        </w:rPr>
        <w:t xml:space="preserve"> per session</w:t>
      </w:r>
      <w:r w:rsidRPr="00F475BC">
        <w:rPr>
          <w:rFonts w:ascii="Times New Roman" w:eastAsia="等线" w:hAnsi="Times New Roman" w:cs="Times New Roman"/>
          <w:color w:val="000000"/>
          <w:kern w:val="0"/>
          <w:sz w:val="24"/>
          <w14:ligatures w14:val="none"/>
        </w:rPr>
        <w:t xml:space="preserve"> across depressive-symptom, treatment-response, and remission outcomes.</w:t>
      </w:r>
    </w:p>
    <w:p w14:paraId="2F7A9253"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noProof/>
        </w:rPr>
        <w:drawing>
          <wp:inline distT="0" distB="0" distL="0" distR="0" wp14:anchorId="226637C4" wp14:editId="467626DB">
            <wp:extent cx="6120765" cy="4074160"/>
            <wp:effectExtent l="0" t="0" r="0" b="2540"/>
            <wp:docPr id="17206988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4074160"/>
                    </a:xfrm>
                    <a:prstGeom prst="rect">
                      <a:avLst/>
                    </a:prstGeom>
                    <a:noFill/>
                    <a:ln>
                      <a:noFill/>
                    </a:ln>
                  </pic:spPr>
                </pic:pic>
              </a:graphicData>
            </a:graphic>
          </wp:inline>
        </w:drawing>
      </w:r>
    </w:p>
    <w:p w14:paraId="0C4C36E3" w14:textId="77777777" w:rsidR="00632089" w:rsidRPr="00F475BC"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color w:val="000000"/>
          <w:kern w:val="0"/>
          <w:sz w:val="24"/>
          <w14:ligatures w14:val="none"/>
        </w:rPr>
        <w:t>Panels A–B display standardized mean differences (SMDs) for continuous depressive-symptom scores, and Panels C–F display risk ratios (RR) for binary endpoints (treatment response and remission), during acute and follow-up periods. Curves were fitted using one-stage random-effects restricted cubic spline models with REML estimation. Shaded areas indicate pointwise 95% confidence intervals.</w:t>
      </w:r>
    </w:p>
    <w:p w14:paraId="62E24B30"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rFonts w:ascii="Times New Roman" w:eastAsia="等线" w:hAnsi="Times New Roman" w:cs="Times New Roman"/>
          <w:color w:val="000000"/>
          <w:kern w:val="0"/>
          <w:sz w:val="24"/>
          <w14:ligatures w14:val="none"/>
        </w:rPr>
        <w:br w:type="page"/>
      </w:r>
    </w:p>
    <w:p w14:paraId="1E6B52C9" w14:textId="3B262420" w:rsidR="00632089" w:rsidRPr="00F475BC"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b/>
          <w:bCs/>
          <w:color w:val="000000"/>
          <w:kern w:val="0"/>
          <w:sz w:val="24"/>
          <w14:ligatures w14:val="none"/>
        </w:rPr>
        <w:lastRenderedPageBreak/>
        <w:t>Fig</w:t>
      </w:r>
      <w:r w:rsidR="0081413B">
        <w:rPr>
          <w:rFonts w:ascii="Times New Roman" w:eastAsia="等线" w:hAnsi="Times New Roman" w:cs="Times New Roman" w:hint="eastAsia"/>
          <w:b/>
          <w:bCs/>
          <w:color w:val="000000"/>
          <w:kern w:val="0"/>
          <w:sz w:val="24"/>
          <w14:ligatures w14:val="none"/>
        </w:rPr>
        <w:t>.</w:t>
      </w:r>
      <w:r w:rsidRPr="00F475BC">
        <w:rPr>
          <w:rFonts w:ascii="Times New Roman" w:eastAsia="等线" w:hAnsi="Times New Roman" w:cs="Times New Roman"/>
          <w:b/>
          <w:bCs/>
          <w:color w:val="000000"/>
          <w:kern w:val="0"/>
          <w:sz w:val="24"/>
          <w14:ligatures w14:val="none"/>
        </w:rPr>
        <w:t xml:space="preserve"> </w:t>
      </w:r>
      <w:r w:rsidRPr="00F475BC">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4</w:t>
      </w:r>
      <w:r w:rsidRPr="00F475BC">
        <w:rPr>
          <w:rFonts w:ascii="Times New Roman" w:eastAsia="等线" w:hAnsi="Times New Roman" w:cs="Times New Roman"/>
          <w:color w:val="000000"/>
          <w:kern w:val="0"/>
          <w:sz w:val="24"/>
          <w14:ligatures w14:val="none"/>
        </w:rPr>
        <w:t>. Dose</w:t>
      </w:r>
      <w:r>
        <w:rPr>
          <w:rFonts w:ascii="Times New Roman" w:eastAsia="等线" w:hAnsi="Times New Roman" w:cs="Times New Roman" w:hint="eastAsia"/>
          <w:color w:val="000000"/>
          <w:kern w:val="0"/>
          <w:sz w:val="24"/>
          <w14:ligatures w14:val="none"/>
        </w:rPr>
        <w:t>-</w:t>
      </w:r>
      <w:r w:rsidRPr="00F475BC">
        <w:rPr>
          <w:rFonts w:ascii="Times New Roman" w:eastAsia="等线" w:hAnsi="Times New Roman" w:cs="Times New Roman"/>
          <w:color w:val="000000"/>
          <w:kern w:val="0"/>
          <w:sz w:val="24"/>
          <w14:ligatures w14:val="none"/>
        </w:rPr>
        <w:t xml:space="preserve">response associations of rTMS </w:t>
      </w:r>
      <w:r>
        <w:rPr>
          <w:rFonts w:ascii="Times New Roman" w:eastAsia="等线" w:hAnsi="Times New Roman" w:cs="Times New Roman" w:hint="eastAsia"/>
          <w:color w:val="000000"/>
          <w:kern w:val="0"/>
          <w:sz w:val="24"/>
          <w14:ligatures w14:val="none"/>
        </w:rPr>
        <w:t xml:space="preserve">subgroup </w:t>
      </w:r>
      <w:r w:rsidRPr="00F475BC">
        <w:rPr>
          <w:rFonts w:ascii="Times New Roman" w:eastAsia="等线" w:hAnsi="Times New Roman" w:cs="Times New Roman"/>
          <w:color w:val="000000"/>
          <w:kern w:val="0"/>
          <w:sz w:val="24"/>
          <w14:ligatures w14:val="none"/>
        </w:rPr>
        <w:t xml:space="preserve">with </w:t>
      </w:r>
      <w:r>
        <w:rPr>
          <w:rFonts w:ascii="Times New Roman" w:eastAsia="等线" w:hAnsi="Times New Roman" w:cs="Times New Roman" w:hint="eastAsia"/>
          <w:color w:val="000000"/>
          <w:kern w:val="0"/>
          <w:sz w:val="24"/>
          <w14:ligatures w14:val="none"/>
        </w:rPr>
        <w:t>total sessions</w:t>
      </w:r>
      <w:r w:rsidRPr="00F475BC">
        <w:rPr>
          <w:rFonts w:ascii="Times New Roman" w:eastAsia="等线" w:hAnsi="Times New Roman" w:cs="Times New Roman"/>
          <w:color w:val="000000"/>
          <w:kern w:val="0"/>
          <w:sz w:val="24"/>
          <w14:ligatures w14:val="none"/>
        </w:rPr>
        <w:t xml:space="preserve"> across depressive-symptom, treatment-response, and remission outcomes.</w:t>
      </w:r>
    </w:p>
    <w:p w14:paraId="165398D4"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noProof/>
        </w:rPr>
        <w:drawing>
          <wp:inline distT="0" distB="0" distL="0" distR="0" wp14:anchorId="3DBD726E" wp14:editId="27DBBBC1">
            <wp:extent cx="6120765" cy="4075430"/>
            <wp:effectExtent l="0" t="0" r="0" b="1270"/>
            <wp:docPr id="102728843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4075430"/>
                    </a:xfrm>
                    <a:prstGeom prst="rect">
                      <a:avLst/>
                    </a:prstGeom>
                    <a:noFill/>
                    <a:ln>
                      <a:noFill/>
                    </a:ln>
                  </pic:spPr>
                </pic:pic>
              </a:graphicData>
            </a:graphic>
          </wp:inline>
        </w:drawing>
      </w:r>
    </w:p>
    <w:p w14:paraId="201AAC26" w14:textId="77777777" w:rsidR="00632089" w:rsidRPr="00F475BC"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color w:val="000000"/>
          <w:kern w:val="0"/>
          <w:sz w:val="24"/>
          <w14:ligatures w14:val="none"/>
        </w:rPr>
        <w:t>Panels A–B display standardized mean differences (SMDs) for continuous depressive-symptom scores, and Panels C–F display risk ratios (RR) for binary endpoints (treatment response and remission), during acute and follow-up periods. Curves were fitted using one-stage random-effects restricted cubic spline models with REML estimation. Shaded areas indicate pointwise 95% confidence intervals.</w:t>
      </w:r>
    </w:p>
    <w:p w14:paraId="3A4AEAF2"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rFonts w:ascii="Times New Roman" w:eastAsia="等线" w:hAnsi="Times New Roman" w:cs="Times New Roman"/>
          <w:color w:val="000000"/>
          <w:kern w:val="0"/>
          <w:sz w:val="24"/>
          <w14:ligatures w14:val="none"/>
        </w:rPr>
        <w:br w:type="page"/>
      </w:r>
    </w:p>
    <w:p w14:paraId="67242825" w14:textId="038EE749" w:rsidR="00632089" w:rsidRPr="00F475BC"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b/>
          <w:bCs/>
          <w:color w:val="000000"/>
          <w:kern w:val="0"/>
          <w:sz w:val="24"/>
          <w14:ligatures w14:val="none"/>
        </w:rPr>
        <w:lastRenderedPageBreak/>
        <w:t>Fig</w:t>
      </w:r>
      <w:r w:rsidR="0081413B">
        <w:rPr>
          <w:rFonts w:ascii="Times New Roman" w:eastAsia="等线" w:hAnsi="Times New Roman" w:cs="Times New Roman" w:hint="eastAsia"/>
          <w:b/>
          <w:bCs/>
          <w:color w:val="000000"/>
          <w:kern w:val="0"/>
          <w:sz w:val="24"/>
          <w14:ligatures w14:val="none"/>
        </w:rPr>
        <w:t>.</w:t>
      </w:r>
      <w:r w:rsidRPr="00F475BC">
        <w:rPr>
          <w:rFonts w:ascii="Times New Roman" w:eastAsia="等线" w:hAnsi="Times New Roman" w:cs="Times New Roman"/>
          <w:b/>
          <w:bCs/>
          <w:color w:val="000000"/>
          <w:kern w:val="0"/>
          <w:sz w:val="24"/>
          <w14:ligatures w14:val="none"/>
        </w:rPr>
        <w:t xml:space="preserve"> </w:t>
      </w:r>
      <w:r w:rsidRPr="00F475BC">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5</w:t>
      </w:r>
      <w:r w:rsidRPr="00F475BC">
        <w:rPr>
          <w:rFonts w:ascii="Times New Roman" w:eastAsia="等线" w:hAnsi="Times New Roman" w:cs="Times New Roman"/>
          <w:color w:val="000000"/>
          <w:kern w:val="0"/>
          <w:sz w:val="24"/>
          <w14:ligatures w14:val="none"/>
        </w:rPr>
        <w:t>. Dose</w:t>
      </w:r>
      <w:r>
        <w:rPr>
          <w:rFonts w:ascii="Times New Roman" w:eastAsia="等线" w:hAnsi="Times New Roman" w:cs="Times New Roman" w:hint="eastAsia"/>
          <w:color w:val="000000"/>
          <w:kern w:val="0"/>
          <w:sz w:val="24"/>
          <w14:ligatures w14:val="none"/>
        </w:rPr>
        <w:t>-</w:t>
      </w:r>
      <w:r w:rsidRPr="00F475BC">
        <w:rPr>
          <w:rFonts w:ascii="Times New Roman" w:eastAsia="等线" w:hAnsi="Times New Roman" w:cs="Times New Roman"/>
          <w:color w:val="000000"/>
          <w:kern w:val="0"/>
          <w:sz w:val="24"/>
          <w14:ligatures w14:val="none"/>
        </w:rPr>
        <w:t xml:space="preserve">response associations of rTMS </w:t>
      </w:r>
      <w:r>
        <w:rPr>
          <w:rFonts w:ascii="Times New Roman" w:eastAsia="等线" w:hAnsi="Times New Roman" w:cs="Times New Roman" w:hint="eastAsia"/>
          <w:color w:val="000000"/>
          <w:kern w:val="0"/>
          <w:sz w:val="24"/>
          <w14:ligatures w14:val="none"/>
        </w:rPr>
        <w:t xml:space="preserve">subgroup </w:t>
      </w:r>
      <w:r w:rsidRPr="00F475BC">
        <w:rPr>
          <w:rFonts w:ascii="Times New Roman" w:eastAsia="等线" w:hAnsi="Times New Roman" w:cs="Times New Roman"/>
          <w:color w:val="000000"/>
          <w:kern w:val="0"/>
          <w:sz w:val="24"/>
          <w14:ligatures w14:val="none"/>
        </w:rPr>
        <w:t>with</w:t>
      </w:r>
      <w:r w:rsidRPr="0038234F">
        <w:rPr>
          <w:rFonts w:ascii="Times New Roman" w:hAnsi="Times New Roman" w:cs="Times New Roman" w:hint="eastAsia"/>
          <w:sz w:val="24"/>
        </w:rPr>
        <w:t xml:space="preserve"> </w:t>
      </w:r>
      <w:r>
        <w:rPr>
          <w:rFonts w:ascii="Times New Roman" w:hAnsi="Times New Roman" w:cs="Times New Roman" w:hint="eastAsia"/>
          <w:sz w:val="24"/>
        </w:rPr>
        <w:t>treatment duration (week)</w:t>
      </w:r>
      <w:r>
        <w:rPr>
          <w:rFonts w:ascii="Times New Roman" w:eastAsia="等线" w:hAnsi="Times New Roman" w:cs="Times New Roman" w:hint="eastAsia"/>
          <w:color w:val="000000"/>
          <w:kern w:val="0"/>
          <w:sz w:val="24"/>
          <w14:ligatures w14:val="none"/>
        </w:rPr>
        <w:t xml:space="preserve"> </w:t>
      </w:r>
      <w:r w:rsidRPr="00F475BC">
        <w:rPr>
          <w:rFonts w:ascii="Times New Roman" w:eastAsia="等线" w:hAnsi="Times New Roman" w:cs="Times New Roman"/>
          <w:color w:val="000000"/>
          <w:kern w:val="0"/>
          <w:sz w:val="24"/>
          <w14:ligatures w14:val="none"/>
        </w:rPr>
        <w:t>across depressive-symptom, treatment-response, and remission outcomes.</w:t>
      </w:r>
    </w:p>
    <w:p w14:paraId="7124F24C"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noProof/>
        </w:rPr>
        <w:drawing>
          <wp:inline distT="0" distB="0" distL="0" distR="0" wp14:anchorId="33BEB421" wp14:editId="361127BC">
            <wp:extent cx="6120765" cy="4074160"/>
            <wp:effectExtent l="0" t="0" r="0" b="2540"/>
            <wp:docPr id="54309515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4074160"/>
                    </a:xfrm>
                    <a:prstGeom prst="rect">
                      <a:avLst/>
                    </a:prstGeom>
                    <a:noFill/>
                    <a:ln>
                      <a:noFill/>
                    </a:ln>
                  </pic:spPr>
                </pic:pic>
              </a:graphicData>
            </a:graphic>
          </wp:inline>
        </w:drawing>
      </w:r>
    </w:p>
    <w:p w14:paraId="31704C2A" w14:textId="77777777" w:rsidR="00632089" w:rsidRPr="00F475BC"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color w:val="000000"/>
          <w:kern w:val="0"/>
          <w:sz w:val="24"/>
          <w14:ligatures w14:val="none"/>
        </w:rPr>
        <w:t>Panels A–B display standardized mean differences (SMDs) for continuous depressive-symptom scores, and Panels C–F display risk ratios (RR) for binary endpoints (treatment response and remission), during acute and follow-up periods. Curves were fitted using one-stage random-effects restricted cubic spline models with REML estimation. Shaded areas indicate pointwise 95% confidence intervals.</w:t>
      </w:r>
    </w:p>
    <w:p w14:paraId="3C26B928"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rFonts w:ascii="Times New Roman" w:eastAsia="等线" w:hAnsi="Times New Roman" w:cs="Times New Roman"/>
          <w:color w:val="000000"/>
          <w:kern w:val="0"/>
          <w:sz w:val="24"/>
          <w14:ligatures w14:val="none"/>
        </w:rPr>
        <w:br w:type="page"/>
      </w:r>
    </w:p>
    <w:p w14:paraId="3499FB77" w14:textId="1C434115" w:rsidR="00632089" w:rsidRPr="0015698E"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b/>
          <w:bCs/>
          <w:color w:val="000000"/>
          <w:kern w:val="0"/>
          <w:sz w:val="24"/>
          <w14:ligatures w14:val="none"/>
        </w:rPr>
        <w:lastRenderedPageBreak/>
        <w:t>Fig</w:t>
      </w:r>
      <w:r w:rsidR="0081413B">
        <w:rPr>
          <w:rFonts w:ascii="Times New Roman" w:eastAsia="等线" w:hAnsi="Times New Roman" w:cs="Times New Roman" w:hint="eastAsia"/>
          <w:b/>
          <w:bCs/>
          <w:color w:val="000000"/>
          <w:kern w:val="0"/>
          <w:sz w:val="24"/>
          <w14:ligatures w14:val="none"/>
        </w:rPr>
        <w:t>.</w:t>
      </w:r>
      <w:r w:rsidRPr="00F475BC">
        <w:rPr>
          <w:rFonts w:ascii="Times New Roman" w:eastAsia="等线" w:hAnsi="Times New Roman" w:cs="Times New Roman"/>
          <w:b/>
          <w:bCs/>
          <w:color w:val="000000"/>
          <w:kern w:val="0"/>
          <w:sz w:val="24"/>
          <w14:ligatures w14:val="none"/>
        </w:rPr>
        <w:t xml:space="preserve"> </w:t>
      </w:r>
      <w:r w:rsidRPr="00F475BC">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6</w:t>
      </w:r>
      <w:r w:rsidRPr="00F475BC">
        <w:rPr>
          <w:rFonts w:ascii="Times New Roman" w:eastAsia="等线" w:hAnsi="Times New Roman" w:cs="Times New Roman"/>
          <w:color w:val="000000"/>
          <w:kern w:val="0"/>
          <w:sz w:val="24"/>
          <w14:ligatures w14:val="none"/>
        </w:rPr>
        <w:t>. Dose</w:t>
      </w:r>
      <w:r>
        <w:rPr>
          <w:rFonts w:ascii="Times New Roman" w:eastAsia="等线" w:hAnsi="Times New Roman" w:cs="Times New Roman" w:hint="eastAsia"/>
          <w:color w:val="000000"/>
          <w:kern w:val="0"/>
          <w:sz w:val="24"/>
          <w14:ligatures w14:val="none"/>
        </w:rPr>
        <w:t>-</w:t>
      </w:r>
      <w:r w:rsidRPr="00F475BC">
        <w:rPr>
          <w:rFonts w:ascii="Times New Roman" w:eastAsia="等线" w:hAnsi="Times New Roman" w:cs="Times New Roman"/>
          <w:color w:val="000000"/>
          <w:kern w:val="0"/>
          <w:sz w:val="24"/>
          <w14:ligatures w14:val="none"/>
        </w:rPr>
        <w:t xml:space="preserve">response associations of </w:t>
      </w:r>
      <w:r>
        <w:rPr>
          <w:rFonts w:ascii="Times New Roman" w:eastAsia="等线" w:hAnsi="Times New Roman" w:cs="Times New Roman" w:hint="eastAsia"/>
          <w:color w:val="000000"/>
          <w:kern w:val="0"/>
          <w:sz w:val="24"/>
          <w14:ligatures w14:val="none"/>
        </w:rPr>
        <w:t>TB</w:t>
      </w:r>
      <w:r w:rsidRPr="00F475BC">
        <w:rPr>
          <w:rFonts w:ascii="Times New Roman" w:eastAsia="等线" w:hAnsi="Times New Roman" w:cs="Times New Roman"/>
          <w:color w:val="000000"/>
          <w:kern w:val="0"/>
          <w:sz w:val="24"/>
          <w14:ligatures w14:val="none"/>
        </w:rPr>
        <w:t xml:space="preserve">S </w:t>
      </w:r>
      <w:r>
        <w:rPr>
          <w:rFonts w:ascii="Times New Roman" w:eastAsia="等线" w:hAnsi="Times New Roman" w:cs="Times New Roman" w:hint="eastAsia"/>
          <w:color w:val="000000"/>
          <w:kern w:val="0"/>
          <w:sz w:val="24"/>
          <w14:ligatures w14:val="none"/>
        </w:rPr>
        <w:t xml:space="preserve">subgroup </w:t>
      </w:r>
      <w:r w:rsidRPr="00F475BC">
        <w:rPr>
          <w:rFonts w:ascii="Times New Roman" w:eastAsia="等线" w:hAnsi="Times New Roman" w:cs="Times New Roman"/>
          <w:color w:val="000000"/>
          <w:kern w:val="0"/>
          <w:sz w:val="24"/>
          <w14:ligatures w14:val="none"/>
        </w:rPr>
        <w:t>with total pulses across depressive-symptom, treatment-response, and remission outcomes.</w:t>
      </w:r>
    </w:p>
    <w:p w14:paraId="1250C618"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noProof/>
        </w:rPr>
        <w:drawing>
          <wp:inline distT="0" distB="0" distL="0" distR="0" wp14:anchorId="4B2E37A8" wp14:editId="4719F223">
            <wp:extent cx="6120765" cy="4077335"/>
            <wp:effectExtent l="0" t="0" r="0" b="0"/>
            <wp:docPr id="82574746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4077335"/>
                    </a:xfrm>
                    <a:prstGeom prst="rect">
                      <a:avLst/>
                    </a:prstGeom>
                    <a:noFill/>
                    <a:ln>
                      <a:noFill/>
                    </a:ln>
                  </pic:spPr>
                </pic:pic>
              </a:graphicData>
            </a:graphic>
          </wp:inline>
        </w:drawing>
      </w:r>
    </w:p>
    <w:p w14:paraId="3FCC5398" w14:textId="77777777" w:rsidR="00632089" w:rsidRPr="00F475BC"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color w:val="000000"/>
          <w:kern w:val="0"/>
          <w:sz w:val="24"/>
          <w14:ligatures w14:val="none"/>
        </w:rPr>
        <w:t>Panels A–B display standardized mean differences (SMDs) for continuous depressive-symptom scores, and Panels C–F display risk ratios (RR) for binary endpoints (treatment response and remission), during acute and follow-up periods. Curves were fitted using one-stage random-effects restricted cubic spline models with REML estimation. Shaded areas indicate pointwise 95% confidence intervals.</w:t>
      </w:r>
    </w:p>
    <w:p w14:paraId="1CAFD5FF"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rFonts w:ascii="Times New Roman" w:eastAsia="等线" w:hAnsi="Times New Roman" w:cs="Times New Roman"/>
          <w:color w:val="000000"/>
          <w:kern w:val="0"/>
          <w:sz w:val="24"/>
          <w14:ligatures w14:val="none"/>
        </w:rPr>
        <w:br w:type="page"/>
      </w:r>
    </w:p>
    <w:p w14:paraId="20B16112" w14:textId="24EA0C68" w:rsidR="00632089" w:rsidRPr="00F475BC"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b/>
          <w:bCs/>
          <w:color w:val="000000"/>
          <w:kern w:val="0"/>
          <w:sz w:val="24"/>
          <w14:ligatures w14:val="none"/>
        </w:rPr>
        <w:lastRenderedPageBreak/>
        <w:t>Fig</w:t>
      </w:r>
      <w:r w:rsidR="0081413B">
        <w:rPr>
          <w:rFonts w:ascii="Times New Roman" w:eastAsia="等线" w:hAnsi="Times New Roman" w:cs="Times New Roman" w:hint="eastAsia"/>
          <w:b/>
          <w:bCs/>
          <w:color w:val="000000"/>
          <w:kern w:val="0"/>
          <w:sz w:val="24"/>
          <w14:ligatures w14:val="none"/>
        </w:rPr>
        <w:t>.</w:t>
      </w:r>
      <w:r w:rsidRPr="00F475BC">
        <w:rPr>
          <w:rFonts w:ascii="Times New Roman" w:eastAsia="等线" w:hAnsi="Times New Roman" w:cs="Times New Roman"/>
          <w:b/>
          <w:bCs/>
          <w:color w:val="000000"/>
          <w:kern w:val="0"/>
          <w:sz w:val="24"/>
          <w14:ligatures w14:val="none"/>
        </w:rPr>
        <w:t xml:space="preserve"> </w:t>
      </w:r>
      <w:r w:rsidRPr="00F475BC">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7</w:t>
      </w:r>
      <w:r w:rsidRPr="00F475BC">
        <w:rPr>
          <w:rFonts w:ascii="Times New Roman" w:eastAsia="等线" w:hAnsi="Times New Roman" w:cs="Times New Roman"/>
          <w:color w:val="000000"/>
          <w:kern w:val="0"/>
          <w:sz w:val="24"/>
          <w14:ligatures w14:val="none"/>
        </w:rPr>
        <w:t>. Dose</w:t>
      </w:r>
      <w:r>
        <w:rPr>
          <w:rFonts w:ascii="Times New Roman" w:eastAsia="等线" w:hAnsi="Times New Roman" w:cs="Times New Roman" w:hint="eastAsia"/>
          <w:color w:val="000000"/>
          <w:kern w:val="0"/>
          <w:sz w:val="24"/>
          <w14:ligatures w14:val="none"/>
        </w:rPr>
        <w:t>-</w:t>
      </w:r>
      <w:r w:rsidRPr="00F475BC">
        <w:rPr>
          <w:rFonts w:ascii="Times New Roman" w:eastAsia="等线" w:hAnsi="Times New Roman" w:cs="Times New Roman"/>
          <w:color w:val="000000"/>
          <w:kern w:val="0"/>
          <w:sz w:val="24"/>
          <w14:ligatures w14:val="none"/>
        </w:rPr>
        <w:t xml:space="preserve">response associations of </w:t>
      </w:r>
      <w:r>
        <w:rPr>
          <w:rFonts w:ascii="Times New Roman" w:eastAsia="等线" w:hAnsi="Times New Roman" w:cs="Times New Roman" w:hint="eastAsia"/>
          <w:color w:val="000000"/>
          <w:kern w:val="0"/>
          <w:sz w:val="24"/>
          <w14:ligatures w14:val="none"/>
        </w:rPr>
        <w:t>TB</w:t>
      </w:r>
      <w:r w:rsidRPr="00F475BC">
        <w:rPr>
          <w:rFonts w:ascii="Times New Roman" w:eastAsia="等线" w:hAnsi="Times New Roman" w:cs="Times New Roman"/>
          <w:color w:val="000000"/>
          <w:kern w:val="0"/>
          <w:sz w:val="24"/>
          <w14:ligatures w14:val="none"/>
        </w:rPr>
        <w:t xml:space="preserve">S </w:t>
      </w:r>
      <w:r>
        <w:rPr>
          <w:rFonts w:ascii="Times New Roman" w:eastAsia="等线" w:hAnsi="Times New Roman" w:cs="Times New Roman" w:hint="eastAsia"/>
          <w:color w:val="000000"/>
          <w:kern w:val="0"/>
          <w:sz w:val="24"/>
          <w14:ligatures w14:val="none"/>
        </w:rPr>
        <w:t xml:space="preserve">subgroup </w:t>
      </w:r>
      <w:r w:rsidRPr="00F475BC">
        <w:rPr>
          <w:rFonts w:ascii="Times New Roman" w:eastAsia="等线" w:hAnsi="Times New Roman" w:cs="Times New Roman"/>
          <w:color w:val="000000"/>
          <w:kern w:val="0"/>
          <w:sz w:val="24"/>
          <w14:ligatures w14:val="none"/>
        </w:rPr>
        <w:t>with pulses</w:t>
      </w:r>
      <w:r>
        <w:rPr>
          <w:rFonts w:ascii="Times New Roman" w:eastAsia="等线" w:hAnsi="Times New Roman" w:cs="Times New Roman" w:hint="eastAsia"/>
          <w:color w:val="000000"/>
          <w:kern w:val="0"/>
          <w:sz w:val="24"/>
          <w14:ligatures w14:val="none"/>
        </w:rPr>
        <w:t xml:space="preserve"> per session</w:t>
      </w:r>
      <w:r w:rsidRPr="00F475BC">
        <w:rPr>
          <w:rFonts w:ascii="Times New Roman" w:eastAsia="等线" w:hAnsi="Times New Roman" w:cs="Times New Roman"/>
          <w:color w:val="000000"/>
          <w:kern w:val="0"/>
          <w:sz w:val="24"/>
          <w14:ligatures w14:val="none"/>
        </w:rPr>
        <w:t xml:space="preserve"> across depressive-symptom, treatment-response, and remission outcomes.</w:t>
      </w:r>
    </w:p>
    <w:p w14:paraId="4FE5A350"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noProof/>
        </w:rPr>
        <w:drawing>
          <wp:inline distT="0" distB="0" distL="0" distR="0" wp14:anchorId="496AF4D7" wp14:editId="273FCAED">
            <wp:extent cx="6120765" cy="4076065"/>
            <wp:effectExtent l="0" t="0" r="0" b="635"/>
            <wp:docPr id="128129107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4076065"/>
                    </a:xfrm>
                    <a:prstGeom prst="rect">
                      <a:avLst/>
                    </a:prstGeom>
                    <a:noFill/>
                    <a:ln>
                      <a:noFill/>
                    </a:ln>
                  </pic:spPr>
                </pic:pic>
              </a:graphicData>
            </a:graphic>
          </wp:inline>
        </w:drawing>
      </w:r>
    </w:p>
    <w:p w14:paraId="37B7219C" w14:textId="77777777" w:rsidR="00632089" w:rsidRPr="00F475BC"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color w:val="000000"/>
          <w:kern w:val="0"/>
          <w:sz w:val="24"/>
          <w14:ligatures w14:val="none"/>
        </w:rPr>
        <w:t>Panels A–B display standardized mean differences (SMDs) for continuous depressive-symptom scores, and Panels C–F display risk ratios (RR) for binary endpoints (treatment response and remission), during acute and follow-up periods. Curves were fitted using one-stage random-effects restricted cubic spline models with REML estimation. Shaded areas indicate pointwise 95% confidence intervals.</w:t>
      </w:r>
    </w:p>
    <w:p w14:paraId="07912695"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rFonts w:ascii="Times New Roman" w:eastAsia="等线" w:hAnsi="Times New Roman" w:cs="Times New Roman" w:hint="eastAsia"/>
          <w:color w:val="000000"/>
          <w:kern w:val="0"/>
          <w:sz w:val="24"/>
          <w14:ligatures w14:val="none"/>
        </w:rPr>
        <w:t>V</w:t>
      </w:r>
      <w:r>
        <w:rPr>
          <w:rFonts w:ascii="Times New Roman" w:eastAsia="等线" w:hAnsi="Times New Roman" w:cs="Times New Roman"/>
          <w:color w:val="000000"/>
          <w:kern w:val="0"/>
          <w:sz w:val="24"/>
          <w14:ligatures w14:val="none"/>
        </w:rPr>
        <w:br w:type="page"/>
      </w:r>
    </w:p>
    <w:p w14:paraId="6681CB7D" w14:textId="66EBABEF" w:rsidR="00632089" w:rsidRPr="00F475BC"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b/>
          <w:bCs/>
          <w:color w:val="000000"/>
          <w:kern w:val="0"/>
          <w:sz w:val="24"/>
          <w14:ligatures w14:val="none"/>
        </w:rPr>
        <w:lastRenderedPageBreak/>
        <w:t>Fig</w:t>
      </w:r>
      <w:r w:rsidR="0081413B">
        <w:rPr>
          <w:rFonts w:ascii="Times New Roman" w:eastAsia="等线" w:hAnsi="Times New Roman" w:cs="Times New Roman" w:hint="eastAsia"/>
          <w:b/>
          <w:bCs/>
          <w:color w:val="000000"/>
          <w:kern w:val="0"/>
          <w:sz w:val="24"/>
          <w14:ligatures w14:val="none"/>
        </w:rPr>
        <w:t>.</w:t>
      </w:r>
      <w:r w:rsidRPr="00F475BC">
        <w:rPr>
          <w:rFonts w:ascii="Times New Roman" w:eastAsia="等线" w:hAnsi="Times New Roman" w:cs="Times New Roman"/>
          <w:b/>
          <w:bCs/>
          <w:color w:val="000000"/>
          <w:kern w:val="0"/>
          <w:sz w:val="24"/>
          <w14:ligatures w14:val="none"/>
        </w:rPr>
        <w:t xml:space="preserve"> </w:t>
      </w:r>
      <w:r w:rsidRPr="00F475BC">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8</w:t>
      </w:r>
      <w:r w:rsidRPr="00F475BC">
        <w:rPr>
          <w:rFonts w:ascii="Times New Roman" w:eastAsia="等线" w:hAnsi="Times New Roman" w:cs="Times New Roman"/>
          <w:color w:val="000000"/>
          <w:kern w:val="0"/>
          <w:sz w:val="24"/>
          <w14:ligatures w14:val="none"/>
        </w:rPr>
        <w:t>. Dose</w:t>
      </w:r>
      <w:r>
        <w:rPr>
          <w:rFonts w:ascii="Times New Roman" w:eastAsia="等线" w:hAnsi="Times New Roman" w:cs="Times New Roman" w:hint="eastAsia"/>
          <w:color w:val="000000"/>
          <w:kern w:val="0"/>
          <w:sz w:val="24"/>
          <w14:ligatures w14:val="none"/>
        </w:rPr>
        <w:t>-</w:t>
      </w:r>
      <w:r w:rsidRPr="00F475BC">
        <w:rPr>
          <w:rFonts w:ascii="Times New Roman" w:eastAsia="等线" w:hAnsi="Times New Roman" w:cs="Times New Roman"/>
          <w:color w:val="000000"/>
          <w:kern w:val="0"/>
          <w:sz w:val="24"/>
          <w14:ligatures w14:val="none"/>
        </w:rPr>
        <w:t xml:space="preserve">response associations of </w:t>
      </w:r>
      <w:r>
        <w:rPr>
          <w:rFonts w:ascii="Times New Roman" w:eastAsia="等线" w:hAnsi="Times New Roman" w:cs="Times New Roman" w:hint="eastAsia"/>
          <w:color w:val="000000"/>
          <w:kern w:val="0"/>
          <w:sz w:val="24"/>
          <w14:ligatures w14:val="none"/>
        </w:rPr>
        <w:t>TB</w:t>
      </w:r>
      <w:r w:rsidRPr="00F475BC">
        <w:rPr>
          <w:rFonts w:ascii="Times New Roman" w:eastAsia="等线" w:hAnsi="Times New Roman" w:cs="Times New Roman"/>
          <w:color w:val="000000"/>
          <w:kern w:val="0"/>
          <w:sz w:val="24"/>
          <w14:ligatures w14:val="none"/>
        </w:rPr>
        <w:t xml:space="preserve">S </w:t>
      </w:r>
      <w:r>
        <w:rPr>
          <w:rFonts w:ascii="Times New Roman" w:eastAsia="等线" w:hAnsi="Times New Roman" w:cs="Times New Roman" w:hint="eastAsia"/>
          <w:color w:val="000000"/>
          <w:kern w:val="0"/>
          <w:sz w:val="24"/>
          <w14:ligatures w14:val="none"/>
        </w:rPr>
        <w:t xml:space="preserve">subgroup </w:t>
      </w:r>
      <w:r w:rsidRPr="00F475BC">
        <w:rPr>
          <w:rFonts w:ascii="Times New Roman" w:eastAsia="等线" w:hAnsi="Times New Roman" w:cs="Times New Roman"/>
          <w:color w:val="000000"/>
          <w:kern w:val="0"/>
          <w:sz w:val="24"/>
          <w14:ligatures w14:val="none"/>
        </w:rPr>
        <w:t xml:space="preserve">with </w:t>
      </w:r>
      <w:r>
        <w:rPr>
          <w:rFonts w:ascii="Times New Roman" w:eastAsia="等线" w:hAnsi="Times New Roman" w:cs="Times New Roman" w:hint="eastAsia"/>
          <w:color w:val="000000"/>
          <w:kern w:val="0"/>
          <w:sz w:val="24"/>
          <w14:ligatures w14:val="none"/>
        </w:rPr>
        <w:t>total sessions</w:t>
      </w:r>
      <w:r w:rsidRPr="00F475BC">
        <w:rPr>
          <w:rFonts w:ascii="Times New Roman" w:eastAsia="等线" w:hAnsi="Times New Roman" w:cs="Times New Roman"/>
          <w:color w:val="000000"/>
          <w:kern w:val="0"/>
          <w:sz w:val="24"/>
          <w14:ligatures w14:val="none"/>
        </w:rPr>
        <w:t xml:space="preserve"> across depressive-symptom, treatment-response, and remission outcomes.</w:t>
      </w:r>
    </w:p>
    <w:p w14:paraId="1C685E71"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noProof/>
        </w:rPr>
        <w:drawing>
          <wp:inline distT="0" distB="0" distL="0" distR="0" wp14:anchorId="5558B260" wp14:editId="46BFE344">
            <wp:extent cx="6120765" cy="4076065"/>
            <wp:effectExtent l="0" t="0" r="0" b="635"/>
            <wp:docPr id="102837529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4076065"/>
                    </a:xfrm>
                    <a:prstGeom prst="rect">
                      <a:avLst/>
                    </a:prstGeom>
                    <a:noFill/>
                    <a:ln>
                      <a:noFill/>
                    </a:ln>
                  </pic:spPr>
                </pic:pic>
              </a:graphicData>
            </a:graphic>
          </wp:inline>
        </w:drawing>
      </w:r>
    </w:p>
    <w:p w14:paraId="6AFBDB55" w14:textId="77777777" w:rsidR="00632089" w:rsidRPr="00F475BC"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color w:val="000000"/>
          <w:kern w:val="0"/>
          <w:sz w:val="24"/>
          <w14:ligatures w14:val="none"/>
        </w:rPr>
        <w:t>Panels A–B display standardized mean differences (SMDs) for continuous depressive-symptom scores, and Panels C–F display risk ratios (RR) for binary endpoints (treatment response and remission), during acute and follow-up periods. Curves were fitted using one-stage random-effects restricted cubic spline models with REML estimation. Shaded areas indicate pointwise 95% confidence intervals.</w:t>
      </w:r>
    </w:p>
    <w:p w14:paraId="5B1A3441"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rFonts w:ascii="Times New Roman" w:eastAsia="等线" w:hAnsi="Times New Roman" w:cs="Times New Roman"/>
          <w:color w:val="000000"/>
          <w:kern w:val="0"/>
          <w:sz w:val="24"/>
          <w14:ligatures w14:val="none"/>
        </w:rPr>
        <w:br w:type="page"/>
      </w:r>
    </w:p>
    <w:p w14:paraId="17537C81" w14:textId="13E0B942" w:rsidR="00632089" w:rsidRPr="00F475BC"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b/>
          <w:bCs/>
          <w:color w:val="000000"/>
          <w:kern w:val="0"/>
          <w:sz w:val="24"/>
          <w14:ligatures w14:val="none"/>
        </w:rPr>
        <w:lastRenderedPageBreak/>
        <w:t>Fig</w:t>
      </w:r>
      <w:r w:rsidR="0081413B">
        <w:rPr>
          <w:rFonts w:ascii="Times New Roman" w:eastAsia="等线" w:hAnsi="Times New Roman" w:cs="Times New Roman" w:hint="eastAsia"/>
          <w:b/>
          <w:bCs/>
          <w:color w:val="000000"/>
          <w:kern w:val="0"/>
          <w:sz w:val="24"/>
          <w14:ligatures w14:val="none"/>
        </w:rPr>
        <w:t>.</w:t>
      </w:r>
      <w:r w:rsidRPr="00F475BC">
        <w:rPr>
          <w:rFonts w:ascii="Times New Roman" w:eastAsia="等线" w:hAnsi="Times New Roman" w:cs="Times New Roman"/>
          <w:b/>
          <w:bCs/>
          <w:color w:val="000000"/>
          <w:kern w:val="0"/>
          <w:sz w:val="24"/>
          <w14:ligatures w14:val="none"/>
        </w:rPr>
        <w:t xml:space="preserve"> </w:t>
      </w:r>
      <w:r w:rsidRPr="00F475BC">
        <w:rPr>
          <w:rFonts w:ascii="Times New Roman" w:eastAsia="等线" w:hAnsi="Times New Roman" w:cs="Times New Roman" w:hint="eastAsia"/>
          <w:b/>
          <w:bCs/>
          <w:color w:val="000000"/>
          <w:kern w:val="0"/>
          <w:sz w:val="24"/>
          <w14:ligatures w14:val="none"/>
        </w:rPr>
        <w:t>S</w:t>
      </w:r>
      <w:r w:rsidR="00CD326E">
        <w:rPr>
          <w:rFonts w:ascii="Times New Roman" w:eastAsia="等线" w:hAnsi="Times New Roman" w:cs="Times New Roman" w:hint="eastAsia"/>
          <w:b/>
          <w:bCs/>
          <w:color w:val="000000"/>
          <w:kern w:val="0"/>
          <w:sz w:val="24"/>
          <w14:ligatures w14:val="none"/>
        </w:rPr>
        <w:t>9</w:t>
      </w:r>
      <w:r w:rsidRPr="00F475BC">
        <w:rPr>
          <w:rFonts w:ascii="Times New Roman" w:eastAsia="等线" w:hAnsi="Times New Roman" w:cs="Times New Roman"/>
          <w:color w:val="000000"/>
          <w:kern w:val="0"/>
          <w:sz w:val="24"/>
          <w14:ligatures w14:val="none"/>
        </w:rPr>
        <w:t>. Dose</w:t>
      </w:r>
      <w:r>
        <w:rPr>
          <w:rFonts w:ascii="Times New Roman" w:eastAsia="等线" w:hAnsi="Times New Roman" w:cs="Times New Roman" w:hint="eastAsia"/>
          <w:color w:val="000000"/>
          <w:kern w:val="0"/>
          <w:sz w:val="24"/>
          <w14:ligatures w14:val="none"/>
        </w:rPr>
        <w:t>-</w:t>
      </w:r>
      <w:r w:rsidRPr="00F475BC">
        <w:rPr>
          <w:rFonts w:ascii="Times New Roman" w:eastAsia="等线" w:hAnsi="Times New Roman" w:cs="Times New Roman"/>
          <w:color w:val="000000"/>
          <w:kern w:val="0"/>
          <w:sz w:val="24"/>
          <w14:ligatures w14:val="none"/>
        </w:rPr>
        <w:t xml:space="preserve">response associations of </w:t>
      </w:r>
      <w:r>
        <w:rPr>
          <w:rFonts w:ascii="Times New Roman" w:eastAsia="等线" w:hAnsi="Times New Roman" w:cs="Times New Roman" w:hint="eastAsia"/>
          <w:color w:val="000000"/>
          <w:kern w:val="0"/>
          <w:sz w:val="24"/>
          <w14:ligatures w14:val="none"/>
        </w:rPr>
        <w:t>TB</w:t>
      </w:r>
      <w:r w:rsidRPr="00F475BC">
        <w:rPr>
          <w:rFonts w:ascii="Times New Roman" w:eastAsia="等线" w:hAnsi="Times New Roman" w:cs="Times New Roman"/>
          <w:color w:val="000000"/>
          <w:kern w:val="0"/>
          <w:sz w:val="24"/>
          <w14:ligatures w14:val="none"/>
        </w:rPr>
        <w:t xml:space="preserve">S </w:t>
      </w:r>
      <w:r>
        <w:rPr>
          <w:rFonts w:ascii="Times New Roman" w:eastAsia="等线" w:hAnsi="Times New Roman" w:cs="Times New Roman" w:hint="eastAsia"/>
          <w:color w:val="000000"/>
          <w:kern w:val="0"/>
          <w:sz w:val="24"/>
          <w14:ligatures w14:val="none"/>
        </w:rPr>
        <w:t xml:space="preserve">subgroup </w:t>
      </w:r>
      <w:r w:rsidRPr="00F475BC">
        <w:rPr>
          <w:rFonts w:ascii="Times New Roman" w:eastAsia="等线" w:hAnsi="Times New Roman" w:cs="Times New Roman"/>
          <w:color w:val="000000"/>
          <w:kern w:val="0"/>
          <w:sz w:val="24"/>
          <w14:ligatures w14:val="none"/>
        </w:rPr>
        <w:t>with</w:t>
      </w:r>
      <w:r w:rsidRPr="0038234F">
        <w:rPr>
          <w:rFonts w:ascii="Times New Roman" w:hAnsi="Times New Roman" w:cs="Times New Roman" w:hint="eastAsia"/>
          <w:sz w:val="24"/>
        </w:rPr>
        <w:t xml:space="preserve"> </w:t>
      </w:r>
      <w:r>
        <w:rPr>
          <w:rFonts w:ascii="Times New Roman" w:hAnsi="Times New Roman" w:cs="Times New Roman" w:hint="eastAsia"/>
          <w:sz w:val="24"/>
        </w:rPr>
        <w:t>treatment duration (week)</w:t>
      </w:r>
      <w:r>
        <w:rPr>
          <w:rFonts w:ascii="Times New Roman" w:eastAsia="等线" w:hAnsi="Times New Roman" w:cs="Times New Roman" w:hint="eastAsia"/>
          <w:color w:val="000000"/>
          <w:kern w:val="0"/>
          <w:sz w:val="24"/>
          <w14:ligatures w14:val="none"/>
        </w:rPr>
        <w:t xml:space="preserve"> </w:t>
      </w:r>
      <w:r w:rsidRPr="00F475BC">
        <w:rPr>
          <w:rFonts w:ascii="Times New Roman" w:eastAsia="等线" w:hAnsi="Times New Roman" w:cs="Times New Roman"/>
          <w:color w:val="000000"/>
          <w:kern w:val="0"/>
          <w:sz w:val="24"/>
          <w14:ligatures w14:val="none"/>
        </w:rPr>
        <w:t>across depressive-symptom, treatment-response, and remission outcomes.</w:t>
      </w:r>
    </w:p>
    <w:p w14:paraId="78DC2100"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noProof/>
        </w:rPr>
        <w:drawing>
          <wp:inline distT="0" distB="0" distL="0" distR="0" wp14:anchorId="4A7E921A" wp14:editId="74B7C696">
            <wp:extent cx="6120765" cy="4074160"/>
            <wp:effectExtent l="0" t="0" r="0" b="2540"/>
            <wp:docPr id="17666774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765" cy="4074160"/>
                    </a:xfrm>
                    <a:prstGeom prst="rect">
                      <a:avLst/>
                    </a:prstGeom>
                    <a:noFill/>
                    <a:ln>
                      <a:noFill/>
                    </a:ln>
                  </pic:spPr>
                </pic:pic>
              </a:graphicData>
            </a:graphic>
          </wp:inline>
        </w:drawing>
      </w:r>
    </w:p>
    <w:p w14:paraId="2FEAE96C" w14:textId="77777777" w:rsidR="00632089" w:rsidRPr="00F475BC"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F475BC">
        <w:rPr>
          <w:rFonts w:ascii="Times New Roman" w:eastAsia="等线" w:hAnsi="Times New Roman" w:cs="Times New Roman"/>
          <w:color w:val="000000"/>
          <w:kern w:val="0"/>
          <w:sz w:val="24"/>
          <w14:ligatures w14:val="none"/>
        </w:rPr>
        <w:t>Panels A–B display standardized mean differences (SMDs) for continuous depressive-symptom scores, and Panels C–F display risk ratios (RR) for binary endpoints (treatment response and remission), during acute and follow-up periods. Curves were fitted using one-stage random-effects restricted cubic spline models with REML estimation. Shaded areas indicate pointwise 95% confidence intervals.</w:t>
      </w:r>
    </w:p>
    <w:p w14:paraId="6209A7C7"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rFonts w:ascii="Times New Roman" w:eastAsia="等线" w:hAnsi="Times New Roman" w:cs="Times New Roman"/>
          <w:color w:val="000000"/>
          <w:kern w:val="0"/>
          <w:sz w:val="24"/>
          <w14:ligatures w14:val="none"/>
        </w:rPr>
        <w:br w:type="page"/>
      </w:r>
    </w:p>
    <w:p w14:paraId="27766B70" w14:textId="58A66598" w:rsidR="00632089" w:rsidRPr="00DB2AC4"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632089">
        <w:rPr>
          <w:rFonts w:ascii="Times New Roman" w:eastAsia="等线" w:hAnsi="Times New Roman" w:cs="Times New Roman"/>
          <w:b/>
          <w:bCs/>
          <w:color w:val="000000"/>
          <w:kern w:val="0"/>
          <w:sz w:val="24"/>
          <w14:ligatures w14:val="none"/>
        </w:rPr>
        <w:lastRenderedPageBreak/>
        <w:t>Fig</w:t>
      </w:r>
      <w:r w:rsidR="0081413B">
        <w:rPr>
          <w:rFonts w:ascii="Times New Roman" w:eastAsia="等线" w:hAnsi="Times New Roman" w:cs="Times New Roman" w:hint="eastAsia"/>
          <w:b/>
          <w:bCs/>
          <w:color w:val="000000"/>
          <w:kern w:val="0"/>
          <w:sz w:val="24"/>
          <w14:ligatures w14:val="none"/>
        </w:rPr>
        <w:t>.</w:t>
      </w:r>
      <w:r w:rsidRPr="00632089">
        <w:rPr>
          <w:rFonts w:ascii="Times New Roman" w:eastAsia="等线" w:hAnsi="Times New Roman" w:cs="Times New Roman"/>
          <w:b/>
          <w:bCs/>
          <w:color w:val="000000"/>
          <w:kern w:val="0"/>
          <w:sz w:val="24"/>
          <w14:ligatures w14:val="none"/>
        </w:rPr>
        <w:t xml:space="preserve"> </w:t>
      </w:r>
      <w:r w:rsidRPr="00632089">
        <w:rPr>
          <w:rFonts w:ascii="Times New Roman" w:eastAsia="等线" w:hAnsi="Times New Roman" w:cs="Times New Roman" w:hint="eastAsia"/>
          <w:b/>
          <w:bCs/>
          <w:color w:val="000000"/>
          <w:kern w:val="0"/>
          <w:sz w:val="24"/>
          <w14:ligatures w14:val="none"/>
        </w:rPr>
        <w:t>S1</w:t>
      </w:r>
      <w:r w:rsidR="00CD326E">
        <w:rPr>
          <w:rFonts w:ascii="Times New Roman" w:eastAsia="等线" w:hAnsi="Times New Roman" w:cs="Times New Roman" w:hint="eastAsia"/>
          <w:b/>
          <w:bCs/>
          <w:color w:val="000000"/>
          <w:kern w:val="0"/>
          <w:sz w:val="24"/>
          <w14:ligatures w14:val="none"/>
        </w:rPr>
        <w:t>0</w:t>
      </w:r>
      <w:r w:rsidRPr="00DB2AC4">
        <w:rPr>
          <w:rFonts w:ascii="Times New Roman" w:eastAsia="等线" w:hAnsi="Times New Roman" w:cs="Times New Roman"/>
          <w:color w:val="000000"/>
          <w:kern w:val="0"/>
          <w:sz w:val="24"/>
          <w14:ligatures w14:val="none"/>
        </w:rPr>
        <w:t>. Leave-one-out sensitivity analyses for total-pulse</w:t>
      </w:r>
      <w:r>
        <w:rPr>
          <w:rFonts w:ascii="Times New Roman" w:eastAsia="等线" w:hAnsi="Times New Roman" w:cs="Times New Roman" w:hint="eastAsia"/>
          <w:color w:val="000000"/>
          <w:kern w:val="0"/>
          <w:sz w:val="24"/>
          <w14:ligatures w14:val="none"/>
        </w:rPr>
        <w:t>-</w:t>
      </w:r>
      <w:r w:rsidRPr="00DB2AC4">
        <w:rPr>
          <w:rFonts w:ascii="Times New Roman" w:eastAsia="等线" w:hAnsi="Times New Roman" w:cs="Times New Roman"/>
          <w:color w:val="000000"/>
          <w:kern w:val="0"/>
          <w:sz w:val="24"/>
          <w14:ligatures w14:val="none"/>
        </w:rPr>
        <w:t>based dose</w:t>
      </w:r>
      <w:r>
        <w:rPr>
          <w:rFonts w:ascii="Times New Roman" w:eastAsia="等线" w:hAnsi="Times New Roman" w:cs="Times New Roman" w:hint="eastAsia"/>
          <w:color w:val="000000"/>
          <w:kern w:val="0"/>
          <w:sz w:val="24"/>
          <w14:ligatures w14:val="none"/>
        </w:rPr>
        <w:t>-</w:t>
      </w:r>
      <w:r w:rsidRPr="00DB2AC4">
        <w:rPr>
          <w:rFonts w:ascii="Times New Roman" w:eastAsia="等线" w:hAnsi="Times New Roman" w:cs="Times New Roman"/>
          <w:color w:val="000000"/>
          <w:kern w:val="0"/>
          <w:sz w:val="24"/>
          <w14:ligatures w14:val="none"/>
        </w:rPr>
        <w:t>response models of rTMS.</w:t>
      </w:r>
    </w:p>
    <w:p w14:paraId="050481FB"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noProof/>
        </w:rPr>
        <w:drawing>
          <wp:inline distT="0" distB="0" distL="0" distR="0" wp14:anchorId="494A4BD9" wp14:editId="424C9847">
            <wp:extent cx="6120765" cy="7336790"/>
            <wp:effectExtent l="0" t="0" r="0" b="0"/>
            <wp:docPr id="3501459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765" cy="7336790"/>
                    </a:xfrm>
                    <a:prstGeom prst="rect">
                      <a:avLst/>
                    </a:prstGeom>
                    <a:noFill/>
                    <a:ln>
                      <a:noFill/>
                    </a:ln>
                  </pic:spPr>
                </pic:pic>
              </a:graphicData>
            </a:graphic>
          </wp:inline>
        </w:drawing>
      </w:r>
    </w:p>
    <w:p w14:paraId="57F9E7D4" w14:textId="77777777" w:rsidR="00632089" w:rsidRPr="00DB2AC4"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DB2AC4">
        <w:rPr>
          <w:rFonts w:ascii="Times New Roman" w:eastAsia="等线" w:hAnsi="Times New Roman" w:cs="Times New Roman"/>
          <w:color w:val="000000"/>
          <w:kern w:val="0"/>
          <w:sz w:val="24"/>
          <w14:ligatures w14:val="none"/>
        </w:rPr>
        <w:t>Panels A–E show leave-one-out (LOO) refits of restricted cubic spline models for acute and follow up outcomes (symptom severity, response, and remission), while panels B and F summarize LOO slopes from one-stage random-effects meta-regression models.</w:t>
      </w:r>
    </w:p>
    <w:p w14:paraId="747F7008" w14:textId="77777777" w:rsidR="00632089" w:rsidRP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p>
    <w:p w14:paraId="18FB28F1"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rFonts w:ascii="Times New Roman" w:eastAsia="等线" w:hAnsi="Times New Roman" w:cs="Times New Roman"/>
          <w:color w:val="000000"/>
          <w:kern w:val="0"/>
          <w:sz w:val="24"/>
          <w14:ligatures w14:val="none"/>
        </w:rPr>
        <w:br w:type="page"/>
      </w:r>
    </w:p>
    <w:p w14:paraId="765E6636" w14:textId="11FF99E3"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632089">
        <w:rPr>
          <w:rFonts w:ascii="Times New Roman" w:eastAsia="等线" w:hAnsi="Times New Roman" w:cs="Times New Roman"/>
          <w:b/>
          <w:bCs/>
          <w:color w:val="000000"/>
          <w:kern w:val="0"/>
          <w:sz w:val="24"/>
          <w14:ligatures w14:val="none"/>
        </w:rPr>
        <w:lastRenderedPageBreak/>
        <w:t>Fig</w:t>
      </w:r>
      <w:r w:rsidR="0081413B">
        <w:rPr>
          <w:rFonts w:ascii="Times New Roman" w:eastAsia="等线" w:hAnsi="Times New Roman" w:cs="Times New Roman" w:hint="eastAsia"/>
          <w:b/>
          <w:bCs/>
          <w:color w:val="000000"/>
          <w:kern w:val="0"/>
          <w:sz w:val="24"/>
          <w14:ligatures w14:val="none"/>
        </w:rPr>
        <w:t>.</w:t>
      </w:r>
      <w:r w:rsidRPr="00632089">
        <w:rPr>
          <w:rFonts w:ascii="Times New Roman" w:eastAsia="等线" w:hAnsi="Times New Roman" w:cs="Times New Roman"/>
          <w:b/>
          <w:bCs/>
          <w:color w:val="000000"/>
          <w:kern w:val="0"/>
          <w:sz w:val="24"/>
          <w14:ligatures w14:val="none"/>
        </w:rPr>
        <w:t xml:space="preserve"> </w:t>
      </w:r>
      <w:r w:rsidRPr="00632089">
        <w:rPr>
          <w:rFonts w:ascii="Times New Roman" w:eastAsia="等线" w:hAnsi="Times New Roman" w:cs="Times New Roman" w:hint="eastAsia"/>
          <w:b/>
          <w:bCs/>
          <w:color w:val="000000"/>
          <w:kern w:val="0"/>
          <w:sz w:val="24"/>
          <w14:ligatures w14:val="none"/>
        </w:rPr>
        <w:t>S1</w:t>
      </w:r>
      <w:r w:rsidR="00CD326E">
        <w:rPr>
          <w:rFonts w:ascii="Times New Roman" w:eastAsia="等线" w:hAnsi="Times New Roman" w:cs="Times New Roman" w:hint="eastAsia"/>
          <w:b/>
          <w:bCs/>
          <w:color w:val="000000"/>
          <w:kern w:val="0"/>
          <w:sz w:val="24"/>
          <w14:ligatures w14:val="none"/>
        </w:rPr>
        <w:t>1</w:t>
      </w:r>
      <w:r w:rsidRPr="00632089">
        <w:rPr>
          <w:rFonts w:ascii="Times New Roman" w:eastAsia="等线" w:hAnsi="Times New Roman" w:cs="Times New Roman"/>
          <w:b/>
          <w:bCs/>
          <w:color w:val="000000"/>
          <w:kern w:val="0"/>
          <w:sz w:val="24"/>
          <w14:ligatures w14:val="none"/>
        </w:rPr>
        <w:t>.</w:t>
      </w:r>
      <w:r w:rsidRPr="00DB2AC4">
        <w:rPr>
          <w:rFonts w:ascii="Times New Roman" w:eastAsia="等线" w:hAnsi="Times New Roman" w:cs="Times New Roman"/>
          <w:color w:val="000000"/>
          <w:kern w:val="0"/>
          <w:sz w:val="24"/>
          <w14:ligatures w14:val="none"/>
        </w:rPr>
        <w:t xml:space="preserve"> </w:t>
      </w:r>
      <w:r w:rsidRPr="0091111E">
        <w:rPr>
          <w:rFonts w:ascii="Times New Roman" w:eastAsia="等线" w:hAnsi="Times New Roman" w:cs="Times New Roman"/>
          <w:color w:val="000000"/>
          <w:kern w:val="0"/>
          <w:sz w:val="24"/>
          <w14:ligatures w14:val="none"/>
        </w:rPr>
        <w:t>Leave-one-out sensitivity analyses for pulses-per-session–based dose–response models of rTMS.</w:t>
      </w:r>
    </w:p>
    <w:p w14:paraId="29EFEBC6"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noProof/>
        </w:rPr>
        <w:drawing>
          <wp:inline distT="0" distB="0" distL="0" distR="0" wp14:anchorId="0F7AAA79" wp14:editId="6FEA8CCA">
            <wp:extent cx="6120765" cy="7339330"/>
            <wp:effectExtent l="0" t="0" r="0" b="0"/>
            <wp:docPr id="53627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20765" cy="7339330"/>
                    </a:xfrm>
                    <a:prstGeom prst="rect">
                      <a:avLst/>
                    </a:prstGeom>
                    <a:noFill/>
                    <a:ln>
                      <a:noFill/>
                    </a:ln>
                  </pic:spPr>
                </pic:pic>
              </a:graphicData>
            </a:graphic>
          </wp:inline>
        </w:drawing>
      </w:r>
    </w:p>
    <w:p w14:paraId="7434C585"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DB2AC4">
        <w:rPr>
          <w:rFonts w:ascii="Times New Roman" w:eastAsia="等线" w:hAnsi="Times New Roman" w:cs="Times New Roman"/>
          <w:color w:val="000000"/>
          <w:kern w:val="0"/>
          <w:sz w:val="24"/>
          <w14:ligatures w14:val="none"/>
        </w:rPr>
        <w:t>Panels A–</w:t>
      </w:r>
      <w:r>
        <w:rPr>
          <w:rFonts w:ascii="Times New Roman" w:eastAsia="等线" w:hAnsi="Times New Roman" w:cs="Times New Roman" w:hint="eastAsia"/>
          <w:color w:val="000000"/>
          <w:kern w:val="0"/>
          <w:sz w:val="24"/>
          <w14:ligatures w14:val="none"/>
        </w:rPr>
        <w:t>F</w:t>
      </w:r>
      <w:r w:rsidRPr="00DB2AC4">
        <w:rPr>
          <w:rFonts w:ascii="Times New Roman" w:eastAsia="等线" w:hAnsi="Times New Roman" w:cs="Times New Roman"/>
          <w:color w:val="000000"/>
          <w:kern w:val="0"/>
          <w:sz w:val="24"/>
          <w14:ligatures w14:val="none"/>
        </w:rPr>
        <w:t xml:space="preserve"> show leave-one-out (LOO) refits of restricted cubic spline models for acute and follow up outcomes (symptom severity, response, and remission)</w:t>
      </w:r>
      <w:r>
        <w:rPr>
          <w:rFonts w:ascii="Times New Roman" w:eastAsia="等线" w:hAnsi="Times New Roman" w:cs="Times New Roman" w:hint="eastAsia"/>
          <w:color w:val="000000"/>
          <w:kern w:val="0"/>
          <w:sz w:val="24"/>
          <w14:ligatures w14:val="none"/>
        </w:rPr>
        <w:t>.</w:t>
      </w:r>
    </w:p>
    <w:p w14:paraId="1E841C75" w14:textId="37649D36"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rFonts w:ascii="Times New Roman" w:eastAsia="等线" w:hAnsi="Times New Roman" w:cs="Times New Roman"/>
          <w:color w:val="000000"/>
          <w:kern w:val="0"/>
          <w:sz w:val="24"/>
          <w14:ligatures w14:val="none"/>
        </w:rPr>
        <w:br w:type="page"/>
      </w:r>
    </w:p>
    <w:p w14:paraId="4D446B47" w14:textId="69282901"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632089">
        <w:rPr>
          <w:rFonts w:ascii="Times New Roman" w:eastAsia="等线" w:hAnsi="Times New Roman" w:cs="Times New Roman"/>
          <w:b/>
          <w:bCs/>
          <w:color w:val="000000"/>
          <w:kern w:val="0"/>
          <w:sz w:val="24"/>
          <w14:ligatures w14:val="none"/>
        </w:rPr>
        <w:lastRenderedPageBreak/>
        <w:t>Fig</w:t>
      </w:r>
      <w:r w:rsidR="0081413B">
        <w:rPr>
          <w:rFonts w:ascii="Times New Roman" w:eastAsia="等线" w:hAnsi="Times New Roman" w:cs="Times New Roman" w:hint="eastAsia"/>
          <w:b/>
          <w:bCs/>
          <w:color w:val="000000"/>
          <w:kern w:val="0"/>
          <w:sz w:val="24"/>
          <w14:ligatures w14:val="none"/>
        </w:rPr>
        <w:t>.</w:t>
      </w:r>
      <w:r w:rsidRPr="00632089">
        <w:rPr>
          <w:rFonts w:ascii="Times New Roman" w:eastAsia="等线" w:hAnsi="Times New Roman" w:cs="Times New Roman"/>
          <w:b/>
          <w:bCs/>
          <w:color w:val="000000"/>
          <w:kern w:val="0"/>
          <w:sz w:val="24"/>
          <w14:ligatures w14:val="none"/>
        </w:rPr>
        <w:t xml:space="preserve"> </w:t>
      </w:r>
      <w:r w:rsidRPr="00632089">
        <w:rPr>
          <w:rFonts w:ascii="Times New Roman" w:eastAsia="等线" w:hAnsi="Times New Roman" w:cs="Times New Roman" w:hint="eastAsia"/>
          <w:b/>
          <w:bCs/>
          <w:color w:val="000000"/>
          <w:kern w:val="0"/>
          <w:sz w:val="24"/>
          <w14:ligatures w14:val="none"/>
        </w:rPr>
        <w:t>S1</w:t>
      </w:r>
      <w:r w:rsidR="00CD326E">
        <w:rPr>
          <w:rFonts w:ascii="Times New Roman" w:eastAsia="等线" w:hAnsi="Times New Roman" w:cs="Times New Roman" w:hint="eastAsia"/>
          <w:b/>
          <w:bCs/>
          <w:color w:val="000000"/>
          <w:kern w:val="0"/>
          <w:sz w:val="24"/>
          <w14:ligatures w14:val="none"/>
        </w:rPr>
        <w:t>2</w:t>
      </w:r>
      <w:r w:rsidRPr="00EE6CA7">
        <w:rPr>
          <w:rFonts w:ascii="Times New Roman" w:eastAsia="等线" w:hAnsi="Times New Roman" w:cs="Times New Roman"/>
          <w:color w:val="000000"/>
          <w:kern w:val="0"/>
          <w:sz w:val="24"/>
          <w14:ligatures w14:val="none"/>
        </w:rPr>
        <w:t>. Leave-one-out sensitivity analyses for total-sessions–based dose–response models of rTMS.</w:t>
      </w:r>
    </w:p>
    <w:p w14:paraId="5CF5EF8C"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noProof/>
        </w:rPr>
        <w:drawing>
          <wp:inline distT="0" distB="0" distL="0" distR="0" wp14:anchorId="1428215D" wp14:editId="6294A98D">
            <wp:extent cx="6120765" cy="8385175"/>
            <wp:effectExtent l="0" t="0" r="0" b="0"/>
            <wp:docPr id="16676749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8385175"/>
                    </a:xfrm>
                    <a:prstGeom prst="rect">
                      <a:avLst/>
                    </a:prstGeom>
                    <a:noFill/>
                    <a:ln>
                      <a:noFill/>
                    </a:ln>
                  </pic:spPr>
                </pic:pic>
              </a:graphicData>
            </a:graphic>
          </wp:inline>
        </w:drawing>
      </w:r>
    </w:p>
    <w:p w14:paraId="54D4542A" w14:textId="61F3BF99"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DB2AC4">
        <w:rPr>
          <w:rFonts w:ascii="Times New Roman" w:eastAsia="等线" w:hAnsi="Times New Roman" w:cs="Times New Roman"/>
          <w:color w:val="000000"/>
          <w:kern w:val="0"/>
          <w:sz w:val="24"/>
          <w14:ligatures w14:val="none"/>
        </w:rPr>
        <w:t xml:space="preserve">Panels A–E show leave-one-out (LOO) refits of restricted cubic spline models for acute and follow up outcomes (symptom severity, response, and remission), while panels B summarize LOO slopes </w:t>
      </w:r>
      <w:r w:rsidRPr="00DB2AC4">
        <w:rPr>
          <w:rFonts w:ascii="Times New Roman" w:eastAsia="等线" w:hAnsi="Times New Roman" w:cs="Times New Roman"/>
          <w:color w:val="000000"/>
          <w:kern w:val="0"/>
          <w:sz w:val="24"/>
          <w14:ligatures w14:val="none"/>
        </w:rPr>
        <w:lastRenderedPageBreak/>
        <w:t>from one-stage random-effects meta-regression models.</w:t>
      </w:r>
      <w:r>
        <w:rPr>
          <w:rFonts w:ascii="Times New Roman" w:eastAsia="等线" w:hAnsi="Times New Roman" w:cs="Times New Roman" w:hint="eastAsia"/>
          <w:color w:val="000000"/>
          <w:kern w:val="0"/>
          <w:sz w:val="24"/>
          <w14:ligatures w14:val="none"/>
        </w:rPr>
        <w:t xml:space="preserve"> </w:t>
      </w:r>
      <w:r w:rsidRPr="00EE6CA7">
        <w:rPr>
          <w:rFonts w:ascii="Times New Roman" w:eastAsia="等线" w:hAnsi="Times New Roman" w:cs="Times New Roman"/>
          <w:b/>
          <w:bCs/>
          <w:color w:val="000000"/>
          <w:kern w:val="0"/>
          <w:sz w:val="24"/>
          <w14:ligatures w14:val="none"/>
        </w:rPr>
        <w:t>Note:</w:t>
      </w:r>
      <w:r w:rsidRPr="00EE6CA7">
        <w:rPr>
          <w:rFonts w:ascii="Times New Roman" w:eastAsia="等线" w:hAnsi="Times New Roman" w:cs="Times New Roman"/>
          <w:color w:val="000000"/>
          <w:kern w:val="0"/>
          <w:sz w:val="24"/>
          <w14:ligatures w14:val="none"/>
        </w:rPr>
        <w:t xml:space="preserve"> the follow-up remission model was not significant; therefore, no sensitivity analysis panel is shown for that outcome.</w:t>
      </w:r>
      <w:r>
        <w:rPr>
          <w:rFonts w:ascii="Times New Roman" w:eastAsia="等线" w:hAnsi="Times New Roman" w:cs="Times New Roman"/>
          <w:color w:val="000000"/>
          <w:kern w:val="0"/>
          <w:sz w:val="24"/>
          <w14:ligatures w14:val="none"/>
        </w:rPr>
        <w:br w:type="page"/>
      </w:r>
    </w:p>
    <w:p w14:paraId="70ADB322" w14:textId="2F3B1848"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632089">
        <w:rPr>
          <w:rFonts w:ascii="Times New Roman" w:eastAsia="等线" w:hAnsi="Times New Roman" w:cs="Times New Roman"/>
          <w:b/>
          <w:bCs/>
          <w:color w:val="000000"/>
          <w:kern w:val="0"/>
          <w:sz w:val="24"/>
          <w14:ligatures w14:val="none"/>
        </w:rPr>
        <w:lastRenderedPageBreak/>
        <w:t>Fig</w:t>
      </w:r>
      <w:r w:rsidR="0081413B">
        <w:rPr>
          <w:rFonts w:ascii="Times New Roman" w:eastAsia="等线" w:hAnsi="Times New Roman" w:cs="Times New Roman" w:hint="eastAsia"/>
          <w:b/>
          <w:bCs/>
          <w:color w:val="000000"/>
          <w:kern w:val="0"/>
          <w:sz w:val="24"/>
          <w14:ligatures w14:val="none"/>
        </w:rPr>
        <w:t>.</w:t>
      </w:r>
      <w:r w:rsidRPr="00632089">
        <w:rPr>
          <w:rFonts w:ascii="Times New Roman" w:eastAsia="等线" w:hAnsi="Times New Roman" w:cs="Times New Roman"/>
          <w:b/>
          <w:bCs/>
          <w:color w:val="000000"/>
          <w:kern w:val="0"/>
          <w:sz w:val="24"/>
          <w14:ligatures w14:val="none"/>
        </w:rPr>
        <w:t xml:space="preserve"> </w:t>
      </w:r>
      <w:r w:rsidRPr="00632089">
        <w:rPr>
          <w:rFonts w:ascii="Times New Roman" w:eastAsia="等线" w:hAnsi="Times New Roman" w:cs="Times New Roman" w:hint="eastAsia"/>
          <w:b/>
          <w:bCs/>
          <w:color w:val="000000"/>
          <w:kern w:val="0"/>
          <w:sz w:val="24"/>
          <w14:ligatures w14:val="none"/>
        </w:rPr>
        <w:t>S1</w:t>
      </w:r>
      <w:r w:rsidR="00CD326E">
        <w:rPr>
          <w:rFonts w:ascii="Times New Roman" w:eastAsia="等线" w:hAnsi="Times New Roman" w:cs="Times New Roman" w:hint="eastAsia"/>
          <w:b/>
          <w:bCs/>
          <w:color w:val="000000"/>
          <w:kern w:val="0"/>
          <w:sz w:val="24"/>
          <w14:ligatures w14:val="none"/>
        </w:rPr>
        <w:t>3</w:t>
      </w:r>
      <w:r w:rsidRPr="00EE6CA7">
        <w:rPr>
          <w:rFonts w:ascii="Times New Roman" w:eastAsia="等线" w:hAnsi="Times New Roman" w:cs="Times New Roman"/>
          <w:color w:val="000000"/>
          <w:kern w:val="0"/>
          <w:sz w:val="24"/>
          <w14:ligatures w14:val="none"/>
        </w:rPr>
        <w:t xml:space="preserve">. Leave-one-out sensitivity analyses for </w:t>
      </w:r>
      <w:r>
        <w:rPr>
          <w:rFonts w:ascii="Times New Roman" w:eastAsia="等线" w:hAnsi="Times New Roman" w:cs="Times New Roman" w:hint="eastAsia"/>
          <w:color w:val="000000"/>
          <w:kern w:val="0"/>
          <w:sz w:val="24"/>
          <w14:ligatures w14:val="none"/>
        </w:rPr>
        <w:t>treatment</w:t>
      </w:r>
      <w:r w:rsidRPr="00EE6CA7">
        <w:rPr>
          <w:rFonts w:ascii="Times New Roman" w:eastAsia="等线" w:hAnsi="Times New Roman" w:cs="Times New Roman"/>
          <w:color w:val="000000"/>
          <w:kern w:val="0"/>
          <w:sz w:val="24"/>
          <w14:ligatures w14:val="none"/>
        </w:rPr>
        <w:t>-</w:t>
      </w:r>
      <w:r>
        <w:rPr>
          <w:rFonts w:ascii="Times New Roman" w:eastAsia="等线" w:hAnsi="Times New Roman" w:cs="Times New Roman" w:hint="eastAsia"/>
          <w:color w:val="000000"/>
          <w:kern w:val="0"/>
          <w:sz w:val="24"/>
          <w14:ligatures w14:val="none"/>
        </w:rPr>
        <w:t>duration</w:t>
      </w:r>
      <w:r w:rsidRPr="00EE6CA7">
        <w:rPr>
          <w:rFonts w:ascii="Times New Roman" w:eastAsia="等线" w:hAnsi="Times New Roman" w:cs="Times New Roman"/>
          <w:color w:val="000000"/>
          <w:kern w:val="0"/>
          <w:sz w:val="24"/>
          <w14:ligatures w14:val="none"/>
        </w:rPr>
        <w:t>–based dose–response models of rTMS.</w:t>
      </w:r>
    </w:p>
    <w:p w14:paraId="212D08E0"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noProof/>
        </w:rPr>
        <w:drawing>
          <wp:inline distT="0" distB="0" distL="0" distR="0" wp14:anchorId="7C396BF9" wp14:editId="41F022EC">
            <wp:extent cx="6120765" cy="7336790"/>
            <wp:effectExtent l="0" t="0" r="0" b="0"/>
            <wp:docPr id="12004726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7336790"/>
                    </a:xfrm>
                    <a:prstGeom prst="rect">
                      <a:avLst/>
                    </a:prstGeom>
                    <a:noFill/>
                    <a:ln>
                      <a:noFill/>
                    </a:ln>
                  </pic:spPr>
                </pic:pic>
              </a:graphicData>
            </a:graphic>
          </wp:inline>
        </w:drawing>
      </w:r>
    </w:p>
    <w:p w14:paraId="57BA4A12"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DB2AC4">
        <w:rPr>
          <w:rFonts w:ascii="Times New Roman" w:eastAsia="等线" w:hAnsi="Times New Roman" w:cs="Times New Roman"/>
          <w:color w:val="000000"/>
          <w:kern w:val="0"/>
          <w:sz w:val="24"/>
          <w14:ligatures w14:val="none"/>
        </w:rPr>
        <w:t>Panels A–</w:t>
      </w:r>
      <w:r>
        <w:rPr>
          <w:rFonts w:ascii="Times New Roman" w:eastAsia="等线" w:hAnsi="Times New Roman" w:cs="Times New Roman" w:hint="eastAsia"/>
          <w:color w:val="000000"/>
          <w:kern w:val="0"/>
          <w:sz w:val="24"/>
          <w14:ligatures w14:val="none"/>
        </w:rPr>
        <w:t>F</w:t>
      </w:r>
      <w:r w:rsidRPr="00DB2AC4">
        <w:rPr>
          <w:rFonts w:ascii="Times New Roman" w:eastAsia="等线" w:hAnsi="Times New Roman" w:cs="Times New Roman"/>
          <w:color w:val="000000"/>
          <w:kern w:val="0"/>
          <w:sz w:val="24"/>
          <w14:ligatures w14:val="none"/>
        </w:rPr>
        <w:t xml:space="preserve"> show leave-one-out (LOO) refits of restricted cubic spline models for acute and follow up outcomes (symptom severity, response, and remission), while panels B summarize LOO slopes from one-stage random-effects meta-regression models.</w:t>
      </w:r>
    </w:p>
    <w:p w14:paraId="52BE246C" w14:textId="7B059B8A"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rFonts w:ascii="Times New Roman" w:eastAsia="等线" w:hAnsi="Times New Roman" w:cs="Times New Roman"/>
          <w:color w:val="000000"/>
          <w:kern w:val="0"/>
          <w:sz w:val="24"/>
          <w14:ligatures w14:val="none"/>
        </w:rPr>
        <w:br w:type="page"/>
      </w:r>
    </w:p>
    <w:p w14:paraId="638833DA" w14:textId="118C6929" w:rsidR="00632089" w:rsidRPr="00AC08AE"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632089">
        <w:rPr>
          <w:rFonts w:ascii="Times New Roman" w:eastAsia="等线" w:hAnsi="Times New Roman" w:cs="Times New Roman" w:hint="eastAsia"/>
          <w:b/>
          <w:bCs/>
          <w:color w:val="000000"/>
          <w:kern w:val="0"/>
          <w:sz w:val="24"/>
          <w14:ligatures w14:val="none"/>
        </w:rPr>
        <w:lastRenderedPageBreak/>
        <w:t>Fig</w:t>
      </w:r>
      <w:r w:rsidR="0081413B">
        <w:rPr>
          <w:rFonts w:ascii="Times New Roman" w:eastAsia="等线" w:hAnsi="Times New Roman" w:cs="Times New Roman" w:hint="eastAsia"/>
          <w:b/>
          <w:bCs/>
          <w:color w:val="000000"/>
          <w:kern w:val="0"/>
          <w:sz w:val="24"/>
          <w14:ligatures w14:val="none"/>
        </w:rPr>
        <w:t>.</w:t>
      </w:r>
      <w:r w:rsidRPr="00632089">
        <w:rPr>
          <w:rFonts w:ascii="Times New Roman" w:eastAsia="等线" w:hAnsi="Times New Roman" w:cs="Times New Roman" w:hint="eastAsia"/>
          <w:b/>
          <w:bCs/>
          <w:color w:val="000000"/>
          <w:kern w:val="0"/>
          <w:sz w:val="24"/>
          <w14:ligatures w14:val="none"/>
        </w:rPr>
        <w:t xml:space="preserve"> S1</w:t>
      </w:r>
      <w:r w:rsidR="00CD326E">
        <w:rPr>
          <w:rFonts w:ascii="Times New Roman" w:eastAsia="等线" w:hAnsi="Times New Roman" w:cs="Times New Roman" w:hint="eastAsia"/>
          <w:b/>
          <w:bCs/>
          <w:color w:val="000000"/>
          <w:kern w:val="0"/>
          <w:sz w:val="24"/>
          <w14:ligatures w14:val="none"/>
        </w:rPr>
        <w:t>4</w:t>
      </w:r>
      <w:r>
        <w:rPr>
          <w:rFonts w:ascii="Times New Roman" w:eastAsia="等线" w:hAnsi="Times New Roman" w:cs="Times New Roman" w:hint="eastAsia"/>
          <w:color w:val="000000"/>
          <w:kern w:val="0"/>
          <w:sz w:val="24"/>
          <w14:ligatures w14:val="none"/>
        </w:rPr>
        <w:t xml:space="preserve">. </w:t>
      </w:r>
      <w:r w:rsidRPr="00AC08AE">
        <w:rPr>
          <w:rFonts w:ascii="Times New Roman" w:eastAsia="等线" w:hAnsi="Times New Roman" w:cs="Times New Roman"/>
          <w:color w:val="000000"/>
          <w:kern w:val="0"/>
          <w:sz w:val="24"/>
          <w14:ligatures w14:val="none"/>
        </w:rPr>
        <w:t>Funnel plots of publication bias for total-pulse–based rTMS dose</w:t>
      </w:r>
      <w:r>
        <w:rPr>
          <w:rFonts w:ascii="Times New Roman" w:eastAsia="等线" w:hAnsi="Times New Roman" w:cs="Times New Roman" w:hint="eastAsia"/>
          <w:color w:val="000000"/>
          <w:kern w:val="0"/>
          <w:sz w:val="24"/>
          <w14:ligatures w14:val="none"/>
        </w:rPr>
        <w:t>-</w:t>
      </w:r>
      <w:r w:rsidRPr="00AC08AE">
        <w:rPr>
          <w:rFonts w:ascii="Times New Roman" w:eastAsia="等线" w:hAnsi="Times New Roman" w:cs="Times New Roman"/>
          <w:color w:val="000000"/>
          <w:kern w:val="0"/>
          <w:sz w:val="24"/>
          <w14:ligatures w14:val="none"/>
        </w:rPr>
        <w:t>response analyses across outcomes</w:t>
      </w:r>
      <w:r>
        <w:rPr>
          <w:rFonts w:ascii="Times New Roman" w:eastAsia="等线" w:hAnsi="Times New Roman" w:cs="Times New Roman" w:hint="eastAsia"/>
          <w:color w:val="000000"/>
          <w:kern w:val="0"/>
          <w:sz w:val="24"/>
          <w14:ligatures w14:val="none"/>
        </w:rPr>
        <w:t>.</w:t>
      </w:r>
    </w:p>
    <w:p w14:paraId="7B3A0C41" w14:textId="77777777" w:rsidR="00632089" w:rsidRDefault="00632089" w:rsidP="00632089">
      <w:pPr>
        <w:widowControl/>
        <w:spacing w:after="0" w:line="240" w:lineRule="auto"/>
        <w:rPr>
          <w:rFonts w:ascii="Times New Roman" w:eastAsia="等线" w:hAnsi="Times New Roman" w:cs="Times New Roman"/>
          <w:color w:val="000000"/>
          <w:kern w:val="0"/>
          <w:sz w:val="21"/>
          <w:szCs w:val="21"/>
          <w14:ligatures w14:val="none"/>
        </w:rPr>
      </w:pPr>
      <w:r>
        <w:rPr>
          <w:noProof/>
        </w:rPr>
        <w:drawing>
          <wp:inline distT="0" distB="0" distL="0" distR="0" wp14:anchorId="34788E21" wp14:editId="0FF14C07">
            <wp:extent cx="6120765" cy="4051935"/>
            <wp:effectExtent l="0" t="0" r="0" b="5715"/>
            <wp:docPr id="6789354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4051935"/>
                    </a:xfrm>
                    <a:prstGeom prst="rect">
                      <a:avLst/>
                    </a:prstGeom>
                    <a:noFill/>
                    <a:ln>
                      <a:noFill/>
                    </a:ln>
                  </pic:spPr>
                </pic:pic>
              </a:graphicData>
            </a:graphic>
          </wp:inline>
        </w:drawing>
      </w:r>
    </w:p>
    <w:p w14:paraId="6F9D8056" w14:textId="77777777" w:rsidR="00632089" w:rsidRPr="00AC08AE"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AC08AE">
        <w:rPr>
          <w:rFonts w:ascii="Times New Roman" w:eastAsia="等线" w:hAnsi="Times New Roman" w:cs="Times New Roman"/>
          <w:color w:val="000000"/>
          <w:kern w:val="0"/>
          <w:sz w:val="24"/>
          <w14:ligatures w14:val="none"/>
        </w:rPr>
        <w:t>Panels A–F show results for (A) acute depressive symptom severity, (B) follow-up depressive symptom severity, (C) acute response, (D) follow-up response, (E) acute remission, and (F) follow-up remission.</w:t>
      </w:r>
    </w:p>
    <w:p w14:paraId="38A6BC95" w14:textId="77777777" w:rsidR="00632089" w:rsidRPr="00632089" w:rsidRDefault="00632089" w:rsidP="00632089">
      <w:pPr>
        <w:widowControl/>
        <w:spacing w:after="0" w:line="240" w:lineRule="auto"/>
        <w:rPr>
          <w:rFonts w:ascii="Times New Roman" w:eastAsia="等线" w:hAnsi="Times New Roman" w:cs="Times New Roman"/>
          <w:color w:val="000000"/>
          <w:kern w:val="0"/>
          <w:sz w:val="21"/>
          <w:szCs w:val="21"/>
          <w14:ligatures w14:val="none"/>
        </w:rPr>
      </w:pPr>
    </w:p>
    <w:p w14:paraId="7CF5268D"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rFonts w:ascii="Times New Roman" w:eastAsia="等线" w:hAnsi="Times New Roman" w:cs="Times New Roman"/>
          <w:color w:val="000000"/>
          <w:kern w:val="0"/>
          <w:sz w:val="24"/>
          <w14:ligatures w14:val="none"/>
        </w:rPr>
        <w:br w:type="page"/>
      </w:r>
    </w:p>
    <w:p w14:paraId="63D4E2AF" w14:textId="03B3039A" w:rsidR="00632089" w:rsidRPr="00E75A47"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632089">
        <w:rPr>
          <w:rFonts w:ascii="Times New Roman" w:eastAsia="等线" w:hAnsi="Times New Roman" w:cs="Times New Roman" w:hint="eastAsia"/>
          <w:b/>
          <w:bCs/>
          <w:color w:val="000000"/>
          <w:kern w:val="0"/>
          <w:sz w:val="24"/>
          <w14:ligatures w14:val="none"/>
        </w:rPr>
        <w:lastRenderedPageBreak/>
        <w:t>Fig</w:t>
      </w:r>
      <w:r w:rsidR="0081413B">
        <w:rPr>
          <w:rFonts w:ascii="Times New Roman" w:eastAsia="等线" w:hAnsi="Times New Roman" w:cs="Times New Roman" w:hint="eastAsia"/>
          <w:b/>
          <w:bCs/>
          <w:color w:val="000000"/>
          <w:kern w:val="0"/>
          <w:sz w:val="24"/>
          <w14:ligatures w14:val="none"/>
        </w:rPr>
        <w:t>.</w:t>
      </w:r>
      <w:r w:rsidRPr="00632089">
        <w:rPr>
          <w:rFonts w:ascii="Times New Roman" w:eastAsia="等线" w:hAnsi="Times New Roman" w:cs="Times New Roman" w:hint="eastAsia"/>
          <w:b/>
          <w:bCs/>
          <w:color w:val="000000"/>
          <w:kern w:val="0"/>
          <w:sz w:val="24"/>
          <w14:ligatures w14:val="none"/>
        </w:rPr>
        <w:t xml:space="preserve"> S1</w:t>
      </w:r>
      <w:r w:rsidR="00CD326E">
        <w:rPr>
          <w:rFonts w:ascii="Times New Roman" w:eastAsia="等线" w:hAnsi="Times New Roman" w:cs="Times New Roman" w:hint="eastAsia"/>
          <w:b/>
          <w:bCs/>
          <w:color w:val="000000"/>
          <w:kern w:val="0"/>
          <w:sz w:val="24"/>
          <w14:ligatures w14:val="none"/>
        </w:rPr>
        <w:t>5</w:t>
      </w:r>
      <w:r>
        <w:rPr>
          <w:rFonts w:ascii="Times New Roman" w:eastAsia="等线" w:hAnsi="Times New Roman" w:cs="Times New Roman" w:hint="eastAsia"/>
          <w:color w:val="000000"/>
          <w:kern w:val="0"/>
          <w:sz w:val="24"/>
          <w14:ligatures w14:val="none"/>
        </w:rPr>
        <w:t xml:space="preserve">. </w:t>
      </w:r>
      <w:r w:rsidRPr="00AC08AE">
        <w:rPr>
          <w:rFonts w:ascii="Times New Roman" w:eastAsia="等线" w:hAnsi="Times New Roman" w:cs="Times New Roman"/>
          <w:color w:val="000000"/>
          <w:kern w:val="0"/>
          <w:sz w:val="24"/>
          <w14:ligatures w14:val="none"/>
        </w:rPr>
        <w:t>Funnel plots of publication bias for pulse</w:t>
      </w:r>
      <w:r>
        <w:rPr>
          <w:rFonts w:ascii="Times New Roman" w:eastAsia="等线" w:hAnsi="Times New Roman" w:cs="Times New Roman" w:hint="eastAsia"/>
          <w:color w:val="000000"/>
          <w:kern w:val="0"/>
          <w:sz w:val="24"/>
          <w14:ligatures w14:val="none"/>
        </w:rPr>
        <w:t>-per-session</w:t>
      </w:r>
      <w:r w:rsidRPr="00AC08AE">
        <w:rPr>
          <w:rFonts w:ascii="Times New Roman" w:eastAsia="等线" w:hAnsi="Times New Roman" w:cs="Times New Roman"/>
          <w:color w:val="000000"/>
          <w:kern w:val="0"/>
          <w:sz w:val="24"/>
          <w14:ligatures w14:val="none"/>
        </w:rPr>
        <w:t>–based rTMS dose</w:t>
      </w:r>
      <w:r>
        <w:rPr>
          <w:rFonts w:ascii="Times New Roman" w:eastAsia="等线" w:hAnsi="Times New Roman" w:cs="Times New Roman" w:hint="eastAsia"/>
          <w:color w:val="000000"/>
          <w:kern w:val="0"/>
          <w:sz w:val="24"/>
          <w14:ligatures w14:val="none"/>
        </w:rPr>
        <w:t>-</w:t>
      </w:r>
      <w:r w:rsidRPr="00AC08AE">
        <w:rPr>
          <w:rFonts w:ascii="Times New Roman" w:eastAsia="等线" w:hAnsi="Times New Roman" w:cs="Times New Roman"/>
          <w:color w:val="000000"/>
          <w:kern w:val="0"/>
          <w:sz w:val="24"/>
          <w14:ligatures w14:val="none"/>
        </w:rPr>
        <w:t>response analyses across outcomes</w:t>
      </w:r>
      <w:r>
        <w:rPr>
          <w:rFonts w:ascii="Times New Roman" w:eastAsia="等线" w:hAnsi="Times New Roman" w:cs="Times New Roman" w:hint="eastAsia"/>
          <w:color w:val="000000"/>
          <w:kern w:val="0"/>
          <w:sz w:val="24"/>
          <w14:ligatures w14:val="none"/>
        </w:rPr>
        <w:t>.</w:t>
      </w:r>
    </w:p>
    <w:p w14:paraId="79095054" w14:textId="77777777" w:rsidR="00632089" w:rsidRDefault="00632089" w:rsidP="00632089">
      <w:pPr>
        <w:widowControl/>
        <w:spacing w:after="0" w:line="240" w:lineRule="auto"/>
        <w:rPr>
          <w:rFonts w:ascii="Times New Roman" w:eastAsia="等线" w:hAnsi="Times New Roman" w:cs="Times New Roman"/>
          <w:color w:val="000000"/>
          <w:kern w:val="0"/>
          <w:sz w:val="21"/>
          <w:szCs w:val="21"/>
          <w14:ligatures w14:val="none"/>
        </w:rPr>
      </w:pPr>
      <w:r>
        <w:rPr>
          <w:noProof/>
        </w:rPr>
        <w:drawing>
          <wp:inline distT="0" distB="0" distL="0" distR="0" wp14:anchorId="36FE5952" wp14:editId="56B58225">
            <wp:extent cx="6120765" cy="4062730"/>
            <wp:effectExtent l="0" t="0" r="0" b="0"/>
            <wp:docPr id="64407038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4062730"/>
                    </a:xfrm>
                    <a:prstGeom prst="rect">
                      <a:avLst/>
                    </a:prstGeom>
                    <a:noFill/>
                    <a:ln>
                      <a:noFill/>
                    </a:ln>
                  </pic:spPr>
                </pic:pic>
              </a:graphicData>
            </a:graphic>
          </wp:inline>
        </w:drawing>
      </w:r>
    </w:p>
    <w:p w14:paraId="67AA15F6" w14:textId="77777777" w:rsidR="00632089" w:rsidRPr="00E75A47"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AC08AE">
        <w:rPr>
          <w:rFonts w:ascii="Times New Roman" w:eastAsia="等线" w:hAnsi="Times New Roman" w:cs="Times New Roman"/>
          <w:color w:val="000000"/>
          <w:kern w:val="0"/>
          <w:sz w:val="24"/>
          <w14:ligatures w14:val="none"/>
        </w:rPr>
        <w:t>Panels A–F show results for (A) acute depressive symptom severity, (B) follow-up depressive symptom severity, (C) acute response, (D) follow-up response, (E) acute remission, and (F) follow-up remission.</w:t>
      </w:r>
    </w:p>
    <w:p w14:paraId="438886D9" w14:textId="77777777" w:rsidR="00632089" w:rsidRPr="00632089" w:rsidRDefault="00632089" w:rsidP="00632089">
      <w:pPr>
        <w:widowControl/>
        <w:spacing w:after="0" w:line="240" w:lineRule="auto"/>
        <w:rPr>
          <w:rFonts w:ascii="Times New Roman" w:eastAsia="等线" w:hAnsi="Times New Roman" w:cs="Times New Roman"/>
          <w:color w:val="000000"/>
          <w:kern w:val="0"/>
          <w:sz w:val="21"/>
          <w:szCs w:val="21"/>
          <w14:ligatures w14:val="none"/>
        </w:rPr>
      </w:pPr>
    </w:p>
    <w:p w14:paraId="755B90E9" w14:textId="77777777" w:rsidR="00632089" w:rsidRDefault="00632089" w:rsidP="00632089">
      <w:pPr>
        <w:widowControl/>
        <w:spacing w:after="0" w:line="240" w:lineRule="auto"/>
        <w:jc w:val="both"/>
        <w:rPr>
          <w:rFonts w:ascii="Times New Roman" w:eastAsia="等线" w:hAnsi="Times New Roman" w:cs="Times New Roman"/>
          <w:color w:val="000000"/>
          <w:kern w:val="0"/>
          <w:sz w:val="21"/>
          <w:szCs w:val="21"/>
          <w14:ligatures w14:val="none"/>
        </w:rPr>
      </w:pPr>
      <w:r>
        <w:rPr>
          <w:rFonts w:ascii="Times New Roman" w:eastAsia="等线" w:hAnsi="Times New Roman" w:cs="Times New Roman"/>
          <w:color w:val="000000"/>
          <w:kern w:val="0"/>
          <w:sz w:val="21"/>
          <w:szCs w:val="21"/>
          <w14:ligatures w14:val="none"/>
        </w:rPr>
        <w:br w:type="page"/>
      </w:r>
    </w:p>
    <w:p w14:paraId="54D33826" w14:textId="162552FE" w:rsidR="00632089" w:rsidRPr="001E05E6"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632089">
        <w:rPr>
          <w:rFonts w:ascii="Times New Roman" w:eastAsia="等线" w:hAnsi="Times New Roman" w:cs="Times New Roman" w:hint="eastAsia"/>
          <w:b/>
          <w:bCs/>
          <w:color w:val="000000"/>
          <w:kern w:val="0"/>
          <w:sz w:val="24"/>
          <w14:ligatures w14:val="none"/>
        </w:rPr>
        <w:lastRenderedPageBreak/>
        <w:t>Fig</w:t>
      </w:r>
      <w:r w:rsidR="0081413B">
        <w:rPr>
          <w:rFonts w:ascii="Times New Roman" w:eastAsia="等线" w:hAnsi="Times New Roman" w:cs="Times New Roman" w:hint="eastAsia"/>
          <w:b/>
          <w:bCs/>
          <w:color w:val="000000"/>
          <w:kern w:val="0"/>
          <w:sz w:val="24"/>
          <w14:ligatures w14:val="none"/>
        </w:rPr>
        <w:t>.</w:t>
      </w:r>
      <w:r w:rsidRPr="00632089">
        <w:rPr>
          <w:rFonts w:ascii="Times New Roman" w:eastAsia="等线" w:hAnsi="Times New Roman" w:cs="Times New Roman" w:hint="eastAsia"/>
          <w:b/>
          <w:bCs/>
          <w:color w:val="000000"/>
          <w:kern w:val="0"/>
          <w:sz w:val="24"/>
          <w14:ligatures w14:val="none"/>
        </w:rPr>
        <w:t xml:space="preserve"> S1</w:t>
      </w:r>
      <w:r w:rsidR="00CD326E">
        <w:rPr>
          <w:rFonts w:ascii="Times New Roman" w:eastAsia="等线" w:hAnsi="Times New Roman" w:cs="Times New Roman" w:hint="eastAsia"/>
          <w:b/>
          <w:bCs/>
          <w:color w:val="000000"/>
          <w:kern w:val="0"/>
          <w:sz w:val="24"/>
          <w14:ligatures w14:val="none"/>
        </w:rPr>
        <w:t>6</w:t>
      </w:r>
      <w:r>
        <w:rPr>
          <w:rFonts w:ascii="Times New Roman" w:eastAsia="等线" w:hAnsi="Times New Roman" w:cs="Times New Roman" w:hint="eastAsia"/>
          <w:color w:val="000000"/>
          <w:kern w:val="0"/>
          <w:sz w:val="24"/>
          <w14:ligatures w14:val="none"/>
        </w:rPr>
        <w:t xml:space="preserve">. </w:t>
      </w:r>
      <w:r w:rsidRPr="00AC08AE">
        <w:rPr>
          <w:rFonts w:ascii="Times New Roman" w:eastAsia="等线" w:hAnsi="Times New Roman" w:cs="Times New Roman"/>
          <w:color w:val="000000"/>
          <w:kern w:val="0"/>
          <w:sz w:val="24"/>
          <w14:ligatures w14:val="none"/>
        </w:rPr>
        <w:t xml:space="preserve">Funnel plots of publication bias for </w:t>
      </w:r>
      <w:r>
        <w:rPr>
          <w:rFonts w:ascii="Times New Roman" w:eastAsia="等线" w:hAnsi="Times New Roman" w:cs="Times New Roman" w:hint="eastAsia"/>
          <w:color w:val="000000"/>
          <w:kern w:val="0"/>
          <w:sz w:val="24"/>
          <w14:ligatures w14:val="none"/>
        </w:rPr>
        <w:t>total-sessions</w:t>
      </w:r>
      <w:r w:rsidRPr="00AC08AE">
        <w:rPr>
          <w:rFonts w:ascii="Times New Roman" w:eastAsia="等线" w:hAnsi="Times New Roman" w:cs="Times New Roman"/>
          <w:color w:val="000000"/>
          <w:kern w:val="0"/>
          <w:sz w:val="24"/>
          <w14:ligatures w14:val="none"/>
        </w:rPr>
        <w:t>–based rTMS dose</w:t>
      </w:r>
      <w:r>
        <w:rPr>
          <w:rFonts w:ascii="Times New Roman" w:eastAsia="等线" w:hAnsi="Times New Roman" w:cs="Times New Roman" w:hint="eastAsia"/>
          <w:color w:val="000000"/>
          <w:kern w:val="0"/>
          <w:sz w:val="24"/>
          <w14:ligatures w14:val="none"/>
        </w:rPr>
        <w:t>-</w:t>
      </w:r>
      <w:r w:rsidRPr="00AC08AE">
        <w:rPr>
          <w:rFonts w:ascii="Times New Roman" w:eastAsia="等线" w:hAnsi="Times New Roman" w:cs="Times New Roman"/>
          <w:color w:val="000000"/>
          <w:kern w:val="0"/>
          <w:sz w:val="24"/>
          <w14:ligatures w14:val="none"/>
        </w:rPr>
        <w:t>response analyses across outcomes</w:t>
      </w:r>
      <w:r>
        <w:rPr>
          <w:rFonts w:ascii="Times New Roman" w:eastAsia="等线" w:hAnsi="Times New Roman" w:cs="Times New Roman" w:hint="eastAsia"/>
          <w:color w:val="000000"/>
          <w:kern w:val="0"/>
          <w:sz w:val="24"/>
          <w14:ligatures w14:val="none"/>
        </w:rPr>
        <w:t>.</w:t>
      </w:r>
    </w:p>
    <w:p w14:paraId="461DED3C" w14:textId="77777777" w:rsidR="00632089" w:rsidRDefault="00632089" w:rsidP="00632089">
      <w:pPr>
        <w:widowControl/>
        <w:spacing w:after="0" w:line="240" w:lineRule="auto"/>
        <w:rPr>
          <w:rFonts w:ascii="Times New Roman" w:eastAsia="等线" w:hAnsi="Times New Roman" w:cs="Times New Roman"/>
          <w:color w:val="000000"/>
          <w:kern w:val="0"/>
          <w:sz w:val="21"/>
          <w:szCs w:val="21"/>
          <w14:ligatures w14:val="none"/>
        </w:rPr>
      </w:pPr>
      <w:r>
        <w:rPr>
          <w:noProof/>
        </w:rPr>
        <w:drawing>
          <wp:inline distT="0" distB="0" distL="0" distR="0" wp14:anchorId="0C4E99BD" wp14:editId="3E6CA866">
            <wp:extent cx="6120765" cy="4062730"/>
            <wp:effectExtent l="0" t="0" r="0" b="0"/>
            <wp:docPr id="163880459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4062730"/>
                    </a:xfrm>
                    <a:prstGeom prst="rect">
                      <a:avLst/>
                    </a:prstGeom>
                    <a:noFill/>
                    <a:ln>
                      <a:noFill/>
                    </a:ln>
                  </pic:spPr>
                </pic:pic>
              </a:graphicData>
            </a:graphic>
          </wp:inline>
        </w:drawing>
      </w:r>
    </w:p>
    <w:p w14:paraId="6180D1B8" w14:textId="77777777" w:rsidR="00632089" w:rsidRPr="001E05E6"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AC08AE">
        <w:rPr>
          <w:rFonts w:ascii="Times New Roman" w:eastAsia="等线" w:hAnsi="Times New Roman" w:cs="Times New Roman"/>
          <w:color w:val="000000"/>
          <w:kern w:val="0"/>
          <w:sz w:val="24"/>
          <w14:ligatures w14:val="none"/>
        </w:rPr>
        <w:t>Panels A–F show results for (A) acute depressive symptom severity, (B) follow-up depressive symptom severity, (C) acute response, (D) follow-up response, (E) acute remission, and (F) follow-up remission.</w:t>
      </w:r>
    </w:p>
    <w:p w14:paraId="3776BEC1" w14:textId="77777777" w:rsidR="00632089" w:rsidRPr="00632089" w:rsidRDefault="00632089" w:rsidP="00632089">
      <w:pPr>
        <w:widowControl/>
        <w:spacing w:after="0" w:line="240" w:lineRule="auto"/>
        <w:rPr>
          <w:rFonts w:ascii="Times New Roman" w:eastAsia="等线" w:hAnsi="Times New Roman" w:cs="Times New Roman"/>
          <w:color w:val="000000"/>
          <w:kern w:val="0"/>
          <w:sz w:val="21"/>
          <w:szCs w:val="21"/>
          <w14:ligatures w14:val="none"/>
        </w:rPr>
      </w:pPr>
    </w:p>
    <w:p w14:paraId="0522F210" w14:textId="77777777" w:rsidR="00632089"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Pr>
          <w:rFonts w:ascii="Times New Roman" w:eastAsia="等线" w:hAnsi="Times New Roman" w:cs="Times New Roman"/>
          <w:color w:val="000000"/>
          <w:kern w:val="0"/>
          <w:sz w:val="24"/>
          <w14:ligatures w14:val="none"/>
        </w:rPr>
        <w:br w:type="page"/>
      </w:r>
    </w:p>
    <w:p w14:paraId="28AD0C6E" w14:textId="26F332F0" w:rsidR="00632089" w:rsidRPr="00CE6B8B"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632089">
        <w:rPr>
          <w:rFonts w:ascii="Times New Roman" w:eastAsia="等线" w:hAnsi="Times New Roman" w:cs="Times New Roman" w:hint="eastAsia"/>
          <w:b/>
          <w:bCs/>
          <w:color w:val="000000"/>
          <w:kern w:val="0"/>
          <w:sz w:val="24"/>
          <w14:ligatures w14:val="none"/>
        </w:rPr>
        <w:lastRenderedPageBreak/>
        <w:t>Fig</w:t>
      </w:r>
      <w:r w:rsidR="0081413B">
        <w:rPr>
          <w:rFonts w:ascii="Times New Roman" w:eastAsia="等线" w:hAnsi="Times New Roman" w:cs="Times New Roman" w:hint="eastAsia"/>
          <w:b/>
          <w:bCs/>
          <w:color w:val="000000"/>
          <w:kern w:val="0"/>
          <w:sz w:val="24"/>
          <w14:ligatures w14:val="none"/>
        </w:rPr>
        <w:t>.</w:t>
      </w:r>
      <w:r w:rsidRPr="00632089">
        <w:rPr>
          <w:rFonts w:ascii="Times New Roman" w:eastAsia="等线" w:hAnsi="Times New Roman" w:cs="Times New Roman" w:hint="eastAsia"/>
          <w:b/>
          <w:bCs/>
          <w:color w:val="000000"/>
          <w:kern w:val="0"/>
          <w:sz w:val="24"/>
          <w14:ligatures w14:val="none"/>
        </w:rPr>
        <w:t xml:space="preserve"> S1</w:t>
      </w:r>
      <w:r w:rsidR="00CD326E">
        <w:rPr>
          <w:rFonts w:ascii="Times New Roman" w:eastAsia="等线" w:hAnsi="Times New Roman" w:cs="Times New Roman" w:hint="eastAsia"/>
          <w:b/>
          <w:bCs/>
          <w:color w:val="000000"/>
          <w:kern w:val="0"/>
          <w:sz w:val="24"/>
          <w14:ligatures w14:val="none"/>
        </w:rPr>
        <w:t>7</w:t>
      </w:r>
      <w:r>
        <w:rPr>
          <w:rFonts w:ascii="Times New Roman" w:eastAsia="等线" w:hAnsi="Times New Roman" w:cs="Times New Roman" w:hint="eastAsia"/>
          <w:color w:val="000000"/>
          <w:kern w:val="0"/>
          <w:sz w:val="24"/>
          <w14:ligatures w14:val="none"/>
        </w:rPr>
        <w:t xml:space="preserve">. </w:t>
      </w:r>
      <w:r w:rsidRPr="00AC08AE">
        <w:rPr>
          <w:rFonts w:ascii="Times New Roman" w:eastAsia="等线" w:hAnsi="Times New Roman" w:cs="Times New Roman"/>
          <w:color w:val="000000"/>
          <w:kern w:val="0"/>
          <w:sz w:val="24"/>
          <w14:ligatures w14:val="none"/>
        </w:rPr>
        <w:t xml:space="preserve">Funnel plots of publication bias for </w:t>
      </w:r>
      <w:r>
        <w:rPr>
          <w:rFonts w:ascii="Times New Roman" w:eastAsia="等线" w:hAnsi="Times New Roman" w:cs="Times New Roman" w:hint="eastAsia"/>
          <w:color w:val="000000"/>
          <w:kern w:val="0"/>
          <w:sz w:val="24"/>
          <w14:ligatures w14:val="none"/>
        </w:rPr>
        <w:t>treatment-duration</w:t>
      </w:r>
      <w:r w:rsidRPr="00AC08AE">
        <w:rPr>
          <w:rFonts w:ascii="Times New Roman" w:eastAsia="等线" w:hAnsi="Times New Roman" w:cs="Times New Roman"/>
          <w:color w:val="000000"/>
          <w:kern w:val="0"/>
          <w:sz w:val="24"/>
          <w14:ligatures w14:val="none"/>
        </w:rPr>
        <w:t>–based rTMS dose</w:t>
      </w:r>
      <w:r>
        <w:rPr>
          <w:rFonts w:ascii="Times New Roman" w:eastAsia="等线" w:hAnsi="Times New Roman" w:cs="Times New Roman" w:hint="eastAsia"/>
          <w:color w:val="000000"/>
          <w:kern w:val="0"/>
          <w:sz w:val="24"/>
          <w14:ligatures w14:val="none"/>
        </w:rPr>
        <w:t>-</w:t>
      </w:r>
      <w:r w:rsidRPr="00AC08AE">
        <w:rPr>
          <w:rFonts w:ascii="Times New Roman" w:eastAsia="等线" w:hAnsi="Times New Roman" w:cs="Times New Roman"/>
          <w:color w:val="000000"/>
          <w:kern w:val="0"/>
          <w:sz w:val="24"/>
          <w14:ligatures w14:val="none"/>
        </w:rPr>
        <w:t>response analyses across outcomes</w:t>
      </w:r>
      <w:r>
        <w:rPr>
          <w:rFonts w:ascii="Times New Roman" w:eastAsia="等线" w:hAnsi="Times New Roman" w:cs="Times New Roman" w:hint="eastAsia"/>
          <w:color w:val="000000"/>
          <w:kern w:val="0"/>
          <w:sz w:val="24"/>
          <w14:ligatures w14:val="none"/>
        </w:rPr>
        <w:t>.</w:t>
      </w:r>
    </w:p>
    <w:p w14:paraId="50862191" w14:textId="77777777" w:rsidR="00632089" w:rsidRDefault="00632089" w:rsidP="00632089">
      <w:pPr>
        <w:widowControl/>
        <w:spacing w:after="0" w:line="240" w:lineRule="auto"/>
        <w:rPr>
          <w:rFonts w:ascii="Times New Roman" w:eastAsia="等线" w:hAnsi="Times New Roman" w:cs="Times New Roman"/>
          <w:color w:val="000000"/>
          <w:kern w:val="0"/>
          <w:sz w:val="21"/>
          <w:szCs w:val="21"/>
          <w14:ligatures w14:val="none"/>
        </w:rPr>
      </w:pPr>
      <w:r>
        <w:rPr>
          <w:noProof/>
        </w:rPr>
        <w:drawing>
          <wp:inline distT="0" distB="0" distL="0" distR="0" wp14:anchorId="6985287E" wp14:editId="346F6901">
            <wp:extent cx="6120765" cy="4047490"/>
            <wp:effectExtent l="0" t="0" r="0" b="0"/>
            <wp:docPr id="17760063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4047490"/>
                    </a:xfrm>
                    <a:prstGeom prst="rect">
                      <a:avLst/>
                    </a:prstGeom>
                    <a:noFill/>
                    <a:ln>
                      <a:noFill/>
                    </a:ln>
                  </pic:spPr>
                </pic:pic>
              </a:graphicData>
            </a:graphic>
          </wp:inline>
        </w:drawing>
      </w:r>
    </w:p>
    <w:p w14:paraId="44C28B4C" w14:textId="77777777" w:rsidR="00632089" w:rsidRPr="00CE6B8B" w:rsidRDefault="00632089" w:rsidP="00632089">
      <w:pPr>
        <w:widowControl/>
        <w:spacing w:after="0" w:line="240" w:lineRule="auto"/>
        <w:jc w:val="both"/>
        <w:rPr>
          <w:rFonts w:ascii="Times New Roman" w:eastAsia="等线" w:hAnsi="Times New Roman" w:cs="Times New Roman"/>
          <w:color w:val="000000"/>
          <w:kern w:val="0"/>
          <w:sz w:val="24"/>
          <w14:ligatures w14:val="none"/>
        </w:rPr>
      </w:pPr>
      <w:r w:rsidRPr="00AC08AE">
        <w:rPr>
          <w:rFonts w:ascii="Times New Roman" w:eastAsia="等线" w:hAnsi="Times New Roman" w:cs="Times New Roman"/>
          <w:color w:val="000000"/>
          <w:kern w:val="0"/>
          <w:sz w:val="24"/>
          <w14:ligatures w14:val="none"/>
        </w:rPr>
        <w:t>Panels A–F show results for (A) acute depressive symptom severity, (B) follow-up depressive symptom severity, (C) acute response, (D) follow-up response, (E) acute remission, and (F) follow-up remission.</w:t>
      </w:r>
    </w:p>
    <w:p w14:paraId="11C2AFC8" w14:textId="4AB9AF47" w:rsidR="00632089" w:rsidRDefault="00632089" w:rsidP="00632089">
      <w:pPr>
        <w:widowControl/>
        <w:spacing w:after="0" w:line="240" w:lineRule="auto"/>
        <w:rPr>
          <w:rFonts w:ascii="Times New Roman" w:eastAsia="等线" w:hAnsi="Times New Roman" w:cs="Times New Roman"/>
          <w:color w:val="000000"/>
          <w:kern w:val="0"/>
          <w:sz w:val="21"/>
          <w:szCs w:val="21"/>
          <w14:ligatures w14:val="none"/>
        </w:rPr>
      </w:pPr>
      <w:r>
        <w:rPr>
          <w:rFonts w:ascii="Times New Roman" w:eastAsia="等线" w:hAnsi="Times New Roman" w:cs="Times New Roman"/>
          <w:color w:val="000000"/>
          <w:kern w:val="0"/>
          <w:sz w:val="21"/>
          <w:szCs w:val="21"/>
          <w14:ligatures w14:val="none"/>
        </w:rPr>
        <w:br w:type="page"/>
      </w:r>
    </w:p>
    <w:p w14:paraId="59326419" w14:textId="2958CA8F" w:rsidR="00384159" w:rsidRPr="00632089" w:rsidRDefault="00384159" w:rsidP="0027005C">
      <w:pPr>
        <w:rPr>
          <w:rFonts w:ascii="Times New Roman" w:hAnsi="Times New Roman" w:cs="Times New Roman"/>
          <w:sz w:val="24"/>
        </w:rPr>
        <w:sectPr w:rsidR="00384159" w:rsidRPr="00632089" w:rsidSect="00AD1EA9">
          <w:pgSz w:w="11906" w:h="16838" w:code="9"/>
          <w:pgMar w:top="1134" w:right="1134" w:bottom="1134" w:left="1134" w:header="851" w:footer="992" w:gutter="0"/>
          <w:cols w:space="425"/>
          <w:docGrid w:type="lines" w:linePitch="312"/>
        </w:sectPr>
      </w:pPr>
    </w:p>
    <w:bookmarkEnd w:id="1"/>
    <w:p w14:paraId="5FD1F03B" w14:textId="77777777" w:rsidR="005A6BA8" w:rsidRDefault="005A6BA8" w:rsidP="005A6BA8">
      <w:pPr>
        <w:rPr>
          <w:rFonts w:ascii="Times New Roman" w:hAnsi="Times New Roman" w:cs="Times New Roman"/>
          <w:sz w:val="21"/>
          <w:szCs w:val="21"/>
          <w14:ligatures w14:val="none"/>
        </w:rPr>
      </w:pPr>
    </w:p>
    <w:p w14:paraId="3652E5DD" w14:textId="77777777" w:rsidR="00D57F88" w:rsidRDefault="005A6BA8">
      <w:pPr>
        <w:jc w:val="center"/>
        <w:rPr>
          <w:rFonts w:hint="eastAsia"/>
        </w:rPr>
      </w:pPr>
      <w:r>
        <w:fldChar w:fldCharType="begin"/>
      </w:r>
      <w:r>
        <w:instrText xml:space="preserve"> ADDIN KYMRDOC</w:instrText>
      </w:r>
      <w:r>
        <w:fldChar w:fldCharType="separate"/>
      </w:r>
      <w:r w:rsidR="00D57F88">
        <w:rPr>
          <w:rFonts w:ascii="Times New Roman" w:eastAsia="宋体" w:hAnsi="Times New Roman"/>
          <w:b/>
          <w:sz w:val="32"/>
        </w:rPr>
        <w:t>References</w:t>
      </w:r>
    </w:p>
    <w:p w14:paraId="25492814" w14:textId="77777777" w:rsidR="00D57F88" w:rsidRDefault="00D57F88">
      <w:pPr>
        <w:rPr>
          <w:rFonts w:ascii="宋体" w:hAnsi="宋体" w:hint="eastAsia"/>
        </w:rPr>
      </w:pPr>
    </w:p>
    <w:p w14:paraId="0293441D" w14:textId="77777777" w:rsidR="00D57F88" w:rsidRDefault="00D57F88">
      <w:pPr>
        <w:ind w:left="540" w:hangingChars="300" w:hanging="540"/>
        <w:rPr>
          <w:rFonts w:hint="eastAsia"/>
        </w:rPr>
      </w:pPr>
      <w:r>
        <w:rPr>
          <w:rFonts w:ascii="Times New Roman" w:eastAsia="宋体" w:hAnsi="Times New Roman"/>
          <w:sz w:val="18"/>
        </w:rPr>
        <w:t>[1]</w:t>
      </w:r>
      <w:r>
        <w:rPr>
          <w:rFonts w:ascii="Times New Roman" w:eastAsia="宋体" w:hAnsi="Times New Roman"/>
          <w:sz w:val="18"/>
        </w:rPr>
        <w:tab/>
        <w:t>Akpınar K, Oğuzhanoğlu NK, Uğurlu TT. Efficacy of transcranial magnetic stimulation in treatment-resistant depression. Turk J Med Sci. 2022. 52(4): 1344-1354.</w:t>
      </w:r>
    </w:p>
    <w:p w14:paraId="66A8AC87" w14:textId="77777777" w:rsidR="00D57F88" w:rsidRDefault="00D57F88">
      <w:pPr>
        <w:ind w:left="540" w:hangingChars="300" w:hanging="540"/>
        <w:rPr>
          <w:rFonts w:hint="eastAsia"/>
        </w:rPr>
      </w:pPr>
      <w:r>
        <w:rPr>
          <w:rFonts w:ascii="Times New Roman" w:eastAsia="宋体" w:hAnsi="Times New Roman"/>
          <w:sz w:val="18"/>
        </w:rPr>
        <w:t>[2]</w:t>
      </w:r>
      <w:r>
        <w:rPr>
          <w:rFonts w:ascii="Times New Roman" w:eastAsia="宋体" w:hAnsi="Times New Roman"/>
          <w:sz w:val="18"/>
        </w:rPr>
        <w:tab/>
        <w:t>Anderson IM, Delvai NA, Ashim B, et al. Adjunctive fast repetitive transcranial magnetic stimulation in depression. Br J Psychiatry. 2007. 190: 533-4.</w:t>
      </w:r>
    </w:p>
    <w:p w14:paraId="6FEFA663" w14:textId="77777777" w:rsidR="00D57F88" w:rsidRDefault="00D57F88">
      <w:pPr>
        <w:ind w:left="540" w:hangingChars="300" w:hanging="540"/>
        <w:rPr>
          <w:rFonts w:hint="eastAsia"/>
        </w:rPr>
      </w:pPr>
      <w:r>
        <w:rPr>
          <w:rFonts w:ascii="Times New Roman" w:eastAsia="宋体" w:hAnsi="Times New Roman"/>
          <w:sz w:val="18"/>
        </w:rPr>
        <w:t>[3]</w:t>
      </w:r>
      <w:r>
        <w:rPr>
          <w:rFonts w:ascii="Times New Roman" w:eastAsia="宋体" w:hAnsi="Times New Roman"/>
          <w:sz w:val="18"/>
        </w:rPr>
        <w:tab/>
        <w:t>Armas-Castañeda G, Ricardo-Garcell J, Reyes JV, Heinze G, Salín RJ, González JJ. Two rTMS sessions per week: a practical approach for treating major depressive disorder. Neuroreport. 2021. 32(17): 1364-1369.</w:t>
      </w:r>
    </w:p>
    <w:p w14:paraId="57CF11A9" w14:textId="77777777" w:rsidR="00D57F88" w:rsidRDefault="00D57F88">
      <w:pPr>
        <w:ind w:left="540" w:hangingChars="300" w:hanging="540"/>
        <w:rPr>
          <w:rFonts w:hint="eastAsia"/>
        </w:rPr>
      </w:pPr>
      <w:r>
        <w:rPr>
          <w:rFonts w:ascii="Times New Roman" w:eastAsia="宋体" w:hAnsi="Times New Roman"/>
          <w:sz w:val="18"/>
        </w:rPr>
        <w:t>[4]</w:t>
      </w:r>
      <w:r>
        <w:rPr>
          <w:rFonts w:ascii="Times New Roman" w:eastAsia="宋体" w:hAnsi="Times New Roman"/>
          <w:sz w:val="18"/>
        </w:rPr>
        <w:tab/>
        <w:t>Asgharian Asl F, Vaghef L. The effectiveness of high-frequency left DLPFC-rTMS on depression, response inhibition, and cognitive flexibility in female subjects with major depressive disorder. J Psychiatr Res. 2022. 149: 287-292.</w:t>
      </w:r>
    </w:p>
    <w:p w14:paraId="3DE5573D" w14:textId="77777777" w:rsidR="00D57F88" w:rsidRDefault="00D57F88">
      <w:pPr>
        <w:ind w:left="540" w:hangingChars="300" w:hanging="540"/>
        <w:rPr>
          <w:rFonts w:hint="eastAsia"/>
        </w:rPr>
      </w:pPr>
      <w:r>
        <w:rPr>
          <w:rFonts w:ascii="Times New Roman" w:eastAsia="宋体" w:hAnsi="Times New Roman"/>
          <w:sz w:val="18"/>
        </w:rPr>
        <w:t>[5]</w:t>
      </w:r>
      <w:r>
        <w:rPr>
          <w:rFonts w:ascii="Times New Roman" w:eastAsia="宋体" w:hAnsi="Times New Roman"/>
          <w:sz w:val="18"/>
        </w:rPr>
        <w:tab/>
        <w:t>Avery DH, Holtzheimer PE 3rd, Fawaz W, et al. A controlled study of repetitive transcranial magnetic stimulation in medication-resistant major depression. Biol Psychiatry. 2006. 59(2): 187-94.</w:t>
      </w:r>
    </w:p>
    <w:p w14:paraId="225086A5" w14:textId="77777777" w:rsidR="00D57F88" w:rsidRDefault="00D57F88">
      <w:pPr>
        <w:ind w:left="540" w:hangingChars="300" w:hanging="540"/>
        <w:rPr>
          <w:rFonts w:hint="eastAsia"/>
        </w:rPr>
      </w:pPr>
      <w:r>
        <w:rPr>
          <w:rFonts w:ascii="Times New Roman" w:eastAsia="宋体" w:hAnsi="Times New Roman"/>
          <w:sz w:val="18"/>
        </w:rPr>
        <w:t>[6]</w:t>
      </w:r>
      <w:r>
        <w:rPr>
          <w:rFonts w:ascii="Times New Roman" w:eastAsia="宋体" w:hAnsi="Times New Roman"/>
          <w:sz w:val="18"/>
        </w:rPr>
        <w:tab/>
        <w:t>Bakim B, Uzun UE, Karamustafalioglu O, et al. The Combination of Antidepressant Drug Therapy and High-Frequency Repetitive Transcranial Magnetic Stimulation in Medication-Resistant Depression. Bulletin of Clinical Psychopharmacology. 2012. 22(3): 1.</w:t>
      </w:r>
    </w:p>
    <w:p w14:paraId="064A265C" w14:textId="77777777" w:rsidR="00D57F88" w:rsidRDefault="00D57F88">
      <w:pPr>
        <w:ind w:left="540" w:hangingChars="300" w:hanging="540"/>
        <w:rPr>
          <w:rFonts w:hint="eastAsia"/>
        </w:rPr>
      </w:pPr>
      <w:r>
        <w:rPr>
          <w:rFonts w:ascii="Times New Roman" w:eastAsia="宋体" w:hAnsi="Times New Roman"/>
          <w:sz w:val="18"/>
        </w:rPr>
        <w:t>[7]</w:t>
      </w:r>
      <w:r>
        <w:rPr>
          <w:rFonts w:ascii="Times New Roman" w:eastAsia="宋体" w:hAnsi="Times New Roman"/>
          <w:sz w:val="18"/>
        </w:rPr>
        <w:tab/>
        <w:t>Bengtsson J, Frick A, Gingnell M. Blinding integrity of dorsomedial prefrontal intermittent theta burst stimulation in depression. Int J Clin Health Psychol. 2023. 23(4): 100390.</w:t>
      </w:r>
    </w:p>
    <w:p w14:paraId="65AE56A9" w14:textId="77777777" w:rsidR="00D57F88" w:rsidRDefault="00D57F88">
      <w:pPr>
        <w:ind w:left="540" w:hangingChars="300" w:hanging="540"/>
        <w:rPr>
          <w:rFonts w:hint="eastAsia"/>
        </w:rPr>
      </w:pPr>
      <w:r>
        <w:rPr>
          <w:rFonts w:ascii="Times New Roman" w:eastAsia="宋体" w:hAnsi="Times New Roman"/>
          <w:sz w:val="18"/>
        </w:rPr>
        <w:t>[8]</w:t>
      </w:r>
      <w:r>
        <w:rPr>
          <w:rFonts w:ascii="Times New Roman" w:eastAsia="宋体" w:hAnsi="Times New Roman"/>
          <w:sz w:val="18"/>
        </w:rPr>
        <w:tab/>
        <w:t>Bengtsson J, Olsson E, Persson J, Bodén R. No effects on heart rate variability in depression after treatment with dorsomedial prefrontal intermittent theta burst stimulation. Ups J Med Sci. 2023. 128.</w:t>
      </w:r>
    </w:p>
    <w:p w14:paraId="6C3F76EC" w14:textId="77777777" w:rsidR="00D57F88" w:rsidRDefault="00D57F88">
      <w:pPr>
        <w:ind w:left="540" w:hangingChars="300" w:hanging="540"/>
        <w:rPr>
          <w:rFonts w:hint="eastAsia"/>
        </w:rPr>
      </w:pPr>
      <w:r>
        <w:rPr>
          <w:rFonts w:ascii="Times New Roman" w:eastAsia="宋体" w:hAnsi="Times New Roman"/>
          <w:sz w:val="18"/>
        </w:rPr>
        <w:t>[9]</w:t>
      </w:r>
      <w:r>
        <w:rPr>
          <w:rFonts w:ascii="Times New Roman" w:eastAsia="宋体" w:hAnsi="Times New Roman"/>
          <w:sz w:val="18"/>
        </w:rPr>
        <w:tab/>
        <w:t>Berman RM, Narasimhan M, Sanacora G, et al. A randomized clinical trial of repetitive transcranial magnetic stimulation in the treatment of major depression. Biol Psychiatry. 2000. 47(4): 332-7.</w:t>
      </w:r>
    </w:p>
    <w:p w14:paraId="59C21A4B" w14:textId="77777777" w:rsidR="00D57F88" w:rsidRDefault="00D57F88">
      <w:pPr>
        <w:ind w:left="540" w:hangingChars="300" w:hanging="540"/>
        <w:rPr>
          <w:rFonts w:hint="eastAsia"/>
        </w:rPr>
      </w:pPr>
      <w:r>
        <w:rPr>
          <w:rFonts w:ascii="Times New Roman" w:eastAsia="宋体" w:hAnsi="Times New Roman"/>
          <w:sz w:val="18"/>
        </w:rPr>
        <w:t>[10]</w:t>
      </w:r>
      <w:r>
        <w:rPr>
          <w:rFonts w:ascii="Times New Roman" w:eastAsia="宋体" w:hAnsi="Times New Roman"/>
          <w:sz w:val="18"/>
        </w:rPr>
        <w:tab/>
        <w:t>Blumberger DM, Mulsant BH, Fitzgerald PB, et al. A randomized double-blind sham-controlled comparison of unilateral and bilateral repetitive transcranial magnetic stimulation for treatment-resistant major depression. World J Biol Psychiatry. 2012. 13(6): 423-35.</w:t>
      </w:r>
    </w:p>
    <w:p w14:paraId="06779215" w14:textId="77777777" w:rsidR="00D57F88" w:rsidRDefault="00D57F88">
      <w:pPr>
        <w:ind w:left="540" w:hangingChars="300" w:hanging="540"/>
        <w:rPr>
          <w:rFonts w:hint="eastAsia"/>
        </w:rPr>
      </w:pPr>
      <w:r>
        <w:rPr>
          <w:rFonts w:ascii="Times New Roman" w:eastAsia="宋体" w:hAnsi="Times New Roman"/>
          <w:sz w:val="18"/>
        </w:rPr>
        <w:t>[11]</w:t>
      </w:r>
      <w:r>
        <w:rPr>
          <w:rFonts w:ascii="Times New Roman" w:eastAsia="宋体" w:hAnsi="Times New Roman"/>
          <w:sz w:val="18"/>
        </w:rPr>
        <w:tab/>
        <w:t>Boutros NN, Gueorguieva R, Hoffman RE, Oren DA, Feingold A, Berman RM. Lack of a therapeutic effect of a 2-week sub-threshold transcranial magnetic stimulation course for treatment-resistant depression. Psychiatry Res. 2002. 113(3): 245-54.</w:t>
      </w:r>
    </w:p>
    <w:p w14:paraId="342BD325" w14:textId="77777777" w:rsidR="00D57F88" w:rsidRDefault="00D57F88">
      <w:pPr>
        <w:ind w:left="540" w:hangingChars="300" w:hanging="540"/>
        <w:rPr>
          <w:rFonts w:hint="eastAsia"/>
        </w:rPr>
      </w:pPr>
      <w:r>
        <w:rPr>
          <w:rFonts w:ascii="Times New Roman" w:eastAsia="宋体" w:hAnsi="Times New Roman"/>
          <w:sz w:val="18"/>
        </w:rPr>
        <w:t>[12]</w:t>
      </w:r>
      <w:r>
        <w:rPr>
          <w:rFonts w:ascii="Times New Roman" w:eastAsia="宋体" w:hAnsi="Times New Roman"/>
          <w:sz w:val="18"/>
        </w:rPr>
        <w:tab/>
        <w:t>Bretlau LG, Lunde M, Lindberg L, Undén M, Dissing S, Bech P. Repetitive transcranial magnetic stimulation (rTMS) in combination with escitalopram in patients with treatment-resistant major depression: a double-blind, randomised, sham-controlled trial. Pharmacopsychiatry. 2008. 41(2): 41-7.</w:t>
      </w:r>
    </w:p>
    <w:p w14:paraId="10501008" w14:textId="77777777" w:rsidR="00D57F88" w:rsidRDefault="00D57F88">
      <w:pPr>
        <w:ind w:left="540" w:hangingChars="300" w:hanging="540"/>
        <w:rPr>
          <w:rFonts w:hint="eastAsia"/>
        </w:rPr>
      </w:pPr>
      <w:r>
        <w:rPr>
          <w:rFonts w:ascii="Times New Roman" w:eastAsia="宋体" w:hAnsi="Times New Roman"/>
          <w:sz w:val="18"/>
        </w:rPr>
        <w:t>[13]</w:t>
      </w:r>
      <w:r>
        <w:rPr>
          <w:rFonts w:ascii="Times New Roman" w:eastAsia="宋体" w:hAnsi="Times New Roman"/>
          <w:sz w:val="18"/>
        </w:rPr>
        <w:tab/>
        <w:t>Hansen PE, Videbech P, Clemmensen K, Sturlason R, Jensen HM, Vestergaard P. Repetitive transcranial magnetic stimulation as add-on antidepressant treatment. The applicability of the method in a clinical setting. Nord J Psychiatry. 2004. 58(6): 455-7.</w:t>
      </w:r>
    </w:p>
    <w:p w14:paraId="6A83B15C" w14:textId="77777777" w:rsidR="00D57F88" w:rsidRDefault="00D57F88">
      <w:pPr>
        <w:ind w:left="540" w:hangingChars="300" w:hanging="540"/>
        <w:rPr>
          <w:rFonts w:hint="eastAsia"/>
        </w:rPr>
      </w:pPr>
      <w:r>
        <w:rPr>
          <w:rFonts w:ascii="Times New Roman" w:eastAsia="宋体" w:hAnsi="Times New Roman"/>
          <w:sz w:val="18"/>
        </w:rPr>
        <w:t>[14]</w:t>
      </w:r>
      <w:r>
        <w:rPr>
          <w:rFonts w:ascii="Times New Roman" w:eastAsia="宋体" w:hAnsi="Times New Roman"/>
          <w:sz w:val="18"/>
        </w:rPr>
        <w:tab/>
        <w:t>Carpenter LL, Aaronson ST, Clarke GN, et al. rTMS with a two-coil array: Safety and efficacy for treatment resistant major depressive disorder. Brain Stimul. 2017. 10(5): 926-933.</w:t>
      </w:r>
    </w:p>
    <w:p w14:paraId="593807F0" w14:textId="77777777" w:rsidR="00D57F88" w:rsidRDefault="00D57F88">
      <w:pPr>
        <w:ind w:left="540" w:hangingChars="300" w:hanging="540"/>
        <w:rPr>
          <w:rFonts w:hint="eastAsia"/>
        </w:rPr>
      </w:pPr>
      <w:r>
        <w:rPr>
          <w:rFonts w:ascii="Times New Roman" w:eastAsia="宋体" w:hAnsi="Times New Roman"/>
          <w:sz w:val="18"/>
        </w:rPr>
        <w:t>[15]</w:t>
      </w:r>
      <w:r>
        <w:rPr>
          <w:rFonts w:ascii="Times New Roman" w:eastAsia="宋体" w:hAnsi="Times New Roman"/>
          <w:sz w:val="18"/>
        </w:rPr>
        <w:tab/>
        <w:t>Chen SJ, Chang CH, Tsai HC, Chen ST, CCh L. Superior antidepressant effect occurring 1 month after rTMS: add-on rTMS for subjects with medication-resistant depression. Neuropsychiatr Dis Treat. 2013. 9: 397-401.</w:t>
      </w:r>
    </w:p>
    <w:p w14:paraId="55956325" w14:textId="77777777" w:rsidR="00D57F88" w:rsidRDefault="00D57F88">
      <w:pPr>
        <w:ind w:left="540" w:hangingChars="300" w:hanging="540"/>
        <w:rPr>
          <w:rFonts w:hint="eastAsia"/>
        </w:rPr>
      </w:pPr>
      <w:r>
        <w:rPr>
          <w:rFonts w:ascii="Times New Roman" w:eastAsia="宋体" w:hAnsi="Times New Roman"/>
          <w:sz w:val="18"/>
        </w:rPr>
        <w:t>[16]</w:t>
      </w:r>
      <w:r>
        <w:rPr>
          <w:rFonts w:ascii="Times New Roman" w:eastAsia="宋体" w:hAnsi="Times New Roman"/>
          <w:sz w:val="18"/>
        </w:rPr>
        <w:tab/>
        <w:t>Cheng CM, Hong CJ, Lin HC, et al. Predictive roles of brain-derived neurotrophic factor Val66Met polymorphism on antidepressant efficacy of different forms of prefrontal brain stimulation monotherapy: A randomized, double-blind, sham-controlled study. J Affect Disord. 2022. 297: 353-359.</w:t>
      </w:r>
    </w:p>
    <w:p w14:paraId="5F095DED" w14:textId="77777777" w:rsidR="00D57F88" w:rsidRDefault="00D57F88">
      <w:pPr>
        <w:ind w:left="540" w:hangingChars="300" w:hanging="540"/>
        <w:rPr>
          <w:rFonts w:hint="eastAsia"/>
        </w:rPr>
      </w:pPr>
      <w:r>
        <w:rPr>
          <w:rFonts w:ascii="Times New Roman" w:eastAsia="宋体" w:hAnsi="Times New Roman"/>
          <w:sz w:val="18"/>
        </w:rPr>
        <w:t>[17]</w:t>
      </w:r>
      <w:r>
        <w:rPr>
          <w:rFonts w:ascii="Times New Roman" w:eastAsia="宋体" w:hAnsi="Times New Roman"/>
          <w:sz w:val="18"/>
        </w:rPr>
        <w:tab/>
        <w:t>Cheng CM, Li CT, Jeng JS, et al. Antidepressant effects of prolonged intermittent theta-burst stimulation monotherapy at the bilateral dorsomedial prefrontal cortex for medication and standard transcranial magnetic stimulation-resistant major depression: a three arm, randomized, double blind, sham-controlled pilot study. Eur Arch Psychiatry Clin Neurosci. 2023. 273(7): 1433-1442.</w:t>
      </w:r>
    </w:p>
    <w:p w14:paraId="056544FD" w14:textId="77777777" w:rsidR="00D57F88" w:rsidRDefault="00D57F88">
      <w:pPr>
        <w:ind w:left="540" w:hangingChars="300" w:hanging="540"/>
        <w:rPr>
          <w:rFonts w:hint="eastAsia"/>
        </w:rPr>
      </w:pPr>
      <w:r>
        <w:rPr>
          <w:rFonts w:ascii="Times New Roman" w:eastAsia="宋体" w:hAnsi="Times New Roman"/>
          <w:sz w:val="18"/>
        </w:rPr>
        <w:t>[18]</w:t>
      </w:r>
      <w:r>
        <w:rPr>
          <w:rFonts w:ascii="Times New Roman" w:eastAsia="宋体" w:hAnsi="Times New Roman"/>
          <w:sz w:val="18"/>
        </w:rPr>
        <w:tab/>
        <w:t>Chistyakov AV, Kreinin B, Marmor S, et al. Preliminary assessment of the therapeutic efficacy of continuous theta-burst magnetic stimulation (cTBS) in major depression: a double-blind sham-controlled study. J Affect Disord. 2015. 170: 225-9.</w:t>
      </w:r>
    </w:p>
    <w:p w14:paraId="19144301" w14:textId="77777777" w:rsidR="00D57F88" w:rsidRDefault="00D57F88">
      <w:pPr>
        <w:ind w:left="540" w:hangingChars="300" w:hanging="540"/>
        <w:rPr>
          <w:rFonts w:hint="eastAsia"/>
        </w:rPr>
      </w:pPr>
      <w:r>
        <w:rPr>
          <w:rFonts w:ascii="Times New Roman" w:eastAsia="宋体" w:hAnsi="Times New Roman"/>
          <w:sz w:val="18"/>
        </w:rPr>
        <w:t>[19]</w:t>
      </w:r>
      <w:r>
        <w:rPr>
          <w:rFonts w:ascii="Times New Roman" w:eastAsia="宋体" w:hAnsi="Times New Roman"/>
          <w:sz w:val="18"/>
        </w:rPr>
        <w:tab/>
        <w:t>Chou PH, Lu MK, Tsai CH, et al. Antidepressant efficacy and immune effects of bilateral theta burst stimulation monotherapy in major depression: A randomized, double-blind, sham-controlled study. Brain Behav Immun. 2020. 88: 144-150.</w:t>
      </w:r>
    </w:p>
    <w:p w14:paraId="395B2D78" w14:textId="77777777" w:rsidR="00D57F88" w:rsidRDefault="00D57F88">
      <w:pPr>
        <w:ind w:left="540" w:hangingChars="300" w:hanging="540"/>
        <w:rPr>
          <w:rFonts w:hint="eastAsia"/>
        </w:rPr>
      </w:pPr>
      <w:r>
        <w:rPr>
          <w:rFonts w:ascii="Times New Roman" w:eastAsia="宋体" w:hAnsi="Times New Roman"/>
          <w:sz w:val="18"/>
        </w:rPr>
        <w:t>[20]</w:t>
      </w:r>
      <w:r>
        <w:rPr>
          <w:rFonts w:ascii="Times New Roman" w:eastAsia="宋体" w:hAnsi="Times New Roman"/>
          <w:sz w:val="18"/>
        </w:rPr>
        <w:tab/>
        <w:t>Chou PH, Tu CH, Chen CM, et al. Bilateral theta-burst stimulation on emotional processing in major depressive disorder: A functional neuroimaging study from a randomized, double-blind, sham-controlled trial. Psychiatry Clin Neurosci. 2023. 77(4): 233-240.</w:t>
      </w:r>
    </w:p>
    <w:p w14:paraId="79EC1F98" w14:textId="77777777" w:rsidR="00D57F88" w:rsidRDefault="00D57F88">
      <w:pPr>
        <w:ind w:left="540" w:hangingChars="300" w:hanging="540"/>
        <w:rPr>
          <w:rFonts w:hint="eastAsia"/>
        </w:rPr>
      </w:pPr>
      <w:r>
        <w:rPr>
          <w:rFonts w:ascii="Times New Roman" w:eastAsia="宋体" w:hAnsi="Times New Roman"/>
          <w:sz w:val="18"/>
        </w:rPr>
        <w:t>[21]</w:t>
      </w:r>
      <w:r>
        <w:rPr>
          <w:rFonts w:ascii="Times New Roman" w:eastAsia="宋体" w:hAnsi="Times New Roman"/>
          <w:sz w:val="18"/>
        </w:rPr>
        <w:tab/>
        <w:t>Cole EJ, Phillips AL, Bentzley BS, et al. Stanford Neuromodulation Therapy (SNT): A Double-Blind Randomized Controlled Trial. Am J Psychiatry. 2022. 179(2): 132-141.</w:t>
      </w:r>
    </w:p>
    <w:p w14:paraId="7285039A" w14:textId="77777777" w:rsidR="00D57F88" w:rsidRDefault="00D57F88">
      <w:pPr>
        <w:ind w:left="540" w:hangingChars="300" w:hanging="540"/>
        <w:rPr>
          <w:rFonts w:hint="eastAsia"/>
        </w:rPr>
      </w:pPr>
      <w:r>
        <w:rPr>
          <w:rFonts w:ascii="Times New Roman" w:eastAsia="宋体" w:hAnsi="Times New Roman"/>
          <w:sz w:val="18"/>
        </w:rPr>
        <w:t>[22]</w:t>
      </w:r>
      <w:r>
        <w:rPr>
          <w:rFonts w:ascii="Times New Roman" w:eastAsia="宋体" w:hAnsi="Times New Roman"/>
          <w:sz w:val="18"/>
        </w:rPr>
        <w:tab/>
        <w:t>Concerto C, Lanza G, Cantone M, et al. Repetitive transcranial magnetic stimulation in patients with drug-resistant major depression: A six-month clinical follow-up study. Int J Psychiatry Clin Pract. 2015. 19(4): 252-8.</w:t>
      </w:r>
    </w:p>
    <w:p w14:paraId="73E80EAC" w14:textId="77777777" w:rsidR="00D57F88" w:rsidRDefault="00D57F88">
      <w:pPr>
        <w:ind w:left="540" w:hangingChars="300" w:hanging="540"/>
        <w:rPr>
          <w:rFonts w:hint="eastAsia"/>
        </w:rPr>
      </w:pPr>
      <w:r>
        <w:rPr>
          <w:rFonts w:ascii="Times New Roman" w:eastAsia="宋体" w:hAnsi="Times New Roman"/>
          <w:sz w:val="18"/>
        </w:rPr>
        <w:t>[23]</w:t>
      </w:r>
      <w:r>
        <w:rPr>
          <w:rFonts w:ascii="Times New Roman" w:eastAsia="宋体" w:hAnsi="Times New Roman"/>
          <w:sz w:val="18"/>
        </w:rPr>
        <w:tab/>
        <w:t>Dai L, Wang P, Du H, et al. High-frequency Repetitive Transcranial Magnetic Stimulation (rTMS) Accelerates onset Time of Beneficial Treating Effects and Improves Clinical Symptoms of Depression. CNS Neurol Disord Drug Targets. 2022. 21(6): 500-510.</w:t>
      </w:r>
    </w:p>
    <w:p w14:paraId="2887D3B2" w14:textId="77777777" w:rsidR="00D57F88" w:rsidRDefault="00D57F88">
      <w:pPr>
        <w:ind w:left="540" w:hangingChars="300" w:hanging="540"/>
        <w:rPr>
          <w:rFonts w:hint="eastAsia"/>
        </w:rPr>
      </w:pPr>
      <w:r>
        <w:rPr>
          <w:rFonts w:ascii="Times New Roman" w:eastAsia="宋体" w:hAnsi="Times New Roman"/>
          <w:sz w:val="18"/>
        </w:rPr>
        <w:lastRenderedPageBreak/>
        <w:t>[24]</w:t>
      </w:r>
      <w:r>
        <w:rPr>
          <w:rFonts w:ascii="Times New Roman" w:eastAsia="宋体" w:hAnsi="Times New Roman"/>
          <w:sz w:val="18"/>
        </w:rPr>
        <w:tab/>
        <w:t>Dellink A, Hebbrecht K, Zeeuws D, et al. Continuous theta burst stimulation for bipolar depression: A multicenter, double-blind randomized controlled study exploring treatment efficacy and predictive potential of kynurenine metabolites. J Affect Disord. 2024. 361: 693-701.</w:t>
      </w:r>
    </w:p>
    <w:p w14:paraId="7DD12D33" w14:textId="77777777" w:rsidR="00D57F88" w:rsidRDefault="00D57F88">
      <w:pPr>
        <w:ind w:left="540" w:hangingChars="300" w:hanging="540"/>
        <w:rPr>
          <w:rFonts w:hint="eastAsia"/>
        </w:rPr>
      </w:pPr>
      <w:r>
        <w:rPr>
          <w:rFonts w:ascii="Times New Roman" w:eastAsia="宋体" w:hAnsi="Times New Roman"/>
          <w:sz w:val="18"/>
        </w:rPr>
        <w:t>[25]</w:t>
      </w:r>
      <w:r>
        <w:rPr>
          <w:rFonts w:ascii="Times New Roman" w:eastAsia="宋体" w:hAnsi="Times New Roman"/>
          <w:sz w:val="18"/>
        </w:rPr>
        <w:tab/>
        <w:t>Dunlop K, Sheen J, Schulze L, et al. Dorsomedial prefrontal cortex repetitive transcranial magnetic stimulation for treatment-refractory major depressive disorder: A three-arm, blinded, randomized controlled trial. Brain Stimul. 2020. 13(2): 337-340.</w:t>
      </w:r>
    </w:p>
    <w:p w14:paraId="5CC0000D" w14:textId="77777777" w:rsidR="00D57F88" w:rsidRDefault="00D57F88">
      <w:pPr>
        <w:ind w:left="540" w:hangingChars="300" w:hanging="540"/>
        <w:rPr>
          <w:rFonts w:hint="eastAsia"/>
        </w:rPr>
      </w:pPr>
      <w:r>
        <w:rPr>
          <w:rFonts w:ascii="Times New Roman" w:eastAsia="宋体" w:hAnsi="Times New Roman"/>
          <w:sz w:val="18"/>
        </w:rPr>
        <w:t>[26]</w:t>
      </w:r>
      <w:r>
        <w:rPr>
          <w:rFonts w:ascii="Times New Roman" w:eastAsia="宋体" w:hAnsi="Times New Roman"/>
          <w:sz w:val="18"/>
        </w:rPr>
        <w:tab/>
        <w:t>Duprat R, Desmyter S, Rudi de R, et al. Accelerated intermittent theta burst stimulation treatment in medication-resistant major depression: A fast road to remission. J Affect Disord. 2016. 200: 6-14.</w:t>
      </w:r>
    </w:p>
    <w:p w14:paraId="4CCEDCBF" w14:textId="77777777" w:rsidR="00D57F88" w:rsidRDefault="00D57F88">
      <w:pPr>
        <w:ind w:left="540" w:hangingChars="300" w:hanging="540"/>
        <w:rPr>
          <w:rFonts w:hint="eastAsia"/>
        </w:rPr>
      </w:pPr>
      <w:r>
        <w:rPr>
          <w:rFonts w:ascii="Times New Roman" w:eastAsia="宋体" w:hAnsi="Times New Roman"/>
          <w:sz w:val="18"/>
        </w:rPr>
        <w:t>[27]</w:t>
      </w:r>
      <w:r>
        <w:rPr>
          <w:rFonts w:ascii="Times New Roman" w:eastAsia="宋体" w:hAnsi="Times New Roman"/>
          <w:sz w:val="18"/>
        </w:rPr>
        <w:tab/>
        <w:t>Eschweiler GW, Wegerer C, Schlotter W, et al. Left prefrontal activation predicts therapeutic effects of repetitive transcranial magnetic stimulation (rTMS) in major depression. Psychiatry Res. 2000. 99(3): 161-72.</w:t>
      </w:r>
    </w:p>
    <w:p w14:paraId="36F7660D" w14:textId="77777777" w:rsidR="00D57F88" w:rsidRDefault="00D57F88">
      <w:pPr>
        <w:ind w:left="540" w:hangingChars="300" w:hanging="540"/>
        <w:rPr>
          <w:rFonts w:hint="eastAsia"/>
        </w:rPr>
      </w:pPr>
      <w:r>
        <w:rPr>
          <w:rFonts w:ascii="Times New Roman" w:eastAsia="宋体" w:hAnsi="Times New Roman"/>
          <w:sz w:val="18"/>
        </w:rPr>
        <w:t>[28]</w:t>
      </w:r>
      <w:r>
        <w:rPr>
          <w:rFonts w:ascii="Times New Roman" w:eastAsia="宋体" w:hAnsi="Times New Roman"/>
          <w:sz w:val="18"/>
        </w:rPr>
        <w:tab/>
        <w:t>Fitzgerald PB, Brown TL, Marston NA, Daskalakis ZJ, De Castella A, Kulkarni J. Transcranial magnetic stimulation in the treatment of depression: a double-blind, placebo-controlled trial. Arch Gen Psychiatry. 2003. 60(10): 1002-8.</w:t>
      </w:r>
    </w:p>
    <w:p w14:paraId="4C12D252" w14:textId="77777777" w:rsidR="00D57F88" w:rsidRDefault="00D57F88">
      <w:pPr>
        <w:ind w:left="540" w:hangingChars="300" w:hanging="540"/>
        <w:rPr>
          <w:rFonts w:hint="eastAsia"/>
        </w:rPr>
      </w:pPr>
      <w:r>
        <w:rPr>
          <w:rFonts w:ascii="Times New Roman" w:eastAsia="宋体" w:hAnsi="Times New Roman"/>
          <w:sz w:val="18"/>
        </w:rPr>
        <w:t>[29]</w:t>
      </w:r>
      <w:r>
        <w:rPr>
          <w:rFonts w:ascii="Times New Roman" w:eastAsia="宋体" w:hAnsi="Times New Roman"/>
          <w:sz w:val="18"/>
        </w:rPr>
        <w:tab/>
        <w:t>Fitzgerald PB, Benitez J, de Castella A, Daskalakis ZJ, Brown TL, Kulkarni J. A randomized, controlled trial of sequential bilateral repetitive transcranial magnetic stimulation for treatment-resistant depression. Am J Psychiatry. 2006. 163(1): 88-94.</w:t>
      </w:r>
    </w:p>
    <w:p w14:paraId="091B6637" w14:textId="77777777" w:rsidR="00D57F88" w:rsidRDefault="00D57F88">
      <w:pPr>
        <w:ind w:left="540" w:hangingChars="300" w:hanging="540"/>
        <w:rPr>
          <w:rFonts w:hint="eastAsia"/>
        </w:rPr>
      </w:pPr>
      <w:r>
        <w:rPr>
          <w:rFonts w:ascii="Times New Roman" w:eastAsia="宋体" w:hAnsi="Times New Roman"/>
          <w:sz w:val="18"/>
        </w:rPr>
        <w:t>[30]</w:t>
      </w:r>
      <w:r>
        <w:rPr>
          <w:rFonts w:ascii="Times New Roman" w:eastAsia="宋体" w:hAnsi="Times New Roman"/>
          <w:sz w:val="18"/>
        </w:rPr>
        <w:tab/>
        <w:t>Fitzgerald PB, Hoy KE, Herring SE, et al. A double blind randomized trial of unilateral left and bilateral prefrontal cortex transcranial magnetic stimulation in treatment resistant major depression. J Affect Disord. 2012. 139(2): 193-8.</w:t>
      </w:r>
    </w:p>
    <w:p w14:paraId="7B2CF7F6" w14:textId="77777777" w:rsidR="00D57F88" w:rsidRDefault="00D57F88">
      <w:pPr>
        <w:ind w:left="540" w:hangingChars="300" w:hanging="540"/>
        <w:rPr>
          <w:rFonts w:hint="eastAsia"/>
        </w:rPr>
      </w:pPr>
      <w:r>
        <w:rPr>
          <w:rFonts w:ascii="Times New Roman" w:eastAsia="宋体" w:hAnsi="Times New Roman"/>
          <w:sz w:val="18"/>
        </w:rPr>
        <w:t>[31]</w:t>
      </w:r>
      <w:r>
        <w:rPr>
          <w:rFonts w:ascii="Times New Roman" w:eastAsia="宋体" w:hAnsi="Times New Roman"/>
          <w:sz w:val="18"/>
        </w:rPr>
        <w:tab/>
        <w:t>Fitzgerald PB, Hoy KE, Elliot D, McQueen S, Wambeek LE, Daskalakis ZJ. A negative double-blind controlled trial of sequential bilateral rTMS in the treatment of bipolar depression. J Affect Disord. 2016. 198: 158-62.</w:t>
      </w:r>
    </w:p>
    <w:p w14:paraId="07318A1D" w14:textId="77777777" w:rsidR="00D57F88" w:rsidRDefault="00D57F88">
      <w:pPr>
        <w:ind w:left="540" w:hangingChars="300" w:hanging="540"/>
        <w:rPr>
          <w:rFonts w:hint="eastAsia"/>
        </w:rPr>
      </w:pPr>
      <w:r>
        <w:rPr>
          <w:rFonts w:ascii="Times New Roman" w:eastAsia="宋体" w:hAnsi="Times New Roman"/>
          <w:sz w:val="18"/>
        </w:rPr>
        <w:t>[32]</w:t>
      </w:r>
      <w:r>
        <w:rPr>
          <w:rFonts w:ascii="Times New Roman" w:eastAsia="宋体" w:hAnsi="Times New Roman"/>
          <w:sz w:val="18"/>
        </w:rPr>
        <w:tab/>
        <w:t>Frick A, Persson J, Bodén R. Habitual caffeine consumption moderates the antidepressant effect of dorsomedial intermittent theta-burst transcranial magnetic stimulation. J Psychopharmacol. 2021. 35(12): 1536-1541.</w:t>
      </w:r>
    </w:p>
    <w:p w14:paraId="128C23D3" w14:textId="77777777" w:rsidR="00D57F88" w:rsidRDefault="00D57F88">
      <w:pPr>
        <w:ind w:left="540" w:hangingChars="300" w:hanging="540"/>
        <w:rPr>
          <w:rFonts w:hint="eastAsia"/>
        </w:rPr>
      </w:pPr>
      <w:r>
        <w:rPr>
          <w:rFonts w:ascii="Times New Roman" w:eastAsia="宋体" w:hAnsi="Times New Roman"/>
          <w:sz w:val="18"/>
        </w:rPr>
        <w:t>[33]</w:t>
      </w:r>
      <w:r>
        <w:rPr>
          <w:rFonts w:ascii="Times New Roman" w:eastAsia="宋体" w:hAnsi="Times New Roman"/>
          <w:sz w:val="18"/>
        </w:rPr>
        <w:tab/>
        <w:t>García-Toro M, Pascual-Leone A, Romera M, et al. Prefrontal repetitive transcranial magnetic stimulation as add on treatment in depression. J Neurol Neurosurg Psychiatry. 2001. 71(4): 546-8.</w:t>
      </w:r>
    </w:p>
    <w:p w14:paraId="25470C5A" w14:textId="77777777" w:rsidR="00D57F88" w:rsidRDefault="00D57F88">
      <w:pPr>
        <w:ind w:left="540" w:hangingChars="300" w:hanging="540"/>
        <w:rPr>
          <w:rFonts w:hint="eastAsia"/>
        </w:rPr>
      </w:pPr>
      <w:r>
        <w:rPr>
          <w:rFonts w:ascii="Times New Roman" w:eastAsia="宋体" w:hAnsi="Times New Roman"/>
          <w:sz w:val="18"/>
        </w:rPr>
        <w:t>[34]</w:t>
      </w:r>
      <w:r>
        <w:rPr>
          <w:rFonts w:ascii="Times New Roman" w:eastAsia="宋体" w:hAnsi="Times New Roman"/>
          <w:sz w:val="18"/>
        </w:rPr>
        <w:tab/>
        <w:t>Garcia-Toro M, Mayol A, Arnillas H, et al. Modest adjunctive benefit with transcranial magnetic stimulation in medication-resistant depression. J Affect Disord. 2001. 64(2-3): 271-5.</w:t>
      </w:r>
    </w:p>
    <w:p w14:paraId="31B1A31A" w14:textId="77777777" w:rsidR="00D57F88" w:rsidRDefault="00D57F88">
      <w:pPr>
        <w:ind w:left="540" w:hangingChars="300" w:hanging="540"/>
        <w:rPr>
          <w:rFonts w:hint="eastAsia"/>
        </w:rPr>
      </w:pPr>
      <w:r>
        <w:rPr>
          <w:rFonts w:ascii="Times New Roman" w:eastAsia="宋体" w:hAnsi="Times New Roman"/>
          <w:sz w:val="18"/>
        </w:rPr>
        <w:t>[35]</w:t>
      </w:r>
      <w:r>
        <w:rPr>
          <w:rFonts w:ascii="Times New Roman" w:eastAsia="宋体" w:hAnsi="Times New Roman"/>
          <w:sz w:val="18"/>
        </w:rPr>
        <w:tab/>
        <w:t>Garcia-Toro M, Salva J, Daumal J, et al. High (20-Hz) and low (1-Hz) frequency transcranial magnetic stimulation as adjuvant treatment in medication-resistant depression. Psychiatry Res. 2006. 146(1): 53-7.</w:t>
      </w:r>
    </w:p>
    <w:p w14:paraId="06CADE16" w14:textId="77777777" w:rsidR="00D57F88" w:rsidRDefault="00D57F88">
      <w:pPr>
        <w:ind w:left="540" w:hangingChars="300" w:hanging="540"/>
        <w:rPr>
          <w:rFonts w:hint="eastAsia"/>
        </w:rPr>
      </w:pPr>
      <w:r>
        <w:rPr>
          <w:rFonts w:ascii="Times New Roman" w:eastAsia="宋体" w:hAnsi="Times New Roman"/>
          <w:sz w:val="18"/>
        </w:rPr>
        <w:t>[36]</w:t>
      </w:r>
      <w:r>
        <w:rPr>
          <w:rFonts w:ascii="Times New Roman" w:eastAsia="宋体" w:hAnsi="Times New Roman"/>
          <w:sz w:val="18"/>
        </w:rPr>
        <w:tab/>
        <w:t>George MS, Wassermann EM, Kimbrell TA, et al. Mood improvement following daily left prefrontal repetitive transcranial magnetic stimulation in patients with depression: a placebo-controlled crossover trial. Am J Psychiatry. 1997. 154(12): 1752-6.</w:t>
      </w:r>
    </w:p>
    <w:p w14:paraId="2FB6A9F7" w14:textId="77777777" w:rsidR="00D57F88" w:rsidRDefault="00D57F88">
      <w:pPr>
        <w:ind w:left="540" w:hangingChars="300" w:hanging="540"/>
        <w:rPr>
          <w:rFonts w:hint="eastAsia"/>
        </w:rPr>
      </w:pPr>
      <w:r>
        <w:rPr>
          <w:rFonts w:ascii="Times New Roman" w:eastAsia="宋体" w:hAnsi="Times New Roman"/>
          <w:sz w:val="18"/>
        </w:rPr>
        <w:t>[37]</w:t>
      </w:r>
      <w:r>
        <w:rPr>
          <w:rFonts w:ascii="Times New Roman" w:eastAsia="宋体" w:hAnsi="Times New Roman"/>
          <w:sz w:val="18"/>
        </w:rPr>
        <w:tab/>
        <w:t>George MS, Nahas Z, Molloy M, et al. A controlled trial of daily left prefrontal cortex TMS for treating depression. Biol Psychiatry. 2000. 48(10): 962-70.</w:t>
      </w:r>
    </w:p>
    <w:p w14:paraId="0DA33682" w14:textId="77777777" w:rsidR="00D57F88" w:rsidRDefault="00D57F88">
      <w:pPr>
        <w:ind w:left="540" w:hangingChars="300" w:hanging="540"/>
        <w:rPr>
          <w:rFonts w:hint="eastAsia"/>
        </w:rPr>
      </w:pPr>
      <w:r>
        <w:rPr>
          <w:rFonts w:ascii="Times New Roman" w:eastAsia="宋体" w:hAnsi="Times New Roman"/>
          <w:sz w:val="18"/>
        </w:rPr>
        <w:t>[38]</w:t>
      </w:r>
      <w:r>
        <w:rPr>
          <w:rFonts w:ascii="Times New Roman" w:eastAsia="宋体" w:hAnsi="Times New Roman"/>
          <w:sz w:val="18"/>
        </w:rPr>
        <w:tab/>
        <w:t>George MS, Lisanby SH, Avery D, et al. Daily left prefrontal transcranial magnetic stimulation therapy for major depressive disorder: a sham-controlled randomized trial. Arch Gen Psychiatry. 2010. 67(5): 507-16.</w:t>
      </w:r>
    </w:p>
    <w:p w14:paraId="496EE188" w14:textId="77777777" w:rsidR="00D57F88" w:rsidRDefault="00D57F88">
      <w:pPr>
        <w:ind w:left="540" w:hangingChars="300" w:hanging="540"/>
        <w:rPr>
          <w:rFonts w:hint="eastAsia"/>
        </w:rPr>
      </w:pPr>
      <w:r>
        <w:rPr>
          <w:rFonts w:ascii="Times New Roman" w:eastAsia="宋体" w:hAnsi="Times New Roman"/>
          <w:sz w:val="18"/>
        </w:rPr>
        <w:t>[39]</w:t>
      </w:r>
      <w:r>
        <w:rPr>
          <w:rFonts w:ascii="Times New Roman" w:eastAsia="宋体" w:hAnsi="Times New Roman"/>
          <w:sz w:val="18"/>
        </w:rPr>
        <w:tab/>
        <w:t>Hernández-Ribas R, Deus J, Pujol J, et al. Identifying brain imaging correlates of clinical response to repetitive transcranial magnetic stimulation (rTMS) in major depression. Brain Stimul. 2013. 6(1): 54-61.</w:t>
      </w:r>
    </w:p>
    <w:p w14:paraId="3DCF031C" w14:textId="77777777" w:rsidR="00D57F88" w:rsidRDefault="00D57F88">
      <w:pPr>
        <w:ind w:left="540" w:hangingChars="300" w:hanging="540"/>
        <w:rPr>
          <w:rFonts w:hint="eastAsia"/>
        </w:rPr>
      </w:pPr>
      <w:r>
        <w:rPr>
          <w:rFonts w:ascii="Times New Roman" w:eastAsia="宋体" w:hAnsi="Times New Roman"/>
          <w:sz w:val="18"/>
        </w:rPr>
        <w:t>[40]</w:t>
      </w:r>
      <w:r>
        <w:rPr>
          <w:rFonts w:ascii="Times New Roman" w:eastAsia="宋体" w:hAnsi="Times New Roman"/>
          <w:sz w:val="18"/>
        </w:rPr>
        <w:tab/>
        <w:t>Herwig U, Lampe Y, Juengling FD, et al. Add-on rTMS for treatment of depression: a pilot study using stereotaxic coil-navigation according to PET data. J Psychiatr Res. 2003. 37(4): 267-75.</w:t>
      </w:r>
    </w:p>
    <w:p w14:paraId="49B727CE" w14:textId="77777777" w:rsidR="00D57F88" w:rsidRDefault="00D57F88">
      <w:pPr>
        <w:ind w:left="540" w:hangingChars="300" w:hanging="540"/>
        <w:rPr>
          <w:rFonts w:hint="eastAsia"/>
        </w:rPr>
      </w:pPr>
      <w:r>
        <w:rPr>
          <w:rFonts w:ascii="Times New Roman" w:eastAsia="宋体" w:hAnsi="Times New Roman"/>
          <w:sz w:val="18"/>
        </w:rPr>
        <w:t>[41]</w:t>
      </w:r>
      <w:r>
        <w:rPr>
          <w:rFonts w:ascii="Times New Roman" w:eastAsia="宋体" w:hAnsi="Times New Roman"/>
          <w:sz w:val="18"/>
        </w:rPr>
        <w:tab/>
        <w:t>Herwig U, Fallgatter AJ, Höppner J, et al. Antidepressant effects of augmentative transcranial magnetic stimulation: randomised multicentre trial. Br J Psychiatry. 2007. 191: 441-8.</w:t>
      </w:r>
    </w:p>
    <w:p w14:paraId="127EF37D" w14:textId="77777777" w:rsidR="00D57F88" w:rsidRDefault="00D57F88">
      <w:pPr>
        <w:ind w:left="540" w:hangingChars="300" w:hanging="540"/>
        <w:rPr>
          <w:rFonts w:hint="eastAsia"/>
        </w:rPr>
      </w:pPr>
      <w:r>
        <w:rPr>
          <w:rFonts w:ascii="Times New Roman" w:eastAsia="宋体" w:hAnsi="Times New Roman"/>
          <w:sz w:val="18"/>
        </w:rPr>
        <w:t>[42]</w:t>
      </w:r>
      <w:r>
        <w:rPr>
          <w:rFonts w:ascii="Times New Roman" w:eastAsia="宋体" w:hAnsi="Times New Roman"/>
          <w:sz w:val="18"/>
        </w:rPr>
        <w:tab/>
        <w:t>Holtzheimer PE 3rd, Russo J, Claypoole KH, Roy-Byrne P, Avery DH. Shorter duration of depressive episode may predict response to repetitive transcranial magnetic stimulation. Depress Anxiety. 2004. 19(1): 24-30.</w:t>
      </w:r>
    </w:p>
    <w:p w14:paraId="2B4FBA3C" w14:textId="77777777" w:rsidR="00D57F88" w:rsidRDefault="00D57F88">
      <w:pPr>
        <w:ind w:left="540" w:hangingChars="300" w:hanging="540"/>
        <w:rPr>
          <w:rFonts w:hint="eastAsia"/>
        </w:rPr>
      </w:pPr>
      <w:r>
        <w:rPr>
          <w:rFonts w:ascii="Times New Roman" w:eastAsia="宋体" w:hAnsi="Times New Roman"/>
          <w:sz w:val="18"/>
        </w:rPr>
        <w:t>[43]</w:t>
      </w:r>
      <w:r>
        <w:rPr>
          <w:rFonts w:ascii="Times New Roman" w:eastAsia="宋体" w:hAnsi="Times New Roman"/>
          <w:sz w:val="18"/>
        </w:rPr>
        <w:tab/>
        <w:t>Höppner J, Schulz M, Irmisch G, Mau R, Schläfke D, Richter J. Antidepressant efficacy of two different rTMS procedures. High frequency over left versus low frequency over right prefrontal cortex compared with sham stimulation. Eur Arch Psychiatry Clin Neurosci. 2003. 253(2): 103-9.</w:t>
      </w:r>
    </w:p>
    <w:p w14:paraId="2CA84FA3" w14:textId="77777777" w:rsidR="00D57F88" w:rsidRDefault="00D57F88">
      <w:pPr>
        <w:ind w:left="540" w:hangingChars="300" w:hanging="540"/>
        <w:rPr>
          <w:rFonts w:hint="eastAsia"/>
        </w:rPr>
      </w:pPr>
      <w:r>
        <w:rPr>
          <w:rFonts w:ascii="Times New Roman" w:eastAsia="宋体" w:hAnsi="Times New Roman"/>
          <w:sz w:val="18"/>
        </w:rPr>
        <w:t>[44]</w:t>
      </w:r>
      <w:r>
        <w:rPr>
          <w:rFonts w:ascii="Times New Roman" w:eastAsia="宋体" w:hAnsi="Times New Roman"/>
          <w:sz w:val="18"/>
        </w:rPr>
        <w:tab/>
        <w:t>Hu SH, Lai JB, Xu DR, et al. Efficacy of repetitive transcranial magnetic stimulation with quetiapine in treating bipolar II depression: a randomized, double-blinded, control study. Sci Rep. 2016. 6: 30537.</w:t>
      </w:r>
    </w:p>
    <w:p w14:paraId="5003F0C3" w14:textId="77777777" w:rsidR="00D57F88" w:rsidRDefault="00D57F88">
      <w:pPr>
        <w:ind w:left="540" w:hangingChars="300" w:hanging="540"/>
        <w:rPr>
          <w:rFonts w:hint="eastAsia"/>
        </w:rPr>
      </w:pPr>
      <w:r>
        <w:rPr>
          <w:rFonts w:ascii="Times New Roman" w:eastAsia="宋体" w:hAnsi="Times New Roman"/>
          <w:sz w:val="18"/>
        </w:rPr>
        <w:t>[45]</w:t>
      </w:r>
      <w:r>
        <w:rPr>
          <w:rFonts w:ascii="Times New Roman" w:eastAsia="宋体" w:hAnsi="Times New Roman"/>
          <w:sz w:val="18"/>
        </w:rPr>
        <w:tab/>
        <w:t>Huang ML, Luo BY, Hu JB, et al. Repetitive transcranial magnetic stimulation in combination with citalopram in young patients with first-episode major depressive disorder: a double-blind, randomized, sham-controlled trial. Aust N Z J Psychiatry. 2012. 46(3): 257-64.</w:t>
      </w:r>
    </w:p>
    <w:p w14:paraId="42384CCB" w14:textId="77777777" w:rsidR="00D57F88" w:rsidRDefault="00D57F88">
      <w:pPr>
        <w:ind w:left="540" w:hangingChars="300" w:hanging="540"/>
        <w:rPr>
          <w:rFonts w:hint="eastAsia"/>
        </w:rPr>
      </w:pPr>
      <w:r>
        <w:rPr>
          <w:rFonts w:ascii="Times New Roman" w:eastAsia="宋体" w:hAnsi="Times New Roman"/>
          <w:sz w:val="18"/>
        </w:rPr>
        <w:t>[46]</w:t>
      </w:r>
      <w:r>
        <w:rPr>
          <w:rFonts w:ascii="Times New Roman" w:eastAsia="宋体" w:hAnsi="Times New Roman"/>
          <w:sz w:val="18"/>
        </w:rPr>
        <w:tab/>
        <w:t>Januel D, Dumortier G, Verdon CM, et al. A double-blind sham controlled study of right prefrontal repetitive transcranial magnetic stimulation (rTMS): therapeutic and cognitive effect in medication free unipolar depression during 4 weeks. Prog Neuropsychopharmacol Biol Psychiatry. 2006. 30(1): 126-30.</w:t>
      </w:r>
    </w:p>
    <w:p w14:paraId="04E6ED6D" w14:textId="77777777" w:rsidR="00D57F88" w:rsidRDefault="00D57F88">
      <w:pPr>
        <w:ind w:left="540" w:hangingChars="300" w:hanging="540"/>
        <w:rPr>
          <w:rFonts w:hint="eastAsia"/>
        </w:rPr>
      </w:pPr>
      <w:r>
        <w:rPr>
          <w:rFonts w:ascii="Times New Roman" w:eastAsia="宋体" w:hAnsi="Times New Roman"/>
          <w:sz w:val="18"/>
        </w:rPr>
        <w:t>[47]</w:t>
      </w:r>
      <w:r>
        <w:rPr>
          <w:rFonts w:ascii="Times New Roman" w:eastAsia="宋体" w:hAnsi="Times New Roman"/>
          <w:sz w:val="18"/>
        </w:rPr>
        <w:tab/>
        <w:t>Kauffmann CD, Cheema MA, Miller BE. Slow right prefrontal transcranial magnetic stimulation as a treatment for medication-resistant depression: a double-blind, placebo-controlled study. Depress Anxiety. 2004. 19(1): 59-62.</w:t>
      </w:r>
    </w:p>
    <w:p w14:paraId="2A2F34BB" w14:textId="77777777" w:rsidR="00D57F88" w:rsidRDefault="00D57F88">
      <w:pPr>
        <w:ind w:left="540" w:hangingChars="300" w:hanging="540"/>
        <w:rPr>
          <w:rFonts w:hint="eastAsia"/>
        </w:rPr>
      </w:pPr>
      <w:r>
        <w:rPr>
          <w:rFonts w:ascii="Times New Roman" w:eastAsia="宋体" w:hAnsi="Times New Roman"/>
          <w:sz w:val="18"/>
        </w:rPr>
        <w:t>[48]</w:t>
      </w:r>
      <w:r>
        <w:rPr>
          <w:rFonts w:ascii="Times New Roman" w:eastAsia="宋体" w:hAnsi="Times New Roman"/>
          <w:sz w:val="18"/>
        </w:rPr>
        <w:tab/>
        <w:t>Kazemi R, Rostami R, Nasiri Z, et al. Electrophysiological and behavioral effects of unilateral and bilateral rTMS; A randomized clinical trial on rumination and depression. J Affect Disord. 2022. 317: 360-372.</w:t>
      </w:r>
    </w:p>
    <w:p w14:paraId="7006C45F" w14:textId="77777777" w:rsidR="00D57F88" w:rsidRDefault="00D57F88">
      <w:pPr>
        <w:ind w:left="540" w:hangingChars="300" w:hanging="540"/>
        <w:rPr>
          <w:rFonts w:hint="eastAsia"/>
        </w:rPr>
      </w:pPr>
      <w:r>
        <w:rPr>
          <w:rFonts w:ascii="Times New Roman" w:eastAsia="宋体" w:hAnsi="Times New Roman"/>
          <w:sz w:val="18"/>
        </w:rPr>
        <w:t>[49]</w:t>
      </w:r>
      <w:r>
        <w:rPr>
          <w:rFonts w:ascii="Times New Roman" w:eastAsia="宋体" w:hAnsi="Times New Roman"/>
          <w:sz w:val="18"/>
        </w:rPr>
        <w:tab/>
        <w:t>Koerselman F, Laman DM, van Duijn H, van Duijn MA, Willems MA. A 3-month, follow-up, randomized, placebo-controlled study of repetitive transcranial magnetic stimulation in depression. J Clin Psychiatry. 2004. 65(10): 1323-8.</w:t>
      </w:r>
    </w:p>
    <w:p w14:paraId="4EA85391" w14:textId="77777777" w:rsidR="00D57F88" w:rsidRDefault="00D57F88">
      <w:pPr>
        <w:ind w:left="540" w:hangingChars="300" w:hanging="540"/>
        <w:rPr>
          <w:rFonts w:hint="eastAsia"/>
        </w:rPr>
      </w:pPr>
      <w:r>
        <w:rPr>
          <w:rFonts w:ascii="Times New Roman" w:eastAsia="宋体" w:hAnsi="Times New Roman"/>
          <w:sz w:val="18"/>
        </w:rPr>
        <w:t>[50]</w:t>
      </w:r>
      <w:r>
        <w:rPr>
          <w:rFonts w:ascii="Times New Roman" w:eastAsia="宋体" w:hAnsi="Times New Roman"/>
          <w:sz w:val="18"/>
        </w:rPr>
        <w:tab/>
        <w:t>Kreuzer PM, Schecklmann M, Lehner A, et al. The ACDC pilot trial: targeting the anterior cingulate by double cone coil rTMS for the treatment of depression. Brain Stimul. 2015. 8(2): 240-6.</w:t>
      </w:r>
    </w:p>
    <w:p w14:paraId="2A9AC09D" w14:textId="77777777" w:rsidR="00D57F88" w:rsidRDefault="00D57F88">
      <w:pPr>
        <w:ind w:left="540" w:hangingChars="300" w:hanging="540"/>
        <w:rPr>
          <w:rFonts w:hint="eastAsia"/>
        </w:rPr>
      </w:pPr>
      <w:r>
        <w:rPr>
          <w:rFonts w:ascii="Times New Roman" w:eastAsia="宋体" w:hAnsi="Times New Roman"/>
          <w:sz w:val="18"/>
        </w:rPr>
        <w:lastRenderedPageBreak/>
        <w:t>[51]</w:t>
      </w:r>
      <w:r>
        <w:rPr>
          <w:rFonts w:ascii="Times New Roman" w:eastAsia="宋体" w:hAnsi="Times New Roman"/>
          <w:sz w:val="18"/>
        </w:rPr>
        <w:tab/>
        <w:t>Krstić J, Buzadžić I, Milanović SD, Ilić NV, Pajić S, Ilić TV. Low-frequency repetitive transcranial magnetic stimulation in the right prefrontal cortex combined with partial sleep deprivation in treatment-resistant depression: a randomized sham-controlled trial. J ECT. 2014. 30(4): 325-31.</w:t>
      </w:r>
    </w:p>
    <w:p w14:paraId="0DDBFFD6" w14:textId="77777777" w:rsidR="00D57F88" w:rsidRDefault="00D57F88">
      <w:pPr>
        <w:ind w:left="540" w:hangingChars="300" w:hanging="540"/>
        <w:rPr>
          <w:rFonts w:hint="eastAsia"/>
        </w:rPr>
      </w:pPr>
      <w:r>
        <w:rPr>
          <w:rFonts w:ascii="Times New Roman" w:eastAsia="宋体" w:hAnsi="Times New Roman"/>
          <w:sz w:val="18"/>
        </w:rPr>
        <w:t>[52]</w:t>
      </w:r>
      <w:r>
        <w:rPr>
          <w:rFonts w:ascii="Times New Roman" w:eastAsia="宋体" w:hAnsi="Times New Roman"/>
          <w:sz w:val="18"/>
        </w:rPr>
        <w:tab/>
        <w:t>Levkovitz Y, Isserles M, Padberg F, et al. Efficacy and safety of deep transcranial magnetic stimulation for major depression: a prospective multicenter randomized controlled trial. World Psychiatry. 2015. 14(1): 64-73.</w:t>
      </w:r>
    </w:p>
    <w:p w14:paraId="4BF25C14" w14:textId="77777777" w:rsidR="00D57F88" w:rsidRDefault="00D57F88">
      <w:pPr>
        <w:ind w:left="540" w:hangingChars="300" w:hanging="540"/>
        <w:rPr>
          <w:rFonts w:hint="eastAsia"/>
        </w:rPr>
      </w:pPr>
      <w:r>
        <w:rPr>
          <w:rFonts w:ascii="Times New Roman" w:eastAsia="宋体" w:hAnsi="Times New Roman"/>
          <w:sz w:val="18"/>
        </w:rPr>
        <w:t>[53]</w:t>
      </w:r>
      <w:r>
        <w:rPr>
          <w:rFonts w:ascii="Times New Roman" w:eastAsia="宋体" w:hAnsi="Times New Roman"/>
          <w:sz w:val="18"/>
        </w:rPr>
        <w:tab/>
        <w:t>Li CT, Chen MH, Juan CH, et al. Efficacy of prefrontal theta-burst stimulation in refractory depression: a randomized sham-controlled study. Brain. 2014. 137(Pt 7): 2088-98.</w:t>
      </w:r>
    </w:p>
    <w:p w14:paraId="2BC352F8" w14:textId="77777777" w:rsidR="00D57F88" w:rsidRDefault="00D57F88">
      <w:pPr>
        <w:ind w:left="540" w:hangingChars="300" w:hanging="540"/>
        <w:rPr>
          <w:rFonts w:hint="eastAsia"/>
        </w:rPr>
      </w:pPr>
      <w:r>
        <w:rPr>
          <w:rFonts w:ascii="Times New Roman" w:eastAsia="宋体" w:hAnsi="Times New Roman"/>
          <w:sz w:val="18"/>
        </w:rPr>
        <w:t>[54]</w:t>
      </w:r>
      <w:r>
        <w:rPr>
          <w:rFonts w:ascii="Times New Roman" w:eastAsia="宋体" w:hAnsi="Times New Roman"/>
          <w:sz w:val="18"/>
        </w:rPr>
        <w:tab/>
        <w:t>Li CT, Cheng CM, Juan CH, et al. Task-Modulated Brain Activity Predicts Antidepressant Responses of Prefrontal Repetitive Transcranial Magnetic Stimulation: A Randomized Sham-Control Study. Chronic Stress (Thousand Oaks). 2021. 5: 24705470211006855.</w:t>
      </w:r>
    </w:p>
    <w:p w14:paraId="7F52B68D" w14:textId="77777777" w:rsidR="00D57F88" w:rsidRDefault="00D57F88">
      <w:pPr>
        <w:ind w:left="540" w:hangingChars="300" w:hanging="540"/>
        <w:rPr>
          <w:rFonts w:hint="eastAsia"/>
        </w:rPr>
      </w:pPr>
      <w:r>
        <w:rPr>
          <w:rFonts w:ascii="Times New Roman" w:eastAsia="宋体" w:hAnsi="Times New Roman"/>
          <w:sz w:val="18"/>
        </w:rPr>
        <w:t>[55]</w:t>
      </w:r>
      <w:r>
        <w:rPr>
          <w:rFonts w:ascii="Times New Roman" w:eastAsia="宋体" w:hAnsi="Times New Roman"/>
          <w:sz w:val="18"/>
        </w:rPr>
        <w:tab/>
        <w:t>Li X, Yu C, Ding Y, et al. Motor cortical plasticity as a predictor of treatment response to high frequency repetitive transcranial magnetic stimulation (rTMS) for cognitive function in drug-naive patients with major depressive disorder. J Affect Disord. 2023. 334: 180-186.</w:t>
      </w:r>
    </w:p>
    <w:p w14:paraId="233243D9" w14:textId="77777777" w:rsidR="00D57F88" w:rsidRDefault="00D57F88">
      <w:pPr>
        <w:ind w:left="540" w:hangingChars="300" w:hanging="540"/>
        <w:rPr>
          <w:rFonts w:hint="eastAsia"/>
        </w:rPr>
      </w:pPr>
      <w:r>
        <w:rPr>
          <w:rFonts w:ascii="Times New Roman" w:eastAsia="宋体" w:hAnsi="Times New Roman"/>
          <w:sz w:val="18"/>
        </w:rPr>
        <w:t>[56]</w:t>
      </w:r>
      <w:r>
        <w:rPr>
          <w:rFonts w:ascii="Times New Roman" w:eastAsia="宋体" w:hAnsi="Times New Roman"/>
          <w:sz w:val="18"/>
        </w:rPr>
        <w:tab/>
        <w:t>Li CT, Cheng CM, Lin HC, et al. The longer, the better ? Longer left-sided prolonged intermittent theta burst stimulation in patients with major depressive disorder: A randomized sham-controlled study. Asian J Psychiatr. 2023. 87: 103686.</w:t>
      </w:r>
    </w:p>
    <w:p w14:paraId="5A61A2CA" w14:textId="77777777" w:rsidR="00D57F88" w:rsidRDefault="00D57F88">
      <w:pPr>
        <w:ind w:left="540" w:hangingChars="300" w:hanging="540"/>
        <w:rPr>
          <w:rFonts w:hint="eastAsia"/>
        </w:rPr>
      </w:pPr>
      <w:r>
        <w:rPr>
          <w:rFonts w:ascii="Times New Roman" w:eastAsia="宋体" w:hAnsi="Times New Roman"/>
          <w:sz w:val="18"/>
        </w:rPr>
        <w:t>[57]</w:t>
      </w:r>
      <w:r>
        <w:rPr>
          <w:rFonts w:ascii="Times New Roman" w:eastAsia="宋体" w:hAnsi="Times New Roman"/>
          <w:sz w:val="18"/>
        </w:rPr>
        <w:tab/>
        <w:t>Li X, Liu J, Wei S, et al. Cognitive enhancing effect of rTMS combined with tDCS in patients with major depressive disorder: a double-blind, randomized, sham-controlled study. BMC Med. 2024. 22(1): 253.</w:t>
      </w:r>
    </w:p>
    <w:p w14:paraId="6EAEF9BE" w14:textId="77777777" w:rsidR="00D57F88" w:rsidRDefault="00D57F88">
      <w:pPr>
        <w:ind w:left="540" w:hangingChars="300" w:hanging="540"/>
        <w:rPr>
          <w:rFonts w:hint="eastAsia"/>
        </w:rPr>
      </w:pPr>
      <w:r>
        <w:rPr>
          <w:rFonts w:ascii="Times New Roman" w:eastAsia="宋体" w:hAnsi="Times New Roman"/>
          <w:sz w:val="18"/>
        </w:rPr>
        <w:t>[58]</w:t>
      </w:r>
      <w:r>
        <w:rPr>
          <w:rFonts w:ascii="Times New Roman" w:eastAsia="宋体" w:hAnsi="Times New Roman"/>
          <w:sz w:val="18"/>
        </w:rPr>
        <w:tab/>
        <w:t>Lingeswaran A. Repetitive Transcranial Magnetic Stimulation in the Treatment of depression: A Randomized, Double-blind, Placebo-controlled Trial. Indian J Psychol Med. 2011. 33(1): 35-44.</w:t>
      </w:r>
    </w:p>
    <w:p w14:paraId="49AFF079" w14:textId="77777777" w:rsidR="00D57F88" w:rsidRDefault="00D57F88">
      <w:pPr>
        <w:ind w:left="540" w:hangingChars="300" w:hanging="540"/>
        <w:rPr>
          <w:rFonts w:hint="eastAsia"/>
        </w:rPr>
      </w:pPr>
      <w:r>
        <w:rPr>
          <w:rFonts w:ascii="Times New Roman" w:eastAsia="宋体" w:hAnsi="Times New Roman"/>
          <w:sz w:val="18"/>
        </w:rPr>
        <w:t>[59]</w:t>
      </w:r>
      <w:r>
        <w:rPr>
          <w:rFonts w:ascii="Times New Roman" w:eastAsia="宋体" w:hAnsi="Times New Roman"/>
          <w:sz w:val="18"/>
        </w:rPr>
        <w:tab/>
        <w:t>Loo CK, Mitchell PB, Croker VM, et al. Double-blind controlled investigation of bilateral prefrontal transcranial magnetic stimulation for the treatment of resistant major depression. Psychol Med. 2003. 33(1): 33-40.</w:t>
      </w:r>
    </w:p>
    <w:p w14:paraId="7DA934EF" w14:textId="77777777" w:rsidR="00D57F88" w:rsidRDefault="00D57F88">
      <w:pPr>
        <w:ind w:left="540" w:hangingChars="300" w:hanging="540"/>
        <w:rPr>
          <w:rFonts w:hint="eastAsia"/>
        </w:rPr>
      </w:pPr>
      <w:r>
        <w:rPr>
          <w:rFonts w:ascii="Times New Roman" w:eastAsia="宋体" w:hAnsi="Times New Roman"/>
          <w:sz w:val="18"/>
        </w:rPr>
        <w:t>[60]</w:t>
      </w:r>
      <w:r>
        <w:rPr>
          <w:rFonts w:ascii="Times New Roman" w:eastAsia="宋体" w:hAnsi="Times New Roman"/>
          <w:sz w:val="18"/>
        </w:rPr>
        <w:tab/>
        <w:t>Loo CK, Mitchell PB, McFarquhar TF, Malhi GS, Sachdev PS. A sham-controlled trial of the efficacy and safety of twice-daily rTMS in major depression. Psychol Med. 2007. 37(3): 341-9.</w:t>
      </w:r>
    </w:p>
    <w:p w14:paraId="5F60B300" w14:textId="77777777" w:rsidR="00D57F88" w:rsidRDefault="00D57F88">
      <w:pPr>
        <w:ind w:left="540" w:hangingChars="300" w:hanging="540"/>
        <w:rPr>
          <w:rFonts w:hint="eastAsia"/>
        </w:rPr>
      </w:pPr>
      <w:r>
        <w:rPr>
          <w:rFonts w:ascii="Times New Roman" w:eastAsia="宋体" w:hAnsi="Times New Roman"/>
          <w:sz w:val="18"/>
        </w:rPr>
        <w:t>[61]</w:t>
      </w:r>
      <w:r>
        <w:rPr>
          <w:rFonts w:ascii="Times New Roman" w:eastAsia="宋体" w:hAnsi="Times New Roman"/>
          <w:sz w:val="18"/>
        </w:rPr>
        <w:tab/>
        <w:t>Mak A, Neggers S, Leung O, et al. Antidepressant efficacy of low-frequency repetitive transcranial magnetic stimulation in antidepressant-nonresponding bipolar depression: a single-blind randomized sham-controlled trial. Int J Bipolar Disord. 2021. 9(1): 40.</w:t>
      </w:r>
    </w:p>
    <w:p w14:paraId="1BC002B6" w14:textId="77777777" w:rsidR="00D57F88" w:rsidRDefault="00D57F88">
      <w:pPr>
        <w:ind w:left="540" w:hangingChars="300" w:hanging="540"/>
        <w:rPr>
          <w:rFonts w:hint="eastAsia"/>
        </w:rPr>
      </w:pPr>
      <w:r>
        <w:rPr>
          <w:rFonts w:ascii="Times New Roman" w:eastAsia="宋体" w:hAnsi="Times New Roman"/>
          <w:sz w:val="18"/>
        </w:rPr>
        <w:t>[62]</w:t>
      </w:r>
      <w:r>
        <w:rPr>
          <w:rFonts w:ascii="Times New Roman" w:eastAsia="宋体" w:hAnsi="Times New Roman"/>
          <w:sz w:val="18"/>
        </w:rPr>
        <w:tab/>
        <w:t>Mallik G, Mishra P, Garg S, Dhyani M, Tikka SK, Tyagi P. Safety and Efficacy of Continuous Theta Burst "Intensive" Stimulation in Acute-Phase Bipolar Depression: A Pilot, Exploratory Study. J ECT. 2023. 39(1): 28-33.</w:t>
      </w:r>
    </w:p>
    <w:p w14:paraId="3034AF53" w14:textId="77777777" w:rsidR="00D57F88" w:rsidRDefault="00D57F88">
      <w:pPr>
        <w:ind w:left="540" w:hangingChars="300" w:hanging="540"/>
        <w:rPr>
          <w:rFonts w:hint="eastAsia"/>
        </w:rPr>
      </w:pPr>
      <w:r>
        <w:rPr>
          <w:rFonts w:ascii="Times New Roman" w:eastAsia="宋体" w:hAnsi="Times New Roman"/>
          <w:sz w:val="18"/>
        </w:rPr>
        <w:t>[63]</w:t>
      </w:r>
      <w:r>
        <w:rPr>
          <w:rFonts w:ascii="Times New Roman" w:eastAsia="宋体" w:hAnsi="Times New Roman"/>
          <w:sz w:val="18"/>
        </w:rPr>
        <w:tab/>
        <w:t>Paillère Martinot ML, Galinowski A, Ringuenet D, et al. Influence of prefrontal target region on the efficacy of repetitive transcranial magnetic stimulation in patients with medication-resistant depression: a [(18)F]-fluorodeoxyglucose PET and MRI study. Int J Neuropsychopharmacol. 2010. 13(1): 45-59.</w:t>
      </w:r>
    </w:p>
    <w:p w14:paraId="7036C742" w14:textId="77777777" w:rsidR="00D57F88" w:rsidRDefault="00D57F88">
      <w:pPr>
        <w:ind w:left="540" w:hangingChars="300" w:hanging="540"/>
        <w:rPr>
          <w:rFonts w:hint="eastAsia"/>
        </w:rPr>
      </w:pPr>
      <w:r>
        <w:rPr>
          <w:rFonts w:ascii="Times New Roman" w:eastAsia="宋体" w:hAnsi="Times New Roman"/>
          <w:sz w:val="18"/>
        </w:rPr>
        <w:t>[64]</w:t>
      </w:r>
      <w:r>
        <w:rPr>
          <w:rFonts w:ascii="Times New Roman" w:eastAsia="宋体" w:hAnsi="Times New Roman"/>
          <w:sz w:val="18"/>
        </w:rPr>
        <w:tab/>
        <w:t>Matsuda Y, Kito S, Igarashi Y, Shigeta M. Efficacy and Safety of Deep Transcranial Magnetic Stimulation in Office Workers with Treatment-Resistant Depression: A Randomized, Double-Blind, Sham-Controlled Trial. Neuropsychobiology. 2020. 79(3): 208-213.</w:t>
      </w:r>
    </w:p>
    <w:p w14:paraId="00873374" w14:textId="77777777" w:rsidR="00D57F88" w:rsidRDefault="00D57F88">
      <w:pPr>
        <w:ind w:left="540" w:hangingChars="300" w:hanging="540"/>
        <w:rPr>
          <w:rFonts w:hint="eastAsia"/>
        </w:rPr>
      </w:pPr>
      <w:r>
        <w:rPr>
          <w:rFonts w:ascii="Times New Roman" w:eastAsia="宋体" w:hAnsi="Times New Roman"/>
          <w:sz w:val="18"/>
        </w:rPr>
        <w:t>[65]</w:t>
      </w:r>
      <w:r>
        <w:rPr>
          <w:rFonts w:ascii="Times New Roman" w:eastAsia="宋体" w:hAnsi="Times New Roman"/>
          <w:sz w:val="18"/>
        </w:rPr>
        <w:tab/>
        <w:t>McDonald WM, Easley K, Byrd EH, et al. Combination rapid transcranial magnetic stimulation in treatment refractory depression. Neuropsychiatr Dis Treat. 2006. 2(1): 85-94.</w:t>
      </w:r>
    </w:p>
    <w:p w14:paraId="5DCDA202" w14:textId="77777777" w:rsidR="00D57F88" w:rsidRDefault="00D57F88">
      <w:pPr>
        <w:ind w:left="540" w:hangingChars="300" w:hanging="540"/>
        <w:rPr>
          <w:rFonts w:hint="eastAsia"/>
        </w:rPr>
      </w:pPr>
      <w:r>
        <w:rPr>
          <w:rFonts w:ascii="Times New Roman" w:eastAsia="宋体" w:hAnsi="Times New Roman"/>
          <w:sz w:val="18"/>
        </w:rPr>
        <w:t>[66]</w:t>
      </w:r>
      <w:r>
        <w:rPr>
          <w:rFonts w:ascii="Times New Roman" w:eastAsia="宋体" w:hAnsi="Times New Roman"/>
          <w:sz w:val="18"/>
        </w:rPr>
        <w:tab/>
        <w:t>McGirr A, Vila-Rodriguez F, Cole J, et al. Efficacy of Active vs Sham Intermittent Theta Burst Transcranial Magnetic Stimulation for Patients With Bipolar Depression: A Randomized Clinical Trial. JAMA Netw Open. 2021. 4(3): e210963.</w:t>
      </w:r>
    </w:p>
    <w:p w14:paraId="34CD21C3" w14:textId="77777777" w:rsidR="00D57F88" w:rsidRDefault="00D57F88">
      <w:pPr>
        <w:ind w:left="540" w:hangingChars="300" w:hanging="540"/>
        <w:rPr>
          <w:rFonts w:hint="eastAsia"/>
        </w:rPr>
      </w:pPr>
      <w:r>
        <w:rPr>
          <w:rFonts w:ascii="Times New Roman" w:eastAsia="宋体" w:hAnsi="Times New Roman"/>
          <w:sz w:val="18"/>
        </w:rPr>
        <w:t>[67]</w:t>
      </w:r>
      <w:r>
        <w:rPr>
          <w:rFonts w:ascii="Times New Roman" w:eastAsia="宋体" w:hAnsi="Times New Roman"/>
          <w:sz w:val="18"/>
        </w:rPr>
        <w:tab/>
        <w:t>Mogg A, Pluck G, Eranti SV, et al. A randomized controlled trial with 4-month follow-up of adjunctive repetitive transcranial magnetic stimulation of the left prefrontal cortex for depression. Psychol Med. 2008. 38(3): 323-33.</w:t>
      </w:r>
    </w:p>
    <w:p w14:paraId="3C94FE85" w14:textId="77777777" w:rsidR="00D57F88" w:rsidRDefault="00D57F88">
      <w:pPr>
        <w:ind w:left="540" w:hangingChars="300" w:hanging="540"/>
        <w:rPr>
          <w:rFonts w:hint="eastAsia"/>
        </w:rPr>
      </w:pPr>
      <w:r>
        <w:rPr>
          <w:rFonts w:ascii="Times New Roman" w:eastAsia="宋体" w:hAnsi="Times New Roman"/>
          <w:sz w:val="18"/>
        </w:rPr>
        <w:t>[68]</w:t>
      </w:r>
      <w:r>
        <w:rPr>
          <w:rFonts w:ascii="Times New Roman" w:eastAsia="宋体" w:hAnsi="Times New Roman"/>
          <w:sz w:val="18"/>
        </w:rPr>
        <w:tab/>
        <w:t>Murgaš M, Unterholzner J, Stöhrmann P, et al. Effects of bilateral sequential theta-burst stimulation on 5-HT(1A) receptors in the dorsolateral prefrontal cortex in treatment-resistant depression: a proof-of-concept trial. Transl Psychiatry. 2023. 13(1): 33.</w:t>
      </w:r>
    </w:p>
    <w:p w14:paraId="3AF51580" w14:textId="77777777" w:rsidR="00D57F88" w:rsidRDefault="00D57F88">
      <w:pPr>
        <w:ind w:left="540" w:hangingChars="300" w:hanging="540"/>
        <w:rPr>
          <w:rFonts w:hint="eastAsia"/>
        </w:rPr>
      </w:pPr>
      <w:r>
        <w:rPr>
          <w:rFonts w:ascii="Times New Roman" w:eastAsia="宋体" w:hAnsi="Times New Roman"/>
          <w:sz w:val="18"/>
        </w:rPr>
        <w:t>[69]</w:t>
      </w:r>
      <w:r>
        <w:rPr>
          <w:rFonts w:ascii="Times New Roman" w:eastAsia="宋体" w:hAnsi="Times New Roman"/>
          <w:sz w:val="18"/>
        </w:rPr>
        <w:tab/>
        <w:t>Nahas Z, Kozel FA, Li X, Anderson B, George MS. Left prefrontal transcranial magnetic stimulation (TMS) treatment of depression in bipolar affective disorder: a pilot study of acute safety and efficacy. Bipolar Disord. 2003. 5(1): 40-7.</w:t>
      </w:r>
    </w:p>
    <w:p w14:paraId="67469987" w14:textId="77777777" w:rsidR="00D57F88" w:rsidRDefault="00D57F88">
      <w:pPr>
        <w:ind w:left="540" w:hangingChars="300" w:hanging="540"/>
        <w:rPr>
          <w:rFonts w:hint="eastAsia"/>
        </w:rPr>
      </w:pPr>
      <w:r>
        <w:rPr>
          <w:rFonts w:ascii="Times New Roman" w:eastAsia="宋体" w:hAnsi="Times New Roman"/>
          <w:sz w:val="18"/>
        </w:rPr>
        <w:t>[70]</w:t>
      </w:r>
      <w:r>
        <w:rPr>
          <w:rFonts w:ascii="Times New Roman" w:eastAsia="宋体" w:hAnsi="Times New Roman"/>
          <w:sz w:val="18"/>
        </w:rPr>
        <w:tab/>
        <w:t>Novák T, Kostýlková L, Bareš M, et al. Right ventrolateral and left dorsolateral 10 Hz transcranial magnetic stimulation as an add-on treatment for bipolar I and II depression: a double-blind, randomised, three-arm, sham-controlled study. World J Biol Psychiatry. 2024. 25(5): 304-316.</w:t>
      </w:r>
    </w:p>
    <w:p w14:paraId="1A7CBB91" w14:textId="77777777" w:rsidR="00D57F88" w:rsidRDefault="00D57F88">
      <w:pPr>
        <w:ind w:left="540" w:hangingChars="300" w:hanging="540"/>
        <w:rPr>
          <w:rFonts w:hint="eastAsia"/>
        </w:rPr>
      </w:pPr>
      <w:r>
        <w:rPr>
          <w:rFonts w:ascii="Times New Roman" w:eastAsia="宋体" w:hAnsi="Times New Roman"/>
          <w:sz w:val="18"/>
        </w:rPr>
        <w:t>[71]</w:t>
      </w:r>
      <w:r>
        <w:rPr>
          <w:rFonts w:ascii="Times New Roman" w:eastAsia="宋体" w:hAnsi="Times New Roman"/>
          <w:sz w:val="18"/>
        </w:rPr>
        <w:tab/>
        <w:t>O'Reardon JP, Solvason HB, Janicak PG, et al. Efficacy and safety of transcranial magnetic stimulation in the acute treatment of major depression: a multisite randomized controlled trial. Biol Psychiatry. 2007. 62(11): 1208-16.</w:t>
      </w:r>
    </w:p>
    <w:p w14:paraId="3E347641" w14:textId="77777777" w:rsidR="00D57F88" w:rsidRDefault="00D57F88">
      <w:pPr>
        <w:ind w:left="540" w:hangingChars="300" w:hanging="540"/>
        <w:rPr>
          <w:rFonts w:hint="eastAsia"/>
        </w:rPr>
      </w:pPr>
      <w:r>
        <w:rPr>
          <w:rFonts w:ascii="Times New Roman" w:eastAsia="宋体" w:hAnsi="Times New Roman"/>
          <w:sz w:val="18"/>
        </w:rPr>
        <w:t>[72]</w:t>
      </w:r>
      <w:r>
        <w:rPr>
          <w:rFonts w:ascii="Times New Roman" w:eastAsia="宋体" w:hAnsi="Times New Roman"/>
          <w:sz w:val="18"/>
        </w:rPr>
        <w:tab/>
        <w:t>Rumi DO, Gattaz WF, Rigonatti SP, et al. Transcranial magnetic stimulation accelerates the antidepressant effect of amitriptyline in severe depression: a double-blind placebo-controlled study. Biol Psychiatry. 2005. 57(2): 162-6.</w:t>
      </w:r>
    </w:p>
    <w:p w14:paraId="7DA96783" w14:textId="77777777" w:rsidR="00D57F88" w:rsidRDefault="00D57F88">
      <w:pPr>
        <w:ind w:left="540" w:hangingChars="300" w:hanging="540"/>
        <w:rPr>
          <w:rFonts w:hint="eastAsia"/>
        </w:rPr>
      </w:pPr>
      <w:r>
        <w:rPr>
          <w:rFonts w:ascii="Times New Roman" w:eastAsia="宋体" w:hAnsi="Times New Roman"/>
          <w:sz w:val="18"/>
        </w:rPr>
        <w:t>[73]</w:t>
      </w:r>
      <w:r>
        <w:rPr>
          <w:rFonts w:ascii="Times New Roman" w:eastAsia="宋体" w:hAnsi="Times New Roman"/>
          <w:sz w:val="18"/>
        </w:rPr>
        <w:tab/>
        <w:t>Padberg F, Zwanzger P, Keck ME, et al. Repetitive transcranial magnetic stimulation (rTMS) in major depression: relation between efficacy and stimulation intensity. Neuropsychopharmacology. 2002. 27(4): 638-45.</w:t>
      </w:r>
    </w:p>
    <w:p w14:paraId="66F50CDD" w14:textId="77777777" w:rsidR="00D57F88" w:rsidRDefault="00D57F88">
      <w:pPr>
        <w:ind w:left="540" w:hangingChars="300" w:hanging="540"/>
        <w:rPr>
          <w:rFonts w:hint="eastAsia"/>
        </w:rPr>
      </w:pPr>
      <w:r>
        <w:rPr>
          <w:rFonts w:ascii="Times New Roman" w:eastAsia="宋体" w:hAnsi="Times New Roman"/>
          <w:sz w:val="18"/>
        </w:rPr>
        <w:t>[74]</w:t>
      </w:r>
      <w:r>
        <w:rPr>
          <w:rFonts w:ascii="Times New Roman" w:eastAsia="宋体" w:hAnsi="Times New Roman"/>
          <w:sz w:val="18"/>
        </w:rPr>
        <w:tab/>
        <w:t>Pallanti S, Bernardi S, Di Rollo A, Antonini S, Quercioli L. Unilateral low frequency versus sequential bilateral repetitive transcranial magnetic stimulation: is simpler better for treatment of resistant depression. Neuroscience. 2010. 167(2): 323-8.</w:t>
      </w:r>
    </w:p>
    <w:p w14:paraId="61FB7949" w14:textId="77777777" w:rsidR="00D57F88" w:rsidRDefault="00D57F88">
      <w:pPr>
        <w:ind w:left="540" w:hangingChars="300" w:hanging="540"/>
        <w:rPr>
          <w:rFonts w:hint="eastAsia"/>
        </w:rPr>
      </w:pPr>
      <w:r>
        <w:rPr>
          <w:rFonts w:ascii="Times New Roman" w:eastAsia="宋体" w:hAnsi="Times New Roman"/>
          <w:sz w:val="18"/>
        </w:rPr>
        <w:t>[75]</w:t>
      </w:r>
      <w:r>
        <w:rPr>
          <w:rFonts w:ascii="Times New Roman" w:eastAsia="宋体" w:hAnsi="Times New Roman"/>
          <w:sz w:val="18"/>
        </w:rPr>
        <w:tab/>
        <w:t>Pan F, Shen Z, Jiao J, et al. Neuronavigation-Guided rTMS for the Treatment of Depressive Patients With Suicidal Ideation: A Double-Blind, Randomized, Sham-Controlled Trial. Clin Pharmacol Ther. 2020. 108(4): 826-832.</w:t>
      </w:r>
    </w:p>
    <w:p w14:paraId="0768E128" w14:textId="77777777" w:rsidR="00D57F88" w:rsidRDefault="00D57F88">
      <w:pPr>
        <w:ind w:left="540" w:hangingChars="300" w:hanging="540"/>
        <w:rPr>
          <w:rFonts w:hint="eastAsia"/>
        </w:rPr>
      </w:pPr>
      <w:r>
        <w:rPr>
          <w:rFonts w:ascii="Times New Roman" w:eastAsia="宋体" w:hAnsi="Times New Roman"/>
          <w:sz w:val="18"/>
        </w:rPr>
        <w:t>[76]</w:t>
      </w:r>
      <w:r>
        <w:rPr>
          <w:rFonts w:ascii="Times New Roman" w:eastAsia="宋体" w:hAnsi="Times New Roman"/>
          <w:sz w:val="18"/>
        </w:rPr>
        <w:tab/>
        <w:t xml:space="preserve">Pan F, Mou T, Shao J, et al. Effects of neuronavigation-guided rTMS on serum BDNF, TrkB and VGF levels in depressive </w:t>
      </w:r>
      <w:r>
        <w:rPr>
          <w:rFonts w:ascii="Times New Roman" w:eastAsia="宋体" w:hAnsi="Times New Roman"/>
          <w:sz w:val="18"/>
        </w:rPr>
        <w:lastRenderedPageBreak/>
        <w:t>patients with suicidal ideation. J Affect Disord. 2023. 323: 617-623.</w:t>
      </w:r>
    </w:p>
    <w:p w14:paraId="5D9263C4" w14:textId="77777777" w:rsidR="00D57F88" w:rsidRDefault="00D57F88">
      <w:pPr>
        <w:ind w:left="540" w:hangingChars="300" w:hanging="540"/>
        <w:rPr>
          <w:rFonts w:hint="eastAsia"/>
        </w:rPr>
      </w:pPr>
      <w:r>
        <w:rPr>
          <w:rFonts w:ascii="Times New Roman" w:eastAsia="宋体" w:hAnsi="Times New Roman"/>
          <w:sz w:val="18"/>
        </w:rPr>
        <w:t>[77]</w:t>
      </w:r>
      <w:r>
        <w:rPr>
          <w:rFonts w:ascii="Times New Roman" w:eastAsia="宋体" w:hAnsi="Times New Roman"/>
          <w:sz w:val="18"/>
        </w:rPr>
        <w:tab/>
        <w:t>Plewnia C, Pasqualetti P, Große S, et al. Treatment of major depression with bilateral theta burst stimulation: a randomized controlled pilot trial. J Affect Disord. 2014. 156: 219-23.</w:t>
      </w:r>
    </w:p>
    <w:p w14:paraId="540A44CC" w14:textId="77777777" w:rsidR="00D57F88" w:rsidRDefault="00D57F88">
      <w:pPr>
        <w:ind w:left="540" w:hangingChars="300" w:hanging="540"/>
        <w:rPr>
          <w:rFonts w:hint="eastAsia"/>
        </w:rPr>
      </w:pPr>
      <w:r>
        <w:rPr>
          <w:rFonts w:ascii="Times New Roman" w:eastAsia="宋体" w:hAnsi="Times New Roman"/>
          <w:sz w:val="18"/>
        </w:rPr>
        <w:t>[78]</w:t>
      </w:r>
      <w:r>
        <w:rPr>
          <w:rFonts w:ascii="Times New Roman" w:eastAsia="宋体" w:hAnsi="Times New Roman"/>
          <w:sz w:val="18"/>
        </w:rPr>
        <w:tab/>
        <w:t>Prasser J, Schecklmann M, Poeppl TB, et al. Bilateral prefrontal rTMS and theta burst TMS as an add-on treatment for depression: a randomized placebo controlled trial. World J Biol Psychiatry. 2015. 16(1): 57-65.</w:t>
      </w:r>
    </w:p>
    <w:p w14:paraId="28FE23D9" w14:textId="77777777" w:rsidR="00D57F88" w:rsidRDefault="00D57F88">
      <w:pPr>
        <w:ind w:left="540" w:hangingChars="300" w:hanging="540"/>
        <w:rPr>
          <w:rFonts w:hint="eastAsia"/>
        </w:rPr>
      </w:pPr>
      <w:r>
        <w:rPr>
          <w:rFonts w:ascii="Times New Roman" w:eastAsia="宋体" w:hAnsi="Times New Roman"/>
          <w:sz w:val="18"/>
        </w:rPr>
        <w:t>[79]</w:t>
      </w:r>
      <w:r>
        <w:rPr>
          <w:rFonts w:ascii="Times New Roman" w:eastAsia="宋体" w:hAnsi="Times New Roman"/>
          <w:sz w:val="18"/>
        </w:rPr>
        <w:tab/>
        <w:t>Pu Z, Hou Q, Yan H, Lin Y, Guo Z. Efficacy of repetitive transcranial magnetic stimulation and agomelatine on sleep quality and biomarkers of adult patients with mild to moderate depressive disorder. J Affect Disord. 2023. 323: 55-61.</w:t>
      </w:r>
    </w:p>
    <w:p w14:paraId="38B1F83A" w14:textId="77777777" w:rsidR="00D57F88" w:rsidRDefault="00D57F88">
      <w:pPr>
        <w:ind w:left="540" w:hangingChars="300" w:hanging="540"/>
        <w:rPr>
          <w:rFonts w:hint="eastAsia"/>
        </w:rPr>
      </w:pPr>
      <w:r>
        <w:rPr>
          <w:rFonts w:ascii="Times New Roman" w:eastAsia="宋体" w:hAnsi="Times New Roman"/>
          <w:sz w:val="18"/>
        </w:rPr>
        <w:t>[80]</w:t>
      </w:r>
      <w:r>
        <w:rPr>
          <w:rFonts w:ascii="Times New Roman" w:eastAsia="宋体" w:hAnsi="Times New Roman"/>
          <w:sz w:val="18"/>
        </w:rPr>
        <w:tab/>
        <w:t>Ramos M, Goerigk S, Aparecida da Silva V, et al. Accelerated Theta-Burst Stimulation for Treatment-Resistant Depression: A Randomized Clinical Trial. JAMA Psychiatry. 2025. 82(5): 442-450.</w:t>
      </w:r>
    </w:p>
    <w:p w14:paraId="1E8C8BFC" w14:textId="77777777" w:rsidR="00D57F88" w:rsidRDefault="00D57F88">
      <w:pPr>
        <w:ind w:left="540" w:hangingChars="300" w:hanging="540"/>
        <w:rPr>
          <w:rFonts w:hint="eastAsia"/>
        </w:rPr>
      </w:pPr>
      <w:r>
        <w:rPr>
          <w:rFonts w:ascii="Times New Roman" w:eastAsia="宋体" w:hAnsi="Times New Roman"/>
          <w:sz w:val="18"/>
        </w:rPr>
        <w:t>[81]</w:t>
      </w:r>
      <w:r>
        <w:rPr>
          <w:rFonts w:ascii="Times New Roman" w:eastAsia="宋体" w:hAnsi="Times New Roman"/>
          <w:sz w:val="18"/>
        </w:rPr>
        <w:tab/>
        <w:t>Ray S, Nizamie SH, Akhtar S, Praharaj SK, Mishra BR, Zia-ul-Haq M. Efficacy of adjunctive high frequency repetitive transcranial magnetic stimulation of left prefrontal cortex in depression: a randomized sham controlled study. J Affect Disord. 2011. 128(1-2): 153-9.</w:t>
      </w:r>
    </w:p>
    <w:p w14:paraId="10E2FDE5" w14:textId="77777777" w:rsidR="00D57F88" w:rsidRDefault="00D57F88">
      <w:pPr>
        <w:ind w:left="540" w:hangingChars="300" w:hanging="540"/>
        <w:rPr>
          <w:rFonts w:hint="eastAsia"/>
        </w:rPr>
      </w:pPr>
      <w:r>
        <w:rPr>
          <w:rFonts w:ascii="Times New Roman" w:eastAsia="宋体" w:hAnsi="Times New Roman"/>
          <w:sz w:val="18"/>
        </w:rPr>
        <w:t>[82]</w:t>
      </w:r>
      <w:r>
        <w:rPr>
          <w:rFonts w:ascii="Times New Roman" w:eastAsia="宋体" w:hAnsi="Times New Roman"/>
          <w:sz w:val="18"/>
        </w:rPr>
        <w:tab/>
        <w:t>Rossini D, Lucca A, Zanardi R, Magri L, Smeraldi E. Transcranial magnetic stimulation in treatment-resistant depressed patients: a double-blind, placebo-controlled trial. Psychiatry Res. 2005. 137(1-2): 1-10.</w:t>
      </w:r>
    </w:p>
    <w:p w14:paraId="6F32E845" w14:textId="77777777" w:rsidR="00D57F88" w:rsidRDefault="00D57F88">
      <w:pPr>
        <w:ind w:left="540" w:hangingChars="300" w:hanging="540"/>
        <w:rPr>
          <w:rFonts w:hint="eastAsia"/>
        </w:rPr>
      </w:pPr>
      <w:r>
        <w:rPr>
          <w:rFonts w:ascii="Times New Roman" w:eastAsia="宋体" w:hAnsi="Times New Roman"/>
          <w:sz w:val="18"/>
        </w:rPr>
        <w:t>[83]</w:t>
      </w:r>
      <w:r>
        <w:rPr>
          <w:rFonts w:ascii="Times New Roman" w:eastAsia="宋体" w:hAnsi="Times New Roman"/>
          <w:sz w:val="18"/>
        </w:rPr>
        <w:tab/>
        <w:t>Rossini D, Magri L, Lucca A, Giordani S, Smeraldi E, Zanardi R. Does rTMS hasten the response to escitalopram, sertraline, or venlafaxine in patients with major depressive disorder? A double-blind, randomized, sham-controlled trial. J Clin Psychiatry. 2005. 66(12): 1569-75.</w:t>
      </w:r>
    </w:p>
    <w:p w14:paraId="0F05941C" w14:textId="77777777" w:rsidR="00D57F88" w:rsidRDefault="00D57F88">
      <w:pPr>
        <w:ind w:left="540" w:hangingChars="300" w:hanging="540"/>
        <w:rPr>
          <w:rFonts w:hint="eastAsia"/>
        </w:rPr>
      </w:pPr>
      <w:r>
        <w:rPr>
          <w:rFonts w:ascii="Times New Roman" w:eastAsia="宋体" w:hAnsi="Times New Roman"/>
          <w:sz w:val="18"/>
        </w:rPr>
        <w:t>[84]</w:t>
      </w:r>
      <w:r>
        <w:rPr>
          <w:rFonts w:ascii="Times New Roman" w:eastAsia="宋体" w:hAnsi="Times New Roman"/>
          <w:sz w:val="18"/>
        </w:rPr>
        <w:tab/>
        <w:t>Rothärmel M, Quesada P, Husson T, et al. The priming effect of repetitive transcranial magnetic stimulation on clinical response to electroconvulsive therapy in treatment-resistant depression: a randomized, double-blind, sham-controlled study. Psychol Med. 2023. 53(5): 2060-2071.</w:t>
      </w:r>
    </w:p>
    <w:p w14:paraId="640F9F28" w14:textId="77777777" w:rsidR="00D57F88" w:rsidRDefault="00D57F88">
      <w:pPr>
        <w:ind w:left="540" w:hangingChars="300" w:hanging="540"/>
        <w:rPr>
          <w:rFonts w:hint="eastAsia"/>
        </w:rPr>
      </w:pPr>
      <w:r>
        <w:rPr>
          <w:rFonts w:ascii="Times New Roman" w:eastAsia="宋体" w:hAnsi="Times New Roman"/>
          <w:sz w:val="18"/>
        </w:rPr>
        <w:t>[85]</w:t>
      </w:r>
      <w:r>
        <w:rPr>
          <w:rFonts w:ascii="Times New Roman" w:eastAsia="宋体" w:hAnsi="Times New Roman"/>
          <w:sz w:val="18"/>
        </w:rPr>
        <w:tab/>
        <w:t>Sheline YI, Makhoul W, Batzdorf AS, et al. Accelerated Intermittent Theta-Burst Stimulation and Treatment-Refractory Bipolar Depression: A Randomized Clinical Trial. JAMA Psychiatry. 2024. 81(9): 936-941.</w:t>
      </w:r>
    </w:p>
    <w:p w14:paraId="4659A915" w14:textId="77777777" w:rsidR="00D57F88" w:rsidRDefault="00D57F88">
      <w:pPr>
        <w:ind w:left="540" w:hangingChars="300" w:hanging="540"/>
        <w:rPr>
          <w:rFonts w:hint="eastAsia"/>
        </w:rPr>
      </w:pPr>
      <w:r>
        <w:rPr>
          <w:rFonts w:ascii="Times New Roman" w:eastAsia="宋体" w:hAnsi="Times New Roman"/>
          <w:sz w:val="18"/>
        </w:rPr>
        <w:t>[86]</w:t>
      </w:r>
      <w:r>
        <w:rPr>
          <w:rFonts w:ascii="Times New Roman" w:eastAsia="宋体" w:hAnsi="Times New Roman"/>
          <w:sz w:val="18"/>
        </w:rPr>
        <w:tab/>
        <w:t>Speer AM, Wassermann EM, Benson BE, Herscovitch P, Post RM. Antidepressant efficacy of high and low frequency rTMS at 110% of motor threshold versus sham stimulation over left prefrontal cortex. Brain Stimul. 2014. 7(1): 36-41.</w:t>
      </w:r>
    </w:p>
    <w:p w14:paraId="78B86584" w14:textId="77777777" w:rsidR="00D57F88" w:rsidRDefault="00D57F88">
      <w:pPr>
        <w:ind w:left="540" w:hangingChars="300" w:hanging="540"/>
        <w:rPr>
          <w:rFonts w:hint="eastAsia"/>
        </w:rPr>
      </w:pPr>
      <w:r>
        <w:rPr>
          <w:rFonts w:ascii="Times New Roman" w:eastAsia="宋体" w:hAnsi="Times New Roman"/>
          <w:sz w:val="18"/>
        </w:rPr>
        <w:t>[87]</w:t>
      </w:r>
      <w:r>
        <w:rPr>
          <w:rFonts w:ascii="Times New Roman" w:eastAsia="宋体" w:hAnsi="Times New Roman"/>
          <w:sz w:val="18"/>
        </w:rPr>
        <w:tab/>
        <w:t>Stern WM, Tormos JM, Press DZ, Pearlman C, Pascual-Leone A. Antidepressant effects of high and low frequency repetitive transcranial magnetic stimulation to the dorsolateral prefrontal cortex: a double-blind, randomized, placebo-controlled trial. J Neuropsychiatry Clin Neurosci. 2007. 19(2): 179-86.</w:t>
      </w:r>
    </w:p>
    <w:p w14:paraId="551B5F74" w14:textId="77777777" w:rsidR="00D57F88" w:rsidRDefault="00D57F88">
      <w:pPr>
        <w:ind w:left="540" w:hangingChars="300" w:hanging="540"/>
        <w:rPr>
          <w:rFonts w:hint="eastAsia"/>
        </w:rPr>
      </w:pPr>
      <w:r>
        <w:rPr>
          <w:rFonts w:ascii="Times New Roman" w:eastAsia="宋体" w:hAnsi="Times New Roman"/>
          <w:sz w:val="18"/>
        </w:rPr>
        <w:t>[88]</w:t>
      </w:r>
      <w:r>
        <w:rPr>
          <w:rFonts w:ascii="Times New Roman" w:eastAsia="宋体" w:hAnsi="Times New Roman"/>
          <w:sz w:val="18"/>
        </w:rPr>
        <w:tab/>
        <w:t>Struckmann W, Persson J, Weigl W, Gingnell M, Bodén R. Modulation of the prefrontal blood oxygenation response to intermittent theta-burst stimulation in depression: A sham-controlled study with functional near-infrared spectroscopy. World J Biol Psychiatry. 2021. 22(4): 247-256.</w:t>
      </w:r>
    </w:p>
    <w:p w14:paraId="1629D191" w14:textId="77777777" w:rsidR="00D57F88" w:rsidRDefault="00D57F88">
      <w:pPr>
        <w:ind w:left="540" w:hangingChars="300" w:hanging="540"/>
        <w:rPr>
          <w:rFonts w:hint="eastAsia"/>
        </w:rPr>
      </w:pPr>
      <w:r>
        <w:rPr>
          <w:rFonts w:ascii="Times New Roman" w:eastAsia="宋体" w:hAnsi="Times New Roman"/>
          <w:sz w:val="18"/>
        </w:rPr>
        <w:t>[89]</w:t>
      </w:r>
      <w:r>
        <w:rPr>
          <w:rFonts w:ascii="Times New Roman" w:eastAsia="宋体" w:hAnsi="Times New Roman"/>
          <w:sz w:val="18"/>
        </w:rPr>
        <w:tab/>
        <w:t>Su TP, Huang CC, Wei IH. Add-on rTMS for medication-resistant depression: a randomized, double-blind, sham-controlled trial in Chinese patients. J Clin Psychiatry. 2005. 66(7): 930-7.</w:t>
      </w:r>
    </w:p>
    <w:p w14:paraId="5D5954C8" w14:textId="77777777" w:rsidR="00D57F88" w:rsidRDefault="00D57F88">
      <w:pPr>
        <w:ind w:left="540" w:hangingChars="300" w:hanging="540"/>
        <w:rPr>
          <w:rFonts w:hint="eastAsia"/>
        </w:rPr>
      </w:pPr>
      <w:r>
        <w:rPr>
          <w:rFonts w:ascii="Times New Roman" w:eastAsia="宋体" w:hAnsi="Times New Roman"/>
          <w:sz w:val="18"/>
        </w:rPr>
        <w:t>[90]</w:t>
      </w:r>
      <w:r>
        <w:rPr>
          <w:rFonts w:ascii="Times New Roman" w:eastAsia="宋体" w:hAnsi="Times New Roman"/>
          <w:sz w:val="18"/>
        </w:rPr>
        <w:tab/>
        <w:t>Tavares DF, Suen P, Rodrigues Dos Santos CG, et al. Treatment of mixed depression with theta-burst stimulation (TBS): results from a double-blind, randomized, sham-controlled clinical trial. Neuropsychopharmacology. 2021. 46(13): 2257-2265.</w:t>
      </w:r>
    </w:p>
    <w:p w14:paraId="471663D5" w14:textId="77777777" w:rsidR="00D57F88" w:rsidRDefault="00D57F88">
      <w:pPr>
        <w:ind w:left="540" w:hangingChars="300" w:hanging="540"/>
        <w:rPr>
          <w:rFonts w:hint="eastAsia"/>
        </w:rPr>
      </w:pPr>
      <w:r>
        <w:rPr>
          <w:rFonts w:ascii="Times New Roman" w:eastAsia="宋体" w:hAnsi="Times New Roman"/>
          <w:sz w:val="18"/>
        </w:rPr>
        <w:t>[91]</w:t>
      </w:r>
      <w:r>
        <w:rPr>
          <w:rFonts w:ascii="Times New Roman" w:eastAsia="宋体" w:hAnsi="Times New Roman"/>
          <w:sz w:val="18"/>
        </w:rPr>
        <w:tab/>
        <w:t>Theleritis C, Sakkas P, Paparrigopoulos T, et al. Two Versus One High-Frequency Repetitive Transcranial Magnetic Stimulation Session per Day for Treatment-Resistant Depression: A Randomized Sham-Controlled Trial. Response to Andrade and Colleagues. J ECT. 2017. 33(2): 143.</w:t>
      </w:r>
    </w:p>
    <w:p w14:paraId="4100C0CA" w14:textId="77777777" w:rsidR="00D57F88" w:rsidRDefault="00D57F88">
      <w:pPr>
        <w:ind w:left="540" w:hangingChars="300" w:hanging="540"/>
        <w:rPr>
          <w:rFonts w:hint="eastAsia"/>
        </w:rPr>
      </w:pPr>
      <w:r>
        <w:rPr>
          <w:rFonts w:ascii="Times New Roman" w:eastAsia="宋体" w:hAnsi="Times New Roman"/>
          <w:sz w:val="18"/>
        </w:rPr>
        <w:t>[92]</w:t>
      </w:r>
      <w:r>
        <w:rPr>
          <w:rFonts w:ascii="Times New Roman" w:eastAsia="宋体" w:hAnsi="Times New Roman"/>
          <w:sz w:val="18"/>
        </w:rPr>
        <w:tab/>
        <w:t>Tong J, Zhang J, Jin Y, et al. Impact of Repetitive Transcranial Magnetic Stimulation (rTMS) on Theory of Mind and Executive Function in Major Depressive Disorder and Its Correlation with Brain-Derived Neurotrophic Factor (BDNF): A Randomized, Double-Blind, Sham-Controlled Trial. Brain Sci. 2021. 11(6): 765.</w:t>
      </w:r>
    </w:p>
    <w:p w14:paraId="54F0DA20" w14:textId="77777777" w:rsidR="00D57F88" w:rsidRDefault="00D57F88">
      <w:pPr>
        <w:ind w:left="540" w:hangingChars="300" w:hanging="540"/>
        <w:rPr>
          <w:rFonts w:hint="eastAsia"/>
        </w:rPr>
      </w:pPr>
      <w:r>
        <w:rPr>
          <w:rFonts w:ascii="Times New Roman" w:eastAsia="宋体" w:hAnsi="Times New Roman"/>
          <w:sz w:val="18"/>
        </w:rPr>
        <w:t>[93]</w:t>
      </w:r>
      <w:r>
        <w:rPr>
          <w:rFonts w:ascii="Times New Roman" w:eastAsia="宋体" w:hAnsi="Times New Roman"/>
          <w:sz w:val="18"/>
        </w:rPr>
        <w:tab/>
        <w:t>Triggs WJ, Ricciuti N, Ward HE, et al. Right and left dorsolateral pre-frontal rTMS treatment of refractory depression: a randomized, sham-controlled trial. Psychiatry Res. 2010. 178(3): 467-74.</w:t>
      </w:r>
    </w:p>
    <w:p w14:paraId="36ECE82D" w14:textId="77777777" w:rsidR="00D57F88" w:rsidRDefault="00D57F88">
      <w:pPr>
        <w:ind w:left="540" w:hangingChars="300" w:hanging="540"/>
        <w:rPr>
          <w:rFonts w:hint="eastAsia"/>
        </w:rPr>
      </w:pPr>
      <w:r>
        <w:rPr>
          <w:rFonts w:ascii="Times New Roman" w:eastAsia="宋体" w:hAnsi="Times New Roman"/>
          <w:sz w:val="18"/>
        </w:rPr>
        <w:t>[94]</w:t>
      </w:r>
      <w:r>
        <w:rPr>
          <w:rFonts w:ascii="Times New Roman" w:eastAsia="宋体" w:hAnsi="Times New Roman"/>
          <w:sz w:val="18"/>
        </w:rPr>
        <w:tab/>
        <w:t>Tsai YC, Li CT, Liang WK, et al. Critical role of rhythms in prefrontal transcranial magnetic stimulation for depression: A randomized sham-controlled study. Hum Brain Mapp. 2022. 43(5): 1535-1547.</w:t>
      </w:r>
    </w:p>
    <w:p w14:paraId="3993C510" w14:textId="77777777" w:rsidR="00D57F88" w:rsidRDefault="00D57F88">
      <w:pPr>
        <w:ind w:left="540" w:hangingChars="300" w:hanging="540"/>
        <w:rPr>
          <w:rFonts w:hint="eastAsia"/>
        </w:rPr>
      </w:pPr>
      <w:r>
        <w:rPr>
          <w:rFonts w:ascii="Times New Roman" w:eastAsia="宋体" w:hAnsi="Times New Roman"/>
          <w:sz w:val="18"/>
        </w:rPr>
        <w:t>[95]</w:t>
      </w:r>
      <w:r>
        <w:rPr>
          <w:rFonts w:ascii="Times New Roman" w:eastAsia="宋体" w:hAnsi="Times New Roman"/>
          <w:sz w:val="18"/>
        </w:rPr>
        <w:tab/>
        <w:t>Tura A, Promet L, Goya-Maldonado R. Structural-functional connectomics in major depressive disorder following aiTBS treatment. Psychiatry Res. 2024. 342: 116217.</w:t>
      </w:r>
    </w:p>
    <w:p w14:paraId="74FBD1EC" w14:textId="77777777" w:rsidR="00D57F88" w:rsidRDefault="00D57F88">
      <w:pPr>
        <w:ind w:left="540" w:hangingChars="300" w:hanging="540"/>
        <w:rPr>
          <w:rFonts w:hint="eastAsia"/>
        </w:rPr>
      </w:pPr>
      <w:r>
        <w:rPr>
          <w:rFonts w:ascii="Times New Roman" w:eastAsia="宋体" w:hAnsi="Times New Roman"/>
          <w:sz w:val="18"/>
        </w:rPr>
        <w:t>[96]</w:t>
      </w:r>
      <w:r>
        <w:rPr>
          <w:rFonts w:ascii="Times New Roman" w:eastAsia="宋体" w:hAnsi="Times New Roman"/>
          <w:sz w:val="18"/>
        </w:rPr>
        <w:tab/>
        <w:t>Ullrich H, Kranaster L, Sigges E, Andrich J, Sartorius A. Ultra-high-frequency left prefrontal transcranial magnetic stimulation as augmentation in severely ill patients with depression: a naturalistic sham-controlled, double-blind, randomized trial. Neuropsychobiology. 2012. 66(3): 141-8.</w:t>
      </w:r>
    </w:p>
    <w:p w14:paraId="7BB14623" w14:textId="77777777" w:rsidR="00D57F88" w:rsidRDefault="00D57F88">
      <w:pPr>
        <w:ind w:left="540" w:hangingChars="300" w:hanging="540"/>
        <w:rPr>
          <w:rFonts w:hint="eastAsia"/>
        </w:rPr>
      </w:pPr>
      <w:r>
        <w:rPr>
          <w:rFonts w:ascii="Times New Roman" w:eastAsia="宋体" w:hAnsi="Times New Roman"/>
          <w:sz w:val="18"/>
        </w:rPr>
        <w:t>[97]</w:t>
      </w:r>
      <w:r>
        <w:rPr>
          <w:rFonts w:ascii="Times New Roman" w:eastAsia="宋体" w:hAnsi="Times New Roman"/>
          <w:sz w:val="18"/>
        </w:rPr>
        <w:tab/>
        <w:t>Wang YM, Li N, Yang LL, et al. Randomized controlled trial of repetitive transcranial magnetic stimulation combined with paroxetine for the treatment of patients with first-episode major depressive disorder. Psychiatry Res. 2017. 254: 18-23.</w:t>
      </w:r>
    </w:p>
    <w:p w14:paraId="5ADCB336" w14:textId="77777777" w:rsidR="00D57F88" w:rsidRDefault="00D57F88">
      <w:pPr>
        <w:ind w:left="540" w:hangingChars="300" w:hanging="540"/>
        <w:rPr>
          <w:rFonts w:hint="eastAsia"/>
        </w:rPr>
      </w:pPr>
      <w:r>
        <w:rPr>
          <w:rFonts w:ascii="Times New Roman" w:eastAsia="宋体" w:hAnsi="Times New Roman"/>
          <w:sz w:val="18"/>
        </w:rPr>
        <w:t>[98]</w:t>
      </w:r>
      <w:r>
        <w:rPr>
          <w:rFonts w:ascii="Times New Roman" w:eastAsia="宋体" w:hAnsi="Times New Roman"/>
          <w:sz w:val="18"/>
        </w:rPr>
        <w:tab/>
        <w:t>Wang X, He K, Chen T, et al. Therapeutic efficacy of connectivity-directed transcranial magnetic stimulation on anticipatory anhedonia. Depress Anxiety. 2021. 38(9): 972-984.</w:t>
      </w:r>
    </w:p>
    <w:p w14:paraId="5FD3FA41" w14:textId="77777777" w:rsidR="00D57F88" w:rsidRDefault="00D57F88">
      <w:pPr>
        <w:ind w:left="540" w:hangingChars="300" w:hanging="540"/>
        <w:rPr>
          <w:rFonts w:hint="eastAsia"/>
        </w:rPr>
      </w:pPr>
      <w:r>
        <w:rPr>
          <w:rFonts w:ascii="Times New Roman" w:eastAsia="宋体" w:hAnsi="Times New Roman"/>
          <w:sz w:val="18"/>
        </w:rPr>
        <w:t>[99]</w:t>
      </w:r>
      <w:r>
        <w:rPr>
          <w:rFonts w:ascii="Times New Roman" w:eastAsia="宋体" w:hAnsi="Times New Roman"/>
          <w:sz w:val="18"/>
        </w:rPr>
        <w:tab/>
        <w:t>Wilkening J, Witteler F, Goya-Maldonado R. Suicidality and relief of depressive symptoms with intermittent theta burst stimulation in a sham-controlled randomized clinical trial. Acta Psychiatr Scand. 2022. 146(6): 540-556.</w:t>
      </w:r>
    </w:p>
    <w:p w14:paraId="62346F12" w14:textId="77777777" w:rsidR="00D57F88" w:rsidRDefault="00D57F88">
      <w:pPr>
        <w:ind w:left="540" w:hangingChars="300" w:hanging="540"/>
        <w:rPr>
          <w:rFonts w:hint="eastAsia"/>
        </w:rPr>
      </w:pPr>
      <w:r>
        <w:rPr>
          <w:rFonts w:ascii="Times New Roman" w:eastAsia="宋体" w:hAnsi="Times New Roman"/>
          <w:sz w:val="18"/>
        </w:rPr>
        <w:t>[100]</w:t>
      </w:r>
      <w:r>
        <w:rPr>
          <w:rFonts w:ascii="Times New Roman" w:eastAsia="宋体" w:hAnsi="Times New Roman"/>
          <w:sz w:val="18"/>
        </w:rPr>
        <w:tab/>
        <w:t>Yesavage JA, Fairchild JK, Mi Z, et al. Effect of Repetitive Transcranial Magnetic Stimulation on Treatment-Resistant Major Depression in US Veterans: A Randomized Clinical Trial. JAMA Psychiatry. 2018. 75(9): 884-893.</w:t>
      </w:r>
    </w:p>
    <w:p w14:paraId="1095EF1E" w14:textId="77777777" w:rsidR="00D57F88" w:rsidRDefault="00D57F88">
      <w:pPr>
        <w:ind w:left="540" w:hangingChars="300" w:hanging="540"/>
        <w:rPr>
          <w:rFonts w:hint="eastAsia"/>
        </w:rPr>
      </w:pPr>
      <w:r>
        <w:rPr>
          <w:rFonts w:ascii="Times New Roman" w:eastAsia="宋体" w:hAnsi="Times New Roman"/>
          <w:sz w:val="18"/>
        </w:rPr>
        <w:t>[101]</w:t>
      </w:r>
      <w:r>
        <w:rPr>
          <w:rFonts w:ascii="Times New Roman" w:eastAsia="宋体" w:hAnsi="Times New Roman"/>
          <w:sz w:val="18"/>
        </w:rPr>
        <w:tab/>
        <w:t>Yıldız T, Oğuzhanoğlu NK, Topak OZ. Cognitive outcomes of transcranial magnetic stimulation in treatment-resistant depression: a randomized controlled study. Turk J Med Sci. 2023. 53(1): 253-263.</w:t>
      </w:r>
    </w:p>
    <w:p w14:paraId="630302C0" w14:textId="77777777" w:rsidR="00D57F88" w:rsidRDefault="00D57F88">
      <w:pPr>
        <w:ind w:left="540" w:hangingChars="300" w:hanging="540"/>
        <w:rPr>
          <w:rFonts w:hint="eastAsia"/>
        </w:rPr>
      </w:pPr>
      <w:r>
        <w:rPr>
          <w:rFonts w:ascii="Times New Roman" w:eastAsia="宋体" w:hAnsi="Times New Roman"/>
          <w:sz w:val="18"/>
        </w:rPr>
        <w:lastRenderedPageBreak/>
        <w:t>[102]</w:t>
      </w:r>
      <w:r>
        <w:rPr>
          <w:rFonts w:ascii="Times New Roman" w:eastAsia="宋体" w:hAnsi="Times New Roman"/>
          <w:sz w:val="18"/>
        </w:rPr>
        <w:tab/>
        <w:t>Yu F, Huang Y, Chen T, et al. Repetitive transcranial magnetic stimulation promotes response inhibition in patients with major depression during the stop-signal task. J Psychiatr Res. 2022. 151: 427-438.</w:t>
      </w:r>
    </w:p>
    <w:p w14:paraId="058D6A14" w14:textId="77777777" w:rsidR="00D57F88" w:rsidRDefault="00D57F88">
      <w:pPr>
        <w:ind w:left="540" w:hangingChars="300" w:hanging="540"/>
        <w:rPr>
          <w:rFonts w:hint="eastAsia"/>
        </w:rPr>
      </w:pPr>
      <w:r>
        <w:rPr>
          <w:rFonts w:ascii="Times New Roman" w:eastAsia="宋体" w:hAnsi="Times New Roman"/>
          <w:sz w:val="18"/>
        </w:rPr>
        <w:t>[103]</w:t>
      </w:r>
      <w:r>
        <w:rPr>
          <w:rFonts w:ascii="Times New Roman" w:eastAsia="宋体" w:hAnsi="Times New Roman"/>
          <w:sz w:val="18"/>
        </w:rPr>
        <w:tab/>
        <w:t>Zavorotnyy M, Zöllner R, Rekate H, et al. Intermittent theta-burst stimulation moderates interaction between increment of N-Acetyl-Aspartate in anterior cingulate and improvement of unipolar depression. Brain Stimul. 2020. 13(4): 943-952.</w:t>
      </w:r>
    </w:p>
    <w:p w14:paraId="1D2B2B14" w14:textId="77777777" w:rsidR="00D57F88" w:rsidRDefault="00D57F88">
      <w:pPr>
        <w:ind w:left="540" w:hangingChars="300" w:hanging="540"/>
        <w:rPr>
          <w:rFonts w:hint="eastAsia"/>
        </w:rPr>
      </w:pPr>
      <w:r>
        <w:rPr>
          <w:rFonts w:ascii="Times New Roman" w:eastAsia="宋体" w:hAnsi="Times New Roman"/>
          <w:sz w:val="18"/>
        </w:rPr>
        <w:t>[104]</w:t>
      </w:r>
      <w:r>
        <w:rPr>
          <w:rFonts w:ascii="Times New Roman" w:eastAsia="宋体" w:hAnsi="Times New Roman"/>
          <w:sz w:val="18"/>
        </w:rPr>
        <w:tab/>
        <w:t>Zengin G, Topak OZ, Atesci O, Culha Atesci F. The Efficacy and Safety of Transcranial Magnetic Stimulation in Treatment-Resistant Bipolar Depression. Psychiatr Danub. 2022. 34(2): 236-244.</w:t>
      </w:r>
    </w:p>
    <w:p w14:paraId="1C205F61" w14:textId="77777777" w:rsidR="00D57F88" w:rsidRDefault="00D57F88">
      <w:pPr>
        <w:ind w:left="540" w:hangingChars="300" w:hanging="540"/>
        <w:rPr>
          <w:rFonts w:hint="eastAsia"/>
        </w:rPr>
      </w:pPr>
      <w:r>
        <w:rPr>
          <w:rFonts w:ascii="Times New Roman" w:eastAsia="宋体" w:hAnsi="Times New Roman"/>
          <w:sz w:val="18"/>
        </w:rPr>
        <w:t>[105]</w:t>
      </w:r>
      <w:r>
        <w:rPr>
          <w:rFonts w:ascii="Times New Roman" w:eastAsia="宋体" w:hAnsi="Times New Roman"/>
          <w:sz w:val="18"/>
        </w:rPr>
        <w:tab/>
        <w:t>Zhang Z, Zhang H, Xie CM, et al. Task-related functional magnetic resonance imaging-based neuronavigation for the treatment of depression by individualized repetitive transcranial magnetic stimulation of the visual cortex. Sci China Life Sci. 2021. 64(1): 96-106.</w:t>
      </w:r>
    </w:p>
    <w:p w14:paraId="20F7E029" w14:textId="77777777" w:rsidR="00D57F88" w:rsidRDefault="00D57F88">
      <w:pPr>
        <w:ind w:left="540" w:hangingChars="300" w:hanging="540"/>
        <w:rPr>
          <w:rFonts w:hint="eastAsia"/>
        </w:rPr>
      </w:pPr>
      <w:r>
        <w:rPr>
          <w:rFonts w:ascii="Times New Roman" w:eastAsia="宋体" w:hAnsi="Times New Roman"/>
          <w:sz w:val="18"/>
        </w:rPr>
        <w:t>[106]</w:t>
      </w:r>
      <w:r>
        <w:rPr>
          <w:rFonts w:ascii="Times New Roman" w:eastAsia="宋体" w:hAnsi="Times New Roman"/>
          <w:sz w:val="18"/>
        </w:rPr>
        <w:tab/>
        <w:t>Zheng H, Zhang L, Li L, et al. High-frequency rTMS treatment increases left prefrontal myo-inositol in young patients with treatment-resistant depression. Prog Neuropsychopharmacol Biol Psychiatry. 2010. 34(7): 1189-95.</w:t>
      </w:r>
    </w:p>
    <w:p w14:paraId="605F4927" w14:textId="77777777" w:rsidR="00D57F88" w:rsidRDefault="00D57F88">
      <w:pPr>
        <w:ind w:left="540" w:hangingChars="300" w:hanging="540"/>
        <w:rPr>
          <w:rFonts w:hint="eastAsia"/>
        </w:rPr>
      </w:pPr>
      <w:r>
        <w:rPr>
          <w:rFonts w:ascii="Times New Roman" w:eastAsia="宋体" w:hAnsi="Times New Roman"/>
          <w:sz w:val="18"/>
        </w:rPr>
        <w:t>[107]</w:t>
      </w:r>
      <w:r>
        <w:rPr>
          <w:rFonts w:ascii="Times New Roman" w:eastAsia="宋体" w:hAnsi="Times New Roman"/>
          <w:sz w:val="18"/>
        </w:rPr>
        <w:tab/>
        <w:t>Zheng H, Jia F, Guo G, et al. Abnormal Anterior Cingulate N-Acetylaspartate and Executive Functioning in Treatment-Resistant Depression After rTMS Therapy. Int J Neuropsychopharmacol. 2015. 18(11): pyv059.</w:t>
      </w:r>
    </w:p>
    <w:p w14:paraId="42864937" w14:textId="77777777" w:rsidR="00D57F88" w:rsidRDefault="00D57F88">
      <w:pPr>
        <w:ind w:left="540" w:hangingChars="300" w:hanging="540"/>
        <w:rPr>
          <w:rFonts w:hint="eastAsia"/>
        </w:rPr>
      </w:pPr>
      <w:r>
        <w:rPr>
          <w:rFonts w:ascii="Times New Roman" w:eastAsia="宋体" w:hAnsi="Times New Roman"/>
          <w:sz w:val="18"/>
        </w:rPr>
        <w:t>[108]</w:t>
      </w:r>
      <w:r>
        <w:rPr>
          <w:rFonts w:ascii="Times New Roman" w:eastAsia="宋体" w:hAnsi="Times New Roman"/>
          <w:sz w:val="18"/>
        </w:rPr>
        <w:tab/>
        <w:t>Zhou D, Li X, Wei S, et al. Transcranial Direct Current Stimulation Combined With Repetitive Transcranial Magnetic Stimulation for Depression: A Randomized Clinical Trial. JAMA Netw Open. 2024. 7(11): e2444306.</w:t>
      </w:r>
    </w:p>
    <w:p w14:paraId="34B399F9" w14:textId="77777777" w:rsidR="00D57F88" w:rsidRDefault="00D57F88">
      <w:pPr>
        <w:rPr>
          <w:rFonts w:hint="eastAsia"/>
        </w:rPr>
      </w:pPr>
    </w:p>
    <w:p w14:paraId="411B1225" w14:textId="6926BAE0" w:rsidR="005A6BA8" w:rsidRDefault="005A6BA8">
      <w:pPr>
        <w:rPr>
          <w:rFonts w:hint="eastAsia"/>
        </w:rPr>
      </w:pPr>
      <w:r>
        <w:fldChar w:fldCharType="end"/>
      </w:r>
    </w:p>
    <w:sectPr w:rsidR="005A6BA8" w:rsidSect="00D53F1D">
      <w:pgSz w:w="11907" w:h="26649"/>
      <w:pgMar w:top="567" w:right="1134" w:bottom="567"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E9AA0" w14:textId="77777777" w:rsidR="00863548" w:rsidRDefault="00863548" w:rsidP="00E414C4">
      <w:pPr>
        <w:spacing w:after="0" w:line="240" w:lineRule="auto"/>
        <w:rPr>
          <w:rFonts w:hint="eastAsia"/>
        </w:rPr>
      </w:pPr>
      <w:r>
        <w:separator/>
      </w:r>
    </w:p>
  </w:endnote>
  <w:endnote w:type="continuationSeparator" w:id="0">
    <w:p w14:paraId="6FA1FD9F" w14:textId="77777777" w:rsidR="00863548" w:rsidRDefault="00863548" w:rsidP="00E414C4">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AF3FD" w14:textId="77777777" w:rsidR="00863548" w:rsidRDefault="00863548" w:rsidP="00E414C4">
      <w:pPr>
        <w:spacing w:after="0" w:line="240" w:lineRule="auto"/>
        <w:rPr>
          <w:rFonts w:hint="eastAsia"/>
        </w:rPr>
      </w:pPr>
      <w:r>
        <w:separator/>
      </w:r>
    </w:p>
  </w:footnote>
  <w:footnote w:type="continuationSeparator" w:id="0">
    <w:p w14:paraId="34373220" w14:textId="77777777" w:rsidR="00863548" w:rsidRDefault="00863548" w:rsidP="00E414C4">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defaultTabStop w:val="420"/>
  <w:drawingGridHorizontalSpacing w:val="11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KY.MR.DATA{93EBA3E8-6F3A-4856-9B16-47EAA13064B5}40602" w:val="&lt;KyMRNote dbid=&quot;{93EBA3E8-6F3A-4856-9B16-47EAA13064B5}&quot; recid=&quot;40602&quot;&gt;&lt;Data&gt;&lt;Field id=&quot;AccessNum&quot;&gt;21736507&lt;/Field&gt;&lt;Field id=&quot;Author&quot; FirstData=&quot;1&quot; FirstStyle=&quot;917504&quot; OtherStyle=&quot;0&quot;&gt;Blumberger DM;Mulsant BH;Fitzgerald PB;Rajji TK;Ravindran AV;Young LT;Levinson AJ;Daskalakis ZJ;&lt;/Field&gt;&lt;Field id=&quot;AuthorTrans&quot;&gt;&lt;/Field&gt;&lt;Field id=&quot;DOI&quot;&gt;10.3109/15622975.2011.579163&lt;/Field&gt;&lt;Field id=&quot;Editor&quot;&gt;&lt;/Field&gt;&lt;Field id=&quot;FmtTitle&quot;&gt;&lt;/Field&gt;&lt;Field id=&quot;ISSN&quot;&gt;1562-2975&lt;/Field&gt;&lt;Field id=&quot;Issue&quot;&gt;6&lt;/Field&gt;&lt;Field id=&quot;LIID&quot;&gt;40602&lt;/Field&gt;&lt;Field id=&quot;Magazine&quot;&gt;The world journal of biological psychiatry : the official journal of the World Federation of Societies of Biological Psychiatry&lt;/Field&gt;&lt;Field id=&quot;MagazineAB&quot;&gt;World J Biol Psychiatry&lt;/Field&gt;&lt;Field id=&quot;MagazineTrans&quot;&gt;&lt;/Field&gt;&lt;Field id=&quot;PageNum&quot;&gt;423-35&lt;/Field&gt;&lt;Field id=&quot;PubDate&quot;&gt;Sep&lt;/Field&gt;&lt;Field id=&quot;PubPlace&quot;&gt;England&lt;/Field&gt;&lt;Field id=&quot;PubPlaceTrans&quot;&gt;&lt;/Field&gt;&lt;Field id=&quot;PubYear&quot;&gt;2012&lt;/Field&gt;&lt;Field id=&quot;Publisher&quot;&gt;Taylor and Francis Ltd.&lt;/Field&gt;&lt;Field id=&quot;PublisherTrans&quot;&gt;&lt;/Field&gt;&lt;Field id=&quot;TITrans&quot;&gt;&lt;/Field&gt;&lt;Field id=&quot;Title&quot;&gt;A randomized double-blind sham-controlled comparison of unilateral and bilateral repetitive transcranial magnetic stimulation for treatment-resistant major depression.&lt;/Field&gt;&lt;Field id=&quot;Translator&quot;&gt;&lt;/Field&gt;&lt;Field id=&quot;Type&quot;&gt;{041D4F77-279E-4405-0002-4388361B9CFF}&lt;/Field&gt;&lt;Field id=&quot;Version&quot;&gt;&lt;/Field&gt;&lt;Field id=&quot;Vol&quot;&gt;13&lt;/Field&gt;&lt;Field id=&quot;Factor&quot;&gt;3.1&lt;/Field&gt;&lt;Field id=&quot;Author2&quot;&gt;Blumberger,DM;Mulsant,BH;Fitzgerald,PB;&lt;/Field&gt;&lt;/Data&gt;&lt;Ref&gt;&lt;Display&gt;&lt;Text StringText=&quot;「RefIndex」&quot; StringTextOri=&quot;「RefIndex」&quot; SuperScript=&quot;true&quot;/&gt;&lt;/Display&gt;&lt;/Ref&gt;&lt;Doc&gt;&lt;Display&gt;&lt;Text StringText=&quot;Blumberger DM, Mulsant BH, Fitzgerald PB, et al.&quot; StringGroup=&quot;Author&quot;/&gt;_x000d__x000a__x0009__x0009__x0009_&lt;Text StringText=&quot; &quot; StringGroup=&quot;Author&quot;/&gt;_x000d__x000a__x0009__x0009__x0009_&lt;Text StringText=&quot;A randomized double-blind sham-controlled comparison of unilateral and bilateral repetitive transcranial magnetic stimulation for treatment-resistant major depression&quot; StringGroup=&quot;Title&quot;/&gt;_x000d__x000a__x0009__x0009__x0009_&lt;Text StringText=&quot;. &quot; StringGroup=&quot;Title&quot;/&gt;_x000d__x000a__x0009__x0009__x0009_&lt;Text StringText=&quot;World J Biol Psychiatry&quot; StringGroup=&quot;Magazin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13&quot; StringGroup=&quot;Vol&quot;/&gt;_x000d__x000a__x0009__x0009__x0009_&lt;Text StringText=&quot;(&quot; StringGroup=&quot;Issue&quot;/&gt;_x000d__x000a__x0009__x0009__x0009_&lt;Text StringText=&quot;6&quot; StringGroup=&quot;Issue&quot;/&gt;_x000d__x000a__x0009__x0009__x0009_&lt;Text StringText=&quot;)&quot; StringGroup=&quot;Issue&quot;/&gt;_x000d__x000a__x0009__x0009__x0009_&lt;Text StringText=&quot;: &quot; StringGroup=&quot;PageNum&quot;/&gt;_x000d__x000a__x0009__x0009__x0009_&lt;Text StringText=&quot;423-35&quot; StringGroup=&quot;PageNum&quot;/&gt;_x000d__x000a__x0009__x0009__x0009_&lt;Text StringText=&quot;.&quot; StringGroup=&quot;none&quot;/&gt;_x000d__x000a__x0009__x0009_&lt;/Display&gt;&lt;/Doc&gt;&lt;/KyMRNote&gt;"/>
    <w:docVar w:name="KY.MR.DATA{93EBA3E8-6F3A-4856-9B16-47EAA13064B5}40603" w:val="&lt;KyMRNote dbid=&quot;{93EBA3E8-6F3A-4856-9B16-47EAA13064B5}&quot; recid=&quot;40603&quot;&gt;&lt;Data&gt;&lt;Field id=&quot;AccessNum&quot;&gt;18311683&lt;/Field&gt;&lt;Field id=&quot;Author&quot; FirstData=&quot;1&quot; FirstStyle=&quot;720896&quot; OtherStyle=&quot;0&quot;&gt;Bretlau LG;Lunde M;Lindberg L;Undén M;Dissing S;Bech P;&lt;/Field&gt;&lt;Field id=&quot;AuthorTrans&quot;&gt;&lt;/Field&gt;&lt;Field id=&quot;DOI&quot;&gt;10.1055/s-2007-993210&lt;/Field&gt;&lt;Field id=&quot;Editor&quot;&gt;&lt;/Field&gt;&lt;Field id=&quot;FmtTitle&quot;&gt;&lt;/Field&gt;&lt;Field id=&quot;ISSN&quot;&gt;0176-3679&lt;/Field&gt;&lt;Field id=&quot;Issue&quot;&gt;2&lt;/Field&gt;&lt;Field id=&quot;LIID&quot;&gt;40603&lt;/Field&gt;&lt;Field id=&quot;Magazine&quot;&gt;Pharmacopsychiatry&lt;/Field&gt;&lt;Field id=&quot;MagazineAB&quot;&gt;Pharmacopsychiatry&lt;/Field&gt;&lt;Field id=&quot;MagazineTrans&quot;&gt;&lt;/Field&gt;&lt;Field id=&quot;PageNum&quot;&gt;41-7&lt;/Field&gt;&lt;Field id=&quot;PubDate&quot;&gt;Mar&lt;/Field&gt;&lt;Field id=&quot;PubPlace&quot;&gt;Germany&lt;/Field&gt;&lt;Field id=&quot;PubPlaceTrans&quot;&gt;&lt;/Field&gt;&lt;Field id=&quot;PubYear&quot;&gt;2008&lt;/Field&gt;&lt;Field id=&quot;Publisher&quot;&gt;Georg Thieme Verlag&lt;/Field&gt;&lt;Field id=&quot;PublisherTrans&quot;&gt;&lt;/Field&gt;&lt;Field id=&quot;TITrans&quot;&gt;&lt;/Field&gt;&lt;Field id=&quot;Title&quot;&gt;Repetitive transcranial magnetic stimulation (rTMS) in combination with escitalopram in patients with treatment-resistant major depression: a double-blind, randomised, sham-controlled trial.&lt;/Field&gt;&lt;Field id=&quot;Translator&quot;&gt;&lt;/Field&gt;&lt;Field id=&quot;Type&quot;&gt;{041D4F77-279E-4405-0002-4388361B9CFF}&lt;/Field&gt;&lt;Field id=&quot;Version&quot;&gt;&lt;/Field&gt;&lt;Field id=&quot;Vol&quot;&gt;41&lt;/Field&gt;&lt;Field id=&quot;Factor&quot;&gt;4.3&lt;/Field&gt;&lt;Field id=&quot;Author2&quot;&gt;Bretlau,LG;Lunde,M;Lindberg,L;Undén,M;Dissing,S;Bech,P;&lt;/Field&gt;&lt;/Data&gt;&lt;Ref&gt;&lt;Display&gt;&lt;Text StringText=&quot;「RefIndex」&quot; StringTextOri=&quot;「RefIndex」&quot; SuperScript=&quot;true&quot;/&gt;&lt;/Display&gt;&lt;/Ref&gt;&lt;Doc&gt;&lt;Display&gt;&lt;Text StringText=&quot;Bretlau LG, Lunde M, Lindberg L, Undén M, Dissing S, Bech P&quot; StringGroup=&quot;Author&quot;/&gt;_x000d__x000a__x0009__x0009__x0009_&lt;Text StringText=&quot;. &quot; StringGroup=&quot;Author&quot;/&gt;_x000d__x000a__x0009__x0009__x0009_&lt;Text StringText=&quot;Repetitive transcranial magnetic stimulation (rTMS) in combination with escitalopram in patients with treatment-resistant major depression: a double-blind, randomised, sham-controlled trial&quot; StringGroup=&quot;Title&quot;/&gt;_x000d__x000a__x0009__x0009__x0009_&lt;Text StringText=&quot;. &quot; StringGroup=&quot;Title&quot;/&gt;_x000d__x000a__x0009__x0009__x0009_&lt;Text StringText=&quot;Pharmacopsychiatry&quot; StringGroup=&quot;Magazine&quot;/&gt;_x000d__x000a__x0009__x0009__x0009_&lt;Text StringText=&quot;. &quot; StringGroup=&quot;Magazine&quot;/&gt;_x000d__x000a__x0009__x0009__x0009_&lt;Text StringText=&quot;2008&quot; StringGroup=&quot;PubYear&quot;/&gt;_x000d__x000a__x0009__x0009__x0009_&lt;Text StringText=&quot;. &quot; StringGroup=&quot;PubYear&quot;/&gt;_x000d__x000a__x0009__x0009__x0009_&lt;Text StringText=&quot;41&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41-7&quot; StringGroup=&quot;PageNum&quot;/&gt;_x000d__x000a__x0009__x0009__x0009_&lt;Text StringText=&quot;.&quot; StringGroup=&quot;none&quot;/&gt;_x000d__x000a__x0009__x0009_&lt;/Display&gt;&lt;/Doc&gt;&lt;/KyMRNote&gt;"/>
    <w:docVar w:name="KY.MR.DATA{93EBA3E8-6F3A-4856-9B16-47EAA13064B5}40604" w:val="&lt;KyMRNote dbid=&quot;{93EBA3E8-6F3A-4856-9B16-47EAA13064B5}&quot; recid=&quot;40604&quot;&gt;&lt;Data&gt;&lt;Field id=&quot;AccessNum&quot;&gt;27107779&lt;/Field&gt;&lt;Field id=&quot;Author&quot; FirstData=&quot;1&quot; FirstStyle=&quot;589824&quot; OtherStyle=&quot;0&quot;&gt;Duprat R;Desmyter S;Rudi de R;van Heeringen K;Van den Abbeele D;Tandt H;Bakic J;Pourtois G;Dedoncker J;Vervaet M;Van Autreve S;Lemmens GM;Baeken C;&lt;/Field&gt;&lt;Field id=&quot;AuthorTrans&quot;&gt;&lt;/Field&gt;&lt;Field id=&quot;DOI&quot;&gt;10.1016/j.jad.2016.04.015&lt;/Field&gt;&lt;Field id=&quot;Editor&quot;&gt;&lt;/Field&gt;&lt;Field id=&quot;FmtTitle&quot;&gt;&lt;/Field&gt;&lt;Field id=&quot;ISSN&quot;&gt;0165-0327&lt;/Field&gt;&lt;Field id=&quot;Issue&quot;&gt;&lt;/Field&gt;&lt;Field id=&quot;LIID&quot;&gt;40604&lt;/Field&gt;&lt;Field id=&quot;Magazine&quot;&gt;Journal of affective disorders&lt;/Field&gt;&lt;Field id=&quot;MagazineAB&quot;&gt;J Affect Disord&lt;/Field&gt;&lt;Field id=&quot;MagazineTrans&quot;&gt;&lt;/Field&gt;&lt;Field id=&quot;PageNum&quot;&gt;6-14&lt;/Field&gt;&lt;Field id=&quot;PubDate&quot;&gt;Aug&lt;/Field&gt;&lt;Field id=&quot;PubPlace&quot;&gt;Netherlands&lt;/Field&gt;&lt;Field id=&quot;PubPlaceTrans&quot;&gt;&lt;/Field&gt;&lt;Field id=&quot;PubYear&quot;&gt;2016&lt;/Field&gt;&lt;Field id=&quot;Publisher&quot;&gt;Elsevier&lt;/Field&gt;&lt;Field id=&quot;PublisherTrans&quot;&gt;&lt;/Field&gt;&lt;Field id=&quot;TITrans&quot;&gt;&lt;/Field&gt;&lt;Field id=&quot;Title&quot;&gt;Accelerated intermittent theta burst stimulation treatment in medication-resistant major depression: A fast road to remission?&lt;/Field&gt;&lt;Field id=&quot;Translator&quot;&gt;&lt;/Field&gt;&lt;Field id=&quot;Type&quot;&gt;{041D4F77-279E-4405-0002-4388361B9CFF}&lt;/Field&gt;&lt;Field id=&quot;Version&quot;&gt;&lt;/Field&gt;&lt;Field id=&quot;Vol&quot;&gt;200&lt;/Field&gt;&lt;Field id=&quot;Factor&quot;&gt;6.6&lt;/Field&gt;&lt;Field id=&quot;Author2&quot;&gt;Duprat,R;Desmyter,S;Rudi de,R;&lt;/Field&gt;&lt;/Data&gt;&lt;Ref&gt;&lt;Display&gt;&lt;Text StringText=&quot;「RefIndex」&quot; StringTextOri=&quot;「RefIndex」&quot; SuperScript=&quot;true&quot;/&gt;&lt;/Display&gt;&lt;/Ref&gt;&lt;Doc&gt;&lt;Display&gt;&lt;Text StringText=&quot;Duprat R, Desmyter S, Rudi de R, et al.&quot; StringGroup=&quot;Author&quot;/&gt;_x000d__x000a__x0009__x0009__x0009_&lt;Text StringText=&quot; &quot; StringGroup=&quot;Author&quot;/&gt;_x000d__x000a__x0009__x0009__x0009_&lt;Text StringText=&quot;Accelerated intermittent theta burst stimulation treatment in medication-resistant major depression: A fast road to remission&quot; StringGroup=&quot;Title&quot;/&gt;_x000d__x000a__x0009__x0009__x0009_&lt;Text StringText=&quot;. &quot; StringGroup=&quot;Title&quot;/&gt;_x000d__x000a__x0009__x0009__x0009_&lt;Text StringText=&quot;J Affect Disord&quot; StringGroup=&quot;Magazine&quot;/&gt;_x000d__x000a__x0009__x0009__x0009_&lt;Text StringText=&quot;. &quot; StringGroup=&quot;Magazine&quot;/&gt;_x000d__x000a__x0009__x0009__x0009_&lt;Text StringText=&quot;2016&quot; StringGroup=&quot;PubYear&quot;/&gt;_x000d__x000a__x0009__x0009__x0009_&lt;Text StringText=&quot;. &quot; StringGroup=&quot;PubYear&quot;/&gt;_x000d__x000a__x0009__x0009__x0009_&lt;Text StringText=&quot;200&quot; StringGroup=&quot;Vol&quot;/&gt;_x000d__x000a__x0009__x0009__x0009_&lt;Text StringText=&quot;: &quot; StringGroup=&quot;PageNum&quot;/&gt;_x000d__x000a__x0009__x0009__x0009_&lt;Text StringText=&quot;6-14&quot; StringGroup=&quot;PageNum&quot;/&gt;_x000d__x000a__x0009__x0009__x0009_&lt;Text StringText=&quot;.&quot; StringGroup=&quot;none&quot;/&gt;_x000d__x000a__x0009__x0009_&lt;/Display&gt;&lt;/Doc&gt;&lt;/KyMRNote&gt;"/>
    <w:docVar w:name="KY.MR.DATA{93EBA3E8-6F3A-4856-9B16-47EAA13064B5}40606" w:val="&lt;KyMRNote dbid=&quot;{93EBA3E8-6F3A-4856-9B16-47EAA13064B5}&quot; recid=&quot;40606&quot;&gt;&lt;Data&gt;&lt;Field id=&quot;AccessNum&quot;&gt;16390894&lt;/Field&gt;&lt;Field id=&quot;Author&quot; FirstData=&quot;1&quot; FirstStyle=&quot;917504&quot; OtherStyle=&quot;0&quot;&gt;Fitzgerald PB;Benitez J;de Castella A;Daskalakis ZJ;Brown TL;Kulkarni J;&lt;/Field&gt;&lt;Field id=&quot;AuthorTrans&quot;&gt;&lt;/Field&gt;&lt;Field id=&quot;DOI&quot;&gt;10.1176/appi.ajp.163.1.88&lt;/Field&gt;&lt;Field id=&quot;Editor&quot;&gt;&lt;/Field&gt;&lt;Field id=&quot;FmtTitle&quot;&gt;&lt;/Field&gt;&lt;Field id=&quot;ISSN&quot;&gt;0002-953X&lt;/Field&gt;&lt;Field id=&quot;Issue&quot;&gt;1&lt;/Field&gt;&lt;Field id=&quot;LIID&quot;&gt;40606&lt;/Field&gt;&lt;Field id=&quot;Magazine&quot;&gt;The American journal of psychiatry&lt;/Field&gt;&lt;Field id=&quot;MagazineAB&quot;&gt;Am J Psychiatry&lt;/Field&gt;&lt;Field id=&quot;MagazineTrans&quot;&gt;&lt;/Field&gt;&lt;Field id=&quot;PageNum&quot;&gt;88-94&lt;/Field&gt;&lt;Field id=&quot;PubDate&quot;&gt;Jan&lt;/Field&gt;&lt;Field id=&quot;PubPlace&quot;&gt;United States&lt;/Field&gt;&lt;Field id=&quot;PubPlaceTrans&quot;&gt;&lt;/Field&gt;&lt;Field id=&quot;PubYear&quot;&gt;2006&lt;/Field&gt;&lt;Field id=&quot;Publisher&quot;&gt;American Psychiatric Association&lt;/Field&gt;&lt;Field id=&quot;PublisherTrans&quot;&gt;&lt;/Field&gt;&lt;Field id=&quot;TITrans&quot;&gt;&lt;/Field&gt;&lt;Field id=&quot;Title&quot;&gt;A randomized, controlled trial of sequential bilateral repetitive transcranial magnetic stimulation for treatment-resistant depression.&lt;/Field&gt;&lt;Field id=&quot;Translator&quot;&gt;&lt;/Field&gt;&lt;Field id=&quot;Type&quot;&gt;{041D4F77-279E-4405-0002-4388361B9CFF}&lt;/Field&gt;&lt;Field id=&quot;Version&quot;&gt;&lt;/Field&gt;&lt;Field id=&quot;Vol&quot;&gt;163&lt;/Field&gt;&lt;Field id=&quot;Factor&quot;&gt;17.7&lt;/Field&gt;&lt;Field id=&quot;Author2&quot;&gt;Fitzgerald,PB;Benitez,J;de Castella,A;Daskalakis,ZJ;Brown,TL;Kulkarni,J;&lt;/Field&gt;&lt;/Data&gt;&lt;Ref&gt;&lt;Display&gt;&lt;Text StringText=&quot;「RefIndex」&quot; StringTextOri=&quot;「RefIndex」&quot; SuperScript=&quot;true&quot;/&gt;&lt;/Display&gt;&lt;/Ref&gt;&lt;Doc&gt;&lt;Display&gt;&lt;Text StringText=&quot;Fitzgerald PB, Benitez J, de Castella A, Daskalakis ZJ, Brown TL, Kulkarni J&quot; StringGroup=&quot;Author&quot;/&gt;_x000d__x000a__x0009__x0009__x0009_&lt;Text StringText=&quot;. &quot; StringGroup=&quot;Author&quot;/&gt;_x000d__x000a__x0009__x0009__x0009_&lt;Text StringText=&quot;A randomized, controlled trial of sequential bilateral repetitive transcranial magnetic stimulation for treatment-resistant depression&quot; StringGroup=&quot;Title&quot;/&gt;_x000d__x000a__x0009__x0009__x0009_&lt;Text StringText=&quot;. &quot; StringGroup=&quot;Title&quot;/&gt;_x000d__x000a__x0009__x0009__x0009_&lt;Text StringText=&quot;Am J Psychiatry&quot; StringGroup=&quot;Magazine&quot;/&gt;_x000d__x000a__x0009__x0009__x0009_&lt;Text StringText=&quot;. &quot; StringGroup=&quot;Magazine&quot;/&gt;_x000d__x000a__x0009__x0009__x0009_&lt;Text StringText=&quot;2006&quot; StringGroup=&quot;PubYear&quot;/&gt;_x000d__x000a__x0009__x0009__x0009_&lt;Text StringText=&quot;. &quot; StringGroup=&quot;PubYear&quot;/&gt;_x000d__x000a__x0009__x0009__x0009_&lt;Text StringText=&quot;163&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88-94&quot; StringGroup=&quot;PageNum&quot;/&gt;_x000d__x000a__x0009__x0009__x0009_&lt;Text StringText=&quot;.&quot; StringGroup=&quot;none&quot;/&gt;_x000d__x000a__x0009__x0009_&lt;/Display&gt;&lt;/Doc&gt;&lt;/KyMRNote&gt;"/>
    <w:docVar w:name="KY.MR.DATA{93EBA3E8-6F3A-4856-9B16-47EAA13064B5}40607" w:val="&lt;KyMRNote dbid=&quot;{93EBA3E8-6F3A-4856-9B16-47EAA13064B5}&quot; recid=&quot;40607&quot;&gt;&lt;Data&gt;&lt;Field id=&quot;AccessNum&quot;&gt;22397890&lt;/Field&gt;&lt;Field id=&quot;Author&quot; FirstData=&quot;1&quot; FirstStyle=&quot;917504&quot; OtherStyle=&quot;0&quot;&gt;Fitzgerald PB;Hoy KE;Herring SE;McQueen S;Peachey AV;Segrave RA;Maller J;Hall P;Daskalakis ZJ;&lt;/Field&gt;&lt;Field id=&quot;AuthorTrans&quot;&gt;&lt;/Field&gt;&lt;Field id=&quot;DOI&quot;&gt;10.1016/j.jad.2012.02.017&lt;/Field&gt;&lt;Field id=&quot;Editor&quot;&gt;&lt;/Field&gt;&lt;Field id=&quot;FmtTitle&quot;&gt;&lt;/Field&gt;&lt;Field id=&quot;ISSN&quot;&gt;0165-0327&lt;/Field&gt;&lt;Field id=&quot;Issue&quot;&gt;2&lt;/Field&gt;&lt;Field id=&quot;LIID&quot;&gt;40607&lt;/Field&gt;&lt;Field id=&quot;Magazine&quot;&gt;Journal of affective disorders&lt;/Field&gt;&lt;Field id=&quot;MagazineAB&quot;&gt;J Affect Disord&lt;/Field&gt;&lt;Field id=&quot;MagazineTrans&quot;&gt;&lt;/Field&gt;&lt;Field id=&quot;PageNum&quot;&gt;193-8&lt;/Field&gt;&lt;Field id=&quot;PubDate&quot;&gt;Jul&lt;/Field&gt;&lt;Field id=&quot;PubPlace&quot;&gt;Netherlands&lt;/Field&gt;&lt;Field id=&quot;PubPlaceTrans&quot;&gt;&lt;/Field&gt;&lt;Field id=&quot;PubYear&quot;&gt;2012&lt;/Field&gt;&lt;Field id=&quot;Publisher&quot;&gt;Elsevier&lt;/Field&gt;&lt;Field id=&quot;PublisherTrans&quot;&gt;&lt;/Field&gt;&lt;Field id=&quot;TITrans&quot;&gt;&lt;/Field&gt;&lt;Field id=&quot;Title&quot;&gt;A double blind randomized trial of unilateral left and bilateral prefrontal cortex transcranial magnetic stimulation in treatment resistant major depression.&lt;/Field&gt;&lt;Field id=&quot;Translator&quot;&gt;&lt;/Field&gt;&lt;Field id=&quot;Type&quot;&gt;{041D4F77-279E-4405-0002-4388361B9CFF}&lt;/Field&gt;&lt;Field id=&quot;Version&quot;&gt;&lt;/Field&gt;&lt;Field id=&quot;Vol&quot;&gt;139&lt;/Field&gt;&lt;Field id=&quot;Factor&quot;&gt;6.6&lt;/Field&gt;&lt;Field id=&quot;Author2&quot;&gt;Fitzgerald,PB;Hoy,KE;Herring,SE;&lt;/Field&gt;&lt;/Data&gt;&lt;Ref&gt;&lt;Display&gt;&lt;Text StringText=&quot;「RefIndex」&quot; StringTextOri=&quot;「RefIndex」&quot; SuperScript=&quot;true&quot;/&gt;&lt;/Display&gt;&lt;/Ref&gt;&lt;Doc&gt;&lt;Display&gt;&lt;Text StringText=&quot;Fitzgerald PB, Hoy KE, Herring SE, et al.&quot; StringGroup=&quot;Author&quot;/&gt;_x000d__x000a__x0009__x0009__x0009_&lt;Text StringText=&quot; &quot; StringGroup=&quot;Author&quot;/&gt;_x000d__x000a__x0009__x0009__x0009_&lt;Text StringText=&quot;A double blind randomized trial of unilateral left and bilateral prefrontal cortex transcranial magnetic stimulation in treatment resistant major depression&quot; StringGroup=&quot;Title&quot;/&gt;_x000d__x000a__x0009__x0009__x0009_&lt;Text StringText=&quot;. &quot; StringGroup=&quot;Title&quot;/&gt;_x000d__x000a__x0009__x0009__x0009_&lt;Text StringText=&quot;J Affect Disord&quot; StringGroup=&quot;Magazin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139&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193-8&quot; StringGroup=&quot;PageNum&quot;/&gt;_x000d__x000a__x0009__x0009__x0009_&lt;Text StringText=&quot;.&quot; StringGroup=&quot;none&quot;/&gt;_x000d__x000a__x0009__x0009_&lt;/Display&gt;&lt;/Doc&gt;&lt;/KyMRNote&gt;"/>
    <w:docVar w:name="KY.MR.DATA{93EBA3E8-6F3A-4856-9B16-47EAA13064B5}40608" w:val="&lt;KyMRNote dbid=&quot;{93EBA3E8-6F3A-4856-9B16-47EAA13064B5}&quot; recid=&quot;40608&quot;&gt;&lt;Data&gt;&lt;Field id=&quot;AccessNum&quot;&gt;20439832&lt;/Field&gt;&lt;Field id=&quot;Author&quot; FirstData=&quot;1&quot; FirstStyle=&quot;655360&quot; OtherStyle=&quot;0&quot;&gt;George MS;Lisanby SH;Avery D;McDonald WM;Durkalski V;Pavlicova M;Anderson B;Nahas Z;Bulow P;Zarkowski P;Holtzheimer PE 3rd;Schwartz T;Sackeim HA;&lt;/Field&gt;&lt;Field id=&quot;AuthorTrans&quot;&gt;&lt;/Field&gt;&lt;Field id=&quot;DOI&quot;&gt;10.1001/archgenpsychiatry.2010.46&lt;/Field&gt;&lt;Field id=&quot;Editor&quot;&gt;&lt;/Field&gt;&lt;Field id=&quot;FmtTitle&quot;&gt;&lt;/Field&gt;&lt;Field id=&quot;ISSN&quot;&gt;0003-990X&lt;/Field&gt;&lt;Field id=&quot;Issue&quot;&gt;5&lt;/Field&gt;&lt;Field id=&quot;LIID&quot;&gt;40608&lt;/Field&gt;&lt;Field id=&quot;Magazine&quot;&gt;Archives of general psychiatry&lt;/Field&gt;&lt;Field id=&quot;MagazineAB&quot;&gt;Arch Gen Psychiatry&lt;/Field&gt;&lt;Field id=&quot;MagazineTrans&quot;&gt;&lt;/Field&gt;&lt;Field id=&quot;PageNum&quot;&gt;507-16&lt;/Field&gt;&lt;Field id=&quot;PubDate&quot;&gt;May&lt;/Field&gt;&lt;Field id=&quot;PubPlace&quot;&gt;United States&lt;/Field&gt;&lt;Field id=&quot;PubPlaceTrans&quot;&gt;&lt;/Field&gt;&lt;Field id=&quot;PubYear&quot;&gt;2010&lt;/Field&gt;&lt;Field id=&quot;Publisher&quot;&gt;other&lt;/Field&gt;&lt;Field id=&quot;PublisherTrans&quot;&gt;&lt;/Field&gt;&lt;Field id=&quot;TITrans&quot;&gt;&lt;/Field&gt;&lt;Field id=&quot;Title&quot;&gt;Daily left prefrontal transcranial magnetic stimulation therapy for major depressive disorder: a sham-controlled randomized trial.&lt;/Field&gt;&lt;Field id=&quot;Translator&quot;&gt;&lt;/Field&gt;&lt;Field id=&quot;Type&quot;&gt;{041D4F77-279E-4405-0002-4388361B9CFF}&lt;/Field&gt;&lt;Field id=&quot;Version&quot;&gt;&lt;/Field&gt;&lt;Field id=&quot;Vol&quot;&gt;67&lt;/Field&gt;&lt;Field id=&quot;Factor&quot;/&gt;&lt;Field id=&quot;Author2&quot;&gt;George,MS;Lisanby,SH;Avery,D;&lt;/Field&gt;&lt;/Data&gt;&lt;Ref&gt;&lt;Display&gt;&lt;Text StringText=&quot;「RefIndex」&quot; StringTextOri=&quot;「RefIndex」&quot; SuperScript=&quot;true&quot;/&gt;&lt;/Display&gt;&lt;/Ref&gt;&lt;Doc&gt;&lt;Display&gt;&lt;Text StringText=&quot;George MS, Lisanby SH, Avery D, et al.&quot; StringGroup=&quot;Author&quot;/&gt;_x000d__x000a__x0009__x0009__x0009_&lt;Text StringText=&quot; &quot; StringGroup=&quot;Author&quot;/&gt;_x000d__x000a__x0009__x0009__x0009_&lt;Text StringText=&quot;Daily left prefrontal transcranial magnetic stimulation therapy for major depressive disorder: a sham-controlled randomized trial&quot; StringGroup=&quot;Title&quot;/&gt;_x000d__x000a__x0009__x0009__x0009_&lt;Text StringText=&quot;. &quot; StringGroup=&quot;Title&quot;/&gt;_x000d__x000a__x0009__x0009__x0009_&lt;Text StringText=&quot;Arch Gen Psychiatry&quot; StringGroup=&quot;Magazin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67&quot; StringGroup=&quot;Vol&quot;/&gt;_x000d__x000a__x0009__x0009__x0009_&lt;Text StringText=&quot;(&quot; StringGroup=&quot;Issue&quot;/&gt;_x000d__x000a__x0009__x0009__x0009_&lt;Text StringText=&quot;5&quot; StringGroup=&quot;Issue&quot;/&gt;_x000d__x000a__x0009__x0009__x0009_&lt;Text StringText=&quot;)&quot; StringGroup=&quot;Issue&quot;/&gt;_x000d__x000a__x0009__x0009__x0009_&lt;Text StringText=&quot;: &quot; StringGroup=&quot;PageNum&quot;/&gt;_x000d__x000a__x0009__x0009__x0009_&lt;Text StringText=&quot;507-16&quot; StringGroup=&quot;PageNum&quot;/&gt;_x000d__x000a__x0009__x0009__x0009_&lt;Text StringText=&quot;.&quot; StringGroup=&quot;none&quot;/&gt;_x000d__x000a__x0009__x0009_&lt;/Display&gt;&lt;/Doc&gt;&lt;/KyMRNote&gt;"/>
    <w:docVar w:name="KY.MR.DATA{93EBA3E8-6F3A-4856-9B16-47EAA13064B5}40609" w:val="&lt;KyMRNote dbid=&quot;{93EBA3E8-6F3A-4856-9B16-47EAA13064B5}&quot; recid=&quot;40609&quot;&gt;&lt;Data&gt;&lt;Field id=&quot;AccessNum&quot;&gt;22391283&lt;/Field&gt;&lt;Field id=&quot;Author&quot; FirstData=&quot;1&quot; FirstStyle=&quot;589824&quot; OtherStyle=&quot;0&quot;&gt;Huang ML;Luo BY;Hu JB;Wang SS;Zhou WH;Wei N;Hu SH;Xu Y;&lt;/Field&gt;&lt;Field id=&quot;AuthorTrans&quot;&gt;&lt;/Field&gt;&lt;Field id=&quot;DOI&quot;&gt;10.1177/0004867411433216&lt;/Field&gt;&lt;Field id=&quot;Editor&quot;&gt;&lt;/Field&gt;&lt;Field id=&quot;FmtTitle&quot;&gt;&lt;/Field&gt;&lt;Field id=&quot;ISSN&quot;&gt;0004-8674&lt;/Field&gt;&lt;Field id=&quot;Issue&quot;&gt;3&lt;/Field&gt;&lt;Field id=&quot;LIID&quot;&gt;40609&lt;/Field&gt;&lt;Field id=&quot;Magazine&quot;&gt;The Australian and New Zealand journal of psychiatry&lt;/Field&gt;&lt;Field id=&quot;MagazineAB&quot;&gt;Aust N Z J Psychiatry&lt;/Field&gt;&lt;Field id=&quot;MagazineTrans&quot;&gt;&lt;/Field&gt;&lt;Field id=&quot;PageNum&quot;&gt;257-64&lt;/Field&gt;&lt;Field id=&quot;PubDate&quot;&gt;Mar&lt;/Field&gt;&lt;Field id=&quot;PubPlace&quot;&gt;England&lt;/Field&gt;&lt;Field id=&quot;PubPlaceTrans&quot;&gt;&lt;/Field&gt;&lt;Field id=&quot;PubYear&quot;&gt;2012&lt;/Field&gt;&lt;Field id=&quot;Publisher&quot;&gt;SAGE Publications Ltd&lt;/Field&gt;&lt;Field id=&quot;PublisherTrans&quot;&gt;&lt;/Field&gt;&lt;Field id=&quot;TITrans&quot;&gt;&lt;/Field&gt;&lt;Field id=&quot;Title&quot;&gt;Repetitive transcranial magnetic stimulation in combination with citalopram in young patients with first-episode major depressive disorder: a double-blind, randomized, sham-controlled trial.&lt;/Field&gt;&lt;Field id=&quot;Translator&quot;&gt;&lt;/Field&gt;&lt;Field id=&quot;Type&quot;&gt;{041D4F77-279E-4405-0002-4388361B9CFF}&lt;/Field&gt;&lt;Field id=&quot;Version&quot;&gt;&lt;/Field&gt;&lt;Field id=&quot;Vol&quot;&gt;46&lt;/Field&gt;&lt;Field id=&quot;Factor&quot;&gt;4.6&lt;/Field&gt;&lt;Field id=&quot;Author2&quot;&gt;Huang,ML;Luo,BY;Hu,JB;&lt;/Field&gt;&lt;/Data&gt;&lt;Ref&gt;&lt;Display&gt;&lt;Text StringText=&quot;「RefIndex」&quot; StringTextOri=&quot;「RefIndex」&quot; SuperScript=&quot;true&quot;/&gt;&lt;/Display&gt;&lt;/Ref&gt;&lt;Doc&gt;&lt;Display&gt;&lt;Text StringText=&quot;Huang ML, Luo BY, Hu JB, et al.&quot; StringGroup=&quot;Author&quot;/&gt;_x000d__x000a__x0009__x0009__x0009_&lt;Text StringText=&quot; &quot; StringGroup=&quot;Author&quot;/&gt;_x000d__x000a__x0009__x0009__x0009_&lt;Text StringText=&quot;Repetitive transcranial magnetic stimulation in combination with citalopram in young patients with first-episode major depressive disorder: a double-blind, randomized, sham-controlled trial&quot; StringGroup=&quot;Title&quot;/&gt;_x000d__x000a__x0009__x0009__x0009_&lt;Text StringText=&quot;. &quot; StringGroup=&quot;Title&quot;/&gt;_x000d__x000a__x0009__x0009__x0009_&lt;Text StringText=&quot;Aust N Z J Psychiatry&quot; StringGroup=&quot;Magazin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46&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257-64&quot; StringGroup=&quot;PageNum&quot;/&gt;_x000d__x000a__x0009__x0009__x0009_&lt;Text StringText=&quot;.&quot; StringGroup=&quot;none&quot;/&gt;_x000d__x000a__x0009__x0009_&lt;/Display&gt;&lt;/Doc&gt;&lt;/KyMRNote&gt;"/>
    <w:docVar w:name="KY.MR.DATA{93EBA3E8-6F3A-4856-9B16-47EAA13064B5}40610" w:val="&lt;KyMRNote dbid=&quot;{93EBA3E8-6F3A-4856-9B16-47EAA13064B5}&quot; recid=&quot;40610&quot;&gt;&lt;Data&gt;&lt;Field id=&quot;AccessNum&quot;&gt;33889790&lt;/Field&gt;&lt;Field id=&quot;Author&quot; FirstData=&quot;1&quot; FirstStyle=&quot;393216&quot; OtherStyle=&quot;0&quot;&gt;Li CT;Cheng CM;Juan CH;Tsai YC;Chen MH;Bai YM;Tsai SJ;Su TP;&lt;/Field&gt;&lt;Field id=&quot;AuthorTrans&quot;&gt;&lt;/Field&gt;&lt;Field id=&quot;DOI&quot;&gt;10.1177/24705470211006855&lt;/Field&gt;&lt;Field id=&quot;Editor&quot;&gt;&lt;/Field&gt;&lt;Field id=&quot;FmtTitle&quot;&gt;&lt;/Field&gt;&lt;Field id=&quot;ISSN&quot;&gt;2470-5470&lt;/Field&gt;&lt;Field id=&quot;Issue&quot;&gt;&lt;/Field&gt;&lt;Field id=&quot;LIID&quot;&gt;40610&lt;/Field&gt;&lt;Field id=&quot;Magazine&quot;&gt;Chronic stress (Thousand Oaks, Calif.)&lt;/Field&gt;&lt;Field id=&quot;MagazineAB&quot;&gt;Chronic Stress (Thousand Oaks)&lt;/Field&gt;&lt;Field id=&quot;MagazineTrans&quot;&gt;&lt;/Field&gt;&lt;Field id=&quot;PageNum&quot;&gt;24705470211006855&lt;/Field&gt;&lt;Field id=&quot;PubDate&quot;&gt;Jan-Dec&lt;/Field&gt;&lt;Field id=&quot;PubPlace&quot;&gt;United States&lt;/Field&gt;&lt;Field id=&quot;PubPlaceTrans&quot;&gt;&lt;/Field&gt;&lt;Field id=&quot;PubYear&quot;&gt;2021&lt;/Field&gt;&lt;Field id=&quot;Publisher&quot;&gt;other&lt;/Field&gt;&lt;Field id=&quot;PublisherTrans&quot;&gt;&lt;/Field&gt;&lt;Field id=&quot;TITrans&quot;&gt;&lt;/Field&gt;&lt;Field id=&quot;Title&quot;&gt;Task-Modulated Brain Activity Predicts Antidepressant Responses of Prefrontal Repetitive Transcranial Magnetic Stimulation: A Randomized Sham-Control Study.&lt;/Field&gt;&lt;Field id=&quot;Translator&quot;&gt;&lt;/Field&gt;&lt;Field id=&quot;Type&quot;&gt;{041D4F77-279E-4405-0002-4388361B9CFF}&lt;/Field&gt;&lt;Field id=&quot;Version&quot;&gt;&lt;/Field&gt;&lt;Field id=&quot;Vol&quot;&gt;5&lt;/Field&gt;&lt;Field id=&quot;Factor&quot;/&gt;&lt;Field id=&quot;Author2&quot;&gt;Li,CT;Cheng,CM;Juan,CH;&lt;/Field&gt;&lt;/Data&gt;&lt;Ref&gt;&lt;Display&gt;&lt;Text StringText=&quot;「RefIndex」&quot; StringTextOri=&quot;「RefIndex」&quot; SuperScript=&quot;true&quot;/&gt;&lt;/Display&gt;&lt;/Ref&gt;&lt;Doc&gt;&lt;Display&gt;&lt;Text StringText=&quot;Li CT, Cheng CM, Juan CH, et al.&quot; StringGroup=&quot;Author&quot;/&gt;_x000d__x000a__x0009__x0009__x0009_&lt;Text StringText=&quot; &quot; StringGroup=&quot;Author&quot;/&gt;_x000d__x000a__x0009__x0009__x0009_&lt;Text StringText=&quot;Task-Modulated Brain Activity Predicts Antidepressant Responses of Prefrontal Repetitive Transcranial Magnetic Stimulation: A Randomized Sham-Control Study&quot; StringGroup=&quot;Title&quot;/&gt;_x000d__x000a__x0009__x0009__x0009_&lt;Text StringText=&quot;. &quot; StringGroup=&quot;Title&quot;/&gt;_x000d__x000a__x0009__x0009__x0009_&lt;Text StringText=&quot;Chronic Stress (Thousand Oaks)&quot; StringGroup=&quot;Magazine&quot;/&gt;_x000d__x000a__x0009__x0009__x0009_&lt;Text StringText=&quot;. &quot; StringGroup=&quot;Magazine&quot;/&gt;_x000d__x000a__x0009__x0009__x0009_&lt;Text StringText=&quot;2021&quot; StringGroup=&quot;PubYear&quot;/&gt;_x000d__x000a__x0009__x0009__x0009_&lt;Text StringText=&quot;. &quot; StringGroup=&quot;PubYear&quot;/&gt;_x000d__x000a__x0009__x0009__x0009_&lt;Text StringText=&quot;5&quot; StringGroup=&quot;Vol&quot;/&gt;_x000d__x000a__x0009__x0009__x0009_&lt;Text StringText=&quot;: &quot; StringGroup=&quot;PageNum&quot;/&gt;_x000d__x000a__x0009__x0009__x0009_&lt;Text StringText=&quot;24705470211006855&quot; StringGroup=&quot;PageNum&quot;/&gt;_x000d__x000a__x0009__x0009__x0009_&lt;Text StringText=&quot;.&quot; StringGroup=&quot;none&quot;/&gt;_x000d__x000a__x0009__x0009_&lt;/Display&gt;&lt;/Doc&gt;&lt;/KyMRNote&gt;"/>
    <w:docVar w:name="KY.MR.DATA{93EBA3E8-6F3A-4856-9B16-47EAA13064B5}40611" w:val="&lt;KyMRNote dbid=&quot;{93EBA3E8-6F3A-4856-9B16-47EAA13064B5}&quot; recid=&quot;40611&quot;&gt;&lt;Data&gt;&lt;Field id=&quot;AccessNum&quot;&gt;17573044&lt;/Field&gt;&lt;Field id=&quot;Author&quot; FirstData=&quot;1&quot; FirstStyle=&quot;851968&quot; OtherStyle=&quot;0&quot;&gt;O'Reardon JP;Solvason HB;Janicak PG;Sampson S;Isenberg KE;Nahas Z;McDonald WM;Avery D;Fitzgerald PB;Loo C;Demitrack MA;George MS;Sackeim HA;&lt;/Field&gt;&lt;Field id=&quot;AuthorTrans&quot;&gt;&lt;/Field&gt;&lt;Field id=&quot;DOI&quot;&gt;10.1016/j.biopsych.2007.01.018&lt;/Field&gt;&lt;Field id=&quot;Editor&quot;&gt;&lt;/Field&gt;&lt;Field id=&quot;FmtTitle&quot;&gt;&lt;/Field&gt;&lt;Field id=&quot;ISSN&quot;&gt;0006-3223&lt;/Field&gt;&lt;Field id=&quot;Issue&quot;&gt;11&lt;/Field&gt;&lt;Field id=&quot;LIID&quot;&gt;40611&lt;/Field&gt;&lt;Field id=&quot;Magazine&quot;&gt;Biological psychiatry&lt;/Field&gt;&lt;Field id=&quot;MagazineAB&quot;&gt;Biol Psychiatry&lt;/Field&gt;&lt;Field id=&quot;MagazineTrans&quot;&gt;&lt;/Field&gt;&lt;Field id=&quot;PageNum&quot;&gt;1208-16&lt;/Field&gt;&lt;Field id=&quot;PubDate&quot;&gt;Dec 1&lt;/Field&gt;&lt;Field id=&quot;PubPlace&quot;&gt;United States&lt;/Field&gt;&lt;Field id=&quot;PubPlaceTrans&quot;&gt;&lt;/Field&gt;&lt;Field id=&quot;PubYear&quot;&gt;2007&lt;/Field&gt;&lt;Field id=&quot;Publisher&quot;&gt;Elsevier USA&lt;/Field&gt;&lt;Field id=&quot;PublisherTrans&quot;&gt;&lt;/Field&gt;&lt;Field id=&quot;TITrans&quot;&gt;&lt;/Field&gt;&lt;Field id=&quot;Title&quot;&gt;Efficacy and safety of transcranial magnetic stimulation in the acute treatment of major depression: a multisite randomized controlled trial.&lt;/Field&gt;&lt;Field id=&quot;Translator&quot;&gt;&lt;/Field&gt;&lt;Field id=&quot;Type&quot;&gt;{041D4F77-279E-4405-0002-4388361B9CFF}&lt;/Field&gt;&lt;Field id=&quot;Version&quot;&gt;&lt;/Field&gt;&lt;Field id=&quot;Vol&quot;&gt;62&lt;/Field&gt;&lt;Field id=&quot;Factor&quot;&gt;10.6&lt;/Field&gt;&lt;Field id=&quot;Author2&quot;&gt;O'Reardon,JP;Solvason,HB;Janicak,PG;&lt;/Field&gt;&lt;/Data&gt;&lt;Ref&gt;&lt;Display&gt;&lt;Text StringText=&quot;「RefIndex」&quot; StringTextOri=&quot;「RefIndex」&quot; SuperScript=&quot;true&quot;/&gt;&lt;/Display&gt;&lt;/Ref&gt;&lt;Doc&gt;&lt;Display&gt;&lt;Text StringText=&quot;O'Reardon JP, Solvason HB, Janicak PG, et al.&quot; StringGroup=&quot;Author&quot;/&gt;_x000d__x000a__x0009__x0009__x0009_&lt;Text StringText=&quot; &quot; StringGroup=&quot;Author&quot;/&gt;_x000d__x000a__x0009__x0009__x0009_&lt;Text StringText=&quot;Efficacy and safety of transcranial magnetic stimulation in the acute treatment of major depression: a multisite randomized controlled trial&quot; StringGroup=&quot;Title&quot;/&gt;_x000d__x000a__x0009__x0009__x0009_&lt;Text StringText=&quot;. &quot; StringGroup=&quot;Title&quot;/&gt;_x000d__x000a__x0009__x0009__x0009_&lt;Text StringText=&quot;Biol Psychiatry&quot; StringGroup=&quot;Magazine&quot;/&gt;_x000d__x000a__x0009__x0009__x0009_&lt;Text StringText=&quot;. &quot; StringGroup=&quot;Magazine&quot;/&gt;_x000d__x000a__x0009__x0009__x0009_&lt;Text StringText=&quot;2007&quot; StringGroup=&quot;PubYear&quot;/&gt;_x000d__x000a__x0009__x0009__x0009_&lt;Text StringText=&quot;. &quot; StringGroup=&quot;PubYear&quot;/&gt;_x000d__x000a__x0009__x0009__x0009_&lt;Text StringText=&quot;62&quot; StringGroup=&quot;Vol&quot;/&gt;_x000d__x000a__x0009__x0009__x0009_&lt;Text StringText=&quot;(&quot; StringGroup=&quot;Issue&quot;/&gt;_x000d__x000a__x0009__x0009__x0009_&lt;Text StringText=&quot;11&quot; StringGroup=&quot;Issue&quot;/&gt;_x000d__x000a__x0009__x0009__x0009_&lt;Text StringText=&quot;)&quot; StringGroup=&quot;Issue&quot;/&gt;_x000d__x000a__x0009__x0009__x0009_&lt;Text StringText=&quot;: &quot; StringGroup=&quot;PageNum&quot;/&gt;_x000d__x000a__x0009__x0009__x0009_&lt;Text StringText=&quot;1208-16&quot; StringGroup=&quot;PageNum&quot;/&gt;_x000d__x000a__x0009__x0009__x0009_&lt;Text StringText=&quot;.&quot; StringGroup=&quot;none&quot;/&gt;_x000d__x000a__x0009__x0009_&lt;/Display&gt;&lt;/Doc&gt;&lt;/KyMRNote&gt;"/>
    <w:docVar w:name="KY.MR.DATA{93EBA3E8-6F3A-4856-9B16-47EAA13064B5}40612" w:val="&lt;KyMRNote dbid=&quot;{93EBA3E8-6F3A-4856-9B16-47EAA13064B5}&quot; recid=&quot;40612&quot;&gt;&lt;Data&gt;&lt;Field id=&quot;AccessNum&quot;&gt;34579796&lt;/Field&gt;&lt;Field id=&quot;Author&quot; FirstData=&quot;1&quot; FirstStyle=&quot;786432&quot; OtherStyle=&quot;0&quot;&gt;Rothärmel M;Quesada P;Husson T;Harika-Germaneau G;Nathou C;Guehl J;Dalmont M;Opolczynski G;Miréa-Grivel I;Millet B;Gérardin E;Compère V;Dollfus S;Jaafari N;Bénichou J;Thill C;Guillin O;Moulier V;&lt;/Field&gt;&lt;Field id=&quot;AuthorTrans&quot;&gt;&lt;/Field&gt;&lt;Field id=&quot;DOI&quot;&gt;10.1017/S0033291721003810&lt;/Field&gt;&lt;Field id=&quot;Editor&quot;&gt;&lt;/Field&gt;&lt;Field id=&quot;FmtTitle&quot;&gt;&lt;/Field&gt;&lt;Field id=&quot;ISSN&quot;&gt;0033-2917&lt;/Field&gt;&lt;Field id=&quot;Issue&quot;&gt;5&lt;/Field&gt;&lt;Field id=&quot;LIID&quot;&gt;40612&lt;/Field&gt;&lt;Field id=&quot;Magazine&quot;&gt;Psychological medicine&lt;/Field&gt;&lt;Field id=&quot;MagazineAB&quot;&gt;Psychol Med&lt;/Field&gt;&lt;Field id=&quot;MagazineTrans&quot;&gt;&lt;/Field&gt;&lt;Field id=&quot;PageNum&quot;&gt;2060-2071&lt;/Field&gt;&lt;Field id=&quot;PubDate&quot;&gt;Apr&lt;/Field&gt;&lt;Field id=&quot;PubPlace&quot;&gt;England&lt;/Field&gt;&lt;Field id=&quot;PubPlaceTrans&quot;&gt;&lt;/Field&gt;&lt;Field id=&quot;PubYear&quot;&gt;2023&lt;/Field&gt;&lt;Field id=&quot;Publisher&quot;&gt;Cambridge University Press&lt;/Field&gt;&lt;Field id=&quot;PublisherTrans&quot;&gt;&lt;/Field&gt;&lt;Field id=&quot;TITrans&quot;&gt;&lt;/Field&gt;&lt;Field id=&quot;Title&quot;&gt;The priming effect of repetitive transcranial magnetic stimulation on clinical response to electroconvulsive therapy in treatment-resistant depression: a randomized, double-blind, sham-controlled study.&lt;/Field&gt;&lt;Field id=&quot;Translator&quot;&gt;&lt;/Field&gt;&lt;Field id=&quot;Type&quot;&gt;{041D4F77-279E-4405-0002-4388361B9CFF}&lt;/Field&gt;&lt;Field id=&quot;Version&quot;&gt;&lt;/Field&gt;&lt;Field id=&quot;Vol&quot;&gt;53&lt;/Field&gt;&lt;Field id=&quot;Factor&quot;&gt;6.9&lt;/Field&gt;&lt;Field id=&quot;Author2&quot;&gt;Rothärmel,M;Quesada,P;Husson,T;&lt;/Field&gt;&lt;/Data&gt;&lt;Ref&gt;&lt;Display&gt;&lt;Text StringText=&quot;「RefIndex」&quot; StringTextOri=&quot;「RefIndex」&quot; SuperScript=&quot;true&quot;/&gt;&lt;/Display&gt;&lt;/Ref&gt;&lt;Doc&gt;&lt;Display&gt;&lt;Text StringText=&quot;Rothärmel M, Quesada P, Husson T, et al.&quot; StringGroup=&quot;Author&quot;/&gt;_x000d__x000a__x0009__x0009__x0009_&lt;Text StringText=&quot; &quot; StringGroup=&quot;Author&quot;/&gt;_x000d__x000a__x0009__x0009__x0009_&lt;Text StringText=&quot;The priming effect of repetitive transcranial magnetic stimulation on clinical response to electroconvulsive therapy in treatment-resistant depression: a randomized, double-blind, sham-controlled study&quot; StringGroup=&quot;Title&quot;/&gt;_x000d__x000a__x0009__x0009__x0009_&lt;Text StringText=&quot;. &quot; StringGroup=&quot;Title&quot;/&gt;_x000d__x000a__x0009__x0009__x0009_&lt;Text StringText=&quot;Psychol Med&quot; StringGroup=&quot;Magazine&quot;/&gt;_x000d__x000a__x0009__x0009__x0009_&lt;Text StringText=&quot;. &quot; StringGroup=&quot;Magazine&quot;/&gt;_x000d__x000a__x0009__x0009__x0009_&lt;Text StringText=&quot;2023&quot; StringGroup=&quot;PubYear&quot;/&gt;_x000d__x000a__x0009__x0009__x0009_&lt;Text StringText=&quot;. &quot; StringGroup=&quot;PubYear&quot;/&gt;_x000d__x000a__x0009__x0009__x0009_&lt;Text StringText=&quot;53&quot; StringGroup=&quot;Vol&quot;/&gt;_x000d__x000a__x0009__x0009__x0009_&lt;Text StringText=&quot;(&quot; StringGroup=&quot;Issue&quot;/&gt;_x000d__x000a__x0009__x0009__x0009_&lt;Text StringText=&quot;5&quot; StringGroup=&quot;Issue&quot;/&gt;_x000d__x000a__x0009__x0009__x0009_&lt;Text StringText=&quot;)&quot; StringGroup=&quot;Issue&quot;/&gt;_x000d__x000a__x0009__x0009__x0009_&lt;Text StringText=&quot;: &quot; StringGroup=&quot;PageNum&quot;/&gt;_x000d__x000a__x0009__x0009__x0009_&lt;Text StringText=&quot;2060-2071&quot; StringGroup=&quot;PageNum&quot;/&gt;_x000d__x000a__x0009__x0009__x0009_&lt;Text StringText=&quot;.&quot; StringGroup=&quot;none&quot;/&gt;_x000d__x000a__x0009__x0009_&lt;/Display&gt;&lt;/Doc&gt;&lt;/KyMRNote&gt;"/>
    <w:docVar w:name="KY.MR.DATA{93EBA3E8-6F3A-4856-9B16-47EAA13064B5}40613" w:val="&lt;KyMRNote dbid=&quot;{93EBA3E8-6F3A-4856-9B16-47EAA13064B5}&quot; recid=&quot;40613&quot;&gt;&lt;Data&gt;&lt;Field id=&quot;AccessNum&quot;&gt;34193961&lt;/Field&gt;&lt;Field id=&quot;Author&quot; FirstData=&quot;1&quot; FirstStyle=&quot;720896&quot; OtherStyle=&quot;0&quot;&gt;Tavares DF;Suen P;Rodrigues Dos Santos CG;Moreno DH;Lane Valiengo LDC;Klein I;Borrione L;Marques Forte P;Brunoni AR;Alberto Moreno R;&lt;/Field&gt;&lt;Field id=&quot;AuthorTrans&quot;&gt;&lt;/Field&gt;&lt;Field id=&quot;DOI&quot;&gt;10.1038/s41386-021-01080-9&lt;/Field&gt;&lt;Field id=&quot;Editor&quot;&gt;&lt;/Field&gt;&lt;Field id=&quot;FmtTitle&quot;&gt;&lt;/Field&gt;&lt;Field id=&quot;ISSN&quot;&gt;0893-133X&lt;/Field&gt;&lt;Field id=&quot;Issue&quot;&gt;13&lt;/Field&gt;&lt;Field id=&quot;LIID&quot;&gt;40613&lt;/Field&gt;&lt;Field id=&quot;Magazine&quot;&gt;Neuropsychopharmacology : official publication of the American College of Neuropsychopharmacology&lt;/Field&gt;&lt;Field id=&quot;MagazineAB&quot;&gt;Neuropsychopharmacology&lt;/Field&gt;&lt;Field id=&quot;MagazineTrans&quot;&gt;&lt;/Field&gt;&lt;Field id=&quot;PageNum&quot;&gt;2257-2265&lt;/Field&gt;&lt;Field id=&quot;PubDate&quot;&gt;Dec&lt;/Field&gt;&lt;Field id=&quot;PubPlace&quot;&gt;England&lt;/Field&gt;&lt;Field id=&quot;PubPlaceTrans&quot;&gt;&lt;/Field&gt;&lt;Field id=&quot;PubYear&quot;&gt;2021&lt;/Field&gt;&lt;Field id=&quot;Publisher&quot;&gt;Springer Nature&lt;/Field&gt;&lt;Field id=&quot;PublisherTrans&quot;&gt;&lt;/Field&gt;&lt;Field id=&quot;TITrans&quot;&gt;&lt;/Field&gt;&lt;Field id=&quot;Title&quot;&gt;Treatment of mixed depression with theta-burst stimulation (TBS): results from a double-blind, randomized, sham-controlled clinical trial.&lt;/Field&gt;&lt;Field id=&quot;Translator&quot;&gt;&lt;/Field&gt;&lt;Field id=&quot;Type&quot;&gt;{041D4F77-279E-4405-0002-4388361B9CFF}&lt;/Field&gt;&lt;Field id=&quot;Version&quot;&gt;&lt;/Field&gt;&lt;Field id=&quot;Vol&quot;&gt;46&lt;/Field&gt;&lt;Field id=&quot;Factor&quot;&gt;7.6&lt;/Field&gt;&lt;Field id=&quot;Author2&quot;&gt;Tavares,DF;Suen,P;Rodrigues Dos Santos,CG;&lt;/Field&gt;&lt;/Data&gt;&lt;Ref&gt;&lt;Display&gt;&lt;Text StringText=&quot;「RefIndex」&quot; StringTextOri=&quot;「RefIndex」&quot; SuperScript=&quot;true&quot;/&gt;&lt;/Display&gt;&lt;/Ref&gt;&lt;Doc&gt;&lt;Display&gt;&lt;Text StringText=&quot;Tavares DF, Suen P, Rodrigues Dos Santos CG, et al.&quot; StringGroup=&quot;Author&quot;/&gt;_x000d__x000a__x0009__x0009__x0009_&lt;Text StringText=&quot; &quot; StringGroup=&quot;Author&quot;/&gt;_x000d__x000a__x0009__x0009__x0009_&lt;Text StringText=&quot;Treatment of mixed depression with theta-burst stimulation (TBS): results from a double-blind, randomized, sham-controlled clinical trial&quot; StringGroup=&quot;Title&quot;/&gt;_x000d__x000a__x0009__x0009__x0009_&lt;Text StringText=&quot;. &quot; StringGroup=&quot;Title&quot;/&gt;_x000d__x000a__x0009__x0009__x0009_&lt;Text StringText=&quot;Neuropsychopharmacology&quot; StringGroup=&quot;Magazine&quot;/&gt;_x000d__x000a__x0009__x0009__x0009_&lt;Text StringText=&quot;. &quot; StringGroup=&quot;Magazine&quot;/&gt;_x000d__x000a__x0009__x0009__x0009_&lt;Text StringText=&quot;2021&quot; StringGroup=&quot;PubYear&quot;/&gt;_x000d__x000a__x0009__x0009__x0009_&lt;Text StringText=&quot;. &quot; StringGroup=&quot;PubYear&quot;/&gt;_x000d__x000a__x0009__x0009__x0009_&lt;Text StringText=&quot;46&quot; StringGroup=&quot;Vol&quot;/&gt;_x000d__x000a__x0009__x0009__x0009_&lt;Text StringText=&quot;(&quot; StringGroup=&quot;Issue&quot;/&gt;_x000d__x000a__x0009__x0009__x0009_&lt;Text StringText=&quot;13&quot; StringGroup=&quot;Issue&quot;/&gt;_x000d__x000a__x0009__x0009__x0009_&lt;Text StringText=&quot;)&quot; StringGroup=&quot;Issue&quot;/&gt;_x000d__x000a__x0009__x0009__x0009_&lt;Text StringText=&quot;: &quot; StringGroup=&quot;PageNum&quot;/&gt;_x000d__x000a__x0009__x0009__x0009_&lt;Text StringText=&quot;2257-2265&quot; StringGroup=&quot;PageNum&quot;/&gt;_x000d__x000a__x0009__x0009__x0009_&lt;Text StringText=&quot;.&quot; StringGroup=&quot;none&quot;/&gt;_x000d__x000a__x0009__x0009_&lt;/Display&gt;&lt;/Doc&gt;&lt;/KyMRNote&gt;"/>
    <w:docVar w:name="KY.MR.DATA{93EBA3E8-6F3A-4856-9B16-47EAA13064B5}40614" w:val="&lt;KyMRNote dbid=&quot;{93EBA3E8-6F3A-4856-9B16-47EAA13064B5}&quot; recid=&quot;40614&quot;&gt;&lt;Data&gt;&lt;Field id=&quot;AccessNum&quot;&gt;34207545&lt;/Field&gt;&lt;Field id=&quot;Author&quot; FirstData=&quot;1&quot; FirstStyle=&quot;458752&quot; OtherStyle=&quot;0&quot;&gt;Tong J;Zhang J;Jin Y;Liu W;Wang H;Huang Y;Shi D;Zhu M;Zhu N;Zhang T;Sun X;&lt;/Field&gt;&lt;Field id=&quot;AuthorTrans&quot;&gt;&lt;/Field&gt;&lt;Field id=&quot;DOI&quot;&gt;10.3390/brainsci11060765&lt;/Field&gt;&lt;Field id=&quot;Editor&quot;&gt;&lt;/Field&gt;&lt;Field id=&quot;FmtTitle&quot;&gt;&lt;/Field&gt;&lt;Field id=&quot;ISSN&quot;&gt;2076-3425&lt;/Field&gt;&lt;Field id=&quot;Issue&quot;&gt;6&lt;/Field&gt;&lt;Field id=&quot;LIID&quot;&gt;40614&lt;/Field&gt;&lt;Field id=&quot;Magazine&quot;&gt;Brain sciences&lt;/Field&gt;&lt;Field id=&quot;MagazineAB&quot;&gt;Brain Sci&lt;/Field&gt;&lt;Field id=&quot;MagazineTrans&quot;&gt;&lt;/Field&gt;&lt;Field id=&quot;PageNum&quot;&gt;765&lt;/Field&gt;&lt;Field id=&quot;PubDate&quot;&gt;Jun 9&lt;/Field&gt;&lt;Field id=&quot;PubPlace&quot;&gt;Switzerland&lt;/Field&gt;&lt;Field id=&quot;PubPlaceTrans&quot;&gt;&lt;/Field&gt;&lt;Field id=&quot;PubYear&quot;&gt;2021&lt;/Field&gt;&lt;Field id=&quot;Publisher&quot;&gt;MDPI (Basel, Switzerland)&lt;/Field&gt;&lt;Field id=&quot;PublisherTrans&quot;&gt;&lt;/Field&gt;&lt;Field id=&quot;TITrans&quot;&gt;&lt;/Field&gt;&lt;Field id=&quot;Title&quot;&gt;Impact of Repetitive Transcranial Magnetic Stimulation (rTMS) on Theory of Mind and Executive Function in Major Depressive Disorder and Its Correlation with Brain-Derived Neurotrophic Factor (BDNF): A Randomized, Double-Blind, Sham-Controlled Trial.&lt;/Field&gt;&lt;Field id=&quot;Translator&quot;&gt;&lt;/Field&gt;&lt;Field id=&quot;Type&quot;&gt;{041D4F77-279E-4405-0002-4388361B9CFF}&lt;/Field&gt;&lt;Field id=&quot;Version&quot;&gt;&lt;/Field&gt;&lt;Field id=&quot;Vol&quot;&gt;11&lt;/Field&gt;&lt;Field id=&quot;Factor&quot;&gt;3.3&lt;/Field&gt;&lt;Field id=&quot;Author2&quot;&gt;Tong,J;Zhang,J;Jin,Y;&lt;/Field&gt;&lt;/Data&gt;&lt;Ref&gt;&lt;Display&gt;&lt;Text StringText=&quot;「RefIndex」&quot; StringTextOri=&quot;「RefIndex」&quot; SuperScript=&quot;true&quot;/&gt;&lt;/Display&gt;&lt;/Ref&gt;&lt;Doc&gt;&lt;Display&gt;&lt;Text StringText=&quot;Tong J, Zhang J, Jin Y, et al.&quot; StringGroup=&quot;Author&quot;/&gt;_x000d__x000a__x0009__x0009__x0009_&lt;Text StringText=&quot; &quot; StringGroup=&quot;Author&quot;/&gt;_x000d__x000a__x0009__x0009__x0009_&lt;Text StringText=&quot;Impact of Repetitive Transcranial Magnetic Stimulation (rTMS) on Theory of Mind and Executive Function in Major Depressive Disorder and Its Correlation with Brain-Derived Neurotrophic Factor (BDNF): A Randomized, Double-Blind, Sham-Controlled Trial&quot; StringGroup=&quot;Title&quot;/&gt;_x000d__x000a__x0009__x0009__x0009_&lt;Text StringText=&quot;. &quot; StringGroup=&quot;Title&quot;/&gt;_x000d__x000a__x0009__x0009__x0009_&lt;Text StringText=&quot;Brain Sci&quot; StringGroup=&quot;Magazine&quot;/&gt;_x000d__x000a__x0009__x0009__x0009_&lt;Text StringText=&quot;. &quot; StringGroup=&quot;Magazine&quot;/&gt;_x000d__x000a__x0009__x0009__x0009_&lt;Text StringText=&quot;2021&quot; StringGroup=&quot;PubYear&quot;/&gt;_x000d__x000a__x0009__x0009__x0009_&lt;Text StringText=&quot;. &quot; StringGroup=&quot;PubYear&quot;/&gt;_x000d__x000a__x0009__x0009__x0009_&lt;Text StringText=&quot;11&quot; StringGroup=&quot;Vol&quot;/&gt;_x000d__x000a__x0009__x0009__x0009_&lt;Text StringText=&quot;(&quot; StringGroup=&quot;Issue&quot;/&gt;_x000d__x000a__x0009__x0009__x0009_&lt;Text StringText=&quot;6&quot; StringGroup=&quot;Issue&quot;/&gt;_x000d__x000a__x0009__x0009__x0009_&lt;Text StringText=&quot;)&quot; StringGroup=&quot;Issue&quot;/&gt;_x000d__x000a__x0009__x0009__x0009_&lt;Text StringText=&quot;: &quot; StringGroup=&quot;PageNum&quot;/&gt;_x000d__x000a__x0009__x0009__x0009_&lt;Text StringText=&quot;765&quot; StringGroup=&quot;PageNum&quot;/&gt;_x000d__x000a__x0009__x0009__x0009_&lt;Text StringText=&quot;.&quot; StringGroup=&quot;none&quot;/&gt;_x000d__x000a__x0009__x0009_&lt;/Display&gt;&lt;/Doc&gt;&lt;/KyMRNote&gt;"/>
    <w:docVar w:name="KY.MR.DATA{93EBA3E8-6F3A-4856-9B16-47EAA13064B5}40615" w:val="&lt;KyMRNote dbid=&quot;{93EBA3E8-6F3A-4856-9B16-47EAA13064B5}&quot; recid=&quot;40615&quot;&gt;&lt;Data&gt;&lt;Field id=&quot;AccessNum&quot;&gt;28441583&lt;/Field&gt;&lt;Field id=&quot;Author&quot; FirstData=&quot;1&quot; FirstStyle=&quot;524288&quot; OtherStyle=&quot;0&quot;&gt;Wang YM;Li N;Yang LL;Song M;Shi L;Chen WH;Li SX;Wang XY;Lu L;&lt;/Field&gt;&lt;Field id=&quot;AuthorTrans&quot;&gt;&lt;/Field&gt;&lt;Field id=&quot;DOI&quot;&gt;10.1016/j.psychres.2017.04.005&lt;/Field&gt;&lt;Field id=&quot;Editor&quot;&gt;&lt;/Field&gt;&lt;Field id=&quot;FmtTitle&quot;&gt;&lt;/Field&gt;&lt;Field id=&quot;ISSN&quot;&gt;0165-1781&lt;/Field&gt;&lt;Field id=&quot;Issue&quot;&gt;&lt;/Field&gt;&lt;Field id=&quot;LIID&quot;&gt;40615&lt;/Field&gt;&lt;Field id=&quot;Magazine&quot;&gt;Psychiatry research&lt;/Field&gt;&lt;Field id=&quot;MagazineAB&quot;&gt;Psychiatry Res&lt;/Field&gt;&lt;Field id=&quot;MagazineTrans&quot;&gt;&lt;/Field&gt;&lt;Field id=&quot;PageNum&quot;&gt;18-23&lt;/Field&gt;&lt;Field id=&quot;PubDate&quot;&gt;Aug&lt;/Field&gt;&lt;Field id=&quot;PubPlace&quot;&gt;Ireland&lt;/Field&gt;&lt;Field id=&quot;PubPlaceTrans&quot;&gt;&lt;/Field&gt;&lt;Field id=&quot;PubYear&quot;&gt;2017&lt;/Field&gt;&lt;Field id=&quot;Publisher&quot;&gt;Elsevier Ireland Ltd&lt;/Field&gt;&lt;Field id=&quot;PublisherTrans&quot;&gt;&lt;/Field&gt;&lt;Field id=&quot;TITrans&quot;&gt;&lt;/Field&gt;&lt;Field id=&quot;Title&quot;&gt;Randomized controlled trial of repetitive transcranial magnetic stimulation combined with paroxetine for the treatment of patients with first-episode major depressive disorder.&lt;/Field&gt;&lt;Field id=&quot;Translator&quot;&gt;&lt;/Field&gt;&lt;Field id=&quot;Type&quot;&gt;{041D4F77-279E-4405-0002-4388361B9CFF}&lt;/Field&gt;&lt;Field id=&quot;Version&quot;&gt;&lt;/Field&gt;&lt;Field id=&quot;Vol&quot;&gt;254&lt;/Field&gt;&lt;Field id=&quot;Factor&quot;&gt;11.3&lt;/Field&gt;&lt;Field id=&quot;Author2&quot;&gt;Wang,YM;Li,N;Yang,LL;&lt;/Field&gt;&lt;/Data&gt;&lt;Ref&gt;&lt;Display&gt;&lt;Text StringText=&quot;「RefIndex」&quot; StringTextOri=&quot;「RefIndex」&quot; SuperScript=&quot;true&quot;/&gt;&lt;/Display&gt;&lt;/Ref&gt;&lt;Doc&gt;&lt;Display&gt;&lt;Text StringText=&quot;Wang YM, Li N, Yang LL, et al.&quot; StringGroup=&quot;Author&quot;/&gt;_x000d__x000a__x0009__x0009__x0009_&lt;Text StringText=&quot; &quot; StringGroup=&quot;Author&quot;/&gt;_x000d__x000a__x0009__x0009__x0009_&lt;Text StringText=&quot;Randomized controlled trial of repetitive transcranial magnetic stimulation combined with paroxetine for the treatment of patients with first-episode major depressive disorder&quot; StringGroup=&quot;Title&quot;/&gt;_x000d__x000a__x0009__x0009__x0009_&lt;Text StringText=&quot;. &quot; StringGroup=&quot;Title&quot;/&gt;_x000d__x000a__x0009__x0009__x0009_&lt;Text StringText=&quot;Psychiatry Res&quot; StringGroup=&quot;Magazin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254&quot; StringGroup=&quot;Vol&quot;/&gt;_x000d__x000a__x0009__x0009__x0009_&lt;Text StringText=&quot;: &quot; StringGroup=&quot;PageNum&quot;/&gt;_x000d__x000a__x0009__x0009__x0009_&lt;Text StringText=&quot;18-23&quot; StringGroup=&quot;PageNum&quot;/&gt;_x000d__x000a__x0009__x0009__x0009_&lt;Text StringText=&quot;.&quot; StringGroup=&quot;none&quot;/&gt;_x000d__x000a__x0009__x0009_&lt;/Display&gt;&lt;/Doc&gt;&lt;/KyMRNote&gt;"/>
    <w:docVar w:name="KY.MR.DATA{93EBA3E8-6F3A-4856-9B16-47EAA13064B5}40616" w:val="&lt;KyMRNote dbid=&quot;{93EBA3E8-6F3A-4856-9B16-47EAA13064B5}&quot; recid=&quot;40616&quot;&gt;&lt;Data&gt;&lt;Field id=&quot;AccessNum&quot;&gt;20621361&lt;/Field&gt;&lt;Field id=&quot;Author&quot; FirstData=&quot;1&quot; FirstStyle=&quot;393216&quot; OtherStyle=&quot;0&quot;&gt;Ray S;Nizamie SH;Akhtar S;Praharaj SK;Mishra BR;Zia-ul-Haq M;&lt;/Field&gt;&lt;Field id=&quot;AuthorTrans&quot;&gt;&lt;/Field&gt;&lt;Field id=&quot;DOI&quot;&gt;10.1016/j.jad.2010.06.027&lt;/Field&gt;&lt;Field id=&quot;Editor&quot;&gt;&lt;/Field&gt;&lt;Field id=&quot;FmtTitle&quot;&gt;&lt;/Field&gt;&lt;Field id=&quot;ISSN&quot;&gt;0165-0327&lt;/Field&gt;&lt;Field id=&quot;Issue&quot;&gt;1-2&lt;/Field&gt;&lt;Field id=&quot;LIID&quot;&gt;40616&lt;/Field&gt;&lt;Field id=&quot;Magazine&quot;&gt;Journal of affective disorders&lt;/Field&gt;&lt;Field id=&quot;MagazineAB&quot;&gt;J Affect Disord&lt;/Field&gt;&lt;Field id=&quot;MagazineTrans&quot;&gt;&lt;/Field&gt;&lt;Field id=&quot;PageNum&quot;&gt;153-9&lt;/Field&gt;&lt;Field id=&quot;PubDate&quot;&gt;Jan&lt;/Field&gt;&lt;Field id=&quot;PubPlace&quot;&gt;Netherlands&lt;/Field&gt;&lt;Field id=&quot;PubPlaceTrans&quot;&gt;&lt;/Field&gt;&lt;Field id=&quot;PubYear&quot;&gt;2011&lt;/Field&gt;&lt;Field id=&quot;Publisher&quot;&gt;Elsevier&lt;/Field&gt;&lt;Field id=&quot;PublisherTrans&quot;&gt;&lt;/Field&gt;&lt;Field id=&quot;TITrans&quot;&gt;&lt;/Field&gt;&lt;Field id=&quot;Title&quot;&gt;Efficacy of adjunctive high frequency repetitive transcranial magnetic stimulation of left prefrontal cortex in depression: a randomized sham controlled study.&lt;/Field&gt;&lt;Field id=&quot;Translator&quot;&gt;&lt;/Field&gt;&lt;Field id=&quot;Type&quot;&gt;{041D4F77-279E-4405-0002-4388361B9CFF}&lt;/Field&gt;&lt;Field id=&quot;Version&quot;&gt;&lt;/Field&gt;&lt;Field id=&quot;Vol&quot;&gt;128&lt;/Field&gt;&lt;Field id=&quot;Factor&quot;&gt;6.6&lt;/Field&gt;&lt;Field id=&quot;Author2&quot;&gt;Ray,S;Nizamie,SH;Akhtar,S;Praharaj,SK;Mishra,BR;Zia-ul-Haq,M;&lt;/Field&gt;&lt;/Data&gt;&lt;Ref&gt;&lt;Display&gt;&lt;Text StringText=&quot;「RefIndex」&quot; StringTextOri=&quot;「RefIndex」&quot; SuperScript=&quot;true&quot;/&gt;&lt;/Display&gt;&lt;/Ref&gt;&lt;Doc&gt;&lt;Display&gt;&lt;Text StringText=&quot;Ray S, Nizamie SH, Akhtar S, Praharaj SK, Mishra BR, Zia-ul-Haq M&quot; StringGroup=&quot;Author&quot;/&gt;_x000d__x000a__x0009__x0009__x0009_&lt;Text StringText=&quot;. &quot; StringGroup=&quot;Author&quot;/&gt;_x000d__x000a__x0009__x0009__x0009_&lt;Text StringText=&quot;Efficacy of adjunctive high frequency repetitive transcranial magnetic stimulation of left prefrontal cortex in depression: a randomized sham controlled study&quot; StringGroup=&quot;Title&quot;/&gt;_x000d__x000a__x0009__x0009__x0009_&lt;Text StringText=&quot;. &quot; StringGroup=&quot;Title&quot;/&gt;_x000d__x000a__x0009__x0009__x0009_&lt;Text StringText=&quot;J Affect Disord&quot; StringGroup=&quot;Magazine&quot;/&gt;_x000d__x000a__x0009__x0009__x0009_&lt;Text StringText=&quot;. &quot; StringGroup=&quot;Magazine&quot;/&gt;_x000d__x000a__x0009__x0009__x0009_&lt;Text StringText=&quot;2011&quot; StringGroup=&quot;PubYear&quot;/&gt;_x000d__x000a__x0009__x0009__x0009_&lt;Text StringText=&quot;. &quot; StringGroup=&quot;PubYear&quot;/&gt;_x000d__x000a__x0009__x0009__x0009_&lt;Text StringText=&quot;128&quot; StringGroup=&quot;Vol&quot;/&gt;_x000d__x000a__x0009__x0009__x0009_&lt;Text StringText=&quot;(&quot; StringGroup=&quot;Issue&quot;/&gt;_x000d__x000a__x0009__x0009__x0009_&lt;Text StringText=&quot;1-2&quot; StringGroup=&quot;Issue&quot;/&gt;_x000d__x000a__x0009__x0009__x0009_&lt;Text StringText=&quot;)&quot; StringGroup=&quot;Issue&quot;/&gt;_x000d__x000a__x0009__x0009__x0009_&lt;Text StringText=&quot;: &quot; StringGroup=&quot;PageNum&quot;/&gt;_x000d__x000a__x0009__x0009__x0009_&lt;Text StringText=&quot;153-9&quot; StringGroup=&quot;PageNum&quot;/&gt;_x000d__x000a__x0009__x0009__x0009_&lt;Text StringText=&quot;.&quot; StringGroup=&quot;none&quot;/&gt;_x000d__x000a__x0009__x0009_&lt;/Display&gt;&lt;/Doc&gt;&lt;/KyMRNote&gt;"/>
    <w:docVar w:name="KY.MR.DATA{93EBA3E8-6F3A-4856-9B16-47EAA13064B5}40617" w:val="&lt;KyMRNote dbid=&quot;{93EBA3E8-6F3A-4856-9B16-47EAA13064B5}&quot; recid=&quot;40617&quot;&gt;&lt;Data&gt;&lt;Field id=&quot;AccessNum&quot;&gt;28445181&lt;/Field&gt;&lt;Field id=&quot;Author&quot; FirstData=&quot;1&quot; FirstStyle=&quot;851968&quot; OtherStyle=&quot;0&quot;&gt;Theleritis C;Sakkas P;Paparrigopoulos T;Vitoratou S;Tzavara C;Bonaccorso S;Politis A;Soldatos CR;Psarros C;&lt;/Field&gt;&lt;Field id=&quot;AuthorTrans&quot;&gt;&lt;/Field&gt;&lt;Field id=&quot;DOI&quot;&gt;10.1097/YCT.0000000000000412&lt;/Field&gt;&lt;Field id=&quot;Editor&quot;&gt;&lt;/Field&gt;&lt;Field id=&quot;FmtTitle&quot;&gt;&lt;/Field&gt;&lt;Field id=&quot;ISSN&quot;&gt;1095-0680&lt;/Field&gt;&lt;Field id=&quot;Issue&quot;&gt;2&lt;/Field&gt;&lt;Field id=&quot;LIID&quot;&gt;40617&lt;/Field&gt;&lt;Field id=&quot;Magazine&quot;&gt;The journal of ECT&lt;/Field&gt;&lt;Field id=&quot;MagazineAB&quot;&gt;J ECT&lt;/Field&gt;&lt;Field id=&quot;MagazineTrans&quot;&gt;&lt;/Field&gt;&lt;Field id=&quot;PageNum&quot;&gt;143&lt;/Field&gt;&lt;Field id=&quot;PubDate&quot;&gt;Jun&lt;/Field&gt;&lt;Field id=&quot;PubPlace&quot;&gt;United States&lt;/Field&gt;&lt;Field id=&quot;PubPlaceTrans&quot;&gt;&lt;/Field&gt;&lt;Field id=&quot;PubYear&quot;&gt;2017&lt;/Field&gt;&lt;Field id=&quot;Publisher&quot;&gt;Lippincott Williams and Wilkins Ltd.&lt;/Field&gt;&lt;Field id=&quot;PublisherTrans&quot;&gt;&lt;/Field&gt;&lt;Field id=&quot;TITrans&quot;&gt;&lt;/Field&gt;&lt;Field id=&quot;Title&quot;&gt;Two Versus One High-Frequency Repetitive Transcranial Magnetic Stimulation Session per Day for Treatment-Resistant Depression: A Randomized Sham-Controlled Trial. Response to Andrade and Colleagues.&lt;/Field&gt;&lt;Field id=&quot;Translator&quot;&gt;&lt;/Field&gt;&lt;Field id=&quot;Type&quot;&gt;{041D4F77-279E-4405-0002-4388361B9CFF}&lt;/Field&gt;&lt;Field id=&quot;Version&quot;&gt;&lt;/Field&gt;&lt;Field id=&quot;Vol&quot;&gt;33&lt;/Field&gt;&lt;Field id=&quot;Factor&quot;&gt;2.5&lt;/Field&gt;&lt;Field id=&quot;Author2&quot;&gt;Theleritis,C;Sakkas,P;Paparrigopoulos,T;&lt;/Field&gt;&lt;/Data&gt;&lt;Ref&gt;&lt;Display&gt;&lt;Text StringText=&quot;「RefIndex」&quot; StringTextOri=&quot;「RefIndex」&quot; SuperScript=&quot;true&quot;/&gt;&lt;/Display&gt;&lt;/Ref&gt;&lt;Doc&gt;&lt;Display&gt;&lt;Text StringText=&quot;Theleritis C, Sakkas P, Paparrigopoulos T, et al.&quot; StringGroup=&quot;Author&quot;/&gt;_x000d__x000a__x0009__x0009__x0009_&lt;Text StringText=&quot; &quot; StringGroup=&quot;Author&quot;/&gt;_x000d__x000a__x0009__x0009__x0009_&lt;Text StringText=&quot;Two Versus One High-Frequency Repetitive Transcranial Magnetic Stimulation Session per Day for Treatment-Resistant Depression: A Randomized Sham-Controlled Trial. Response to Andrade and Colleagues&quot; StringGroup=&quot;Title&quot;/&gt;_x000d__x000a__x0009__x0009__x0009_&lt;Text StringText=&quot;. &quot; StringGroup=&quot;Title&quot;/&gt;_x000d__x000a__x0009__x0009__x0009_&lt;Text StringText=&quot;J ECT&quot; StringGroup=&quot;Magazin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33&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143&quot; StringGroup=&quot;PageNum&quot;/&gt;_x000d__x000a__x0009__x0009__x0009_&lt;Text StringText=&quot;.&quot; StringGroup=&quot;none&quot;/&gt;_x000d__x000a__x0009__x0009_&lt;/Display&gt;&lt;/Doc&gt;&lt;/KyMRNote&gt;"/>
    <w:docVar w:name="KY.MR.DATA{93EBA3E8-6F3A-4856-9B16-47EAA13064B5}40618" w:val="&lt;KyMRNote dbid=&quot;{93EBA3E8-6F3A-4856-9B16-47EAA13064B5}&quot; recid=&quot;40618&quot;&gt;&lt;Data&gt;&lt;Field id=&quot;AccessNum&quot;&gt;22948250&lt;/Field&gt;&lt;Field id=&quot;Author&quot; FirstData=&quot;1&quot; FirstStyle=&quot;655360&quot; OtherStyle=&quot;0&quot;&gt;Ullrich H;Kranaster L;Sigges E;Andrich J;Sartorius A;&lt;/Field&gt;&lt;Field id=&quot;AuthorTrans&quot;&gt;&lt;/Field&gt;&lt;Field id=&quot;DOI&quot;&gt;10.1159/000339561&lt;/Field&gt;&lt;Field id=&quot;Editor&quot;&gt;&lt;/Field&gt;&lt;Field id=&quot;FmtTitle&quot;&gt;&lt;/Field&gt;&lt;Field id=&quot;ISSN&quot;&gt;0302-282X&lt;/Field&gt;&lt;Field id=&quot;Issue&quot;&gt;3&lt;/Field&gt;&lt;Field id=&quot;LIID&quot;&gt;40618&lt;/Field&gt;&lt;Field id=&quot;Magazine&quot;&gt;Neuropsychobiology&lt;/Field&gt;&lt;Field id=&quot;MagazineAB&quot;&gt;Neuropsychobiology&lt;/Field&gt;&lt;Field id=&quot;MagazineTrans&quot;&gt;&lt;/Field&gt;&lt;Field id=&quot;PageNum&quot;&gt;141-8&lt;/Field&gt;&lt;Field id=&quot;PubDate&quot;&gt;&lt;/Field&gt;&lt;Field id=&quot;PubPlace&quot;&gt;Switzerland&lt;/Field&gt;&lt;Field id=&quot;PubPlaceTrans&quot;&gt;&lt;/Field&gt;&lt;Field id=&quot;PubYear&quot;&gt;2012&lt;/Field&gt;&lt;Field id=&quot;Publisher&quot;&gt;S. Karger AG&lt;/Field&gt;&lt;Field id=&quot;PublisherTrans&quot;&gt;&lt;/Field&gt;&lt;Field id=&quot;TITrans&quot;&gt;&lt;/Field&gt;&lt;Field id=&quot;Title&quot;&gt;Ultra-high-frequency left prefrontal transcranial magnetic stimulation as augmentation in severely ill patients with depression: a naturalistic sham-controlled, double-blind, randomized trial.&lt;/Field&gt;&lt;Field id=&quot;Translator&quot;&gt;&lt;/Field&gt;&lt;Field id=&quot;Type&quot;&gt;{041D4F77-279E-4405-0002-4388361B9CFF}&lt;/Field&gt;&lt;Field id=&quot;Version&quot;&gt;&lt;/Field&gt;&lt;Field id=&quot;Vol&quot;&gt;66&lt;/Field&gt;&lt;Field id=&quot;Factor&quot;&gt;3.2&lt;/Field&gt;&lt;Field id=&quot;Author2&quot;&gt;Ullrich,H;Kranaster,L;Sigges,E;Andrich,J;Sartorius,A;&lt;/Field&gt;&lt;/Data&gt;&lt;Ref&gt;&lt;Display&gt;&lt;Text StringText=&quot;「RefIndex」&quot; StringTextOri=&quot;「RefIndex」&quot; SuperScript=&quot;true&quot;/&gt;&lt;/Display&gt;&lt;/Ref&gt;&lt;Doc&gt;&lt;Display&gt;&lt;Text StringText=&quot;Ullrich H, Kranaster L, Sigges E, Andrich J, Sartorius A&quot; StringGroup=&quot;Author&quot;/&gt;_x000d__x000a__x0009__x0009__x0009_&lt;Text StringText=&quot;. &quot; StringGroup=&quot;Author&quot;/&gt;_x000d__x000a__x0009__x0009__x0009_&lt;Text StringText=&quot;Ultra-high-frequency left prefrontal transcranial magnetic stimulation as augmentation in severely ill patients with depression: a naturalistic sham-controlled, double-blind, randomized trial&quot; StringGroup=&quot;Title&quot;/&gt;_x000d__x000a__x0009__x0009__x0009_&lt;Text StringText=&quot;. &quot; StringGroup=&quot;Title&quot;/&gt;_x000d__x000a__x0009__x0009__x0009_&lt;Text StringText=&quot;Neuropsychobiology&quot; StringGroup=&quot;Magazin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66&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141-8&quot; StringGroup=&quot;PageNum&quot;/&gt;_x000d__x000a__x0009__x0009__x0009_&lt;Text StringText=&quot;.&quot; StringGroup=&quot;none&quot;/&gt;_x000d__x000a__x0009__x0009_&lt;/Display&gt;&lt;/Doc&gt;&lt;/KyMRNote&gt;"/>
    <w:docVar w:name="KY.MR.DATA{93EBA3E8-6F3A-4856-9B16-47EAA13064B5}40619" w:val="&lt;KyMRNote dbid=&quot;{93EBA3E8-6F3A-4856-9B16-47EAA13064B5}&quot; recid=&quot;40619&quot;&gt;&lt;Data&gt;&lt;Field id=&quot;AccessNum&quot;&gt;29955803&lt;/Field&gt;&lt;Field id=&quot;Author&quot; FirstData=&quot;1&quot; FirstStyle=&quot;786432&quot; OtherStyle=&quot;0&quot;&gt;Yesavage JA;Fairchild JK;Mi Z;Biswas K;Davis-Karim A;Phibbs CS;Forman SD;Thase M;Williams LM;Etkin A;O'Hara R;Georgette G;Beale T;Huang GD;Noda A;George MS;&lt;/Field&gt;&lt;Field id=&quot;AuthorTrans&quot;&gt;&lt;/Field&gt;&lt;Field id=&quot;DOI&quot;&gt;10.1001/jamapsychiatry.2018.1483&lt;/Field&gt;&lt;Field id=&quot;Editor&quot;&gt;&lt;/Field&gt;&lt;Field id=&quot;FmtTitle&quot;&gt;&lt;/Field&gt;&lt;Field id=&quot;ISSN&quot;&gt;2168-622X&lt;/Field&gt;&lt;Field id=&quot;Issue&quot;&gt;9&lt;/Field&gt;&lt;Field id=&quot;LIID&quot;&gt;40619&lt;/Field&gt;&lt;Field id=&quot;Magazine&quot;&gt;JAMA psychiatry&lt;/Field&gt;&lt;Field id=&quot;MagazineAB&quot;&gt;JAMA Psychiatry&lt;/Field&gt;&lt;Field id=&quot;MagazineTrans&quot;&gt;&lt;/Field&gt;&lt;Field id=&quot;PageNum&quot;&gt;884-893&lt;/Field&gt;&lt;Field id=&quot;PubDate&quot;&gt;Sep 1&lt;/Field&gt;&lt;Field id=&quot;PubPlace&quot;&gt;United States&lt;/Field&gt;&lt;Field id=&quot;PubPlaceTrans&quot;&gt;&lt;/Field&gt;&lt;Field id=&quot;PubYear&quot;&gt;2018&lt;/Field&gt;&lt;Field id=&quot;Publisher&quot;&gt;American Medical Association&lt;/Field&gt;&lt;Field id=&quot;PublisherTrans&quot;&gt;&lt;/Field&gt;&lt;Field id=&quot;TITrans&quot;&gt;&lt;/Field&gt;&lt;Field id=&quot;Title&quot;&gt;Effect of Repetitive Transcranial Magnetic Stimulation on Treatment-Resistant Major Depression in US Veterans: A Randomized Clinical Trial.&lt;/Field&gt;&lt;Field id=&quot;Translator&quot;&gt;&lt;/Field&gt;&lt;Field id=&quot;Type&quot;&gt;{041D4F77-279E-4405-0002-4388361B9CFF}&lt;/Field&gt;&lt;Field id=&quot;Version&quot;&gt;&lt;/Field&gt;&lt;Field id=&quot;Vol&quot;&gt;75&lt;/Field&gt;&lt;Field id=&quot;Factor&quot;&gt;25.8&lt;/Field&gt;&lt;Field id=&quot;Author2&quot;&gt;Yesavage,JA;Fairchild,JK;Mi,Z;&lt;/Field&gt;&lt;/Data&gt;&lt;Ref&gt;&lt;Display&gt;&lt;Text StringText=&quot;「RefIndex」&quot; StringTextOri=&quot;「RefIndex」&quot; SuperScript=&quot;true&quot;/&gt;&lt;/Display&gt;&lt;/Ref&gt;&lt;Doc&gt;&lt;Display&gt;&lt;Text StringText=&quot;Yesavage JA, Fairchild JK, Mi Z, et al.&quot; StringGroup=&quot;Author&quot;/&gt;_x000d__x000a__x0009__x0009__x0009_&lt;Text StringText=&quot; &quot; StringGroup=&quot;Author&quot;/&gt;_x000d__x000a__x0009__x0009__x0009_&lt;Text StringText=&quot;Effect of Repetitive Transcranial Magnetic Stimulation on Treatment-Resistant Major Depression in US Veterans: A Randomized Clinical Trial&quot; StringGroup=&quot;Title&quot;/&gt;_x000d__x000a__x0009__x0009__x0009_&lt;Text StringText=&quot;. &quot; StringGroup=&quot;Title&quot;/&gt;_x000d__x000a__x0009__x0009__x0009_&lt;Text StringText=&quot;JAMA Psychiatry&quot; StringGroup=&quot;Magazine&quot;/&gt;_x000d__x000a__x0009__x0009__x0009_&lt;Text StringText=&quot;. &quot; StringGroup=&quot;Magazine&quot;/&gt;_x000d__x000a__x0009__x0009__x0009_&lt;Text StringText=&quot;2018&quot; StringGroup=&quot;PubYear&quot;/&gt;_x000d__x000a__x0009__x0009__x0009_&lt;Text StringText=&quot;. &quot; StringGroup=&quot;PubYear&quot;/&gt;_x000d__x000a__x0009__x0009__x0009_&lt;Text StringText=&quot;75&quot; StringGroup=&quot;Vol&quot;/&gt;_x000d__x000a__x0009__x0009__x0009_&lt;Text StringText=&quot;(&quot; StringGroup=&quot;Issue&quot;/&gt;_x000d__x000a__x0009__x0009__x0009_&lt;Text StringText=&quot;9&quot; StringGroup=&quot;Issue&quot;/&gt;_x000d__x000a__x0009__x0009__x0009_&lt;Text StringText=&quot;)&quot; StringGroup=&quot;Issue&quot;/&gt;_x000d__x000a__x0009__x0009__x0009_&lt;Text StringText=&quot;: &quot; StringGroup=&quot;PageNum&quot;/&gt;_x000d__x000a__x0009__x0009__x0009_&lt;Text StringText=&quot;884-893&quot; StringGroup=&quot;PageNum&quot;/&gt;_x000d__x000a__x0009__x0009__x0009_&lt;Text StringText=&quot;.&quot; StringGroup=&quot;none&quot;/&gt;_x000d__x000a__x0009__x0009_&lt;/Display&gt;&lt;/Doc&gt;&lt;/KyMRNote&gt;"/>
    <w:docVar w:name="KY.MR.DATA{93EBA3E8-6F3A-4856-9B16-47EAA13064B5}40620" w:val="&lt;KyMRNote dbid=&quot;{93EBA3E8-6F3A-4856-9B16-47EAA13064B5}&quot; recid=&quot;40620&quot;&gt;&lt;Data&gt;&lt;Field id=&quot;AccessNum&quot;&gt;32380445&lt;/Field&gt;&lt;Field id=&quot;Author&quot; FirstData=&quot;1&quot; FirstStyle=&quot;851968&quot; OtherStyle=&quot;0&quot;&gt;Zavorotnyy M;Zöllner R;Rekate H;Dietsche P;Bopp M;Sommer J;Meller T;Krug A;Nenadić I;&lt;/Field&gt;&lt;Field id=&quot;AuthorTrans&quot;&gt;&lt;/Field&gt;&lt;Field id=&quot;DOI&quot;&gt;10.1016/j.brs.2020.03.015&lt;/Field&gt;&lt;Field id=&quot;Editor&quot;&gt;&lt;/Field&gt;&lt;Field id=&quot;FmtTitle&quot;&gt;&lt;/Field&gt;&lt;Field id=&quot;ISSN&quot;&gt;1876-4754&lt;/Field&gt;&lt;Field id=&quot;Issue&quot;&gt;4&lt;/Field&gt;&lt;Field id=&quot;LIID&quot;&gt;40620&lt;/Field&gt;&lt;Field id=&quot;Magazine&quot;&gt;Brain stimulation&lt;/Field&gt;&lt;Field id=&quot;MagazineAB&quot;&gt;Brain Stimul&lt;/Field&gt;&lt;Field id=&quot;MagazineTrans&quot;&gt;&lt;/Field&gt;&lt;Field id=&quot;PageNum&quot;&gt;943-952&lt;/Field&gt;&lt;Field id=&quot;PubDate&quot;&gt;Jul-Aug&lt;/Field&gt;&lt;Field id=&quot;PubPlace&quot;&gt;United States&lt;/Field&gt;&lt;Field id=&quot;PubPlaceTrans&quot;&gt;&lt;/Field&gt;&lt;Field id=&quot;PubYear&quot;&gt;2020&lt;/Field&gt;&lt;Field id=&quot;Publisher&quot;&gt;Elsevier Inc.&lt;/Field&gt;&lt;Field id=&quot;PublisherTrans&quot;&gt;&lt;/Field&gt;&lt;Field id=&quot;TITrans&quot;&gt;&lt;/Field&gt;&lt;Field id=&quot;Title&quot;&gt;Intermittent theta-burst stimulation moderates interaction between increment of N-Acetyl-Aspartate in anterior cingulate and improvement of unipolar depression.&lt;/Field&gt;&lt;Field id=&quot;Translator&quot;&gt;&lt;/Field&gt;&lt;Field id=&quot;Type&quot;&gt;{041D4F77-279E-4405-0002-4388361B9CFF}&lt;/Field&gt;&lt;Field id=&quot;Version&quot;&gt;&lt;/Field&gt;&lt;Field id=&quot;Vol&quot;&gt;13&lt;/Field&gt;&lt;Field id=&quot;Factor&quot;&gt;7.7&lt;/Field&gt;&lt;Field id=&quot;Author2&quot;&gt;Zavorotnyy,M;Zöllner,R;Rekate,H;&lt;/Field&gt;&lt;/Data&gt;&lt;Ref&gt;&lt;Display&gt;&lt;Text StringText=&quot;「RefIndex」&quot; StringTextOri=&quot;「RefIndex」&quot; SuperScript=&quot;true&quot;/&gt;&lt;/Display&gt;&lt;/Ref&gt;&lt;Doc&gt;&lt;Display&gt;&lt;Text StringText=&quot;Zavorotnyy M, Zöllner R, Rekate H, et al.&quot; StringGroup=&quot;Author&quot;/&gt;_x000d__x000a__x0009__x0009__x0009_&lt;Text StringText=&quot; &quot; StringGroup=&quot;Author&quot;/&gt;_x000d__x000a__x0009__x0009__x0009_&lt;Text StringText=&quot;Intermittent theta-burst stimulation moderates interaction between increment of N-Acetyl-Aspartate in anterior cingulate and improvement of unipolar depression&quot; StringGroup=&quot;Title&quot;/&gt;_x000d__x000a__x0009__x0009__x0009_&lt;Text StringText=&quot;. &quot; StringGroup=&quot;Title&quot;/&gt;_x000d__x000a__x0009__x0009__x0009_&lt;Text StringText=&quot;Brain Stimul&quot; StringGroup=&quot;Magazine&quot;/&gt;_x000d__x000a__x0009__x0009__x0009_&lt;Text StringText=&quot;. &quot; StringGroup=&quot;Magazine&quot;/&gt;_x000d__x000a__x0009__x0009__x0009_&lt;Text StringText=&quot;2020&quot; StringGroup=&quot;PubYear&quot;/&gt;_x000d__x000a__x0009__x0009__x0009_&lt;Text StringText=&quot;. &quot; StringGroup=&quot;PubYear&quot;/&gt;_x000d__x000a__x0009__x0009__x0009_&lt;Text StringText=&quot;13&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943-952&quot; StringGroup=&quot;PageNum&quot;/&gt;_x000d__x000a__x0009__x0009__x0009_&lt;Text StringText=&quot;.&quot; StringGroup=&quot;none&quot;/&gt;_x000d__x000a__x0009__x0009_&lt;/Display&gt;&lt;/Doc&gt;&lt;/KyMRNote&gt;"/>
    <w:docVar w:name="KY.MR.DATA{93EBA3E8-6F3A-4856-9B16-47EAA13064B5}40621" w:val="&lt;KyMRNote dbid=&quot;{93EBA3E8-6F3A-4856-9B16-47EAA13064B5}&quot; recid=&quot;40621&quot;&gt;&lt;Data&gt;&lt;Field id=&quot;AccessNum&quot;&gt;34718252&lt;/Field&gt;&lt;Field id=&quot;Author&quot; FirstData=&quot;1&quot; FirstStyle=&quot;1179648&quot; OtherStyle=&quot;0&quot;&gt;Armas-Castañeda G;Ricardo-Garcell J;Reyes JV;Heinze G;Salín RJ;González JJ;&lt;/Field&gt;&lt;Field id=&quot;AuthorTrans&quot;&gt;&lt;/Field&gt;&lt;Field id=&quot;DOI&quot;&gt;10.1097/WNR.0000000000001737&lt;/Field&gt;&lt;Field id=&quot;Editor&quot;&gt;&lt;/Field&gt;&lt;Field id=&quot;FmtTitle&quot;&gt;&lt;/Field&gt;&lt;Field id=&quot;ISSN&quot;&gt;0959-4965&lt;/Field&gt;&lt;Field id=&quot;Issue&quot;&gt;17&lt;/Field&gt;&lt;Field id=&quot;LIID&quot;&gt;40621&lt;/Field&gt;&lt;Field id=&quot;Magazine&quot;&gt;Neuroreport&lt;/Field&gt;&lt;Field id=&quot;MagazineAB&quot;&gt;Neuroreport&lt;/Field&gt;&lt;Field id=&quot;MagazineTrans&quot;&gt;&lt;/Field&gt;&lt;Field id=&quot;PageNum&quot;&gt;1364-1369&lt;/Field&gt;&lt;Field id=&quot;PubDate&quot;&gt;Dec 8&lt;/Field&gt;&lt;Field id=&quot;PubPlace&quot;&gt;England&lt;/Field&gt;&lt;Field id=&quot;PubPlaceTrans&quot;&gt;&lt;/Field&gt;&lt;Field id=&quot;PubYear&quot;&gt;2021&lt;/Field&gt;&lt;Field id=&quot;Publisher&quot;&gt;Lippincott Williams and Wilkins Ltd.&lt;/Field&gt;&lt;Field id=&quot;PublisherTrans&quot;&gt;&lt;/Field&gt;&lt;Field id=&quot;TITrans&quot;&gt;&lt;/Field&gt;&lt;Field id=&quot;Title&quot;&gt;Two rTMS sessions per week: a practical approach for treating major depressive disorder.&lt;/Field&gt;&lt;Field id=&quot;Translator&quot;&gt;&lt;/Field&gt;&lt;Field id=&quot;Type&quot;&gt;{041D4F77-279E-4405-0002-4388361B9CFF}&lt;/Field&gt;&lt;Field id=&quot;Version&quot;&gt;&lt;/Field&gt;&lt;Field id=&quot;Vol&quot;&gt;32&lt;/Field&gt;&lt;Field id=&quot;Factor&quot;&gt;1.7&lt;/Field&gt;&lt;Field id=&quot;Author2&quot;&gt;Armas-Castañeda,G;Ricardo-Garcell,J;Reyes,JV;Heinze,G;Salín,RJ;González,JJ;&lt;/Field&gt;&lt;/Data&gt;&lt;Ref&gt;&lt;Display&gt;&lt;Text StringText=&quot;「RefIndex」&quot; StringTextOri=&quot;「RefIndex」&quot; SuperScript=&quot;true&quot;/&gt;&lt;/Display&gt;&lt;/Ref&gt;&lt;Doc&gt;&lt;Display&gt;&lt;Text StringText=&quot;Armas-Castañeda G, Ricardo-Garcell J, Reyes JV, Heinze G, Salín RJ, González JJ&quot; StringGroup=&quot;Author&quot;/&gt;_x000d__x000a__x0009__x0009__x0009_&lt;Text StringText=&quot;. &quot; StringGroup=&quot;Author&quot;/&gt;_x000d__x000a__x0009__x0009__x0009_&lt;Text StringText=&quot;Two rTMS sessions per week: a practical approach for treating major depressive disorder&quot; StringGroup=&quot;Title&quot;/&gt;_x000d__x000a__x0009__x0009__x0009_&lt;Text StringText=&quot;. &quot; StringGroup=&quot;Title&quot;/&gt;_x000d__x000a__x0009__x0009__x0009_&lt;Text StringText=&quot;Neuroreport&quot; StringGroup=&quot;Magazine&quot;/&gt;_x000d__x000a__x0009__x0009__x0009_&lt;Text StringText=&quot;. &quot; StringGroup=&quot;Magazine&quot;/&gt;_x000d__x000a__x0009__x0009__x0009_&lt;Text StringText=&quot;2021&quot; StringGroup=&quot;PubYear&quot;/&gt;_x000d__x000a__x0009__x0009__x0009_&lt;Text StringText=&quot;. &quot; StringGroup=&quot;PubYear&quot;/&gt;_x000d__x000a__x0009__x0009__x0009_&lt;Text StringText=&quot;32&quot; StringGroup=&quot;Vol&quot;/&gt;_x000d__x000a__x0009__x0009__x0009_&lt;Text StringText=&quot;(&quot; StringGroup=&quot;Issue&quot;/&gt;_x000d__x000a__x0009__x0009__x0009_&lt;Text StringText=&quot;17&quot; StringGroup=&quot;Issue&quot;/&gt;_x000d__x000a__x0009__x0009__x0009_&lt;Text StringText=&quot;)&quot; StringGroup=&quot;Issue&quot;/&gt;_x000d__x000a__x0009__x0009__x0009_&lt;Text StringText=&quot;: &quot; StringGroup=&quot;PageNum&quot;/&gt;_x000d__x000a__x0009__x0009__x0009_&lt;Text StringText=&quot;1364-1369&quot; StringGroup=&quot;PageNum&quot;/&gt;_x000d__x000a__x0009__x0009__x0009_&lt;Text StringText=&quot;.&quot; StringGroup=&quot;none&quot;/&gt;_x000d__x000a__x0009__x0009_&lt;/Display&gt;&lt;/Doc&gt;&lt;/KyMRNote&gt;"/>
    <w:docVar w:name="KY.MR.DATA{93EBA3E8-6F3A-4856-9B16-47EAA13064B5}40622" w:val="&lt;KyMRNote dbid=&quot;{93EBA3E8-6F3A-4856-9B16-47EAA13064B5}&quot; recid=&quot;40622&quot;&gt;&lt;Data&gt;&lt;Field id=&quot;AccessNum&quot;&gt;16139808&lt;/Field&gt;&lt;Field id=&quot;Author&quot; FirstData=&quot;1&quot; FirstStyle=&quot;589824&quot; OtherStyle=&quot;0&quot;&gt;Avery DH;Holtzheimer PE 3rd;Fawaz W;Russo J;Neumaier J;Dunner DL;Haynor DR;Claypoole KH;Wajdik C;Roy-Byrne P;&lt;/Field&gt;&lt;Field id=&quot;AuthorTrans&quot;&gt;&lt;/Field&gt;&lt;Field id=&quot;DOI&quot;&gt;10.1016/j.biopsych.2005.07.003&lt;/Field&gt;&lt;Field id=&quot;Editor&quot;&gt;&lt;/Field&gt;&lt;Field id=&quot;FmtTitle&quot;&gt;&lt;/Field&gt;&lt;Field id=&quot;ISSN&quot;&gt;0006-3223&lt;/Field&gt;&lt;Field id=&quot;Issue&quot;&gt;2&lt;/Field&gt;&lt;Field id=&quot;LIID&quot;&gt;40622&lt;/Field&gt;&lt;Field id=&quot;Magazine&quot;&gt;Biological psychiatry&lt;/Field&gt;&lt;Field id=&quot;MagazineAB&quot;&gt;Biol Psychiatry&lt;/Field&gt;&lt;Field id=&quot;MagazineTrans&quot;&gt;&lt;/Field&gt;&lt;Field id=&quot;PageNum&quot;&gt;187-94&lt;/Field&gt;&lt;Field id=&quot;PubDate&quot;&gt;Jan 15&lt;/Field&gt;&lt;Field id=&quot;PubPlace&quot;&gt;United States&lt;/Field&gt;&lt;Field id=&quot;PubPlaceTrans&quot;&gt;&lt;/Field&gt;&lt;Field id=&quot;PubYear&quot;&gt;2006&lt;/Field&gt;&lt;Field id=&quot;Publisher&quot;&gt;Elsevier USA&lt;/Field&gt;&lt;Field id=&quot;PublisherTrans&quot;&gt;&lt;/Field&gt;&lt;Field id=&quot;TITrans&quot;&gt;&lt;/Field&gt;&lt;Field id=&quot;Title&quot;&gt;A controlled study of repetitive transcranial magnetic stimulation in medication-resistant major depression.&lt;/Field&gt;&lt;Field id=&quot;Translator&quot;&gt;&lt;/Field&gt;&lt;Field id=&quot;Type&quot;&gt;{041D4F77-279E-4405-0002-4388361B9CFF}&lt;/Field&gt;&lt;Field id=&quot;Version&quot;&gt;&lt;/Field&gt;&lt;Field id=&quot;Vol&quot;&gt;59&lt;/Field&gt;&lt;Field id=&quot;Factor&quot;&gt;10.6&lt;/Field&gt;&lt;Field id=&quot;Author2&quot;&gt;Avery,DH;Holtzheimer,PE 3rd;Fawaz,W;&lt;/Field&gt;&lt;/Data&gt;&lt;Ref&gt;&lt;Display&gt;&lt;Text StringText=&quot;「RefIndex」&quot; StringTextOri=&quot;「RefIndex」&quot; SuperScript=&quot;true&quot;/&gt;&lt;/Display&gt;&lt;/Ref&gt;&lt;Doc&gt;&lt;Display&gt;&lt;Text StringText=&quot;Avery DH, Holtzheimer PE 3rd, Fawaz W, et al.&quot; StringGroup=&quot;Author&quot;/&gt;_x000d__x000a__x0009__x0009__x0009_&lt;Text StringText=&quot; &quot; StringGroup=&quot;Author&quot;/&gt;_x000d__x000a__x0009__x0009__x0009_&lt;Text StringText=&quot;A controlled study of repetitive transcranial magnetic stimulation in medication-resistant major depression&quot; StringGroup=&quot;Title&quot;/&gt;_x000d__x000a__x0009__x0009__x0009_&lt;Text StringText=&quot;. &quot; StringGroup=&quot;Title&quot;/&gt;_x000d__x000a__x0009__x0009__x0009_&lt;Text StringText=&quot;Biol Psychiatry&quot; StringGroup=&quot;Magazine&quot;/&gt;_x000d__x000a__x0009__x0009__x0009_&lt;Text StringText=&quot;. &quot; StringGroup=&quot;Magazine&quot;/&gt;_x000d__x000a__x0009__x0009__x0009_&lt;Text StringText=&quot;2006&quot; StringGroup=&quot;PubYear&quot;/&gt;_x000d__x000a__x0009__x0009__x0009_&lt;Text StringText=&quot;. &quot; StringGroup=&quot;PubYear&quot;/&gt;_x000d__x000a__x0009__x0009__x0009_&lt;Text StringText=&quot;59&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187-94&quot; StringGroup=&quot;PageNum&quot;/&gt;_x000d__x000a__x0009__x0009__x0009_&lt;Text StringText=&quot;.&quot; StringGroup=&quot;none&quot;/&gt;_x000d__x000a__x0009__x0009_&lt;/Display&gt;&lt;/Doc&gt;&lt;/KyMRNote&gt;"/>
    <w:docVar w:name="KY.MR.DATA{93EBA3E8-6F3A-4856-9B16-47EAA13064B5}40623" w:val="&lt;KyMRNote dbid=&quot;{93EBA3E8-6F3A-4856-9B16-47EAA13064B5}&quot; recid=&quot;40623&quot;&gt;&lt;Data&gt;&lt;Field id=&quot;AccessNum&quot;&gt;31955155&lt;/Field&gt;&lt;Field id=&quot;Author&quot; FirstData=&quot;1&quot; FirstStyle=&quot;655360&quot; OtherStyle=&quot;0&quot;&gt;Matsuda Y;Kito S;Igarashi Y;Shigeta M;&lt;/Field&gt;&lt;Field id=&quot;AuthorTrans&quot;&gt;&lt;/Field&gt;&lt;Field id=&quot;DOI&quot;&gt;10.1159/000505405&lt;/Field&gt;&lt;Field id=&quot;Editor&quot;&gt;&lt;/Field&gt;&lt;Field id=&quot;FmtTitle&quot;&gt;&lt;/Field&gt;&lt;Field id=&quot;ISSN&quot;&gt;0302-282X&lt;/Field&gt;&lt;Field id=&quot;Issue&quot;&gt;3&lt;/Field&gt;&lt;Field id=&quot;LIID&quot;&gt;40623&lt;/Field&gt;&lt;Field id=&quot;Magazine&quot;&gt;Neuropsychobiology&lt;/Field&gt;&lt;Field id=&quot;MagazineAB&quot;&gt;Neuropsychobiology&lt;/Field&gt;&lt;Field id=&quot;MagazineTrans&quot;&gt;&lt;/Field&gt;&lt;Field id=&quot;PageNum&quot;&gt;208-213&lt;/Field&gt;&lt;Field id=&quot;PubDate&quot;&gt;&lt;/Field&gt;&lt;Field id=&quot;PubPlace&quot;&gt;Switzerland&lt;/Field&gt;&lt;Field id=&quot;PubPlaceTrans&quot;&gt;&lt;/Field&gt;&lt;Field id=&quot;PubYear&quot;&gt;2020&lt;/Field&gt;&lt;Field id=&quot;Publisher&quot;&gt;S. Karger AG&lt;/Field&gt;&lt;Field id=&quot;PublisherTrans&quot;&gt;&lt;/Field&gt;&lt;Field id=&quot;TITrans&quot;&gt;&lt;/Field&gt;&lt;Field id=&quot;Title&quot;&gt;Efficacy and Safety of Deep Transcranial Magnetic Stimulation in Office Workers with Treatment-Resistant Depression: A Randomized, Double-Blind, Sham-Controlled Trial.&lt;/Field&gt;&lt;Field id=&quot;Translator&quot;&gt;&lt;/Field&gt;&lt;Field id=&quot;Type&quot;&gt;{041D4F77-279E-4405-0002-4388361B9CFF}&lt;/Field&gt;&lt;Field id=&quot;Version&quot;&gt;&lt;/Field&gt;&lt;Field id=&quot;Vol&quot;&gt;79&lt;/Field&gt;&lt;Field id=&quot;Factor&quot;&gt;3.2&lt;/Field&gt;&lt;Field id=&quot;Author2&quot;&gt;Matsuda,Y;Kito,S;Igarashi,Y;Shigeta,M;&lt;/Field&gt;&lt;/Data&gt;&lt;Ref&gt;&lt;Display&gt;&lt;Text StringText=&quot;「RefIndex」&quot; StringTextOri=&quot;「RefIndex」&quot; SuperScript=&quot;true&quot;/&gt;&lt;/Display&gt;&lt;/Ref&gt;&lt;Doc&gt;&lt;Display&gt;&lt;Text StringText=&quot;Matsuda Y, Kito S, Igarashi Y, Shigeta M&quot; StringGroup=&quot;Author&quot;/&gt;_x000d__x000a__x0009__x0009__x0009_&lt;Text StringText=&quot;. &quot; StringGroup=&quot;Author&quot;/&gt;_x000d__x000a__x0009__x0009__x0009_&lt;Text StringText=&quot;Efficacy and Safety of Deep Transcranial Magnetic Stimulation in Office Workers with Treatment-Resistant Depression: A Randomized, Double-Blind, Sham-Controlled Trial&quot; StringGroup=&quot;Title&quot;/&gt;_x000d__x000a__x0009__x0009__x0009_&lt;Text StringText=&quot;. &quot; StringGroup=&quot;Title&quot;/&gt;_x000d__x000a__x0009__x0009__x0009_&lt;Text StringText=&quot;Neuropsychobiology&quot; StringGroup=&quot;Magazine&quot;/&gt;_x000d__x000a__x0009__x0009__x0009_&lt;Text StringText=&quot;. &quot; StringGroup=&quot;Magazine&quot;/&gt;_x000d__x000a__x0009__x0009__x0009_&lt;Text StringText=&quot;2020&quot; StringGroup=&quot;PubYear&quot;/&gt;_x000d__x000a__x0009__x0009__x0009_&lt;Text StringText=&quot;. &quot; StringGroup=&quot;PubYear&quot;/&gt;_x000d__x000a__x0009__x0009__x0009_&lt;Text StringText=&quot;79&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208-213&quot; StringGroup=&quot;PageNum&quot;/&gt;_x000d__x000a__x0009__x0009__x0009_&lt;Text StringText=&quot;.&quot; StringGroup=&quot;none&quot;/&gt;_x000d__x000a__x0009__x0009_&lt;/Display&gt;&lt;/Doc&gt;&lt;/KyMRNote&gt;"/>
    <w:docVar w:name="KY.MR.DATA{93EBA3E8-6F3A-4856-9B16-47EAA13064B5}40624" w:val="&lt;KyMRNote dbid=&quot;{93EBA3E8-6F3A-4856-9B16-47EAA13064B5}&quot; recid=&quot;40624&quot;&gt;&lt;Data&gt;&lt;Field id=&quot;AccessNum&quot;&gt;28642024&lt;/Field&gt;&lt;Field id=&quot;Author&quot; FirstData=&quot;1&quot; FirstStyle=&quot;851968&quot; OtherStyle=&quot;0&quot;&gt;Carpenter LL;Aaronson ST;Clarke GN;Holtzheimer PE;Johnson CW;McDonald WM;Stannard EL;Schneider MB;&lt;/Field&gt;&lt;Field id=&quot;AuthorTrans&quot;&gt;&lt;/Field&gt;&lt;Field id=&quot;DOI&quot;&gt;10.1016/j.brs.2017.06.003&lt;/Field&gt;&lt;Field id=&quot;Editor&quot;&gt;&lt;/Field&gt;&lt;Field id=&quot;FmtTitle&quot;&gt;&lt;/Field&gt;&lt;Field id=&quot;ISSN&quot;&gt;1876-4754&lt;/Field&gt;&lt;Field id=&quot;Issue&quot;&gt;5&lt;/Field&gt;&lt;Field id=&quot;LIID&quot;&gt;40624&lt;/Field&gt;&lt;Field id=&quot;Magazine&quot;&gt;Brain stimulation&lt;/Field&gt;&lt;Field id=&quot;MagazineAB&quot;&gt;Brain Stimul&lt;/Field&gt;&lt;Field id=&quot;MagazineTrans&quot;&gt;&lt;/Field&gt;&lt;Field id=&quot;PageNum&quot;&gt;926-933&lt;/Field&gt;&lt;Field id=&quot;PubDate&quot;&gt;Sep-Oct&lt;/Field&gt;&lt;Field id=&quot;PubPlace&quot;&gt;United States&lt;/Field&gt;&lt;Field id=&quot;PubPlaceTrans&quot;&gt;&lt;/Field&gt;&lt;Field id=&quot;PubYear&quot;&gt;2017&lt;/Field&gt;&lt;Field id=&quot;Publisher&quot;&gt;Elsevier Inc.&lt;/Field&gt;&lt;Field id=&quot;PublisherTrans&quot;&gt;&lt;/Field&gt;&lt;Field id=&quot;TITrans&quot;&gt;&lt;/Field&gt;&lt;Field id=&quot;Title&quot;&gt;rTMS with a two-coil array: Safety and efficacy for treatment resistant major depressive disorder.&lt;/Field&gt;&lt;Field id=&quot;Translator&quot;&gt;&lt;/Field&gt;&lt;Field id=&quot;Type&quot;&gt;{041D4F77-279E-4405-0002-4388361B9CFF}&lt;/Field&gt;&lt;Field id=&quot;Version&quot;&gt;&lt;/Field&gt;&lt;Field id=&quot;Vol&quot;&gt;10&lt;/Field&gt;&lt;Field id=&quot;Factor&quot;&gt;7.7&lt;/Field&gt;&lt;Field id=&quot;Author2&quot;&gt;Carpenter,LL;Aaronson,ST;Clarke,GN;&lt;/Field&gt;&lt;/Data&gt;&lt;Ref&gt;&lt;Display&gt;&lt;Text StringText=&quot;「RefIndex」&quot; StringTextOri=&quot;「RefIndex」&quot; SuperScript=&quot;true&quot;/&gt;&lt;/Display&gt;&lt;/Ref&gt;&lt;Doc&gt;&lt;Display&gt;&lt;Text StringText=&quot;Carpenter LL, Aaronson ST, Clarke GN, et al.&quot; StringGroup=&quot;Author&quot;/&gt;_x000d__x000a__x0009__x0009__x0009_&lt;Text StringText=&quot; &quot; StringGroup=&quot;Author&quot;/&gt;_x000d__x000a__x0009__x0009__x0009_&lt;Text StringText=&quot;rTMS with a two-coil array: Safety and efficacy for treatment resistant major depressive disorder&quot; StringGroup=&quot;Title&quot;/&gt;_x000d__x000a__x0009__x0009__x0009_&lt;Text StringText=&quot;. &quot; StringGroup=&quot;Title&quot;/&gt;_x000d__x000a__x0009__x0009__x0009_&lt;Text StringText=&quot;Brain Stimul&quot; StringGroup=&quot;Magazine&quot;/&gt;_x000d__x000a__x0009__x0009__x0009_&lt;Text StringText=&quot;. &quot; StringGroup=&quot;Magazine&quot;/&gt;_x000d__x000a__x0009__x0009__x0009_&lt;Text StringText=&quot;2017&quot; StringGroup=&quot;PubYear&quot;/&gt;_x000d__x000a__x0009__x0009__x0009_&lt;Text StringText=&quot;. &quot; StringGroup=&quot;PubYear&quot;/&gt;_x000d__x000a__x0009__x0009__x0009_&lt;Text StringText=&quot;10&quot; StringGroup=&quot;Vol&quot;/&gt;_x000d__x000a__x0009__x0009__x0009_&lt;Text StringText=&quot;(&quot; StringGroup=&quot;Issue&quot;/&gt;_x000d__x000a__x0009__x0009__x0009_&lt;Text StringText=&quot;5&quot; StringGroup=&quot;Issue&quot;/&gt;_x000d__x000a__x0009__x0009__x0009_&lt;Text StringText=&quot;)&quot; StringGroup=&quot;Issue&quot;/&gt;_x000d__x000a__x0009__x0009__x0009_&lt;Text StringText=&quot;: &quot; StringGroup=&quot;PageNum&quot;/&gt;_x000d__x000a__x0009__x0009__x0009_&lt;Text StringText=&quot;926-933&quot; StringGroup=&quot;PageNum&quot;/&gt;_x000d__x000a__x0009__x0009__x0009_&lt;Text StringText=&quot;.&quot; StringGroup=&quot;none&quot;/&gt;_x000d__x000a__x0009__x0009_&lt;/Display&gt;&lt;/Doc&gt;&lt;/KyMRNote&gt;"/>
    <w:docVar w:name="KY.MR.DATA{93EBA3E8-6F3A-4856-9B16-47EAA13064B5}40625" w:val="&lt;KyMRNote dbid=&quot;{93EBA3E8-6F3A-4856-9B16-47EAA13064B5}&quot; recid=&quot;40625&quot;&gt;&lt;Data&gt;&lt;Field id=&quot;AccessNum&quot;&gt;34872405&lt;/Field&gt;&lt;Field id=&quot;Author&quot; FirstData=&quot;1&quot; FirstStyle=&quot;524288&quot; OtherStyle=&quot;0&quot;&gt;Frick A;Persson J;Bodén R;&lt;/Field&gt;&lt;Field id=&quot;AuthorTrans&quot;&gt;&lt;/Field&gt;&lt;Field id=&quot;DOI&quot;&gt;10.1177/02698811211058975&lt;/Field&gt;&lt;Field id=&quot;Editor&quot;&gt;&lt;/Field&gt;&lt;Field id=&quot;FmtTitle&quot;&gt;&lt;/Field&gt;&lt;Field id=&quot;ISSN&quot;&gt;0269-8811&lt;/Field&gt;&lt;Field id=&quot;Issue&quot;&gt;12&lt;/Field&gt;&lt;Field id=&quot;LIID&quot;&gt;40625&lt;/Field&gt;&lt;Field id=&quot;Magazine&quot;&gt;Journal of psychopharmacology (Oxford, England)&lt;/Field&gt;&lt;Field id=&quot;MagazineAB&quot;&gt;J Psychopharmacol&lt;/Field&gt;&lt;Field id=&quot;MagazineTrans&quot;&gt;&lt;/Field&gt;&lt;Field id=&quot;PageNum&quot;&gt;1536-1541&lt;/Field&gt;&lt;Field id=&quot;PubDate&quot;&gt;Dec&lt;/Field&gt;&lt;Field id=&quot;PubPlace&quot;&gt;United States&lt;/Field&gt;&lt;Field id=&quot;PubPlaceTrans&quot;&gt;&lt;/Field&gt;&lt;Field id=&quot;PubYear&quot;&gt;2021&lt;/Field&gt;&lt;Field id=&quot;Publisher&quot;&gt;other&lt;/Field&gt;&lt;Field id=&quot;PublisherTrans&quot;&gt;&lt;/Field&gt;&lt;Field id=&quot;TITrans&quot;&gt;&lt;/Field&gt;&lt;Field id=&quot;Title&quot;&gt;Habitual caffeine consumption moderates the antidepressant effect of dorsomedial intermittent theta-burst transcranial magnetic stimulation.&lt;/Field&gt;&lt;Field id=&quot;Translator&quot;&gt;&lt;/Field&gt;&lt;Field id=&quot;Type&quot;&gt;{041D4F77-279E-4405-0002-4388361B9CFF}&lt;/Field&gt;&lt;Field id=&quot;Version&quot;&gt;&lt;/Field&gt;&lt;Field id=&quot;Vol&quot;&gt;35&lt;/Field&gt;&lt;Field id=&quot;Factor&quot;&gt;4.1&lt;/Field&gt;&lt;Field id=&quot;Author2&quot;&gt;Frick,A;Persson,J;Bodén,R;&lt;/Field&gt;&lt;/Data&gt;&lt;Ref&gt;&lt;Display&gt;&lt;Text StringText=&quot;「RefIndex」&quot; StringTextOri=&quot;「RefIndex」&quot; SuperScript=&quot;true&quot;/&gt;&lt;/Display&gt;&lt;/Ref&gt;&lt;Doc&gt;&lt;Display&gt;&lt;Text StringText=&quot;Frick A, Persson J, Bodén R&quot; StringGroup=&quot;Author&quot;/&gt;_x000d__x000a__x0009__x0009__x0009_&lt;Text StringText=&quot;. &quot; StringGroup=&quot;Author&quot;/&gt;_x000d__x000a__x0009__x0009__x0009_&lt;Text StringText=&quot;Habitual caffeine consumption moderates the antidepressant effect of dorsomedial intermittent theta-burst transcranial magnetic stimulation&quot; StringGroup=&quot;Title&quot;/&gt;_x000d__x000a__x0009__x0009__x0009_&lt;Text StringText=&quot;. &quot; StringGroup=&quot;Title&quot;/&gt;_x000d__x000a__x0009__x0009__x0009_&lt;Text StringText=&quot;J Psychopharmacol&quot; StringGroup=&quot;Magazine&quot;/&gt;_x000d__x000a__x0009__x0009__x0009_&lt;Text StringText=&quot;. &quot; StringGroup=&quot;Magazine&quot;/&gt;_x000d__x000a__x0009__x0009__x0009_&lt;Text StringText=&quot;2021&quot; StringGroup=&quot;PubYear&quot;/&gt;_x000d__x000a__x0009__x0009__x0009_&lt;Text StringText=&quot;. &quot; StringGroup=&quot;PubYear&quot;/&gt;_x000d__x000a__x0009__x0009__x0009_&lt;Text StringText=&quot;35&quot; StringGroup=&quot;Vol&quot;/&gt;_x000d__x000a__x0009__x0009__x0009_&lt;Text StringText=&quot;(&quot; StringGroup=&quot;Issue&quot;/&gt;_x000d__x000a__x0009__x0009__x0009_&lt;Text StringText=&quot;12&quot; StringGroup=&quot;Issue&quot;/&gt;_x000d__x000a__x0009__x0009__x0009_&lt;Text StringText=&quot;)&quot; StringGroup=&quot;Issue&quot;/&gt;_x000d__x000a__x0009__x0009__x0009_&lt;Text StringText=&quot;: &quot; StringGroup=&quot;PageNum&quot;/&gt;_x000d__x000a__x0009__x0009__x0009_&lt;Text StringText=&quot;1536-1541&quot; StringGroup=&quot;PageNum&quot;/&gt;_x000d__x000a__x0009__x0009__x0009_&lt;Text StringText=&quot;.&quot; StringGroup=&quot;none&quot;/&gt;_x000d__x000a__x0009__x0009_&lt;/Display&gt;&lt;/Doc&gt;&lt;/KyMRNote&gt;"/>
    <w:docVar w:name="KY.MR.DATA{93EBA3E8-6F3A-4856-9B16-47EAA13064B5}40626" w:val="&lt;KyMRNote dbid=&quot;{93EBA3E8-6F3A-4856-9B16-47EAA13064B5}&quot; recid=&quot;40626&quot;&gt;&lt;Data&gt;&lt;Field id=&quot;AccessNum&quot;&gt;17978325&lt;/Field&gt;&lt;Field id=&quot;Author&quot; FirstData=&quot;1&quot; FirstStyle=&quot;589824&quot; OtherStyle=&quot;0&quot;&gt;Herwig U;Fallgatter AJ;Höppner J;Eschweiler GW;Kron M;Hajak G;Padberg F;Naderi-Heiden A;Abler B;Eichhammer P;Grossheinrich N;Hay B;Kammer T;Langguth B;Laske C;Plewnia C;Richter MM;Schulz M;Unterecker S;Zinke A;Spitzer M;Schönfeldt-Lecuona C;&lt;/Field&gt;&lt;Field id=&quot;AuthorTrans&quot;&gt;&lt;/Field&gt;&lt;Field id=&quot;DOI&quot;&gt;10.1192/bjp.bp.106.034371&lt;/Field&gt;&lt;Field id=&quot;Editor&quot;&gt;&lt;/Field&gt;&lt;Field id=&quot;FmtTitle&quot;&gt;&lt;/Field&gt;&lt;Field id=&quot;ISSN&quot;&gt;0007-1250&lt;/Field&gt;&lt;Field id=&quot;Issue&quot;&gt;&lt;/Field&gt;&lt;Field id=&quot;LIID&quot;&gt;40626&lt;/Field&gt;&lt;Field id=&quot;Magazine&quot;&gt;The British journal of psychiatry : the journal of mental science&lt;/Field&gt;&lt;Field id=&quot;MagazineAB&quot;&gt;Br J Psychiatry&lt;/Field&gt;&lt;Field id=&quot;MagazineTrans&quot;&gt;&lt;/Field&gt;&lt;Field id=&quot;PageNum&quot;&gt;441-8&lt;/Field&gt;&lt;Field id=&quot;PubDate&quot;&gt;Nov&lt;/Field&gt;&lt;Field id=&quot;PubPlace&quot;&gt;England&lt;/Field&gt;&lt;Field id=&quot;PubPlaceTrans&quot;&gt;&lt;/Field&gt;&lt;Field id=&quot;PubYear&quot;&gt;2007&lt;/Field&gt;&lt;Field id=&quot;Publisher&quot;&gt;Royal College of Psychiatrists&lt;/Field&gt;&lt;Field id=&quot;PublisherTrans&quot;&gt;&lt;/Field&gt;&lt;Field id=&quot;TITrans&quot;&gt;&lt;/Field&gt;&lt;Field id=&quot;Title&quot;&gt;Antidepressant effects of augmentative transcranial magnetic stimulation: randomised multicentre trial.&lt;/Field&gt;&lt;Field id=&quot;Translator&quot;&gt;&lt;/Field&gt;&lt;Field id=&quot;Type&quot;&gt;{041D4F77-279E-4405-0002-4388361B9CFF}&lt;/Field&gt;&lt;Field id=&quot;Version&quot;&gt;&lt;/Field&gt;&lt;Field id=&quot;Vol&quot;&gt;191&lt;/Field&gt;&lt;Field id=&quot;Factor&quot;&gt;10.5&lt;/Field&gt;&lt;Field id=&quot;Author2&quot;&gt;Herwig,U;Fallgatter,AJ;Höppner,J;&lt;/Field&gt;&lt;/Data&gt;&lt;Ref&gt;&lt;Display&gt;&lt;Text StringText=&quot;「RefIndex」&quot; StringTextOri=&quot;「RefIndex」&quot; SuperScript=&quot;true&quot;/&gt;&lt;/Display&gt;&lt;/Ref&gt;&lt;Doc&gt;&lt;Display&gt;&lt;Text StringText=&quot;Herwig U, Fallgatter AJ, Höppner J, et al.&quot; StringGroup=&quot;Author&quot;/&gt;_x000d__x000a__x0009__x0009__x0009_&lt;Text StringText=&quot; &quot; StringGroup=&quot;Author&quot;/&gt;_x000d__x000a__x0009__x0009__x0009_&lt;Text StringText=&quot;Antidepressant effects of augmentative transcranial magnetic stimulation: randomised multicentre trial&quot; StringGroup=&quot;Title&quot;/&gt;_x000d__x000a__x0009__x0009__x0009_&lt;Text StringText=&quot;. &quot; StringGroup=&quot;Title&quot;/&gt;_x000d__x000a__x0009__x0009__x0009_&lt;Text StringText=&quot;Br J Psychiatry&quot; StringGroup=&quot;Magazine&quot;/&gt;_x000d__x000a__x0009__x0009__x0009_&lt;Text StringText=&quot;. &quot; StringGroup=&quot;Magazine&quot;/&gt;_x000d__x000a__x0009__x0009__x0009_&lt;Text StringText=&quot;2007&quot; StringGroup=&quot;PubYear&quot;/&gt;_x000d__x000a__x0009__x0009__x0009_&lt;Text StringText=&quot;. &quot; StringGroup=&quot;PubYear&quot;/&gt;_x000d__x000a__x0009__x0009__x0009_&lt;Text StringText=&quot;191&quot; StringGroup=&quot;Vol&quot;/&gt;_x000d__x000a__x0009__x0009__x0009_&lt;Text StringText=&quot;: &quot; StringGroup=&quot;PageNum&quot;/&gt;_x000d__x000a__x0009__x0009__x0009_&lt;Text StringText=&quot;441-8&quot; StringGroup=&quot;PageNum&quot;/&gt;_x000d__x000a__x0009__x0009__x0009_&lt;Text StringText=&quot;.&quot; StringGroup=&quot;none&quot;/&gt;_x000d__x000a__x0009__x0009_&lt;/Display&gt;&lt;/Doc&gt;&lt;/KyMRNote&gt;"/>
    <w:docVar w:name="KY.MR.DATA{93EBA3E8-6F3A-4856-9B16-47EAA13064B5}40627" w:val="&lt;KyMRNote dbid=&quot;{93EBA3E8-6F3A-4856-9B16-47EAA13064B5}&quot; recid=&quot;40627&quot;&gt;&lt;Data&gt;&lt;Field id=&quot;AccessNum&quot;&gt;25655160&lt;/Field&gt;&lt;Field id=&quot;Author&quot; FirstData=&quot;1&quot; FirstStyle=&quot;786432&quot; OtherStyle=&quot;0&quot;&gt;Levkovitz Y;Isserles M;Padberg F;Lisanby SH;Bystritsky A;Xia G;Tendler A;Daskalakis ZJ;Winston JL;Dannon P;Hafez HM;Reti IM;Morales OG;Schlaepfer TE;Hollander E;Berman JA;Husain MM;Sofer U;Stein A;Adler S;Deutsch L;Deutsch F;Roth Y;George MS;Zangen A;&lt;/Field&gt;&lt;Field id=&quot;AuthorTrans&quot;&gt;&lt;/Field&gt;&lt;Field id=&quot;DOI&quot;&gt;10.1002/wps.20199&lt;/Field&gt;&lt;Field id=&quot;Editor&quot;&gt;&lt;/Field&gt;&lt;Field id=&quot;FmtTitle&quot;&gt;&lt;/Field&gt;&lt;Field id=&quot;ISSN&quot;&gt;1723-8617&lt;/Field&gt;&lt;Field id=&quot;Issue&quot;&gt;1&lt;/Field&gt;&lt;Field id=&quot;LIID&quot;&gt;40627&lt;/Field&gt;&lt;Field id=&quot;Magazine&quot;&gt;World psychiatry : official journal of the World Psychiatric Association (WPA)&lt;/Field&gt;&lt;Field id=&quot;MagazineAB&quot;&gt;World Psychiatry&lt;/Field&gt;&lt;Field id=&quot;MagazineTrans&quot;&gt;&lt;/Field&gt;&lt;Field id=&quot;PageNum&quot;&gt;64-73&lt;/Field&gt;&lt;Field id=&quot;PubDate&quot;&gt;Feb&lt;/Field&gt;&lt;Field id=&quot;PubPlace&quot;&gt;Italy&lt;/Field&gt;&lt;Field id=&quot;PubPlaceTrans&quot;&gt;&lt;/Field&gt;&lt;Field id=&quot;PubYear&quot;&gt;2015&lt;/Field&gt;&lt;Field id=&quot;Publisher&quot;&gt;Wiley-Blackwell&lt;/Field&gt;&lt;Field id=&quot;PublisherTrans&quot;&gt;&lt;/Field&gt;&lt;Field id=&quot;TITrans&quot;&gt;&lt;/Field&gt;&lt;Field id=&quot;Title&quot;&gt;Efficacy and safety of deep transcranial magnetic stimulation for major depression: a prospective multicenter randomized controlled trial.&lt;/Field&gt;&lt;Field id=&quot;Translator&quot;&gt;&lt;/Field&gt;&lt;Field id=&quot;Type&quot;&gt;{041D4F77-279E-4405-0002-4388361B9CFF}&lt;/Field&gt;&lt;Field id=&quot;Version&quot;&gt;&lt;/Field&gt;&lt;Field id=&quot;Vol&quot;&gt;14&lt;/Field&gt;&lt;Field id=&quot;Factor&quot;&gt;73.3&lt;/Field&gt;&lt;Field id=&quot;Author2&quot;&gt;Levkovitz,Y;Isserles,M;Padberg,F;&lt;/Field&gt;&lt;/Data&gt;&lt;Ref&gt;&lt;Display&gt;&lt;Text StringText=&quot;「RefIndex」&quot; StringTextOri=&quot;「RefIndex」&quot; SuperScript=&quot;true&quot;/&gt;&lt;/Display&gt;&lt;/Ref&gt;&lt;Doc&gt;&lt;Display&gt;&lt;Text StringText=&quot;Levkovitz Y, Isserles M, Padberg F, et al.&quot; StringGroup=&quot;Author&quot;/&gt;_x000d__x000a__x0009__x0009__x0009_&lt;Text StringText=&quot; &quot; StringGroup=&quot;Author&quot;/&gt;_x000d__x000a__x0009__x0009__x0009_&lt;Text StringText=&quot;Efficacy and safety of deep transcranial magnetic stimulation for major depression: a prospective multicenter randomized controlled trial&quot; StringGroup=&quot;Title&quot;/&gt;_x000d__x000a__x0009__x0009__x0009_&lt;Text StringText=&quot;. &quot; StringGroup=&quot;Title&quot;/&gt;_x000d__x000a__x0009__x0009__x0009_&lt;Text StringText=&quot;World Psychiatry&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14&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64-73&quot; StringGroup=&quot;PageNum&quot;/&gt;_x000d__x000a__x0009__x0009__x0009_&lt;Text StringText=&quot;.&quot; StringGroup=&quot;none&quot;/&gt;_x000d__x000a__x0009__x0009_&lt;/Display&gt;&lt;/Doc&gt;&lt;/KyMRNote&gt;"/>
    <w:docVar w:name="KY.MR.DATA{93EBA3E8-6F3A-4856-9B16-47EAA13064B5}40628" w:val="&lt;KyMRNote dbid=&quot;{93EBA3E8-6F3A-4856-9B16-47EAA13064B5}&quot; recid=&quot;40628&quot;&gt;&lt;Data&gt;&lt;Field id=&quot;AccessNum&quot;&gt;32319673&lt;/Field&gt;&lt;Field id=&quot;Author&quot; FirstData=&quot;1&quot; FirstStyle=&quot;393216&quot; OtherStyle=&quot;0&quot;&gt;Pan F;Shen Z;Jiao J;Chen J;Li S;Lu J;Duan J;Wei N;Shang D;Hu S;Xu Y;Huang M;&lt;/Field&gt;&lt;Field id=&quot;AuthorTrans&quot;&gt;&lt;/Field&gt;&lt;Field id=&quot;DOI&quot;&gt;10.1002/cpt.1858&lt;/Field&gt;&lt;Field id=&quot;Editor&quot;&gt;&lt;/Field&gt;&lt;Field id=&quot;FmtTitle&quot;&gt;&lt;/Field&gt;&lt;Field id=&quot;ISSN&quot;&gt;0009-9236&lt;/Field&gt;&lt;Field id=&quot;Issue&quot;&gt;4&lt;/Field&gt;&lt;Field id=&quot;LIID&quot;&gt;40628&lt;/Field&gt;&lt;Field id=&quot;Magazine&quot;&gt;Clinical pharmacology and therapeutics&lt;/Field&gt;&lt;Field id=&quot;MagazineAB&quot;&gt;Clin Pharmacol Ther&lt;/Field&gt;&lt;Field id=&quot;MagazineTrans&quot;&gt;&lt;/Field&gt;&lt;Field id=&quot;PageNum&quot;&gt;826-832&lt;/Field&gt;&lt;Field id=&quot;PubDate&quot;&gt;Oct&lt;/Field&gt;&lt;Field id=&quot;PubPlace&quot;&gt;United States&lt;/Field&gt;&lt;Field id=&quot;PubPlaceTrans&quot;&gt;&lt;/Field&gt;&lt;Field id=&quot;PubYear&quot;&gt;2020&lt;/Field&gt;&lt;Field id=&quot;Publisher&quot;&gt;Wiley-Blackwell&lt;/Field&gt;&lt;Field id=&quot;PublisherTrans&quot;&gt;&lt;/Field&gt;&lt;Field id=&quot;TITrans&quot;&gt;&lt;/Field&gt;&lt;Field id=&quot;Title&quot;&gt;Neuronavigation-Guided rTMS for the Treatment of Depressive Patients With Suicidal Ideation: A Double-Blind, Randomized, Sham-Controlled Trial.&lt;/Field&gt;&lt;Field id=&quot;Translator&quot;&gt;&lt;/Field&gt;&lt;Field id=&quot;Type&quot;&gt;{041D4F77-279E-4405-0002-4388361B9CFF}&lt;/Field&gt;&lt;Field id=&quot;Version&quot;&gt;&lt;/Field&gt;&lt;Field id=&quot;Vol&quot;&gt;108&lt;/Field&gt;&lt;Field id=&quot;Factor&quot;&gt;6.7&lt;/Field&gt;&lt;Field id=&quot;Author2&quot;&gt;Pan,F;Shen,Z;Jiao,J;&lt;/Field&gt;&lt;/Data&gt;&lt;Ref&gt;&lt;Display&gt;&lt;Text StringText=&quot;「RefIndex」&quot; StringTextOri=&quot;「RefIndex」&quot; SuperScript=&quot;true&quot;/&gt;&lt;/Display&gt;&lt;/Ref&gt;&lt;Doc&gt;&lt;Display&gt;&lt;Text StringText=&quot;Pan F, Shen Z, Jiao J, et al.&quot; StringGroup=&quot;Author&quot;/&gt;_x000d__x000a__x0009__x0009__x0009_&lt;Text StringText=&quot; &quot; StringGroup=&quot;Author&quot;/&gt;_x000d__x000a__x0009__x0009__x0009_&lt;Text StringText=&quot;Neuronavigation-Guided rTMS for the Treatment of Depressive Patients With Suicidal Ideation: A Double-Blind, Randomized, Sham-Controlled Trial&quot; StringGroup=&quot;Title&quot;/&gt;_x000d__x000a__x0009__x0009__x0009_&lt;Text StringText=&quot;. &quot; StringGroup=&quot;Title&quot;/&gt;_x000d__x000a__x0009__x0009__x0009_&lt;Text StringText=&quot;Clin Pharmacol Ther&quot; StringGroup=&quot;Magazine&quot;/&gt;_x000d__x000a__x0009__x0009__x0009_&lt;Text StringText=&quot;. &quot; StringGroup=&quot;Magazine&quot;/&gt;_x000d__x000a__x0009__x0009__x0009_&lt;Text StringText=&quot;2020&quot; StringGroup=&quot;PubYear&quot;/&gt;_x000d__x000a__x0009__x0009__x0009_&lt;Text StringText=&quot;. &quot; StringGroup=&quot;PubYear&quot;/&gt;_x000d__x000a__x0009__x0009__x0009_&lt;Text StringText=&quot;108&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826-832&quot; StringGroup=&quot;PageNum&quot;/&gt;_x000d__x000a__x0009__x0009__x0009_&lt;Text StringText=&quot;.&quot; StringGroup=&quot;none&quot;/&gt;_x000d__x000a__x0009__x0009_&lt;/Display&gt;&lt;/Doc&gt;&lt;/KyMRNote&gt;"/>
    <w:docVar w:name="KY.MR.DATA{93EBA3E8-6F3A-4856-9B16-47EAA13064B5}40629" w:val="&lt;KyMRNote dbid=&quot;{93EBA3E8-6F3A-4856-9B16-47EAA13064B5}&quot; recid=&quot;40629&quot;&gt;&lt;Data&gt;&lt;Field id=&quot;AccessNum&quot;&gt;32592861&lt;/Field&gt;&lt;Field id=&quot;Author&quot; FirstData=&quot;1&quot; FirstStyle=&quot;524288&quot; OtherStyle=&quot;0&quot;&gt;Chou PH;Lu MK;Tsai CH;Hsieh WT;Lai HC;Shityakov S;Su KP;&lt;/Field&gt;&lt;Field id=&quot;AuthorTrans&quot;&gt;&lt;/Field&gt;&lt;Field id=&quot;DOI&quot;&gt;10.1016/j.bbi.2020.06.024&lt;/Field&gt;&lt;Field id=&quot;Editor&quot;&gt;&lt;/Field&gt;&lt;Field id=&quot;FmtTitle&quot;&gt;&lt;/Field&gt;&lt;Field id=&quot;ISSN&quot;&gt;0889-1591&lt;/Field&gt;&lt;Field id=&quot;Issue&quot;&gt;&lt;/Field&gt;&lt;Field id=&quot;LIID&quot;&gt;40629&lt;/Field&gt;&lt;Field id=&quot;Magazine&quot;&gt;Brain, behavior, and immunity&lt;/Field&gt;&lt;Field id=&quot;MagazineAB&quot;&gt;Brain Behav Immun&lt;/Field&gt;&lt;Field id=&quot;MagazineTrans&quot;&gt;&lt;/Field&gt;&lt;Field id=&quot;PageNum&quot;&gt;144-150&lt;/Field&gt;&lt;Field id=&quot;PubDate&quot;&gt;Aug&lt;/Field&gt;&lt;Field id=&quot;PubPlace&quot;&gt;Netherlands&lt;/Field&gt;&lt;Field id=&quot;PubPlaceTrans&quot;&gt;&lt;/Field&gt;&lt;Field id=&quot;PubYear&quot;&gt;2020&lt;/Field&gt;&lt;Field id=&quot;Publisher&quot;&gt;Academic Press Inc.&lt;/Field&gt;&lt;Field id=&quot;PublisherTrans&quot;&gt;&lt;/Field&gt;&lt;Field id=&quot;TITrans&quot;&gt;&lt;/Field&gt;&lt;Field id=&quot;Title&quot;&gt;Antidepressant efficacy and immune effects of bilateral theta burst stimulation monotherapy in major depression: A randomized, double-blind, sham-controlled study.&lt;/Field&gt;&lt;Field id=&quot;Translator&quot;&gt;&lt;/Field&gt;&lt;Field id=&quot;Type&quot;&gt;{041D4F77-279E-4405-0002-4388361B9CFF}&lt;/Field&gt;&lt;Field id=&quot;Version&quot;&gt;&lt;/Field&gt;&lt;Field id=&quot;Vol&quot;&gt;88&lt;/Field&gt;&lt;Field id=&quot;Factor&quot;&gt;15.1&lt;/Field&gt;&lt;Field id=&quot;Author2&quot;&gt;Chou,PH;Lu,MK;Tsai,CH;&lt;/Field&gt;&lt;/Data&gt;&lt;Ref&gt;&lt;Display&gt;&lt;Text StringText=&quot;「RefIndex」&quot; StringTextOri=&quot;「RefIndex」&quot; SuperScript=&quot;true&quot;/&gt;&lt;/Display&gt;&lt;/Ref&gt;&lt;Doc&gt;&lt;Display&gt;&lt;Text StringText=&quot;Chou PH, Lu MK, Tsai CH, et al.&quot; StringGroup=&quot;Author&quot;/&gt;_x000d__x000a__x0009__x0009__x0009_&lt;Text StringText=&quot; &quot; StringGroup=&quot;Author&quot;/&gt;_x000d__x000a__x0009__x0009__x0009_&lt;Text StringText=&quot;Antidepressant efficacy and immune effects of bilateral theta burst stimulation monotherapy in major depression: A randomized, double-blind, sham-controlled study&quot; StringGroup=&quot;Title&quot;/&gt;_x000d__x000a__x0009__x0009__x0009_&lt;Text StringText=&quot;. &quot; StringGroup=&quot;Title&quot;/&gt;_x000d__x000a__x0009__x0009__x0009_&lt;Text StringText=&quot;Brain Behav Immun&quot; StringGroup=&quot;Magazine&quot;/&gt;_x000d__x000a__x0009__x0009__x0009_&lt;Text StringText=&quot;. &quot; StringGroup=&quot;Magazine&quot;/&gt;_x000d__x000a__x0009__x0009__x0009_&lt;Text StringText=&quot;2020&quot; StringGroup=&quot;PubYear&quot;/&gt;_x000d__x000a__x0009__x0009__x0009_&lt;Text StringText=&quot;. &quot; StringGroup=&quot;PubYear&quot;/&gt;_x000d__x000a__x0009__x0009__x0009_&lt;Text StringText=&quot;88&quot; StringGroup=&quot;Vol&quot;/&gt;_x000d__x000a__x0009__x0009__x0009_&lt;Text StringText=&quot;: &quot; StringGroup=&quot;PageNum&quot;/&gt;_x000d__x000a__x0009__x0009__x0009_&lt;Text StringText=&quot;144-150&quot; StringGroup=&quot;PageNum&quot;/&gt;_x000d__x000a__x0009__x0009__x0009_&lt;Text StringText=&quot;.&quot; StringGroup=&quot;none&quot;/&gt;_x000d__x000a__x0009__x0009_&lt;/Display&gt;&lt;/Doc&gt;&lt;/KyMRNote&gt;"/>
    <w:docVar w:name="KY.MR.DATA{93EBA3E8-6F3A-4856-9B16-47EAA13064B5}40630" w:val="&lt;KyMRNote dbid=&quot;{93EBA3E8-6F3A-4856-9B16-47EAA13064B5}&quot; recid=&quot;40630&quot;&gt;&lt;Data&gt;&lt;Field id=&quot;AccessNum&quot;&gt;31711880&lt;/Field&gt;&lt;Field id=&quot;Author&quot; FirstData=&quot;1&quot; FirstStyle=&quot;589824&quot; OtherStyle=&quot;0&quot;&gt;Dunlop K;Sheen J;Schulze L;Fettes P;Mansouri F;Feffer K;Blumberger DM;Daskalakis ZJ;Kennedy SH;Giacobbe P;Woodside B;Downar J;&lt;/Field&gt;&lt;Field id=&quot;AuthorTrans&quot;&gt;&lt;/Field&gt;&lt;Field id=&quot;DOI&quot;&gt;10.1016/j.brs.2019.10.020&lt;/Field&gt;&lt;Field id=&quot;Editor&quot;&gt;&lt;/Field&gt;&lt;Field id=&quot;FmtTitle&quot;&gt;&lt;/Field&gt;&lt;Field id=&quot;ISSN&quot;&gt;1876-4754&lt;/Field&gt;&lt;Field id=&quot;Issue&quot;&gt;2&lt;/Field&gt;&lt;Field id=&quot;LIID&quot;&gt;40630&lt;/Field&gt;&lt;Field id=&quot;Magazine&quot;&gt;Brain stimulation&lt;/Field&gt;&lt;Field id=&quot;MagazineAB&quot;&gt;Brain Stimul&lt;/Field&gt;&lt;Field id=&quot;MagazineTrans&quot;&gt;&lt;/Field&gt;&lt;Field id=&quot;PageNum&quot;&gt;337-340&lt;/Field&gt;&lt;Field id=&quot;PubDate&quot;&gt;Mar-Apr&lt;/Field&gt;&lt;Field id=&quot;PubPlace&quot;&gt;United States&lt;/Field&gt;&lt;Field id=&quot;PubPlaceTrans&quot;&gt;&lt;/Field&gt;&lt;Field id=&quot;PubYear&quot;&gt;2020&lt;/Field&gt;&lt;Field id=&quot;Publisher&quot;&gt;Elsevier Inc.&lt;/Field&gt;&lt;Field id=&quot;PublisherTrans&quot;&gt;&lt;/Field&gt;&lt;Field id=&quot;TITrans&quot;&gt;&lt;/Field&gt;&lt;Field id=&quot;Title&quot;&gt;Dorsomedial prefrontal cortex repetitive transcranial magnetic stimulation for treatment-refractory major depressive disorder: A three-arm, blinded, randomized controlled trial.&lt;/Field&gt;&lt;Field id=&quot;Translator&quot;&gt;&lt;/Field&gt;&lt;Field id=&quot;Type&quot;&gt;{041D4F77-279E-4405-0002-4388361B9CFF}&lt;/Field&gt;&lt;Field id=&quot;Version&quot;&gt;&lt;/Field&gt;&lt;Field id=&quot;Vol&quot;&gt;13&lt;/Field&gt;&lt;Field id=&quot;Factor&quot;&gt;7.7&lt;/Field&gt;&lt;Field id=&quot;Author2&quot;&gt;Dunlop,K;Sheen,J;Schulze,L;&lt;/Field&gt;&lt;/Data&gt;&lt;Ref&gt;&lt;Display&gt;&lt;Text StringText=&quot;「RefIndex」&quot; StringTextOri=&quot;「RefIndex」&quot; SuperScript=&quot;true&quot;/&gt;&lt;/Display&gt;&lt;/Ref&gt;&lt;Doc&gt;&lt;Display&gt;&lt;Text StringText=&quot;Dunlop K, Sheen J, Schulze L, et al.&quot; StringGroup=&quot;Author&quot;/&gt;_x000d__x000a__x0009__x0009__x0009_&lt;Text StringText=&quot; &quot; StringGroup=&quot;Author&quot;/&gt;_x000d__x000a__x0009__x0009__x0009_&lt;Text StringText=&quot;Dorsomedial prefrontal cortex repetitive transcranial magnetic stimulation for treatment-refractory major depressive disorder: A three-arm, blinded, randomized controlled trial&quot; StringGroup=&quot;Title&quot;/&gt;_x000d__x000a__x0009__x0009__x0009_&lt;Text StringText=&quot;. &quot; StringGroup=&quot;Title&quot;/&gt;_x000d__x000a__x0009__x0009__x0009_&lt;Text StringText=&quot;Brain Stimul&quot; StringGroup=&quot;Magazine&quot;/&gt;_x000d__x000a__x0009__x0009__x0009_&lt;Text StringText=&quot;. &quot; StringGroup=&quot;Magazine&quot;/&gt;_x000d__x000a__x0009__x0009__x0009_&lt;Text StringText=&quot;2020&quot; StringGroup=&quot;PubYear&quot;/&gt;_x000d__x000a__x0009__x0009__x0009_&lt;Text StringText=&quot;. &quot; StringGroup=&quot;PubYear&quot;/&gt;_x000d__x000a__x0009__x0009__x0009_&lt;Text StringText=&quot;13&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337-340&quot; StringGroup=&quot;PageNum&quot;/&gt;_x000d__x000a__x0009__x0009__x0009_&lt;Text StringText=&quot;.&quot; StringGroup=&quot;none&quot;/&gt;_x000d__x000a__x0009__x0009_&lt;/Display&gt;&lt;/Doc&gt;&lt;/KyMRNote&gt;"/>
    <w:docVar w:name="KY.MR.DATA{93EBA3E8-6F3A-4856-9B16-47EAA13064B5}40631" w:val="&lt;KyMRNote dbid=&quot;{93EBA3E8-6F3A-4856-9B16-47EAA13064B5}&quot; recid=&quot;40631&quot;&gt;&lt;Data&gt;&lt;Field id=&quot;AccessNum&quot;&gt;20144692&lt;/Field&gt;&lt;Field id=&quot;Author&quot; FirstData=&quot;1&quot; FirstStyle=&quot;720896&quot; OtherStyle=&quot;0&quot;&gt;Pallanti S;Bernardi S;Di Rollo A;Antonini S;Quercioli L;&lt;/Field&gt;&lt;Field id=&quot;AuthorTrans&quot;&gt;&lt;/Field&gt;&lt;Field id=&quot;DOI&quot;&gt;10.1016/j.neuroscience.2010.01.063&lt;/Field&gt;&lt;Field id=&quot;Editor&quot;&gt;&lt;/Field&gt;&lt;Field id=&quot;FmtTitle&quot;&gt;&lt;/Field&gt;&lt;Field id=&quot;ISSN&quot;&gt;0306-4522&lt;/Field&gt;&lt;Field id=&quot;Issue&quot;&gt;2&lt;/Field&gt;&lt;Field id=&quot;LIID&quot;&gt;40631&lt;/Field&gt;&lt;Field id=&quot;Magazine&quot;&gt;Neuroscience&lt;/Field&gt;&lt;Field id=&quot;MagazineAB&quot;&gt;Neuroscience&lt;/Field&gt;&lt;Field id=&quot;MagazineTrans&quot;&gt;&lt;/Field&gt;&lt;Field id=&quot;PageNum&quot;&gt;323-8&lt;/Field&gt;&lt;Field id=&quot;PubDate&quot;&gt;May 5&lt;/Field&gt;&lt;Field id=&quot;PubPlace&quot;&gt;United States&lt;/Field&gt;&lt;Field id=&quot;PubPlaceTrans&quot;&gt;&lt;/Field&gt;&lt;Field id=&quot;PubYear&quot;&gt;2010&lt;/Field&gt;&lt;Field id=&quot;Publisher&quot;&gt;Elsevier Ltd&lt;/Field&gt;&lt;Field id=&quot;PublisherTrans&quot;&gt;&lt;/Field&gt;&lt;Field id=&quot;TITrans&quot;&gt;&lt;/Field&gt;&lt;Field id=&quot;Title&quot;&gt;Unilateral low frequency versus sequential bilateral repetitive transcranial magnetic stimulation: is simpler better for treatment of resistant depression?&lt;/Field&gt;&lt;Field id=&quot;Translator&quot;&gt;&lt;/Field&gt;&lt;Field id=&quot;Type&quot;&gt;{041D4F77-279E-4405-0002-4388361B9CFF}&lt;/Field&gt;&lt;Field id=&quot;Version&quot;&gt;&lt;/Field&gt;&lt;Field id=&quot;Vol&quot;&gt;167&lt;/Field&gt;&lt;Field id=&quot;Factor&quot;&gt;3.3&lt;/Field&gt;&lt;Field id=&quot;Author2&quot;&gt;Pallanti,S;Bernardi,S;Di Rollo,A;Antonini,S;Quercioli,L;&lt;/Field&gt;&lt;/Data&gt;&lt;Ref&gt;&lt;Display&gt;&lt;Text StringText=&quot;「RefIndex」&quot; StringTextOri=&quot;「RefIndex」&quot; SuperScript=&quot;true&quot;/&gt;&lt;/Display&gt;&lt;/Ref&gt;&lt;Doc&gt;&lt;Display&gt;&lt;Text StringText=&quot;Pallanti S, Bernardi S, Di Rollo A, Antonini S, Quercioli L&quot; StringGroup=&quot;Author&quot;/&gt;_x000d__x000a__x0009__x0009__x0009_&lt;Text StringText=&quot;. &quot; StringGroup=&quot;Author&quot;/&gt;_x000d__x000a__x0009__x0009__x0009_&lt;Text StringText=&quot;Unilateral low frequency versus sequential bilateral repetitive transcranial magnetic stimulation: is simpler better for treatment of resistant depression&quot; StringGroup=&quot;Title&quot;/&gt;_x000d__x000a__x0009__x0009__x0009_&lt;Text StringText=&quot;. &quot; StringGroup=&quot;Title&quot;/&gt;_x000d__x000a__x0009__x0009__x0009_&lt;Text StringText=&quot;Neuroscience&quot; StringGroup=&quot;Magazin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167&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323-8&quot; StringGroup=&quot;PageNum&quot;/&gt;_x000d__x000a__x0009__x0009__x0009_&lt;Text StringText=&quot;.&quot; StringGroup=&quot;none&quot;/&gt;_x000d__x000a__x0009__x0009_&lt;/Display&gt;&lt;/Doc&gt;&lt;/KyMRNote&gt;"/>
    <w:docVar w:name="KY.MR.DATA{93EBA3E8-6F3A-4856-9B16-47EAA13064B5}40632" w:val="&lt;KyMRNote dbid=&quot;{93EBA3E8-6F3A-4856-9B16-47EAA13064B5}&quot; recid=&quot;40632&quot;&gt;&lt;Data&gt;&lt;Field id=&quot;AccessNum&quot;&gt;15652875&lt;/Field&gt;&lt;Field id=&quot;Author&quot; FirstData=&quot;1&quot; FirstStyle=&quot;524288&quot; OtherStyle=&quot;0&quot;&gt;Rumi DO;Gattaz WF;Rigonatti SP;Rosa MA;Fregni F;Rosa MO;Mansur C;Myczkowski ML;Moreno RA;Marcolin MA;&lt;/Field&gt;&lt;Field id=&quot;AuthorTrans&quot;&gt;&lt;/Field&gt;&lt;Field id=&quot;DOI&quot;&gt;10.1016/j.biopsych.2004.10.029&lt;/Field&gt;&lt;Field id=&quot;Editor&quot;&gt;&lt;/Field&gt;&lt;Field id=&quot;FmtTitle&quot;&gt;&lt;/Field&gt;&lt;Field id=&quot;ISSN&quot;&gt;0006-3223&lt;/Field&gt;&lt;Field id=&quot;Issue&quot;&gt;2&lt;/Field&gt;&lt;Field id=&quot;LIID&quot;&gt;40632&lt;/Field&gt;&lt;Field id=&quot;Magazine&quot;&gt;Biological psychiatry&lt;/Field&gt;&lt;Field id=&quot;MagazineAB&quot;&gt;Biol Psychiatry&lt;/Field&gt;&lt;Field id=&quot;MagazineTrans&quot;&gt;&lt;/Field&gt;&lt;Field id=&quot;PageNum&quot;&gt;162-6&lt;/Field&gt;&lt;Field id=&quot;PubDate&quot;&gt;Jan 15&lt;/Field&gt;&lt;Field id=&quot;PubPlace&quot;&gt;United States&lt;/Field&gt;&lt;Field id=&quot;PubPlaceTrans&quot;&gt;&lt;/Field&gt;&lt;Field id=&quot;PubYear&quot;&gt;2005&lt;/Field&gt;&lt;Field id=&quot;Publisher&quot;&gt;Elsevier USA&lt;/Field&gt;&lt;Field id=&quot;PublisherTrans&quot;&gt;&lt;/Field&gt;&lt;Field id=&quot;TITrans&quot;&gt;&lt;/Field&gt;&lt;Field id=&quot;Title&quot;&gt;Transcranial magnetic stimulation accelerates the antidepressant effect of amitriptyline in severe depression: a double-blind placebo-controlled study.&lt;/Field&gt;&lt;Field id=&quot;Translator&quot;&gt;&lt;/Field&gt;&lt;Field id=&quot;Type&quot;&gt;{041D4F77-279E-4405-0002-4388361B9CFF}&lt;/Field&gt;&lt;Field id=&quot;Version&quot;&gt;&lt;/Field&gt;&lt;Field id=&quot;Vol&quot;&gt;57&lt;/Field&gt;&lt;Field id=&quot;Factor&quot;&gt;10.6&lt;/Field&gt;&lt;Field id=&quot;Author2&quot;&gt;Rumi,DO;Gattaz,WF;Rigonatti,SP;&lt;/Field&gt;&lt;/Data&gt;&lt;Ref&gt;&lt;Display&gt;&lt;Text StringText=&quot;「RefIndex」&quot; StringTextOri=&quot;「RefIndex」&quot; SuperScript=&quot;true&quot;/&gt;&lt;/Display&gt;&lt;/Ref&gt;&lt;Doc&gt;&lt;Display&gt;&lt;Text StringText=&quot;Rumi DO, Gattaz WF, Rigonatti SP, et al.&quot; StringGroup=&quot;Author&quot;/&gt;_x000d__x000a__x0009__x0009__x0009_&lt;Text StringText=&quot; &quot; StringGroup=&quot;Author&quot;/&gt;_x000d__x000a__x0009__x0009__x0009_&lt;Text StringText=&quot;Transcranial magnetic stimulation accelerates the antidepressant effect of amitriptyline in severe depression: a double-blind placebo-controlled study&quot; StringGroup=&quot;Title&quot;/&gt;_x000d__x000a__x0009__x0009__x0009_&lt;Text StringText=&quot;. &quot; StringGroup=&quot;Title&quot;/&gt;_x000d__x000a__x0009__x0009__x0009_&lt;Text StringText=&quot;Biol Psychiatry&quot; StringGroup=&quot;Magazine&quot;/&gt;_x000d__x000a__x0009__x0009__x0009_&lt;Text StringText=&quot;. &quot; StringGroup=&quot;Magazine&quot;/&gt;_x000d__x000a__x0009__x0009__x0009_&lt;Text StringText=&quot;2005&quot; StringGroup=&quot;PubYear&quot;/&gt;_x000d__x000a__x0009__x0009__x0009_&lt;Text StringText=&quot;. &quot; StringGroup=&quot;PubYear&quot;/&gt;_x000d__x000a__x0009__x0009__x0009_&lt;Text StringText=&quot;57&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162-6&quot; StringGroup=&quot;PageNum&quot;/&gt;_x000d__x000a__x0009__x0009__x0009_&lt;Text StringText=&quot;.&quot; StringGroup=&quot;none&quot;/&gt;_x000d__x000a__x0009__x0009_&lt;/Display&gt;&lt;/Doc&gt;&lt;/KyMRNote&gt;"/>
    <w:docVar w:name="KY.MR.DATA{93EBA3E8-6F3A-4856-9B16-47EAA13064B5}40633" w:val="&lt;KyMRNote dbid=&quot;{93EBA3E8-6F3A-4856-9B16-47EAA13064B5}&quot; recid=&quot;40633&quot;&gt;&lt;Data&gt;&lt;Field id=&quot;AccessNum&quot;&gt;32542515&lt;/Field&gt;&lt;Field id=&quot;Author&quot; FirstData=&quot;1&quot; FirstStyle=&quot;524288&quot; OtherStyle=&quot;0&quot;&gt;Zhang Z;Zhang H;Xie CM;Zhang M;Shi Y;Song R;Lu X;Zhang H;Li K;Wang B;Yang Y;Li X;Zhu J;Zhao Y;Yuan TF;Northoff G;&lt;/Field&gt;&lt;Field id=&quot;AuthorTrans&quot;&gt;&lt;/Field&gt;&lt;Field id=&quot;DOI&quot;&gt;10.1007/s11427-020-1730-5&lt;/Field&gt;&lt;Field id=&quot;Editor&quot;&gt;&lt;/Field&gt;&lt;Field id=&quot;FmtTitle&quot;&gt;&lt;/Field&gt;&lt;Field id=&quot;ISSN&quot;&gt;1674-7305&lt;/Field&gt;&lt;Field id=&quot;Issue&quot;&gt;1&lt;/Field&gt;&lt;Field id=&quot;LIID&quot;&gt;40633&lt;/Field&gt;&lt;Field id=&quot;Magazine&quot;&gt;Science China. Life sciences&lt;/Field&gt;&lt;Field id=&quot;MagazineAB&quot;&gt;Sci China Life Sci&lt;/Field&gt;&lt;Field id=&quot;MagazineTrans&quot;&gt;&lt;/Field&gt;&lt;Field id=&quot;PageNum&quot;&gt;96-106&lt;/Field&gt;&lt;Field id=&quot;PubDate&quot;&gt;Jan&lt;/Field&gt;&lt;Field id=&quot;PubPlace&quot;&gt;China&lt;/Field&gt;&lt;Field id=&quot;PubPlaceTrans&quot;&gt;&lt;/Field&gt;&lt;Field id=&quot;PubYear&quot;&gt;2021&lt;/Field&gt;&lt;Field id=&quot;Publisher&quot;&gt;Science China Press&lt;/Field&gt;&lt;Field id=&quot;PublisherTrans&quot;&gt;&lt;/Field&gt;&lt;Field id=&quot;TITrans&quot;&gt;&lt;/Field&gt;&lt;Field id=&quot;Title&quot;&gt;Task-related functional magnetic resonance imaging-based neuronavigation for the treatment of depression by individualized repetitive transcranial magnetic stimulation of the visual cortex.&lt;/Field&gt;&lt;Field id=&quot;Translator&quot;&gt;&lt;/Field&gt;&lt;Field id=&quot;Type&quot;&gt;{041D4F77-279E-4405-0002-4388361B9CFF}&lt;/Field&gt;&lt;Field id=&quot;Version&quot;&gt;&lt;/Field&gt;&lt;Field id=&quot;Vol&quot;&gt;64&lt;/Field&gt;&lt;Field id=&quot;Factor&quot;&gt;9.1&lt;/Field&gt;&lt;Field id=&quot;Author2&quot;&gt;Zhang,Z;Zhang,H;Xie,CM;&lt;/Field&gt;&lt;/Data&gt;&lt;Ref&gt;&lt;Display&gt;&lt;Text StringText=&quot;「RefIndex」&quot; StringTextOri=&quot;「RefIndex」&quot; SuperScript=&quot;true&quot;/&gt;&lt;/Display&gt;&lt;/Ref&gt;&lt;Doc&gt;&lt;Display&gt;&lt;Text StringText=&quot;Zhang Z, Zhang H, Xie CM, et al.&quot; StringGroup=&quot;Author&quot;/&gt;_x000d__x000a__x0009__x0009__x0009_&lt;Text StringText=&quot; &quot; StringGroup=&quot;Author&quot;/&gt;_x000d__x000a__x0009__x0009__x0009_&lt;Text StringText=&quot;Task-related functional magnetic resonance imaging-based neuronavigation for the treatment of depression by individualized repetitive transcranial magnetic stimulation of the visual cortex&quot; StringGroup=&quot;Title&quot;/&gt;_x000d__x000a__x0009__x0009__x0009_&lt;Text StringText=&quot;. &quot; StringGroup=&quot;Title&quot;/&gt;_x000d__x000a__x0009__x0009__x0009_&lt;Text StringText=&quot;Sci China Life Sci&quot; StringGroup=&quot;Magazine&quot;/&gt;_x000d__x000a__x0009__x0009__x0009_&lt;Text StringText=&quot;. &quot; StringGroup=&quot;Magazine&quot;/&gt;_x000d__x000a__x0009__x0009__x0009_&lt;Text StringText=&quot;2021&quot; StringGroup=&quot;PubYear&quot;/&gt;_x000d__x000a__x0009__x0009__x0009_&lt;Text StringText=&quot;. &quot; StringGroup=&quot;PubYear&quot;/&gt;_x000d__x000a__x0009__x0009__x0009_&lt;Text StringText=&quot;64&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96-106&quot; StringGroup=&quot;PageNum&quot;/&gt;_x000d__x000a__x0009__x0009__x0009_&lt;Text StringText=&quot;.&quot; StringGroup=&quot;none&quot;/&gt;_x000d__x000a__x0009__x0009_&lt;/Display&gt;&lt;/Doc&gt;&lt;/KyMRNote&gt;"/>
    <w:docVar w:name="KY.MR.DATA{93EBA3E8-6F3A-4856-9B16-47EAA13064B5}40634" w:val="&lt;KyMRNote dbid=&quot;{93EBA3E8-6F3A-4856-9B16-47EAA13064B5}&quot; recid=&quot;40634&quot;&gt;&lt;Data&gt;&lt;Field id=&quot;AccessNum&quot;&gt;34157193&lt;/Field&gt;&lt;Field id=&quot;Author&quot; FirstData=&quot;1&quot; FirstStyle=&quot;458752&quot; OtherStyle=&quot;0&quot;&gt;Wang X;He K;Chen T;Shi B;Yang J;Geng W;Zhang L;Zhu C;Ji G;Tian Y;Bai T;Dong Y;Luo Y;Wang K;Yu F;&lt;/Field&gt;&lt;Field id=&quot;AuthorTrans&quot;&gt;&lt;/Field&gt;&lt;Field id=&quot;DOI&quot;&gt;10.1002/da.23188&lt;/Field&gt;&lt;Field id=&quot;Editor&quot;&gt;&lt;/Field&gt;&lt;Field id=&quot;FmtTitle&quot;&gt;&lt;/Field&gt;&lt;Field id=&quot;ISSN&quot;&gt;1091-4269&lt;/Field&gt;&lt;Field id=&quot;Issue&quot;&gt;9&lt;/Field&gt;&lt;Field id=&quot;LIID&quot;&gt;40634&lt;/Field&gt;&lt;Field id=&quot;Magazine&quot;&gt;Depression and anxiety&lt;/Field&gt;&lt;Field id=&quot;MagazineAB&quot;&gt;Depress Anxiety&lt;/Field&gt;&lt;Field id=&quot;MagazineTrans&quot;&gt;&lt;/Field&gt;&lt;Field id=&quot;PageNum&quot;&gt;972-984&lt;/Field&gt;&lt;Field id=&quot;PubDate&quot;&gt;Sep&lt;/Field&gt;&lt;Field id=&quot;PubPlace&quot;&gt;United States&lt;/Field&gt;&lt;Field id=&quot;PubPlaceTrans&quot;&gt;&lt;/Field&gt;&lt;Field id=&quot;PubYear&quot;&gt;2021&lt;/Field&gt;&lt;Field id=&quot;Publisher&quot;&gt;Wiley-Blackwell Publishing Ltd&lt;/Field&gt;&lt;Field id=&quot;PublisherTrans&quot;&gt;&lt;/Field&gt;&lt;Field id=&quot;TITrans&quot;&gt;&lt;/Field&gt;&lt;Field id=&quot;Title&quot;&gt;Therapeutic efficacy of connectivity-directed transcranial magnetic stimulation on anticipatory anhedonia.&lt;/Field&gt;&lt;Field id=&quot;Translator&quot;&gt;&lt;/Field&gt;&lt;Field id=&quot;Type&quot;&gt;{041D4F77-279E-4405-0002-4388361B9CFF}&lt;/Field&gt;&lt;Field id=&quot;Version&quot;&gt;&lt;/Field&gt;&lt;Field id=&quot;Vol&quot;&gt;38&lt;/Field&gt;&lt;Field id=&quot;Factor&quot;&gt;7.4&lt;/Field&gt;&lt;Field id=&quot;Author2&quot;&gt;Wang,X;He,K;Chen,T;&lt;/Field&gt;&lt;/Data&gt;&lt;Ref&gt;&lt;Display&gt;&lt;Text StringText=&quot;「RefIndex」&quot; StringTextOri=&quot;「RefIndex」&quot; SuperScript=&quot;true&quot;/&gt;&lt;/Display&gt;&lt;/Ref&gt;&lt;Doc&gt;&lt;Display&gt;&lt;Text StringText=&quot;Wang X, He K, Chen T, et al.&quot; StringGroup=&quot;Author&quot;/&gt;_x000d__x000a__x0009__x0009__x0009_&lt;Text StringText=&quot; &quot; StringGroup=&quot;Author&quot;/&gt;_x000d__x000a__x0009__x0009__x0009_&lt;Text StringText=&quot;Therapeutic efficacy of connectivity-directed transcranial magnetic stimulation on anticipatory anhedonia&quot; StringGroup=&quot;Title&quot;/&gt;_x000d__x000a__x0009__x0009__x0009_&lt;Text StringText=&quot;. &quot; StringGroup=&quot;Title&quot;/&gt;_x000d__x000a__x0009__x0009__x0009_&lt;Text StringText=&quot;Depress Anxiety&quot; StringGroup=&quot;Magazine&quot;/&gt;_x000d__x000a__x0009__x0009__x0009_&lt;Text StringText=&quot;. &quot; StringGroup=&quot;Magazine&quot;/&gt;_x000d__x000a__x0009__x0009__x0009_&lt;Text StringText=&quot;2021&quot; StringGroup=&quot;PubYear&quot;/&gt;_x000d__x000a__x0009__x0009__x0009_&lt;Text StringText=&quot;. &quot; StringGroup=&quot;PubYear&quot;/&gt;_x000d__x000a__x0009__x0009__x0009_&lt;Text StringText=&quot;38&quot; StringGroup=&quot;Vol&quot;/&gt;_x000d__x000a__x0009__x0009__x0009_&lt;Text StringText=&quot;(&quot; StringGroup=&quot;Issue&quot;/&gt;_x000d__x000a__x0009__x0009__x0009_&lt;Text StringText=&quot;9&quot; StringGroup=&quot;Issue&quot;/&gt;_x000d__x000a__x0009__x0009__x0009_&lt;Text StringText=&quot;)&quot; StringGroup=&quot;Issue&quot;/&gt;_x000d__x000a__x0009__x0009__x0009_&lt;Text StringText=&quot;: &quot; StringGroup=&quot;PageNum&quot;/&gt;_x000d__x000a__x0009__x0009__x0009_&lt;Text StringText=&quot;972-984&quot; StringGroup=&quot;PageNum&quot;/&gt;_x000d__x000a__x0009__x0009__x0009_&lt;Text StringText=&quot;.&quot; StringGroup=&quot;none&quot;/&gt;_x000d__x000a__x0009__x0009_&lt;/Display&gt;&lt;/Doc&gt;&lt;/KyMRNote&gt;"/>
    <w:docVar w:name="KY.MR.DATA{93EBA3E8-6F3A-4856-9B16-47EAA13064B5}40635" w:val="&lt;KyMRNote dbid=&quot;{93EBA3E8-6F3A-4856-9B16-47EAA13064B5}&quot; recid=&quot;40635&quot;&gt;&lt;Data&gt;&lt;Field id=&quot;AccessNum&quot;&gt;32640854&lt;/Field&gt;&lt;Field id=&quot;Author&quot; FirstData=&quot;1&quot; FirstStyle=&quot;851968&quot; OtherStyle=&quot;0&quot;&gt;Struckmann W;Persson J;Weigl W;Gingnell M;Bodén R;&lt;/Field&gt;&lt;Field id=&quot;AuthorTrans&quot;&gt;&lt;/Field&gt;&lt;Field id=&quot;DOI&quot;&gt;10.1080/15622975.2020.1785007&lt;/Field&gt;&lt;Field id=&quot;Editor&quot;&gt;&lt;/Field&gt;&lt;Field id=&quot;FmtTitle&quot;&gt;&lt;/Field&gt;&lt;Field id=&quot;ISSN&quot;&gt;1562-2975&lt;/Field&gt;&lt;Field id=&quot;Issue&quot;&gt;4&lt;/Field&gt;&lt;Field id=&quot;LIID&quot;&gt;40635&lt;/Field&gt;&lt;Field id=&quot;Magazine&quot;&gt;The world journal of biological psychiatry : the official journal of the World Federation of Societies of Biological Psychiatry&lt;/Field&gt;&lt;Field id=&quot;MagazineAB&quot;&gt;World J Biol Psychiatry&lt;/Field&gt;&lt;Field id=&quot;MagazineTrans&quot;&gt;&lt;/Field&gt;&lt;Field id=&quot;PageNum&quot;&gt;247-256&lt;/Field&gt;&lt;Field id=&quot;PubDate&quot;&gt;Apr&lt;/Field&gt;&lt;Field id=&quot;PubPlace&quot;&gt;England&lt;/Field&gt;&lt;Field id=&quot;PubPlaceTrans&quot;&gt;&lt;/Field&gt;&lt;Field id=&quot;PubYear&quot;&gt;2021&lt;/Field&gt;&lt;Field id=&quot;Publisher&quot;&gt;Taylor and Francis Ltd.&lt;/Field&gt;&lt;Field id=&quot;PublisherTrans&quot;&gt;&lt;/Field&gt;&lt;Field id=&quot;TITrans&quot;&gt;&lt;/Field&gt;&lt;Field id=&quot;Title&quot;&gt;Modulation of the prefrontal blood oxygenation response to intermittent theta-burst stimulation in depression: A sham-controlled study with functional near-infrared spectroscopy.&lt;/Field&gt;&lt;Field id=&quot;Translator&quot;&gt;&lt;/Field&gt;&lt;Field id=&quot;Type&quot;&gt;{041D4F77-279E-4405-0002-4388361B9CFF}&lt;/Field&gt;&lt;Field id=&quot;Version&quot;&gt;&lt;/Field&gt;&lt;Field id=&quot;Vol&quot;&gt;22&lt;/Field&gt;&lt;Field id=&quot;Factor&quot;&gt;3.1&lt;/Field&gt;&lt;Field id=&quot;Author2&quot;&gt;Struckmann,W;Persson,J;Weigl,W;Gingnell,M;Bodén,R;&lt;/Field&gt;&lt;/Data&gt;&lt;Ref&gt;&lt;Display&gt;&lt;Text StringText=&quot;「RefIndex」&quot; StringTextOri=&quot;「RefIndex」&quot; SuperScript=&quot;true&quot;/&gt;&lt;/Display&gt;&lt;/Ref&gt;&lt;Doc&gt;&lt;Display&gt;&lt;Text StringText=&quot;Struckmann W, Persson J, Weigl W, Gingnell M, Bodén R&quot; StringGroup=&quot;Author&quot;/&gt;_x000d__x000a__x0009__x0009__x0009_&lt;Text StringText=&quot;. &quot; StringGroup=&quot;Author&quot;/&gt;_x000d__x000a__x0009__x0009__x0009_&lt;Text StringText=&quot;Modulation of the prefrontal blood oxygenation response to intermittent theta-burst stimulation in depression: A sham-controlled study with functional near-infrared spectroscopy&quot; StringGroup=&quot;Title&quot;/&gt;_x000d__x000a__x0009__x0009__x0009_&lt;Text StringText=&quot;. &quot; StringGroup=&quot;Title&quot;/&gt;_x000d__x000a__x0009__x0009__x0009_&lt;Text StringText=&quot;World J Biol Psychiatry&quot; StringGroup=&quot;Magazine&quot;/&gt;_x000d__x000a__x0009__x0009__x0009_&lt;Text StringText=&quot;. &quot; StringGroup=&quot;Magazine&quot;/&gt;_x000d__x000a__x0009__x0009__x0009_&lt;Text StringText=&quot;2021&quot; StringGroup=&quot;PubYear&quot;/&gt;_x000d__x000a__x0009__x0009__x0009_&lt;Text StringText=&quot;. &quot; StringGroup=&quot;PubYear&quot;/&gt;_x000d__x000a__x0009__x0009__x0009_&lt;Text StringText=&quot;22&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247-256&quot; StringGroup=&quot;PageNum&quot;/&gt;_x000d__x000a__x0009__x0009__x0009_&lt;Text StringText=&quot;.&quot; StringGroup=&quot;none&quot;/&gt;_x000d__x000a__x0009__x0009_&lt;/Display&gt;&lt;/Doc&gt;&lt;/KyMRNote&gt;"/>
    <w:docVar w:name="KY.MR.DATA{93EBA3E8-6F3A-4856-9B16-47EAA13064B5}40636" w:val="&lt;KyMRNote dbid=&quot;{93EBA3E8-6F3A-4856-9B16-47EAA13064B5}&quot; recid=&quot;40636&quot;&gt;&lt;Data&gt;&lt;Field id=&quot;AccessNum&quot;&gt;15491234&lt;/Field&gt;&lt;Field id=&quot;Author&quot; FirstData=&quot;1&quot; FirstStyle=&quot;851968&quot; OtherStyle=&quot;0&quot;&gt;Koerselman F;Laman DM;van Duijn H;van Duijn MA;Willems MA;&lt;/Field&gt;&lt;Field id=&quot;AuthorTrans&quot;&gt;&lt;/Field&gt;&lt;Field id=&quot;DOI&quot;&gt;10.4088/jcp.v65n1005&lt;/Field&gt;&lt;Field id=&quot;Editor&quot;&gt;&lt;/Field&gt;&lt;Field id=&quot;FmtTitle&quot;&gt;&lt;/Field&gt;&lt;Field id=&quot;ISSN&quot;&gt;0160-6689&lt;/Field&gt;&lt;Field id=&quot;Issue&quot;&gt;10&lt;/Field&gt;&lt;Field id=&quot;LIID&quot;&gt;40636&lt;/Field&gt;&lt;Field id=&quot;Magazine&quot;&gt;The Journal of clinical psychiatry&lt;/Field&gt;&lt;Field id=&quot;MagazineAB&quot;&gt;J Clin Psychiatry&lt;/Field&gt;&lt;Field id=&quot;MagazineTrans&quot;&gt;&lt;/Field&gt;&lt;Field id=&quot;PageNum&quot;&gt;1323-8&lt;/Field&gt;&lt;Field id=&quot;PubDate&quot;&gt;Oct&lt;/Field&gt;&lt;Field id=&quot;PubPlace&quot;&gt;United States&lt;/Field&gt;&lt;Field id=&quot;PubPlaceTrans&quot;&gt;&lt;/Field&gt;&lt;Field id=&quot;PubYear&quot;&gt;2004&lt;/Field&gt;&lt;Field id=&quot;Publisher&quot;&gt;Physicians Postgraduate Press Inc.&lt;/Field&gt;&lt;Field id=&quot;PublisherTrans&quot;&gt;&lt;/Field&gt;&lt;Field id=&quot;TITrans&quot;&gt;&lt;/Field&gt;&lt;Field id=&quot;Title&quot;&gt;A 3-month, follow-up, randomized, placebo-controlled study of repetitive transcranial magnetic stimulation in depression.&lt;/Field&gt;&lt;Field id=&quot;Translator&quot;&gt;&lt;/Field&gt;&lt;Field id=&quot;Type&quot;&gt;{041D4F77-279E-4405-0002-4388361B9CFF}&lt;/Field&gt;&lt;Field id=&quot;Version&quot;&gt;&lt;/Field&gt;&lt;Field id=&quot;Vol&quot;&gt;65&lt;/Field&gt;&lt;Field id=&quot;Factor&quot;&gt;5.3&lt;/Field&gt;&lt;Field id=&quot;Author2&quot;&gt;Koerselman,F;Laman,DM;van Duijn,H;van Duijn,MA;Willems,MA;&lt;/Field&gt;&lt;/Data&gt;&lt;Ref&gt;&lt;Display&gt;&lt;Text StringText=&quot;「RefIndex」&quot; StringTextOri=&quot;「RefIndex」&quot; SuperScript=&quot;true&quot;/&gt;&lt;/Display&gt;&lt;/Ref&gt;&lt;Doc&gt;&lt;Display&gt;&lt;Text StringText=&quot;Koerselman F, Laman DM, van Duijn H, van Duijn MA, Willems MA&quot; StringGroup=&quot;Author&quot;/&gt;_x000d__x000a__x0009__x0009__x0009_&lt;Text StringText=&quot;. &quot; StringGroup=&quot;Author&quot;/&gt;_x000d__x000a__x0009__x0009__x0009_&lt;Text StringText=&quot;A 3-month, follow-up, randomized, placebo-controlled study of repetitive transcranial magnetic stimulation in depression&quot; StringGroup=&quot;Title&quot;/&gt;_x000d__x000a__x0009__x0009__x0009_&lt;Text StringText=&quot;. &quot; StringGroup=&quot;Title&quot;/&gt;_x000d__x000a__x0009__x0009__x0009_&lt;Text StringText=&quot;J Clin Psychiatry&quot; StringGroup=&quot;Magazine&quot;/&gt;_x000d__x000a__x0009__x0009__x0009_&lt;Text StringText=&quot;. &quot; StringGroup=&quot;Magazine&quot;/&gt;_x000d__x000a__x0009__x0009__x0009_&lt;Text StringText=&quot;2004&quot; StringGroup=&quot;PubYear&quot;/&gt;_x000d__x000a__x0009__x0009__x0009_&lt;Text StringText=&quot;. &quot; StringGroup=&quot;PubYear&quot;/&gt;_x000d__x000a__x0009__x0009__x0009_&lt;Text StringText=&quot;65&quot; StringGroup=&quot;Vol&quot;/&gt;_x000d__x000a__x0009__x0009__x0009_&lt;Text StringText=&quot;(&quot; StringGroup=&quot;Issue&quot;/&gt;_x000d__x000a__x0009__x0009__x0009_&lt;Text StringText=&quot;10&quot; StringGroup=&quot;Issue&quot;/&gt;_x000d__x000a__x0009__x0009__x0009_&lt;Text StringText=&quot;)&quot; StringGroup=&quot;Issue&quot;/&gt;_x000d__x000a__x0009__x0009__x0009_&lt;Text StringText=&quot;: &quot; StringGroup=&quot;PageNum&quot;/&gt;_x000d__x000a__x0009__x0009__x0009_&lt;Text StringText=&quot;1323-8&quot; StringGroup=&quot;PageNum&quot;/&gt;_x000d__x000a__x0009__x0009__x0009_&lt;Text StringText=&quot;.&quot; StringGroup=&quot;none&quot;/&gt;_x000d__x000a__x0009__x0009_&lt;/Display&gt;&lt;/Doc&gt;&lt;/KyMRNote&gt;"/>
    <w:docVar w:name="KY.MR.DATA{93EBA3E8-6F3A-4856-9B16-47EAA13064B5}40637" w:val="&lt;KyMRNote dbid=&quot;{93EBA3E8-6F3A-4856-9B16-47EAA13064B5}&quot; recid=&quot;40637&quot;&gt;&lt;Data&gt;&lt;Field id=&quot;AccessNum&quot;&gt;16401159&lt;/Field&gt;&lt;Field id=&quot;Author&quot; FirstData=&quot;1&quot; FirstStyle=&quot;655360&quot; OtherStyle=&quot;0&quot;&gt;Rossini D;Magri L;Lucca A;Giordani S;Smeraldi E;Zanardi R;&lt;/Field&gt;&lt;Field id=&quot;AuthorTrans&quot;&gt;&lt;/Field&gt;&lt;Field id=&quot;DOI&quot;&gt;10.4088/jcp.v66n1212&lt;/Field&gt;&lt;Field id=&quot;Editor&quot;&gt;&lt;/Field&gt;&lt;Field id=&quot;FmtTitle&quot;&gt;&lt;/Field&gt;&lt;Field id=&quot;ISSN&quot;&gt;0160-6689&lt;/Field&gt;&lt;Field id=&quot;Issue&quot;&gt;12&lt;/Field&gt;&lt;Field id=&quot;LIID&quot;&gt;40637&lt;/Field&gt;&lt;Field id=&quot;Magazine&quot;&gt;The Journal of clinical psychiatry&lt;/Field&gt;&lt;Field id=&quot;MagazineAB&quot;&gt;J Clin Psychiatry&lt;/Field&gt;&lt;Field id=&quot;MagazineTrans&quot;&gt;&lt;/Field&gt;&lt;Field id=&quot;PageNum&quot;&gt;1569-75&lt;/Field&gt;&lt;Field id=&quot;PubDate&quot;&gt;Dec&lt;/Field&gt;&lt;Field id=&quot;PubPlace&quot;&gt;United States&lt;/Field&gt;&lt;Field id=&quot;PubPlaceTrans&quot;&gt;&lt;/Field&gt;&lt;Field id=&quot;PubYear&quot;&gt;2005&lt;/Field&gt;&lt;Field id=&quot;Publisher&quot;&gt;Physicians Postgraduate Press Inc.&lt;/Field&gt;&lt;Field id=&quot;PublisherTrans&quot;&gt;&lt;/Field&gt;&lt;Field id=&quot;TITrans&quot;&gt;&lt;/Field&gt;&lt;Field id=&quot;Title&quot;&gt;Does rTMS hasten the response to escitalopram, sertraline, or venlafaxine in patients with major depressive disorder? A double-blind, randomized, sham-controlled trial.&lt;/Field&gt;&lt;Field id=&quot;Translator&quot;&gt;&lt;/Field&gt;&lt;Field id=&quot;Type&quot;&gt;{041D4F77-279E-4405-0002-4388361B9CFF}&lt;/Field&gt;&lt;Field id=&quot;Version&quot;&gt;&lt;/Field&gt;&lt;Field id=&quot;Vol&quot;&gt;66&lt;/Field&gt;&lt;Field id=&quot;Factor&quot;&gt;5.3&lt;/Field&gt;&lt;Field id=&quot;Author2&quot;&gt;Rossini,D;Magri,L;Lucca,A;Giordani,S;Smeraldi,E;Zanardi,R;&lt;/Field&gt;&lt;/Data&gt;&lt;Ref&gt;&lt;Display&gt;&lt;Text StringText=&quot;「RefIndex」&quot; StringTextOri=&quot;「RefIndex」&quot; SuperScript=&quot;true&quot;/&gt;&lt;/Display&gt;&lt;/Ref&gt;&lt;Doc&gt;&lt;Display&gt;&lt;Text StringText=&quot;Rossini D, Magri L, Lucca A, Giordani S, Smeraldi E, Zanardi R&quot; StringGroup=&quot;Author&quot;/&gt;_x000d__x000a__x0009__x0009__x0009_&lt;Text StringText=&quot;. &quot; StringGroup=&quot;Author&quot;/&gt;_x000d__x000a__x0009__x0009__x0009_&lt;Text StringText=&quot;Does rTMS hasten the response to escitalopram, sertraline, or venlafaxine in patients with major depressive disorder? A double-blind, randomized, sham-controlled trial&quot; StringGroup=&quot;Title&quot;/&gt;_x000d__x000a__x0009__x0009__x0009_&lt;Text StringText=&quot;. &quot; StringGroup=&quot;Title&quot;/&gt;_x000d__x000a__x0009__x0009__x0009_&lt;Text StringText=&quot;J Clin Psychiatry&quot; StringGroup=&quot;Magazine&quot;/&gt;_x000d__x000a__x0009__x0009__x0009_&lt;Text StringText=&quot;. &quot; StringGroup=&quot;Magazine&quot;/&gt;_x000d__x000a__x0009__x0009__x0009_&lt;Text StringText=&quot;2005&quot; StringGroup=&quot;PubYear&quot;/&gt;_x000d__x000a__x0009__x0009__x0009_&lt;Text StringText=&quot;. &quot; StringGroup=&quot;PubYear&quot;/&gt;_x000d__x000a__x0009__x0009__x0009_&lt;Text StringText=&quot;66&quot; StringGroup=&quot;Vol&quot;/&gt;_x000d__x000a__x0009__x0009__x0009_&lt;Text StringText=&quot;(&quot; StringGroup=&quot;Issue&quot;/&gt;_x000d__x000a__x0009__x0009__x0009_&lt;Text StringText=&quot;12&quot; StringGroup=&quot;Issue&quot;/&gt;_x000d__x000a__x0009__x0009__x0009_&lt;Text StringText=&quot;)&quot; StringGroup=&quot;Issue&quot;/&gt;_x000d__x000a__x0009__x0009__x0009_&lt;Text StringText=&quot;: &quot; StringGroup=&quot;PageNum&quot;/&gt;_x000d__x000a__x0009__x0009__x0009_&lt;Text StringText=&quot;1569-75&quot; StringGroup=&quot;PageNum&quot;/&gt;_x000d__x000a__x0009__x0009__x0009_&lt;Text StringText=&quot;.&quot; StringGroup=&quot;none&quot;/&gt;_x000d__x000a__x0009__x0009_&lt;/Display&gt;&lt;/Doc&gt;&lt;/KyMRNote&gt;"/>
    <w:docVar w:name="KY.MR.DATA{93EBA3E8-6F3A-4856-9B16-47EAA13064B5}40638" w:val="&lt;KyMRNote dbid=&quot;{93EBA3E8-6F3A-4856-9B16-47EAA13064B5}&quot; recid=&quot;40638&quot;&gt;&lt;Data&gt;&lt;Field id=&quot;AccessNum&quot;&gt;35597226&lt;/Field&gt;&lt;Field id=&quot;Author&quot; FirstData=&quot;1&quot; FirstStyle=&quot;327680&quot; OtherStyle=&quot;0&quot;&gt;Yu F;Huang Y;Chen T;Wang X;Guo Y;Fang Y;He K;Zhu C;Wang K;Zhang L;&lt;/Field&gt;&lt;Field id=&quot;AuthorTrans&quot;&gt;&lt;/Field&gt;&lt;Field id=&quot;DOI&quot;&gt;10.1016/j.jpsychires.2022.05.014&lt;/Field&gt;&lt;Field id=&quot;Editor&quot;&gt;&lt;/Field&gt;&lt;Field id=&quot;FmtTitle&quot;&gt;&lt;/Field&gt;&lt;Field id=&quot;ISSN&quot;&gt;0022-3956&lt;/Field&gt;&lt;Field id=&quot;Issue&quot;&gt;&lt;/Field&gt;&lt;Field id=&quot;LIID&quot;&gt;40638&lt;/Field&gt;&lt;Field id=&quot;Magazine&quot;&gt;Journal of psychiatric research&lt;/Field&gt;&lt;Field id=&quot;MagazineAB&quot;&gt;J Psychiatr Res&lt;/Field&gt;&lt;Field id=&quot;MagazineTrans&quot;&gt;&lt;/Field&gt;&lt;Field id=&quot;PageNum&quot;&gt;427-438&lt;/Field&gt;&lt;Field id=&quot;PubDate&quot;&gt;Jul&lt;/Field&gt;&lt;Field id=&quot;PubPlace&quot;&gt;England&lt;/Field&gt;&lt;Field id=&quot;PubPlaceTrans&quot;&gt;&lt;/Field&gt;&lt;Field id=&quot;PubYear&quot;&gt;2022&lt;/Field&gt;&lt;Field id=&quot;Publisher&quot;&gt;Elsevier Ltd&lt;/Field&gt;&lt;Field id=&quot;PublisherTrans&quot;&gt;&lt;/Field&gt;&lt;Field id=&quot;TITrans&quot;&gt;&lt;/Field&gt;&lt;Field id=&quot;Title&quot;&gt;Repetitive transcranial magnetic stimulation promotes response inhibition in patients with major depression during the stop-signal task.&lt;/Field&gt;&lt;Field id=&quot;Translator&quot;&gt;&lt;/Field&gt;&lt;Field id=&quot;Type&quot;&gt;{041D4F77-279E-4405-0002-4388361B9CFF}&lt;/Field&gt;&lt;Field id=&quot;Version&quot;&gt;&lt;/Field&gt;&lt;Field id=&quot;Vol&quot;&gt;151&lt;/Field&gt;&lt;Field id=&quot;Factor&quot;&gt;4.8&lt;/Field&gt;&lt;Field id=&quot;Author2&quot;&gt;Yu,F;Huang,Y;Chen,T;&lt;/Field&gt;&lt;/Data&gt;&lt;Ref&gt;&lt;Display&gt;&lt;Text StringText=&quot;「RefIndex」&quot; StringTextOri=&quot;「RefIndex」&quot; SuperScript=&quot;true&quot;/&gt;&lt;/Display&gt;&lt;/Ref&gt;&lt;Doc&gt;&lt;Display&gt;&lt;Text StringText=&quot;Yu F, Huang Y, Chen T, et al.&quot; StringGroup=&quot;Author&quot;/&gt;_x000d__x000a__x0009__x0009__x0009_&lt;Text StringText=&quot; &quot; StringGroup=&quot;Author&quot;/&gt;_x000d__x000a__x0009__x0009__x0009_&lt;Text StringText=&quot;Repetitive transcranial magnetic stimulation promotes response inhibition in patients with major depression during the stop-signal task&quot; StringGroup=&quot;Title&quot;/&gt;_x000d__x000a__x0009__x0009__x0009_&lt;Text StringText=&quot;. &quot; StringGroup=&quot;Title&quot;/&gt;_x000d__x000a__x0009__x0009__x0009_&lt;Text StringText=&quot;J Psychiatr Res&quot; StringGroup=&quot;Magazine&quot;/&gt;_x000d__x000a__x0009__x0009__x0009_&lt;Text StringText=&quot;. &quot; StringGroup=&quot;Magazine&quot;/&gt;_x000d__x000a__x0009__x0009__x0009_&lt;Text StringText=&quot;2022&quot; StringGroup=&quot;PubYear&quot;/&gt;_x000d__x000a__x0009__x0009__x0009_&lt;Text StringText=&quot;. &quot; StringGroup=&quot;PubYear&quot;/&gt;_x000d__x000a__x0009__x0009__x0009_&lt;Text StringText=&quot;151&quot; StringGroup=&quot;Vol&quot;/&gt;_x000d__x000a__x0009__x0009__x0009_&lt;Text StringText=&quot;: &quot; StringGroup=&quot;PageNum&quot;/&gt;_x000d__x000a__x0009__x0009__x0009_&lt;Text StringText=&quot;427-438&quot; StringGroup=&quot;PageNum&quot;/&gt;_x000d__x000a__x0009__x0009__x0009_&lt;Text StringText=&quot;.&quot; StringGroup=&quot;none&quot;/&gt;_x000d__x000a__x0009__x0009_&lt;/Display&gt;&lt;/Doc&gt;&lt;/KyMRNote&gt;"/>
    <w:docVar w:name="KY.MR.DATA{93EBA3E8-6F3A-4856-9B16-47EAA13064B5}40639" w:val="&lt;KyMRNote dbid=&quot;{93EBA3E8-6F3A-4856-9B16-47EAA13064B5}&quot; recid=&quot;40639&quot;&gt;&lt;Data&gt;&lt;Field id=&quot;AccessNum&quot;&gt;36462609&lt;/Field&gt;&lt;Field id=&quot;Author&quot; FirstData=&quot;1&quot; FirstStyle=&quot;393216&quot; OtherStyle=&quot;0&quot;&gt;Pan F;Mou T;Shao J;Chen H;Tao S;Wang L;Jiang C;Zhao M;Wang Z;Hu S;Xu Y;Huang M;&lt;/Field&gt;&lt;Field id=&quot;AuthorTrans&quot;&gt;&lt;/Field&gt;&lt;Field id=&quot;DOI&quot;&gt;10.1016/j.jad.2022.11.059&lt;/Field&gt;&lt;Field id=&quot;Editor&quot;&gt;&lt;/Field&gt;&lt;Field id=&quot;FmtTitle&quot;&gt;&lt;/Field&gt;&lt;Field id=&quot;ISSN&quot;&gt;0165-0327&lt;/Field&gt;&lt;Field id=&quot;Issue&quot;&gt;&lt;/Field&gt;&lt;Field id=&quot;LIID&quot;&gt;40639&lt;/Field&gt;&lt;Field id=&quot;Magazine&quot;&gt;Journal of affective disorders&lt;/Field&gt;&lt;Field id=&quot;MagazineAB&quot;&gt;J Affect Disord&lt;/Field&gt;&lt;Field id=&quot;MagazineTrans&quot;&gt;&lt;/Field&gt;&lt;Field id=&quot;PageNum&quot;&gt;617-623&lt;/Field&gt;&lt;Field id=&quot;PubDate&quot;&gt;Feb 15&lt;/Field&gt;&lt;Field id=&quot;PubPlace&quot;&gt;Netherlands&lt;/Field&gt;&lt;Field id=&quot;PubPlaceTrans&quot;&gt;&lt;/Field&gt;&lt;Field id=&quot;PubYear&quot;&gt;2023&lt;/Field&gt;&lt;Field id=&quot;Publisher&quot;&gt;Elsevier&lt;/Field&gt;&lt;Field id=&quot;PublisherTrans&quot;&gt;&lt;/Field&gt;&lt;Field id=&quot;TITrans&quot;&gt;&lt;/Field&gt;&lt;Field id=&quot;Title&quot;&gt;Effects of neuronavigation-guided rTMS on serum BDNF, TrkB and VGF levels in depressive patients with suicidal ideation.&lt;/Field&gt;&lt;Field id=&quot;Translator&quot;&gt;&lt;/Field&gt;&lt;Field id=&quot;Type&quot;&gt;{041D4F77-279E-4405-0002-4388361B9CFF}&lt;/Field&gt;&lt;Field id=&quot;Version&quot;&gt;&lt;/Field&gt;&lt;Field id=&quot;Vol&quot;&gt;323&lt;/Field&gt;&lt;Field id=&quot;Factor&quot;&gt;6.6&lt;/Field&gt;&lt;Field id=&quot;Author2&quot;&gt;Pan,F;Mou,T;Shao,J;&lt;/Field&gt;&lt;/Data&gt;&lt;Ref&gt;&lt;Display&gt;&lt;Text StringText=&quot;「RefIndex」&quot; StringTextOri=&quot;「RefIndex」&quot; SuperScript=&quot;true&quot;/&gt;&lt;/Display&gt;&lt;/Ref&gt;&lt;Doc&gt;&lt;Display&gt;&lt;Text StringText=&quot;Pan F, Mou T, Shao J, et al.&quot; StringGroup=&quot;Author&quot;/&gt;_x000d__x000a__x0009__x0009__x0009_&lt;Text StringText=&quot; &quot; StringGroup=&quot;Author&quot;/&gt;_x000d__x000a__x0009__x0009__x0009_&lt;Text StringText=&quot;Effects of neuronavigation-guided rTMS on serum BDNF, TrkB and VGF levels in depressive patients with suicidal ideation&quot; StringGroup=&quot;Title&quot;/&gt;_x000d__x000a__x0009__x0009__x0009_&lt;Text StringText=&quot;. &quot; StringGroup=&quot;Title&quot;/&gt;_x000d__x000a__x0009__x0009__x0009_&lt;Text StringText=&quot;J Affect Disord&quot; StringGroup=&quot;Magazine&quot;/&gt;_x000d__x000a__x0009__x0009__x0009_&lt;Text StringText=&quot;. &quot; StringGroup=&quot;Magazine&quot;/&gt;_x000d__x000a__x0009__x0009__x0009_&lt;Text StringText=&quot;2023&quot; StringGroup=&quot;PubYear&quot;/&gt;_x000d__x000a__x0009__x0009__x0009_&lt;Text StringText=&quot;. &quot; StringGroup=&quot;PubYear&quot;/&gt;_x000d__x000a__x0009__x0009__x0009_&lt;Text StringText=&quot;323&quot; StringGroup=&quot;Vol&quot;/&gt;_x000d__x000a__x0009__x0009__x0009_&lt;Text StringText=&quot;: &quot; StringGroup=&quot;PageNum&quot;/&gt;_x000d__x000a__x0009__x0009__x0009_&lt;Text StringText=&quot;617-623&quot; StringGroup=&quot;PageNum&quot;/&gt;_x000d__x000a__x0009__x0009__x0009_&lt;Text StringText=&quot;.&quot; StringGroup=&quot;none&quot;/&gt;_x000d__x000a__x0009__x0009_&lt;/Display&gt;&lt;/Doc&gt;&lt;/KyMRNote&gt;"/>
    <w:docVar w:name="KY.MR.DATA{93EBA3E8-6F3A-4856-9B16-47EAA13064B5}40640" w:val="&lt;KyMRNote dbid=&quot;{93EBA3E8-6F3A-4856-9B16-47EAA13064B5}&quot; recid=&quot;40640&quot;&gt;&lt;Data&gt;&lt;Field id=&quot;AccessNum&quot;&gt;36163686&lt;/Field&gt;&lt;Field id=&quot;Author&quot; FirstData=&quot;1&quot; FirstStyle=&quot;786432&quot; OtherStyle=&quot;0&quot;&gt;Wilkening J;Witteler F;Goya-Maldonado R;&lt;/Field&gt;&lt;Field id=&quot;AuthorTrans&quot;&gt;&lt;/Field&gt;&lt;Field id=&quot;DOI&quot;&gt;10.1111/acps.13502&lt;/Field&gt;&lt;Field id=&quot;Editor&quot;&gt;&lt;/Field&gt;&lt;Field id=&quot;FmtTitle&quot;&gt;&lt;/Field&gt;&lt;Field id=&quot;ISSN&quot;&gt;0001-690X&lt;/Field&gt;&lt;Field id=&quot;Issue&quot;&gt;6&lt;/Field&gt;&lt;Field id=&quot;LIID&quot;&gt;40640&lt;/Field&gt;&lt;Field id=&quot;Magazine&quot;&gt;Acta psychiatrica Scandinavica&lt;/Field&gt;&lt;Field id=&quot;MagazineAB&quot;&gt;Acta Psychiatr Scand&lt;/Field&gt;&lt;Field id=&quot;MagazineTrans&quot;&gt;&lt;/Field&gt;&lt;Field id=&quot;PageNum&quot;&gt;540-556&lt;/Field&gt;&lt;Field id=&quot;PubDate&quot;&gt;Dec&lt;/Field&gt;&lt;Field id=&quot;PubPlace&quot;&gt;United States&lt;/Field&gt;&lt;Field id=&quot;PubPlaceTrans&quot;&gt;&lt;/Field&gt;&lt;Field id=&quot;PubYear&quot;&gt;2022&lt;/Field&gt;&lt;Field id=&quot;Publisher&quot;&gt;Wiley-Blackwell Publishing Ltd&lt;/Field&gt;&lt;Field id=&quot;PublisherTrans&quot;&gt;&lt;/Field&gt;&lt;Field id=&quot;TITrans&quot;&gt;&lt;/Field&gt;&lt;Field id=&quot;Title&quot;&gt;Suicidality and relief of depressive symptoms with intermittent theta burst stimulation in a sham-controlled randomized clinical trial.&lt;/Field&gt;&lt;Field id=&quot;Translator&quot;&gt;&lt;/Field&gt;&lt;Field id=&quot;Type&quot;&gt;{041D4F77-279E-4405-0002-4388361B9CFF}&lt;/Field&gt;&lt;Field id=&quot;Version&quot;&gt;&lt;/Field&gt;&lt;Field id=&quot;Vol&quot;&gt;146&lt;/Field&gt;&lt;Field id=&quot;Factor&quot;&gt;6.7&lt;/Field&gt;&lt;Field id=&quot;Author2&quot;&gt;Wilkening,J;Witteler,F;Goya-Maldonado,R;&lt;/Field&gt;&lt;/Data&gt;&lt;Ref&gt;&lt;Display&gt;&lt;Text StringText=&quot;「RefIndex」&quot; StringTextOri=&quot;「RefIndex」&quot; SuperScript=&quot;true&quot;/&gt;&lt;/Display&gt;&lt;/Ref&gt;&lt;Doc&gt;&lt;Display&gt;&lt;Text StringText=&quot;Wilkening J, Witteler F, Goya-Maldonado R&quot; StringGroup=&quot;Author&quot;/&gt;_x000d__x000a__x0009__x0009__x0009_&lt;Text StringText=&quot;. &quot; StringGroup=&quot;Author&quot;/&gt;_x000d__x000a__x0009__x0009__x0009_&lt;Text StringText=&quot;Suicidality and relief of depressive symptoms with intermittent theta burst stimulation in a sham-controlled randomized clinical trial&quot; StringGroup=&quot;Title&quot;/&gt;_x000d__x000a__x0009__x0009__x0009_&lt;Text StringText=&quot;. &quot; StringGroup=&quot;Title&quot;/&gt;_x000d__x000a__x0009__x0009__x0009_&lt;Text StringText=&quot;Acta Psychiatr Scand&quot; StringGroup=&quot;Magazine&quot;/&gt;_x000d__x000a__x0009__x0009__x0009_&lt;Text StringText=&quot;. &quot; StringGroup=&quot;Magazine&quot;/&gt;_x000d__x000a__x0009__x0009__x0009_&lt;Text StringText=&quot;2022&quot; StringGroup=&quot;PubYear&quot;/&gt;_x000d__x000a__x0009__x0009__x0009_&lt;Text StringText=&quot;. &quot; StringGroup=&quot;PubYear&quot;/&gt;_x000d__x000a__x0009__x0009__x0009_&lt;Text StringText=&quot;146&quot; StringGroup=&quot;Vol&quot;/&gt;_x000d__x000a__x0009__x0009__x0009_&lt;Text StringText=&quot;(&quot; StringGroup=&quot;Issue&quot;/&gt;_x000d__x000a__x0009__x0009__x0009_&lt;Text StringText=&quot;6&quot; StringGroup=&quot;Issue&quot;/&gt;_x000d__x000a__x0009__x0009__x0009_&lt;Text StringText=&quot;)&quot; StringGroup=&quot;Issue&quot;/&gt;_x000d__x000a__x0009__x0009__x0009_&lt;Text StringText=&quot;: &quot; StringGroup=&quot;PageNum&quot;/&gt;_x000d__x000a__x0009__x0009__x0009_&lt;Text StringText=&quot;540-556&quot; StringGroup=&quot;PageNum&quot;/&gt;_x000d__x000a__x0009__x0009__x0009_&lt;Text StringText=&quot;.&quot; StringGroup=&quot;none&quot;/&gt;_x000d__x000a__x0009__x0009_&lt;/Display&gt;&lt;/Doc&gt;&lt;/KyMRNote&gt;"/>
    <w:docVar w:name="KY.MR.DATA{93EBA3E8-6F3A-4856-9B16-47EAA13064B5}40641" w:val="&lt;KyMRNote dbid=&quot;{93EBA3E8-6F3A-4856-9B16-47EAA13064B5}&quot; recid=&quot;40641&quot;&gt;&lt;Data&gt;&lt;Field id=&quot;AccessNum&quot;&gt;34736388&lt;/Field&gt;&lt;Field id=&quot;Author&quot; FirstData=&quot;1&quot; FirstStyle=&quot;393216&quot; OtherStyle=&quot;0&quot;&gt;Dai L;Wang P;Du H;Guo Q;Li F;He X;Zou S;&lt;/Field&gt;&lt;Field id=&quot;AuthorTrans&quot;&gt;&lt;/Field&gt;&lt;Field id=&quot;DOI&quot;&gt;10.2174/1871527320666211104123343&lt;/Field&gt;&lt;Field id=&quot;Editor&quot;&gt;&lt;/Field&gt;&lt;Field id=&quot;FmtTitle&quot;&gt;&lt;/Field&gt;&lt;Field id=&quot;ISSN&quot;&gt;1871-5273&lt;/Field&gt;&lt;Field id=&quot;Issue&quot;&gt;6&lt;/Field&gt;&lt;Field id=&quot;LIID&quot;&gt;40641&lt;/Field&gt;&lt;Field id=&quot;Magazine&quot;&gt;CNS &amp;amp; neurological disorders drug targets&lt;/Field&gt;&lt;Field id=&quot;MagazineAB&quot;&gt;CNS Neurol Disord Drug Targets&lt;/Field&gt;&lt;Field id=&quot;MagazineTrans&quot;&gt;&lt;/Field&gt;&lt;Field id=&quot;PageNum&quot;&gt;500-510&lt;/Field&gt;&lt;Field id=&quot;PubDate&quot;&gt;&lt;/Field&gt;&lt;Field id=&quot;PubPlace&quot;&gt;United Arab Emirates&lt;/Field&gt;&lt;Field id=&quot;PubPlaceTrans&quot;&gt;&lt;/Field&gt;&lt;Field id=&quot;PubYear&quot;&gt;2022&lt;/Field&gt;&lt;Field id=&quot;Publisher&quot;&gt;Bentham Science Publishers B.V.&lt;/Field&gt;&lt;Field id=&quot;PublisherTrans&quot;&gt;&lt;/Field&gt;&lt;Field id=&quot;TITrans&quot;&gt;&lt;/Field&gt;&lt;Field id=&quot;Title&quot;&gt;High-frequency Repetitive Transcranial Magnetic Stimulation (rTMS) Accelerates onset Time of Beneficial Treating Effects and Improves Clinical Symptoms of Depression.&lt;/Field&gt;&lt;Field id=&quot;Translator&quot;&gt;&lt;/Field&gt;&lt;Field id=&quot;Type&quot;&gt;{041D4F77-279E-4405-0002-4388361B9CFF}&lt;/Field&gt;&lt;Field id=&quot;Version&quot;&gt;&lt;/Field&gt;&lt;Field id=&quot;Vol&quot;&gt;21&lt;/Field&gt;&lt;Field id=&quot;Factor&quot;&gt;3.0&lt;/Field&gt;&lt;Field id=&quot;Author2&quot;&gt;Dai,L;Wang,P;Du,H;&lt;/Field&gt;&lt;/Data&gt;&lt;Ref&gt;&lt;Display&gt;&lt;Text StringText=&quot;「RefIndex」&quot; StringTextOri=&quot;「RefIndex」&quot; SuperScript=&quot;true&quot;/&gt;&lt;/Display&gt;&lt;/Ref&gt;&lt;Doc&gt;&lt;Display&gt;&lt;Text StringText=&quot;Dai L, Wang P, Du H, et al.&quot; StringGroup=&quot;Author&quot;/&gt;_x000d__x000a__x0009__x0009__x0009_&lt;Text StringText=&quot; &quot; StringGroup=&quot;Author&quot;/&gt;_x000d__x000a__x0009__x0009__x0009_&lt;Text StringText=&quot;High-frequency Repetitive Transcranial Magnetic Stimulation (rTMS) Accelerates onset Time of Beneficial Treating Effects and Improves Clinical Symptoms of Depression&quot; StringGroup=&quot;Title&quot;/&gt;_x000d__x000a__x0009__x0009__x0009_&lt;Text StringText=&quot;. &quot; StringGroup=&quot;Title&quot;/&gt;_x000d__x000a__x0009__x0009__x0009_&lt;Text StringText=&quot;CNS Neurol Disord Drug Targets&quot; StringGroup=&quot;Magazine&quot;/&gt;_x000d__x000a__x0009__x0009__x0009_&lt;Text StringText=&quot;. &quot; StringGroup=&quot;Magazine&quot;/&gt;_x000d__x000a__x0009__x0009__x0009_&lt;Text StringText=&quot;2022&quot; StringGroup=&quot;PubYear&quot;/&gt;_x000d__x000a__x0009__x0009__x0009_&lt;Text StringText=&quot;. &quot; StringGroup=&quot;PubYear&quot;/&gt;_x000d__x000a__x0009__x0009__x0009_&lt;Text StringText=&quot;21&quot; StringGroup=&quot;Vol&quot;/&gt;_x000d__x000a__x0009__x0009__x0009_&lt;Text StringText=&quot;(&quot; StringGroup=&quot;Issue&quot;/&gt;_x000d__x000a__x0009__x0009__x0009_&lt;Text StringText=&quot;6&quot; StringGroup=&quot;Issue&quot;/&gt;_x000d__x000a__x0009__x0009__x0009_&lt;Text StringText=&quot;)&quot; StringGroup=&quot;Issue&quot;/&gt;_x000d__x000a__x0009__x0009__x0009_&lt;Text StringText=&quot;: &quot; StringGroup=&quot;PageNum&quot;/&gt;_x000d__x000a__x0009__x0009__x0009_&lt;Text StringText=&quot;500-510&quot; StringGroup=&quot;PageNum&quot;/&gt;_x000d__x000a__x0009__x0009__x0009_&lt;Text StringText=&quot;.&quot; StringGroup=&quot;none&quot;/&gt;_x000d__x000a__x0009__x0009_&lt;/Display&gt;&lt;/Doc&gt;&lt;/KyMRNote&gt;"/>
    <w:docVar w:name="KY.MR.DATA{93EBA3E8-6F3A-4856-9B16-47EAA13064B5}40642" w:val="&lt;KyMRNote dbid=&quot;{93EBA3E8-6F3A-4856-9B16-47EAA13064B5}&quot; recid=&quot;40642&quot;&gt;&lt;Data&gt;&lt;Field id=&quot;AccessNum&quot;&gt;17541116&lt;/Field&gt;&lt;Field id=&quot;Author&quot; FirstData=&quot;1&quot; FirstStyle=&quot;786432&quot; OtherStyle=&quot;0&quot;&gt;Anderson IM;Delvai NA;Ashim B;Ashim S;Lewin C;Singh V;Sturman D;Strickland PL;&lt;/Field&gt;&lt;Field id=&quot;AuthorTrans&quot;&gt;&lt;/Field&gt;&lt;Field id=&quot;DOI&quot;&gt;10.1192/bjp.bp.106.028019&lt;/Field&gt;&lt;Field id=&quot;Editor&quot;&gt;&lt;/Field&gt;&lt;Field id=&quot;FmtTitle&quot;&gt;&lt;/Field&gt;&lt;Field id=&quot;ISSN&quot;&gt;0007-1250&lt;/Field&gt;&lt;Field id=&quot;Issue&quot;&gt;&lt;/Field&gt;&lt;Field id=&quot;LIID&quot;&gt;40642&lt;/Field&gt;&lt;Field id=&quot;Magazine&quot;&gt;The British journal of psychiatry : the journal of mental science&lt;/Field&gt;&lt;Field id=&quot;MagazineAB&quot;&gt;Br J Psychiatry&lt;/Field&gt;&lt;Field id=&quot;MagazineTrans&quot;&gt;&lt;/Field&gt;&lt;Field id=&quot;PageNum&quot;&gt;533-4&lt;/Field&gt;&lt;Field id=&quot;PubDate&quot;&gt;Jun&lt;/Field&gt;&lt;Field id=&quot;PubPlace&quot;&gt;England&lt;/Field&gt;&lt;Field id=&quot;PubPlaceTrans&quot;&gt;&lt;/Field&gt;&lt;Field id=&quot;PubYear&quot;&gt;2007&lt;/Field&gt;&lt;Field id=&quot;Publisher&quot;&gt;Royal College of Psychiatrists&lt;/Field&gt;&lt;Field id=&quot;PublisherTrans&quot;&gt;&lt;/Field&gt;&lt;Field id=&quot;TITrans&quot;&gt;&lt;/Field&gt;&lt;Field id=&quot;Title&quot;&gt;Adjunctive fast repetitive transcranial magnetic stimulation in depression.&lt;/Field&gt;&lt;Field id=&quot;Translator&quot;&gt;&lt;/Field&gt;&lt;Field id=&quot;Type&quot;&gt;{041D4F77-279E-4405-0002-4388361B9CFF}&lt;/Field&gt;&lt;Field id=&quot;Version&quot;&gt;&lt;/Field&gt;&lt;Field id=&quot;Vol&quot;&gt;190&lt;/Field&gt;&lt;Field id=&quot;Factor&quot;&gt;10.5&lt;/Field&gt;&lt;Field id=&quot;Author2&quot;&gt;Anderson,IM;Delvai,NA;Ashim,B;&lt;/Field&gt;&lt;/Data&gt;&lt;Ref&gt;&lt;Display&gt;&lt;Text StringText=&quot;「RefIndex」&quot; StringTextOri=&quot;「RefIndex」&quot; SuperScript=&quot;true&quot;/&gt;&lt;/Display&gt;&lt;/Ref&gt;&lt;Doc&gt;&lt;Display&gt;&lt;Text StringText=&quot;Anderson IM, Delvai NA, Ashim B, et al.&quot; StringGroup=&quot;Author&quot;/&gt;_x000d__x000a__x0009__x0009__x0009_&lt;Text StringText=&quot; &quot; StringGroup=&quot;Author&quot;/&gt;_x000d__x000a__x0009__x0009__x0009_&lt;Text StringText=&quot;Adjunctive fast repetitive transcranial magnetic stimulation in depression&quot; StringGroup=&quot;Title&quot;/&gt;_x000d__x000a__x0009__x0009__x0009_&lt;Text StringText=&quot;. &quot; StringGroup=&quot;Title&quot;/&gt;_x000d__x000a__x0009__x0009__x0009_&lt;Text StringText=&quot;Br J Psychiatry&quot; StringGroup=&quot;Magazine&quot;/&gt;_x000d__x000a__x0009__x0009__x0009_&lt;Text StringText=&quot;. &quot; StringGroup=&quot;Magazine&quot;/&gt;_x000d__x000a__x0009__x0009__x0009_&lt;Text StringText=&quot;2007&quot; StringGroup=&quot;PubYear&quot;/&gt;_x000d__x000a__x0009__x0009__x0009_&lt;Text StringText=&quot;. &quot; StringGroup=&quot;PubYear&quot;/&gt;_x000d__x000a__x0009__x0009__x0009_&lt;Text StringText=&quot;190&quot; StringGroup=&quot;Vol&quot;/&gt;_x000d__x000a__x0009__x0009__x0009_&lt;Text StringText=&quot;: &quot; StringGroup=&quot;PageNum&quot;/&gt;_x000d__x000a__x0009__x0009__x0009_&lt;Text StringText=&quot;533-4&quot; StringGroup=&quot;PageNum&quot;/&gt;_x000d__x000a__x0009__x0009__x0009_&lt;Text StringText=&quot;.&quot; StringGroup=&quot;none&quot;/&gt;_x000d__x000a__x0009__x0009_&lt;/Display&gt;&lt;/Doc&gt;&lt;/KyMRNote&gt;"/>
    <w:docVar w:name="KY.MR.DATA{93EBA3E8-6F3A-4856-9B16-47EAA13064B5}40643" w:val="&lt;KyMRNote dbid=&quot;{93EBA3E8-6F3A-4856-9B16-47EAA13064B5}&quot; recid=&quot;40643&quot;&gt;&lt;Data&gt;&lt;Field id=&quot;AccessNum&quot;&gt;10686268&lt;/Field&gt;&lt;Field id=&quot;Author&quot; FirstData=&quot;1&quot; FirstStyle=&quot;655360&quot; OtherStyle=&quot;0&quot;&gt;Berman RM;Narasimhan M;Sanacora G;Miano AP;Hoffman RE;Hu XS;Charney DS;Boutros NN;&lt;/Field&gt;&lt;Field id=&quot;AuthorTrans&quot;&gt;&lt;/Field&gt;&lt;Field id=&quot;DOI&quot;&gt;10.1016/s0006-3223(99)00243-7&lt;/Field&gt;&lt;Field id=&quot;Editor&quot;&gt;&lt;/Field&gt;&lt;Field id=&quot;FmtTitle&quot;&gt;&lt;/Field&gt;&lt;Field id=&quot;ISSN&quot;&gt;0006-3223&lt;/Field&gt;&lt;Field id=&quot;Issue&quot;&gt;4&lt;/Field&gt;&lt;Field id=&quot;LIID&quot;&gt;40643&lt;/Field&gt;&lt;Field id=&quot;Magazine&quot;&gt;Biological psychiatry&lt;/Field&gt;&lt;Field id=&quot;MagazineAB&quot;&gt;Biol Psychiatry&lt;/Field&gt;&lt;Field id=&quot;MagazineTrans&quot;&gt;&lt;/Field&gt;&lt;Field id=&quot;PageNum&quot;&gt;332-7&lt;/Field&gt;&lt;Field id=&quot;PubDate&quot;&gt;Feb 15&lt;/Field&gt;&lt;Field id=&quot;PubPlace&quot;&gt;United States&lt;/Field&gt;&lt;Field id=&quot;PubPlaceTrans&quot;&gt;&lt;/Field&gt;&lt;Field id=&quot;PubYear&quot;&gt;2000&lt;/Field&gt;&lt;Field id=&quot;Publisher&quot;&gt;Elsevier USA&lt;/Field&gt;&lt;Field id=&quot;PublisherTrans&quot;&gt;&lt;/Field&gt;&lt;Field id=&quot;TITrans&quot;&gt;&lt;/Field&gt;&lt;Field id=&quot;Title&quot;&gt;A randomized clinical trial of repetitive transcranial magnetic stimulation in the treatment of major depression.&lt;/Field&gt;&lt;Field id=&quot;Translator&quot;&gt;&lt;/Field&gt;&lt;Field id=&quot;Type&quot;&gt;{041D4F77-279E-4405-0002-4388361B9CFF}&lt;/Field&gt;&lt;Field id=&quot;Version&quot;&gt;&lt;/Field&gt;&lt;Field id=&quot;Vol&quot;&gt;47&lt;/Field&gt;&lt;Field id=&quot;Factor&quot;&gt;10.6&lt;/Field&gt;&lt;Field id=&quot;Author2&quot;&gt;Berman,RM;Narasimhan,M;Sanacora,G;&lt;/Field&gt;&lt;/Data&gt;&lt;Ref&gt;&lt;Display&gt;&lt;Text StringText=&quot;「RefIndex」&quot; StringTextOri=&quot;「RefIndex」&quot; SuperScript=&quot;true&quot;/&gt;&lt;/Display&gt;&lt;/Ref&gt;&lt;Doc&gt;&lt;Display&gt;&lt;Text StringText=&quot;Berman RM, Narasimhan M, Sanacora G, et al.&quot; StringGroup=&quot;Author&quot;/&gt;_x000d__x000a__x0009__x0009__x0009_&lt;Text StringText=&quot; &quot; StringGroup=&quot;Author&quot;/&gt;_x000d__x000a__x0009__x0009__x0009_&lt;Text StringText=&quot;A randomized clinical trial of repetitive transcranial magnetic stimulation in the treatment of major depression&quot; StringGroup=&quot;Title&quot;/&gt;_x000d__x000a__x0009__x0009__x0009_&lt;Text StringText=&quot;. &quot; StringGroup=&quot;Title&quot;/&gt;_x000d__x000a__x0009__x0009__x0009_&lt;Text StringText=&quot;Biol Psychiatry&quot; StringGroup=&quot;Magazine&quot;/&gt;_x000d__x000a__x0009__x0009__x0009_&lt;Text StringText=&quot;. &quot; StringGroup=&quot;Magazine&quot;/&gt;_x000d__x000a__x0009__x0009__x0009_&lt;Text StringText=&quot;2000&quot; StringGroup=&quot;PubYear&quot;/&gt;_x000d__x000a__x0009__x0009__x0009_&lt;Text StringText=&quot;. &quot; StringGroup=&quot;PubYear&quot;/&gt;_x000d__x000a__x0009__x0009__x0009_&lt;Text StringText=&quot;47&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332-7&quot; StringGroup=&quot;PageNum&quot;/&gt;_x000d__x000a__x0009__x0009__x0009_&lt;Text StringText=&quot;.&quot; StringGroup=&quot;none&quot;/&gt;_x000d__x000a__x0009__x0009_&lt;/Display&gt;&lt;/Doc&gt;&lt;/KyMRNote&gt;"/>
    <w:docVar w:name="KY.MR.DATA{93EBA3E8-6F3A-4856-9B16-47EAA13064B5}40644" w:val="&lt;KyMRNote dbid=&quot;{93EBA3E8-6F3A-4856-9B16-47EAA13064B5}&quot; recid=&quot;40644&quot;&gt;&lt;Data&gt;&lt;Field id=&quot;AccessNum&quot;&gt;12559481&lt;/Field&gt;&lt;Field id=&quot;Author&quot; FirstData=&quot;1&quot; FirstStyle=&quot;720896&quot; OtherStyle=&quot;0&quot;&gt;Boutros NN;Gueorguieva R;Hoffman RE;Oren DA;Feingold A;Berman RM;&lt;/Field&gt;&lt;Field id=&quot;AuthorTrans&quot;&gt;&lt;/Field&gt;&lt;Field id=&quot;DOI&quot;&gt;10.1016/s0165-1781(02)00267-6&lt;/Field&gt;&lt;Field id=&quot;Editor&quot;&gt;&lt;/Field&gt;&lt;Field id=&quot;FmtTitle&quot;&gt;&lt;/Field&gt;&lt;Field id=&quot;ISSN&quot;&gt;0165-1781&lt;/Field&gt;&lt;Field id=&quot;Issue&quot;&gt;3&lt;/Field&gt;&lt;Field id=&quot;LIID&quot;&gt;40644&lt;/Field&gt;&lt;Field id=&quot;Magazine&quot;&gt;Psychiatry research&lt;/Field&gt;&lt;Field id=&quot;MagazineAB&quot;&gt;Psychiatry Res&lt;/Field&gt;&lt;Field id=&quot;MagazineTrans&quot;&gt;&lt;/Field&gt;&lt;Field id=&quot;PageNum&quot;&gt;245-54&lt;/Field&gt;&lt;Field id=&quot;PubDate&quot;&gt;Dec 30&lt;/Field&gt;&lt;Field id=&quot;PubPlace&quot;&gt;Ireland&lt;/Field&gt;&lt;Field id=&quot;PubPlaceTrans&quot;&gt;&lt;/Field&gt;&lt;Field id=&quot;PubYear&quot;&gt;2002&lt;/Field&gt;&lt;Field id=&quot;Publisher&quot;&gt;Elsevier Ireland Ltd&lt;/Field&gt;&lt;Field id=&quot;PublisherTrans&quot;&gt;&lt;/Field&gt;&lt;Field id=&quot;TITrans&quot;&gt;&lt;/Field&gt;&lt;Field id=&quot;Title&quot;&gt;Lack of a therapeutic effect of a 2-week sub-threshold transcranial magnetic stimulation course for treatment-resistant depression.&lt;/Field&gt;&lt;Field id=&quot;Translator&quot;&gt;&lt;/Field&gt;&lt;Field id=&quot;Type&quot;&gt;{041D4F77-279E-4405-0002-4388361B9CFF}&lt;/Field&gt;&lt;Field id=&quot;Version&quot;&gt;&lt;/Field&gt;&lt;Field id=&quot;Vol&quot;&gt;113&lt;/Field&gt;&lt;Field id=&quot;Factor&quot;&gt;11.3&lt;/Field&gt;&lt;Field id=&quot;Author2&quot;&gt;Boutros,NN;Gueorguieva,R;Hoffman,RE;Oren,DA;Feingold,A;Berman,RM;&lt;/Field&gt;&lt;/Data&gt;&lt;Ref&gt;&lt;Display&gt;&lt;Text StringText=&quot;「RefIndex」&quot; StringTextOri=&quot;「RefIndex」&quot; SuperScript=&quot;true&quot;/&gt;&lt;/Display&gt;&lt;/Ref&gt;&lt;Doc&gt;&lt;Display&gt;&lt;Text StringText=&quot;Boutros NN, Gueorguieva R, Hoffman RE, Oren DA, Feingold A, Berman RM&quot; StringGroup=&quot;Author&quot;/&gt;_x000d__x000a__x0009__x0009__x0009_&lt;Text StringText=&quot;. &quot; StringGroup=&quot;Author&quot;/&gt;_x000d__x000a__x0009__x0009__x0009_&lt;Text StringText=&quot;Lack of a therapeutic effect of a 2-week sub-threshold transcranial magnetic stimulation course for treatment-resistant depression&quot; StringGroup=&quot;Title&quot;/&gt;_x000d__x000a__x0009__x0009__x0009_&lt;Text StringText=&quot;. &quot; StringGroup=&quot;Title&quot;/&gt;_x000d__x000a__x0009__x0009__x0009_&lt;Text StringText=&quot;Psychiatry Res&quot; StringGroup=&quot;Magazine&quot;/&gt;_x000d__x000a__x0009__x0009__x0009_&lt;Text StringText=&quot;. &quot; StringGroup=&quot;Magazine&quot;/&gt;_x000d__x000a__x0009__x0009__x0009_&lt;Text StringText=&quot;2002&quot; StringGroup=&quot;PubYear&quot;/&gt;_x000d__x000a__x0009__x0009__x0009_&lt;Text StringText=&quot;. &quot; StringGroup=&quot;PubYear&quot;/&gt;_x000d__x000a__x0009__x0009__x0009_&lt;Text StringText=&quot;113&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245-54&quot; StringGroup=&quot;PageNum&quot;/&gt;_x000d__x000a__x0009__x0009__x0009_&lt;Text StringText=&quot;.&quot; StringGroup=&quot;none&quot;/&gt;_x000d__x000a__x0009__x0009_&lt;/Display&gt;&lt;/Doc&gt;&lt;/KyMRNote&gt;"/>
    <w:docVar w:name="KY.MR.DATA{93EBA3E8-6F3A-4856-9B16-47EAA13064B5}40645" w:val="&lt;KyMRNote dbid=&quot;{93EBA3E8-6F3A-4856-9B16-47EAA13064B5}&quot; recid=&quot;40645&quot;&gt;&lt;Data&gt;&lt;Field id=&quot;AccessNum&quot;&gt;23576870&lt;/Field&gt;&lt;Field id=&quot;Author&quot; FirstData=&quot;1&quot; FirstStyle=&quot;524288&quot; OtherStyle=&quot;0&quot;&gt;Chen SJ;Chang CH;Tsai HC;Chen ST;Lin CCh;&lt;/Field&gt;&lt;Field id=&quot;AuthorTrans&quot;&gt;&lt;/Field&gt;&lt;Field id=&quot;DOI&quot;&gt;10.2147/NDT.S40466&lt;/Field&gt;&lt;Field id=&quot;Editor&quot;&gt;&lt;/Field&gt;&lt;Field id=&quot;FmtTitle&quot;&gt;&lt;/Field&gt;&lt;Field id=&quot;ISSN&quot;&gt;1176-6328&lt;/Field&gt;&lt;Field id=&quot;Issue&quot;&gt;&lt;/Field&gt;&lt;Field id=&quot;LIID&quot;&gt;40645&lt;/Field&gt;&lt;Field id=&quot;Magazine&quot;&gt;Neuropsychiatric disease and treatment&lt;/Field&gt;&lt;Field id=&quot;MagazineAB&quot;&gt;Neuropsychiatr Dis Treat&lt;/Field&gt;&lt;Field id=&quot;MagazineTrans&quot;&gt;&lt;/Field&gt;&lt;Field id=&quot;PageNum&quot;&gt;397-401&lt;/Field&gt;&lt;Field id=&quot;PubDate&quot;&gt;&lt;/Field&gt;&lt;Field id=&quot;PubPlace&quot;&gt;New Zealand&lt;/Field&gt;&lt;Field id=&quot;PubPlaceTrans&quot;&gt;&lt;/Field&gt;&lt;Field id=&quot;PubYear&quot;&gt;2013&lt;/Field&gt;&lt;Field id=&quot;Publisher&quot;&gt;Dove Medical Press Ltd.&lt;/Field&gt;&lt;Field id=&quot;PublisherTrans&quot;&gt;&lt;/Field&gt;&lt;Field id=&quot;TITrans&quot;&gt;&lt;/Field&gt;&lt;Field id=&quot;Title&quot;&gt;Superior antidepressant effect occurring 1 month after rTMS: add-on rTMS for subjects with medication-resistant depression.&lt;/Field&gt;&lt;Field id=&quot;Translator&quot;&gt;&lt;/Field&gt;&lt;Field id=&quot;Type&quot;&gt;{041D4F77-279E-4405-0002-4388361B9CFF}&lt;/Field&gt;&lt;Field id=&quot;Version&quot;&gt;&lt;/Field&gt;&lt;Field id=&quot;Vol&quot;&gt;9&lt;/Field&gt;&lt;Field id=&quot;Factor&quot;&gt;3.2&lt;/Field&gt;&lt;Field id=&quot;Author2&quot;&gt;Chen,SJ;Chang,CH;Tsai,HC;Chen,ST;CCh,L;&lt;/Field&gt;&lt;/Data&gt;&lt;Ref&gt;&lt;Display&gt;&lt;Text StringText=&quot;「RefIndex」&quot; StringTextOri=&quot;「RefIndex」&quot; SuperScript=&quot;true&quot;/&gt;&lt;/Display&gt;&lt;/Ref&gt;&lt;Doc&gt;&lt;Display&gt;&lt;Text StringText=&quot;Chen SJ, Chang CH, Tsai HC, Chen ST, CCh L&quot; StringGroup=&quot;Author&quot;/&gt;_x000d__x000a__x0009__x0009__x0009_&lt;Text StringText=&quot;. &quot; StringGroup=&quot;Author&quot;/&gt;_x000d__x000a__x0009__x0009__x0009_&lt;Text StringText=&quot;Superior antidepressant effect occurring 1 month after rTMS: add-on rTMS for subjects with medication-resistant depression&quot; StringGroup=&quot;Title&quot;/&gt;_x000d__x000a__x0009__x0009__x0009_&lt;Text StringText=&quot;. &quot; StringGroup=&quot;Title&quot;/&gt;_x000d__x000a__x0009__x0009__x0009_&lt;Text StringText=&quot;Neuropsychiatr Dis Treat&quot; StringGroup=&quot;Magazine&quot;/&gt;_x000d__x000a__x0009__x0009__x0009_&lt;Text StringText=&quot;. &quot; StringGroup=&quot;Magazine&quot;/&gt;_x000d__x000a__x0009__x0009__x0009_&lt;Text StringText=&quot;2013&quot; StringGroup=&quot;PubYear&quot;/&gt;_x000d__x000a__x0009__x0009__x0009_&lt;Text StringText=&quot;. &quot; StringGroup=&quot;PubYear&quot;/&gt;_x000d__x000a__x0009__x0009__x0009_&lt;Text StringText=&quot;9&quot; StringGroup=&quot;Vol&quot;/&gt;_x000d__x000a__x0009__x0009__x0009_&lt;Text StringText=&quot;: &quot; StringGroup=&quot;PageNum&quot;/&gt;_x000d__x000a__x0009__x0009__x0009_&lt;Text StringText=&quot;397-401&quot; StringGroup=&quot;PageNum&quot;/&gt;_x000d__x000a__x0009__x0009__x0009_&lt;Text StringText=&quot;.&quot; StringGroup=&quot;none&quot;/&gt;_x000d__x000a__x0009__x0009_&lt;/Display&gt;&lt;/Doc&gt;&lt;/KyMRNote&gt;"/>
    <w:docVar w:name="KY.MR.DATA{93EBA3E8-6F3A-4856-9B16-47EAA13064B5}40646" w:val="&lt;KyMRNote dbid=&quot;{93EBA3E8-6F3A-4856-9B16-47EAA13064B5}&quot; recid=&quot;40646&quot;&gt;&lt;Data&gt;&lt;Field id=&quot;AccessNum&quot;&gt;25261629&lt;/Field&gt;&lt;Field id=&quot;Author&quot; FirstData=&quot;1&quot; FirstStyle=&quot;917504&quot; OtherStyle=&quot;0&quot;&gt;Chistyakov AV;Kreinin B;Marmor S;Kaplan B;Khatib A;Darawsheh N;Koren D;Zaaroor M;Klein E;&lt;/Field&gt;&lt;Field id=&quot;AuthorTrans&quot;&gt;&lt;/Field&gt;&lt;Field id=&quot;DOI&quot;&gt;10.1016/j.jad.2014.08.035&lt;/Field&gt;&lt;Field id=&quot;Editor&quot;&gt;&lt;/Field&gt;&lt;Field id=&quot;FmtTitle&quot;&gt;&lt;/Field&gt;&lt;Field id=&quot;ISSN&quot;&gt;0165-0327&lt;/Field&gt;&lt;Field id=&quot;Issue&quot;&gt;&lt;/Field&gt;&lt;Field id=&quot;LIID&quot;&gt;40646&lt;/Field&gt;&lt;Field id=&quot;Magazine&quot;&gt;Journal of affective disorders&lt;/Field&gt;&lt;Field id=&quot;MagazineAB&quot;&gt;J Affect Disord&lt;/Field&gt;&lt;Field id=&quot;MagazineTrans&quot;&gt;&lt;/Field&gt;&lt;Field id=&quot;PageNum&quot;&gt;225-9&lt;/Field&gt;&lt;Field id=&quot;PubDate&quot;&gt;Jan 1&lt;/Field&gt;&lt;Field id=&quot;PubPlace&quot;&gt;Netherlands&lt;/Field&gt;&lt;Field id=&quot;PubPlaceTrans&quot;&gt;&lt;/Field&gt;&lt;Field id=&quot;PubYear&quot;&gt;2015&lt;/Field&gt;&lt;Field id=&quot;Publisher&quot;&gt;Elsevier&lt;/Field&gt;&lt;Field id=&quot;PublisherTrans&quot;&gt;&lt;/Field&gt;&lt;Field id=&quot;TITrans&quot;&gt;&lt;/Field&gt;&lt;Field id=&quot;Title&quot;&gt;Preliminary assessment of the therapeutic efficacy of continuous theta-burst magnetic stimulation (cTBS) in major depression: a double-blind sham-controlled study.&lt;/Field&gt;&lt;Field id=&quot;Translator&quot;&gt;&lt;/Field&gt;&lt;Field id=&quot;Type&quot;&gt;{041D4F77-279E-4405-0002-4388361B9CFF}&lt;/Field&gt;&lt;Field id=&quot;Version&quot;&gt;&lt;/Field&gt;&lt;Field id=&quot;Vol&quot;&gt;170&lt;/Field&gt;&lt;Field id=&quot;Factor&quot;&gt;6.6&lt;/Field&gt;&lt;Field id=&quot;Author2&quot;&gt;Chistyakov,AV;Kreinin,B;Marmor,S;&lt;/Field&gt;&lt;/Data&gt;&lt;Ref&gt;&lt;Display&gt;&lt;Text StringText=&quot;「RefIndex」&quot; StringTextOri=&quot;「RefIndex」&quot; SuperScript=&quot;true&quot;/&gt;&lt;/Display&gt;&lt;/Ref&gt;&lt;Doc&gt;&lt;Display&gt;&lt;Text StringText=&quot;Chistyakov AV, Kreinin B, Marmor S, et al.&quot; StringGroup=&quot;Author&quot;/&gt;_x000d__x000a__x0009__x0009__x0009_&lt;Text StringText=&quot; &quot; StringGroup=&quot;Author&quot;/&gt;_x000d__x000a__x0009__x0009__x0009_&lt;Text StringText=&quot;Preliminary assessment of the therapeutic efficacy of continuous theta-burst magnetic stimulation (cTBS) in major depression: a double-blind sham-controlled study&quot; StringGroup=&quot;Title&quot;/&gt;_x000d__x000a__x0009__x0009__x0009_&lt;Text StringText=&quot;. &quot; StringGroup=&quot;Title&quot;/&gt;_x000d__x000a__x0009__x0009__x0009_&lt;Text StringText=&quot;J Affect Disord&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170&quot; StringGroup=&quot;Vol&quot;/&gt;_x000d__x000a__x0009__x0009__x0009_&lt;Text StringText=&quot;: &quot; StringGroup=&quot;PageNum&quot;/&gt;_x000d__x000a__x0009__x0009__x0009_&lt;Text StringText=&quot;225-9&quot; StringGroup=&quot;PageNum&quot;/&gt;_x000d__x000a__x0009__x0009__x0009_&lt;Text StringText=&quot;.&quot; StringGroup=&quot;none&quot;/&gt;_x000d__x000a__x0009__x0009_&lt;/Display&gt;&lt;/Doc&gt;&lt;/KyMRNote&gt;"/>
    <w:docVar w:name="KY.MR.DATA{93EBA3E8-6F3A-4856-9B16-47EAA13064B5}40647" w:val="&lt;KyMRNote dbid=&quot;{93EBA3E8-6F3A-4856-9B16-47EAA13064B5}&quot; recid=&quot;40647&quot;&gt;&lt;Data&gt;&lt;Field id=&quot;AccessNum&quot;&gt;26398527&lt;/Field&gt;&lt;Field id=&quot;Author&quot; FirstData=&quot;1&quot; FirstStyle=&quot;720896&quot; OtherStyle=&quot;0&quot;&gt;Concerto C;Lanza G;Cantone M;Ferri R;Pennisi G;Bella R;Aguglia E;&lt;/Field&gt;&lt;Field id=&quot;AuthorTrans&quot;&gt;&lt;/Field&gt;&lt;Field id=&quot;DOI&quot;&gt;10.3109/13651501.2015.1084329&lt;/Field&gt;&lt;Field id=&quot;Editor&quot;&gt;&lt;/Field&gt;&lt;Field id=&quot;FmtTitle&quot;&gt;&lt;/Field&gt;&lt;Field id=&quot;ISSN&quot;&gt;1365-1501&lt;/Field&gt;&lt;Field id=&quot;Issue&quot;&gt;4&lt;/Field&gt;&lt;Field id=&quot;LIID&quot;&gt;40647&lt;/Field&gt;&lt;Field id=&quot;Magazine&quot;&gt;International journal of psychiatry in clinical practice&lt;/Field&gt;&lt;Field id=&quot;MagazineAB&quot;&gt;Int J Psychiatry Clin Pract&lt;/Field&gt;&lt;Field id=&quot;MagazineTrans&quot;&gt;&lt;/Field&gt;&lt;Field id=&quot;PageNum&quot;&gt;252-8&lt;/Field&gt;&lt;Field id=&quot;PubDate&quot;&gt;&lt;/Field&gt;&lt;Field id=&quot;PubPlace&quot;&gt;England&lt;/Field&gt;&lt;Field id=&quot;PubPlaceTrans&quot;&gt;&lt;/Field&gt;&lt;Field id=&quot;PubYear&quot;&gt;2015&lt;/Field&gt;&lt;Field id=&quot;Publisher&quot;&gt;Informa Healthcare&lt;/Field&gt;&lt;Field id=&quot;PublisherTrans&quot;&gt;&lt;/Field&gt;&lt;Field id=&quot;TITrans&quot;&gt;&lt;/Field&gt;&lt;Field id=&quot;Title&quot;&gt;Repetitive transcranial magnetic stimulation in patients with drug-resistant major depression: A six-month clinical follow-up study.&lt;/Field&gt;&lt;Field id=&quot;Translator&quot;&gt;&lt;/Field&gt;&lt;Field id=&quot;Type&quot;&gt;{041D4F77-279E-4405-0002-4388361B9CFF}&lt;/Field&gt;&lt;Field id=&quot;Version&quot;&gt;&lt;/Field&gt;&lt;Field id=&quot;Vol&quot;&gt;19&lt;/Field&gt;&lt;Field id=&quot;Factor&quot;&gt;3.0&lt;/Field&gt;&lt;Field id=&quot;Author2&quot;&gt;Concerto,C;Lanza,G;Cantone,M;&lt;/Field&gt;&lt;/Data&gt;&lt;Ref&gt;&lt;Display&gt;&lt;Text StringText=&quot;「RefIndex」&quot; StringTextOri=&quot;「RefIndex」&quot; SuperScript=&quot;true&quot;/&gt;&lt;/Display&gt;&lt;/Ref&gt;&lt;Doc&gt;&lt;Display&gt;&lt;Text StringText=&quot;Concerto C, Lanza G, Cantone M, et al.&quot; StringGroup=&quot;Author&quot;/&gt;_x000d__x000a__x0009__x0009__x0009_&lt;Text StringText=&quot; &quot; StringGroup=&quot;Author&quot;/&gt;_x000d__x000a__x0009__x0009__x0009_&lt;Text StringText=&quot;Repetitive transcranial magnetic stimulation in patients with drug-resistant major depression: A six-month clinical follow-up study&quot; StringGroup=&quot;Title&quot;/&gt;_x000d__x000a__x0009__x0009__x0009_&lt;Text StringText=&quot;. &quot; StringGroup=&quot;Title&quot;/&gt;_x000d__x000a__x0009__x0009__x0009_&lt;Text StringText=&quot;Int J Psychiatry Clin Pract&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19&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252-8&quot; StringGroup=&quot;PageNum&quot;/&gt;_x000d__x000a__x0009__x0009__x0009_&lt;Text StringText=&quot;.&quot; StringGroup=&quot;none&quot;/&gt;_x000d__x000a__x0009__x0009_&lt;/Display&gt;&lt;/Doc&gt;&lt;/KyMRNote&gt;"/>
    <w:docVar w:name="KY.MR.DATA{93EBA3E8-6F3A-4856-9B16-47EAA13064B5}40648" w:val="&lt;KyMRNote dbid=&quot;{93EBA3E8-6F3A-4856-9B16-47EAA13064B5}&quot; recid=&quot;40648&quot;&gt;&lt;Data&gt;&lt;Field id=&quot;AccessNum&quot;&gt;11068197&lt;/Field&gt;&lt;Field id=&quot;Author&quot; FirstData=&quot;1&quot; FirstStyle=&quot;917504&quot; OtherStyle=&quot;0&quot;&gt;Eschweiler GW;Wegerer C;Schlotter W;Spandl C;Stevens A;Bartels M;Buchkremer G;&lt;/Field&gt;&lt;Field id=&quot;AuthorTrans&quot;&gt;&lt;/Field&gt;&lt;Field id=&quot;DOI&quot;&gt;10.1016/s0925-4927(00)00062-7&lt;/Field&gt;&lt;Field id=&quot;Editor&quot;&gt;&lt;/Field&gt;&lt;Field id=&quot;FmtTitle&quot;&gt;&lt;/Field&gt;&lt;Field id=&quot;ISSN&quot;&gt;0165-1781&lt;/Field&gt;&lt;Field id=&quot;Issue&quot;&gt;3&lt;/Field&gt;&lt;Field id=&quot;LIID&quot;&gt;40648&lt;/Field&gt;&lt;Field id=&quot;Magazine&quot;&gt;Psychiatry research&lt;/Field&gt;&lt;Field id=&quot;MagazineAB&quot;&gt;Psychiatry Res&lt;/Field&gt;&lt;Field id=&quot;MagazineTrans&quot;&gt;&lt;/Field&gt;&lt;Field id=&quot;PageNum&quot;&gt;161-72&lt;/Field&gt;&lt;Field id=&quot;PubDate&quot;&gt;Oct 30&lt;/Field&gt;&lt;Field id=&quot;PubPlace&quot;&gt;Ireland&lt;/Field&gt;&lt;Field id=&quot;PubPlaceTrans&quot;&gt;&lt;/Field&gt;&lt;Field id=&quot;PubYear&quot;&gt;2000&lt;/Field&gt;&lt;Field id=&quot;Publisher&quot;&gt;Elsevier Ireland Ltd&lt;/Field&gt;&lt;Field id=&quot;PublisherTrans&quot;&gt;&lt;/Field&gt;&lt;Field id=&quot;TITrans&quot;&gt;&lt;/Field&gt;&lt;Field id=&quot;Title&quot;&gt;Left prefrontal activation predicts therapeutic effects of repetitive transcranial magnetic stimulation (rTMS) in major depression.&lt;/Field&gt;&lt;Field id=&quot;Translator&quot;&gt;&lt;/Field&gt;&lt;Field id=&quot;Type&quot;&gt;{041D4F77-279E-4405-0002-4388361B9CFF}&lt;/Field&gt;&lt;Field id=&quot;Version&quot;&gt;&lt;/Field&gt;&lt;Field id=&quot;Vol&quot;&gt;99&lt;/Field&gt;&lt;Field id=&quot;Factor&quot;&gt;11.3&lt;/Field&gt;&lt;Field id=&quot;Author2&quot;&gt;Eschweiler,GW;Wegerer,C;Schlotter,W;&lt;/Field&gt;&lt;/Data&gt;&lt;Ref&gt;&lt;Display&gt;&lt;Text StringText=&quot;「RefIndex」&quot; StringTextOri=&quot;「RefIndex」&quot; SuperScript=&quot;true&quot;/&gt;&lt;/Display&gt;&lt;/Ref&gt;&lt;Doc&gt;&lt;Display&gt;&lt;Text StringText=&quot;Eschweiler GW, Wegerer C, Schlotter W, et al.&quot; StringGroup=&quot;Author&quot;/&gt;_x000d__x000a__x0009__x0009__x0009_&lt;Text StringText=&quot; &quot; StringGroup=&quot;Author&quot;/&gt;_x000d__x000a__x0009__x0009__x0009_&lt;Text StringText=&quot;Left prefrontal activation predicts therapeutic effects of repetitive transcranial magnetic stimulation (rTMS) in major depression&quot; StringGroup=&quot;Title&quot;/&gt;_x000d__x000a__x0009__x0009__x0009_&lt;Text StringText=&quot;. &quot; StringGroup=&quot;Title&quot;/&gt;_x000d__x000a__x0009__x0009__x0009_&lt;Text StringText=&quot;Psychiatry Res&quot; StringGroup=&quot;Magazine&quot;/&gt;_x000d__x000a__x0009__x0009__x0009_&lt;Text StringText=&quot;. &quot; StringGroup=&quot;Magazine&quot;/&gt;_x000d__x000a__x0009__x0009__x0009_&lt;Text StringText=&quot;2000&quot; StringGroup=&quot;PubYear&quot;/&gt;_x000d__x000a__x0009__x0009__x0009_&lt;Text StringText=&quot;. &quot; StringGroup=&quot;PubYear&quot;/&gt;_x000d__x000a__x0009__x0009__x0009_&lt;Text StringText=&quot;99&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161-72&quot; StringGroup=&quot;PageNum&quot;/&gt;_x000d__x000a__x0009__x0009__x0009_&lt;Text StringText=&quot;.&quot; StringGroup=&quot;none&quot;/&gt;_x000d__x000a__x0009__x0009_&lt;/Display&gt;&lt;/Doc&gt;&lt;/KyMRNote&gt;"/>
    <w:docVar w:name="KY.MR.DATA{93EBA3E8-6F3A-4856-9B16-47EAA13064B5}40649" w:val="&lt;KyMRNote dbid=&quot;{93EBA3E8-6F3A-4856-9B16-47EAA13064B5}&quot; recid=&quot;40649&quot;&gt;&lt;Data&gt;&lt;Field id=&quot;AccessNum&quot;&gt;27016659&lt;/Field&gt;&lt;Field id=&quot;Author&quot; FirstData=&quot;1&quot; FirstStyle=&quot;917504&quot; OtherStyle=&quot;0&quot;&gt;Fitzgerald PB;Hoy KE;Elliot D;McQueen S;Wambeek LE;Daskalakis ZJ;&lt;/Field&gt;&lt;Field id=&quot;AuthorTrans&quot;&gt;&lt;/Field&gt;&lt;Field id=&quot;DOI&quot;&gt;10.1016/j.jad.2016.03.052&lt;/Field&gt;&lt;Field id=&quot;Editor&quot;&gt;&lt;/Field&gt;&lt;Field id=&quot;FmtTitle&quot;&gt;&lt;/Field&gt;&lt;Field id=&quot;ISSN&quot;&gt;0165-0327&lt;/Field&gt;&lt;Field id=&quot;Issue&quot;&gt;&lt;/Field&gt;&lt;Field id=&quot;LIID&quot;&gt;40649&lt;/Field&gt;&lt;Field id=&quot;Magazine&quot;&gt;Journal of affective disorders&lt;/Field&gt;&lt;Field id=&quot;MagazineAB&quot;&gt;J Affect Disord&lt;/Field&gt;&lt;Field id=&quot;MagazineTrans&quot;&gt;&lt;/Field&gt;&lt;Field id=&quot;PageNum&quot;&gt;158-62&lt;/Field&gt;&lt;Field id=&quot;PubDate&quot;&gt;Jul 1&lt;/Field&gt;&lt;Field id=&quot;PubPlace&quot;&gt;Netherlands&lt;/Field&gt;&lt;Field id=&quot;PubPlaceTrans&quot;&gt;&lt;/Field&gt;&lt;Field id=&quot;PubYear&quot;&gt;2016&lt;/Field&gt;&lt;Field id=&quot;Publisher&quot;&gt;Elsevier&lt;/Field&gt;&lt;Field id=&quot;PublisherTrans&quot;&gt;&lt;/Field&gt;&lt;Field id=&quot;TITrans&quot;&gt;&lt;/Field&gt;&lt;Field id=&quot;Title&quot;&gt;A negative double-blind controlled trial of sequential bilateral rTMS in the treatment of bipolar depression.&lt;/Field&gt;&lt;Field id=&quot;Translator&quot;&gt;&lt;/Field&gt;&lt;Field id=&quot;Type&quot;&gt;{041D4F77-279E-4405-0002-4388361B9CFF}&lt;/Field&gt;&lt;Field id=&quot;Version&quot;&gt;&lt;/Field&gt;&lt;Field id=&quot;Vol&quot;&gt;198&lt;/Field&gt;&lt;Field id=&quot;Factor&quot;&gt;6.6&lt;/Field&gt;&lt;Field id=&quot;Author2&quot;&gt;Fitzgerald,PB;Hoy,KE;Elliot,D;McQueen,S;Wambeek,LE;Daskalakis,ZJ;&lt;/Field&gt;&lt;/Data&gt;&lt;Ref&gt;&lt;Display&gt;&lt;Text StringText=&quot;「RefIndex」&quot; StringTextOri=&quot;「RefIndex」&quot; SuperScript=&quot;true&quot;/&gt;&lt;/Display&gt;&lt;/Ref&gt;&lt;Doc&gt;&lt;Display&gt;&lt;Text StringText=&quot;Fitzgerald PB, Hoy KE, Elliot D, McQueen S, Wambeek LE, Daskalakis ZJ&quot; StringGroup=&quot;Author&quot;/&gt;_x000d__x000a__x0009__x0009__x0009_&lt;Text StringText=&quot;. &quot; StringGroup=&quot;Author&quot;/&gt;_x000d__x000a__x0009__x0009__x0009_&lt;Text StringText=&quot;A negative double-blind controlled trial of sequential bilateral rTMS in the treatment of bipolar depression&quot; StringGroup=&quot;Title&quot;/&gt;_x000d__x000a__x0009__x0009__x0009_&lt;Text StringText=&quot;. &quot; StringGroup=&quot;Title&quot;/&gt;_x000d__x000a__x0009__x0009__x0009_&lt;Text StringText=&quot;J Affect Disord&quot; StringGroup=&quot;Magazine&quot;/&gt;_x000d__x000a__x0009__x0009__x0009_&lt;Text StringText=&quot;. &quot; StringGroup=&quot;Magazine&quot;/&gt;_x000d__x000a__x0009__x0009__x0009_&lt;Text StringText=&quot;2016&quot; StringGroup=&quot;PubYear&quot;/&gt;_x000d__x000a__x0009__x0009__x0009_&lt;Text StringText=&quot;. &quot; StringGroup=&quot;PubYear&quot;/&gt;_x000d__x000a__x0009__x0009__x0009_&lt;Text StringText=&quot;198&quot; StringGroup=&quot;Vol&quot;/&gt;_x000d__x000a__x0009__x0009__x0009_&lt;Text StringText=&quot;: &quot; StringGroup=&quot;PageNum&quot;/&gt;_x000d__x000a__x0009__x0009__x0009_&lt;Text StringText=&quot;158-62&quot; StringGroup=&quot;PageNum&quot;/&gt;_x000d__x000a__x0009__x0009__x0009_&lt;Text StringText=&quot;.&quot; StringGroup=&quot;none&quot;/&gt;_x000d__x000a__x0009__x0009_&lt;/Display&gt;&lt;/Doc&gt;&lt;/KyMRNote&gt;"/>
    <w:docVar w:name="KY.MR.DATA{93EBA3E8-6F3A-4856-9B16-47EAA13064B5}40650" w:val="&lt;KyMRNote dbid=&quot;{93EBA3E8-6F3A-4856-9B16-47EAA13064B5}&quot; recid=&quot;40650&quot;&gt;&lt;Data&gt;&lt;Field id=&quot;AccessNum&quot;&gt;16356697&lt;/Field&gt;&lt;Field id=&quot;Author&quot; FirstData=&quot;1&quot; FirstStyle=&quot;917504&quot; OtherStyle=&quot;0&quot;&gt;Garcia-Toro M;Salva J;Daumal J;Andres J;Romera M;Lafau O;Echevarría M;Mestre M;Bosch C;Collado C;Ibarra O;Aguirre I;&lt;/Field&gt;&lt;Field id=&quot;AuthorTrans&quot;&gt;&lt;/Field&gt;&lt;Field id=&quot;DOI&quot;&gt;10.1016/j.pscychresns.2004.08.005&lt;/Field&gt;&lt;Field id=&quot;Editor&quot;&gt;&lt;/Field&gt;&lt;Field id=&quot;FmtTitle&quot;&gt;&lt;/Field&gt;&lt;Field id=&quot;ISSN&quot;&gt;0165-1781&lt;/Field&gt;&lt;Field id=&quot;Issue&quot;&gt;1&lt;/Field&gt;&lt;Field id=&quot;LIID&quot;&gt;40650&lt;/Field&gt;&lt;Field id=&quot;Magazine&quot;&gt;Psychiatry research&lt;/Field&gt;&lt;Field id=&quot;MagazineAB&quot;&gt;Psychiatry Res&lt;/Field&gt;&lt;Field id=&quot;MagazineTrans&quot;&gt;&lt;/Field&gt;&lt;Field id=&quot;PageNum&quot;&gt;53-7&lt;/Field&gt;&lt;Field id=&quot;PubDate&quot;&gt;Jan 30&lt;/Field&gt;&lt;Field id=&quot;PubPlace&quot;&gt;Ireland&lt;/Field&gt;&lt;Field id=&quot;PubPlaceTrans&quot;&gt;&lt;/Field&gt;&lt;Field id=&quot;PubYear&quot;&gt;2006&lt;/Field&gt;&lt;Field id=&quot;Publisher&quot;&gt;Elsevier Ireland Ltd&lt;/Field&gt;&lt;Field id=&quot;PublisherTrans&quot;&gt;&lt;/Field&gt;&lt;Field id=&quot;TITrans&quot;&gt;&lt;/Field&gt;&lt;Field id=&quot;Title&quot;&gt;High (20-Hz) and low (1-Hz) frequency transcranial magnetic stimulation as adjuvant treatment in medication-resistant depression.&lt;/Field&gt;&lt;Field id=&quot;Translator&quot;&gt;&lt;/Field&gt;&lt;Field id=&quot;Type&quot;&gt;{041D4F77-279E-4405-0002-4388361B9CFF}&lt;/Field&gt;&lt;Field id=&quot;Version&quot;&gt;&lt;/Field&gt;&lt;Field id=&quot;Vol&quot;&gt;146&lt;/Field&gt;&lt;Field id=&quot;Factor&quot;&gt;11.3&lt;/Field&gt;&lt;Field id=&quot;Author2&quot;&gt;Garcia-Toro,M;Salva,J;Daumal,J;&lt;/Field&gt;&lt;/Data&gt;&lt;Ref&gt;&lt;Display&gt;&lt;Text StringText=&quot;「RefIndex」&quot; StringTextOri=&quot;「RefIndex」&quot; SuperScript=&quot;true&quot;/&gt;&lt;/Display&gt;&lt;/Ref&gt;&lt;Doc&gt;&lt;Display&gt;&lt;Text StringText=&quot;Garcia-Toro M, Salva J, Daumal J, et al.&quot; StringGroup=&quot;Author&quot;/&gt;_x000d__x000a__x0009__x0009__x0009_&lt;Text StringText=&quot; &quot; StringGroup=&quot;Author&quot;/&gt;_x000d__x000a__x0009__x0009__x0009_&lt;Text StringText=&quot;High (20-Hz) and low (1-Hz) frequency transcranial magnetic stimulation as adjuvant treatment in medication-resistant depression&quot; StringGroup=&quot;Title&quot;/&gt;_x000d__x000a__x0009__x0009__x0009_&lt;Text StringText=&quot;. &quot; StringGroup=&quot;Title&quot;/&gt;_x000d__x000a__x0009__x0009__x0009_&lt;Text StringText=&quot;Psychiatry Res&quot; StringGroup=&quot;Magazine&quot;/&gt;_x000d__x000a__x0009__x0009__x0009_&lt;Text StringText=&quot;. &quot; StringGroup=&quot;Magazine&quot;/&gt;_x000d__x000a__x0009__x0009__x0009_&lt;Text StringText=&quot;2006&quot; StringGroup=&quot;PubYear&quot;/&gt;_x000d__x000a__x0009__x0009__x0009_&lt;Text StringText=&quot;. &quot; StringGroup=&quot;PubYear&quot;/&gt;_x000d__x000a__x0009__x0009__x0009_&lt;Text StringText=&quot;146&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53-7&quot; StringGroup=&quot;PageNum&quot;/&gt;_x000d__x000a__x0009__x0009__x0009_&lt;Text StringText=&quot;.&quot; StringGroup=&quot;none&quot;/&gt;_x000d__x000a__x0009__x0009_&lt;/Display&gt;&lt;/Doc&gt;&lt;/KyMRNote&gt;"/>
    <w:docVar w:name="KY.MR.DATA{93EBA3E8-6F3A-4856-9B16-47EAA13064B5}40651" w:val="&lt;KyMRNote dbid=&quot;{93EBA3E8-6F3A-4856-9B16-47EAA13064B5}&quot; recid=&quot;40651&quot;&gt;&lt;Data&gt;&lt;Field id=&quot;AccessNum&quot;&gt;11313095&lt;/Field&gt;&lt;Field id=&quot;Author&quot; FirstData=&quot;1&quot; FirstStyle=&quot;917504&quot; OtherStyle=&quot;0&quot;&gt;Garcia-Toro M;Mayol A;Arnillas H;Capllonch I;Ibarra O;Crespí M;Micó J;Lafau O;Lafuente L;&lt;/Field&gt;&lt;Field id=&quot;AuthorTrans&quot;&gt;&lt;/Field&gt;&lt;Field id=&quot;DOI&quot;&gt;10.1016/s0165-0327(00)00223-8&lt;/Field&gt;&lt;Field id=&quot;Editor&quot;&gt;&lt;/Field&gt;&lt;Field id=&quot;FmtTitle&quot;&gt;&lt;/Field&gt;&lt;Field id=&quot;ISSN&quot;&gt;0165-0327&lt;/Field&gt;&lt;Field id=&quot;Issue&quot;&gt;2-3&lt;/Field&gt;&lt;Field id=&quot;LIID&quot;&gt;40651&lt;/Field&gt;&lt;Field id=&quot;Magazine&quot;&gt;Journal of affective disorders&lt;/Field&gt;&lt;Field id=&quot;MagazineAB&quot;&gt;J Affect Disord&lt;/Field&gt;&lt;Field id=&quot;MagazineTrans&quot;&gt;&lt;/Field&gt;&lt;Field id=&quot;PageNum&quot;&gt;271-5&lt;/Field&gt;&lt;Field id=&quot;PubDate&quot;&gt;May&lt;/Field&gt;&lt;Field id=&quot;PubPlace&quot;&gt;Netherlands&lt;/Field&gt;&lt;Field id=&quot;PubPlaceTrans&quot;&gt;&lt;/Field&gt;&lt;Field id=&quot;PubYear&quot;&gt;2001&lt;/Field&gt;&lt;Field id=&quot;Publisher&quot;&gt;Elsevier&lt;/Field&gt;&lt;Field id=&quot;PublisherTrans&quot;&gt;&lt;/Field&gt;&lt;Field id=&quot;TITrans&quot;&gt;&lt;/Field&gt;&lt;Field id=&quot;Title&quot;&gt;Modest adjunctive benefit with transcranial magnetic stimulation in medication-resistant depression.&lt;/Field&gt;&lt;Field id=&quot;Translator&quot;&gt;&lt;/Field&gt;&lt;Field id=&quot;Type&quot;&gt;{041D4F77-279E-4405-0002-4388361B9CFF}&lt;/Field&gt;&lt;Field id=&quot;Version&quot;&gt;&lt;/Field&gt;&lt;Field id=&quot;Vol&quot;&gt;64&lt;/Field&gt;&lt;Field id=&quot;Factor&quot;&gt;6.6&lt;/Field&gt;&lt;Field id=&quot;Author2&quot;&gt;Garcia-Toro,M;Mayol,A;Arnillas,H;&lt;/Field&gt;&lt;/Data&gt;&lt;Ref&gt;&lt;Display&gt;&lt;Text StringText=&quot;「RefIndex」&quot; StringTextOri=&quot;「RefIndex」&quot; SuperScript=&quot;true&quot;/&gt;&lt;/Display&gt;&lt;/Ref&gt;&lt;Doc&gt;&lt;Display&gt;&lt;Text StringText=&quot;Garcia-Toro M, Mayol A, Arnillas H, et al.&quot; StringGroup=&quot;Author&quot;/&gt;_x000d__x000a__x0009__x0009__x0009_&lt;Text StringText=&quot; &quot; StringGroup=&quot;Author&quot;/&gt;_x000d__x000a__x0009__x0009__x0009_&lt;Text StringText=&quot;Modest adjunctive benefit with transcranial magnetic stimulation in medication-resistant depression&quot; StringGroup=&quot;Title&quot;/&gt;_x000d__x000a__x0009__x0009__x0009_&lt;Text StringText=&quot;. &quot; StringGroup=&quot;Title&quot;/&gt;_x000d__x000a__x0009__x0009__x0009_&lt;Text StringText=&quot;J Affect Disord&quot; StringGroup=&quot;Magazine&quot;/&gt;_x000d__x000a__x0009__x0009__x0009_&lt;Text StringText=&quot;. &quot; StringGroup=&quot;Magazine&quot;/&gt;_x000d__x000a__x0009__x0009__x0009_&lt;Text StringText=&quot;2001&quot; StringGroup=&quot;PubYear&quot;/&gt;_x000d__x000a__x0009__x0009__x0009_&lt;Text StringText=&quot;. &quot; StringGroup=&quot;PubYear&quot;/&gt;_x000d__x000a__x0009__x0009__x0009_&lt;Text StringText=&quot;64&quot; StringGroup=&quot;Vol&quot;/&gt;_x000d__x000a__x0009__x0009__x0009_&lt;Text StringText=&quot;(&quot; StringGroup=&quot;Issue&quot;/&gt;_x000d__x000a__x0009__x0009__x0009_&lt;Text StringText=&quot;2-3&quot; StringGroup=&quot;Issue&quot;/&gt;_x000d__x000a__x0009__x0009__x0009_&lt;Text StringText=&quot;)&quot; StringGroup=&quot;Issue&quot;/&gt;_x000d__x000a__x0009__x0009__x0009_&lt;Text StringText=&quot;: &quot; StringGroup=&quot;PageNum&quot;/&gt;_x000d__x000a__x0009__x0009__x0009_&lt;Text StringText=&quot;271-5&quot; StringGroup=&quot;PageNum&quot;/&gt;_x000d__x000a__x0009__x0009__x0009_&lt;Text StringText=&quot;.&quot; StringGroup=&quot;none&quot;/&gt;_x000d__x000a__x0009__x0009_&lt;/Display&gt;&lt;/Doc&gt;&lt;/KyMRNote&gt;"/>
    <w:docVar w:name="KY.MR.DATA{93EBA3E8-6F3A-4856-9B16-47EAA13064B5}40652" w:val="&lt;KyMRNote dbid=&quot;{93EBA3E8-6F3A-4856-9B16-47EAA13064B5}&quot; recid=&quot;40652&quot;&gt;&lt;Data&gt;&lt;Field id=&quot;AccessNum&quot;&gt;11561046&lt;/Field&gt;&lt;Field id=&quot;Author&quot; FirstData=&quot;1&quot; FirstStyle=&quot;917504&quot; OtherStyle=&quot;0&quot;&gt;García-Toro M;Pascual-Leone A;Romera M;González A;Micó J;Ibarra O;Arnillas H;Capllonch I;Mayol A;Tormos JM;&lt;/Field&gt;&lt;Field id=&quot;AuthorTrans&quot;&gt;&lt;/Field&gt;&lt;Field id=&quot;DOI&quot;&gt;10.1136/jnnp.71.4.546&lt;/Field&gt;&lt;Field id=&quot;Editor&quot;&gt;&lt;/Field&gt;&lt;Field id=&quot;FmtTitle&quot;&gt;&lt;/Field&gt;&lt;Field id=&quot;ISSN&quot;&gt;0022-3050&lt;/Field&gt;&lt;Field id=&quot;Issue&quot;&gt;4&lt;/Field&gt;&lt;Field id=&quot;LIID&quot;&gt;40652&lt;/Field&gt;&lt;Field id=&quot;Magazine&quot;&gt;Journal of neurology, neurosurgery, and psychiatry&lt;/Field&gt;&lt;Field id=&quot;MagazineAB&quot;&gt;J Neurol Neurosurg Psychiatry&lt;/Field&gt;&lt;Field id=&quot;MagazineTrans&quot;&gt;&lt;/Field&gt;&lt;Field id=&quot;PageNum&quot;&gt;546-8&lt;/Field&gt;&lt;Field id=&quot;PubDate&quot;&gt;Oct&lt;/Field&gt;&lt;Field id=&quot;PubPlace&quot;&gt;England&lt;/Field&gt;&lt;Field id=&quot;PubPlaceTrans&quot;&gt;&lt;/Field&gt;&lt;Field id=&quot;PubYear&quot;&gt;2001&lt;/Field&gt;&lt;Field id=&quot;Publisher&quot;&gt;BMJ Publishing Group&lt;/Field&gt;&lt;Field id=&quot;PublisherTrans&quot;&gt;&lt;/Field&gt;&lt;Field id=&quot;TITrans&quot;&gt;&lt;/Field&gt;&lt;Field id=&quot;Title&quot;&gt;Prefrontal repetitive transcranial magnetic stimulation as add on treatment in depression.&lt;/Field&gt;&lt;Field id=&quot;Translator&quot;&gt;&lt;/Field&gt;&lt;Field id=&quot;Type&quot;&gt;{041D4F77-279E-4405-0002-4388361B9CFF}&lt;/Field&gt;&lt;Field id=&quot;Version&quot;&gt;&lt;/Field&gt;&lt;Field id=&quot;Vol&quot;&gt;71&lt;/Field&gt;&lt;Field id=&quot;Factor&quot;&gt;11.0&lt;/Field&gt;&lt;Field id=&quot;Author2&quot;&gt;García-Toro,M;Pascual-Leone,A;Romera,M;&lt;/Field&gt;&lt;/Data&gt;&lt;Ref&gt;&lt;Display&gt;&lt;Text StringText=&quot;「RefIndex」&quot; StringTextOri=&quot;「RefIndex」&quot; SuperScript=&quot;true&quot;/&gt;&lt;/Display&gt;&lt;/Ref&gt;&lt;Doc&gt;&lt;Display&gt;&lt;Text StringText=&quot;García-Toro M, Pascual-Leone A, Romera M, et al.&quot; StringGroup=&quot;Author&quot;/&gt;_x000d__x000a__x0009__x0009__x0009_&lt;Text StringText=&quot; &quot; StringGroup=&quot;Author&quot;/&gt;_x000d__x000a__x0009__x0009__x0009_&lt;Text StringText=&quot;Prefrontal repetitive transcranial magnetic stimulation as add on treatment in depression&quot; StringGroup=&quot;Title&quot;/&gt;_x000d__x000a__x0009__x0009__x0009_&lt;Text StringText=&quot;. &quot; StringGroup=&quot;Title&quot;/&gt;_x000d__x000a__x0009__x0009__x0009_&lt;Text StringText=&quot;J Neurol Neurosurg Psychiatry&quot; StringGroup=&quot;Magazine&quot;/&gt;_x000d__x000a__x0009__x0009__x0009_&lt;Text StringText=&quot;. &quot; StringGroup=&quot;Magazine&quot;/&gt;_x000d__x000a__x0009__x0009__x0009_&lt;Text StringText=&quot;2001&quot; StringGroup=&quot;PubYear&quot;/&gt;_x000d__x000a__x0009__x0009__x0009_&lt;Text StringText=&quot;. &quot; StringGroup=&quot;PubYear&quot;/&gt;_x000d__x000a__x0009__x0009__x0009_&lt;Text StringText=&quot;71&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546-8&quot; StringGroup=&quot;PageNum&quot;/&gt;_x000d__x000a__x0009__x0009__x0009_&lt;Text StringText=&quot;.&quot; StringGroup=&quot;none&quot;/&gt;_x000d__x000a__x0009__x0009_&lt;/Display&gt;&lt;/Doc&gt;&lt;/KyMRNote&gt;"/>
    <w:docVar w:name="KY.MR.DATA{93EBA3E8-6F3A-4856-9B16-47EAA13064B5}40653" w:val="&lt;KyMRNote dbid=&quot;{93EBA3E8-6F3A-4856-9B16-47EAA13064B5}&quot; recid=&quot;40653&quot;&gt;&lt;Data&gt;&lt;Field id=&quot;AccessNum&quot;&gt;9396958&lt;/Field&gt;&lt;Field id=&quot;Author&quot; FirstData=&quot;1&quot; FirstStyle=&quot;655360&quot; OtherStyle=&quot;0&quot;&gt;George MS;Wassermann EM;Kimbrell TA;Little JT;Williams WE;Danielson AL;Greenberg BD;Hallett M;Post RM;&lt;/Field&gt;&lt;Field id=&quot;AuthorTrans&quot;&gt;&lt;/Field&gt;&lt;Field id=&quot;DOI&quot;&gt;10.1176/ajp.154.12.1752&lt;/Field&gt;&lt;Field id=&quot;Editor&quot;&gt;&lt;/Field&gt;&lt;Field id=&quot;FmtTitle&quot;&gt;&lt;/Field&gt;&lt;Field id=&quot;ISSN&quot;&gt;0002-953X&lt;/Field&gt;&lt;Field id=&quot;Issue&quot;&gt;12&lt;/Field&gt;&lt;Field id=&quot;LIID&quot;&gt;40653&lt;/Field&gt;&lt;Field id=&quot;Magazine&quot;&gt;The American journal of psychiatry&lt;/Field&gt;&lt;Field id=&quot;MagazineAB&quot;&gt;Am J Psychiatry&lt;/Field&gt;&lt;Field id=&quot;MagazineTrans&quot;&gt;&lt;/Field&gt;&lt;Field id=&quot;PageNum&quot;&gt;1752-6&lt;/Field&gt;&lt;Field id=&quot;PubDate&quot;&gt;Dec&lt;/Field&gt;&lt;Field id=&quot;PubPlace&quot;&gt;United States&lt;/Field&gt;&lt;Field id=&quot;PubPlaceTrans&quot;&gt;&lt;/Field&gt;&lt;Field id=&quot;PubYear&quot;&gt;1997&lt;/Field&gt;&lt;Field id=&quot;Publisher&quot;&gt;American Psychiatric Association&lt;/Field&gt;&lt;Field id=&quot;PublisherTrans&quot;&gt;&lt;/Field&gt;&lt;Field id=&quot;TITrans&quot;&gt;&lt;/Field&gt;&lt;Field id=&quot;Title&quot;&gt;Mood improvement following daily left prefrontal repetitive transcranial magnetic stimulation in patients with depression: a placebo-controlled crossover trial.&lt;/Field&gt;&lt;Field id=&quot;Translator&quot;&gt;&lt;/Field&gt;&lt;Field id=&quot;Type&quot;&gt;{041D4F77-279E-4405-0002-4388361B9CFF}&lt;/Field&gt;&lt;Field id=&quot;Version&quot;&gt;&lt;/Field&gt;&lt;Field id=&quot;Vol&quot;&gt;154&lt;/Field&gt;&lt;Field id=&quot;Factor&quot;&gt;17.7&lt;/Field&gt;&lt;Field id=&quot;Author2&quot;&gt;George,MS;Wassermann,EM;Kimbrell,TA;&lt;/Field&gt;&lt;/Data&gt;&lt;Ref&gt;&lt;Display&gt;&lt;Text StringText=&quot;「RefIndex」&quot; StringTextOri=&quot;「RefIndex」&quot; SuperScript=&quot;true&quot;/&gt;&lt;/Display&gt;&lt;/Ref&gt;&lt;Doc&gt;&lt;Display&gt;&lt;Text StringText=&quot;George MS, Wassermann EM, Kimbrell TA, et al.&quot; StringGroup=&quot;Author&quot;/&gt;_x000d__x000a__x0009__x0009__x0009_&lt;Text StringText=&quot; &quot; StringGroup=&quot;Author&quot;/&gt;_x000d__x000a__x0009__x0009__x0009_&lt;Text StringText=&quot;Mood improvement following daily left prefrontal repetitive transcranial magnetic stimulation in patients with depression: a placebo-controlled crossover trial&quot; StringGroup=&quot;Title&quot;/&gt;_x000d__x000a__x0009__x0009__x0009_&lt;Text StringText=&quot;. &quot; StringGroup=&quot;Title&quot;/&gt;_x000d__x000a__x0009__x0009__x0009_&lt;Text StringText=&quot;Am J Psychiatry&quot; StringGroup=&quot;Magazine&quot;/&gt;_x000d__x000a__x0009__x0009__x0009_&lt;Text StringText=&quot;. &quot; StringGroup=&quot;Magazine&quot;/&gt;_x000d__x000a__x0009__x0009__x0009_&lt;Text StringText=&quot;1997&quot; StringGroup=&quot;PubYear&quot;/&gt;_x000d__x000a__x0009__x0009__x0009_&lt;Text StringText=&quot;. &quot; StringGroup=&quot;PubYear&quot;/&gt;_x000d__x000a__x0009__x0009__x0009_&lt;Text StringText=&quot;154&quot; StringGroup=&quot;Vol&quot;/&gt;_x000d__x000a__x0009__x0009__x0009_&lt;Text StringText=&quot;(&quot; StringGroup=&quot;Issue&quot;/&gt;_x000d__x000a__x0009__x0009__x0009_&lt;Text StringText=&quot;12&quot; StringGroup=&quot;Issue&quot;/&gt;_x000d__x000a__x0009__x0009__x0009_&lt;Text StringText=&quot;)&quot; StringGroup=&quot;Issue&quot;/&gt;_x000d__x000a__x0009__x0009__x0009_&lt;Text StringText=&quot;: &quot; StringGroup=&quot;PageNum&quot;/&gt;_x000d__x000a__x0009__x0009__x0009_&lt;Text StringText=&quot;1752-6&quot; StringGroup=&quot;PageNum&quot;/&gt;_x000d__x000a__x0009__x0009__x0009_&lt;Text StringText=&quot;.&quot; StringGroup=&quot;none&quot;/&gt;_x000d__x000a__x0009__x0009_&lt;/Display&gt;&lt;/Doc&gt;&lt;/KyMRNote&gt;"/>
    <w:docVar w:name="KY.MR.DATA{93EBA3E8-6F3A-4856-9B16-47EAA13064B5}40654" w:val="&lt;KyMRNote dbid=&quot;{93EBA3E8-6F3A-4856-9B16-47EAA13064B5}&quot; recid=&quot;40654&quot;&gt;&lt;Data&gt;&lt;Field id=&quot;AccessNum&quot;&gt;11082469&lt;/Field&gt;&lt;Field id=&quot;Author&quot; FirstData=&quot;1&quot; FirstStyle=&quot;655360&quot; OtherStyle=&quot;0&quot;&gt;George MS;Nahas Z;Molloy M;Speer AM;Oliver NC;Li XB;Arana GW;Risch SC;Ballenger JC;&lt;/Field&gt;&lt;Field id=&quot;AuthorTrans&quot;&gt;&lt;/Field&gt;&lt;Field id=&quot;DOI&quot;&gt;10.1016/s0006-3223(00)01048-9&lt;/Field&gt;&lt;Field id=&quot;Editor&quot;&gt;&lt;/Field&gt;&lt;Field id=&quot;FmtTitle&quot;&gt;&lt;/Field&gt;&lt;Field id=&quot;ISSN&quot;&gt;0006-3223&lt;/Field&gt;&lt;Field id=&quot;Issue&quot;&gt;10&lt;/Field&gt;&lt;Field id=&quot;LIID&quot;&gt;40654&lt;/Field&gt;&lt;Field id=&quot;Magazine&quot;&gt;Biological psychiatry&lt;/Field&gt;&lt;Field id=&quot;MagazineAB&quot;&gt;Biol Psychiatry&lt;/Field&gt;&lt;Field id=&quot;MagazineTrans&quot;&gt;&lt;/Field&gt;&lt;Field id=&quot;PageNum&quot;&gt;962-70&lt;/Field&gt;&lt;Field id=&quot;PubDate&quot;&gt;Nov 15&lt;/Field&gt;&lt;Field id=&quot;PubPlace&quot;&gt;United States&lt;/Field&gt;&lt;Field id=&quot;PubPlaceTrans&quot;&gt;&lt;/Field&gt;&lt;Field id=&quot;PubYear&quot;&gt;2000&lt;/Field&gt;&lt;Field id=&quot;Publisher&quot;&gt;Elsevier USA&lt;/Field&gt;&lt;Field id=&quot;PublisherTrans&quot;&gt;&lt;/Field&gt;&lt;Field id=&quot;TITrans&quot;&gt;&lt;/Field&gt;&lt;Field id=&quot;Title&quot;&gt;A controlled trial of daily left prefrontal cortex TMS for treating depression.&lt;/Field&gt;&lt;Field id=&quot;Translator&quot;&gt;&lt;/Field&gt;&lt;Field id=&quot;Type&quot;&gt;{041D4F77-279E-4405-0002-4388361B9CFF}&lt;/Field&gt;&lt;Field id=&quot;Version&quot;&gt;&lt;/Field&gt;&lt;Field id=&quot;Vol&quot;&gt;48&lt;/Field&gt;&lt;Field id=&quot;Factor&quot;&gt;10.6&lt;/Field&gt;&lt;Field id=&quot;Author2&quot;&gt;George,MS;Nahas,Z;Molloy,M;&lt;/Field&gt;&lt;/Data&gt;&lt;Ref&gt;&lt;Display&gt;&lt;Text StringText=&quot;「RefIndex」&quot; StringTextOri=&quot;「RefIndex」&quot; SuperScript=&quot;true&quot;/&gt;&lt;/Display&gt;&lt;/Ref&gt;&lt;Doc&gt;&lt;Display&gt;&lt;Text StringText=&quot;George MS, Nahas Z, Molloy M, et al.&quot; StringGroup=&quot;Author&quot;/&gt;_x000d__x000a__x0009__x0009__x0009_&lt;Text StringText=&quot; &quot; StringGroup=&quot;Author&quot;/&gt;_x000d__x000a__x0009__x0009__x0009_&lt;Text StringText=&quot;A controlled trial of daily left prefrontal cortex TMS for treating depression&quot; StringGroup=&quot;Title&quot;/&gt;_x000d__x000a__x0009__x0009__x0009_&lt;Text StringText=&quot;. &quot; StringGroup=&quot;Title&quot;/&gt;_x000d__x000a__x0009__x0009__x0009_&lt;Text StringText=&quot;Biol Psychiatry&quot; StringGroup=&quot;Magazine&quot;/&gt;_x000d__x000a__x0009__x0009__x0009_&lt;Text StringText=&quot;. &quot; StringGroup=&quot;Magazine&quot;/&gt;_x000d__x000a__x0009__x0009__x0009_&lt;Text StringText=&quot;2000&quot; StringGroup=&quot;PubYear&quot;/&gt;_x000d__x000a__x0009__x0009__x0009_&lt;Text StringText=&quot;. &quot; StringGroup=&quot;PubYear&quot;/&gt;_x000d__x000a__x0009__x0009__x0009_&lt;Text StringText=&quot;48&quot; StringGroup=&quot;Vol&quot;/&gt;_x000d__x000a__x0009__x0009__x0009_&lt;Text StringText=&quot;(&quot; StringGroup=&quot;Issue&quot;/&gt;_x000d__x000a__x0009__x0009__x0009_&lt;Text StringText=&quot;10&quot; StringGroup=&quot;Issue&quot;/&gt;_x000d__x000a__x0009__x0009__x0009_&lt;Text StringText=&quot;)&quot; StringGroup=&quot;Issue&quot;/&gt;_x000d__x000a__x0009__x0009__x0009_&lt;Text StringText=&quot;: &quot; StringGroup=&quot;PageNum&quot;/&gt;_x000d__x000a__x0009__x0009__x0009_&lt;Text StringText=&quot;962-70&quot; StringGroup=&quot;PageNum&quot;/&gt;_x000d__x000a__x0009__x0009__x0009_&lt;Text StringText=&quot;.&quot; StringGroup=&quot;none&quot;/&gt;_x000d__x000a__x0009__x0009_&lt;/Display&gt;&lt;/Doc&gt;&lt;/KyMRNote&gt;"/>
    <w:docVar w:name="KY.MR.DATA{93EBA3E8-6F3A-4856-9B16-47EAA13064B5}40655" w:val="&lt;KyMRNote dbid=&quot;{93EBA3E8-6F3A-4856-9B16-47EAA13064B5}&quot; recid=&quot;40655&quot;&gt;&lt;Data&gt;&lt;Field id=&quot;AccessNum&quot;&gt;16195088&lt;/Field&gt;&lt;Field id=&quot;Author&quot; FirstData=&quot;1&quot; FirstStyle=&quot;655360&quot; OtherStyle=&quot;0&quot;&gt;Hansen PE;Videbech P;Clemmensen K;Sturlason R;Jensen HM;Vestergaard P;&lt;/Field&gt;&lt;Field id=&quot;AuthorTrans&quot;&gt;&lt;/Field&gt;&lt;Field id=&quot;DOI&quot;&gt;10.1080/08039480410011678&lt;/Field&gt;&lt;Field id=&quot;Editor&quot;&gt;&lt;/Field&gt;&lt;Field id=&quot;FmtTitle&quot;&gt;&lt;/Field&gt;&lt;Field id=&quot;ISSN&quot;&gt;0803-9488&lt;/Field&gt;&lt;Field id=&quot;Issue&quot;&gt;6&lt;/Field&gt;&lt;Field id=&quot;LIID&quot;&gt;40655&lt;/Field&gt;&lt;Field id=&quot;Magazine&quot;&gt;Nordic journal of psychiatry&lt;/Field&gt;&lt;Field id=&quot;MagazineAB&quot;&gt;Nord J Psychiatry&lt;/Field&gt;&lt;Field id=&quot;MagazineTrans&quot;&gt;&lt;/Field&gt;&lt;Field id=&quot;PageNum&quot;&gt;455-7&lt;/Field&gt;&lt;Field id=&quot;PubDate&quot;&gt;&lt;/Field&gt;&lt;Field id=&quot;PubPlace&quot;&gt;England&lt;/Field&gt;&lt;Field id=&quot;PubPlaceTrans&quot;&gt;&lt;/Field&gt;&lt;Field id=&quot;PubYear&quot;&gt;2004&lt;/Field&gt;&lt;Field id=&quot;Publisher&quot;&gt;Informa Healthcare&lt;/Field&gt;&lt;Field id=&quot;PublisherTrans&quot;&gt;&lt;/Field&gt;&lt;Field id=&quot;TITrans&quot;&gt;&lt;/Field&gt;&lt;Field id=&quot;Title&quot;&gt;Repetitive transcranial magnetic stimulation as add-on antidepressant treatment. The applicability of the method in a clinical setting.&lt;/Field&gt;&lt;Field id=&quot;Translator&quot;&gt;&lt;/Field&gt;&lt;Field id=&quot;Type&quot;&gt;{041D4F77-279E-4405-0002-4388361B9CFF}&lt;/Field&gt;&lt;Field id=&quot;Version&quot;&gt;&lt;/Field&gt;&lt;Field id=&quot;Vol&quot;&gt;58&lt;/Field&gt;&lt;Field id=&quot;Factor&quot;&gt;1.8&lt;/Field&gt;&lt;Field id=&quot;Author2&quot;&gt;Hansen,PE;Videbech,P;Clemmensen,K;Sturlason,R;Jensen,HM;Vestergaard,P;&lt;/Field&gt;&lt;/Data&gt;&lt;Ref&gt;&lt;Display&gt;&lt;Text StringText=&quot;「RefIndex」&quot; StringTextOri=&quot;「RefIndex」&quot; SuperScript=&quot;true&quot;/&gt;&lt;/Display&gt;&lt;/Ref&gt;&lt;Doc&gt;&lt;Display&gt;&lt;Text StringText=&quot;Hansen PE, Videbech P, Clemmensen K, Sturlason R, Jensen HM, Vestergaard P&quot; StringGroup=&quot;Author&quot;/&gt;_x000d__x000a__x0009__x0009__x0009_&lt;Text StringText=&quot;. &quot; StringGroup=&quot;Author&quot;/&gt;_x000d__x000a__x0009__x0009__x0009_&lt;Text StringText=&quot;Repetitive transcranial magnetic stimulation as add-on antidepressant treatment. The applicability of the method in a clinical setting&quot; StringGroup=&quot;Title&quot;/&gt;_x000d__x000a__x0009__x0009__x0009_&lt;Text StringText=&quot;. &quot; StringGroup=&quot;Title&quot;/&gt;_x000d__x000a__x0009__x0009__x0009_&lt;Text StringText=&quot;Nord J Psychiatry&quot; StringGroup=&quot;Magazine&quot;/&gt;_x000d__x000a__x0009__x0009__x0009_&lt;Text StringText=&quot;. &quot; StringGroup=&quot;Magazine&quot;/&gt;_x000d__x000a__x0009__x0009__x0009_&lt;Text StringText=&quot;2004&quot; StringGroup=&quot;PubYear&quot;/&gt;_x000d__x000a__x0009__x0009__x0009_&lt;Text StringText=&quot;. &quot; StringGroup=&quot;PubYear&quot;/&gt;_x000d__x000a__x0009__x0009__x0009_&lt;Text StringText=&quot;58&quot; StringGroup=&quot;Vol&quot;/&gt;_x000d__x000a__x0009__x0009__x0009_&lt;Text StringText=&quot;(&quot; StringGroup=&quot;Issue&quot;/&gt;_x000d__x000a__x0009__x0009__x0009_&lt;Text StringText=&quot;6&quot; StringGroup=&quot;Issue&quot;/&gt;_x000d__x000a__x0009__x0009__x0009_&lt;Text StringText=&quot;)&quot; StringGroup=&quot;Issue&quot;/&gt;_x000d__x000a__x0009__x0009__x0009_&lt;Text StringText=&quot;: &quot; StringGroup=&quot;PageNum&quot;/&gt;_x000d__x000a__x0009__x0009__x0009_&lt;Text StringText=&quot;455-7&quot; StringGroup=&quot;PageNum&quot;/&gt;_x000d__x000a__x0009__x0009__x0009_&lt;Text StringText=&quot;.&quot; StringGroup=&quot;none&quot;/&gt;_x000d__x000a__x0009__x0009_&lt;/Display&gt;&lt;/Doc&gt;&lt;/KyMRNote&gt;"/>
    <w:docVar w:name="KY.MR.DATA{93EBA3E8-6F3A-4856-9B16-47EAA13064B5}40656" w:val="&lt;KyMRNote dbid=&quot;{93EBA3E8-6F3A-4856-9B16-47EAA13064B5}&quot; recid=&quot;40656&quot;&gt;&lt;Data&gt;&lt;Field id=&quot;AccessNum&quot;&gt;22417767&lt;/Field&gt;&lt;Field id=&quot;Author&quot; FirstData=&quot;1&quot; FirstStyle=&quot;1179648&quot; OtherStyle=&quot;0&quot;&gt;Hernández-Ribas R;Deus J;Pujol J;Segalàs C;Vallejo J;Menchón JM;Cardoner N;Soriano-Mas C;&lt;/Field&gt;&lt;Field id=&quot;AuthorTrans&quot;&gt;&lt;/Field&gt;&lt;Field id=&quot;DOI&quot;&gt;10.1016/j.brs.2012.01.001&lt;/Field&gt;&lt;Field id=&quot;Editor&quot;&gt;&lt;/Field&gt;&lt;Field id=&quot;FmtTitle&quot;&gt;&lt;/Field&gt;&lt;Field id=&quot;ISSN&quot;&gt;1876-4754&lt;/Field&gt;&lt;Field id=&quot;Issue&quot;&gt;1&lt;/Field&gt;&lt;Field id=&quot;LIID&quot;&gt;40656&lt;/Field&gt;&lt;Field id=&quot;Magazine&quot;&gt;Brain stimulation&lt;/Field&gt;&lt;Field id=&quot;MagazineAB&quot;&gt;Brain Stimul&lt;/Field&gt;&lt;Field id=&quot;MagazineTrans&quot;&gt;&lt;/Field&gt;&lt;Field id=&quot;PageNum&quot;&gt;54-61&lt;/Field&gt;&lt;Field id=&quot;PubDate&quot;&gt;Jan&lt;/Field&gt;&lt;Field id=&quot;PubPlace&quot;&gt;United States&lt;/Field&gt;&lt;Field id=&quot;PubPlaceTrans&quot;&gt;&lt;/Field&gt;&lt;Field id=&quot;PubYear&quot;&gt;2013&lt;/Field&gt;&lt;Field id=&quot;Publisher&quot;&gt;Elsevier Inc.&lt;/Field&gt;&lt;Field id=&quot;PublisherTrans&quot;&gt;&lt;/Field&gt;&lt;Field id=&quot;TITrans&quot;&gt;&lt;/Field&gt;&lt;Field id=&quot;Title&quot;&gt;Identifying brain imaging correlates of clinical response to repetitive transcranial magnetic stimulation (rTMS) in major depression.&lt;/Field&gt;&lt;Field id=&quot;Translator&quot;&gt;&lt;/Field&gt;&lt;Field id=&quot;Type&quot;&gt;{041D4F77-279E-4405-0002-4388361B9CFF}&lt;/Field&gt;&lt;Field id=&quot;Version&quot;&gt;&lt;/Field&gt;&lt;Field id=&quot;Vol&quot;&gt;6&lt;/Field&gt;&lt;Field id=&quot;Factor&quot;&gt;7.7&lt;/Field&gt;&lt;Field id=&quot;Author2&quot;&gt;Hernández-Ribas,R;Deus,J;Pujol,J;&lt;/Field&gt;&lt;/Data&gt;&lt;Ref&gt;&lt;Display&gt;&lt;Text StringText=&quot;「RefIndex」&quot; StringTextOri=&quot;「RefIndex」&quot; SuperScript=&quot;true&quot;/&gt;&lt;/Display&gt;&lt;/Ref&gt;&lt;Doc&gt;&lt;Display&gt;&lt;Text StringText=&quot;Hernández-Ribas R, Deus J, Pujol J, et al.&quot; StringGroup=&quot;Author&quot;/&gt;_x000d__x000a__x0009__x0009__x0009_&lt;Text StringText=&quot; &quot; StringGroup=&quot;Author&quot;/&gt;_x000d__x000a__x0009__x0009__x0009_&lt;Text StringText=&quot;Identifying brain imaging correlates of clinical response to repetitive transcranial magnetic stimulation (rTMS) in major depression&quot; StringGroup=&quot;Title&quot;/&gt;_x000d__x000a__x0009__x0009__x0009_&lt;Text StringText=&quot;. &quot; StringGroup=&quot;Title&quot;/&gt;_x000d__x000a__x0009__x0009__x0009_&lt;Text StringText=&quot;Brain Stimul&quot; StringGroup=&quot;Magazine&quot;/&gt;_x000d__x000a__x0009__x0009__x0009_&lt;Text StringText=&quot;. &quot; StringGroup=&quot;Magazine&quot;/&gt;_x000d__x000a__x0009__x0009__x0009_&lt;Text StringText=&quot;2013&quot; StringGroup=&quot;PubYear&quot;/&gt;_x000d__x000a__x0009__x0009__x0009_&lt;Text StringText=&quot;. &quot; StringGroup=&quot;PubYear&quot;/&gt;_x000d__x000a__x0009__x0009__x0009_&lt;Text StringText=&quot;6&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54-61&quot; StringGroup=&quot;PageNum&quot;/&gt;_x000d__x000a__x0009__x0009__x0009_&lt;Text StringText=&quot;.&quot; StringGroup=&quot;none&quot;/&gt;_x000d__x000a__x0009__x0009_&lt;/Display&gt;&lt;/Doc&gt;&lt;/KyMRNote&gt;"/>
    <w:docVar w:name="KY.MR.DATA{93EBA3E8-6F3A-4856-9B16-47EAA13064B5}40657" w:val="&lt;KyMRNote dbid=&quot;{93EBA3E8-6F3A-4856-9B16-47EAA13064B5}&quot; recid=&quot;40657&quot;&gt;&lt;Data&gt;&lt;Field id=&quot;AccessNum&quot;&gt;12765849&lt;/Field&gt;&lt;Field id=&quot;Author&quot; FirstData=&quot;1&quot; FirstStyle=&quot;589824&quot; OtherStyle=&quot;0&quot;&gt;Herwig U;Lampe Y;Juengling FD;Wunderlich A;Walter H;Spitzer M;Schönfeldt-Lecuona C;&lt;/Field&gt;&lt;Field id=&quot;AuthorTrans&quot;&gt;&lt;/Field&gt;&lt;Field id=&quot;DOI&quot;&gt;10.1016/s0022-3956(03)00042-6&lt;/Field&gt;&lt;Field id=&quot;Editor&quot;&gt;&lt;/Field&gt;&lt;Field id=&quot;FmtTitle&quot;&gt;&lt;/Field&gt;&lt;Field id=&quot;ISSN&quot;&gt;0022-3956&lt;/Field&gt;&lt;Field id=&quot;Issue&quot;&gt;4&lt;/Field&gt;&lt;Field id=&quot;LIID&quot;&gt;40657&lt;/Field&gt;&lt;Field id=&quot;Magazine&quot;&gt;Journal of psychiatric research&lt;/Field&gt;&lt;Field id=&quot;MagazineAB&quot;&gt;J Psychiatr Res&lt;/Field&gt;&lt;Field id=&quot;MagazineTrans&quot;&gt;&lt;/Field&gt;&lt;Field id=&quot;PageNum&quot;&gt;267-75&lt;/Field&gt;&lt;Field id=&quot;PubDate&quot;&gt;Jul-Aug&lt;/Field&gt;&lt;Field id=&quot;PubPlace&quot;&gt;England&lt;/Field&gt;&lt;Field id=&quot;PubPlaceTrans&quot;&gt;&lt;/Field&gt;&lt;Field id=&quot;PubYear&quot;&gt;2003&lt;/Field&gt;&lt;Field id=&quot;Publisher&quot;&gt;Elsevier Ltd&lt;/Field&gt;&lt;Field id=&quot;PublisherTrans&quot;&gt;&lt;/Field&gt;&lt;Field id=&quot;TITrans&quot;&gt;&lt;/Field&gt;&lt;Field id=&quot;Title&quot;&gt;Add-on rTMS for treatment of depression: a pilot study using stereotaxic coil-navigation according to PET data.&lt;/Field&gt;&lt;Field id=&quot;Translator&quot;&gt;&lt;/Field&gt;&lt;Field id=&quot;Type&quot;&gt;{041D4F77-279E-4405-0002-4388361B9CFF}&lt;/Field&gt;&lt;Field id=&quot;Version&quot;&gt;&lt;/Field&gt;&lt;Field id=&quot;Vol&quot;&gt;37&lt;/Field&gt;&lt;Field id=&quot;Factor&quot;&gt;4.8&lt;/Field&gt;&lt;Field id=&quot;Author2&quot;&gt;Herwig,U;Lampe,Y;Juengling,FD;&lt;/Field&gt;&lt;/Data&gt;&lt;Ref&gt;&lt;Display&gt;&lt;Text StringText=&quot;「RefIndex」&quot; StringTextOri=&quot;「RefIndex」&quot; SuperScript=&quot;true&quot;/&gt;&lt;/Display&gt;&lt;/Ref&gt;&lt;Doc&gt;&lt;Display&gt;&lt;Text StringText=&quot;Herwig U, Lampe Y, Juengling FD, et al.&quot; StringGroup=&quot;Author&quot;/&gt;_x000d__x000a__x0009__x0009__x0009_&lt;Text StringText=&quot; &quot; StringGroup=&quot;Author&quot;/&gt;_x000d__x000a__x0009__x0009__x0009_&lt;Text StringText=&quot;Add-on rTMS for treatment of depression: a pilot study using stereotaxic coil-navigation according to PET data&quot; StringGroup=&quot;Title&quot;/&gt;_x000d__x000a__x0009__x0009__x0009_&lt;Text StringText=&quot;. &quot; StringGroup=&quot;Title&quot;/&gt;_x000d__x000a__x0009__x0009__x0009_&lt;Text StringText=&quot;J Psychiatr Res&quot; StringGroup=&quot;Magazine&quot;/&gt;_x000d__x000a__x0009__x0009__x0009_&lt;Text StringText=&quot;. &quot; StringGroup=&quot;Magazine&quot;/&gt;_x000d__x000a__x0009__x0009__x0009_&lt;Text StringText=&quot;2003&quot; StringGroup=&quot;PubYear&quot;/&gt;_x000d__x000a__x0009__x0009__x0009_&lt;Text StringText=&quot;. &quot; StringGroup=&quot;PubYear&quot;/&gt;_x000d__x000a__x0009__x0009__x0009_&lt;Text StringText=&quot;37&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267-75&quot; StringGroup=&quot;PageNum&quot;/&gt;_x000d__x000a__x0009__x0009__x0009_&lt;Text StringText=&quot;.&quot; StringGroup=&quot;none&quot;/&gt;_x000d__x000a__x0009__x0009_&lt;/Display&gt;&lt;/Doc&gt;&lt;/KyMRNote&gt;"/>
    <w:docVar w:name="KY.MR.DATA{93EBA3E8-6F3A-4856-9B16-47EAA13064B5}40659" w:val="&lt;KyMRNote dbid=&quot;{93EBA3E8-6F3A-4856-9B16-47EAA13064B5}&quot; recid=&quot;40659&quot;&gt;&lt;Data&gt;&lt;Field id=&quot;AccessNum&quot;&gt;14978782&lt;/Field&gt;&lt;Field id=&quot;Author&quot; FirstData=&quot;1&quot; FirstStyle=&quot;1245184&quot; OtherStyle=&quot;0&quot;&gt;Holtzheimer PE 3rd;Russo J;Claypoole KH;Roy-Byrne P;Avery DH;&lt;/Field&gt;&lt;Field id=&quot;AuthorTrans&quot;&gt;&lt;/Field&gt;&lt;Field id=&quot;DOI&quot;&gt;10.1002/da.10147&lt;/Field&gt;&lt;Field id=&quot;Editor&quot;&gt;&lt;/Field&gt;&lt;Field id=&quot;FmtTitle&quot;&gt;&lt;/Field&gt;&lt;Field id=&quot;ISSN&quot;&gt;1091-4269&lt;/Field&gt;&lt;Field id=&quot;Issue&quot;&gt;1&lt;/Field&gt;&lt;Field id=&quot;LIID&quot;&gt;40659&lt;/Field&gt;&lt;Field id=&quot;Magazine&quot;&gt;Depression and anxiety&lt;/Field&gt;&lt;Field id=&quot;MagazineAB&quot;&gt;Depress Anxiety&lt;/Field&gt;&lt;Field id=&quot;MagazineTrans&quot;&gt;&lt;/Field&gt;&lt;Field id=&quot;PageNum&quot;&gt;24-30&lt;/Field&gt;&lt;Field id=&quot;PubDate&quot;&gt;&lt;/Field&gt;&lt;Field id=&quot;PubPlace&quot;&gt;United States&lt;/Field&gt;&lt;Field id=&quot;PubPlaceTrans&quot;&gt;&lt;/Field&gt;&lt;Field id=&quot;PubYear&quot;&gt;2004&lt;/Field&gt;&lt;Field id=&quot;Publisher&quot;&gt;Wiley-Blackwell Publishing Ltd&lt;/Field&gt;&lt;Field id=&quot;PublisherTrans&quot;&gt;&lt;/Field&gt;&lt;Field id=&quot;TITrans&quot;&gt;&lt;/Field&gt;&lt;Field id=&quot;Title&quot;&gt;Shorter duration of depressive episode may predict response to repetitive transcranial magnetic stimulation.&lt;/Field&gt;&lt;Field id=&quot;Translator&quot;&gt;&lt;/Field&gt;&lt;Field id=&quot;Type&quot;&gt;{041D4F77-279E-4405-0002-4388361B9CFF}&lt;/Field&gt;&lt;Field id=&quot;Version&quot;&gt;&lt;/Field&gt;&lt;Field id=&quot;Vol&quot;&gt;19&lt;/Field&gt;&lt;Field id=&quot;Factor&quot;&gt;7.4&lt;/Field&gt;&lt;Field id=&quot;Author2&quot;&gt;Holtzheimer,PE 3rd;Russo,J;Claypoole,KH;Roy-Byrne,P;Avery,DH;&lt;/Field&gt;&lt;/Data&gt;&lt;Ref&gt;&lt;Display&gt;&lt;Text StringText=&quot;「RefIndex」&quot; StringTextOri=&quot;「RefIndex」&quot; SuperScript=&quot;true&quot;/&gt;&lt;/Display&gt;&lt;/Ref&gt;&lt;Doc&gt;&lt;Display&gt;&lt;Text StringText=&quot;Holtzheimer PE 3rd, Russo J, Claypoole KH, Roy-Byrne P, Avery DH&quot; StringGroup=&quot;Author&quot;/&gt;_x000d__x000a__x0009__x0009__x0009_&lt;Text StringText=&quot;. &quot; StringGroup=&quot;Author&quot;/&gt;_x000d__x000a__x0009__x0009__x0009_&lt;Text StringText=&quot;Shorter duration of depressive episode may predict response to repetitive transcranial magnetic stimulation&quot; StringGroup=&quot;Title&quot;/&gt;_x000d__x000a__x0009__x0009__x0009_&lt;Text StringText=&quot;. &quot; StringGroup=&quot;Title&quot;/&gt;_x000d__x000a__x0009__x0009__x0009_&lt;Text StringText=&quot;Depress Anxiety&quot; StringGroup=&quot;Magazine&quot;/&gt;_x000d__x000a__x0009__x0009__x0009_&lt;Text StringText=&quot;. &quot; StringGroup=&quot;Magazine&quot;/&gt;_x000d__x000a__x0009__x0009__x0009_&lt;Text StringText=&quot;2004&quot; StringGroup=&quot;PubYear&quot;/&gt;_x000d__x000a__x0009__x0009__x0009_&lt;Text StringText=&quot;. &quot; StringGroup=&quot;PubYear&quot;/&gt;_x000d__x000a__x0009__x0009__x0009_&lt;Text StringText=&quot;19&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24-30&quot; StringGroup=&quot;PageNum&quot;/&gt;_x000d__x000a__x0009__x0009__x0009_&lt;Text StringText=&quot;.&quot; StringGroup=&quot;none&quot;/&gt;_x000d__x000a__x0009__x0009_&lt;/Display&gt;&lt;/Doc&gt;&lt;/KyMRNote&gt;"/>
    <w:docVar w:name="KY.MR.DATA{93EBA3E8-6F3A-4856-9B16-47EAA13064B5}40660" w:val="&lt;KyMRNote dbid=&quot;{93EBA3E8-6F3A-4856-9B16-47EAA13064B5}&quot; recid=&quot;40660&quot;&gt;&lt;Data&gt;&lt;Field id=&quot;AccessNum&quot;&gt;12799750&lt;/Field&gt;&lt;Field id=&quot;Author&quot; FirstData=&quot;1&quot; FirstStyle=&quot;655360&quot; OtherStyle=&quot;0&quot;&gt;Höppner J;Schulz M;Irmisch G;Mau R;Schläfke D;Richter J;&lt;/Field&gt;&lt;Field id=&quot;AuthorTrans&quot;&gt;&lt;/Field&gt;&lt;Field id=&quot;DOI&quot;&gt;10.1007/s00406-003-0416-7&lt;/Field&gt;&lt;Field id=&quot;Editor&quot;&gt;&lt;/Field&gt;&lt;Field id=&quot;FmtTitle&quot;&gt;&lt;/Field&gt;&lt;Field id=&quot;ISSN&quot;&gt;0940-1334&lt;/Field&gt;&lt;Field id=&quot;Issue&quot;&gt;2&lt;/Field&gt;&lt;Field id=&quot;LIID&quot;&gt;40660&lt;/Field&gt;&lt;Field id=&quot;Magazine&quot;&gt;European archives of psychiatry and clinical neuroscience&lt;/Field&gt;&lt;Field id=&quot;MagazineAB&quot;&gt;Eur Arch Psychiatry Clin Neurosci&lt;/Field&gt;&lt;Field id=&quot;MagazineTrans&quot;&gt;&lt;/Field&gt;&lt;Field id=&quot;PageNum&quot;&gt;103-9&lt;/Field&gt;&lt;Field id=&quot;PubDate&quot;&gt;Apr&lt;/Field&gt;&lt;Field id=&quot;PubPlace&quot;&gt;Germany&lt;/Field&gt;&lt;Field id=&quot;PubPlaceTrans&quot;&gt;&lt;/Field&gt;&lt;Field id=&quot;PubYear&quot;&gt;2003&lt;/Field&gt;&lt;Field id=&quot;Publisher&quot;&gt;Springer Berlin Heidelberg&lt;/Field&gt;&lt;Field id=&quot;PublisherTrans&quot;&gt;&lt;/Field&gt;&lt;Field id=&quot;TITrans&quot;&gt;&lt;/Field&gt;&lt;Field id=&quot;Title&quot;&gt;Antidepressant efficacy of two different rTMS procedures. High frequency over left versus low frequency over right prefrontal cortex compared with sham stimulation.&lt;/Field&gt;&lt;Field id=&quot;Translator&quot;&gt;&lt;/Field&gt;&lt;Field id=&quot;Type&quot;&gt;{041D4F77-279E-4405-0002-4388361B9CFF}&lt;/Field&gt;&lt;Field id=&quot;Version&quot;&gt;&lt;/Field&gt;&lt;Field id=&quot;Vol&quot;&gt;253&lt;/Field&gt;&lt;Field id=&quot;Factor&quot;&gt;4.7&lt;/Field&gt;&lt;Field id=&quot;Author2&quot;&gt;Höppner,J;Schulz,M;Irmisch,G;Mau,R;Schläfke,D;Richter,J;&lt;/Field&gt;&lt;/Data&gt;&lt;Ref&gt;&lt;Display&gt;&lt;Text StringText=&quot;「RefIndex」&quot; StringTextOri=&quot;「RefIndex」&quot; SuperScript=&quot;true&quot;/&gt;&lt;/Display&gt;&lt;/Ref&gt;&lt;Doc&gt;&lt;Display&gt;&lt;Text StringText=&quot;Höppner J, Schulz M, Irmisch G, Mau R, Schläfke D, Richter J&quot; StringGroup=&quot;Author&quot;/&gt;_x000d__x000a__x0009__x0009__x0009_&lt;Text StringText=&quot;. &quot; StringGroup=&quot;Author&quot;/&gt;_x000d__x000a__x0009__x0009__x0009_&lt;Text StringText=&quot;Antidepressant efficacy of two different rTMS procedures. High frequency over left versus low frequency over right prefrontal cortex compared with sham stimulation&quot; StringGroup=&quot;Title&quot;/&gt;_x000d__x000a__x0009__x0009__x0009_&lt;Text StringText=&quot;. &quot; StringGroup=&quot;Title&quot;/&gt;_x000d__x000a__x0009__x0009__x0009_&lt;Text StringText=&quot;Eur Arch Psychiatry Clin Neurosci&quot; StringGroup=&quot;Magazine&quot;/&gt;_x000d__x000a__x0009__x0009__x0009_&lt;Text StringText=&quot;. &quot; StringGroup=&quot;Magazine&quot;/&gt;_x000d__x000a__x0009__x0009__x0009_&lt;Text StringText=&quot;2003&quot; StringGroup=&quot;PubYear&quot;/&gt;_x000d__x000a__x0009__x0009__x0009_&lt;Text StringText=&quot;. &quot; StringGroup=&quot;PubYear&quot;/&gt;_x000d__x000a__x0009__x0009__x0009_&lt;Text StringText=&quot;253&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103-9&quot; StringGroup=&quot;PageNum&quot;/&gt;_x000d__x000a__x0009__x0009__x0009_&lt;Text StringText=&quot;.&quot; StringGroup=&quot;none&quot;/&gt;_x000d__x000a__x0009__x0009_&lt;/Display&gt;&lt;/Doc&gt;&lt;/KyMRNote&gt;"/>
    <w:docVar w:name="KY.MR.DATA{93EBA3E8-6F3A-4856-9B16-47EAA13064B5}40661" w:val="&lt;KyMRNote dbid=&quot;{93EBA3E8-6F3A-4856-9B16-47EAA13064B5}&quot; recid=&quot;40661&quot;&gt;&lt;Data&gt;&lt;Field id=&quot;AccessNum&quot;&gt;27460201&lt;/Field&gt;&lt;Field id=&quot;Author&quot; FirstData=&quot;1&quot; FirstStyle=&quot;393216&quot; OtherStyle=&quot;0&quot;&gt;Hu SH;Lai JB;Xu DR;Qi HL;Peterson BS;Bao AM;Hu CC;Huang ML;Chen JK;Wei N;Hu JB;Li SL;Zhou WH;Xu WJ;Xu Y;&lt;/Field&gt;&lt;Field id=&quot;AuthorTrans&quot;&gt;&lt;/Field&gt;&lt;Field id=&quot;DOI&quot;&gt;10.1038/srep30537&lt;/Field&gt;&lt;Field id=&quot;Editor&quot;&gt;&lt;/Field&gt;&lt;Field id=&quot;FmtTitle&quot;&gt;&lt;/Field&gt;&lt;Field id=&quot;ISSN&quot;&gt;2045-2322&lt;/Field&gt;&lt;Field id=&quot;Issue&quot;&gt;&lt;/Field&gt;&lt;Field id=&quot;LIID&quot;&gt;40661&lt;/Field&gt;&lt;Field id=&quot;Magazine&quot;&gt;Scientific reports&lt;/Field&gt;&lt;Field id=&quot;MagazineAB&quot;&gt;Sci Rep&lt;/Field&gt;&lt;Field id=&quot;MagazineTrans&quot;&gt;&lt;/Field&gt;&lt;Field id=&quot;PageNum&quot;&gt;30537&lt;/Field&gt;&lt;Field id=&quot;PubDate&quot;&gt;Jul 27&lt;/Field&gt;&lt;Field id=&quot;PubPlace&quot;&gt;England&lt;/Field&gt;&lt;Field id=&quot;PubPlaceTrans&quot;&gt;&lt;/Field&gt;&lt;Field id=&quot;PubYear&quot;&gt;2016&lt;/Field&gt;&lt;Field id=&quot;Publisher&quot;&gt;Springer Nature&lt;/Field&gt;&lt;Field id=&quot;PublisherTrans&quot;&gt;&lt;/Field&gt;&lt;Field id=&quot;TITrans&quot;&gt;&lt;/Field&gt;&lt;Field id=&quot;Title&quot;&gt;Efficacy of repetitive transcranial magnetic stimulation with quetiapine in treating bipolar II depression: a randomized, double-blinded, control study.&lt;/Field&gt;&lt;Field id=&quot;Translator&quot;&gt;&lt;/Field&gt;&lt;Field id=&quot;Type&quot;&gt;{041D4F77-279E-4405-0002-4388361B9CFF}&lt;/Field&gt;&lt;Field id=&quot;Version&quot;&gt;&lt;/Field&gt;&lt;Field id=&quot;Vol&quot;&gt;6&lt;/Field&gt;&lt;Field id=&quot;Factor&quot;&gt;4.6&lt;/Field&gt;&lt;Field id=&quot;Author2&quot;&gt;Hu,SH;Lai,JB;Xu,DR;&lt;/Field&gt;&lt;/Data&gt;&lt;Ref&gt;&lt;Display&gt;&lt;Text StringText=&quot;「RefIndex」&quot; StringTextOri=&quot;「RefIndex」&quot; SuperScript=&quot;true&quot;/&gt;&lt;/Display&gt;&lt;/Ref&gt;&lt;Doc&gt;&lt;Display&gt;&lt;Text StringText=&quot;Hu SH, Lai JB, Xu DR, et al.&quot; StringGroup=&quot;Author&quot;/&gt;_x000d__x000a__x0009__x0009__x0009_&lt;Text StringText=&quot; &quot; StringGroup=&quot;Author&quot;/&gt;_x000d__x000a__x0009__x0009__x0009_&lt;Text StringText=&quot;Efficacy of repetitive transcranial magnetic stimulation with quetiapine in treating bipolar II depression: a randomized, double-blinded, control study&quot; StringGroup=&quot;Title&quot;/&gt;_x000d__x000a__x0009__x0009__x0009_&lt;Text StringText=&quot;. &quot; StringGroup=&quot;Title&quot;/&gt;_x000d__x000a__x0009__x0009__x0009_&lt;Text StringText=&quot;Sci Rep&quot; StringGroup=&quot;Magazine&quot;/&gt;_x000d__x000a__x0009__x0009__x0009_&lt;Text StringText=&quot;. &quot; StringGroup=&quot;Magazine&quot;/&gt;_x000d__x000a__x0009__x0009__x0009_&lt;Text StringText=&quot;2016&quot; StringGroup=&quot;PubYear&quot;/&gt;_x000d__x000a__x0009__x0009__x0009_&lt;Text StringText=&quot;. &quot; StringGroup=&quot;PubYear&quot;/&gt;_x000d__x000a__x0009__x0009__x0009_&lt;Text StringText=&quot;6&quot; StringGroup=&quot;Vol&quot;/&gt;_x000d__x000a__x0009__x0009__x0009_&lt;Text StringText=&quot;: &quot; StringGroup=&quot;PageNum&quot;/&gt;_x000d__x000a__x0009__x0009__x0009_&lt;Text StringText=&quot;30537&quot; StringGroup=&quot;PageNum&quot;/&gt;_x000d__x000a__x0009__x0009__x0009_&lt;Text StringText=&quot;.&quot; StringGroup=&quot;none&quot;/&gt;_x000d__x000a__x0009__x0009_&lt;/Display&gt;&lt;/Doc&gt;&lt;/KyMRNote&gt;"/>
    <w:docVar w:name="KY.MR.DATA{93EBA3E8-6F3A-4856-9B16-47EAA13064B5}40662" w:val="&lt;KyMRNote dbid=&quot;{93EBA3E8-6F3A-4856-9B16-47EAA13064B5}&quot; recid=&quot;40662&quot;&gt;&lt;Data&gt;&lt;Field id=&quot;AccessNum&quot;&gt;16242826&lt;/Field&gt;&lt;Field id=&quot;Author&quot; FirstData=&quot;1&quot; FirstStyle=&quot;589824&quot; OtherStyle=&quot;0&quot;&gt;Januel D;Dumortier G;Verdon CM;Stamatiadis L;Saba G;Cabaret W;Benadhira R;Rocamora JF;Braha S;Kalalou K;Vicaut PE;Fermanian J;&lt;/Field&gt;&lt;Field id=&quot;AuthorTrans&quot;&gt;&lt;/Field&gt;&lt;Field id=&quot;DOI&quot;&gt;10.1016/j.pnpbp.2005.08.016&lt;/Field&gt;&lt;Field id=&quot;Editor&quot;&gt;&lt;/Field&gt;&lt;Field id=&quot;FmtTitle&quot;&gt;&lt;/Field&gt;&lt;Field id=&quot;ISSN&quot;&gt;0278-5846&lt;/Field&gt;&lt;Field id=&quot;Issue&quot;&gt;1&lt;/Field&gt;&lt;Field id=&quot;LIID&quot;&gt;40662&lt;/Field&gt;&lt;Field id=&quot;Magazine&quot;&gt;Progress in neuro-psychopharmacology &amp;amp; biological psychiatry&lt;/Field&gt;&lt;Field id=&quot;MagazineAB&quot;&gt;Prog Neuropsychopharmacol Biol Psychiatry&lt;/Field&gt;&lt;Field id=&quot;MagazineTrans&quot;&gt;&lt;/Field&gt;&lt;Field id=&quot;PageNum&quot;&gt;126-30&lt;/Field&gt;&lt;Field id=&quot;PubDate&quot;&gt;Jan&lt;/Field&gt;&lt;Field id=&quot;PubPlace&quot;&gt;England&lt;/Field&gt;&lt;Field id=&quot;PubPlaceTrans&quot;&gt;&lt;/Field&gt;&lt;Field id=&quot;PubYear&quot;&gt;2006&lt;/Field&gt;&lt;Field id=&quot;Publisher&quot;&gt;Elsevier Inc.&lt;/Field&gt;&lt;Field id=&quot;PublisherTrans&quot;&gt;&lt;/Field&gt;&lt;Field id=&quot;TITrans&quot;&gt;&lt;/Field&gt;&lt;Field id=&quot;Title&quot;&gt;A double-blind sham controlled study of right prefrontal repetitive transcranial magnetic stimulation (rTMS): therapeutic and cognitive effect in medication free unipolar depression during 4 weeks.&lt;/Field&gt;&lt;Field id=&quot;Translator&quot;&gt;&lt;/Field&gt;&lt;Field id=&quot;Type&quot;&gt;{041D4F77-279E-4405-0002-4388361B9CFF}&lt;/Field&gt;&lt;Field id=&quot;Version&quot;&gt;&lt;/Field&gt;&lt;Field id=&quot;Vol&quot;&gt;30&lt;/Field&gt;&lt;Field id=&quot;Factor&quot;&gt;5.6&lt;/Field&gt;&lt;Field id=&quot;Author2&quot;&gt;Januel,D;Dumortier,G;Verdon,CM;&lt;/Field&gt;&lt;/Data&gt;&lt;Ref&gt;&lt;Display&gt;&lt;Text StringText=&quot;「RefIndex」&quot; StringTextOri=&quot;「RefIndex」&quot; SuperScript=&quot;true&quot;/&gt;&lt;/Display&gt;&lt;/Ref&gt;&lt;Doc&gt;&lt;Display&gt;&lt;Text StringText=&quot;Januel D, Dumortier G, Verdon CM, et al.&quot; StringGroup=&quot;Author&quot;/&gt;_x000d__x000a__x0009__x0009__x0009_&lt;Text StringText=&quot; &quot; StringGroup=&quot;Author&quot;/&gt;_x000d__x000a__x0009__x0009__x0009_&lt;Text StringText=&quot;A double-blind sham controlled study of right prefrontal repetitive transcranial magnetic stimulation (rTMS): therapeutic and cognitive effect in medication free unipolar depression during 4 weeks&quot; StringGroup=&quot;Title&quot;/&gt;_x000d__x000a__x0009__x0009__x0009_&lt;Text StringText=&quot;. &quot; StringGroup=&quot;Title&quot;/&gt;_x000d__x000a__x0009__x0009__x0009_&lt;Text StringText=&quot;Prog Neuropsychopharmacol Biol Psychiatry&quot; StringGroup=&quot;Magazine&quot;/&gt;_x000d__x000a__x0009__x0009__x0009_&lt;Text StringText=&quot;. &quot; StringGroup=&quot;Magazine&quot;/&gt;_x000d__x000a__x0009__x0009__x0009_&lt;Text StringText=&quot;2006&quot; StringGroup=&quot;PubYear&quot;/&gt;_x000d__x000a__x0009__x0009__x0009_&lt;Text StringText=&quot;. &quot; StringGroup=&quot;PubYear&quot;/&gt;_x000d__x000a__x0009__x0009__x0009_&lt;Text StringText=&quot;30&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126-30&quot; StringGroup=&quot;PageNum&quot;/&gt;_x000d__x000a__x0009__x0009__x0009_&lt;Text StringText=&quot;.&quot; StringGroup=&quot;none&quot;/&gt;_x000d__x000a__x0009__x0009_&lt;/Display&gt;&lt;/Doc&gt;&lt;/KyMRNote&gt;"/>
    <w:docVar w:name="KY.MR.DATA{93EBA3E8-6F3A-4856-9B16-47EAA13064B5}40663" w:val="&lt;KyMRNote dbid=&quot;{93EBA3E8-6F3A-4856-9B16-47EAA13064B5}&quot; recid=&quot;40663&quot;&gt;&lt;Data&gt;&lt;Field id=&quot;AccessNum&quot;&gt;14978787&lt;/Field&gt;&lt;Field id=&quot;Author&quot; FirstData=&quot;1&quot; FirstStyle=&quot;851968&quot; OtherStyle=&quot;0&quot;&gt;Kauffmann CD;Cheema MA;Miller BE;&lt;/Field&gt;&lt;Field id=&quot;AuthorTrans&quot;&gt;&lt;/Field&gt;&lt;Field id=&quot;DOI&quot;&gt;10.1002/da.10144&lt;/Field&gt;&lt;Field id=&quot;Editor&quot;&gt;&lt;/Field&gt;&lt;Field id=&quot;FmtTitle&quot;&gt;&lt;/Field&gt;&lt;Field id=&quot;ISSN&quot;&gt;1091-4269&lt;/Field&gt;&lt;Field id=&quot;Issue&quot;&gt;1&lt;/Field&gt;&lt;Field id=&quot;LIID&quot;&gt;40663&lt;/Field&gt;&lt;Field id=&quot;Magazine&quot;&gt;Depression and anxiety&lt;/Field&gt;&lt;Field id=&quot;MagazineAB&quot;&gt;Depress Anxiety&lt;/Field&gt;&lt;Field id=&quot;MagazineTrans&quot;&gt;&lt;/Field&gt;&lt;Field id=&quot;PageNum&quot;&gt;59-62&lt;/Field&gt;&lt;Field id=&quot;PubDate&quot;&gt;&lt;/Field&gt;&lt;Field id=&quot;PubPlace&quot;&gt;United States&lt;/Field&gt;&lt;Field id=&quot;PubPlaceTrans&quot;&gt;&lt;/Field&gt;&lt;Field id=&quot;PubYear&quot;&gt;2004&lt;/Field&gt;&lt;Field id=&quot;Publisher&quot;&gt;Wiley-Blackwell Publishing Ltd&lt;/Field&gt;&lt;Field id=&quot;PublisherTrans&quot;&gt;&lt;/Field&gt;&lt;Field id=&quot;TITrans&quot;&gt;&lt;/Field&gt;&lt;Field id=&quot;Title&quot;&gt;Slow right prefrontal transcranial magnetic stimulation as a treatment for medication-resistant depression: a double-blind, placebo-controlled study.&lt;/Field&gt;&lt;Field id=&quot;Translator&quot;&gt;&lt;/Field&gt;&lt;Field id=&quot;Type&quot;&gt;{041D4F77-279E-4405-0002-4388361B9CFF}&lt;/Field&gt;&lt;Field id=&quot;Version&quot;&gt;&lt;/Field&gt;&lt;Field id=&quot;Vol&quot;&gt;19&lt;/Field&gt;&lt;Field id=&quot;Factor&quot;&gt;7.4&lt;/Field&gt;&lt;Field id=&quot;Author2&quot;&gt;Kauffmann,CD;Cheema,MA;Miller,BE;&lt;/Field&gt;&lt;/Data&gt;&lt;Ref&gt;&lt;Display&gt;&lt;Text StringText=&quot;「RefIndex」&quot; StringTextOri=&quot;「RefIndex」&quot; SuperScript=&quot;true&quot;/&gt;&lt;/Display&gt;&lt;/Ref&gt;&lt;Doc&gt;&lt;Display&gt;&lt;Text StringText=&quot;Kauffmann CD, Cheema MA, Miller BE&quot; StringGroup=&quot;Author&quot;/&gt;_x000d__x000a__x0009__x0009__x0009_&lt;Text StringText=&quot;. &quot; StringGroup=&quot;Author&quot;/&gt;_x000d__x000a__x0009__x0009__x0009_&lt;Text StringText=&quot;Slow right prefrontal transcranial magnetic stimulation as a treatment for medication-resistant depression: a double-blind, placebo-controlled study&quot; StringGroup=&quot;Title&quot;/&gt;_x000d__x000a__x0009__x0009__x0009_&lt;Text StringText=&quot;. &quot; StringGroup=&quot;Title&quot;/&gt;_x000d__x000a__x0009__x0009__x0009_&lt;Text StringText=&quot;Depress Anxiety&quot; StringGroup=&quot;Magazine&quot;/&gt;_x000d__x000a__x0009__x0009__x0009_&lt;Text StringText=&quot;. &quot; StringGroup=&quot;Magazine&quot;/&gt;_x000d__x000a__x0009__x0009__x0009_&lt;Text StringText=&quot;2004&quot; StringGroup=&quot;PubYear&quot;/&gt;_x000d__x000a__x0009__x0009__x0009_&lt;Text StringText=&quot;. &quot; StringGroup=&quot;PubYear&quot;/&gt;_x000d__x000a__x0009__x0009__x0009_&lt;Text StringText=&quot;19&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59-62&quot; StringGroup=&quot;PageNum&quot;/&gt;_x000d__x000a__x0009__x0009__x0009_&lt;Text StringText=&quot;.&quot; StringGroup=&quot;none&quot;/&gt;_x000d__x000a__x0009__x0009_&lt;/Display&gt;&lt;/Doc&gt;&lt;/KyMRNote&gt;"/>
    <w:docVar w:name="KY.MR.DATA{93EBA3E8-6F3A-4856-9B16-47EAA13064B5}40664" w:val="&lt;KyMRNote dbid=&quot;{93EBA3E8-6F3A-4856-9B16-47EAA13064B5}&quot; recid=&quot;40664&quot;&gt;&lt;Data&gt;&lt;Field id=&quot;AccessNum&quot;&gt;25541389&lt;/Field&gt;&lt;Field id=&quot;Author&quot; FirstData=&quot;1&quot; FirstStyle=&quot;720896&quot; OtherStyle=&quot;0&quot;&gt;Kreuzer PM;Schecklmann M;Lehner A;Wetter TC;Poeppl TB;Rupprecht R;de Ridder D;Landgrebe M;Langguth B;&lt;/Field&gt;&lt;Field id=&quot;AuthorTrans&quot;&gt;&lt;/Field&gt;&lt;Field id=&quot;DOI&quot;&gt;10.1016/j.brs.2014.11.014&lt;/Field&gt;&lt;Field id=&quot;Editor&quot;&gt;&lt;/Field&gt;&lt;Field id=&quot;FmtTitle&quot;&gt;&lt;/Field&gt;&lt;Field id=&quot;ISSN&quot;&gt;1876-4754&lt;/Field&gt;&lt;Field id=&quot;Issue&quot;&gt;2&lt;/Field&gt;&lt;Field id=&quot;LIID&quot;&gt;40664&lt;/Field&gt;&lt;Field id=&quot;Magazine&quot;&gt;Brain stimulation&lt;/Field&gt;&lt;Field id=&quot;MagazineAB&quot;&gt;Brain Stimul&lt;/Field&gt;&lt;Field id=&quot;MagazineTrans&quot;&gt;&lt;/Field&gt;&lt;Field id=&quot;PageNum&quot;&gt;240-6&lt;/Field&gt;&lt;Field id=&quot;PubDate&quot;&gt;Mar-Apr&lt;/Field&gt;&lt;Field id=&quot;PubPlace&quot;&gt;United States&lt;/Field&gt;&lt;Field id=&quot;PubPlaceTrans&quot;&gt;&lt;/Field&gt;&lt;Field id=&quot;PubYear&quot;&gt;2015&lt;/Field&gt;&lt;Field id=&quot;Publisher&quot;&gt;Elsevier Inc.&lt;/Field&gt;&lt;Field id=&quot;PublisherTrans&quot;&gt;&lt;/Field&gt;&lt;Field id=&quot;TITrans&quot;&gt;&lt;/Field&gt;&lt;Field id=&quot;Title&quot;&gt;The ACDC pilot trial: targeting the anterior cingulate by double cone coil rTMS for the treatment of depression.&lt;/Field&gt;&lt;Field id=&quot;Translator&quot;&gt;&lt;/Field&gt;&lt;Field id=&quot;Type&quot;&gt;{041D4F77-279E-4405-0002-4388361B9CFF}&lt;/Field&gt;&lt;Field id=&quot;Version&quot;&gt;&lt;/Field&gt;&lt;Field id=&quot;Vol&quot;&gt;8&lt;/Field&gt;&lt;Field id=&quot;Factor&quot;&gt;7.7&lt;/Field&gt;&lt;Field id=&quot;Author2&quot;&gt;Kreuzer,PM;Schecklmann,M;Lehner,A;&lt;/Field&gt;&lt;/Data&gt;&lt;Ref&gt;&lt;Display&gt;&lt;Text StringText=&quot;「RefIndex」&quot; StringTextOri=&quot;「RefIndex」&quot; SuperScript=&quot;true&quot;/&gt;&lt;/Display&gt;&lt;/Ref&gt;&lt;Doc&gt;&lt;Display&gt;&lt;Text StringText=&quot;Kreuzer PM, Schecklmann M, Lehner A, et al.&quot; StringGroup=&quot;Author&quot;/&gt;_x000d__x000a__x0009__x0009__x0009_&lt;Text StringText=&quot; &quot; StringGroup=&quot;Author&quot;/&gt;_x000d__x000a__x0009__x0009__x0009_&lt;Text StringText=&quot;The ACDC pilot trial: targeting the anterior cingulate by double cone coil rTMS for the treatment of depression&quot; StringGroup=&quot;Title&quot;/&gt;_x000d__x000a__x0009__x0009__x0009_&lt;Text StringText=&quot;. &quot; StringGroup=&quot;Title&quot;/&gt;_x000d__x000a__x0009__x0009__x0009_&lt;Text StringText=&quot;Brain Stimul&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8&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240-6&quot; StringGroup=&quot;PageNum&quot;/&gt;_x000d__x000a__x0009__x0009__x0009_&lt;Text StringText=&quot;.&quot; StringGroup=&quot;none&quot;/&gt;_x000d__x000a__x0009__x0009_&lt;/Display&gt;&lt;/Doc&gt;&lt;/KyMRNote&gt;"/>
    <w:docVar w:name="KY.MR.DATA{93EBA3E8-6F3A-4856-9B16-47EAA13064B5}40665" w:val="&lt;KyMRNote dbid=&quot;{93EBA3E8-6F3A-4856-9B16-47EAA13064B5}&quot; recid=&quot;40665&quot;&gt;&lt;Data&gt;&lt;Field id=&quot;AccessNum&quot;&gt;24625704&lt;/Field&gt;&lt;Field id=&quot;Author&quot; FirstData=&quot;1&quot; FirstStyle=&quot;589824&quot; OtherStyle=&quot;0&quot;&gt;Krstić J;Buzadžić I;Milanović SD;Ilić NV;Pajić S;Ilić TV;&lt;/Field&gt;&lt;Field id=&quot;AuthorTrans&quot;&gt;&lt;/Field&gt;&lt;Field id=&quot;DOI&quot;&gt;10.1097/YCT.0000000000000099&lt;/Field&gt;&lt;Field id=&quot;Editor&quot;&gt;&lt;/Field&gt;&lt;Field id=&quot;FmtTitle&quot;&gt;&lt;/Field&gt;&lt;Field id=&quot;ISSN&quot;&gt;1095-0680&lt;/Field&gt;&lt;Field id=&quot;Issue&quot;&gt;4&lt;/Field&gt;&lt;Field id=&quot;LIID&quot;&gt;40665&lt;/Field&gt;&lt;Field id=&quot;Magazine&quot;&gt;The journal of ECT&lt;/Field&gt;&lt;Field id=&quot;MagazineAB&quot;&gt;J ECT&lt;/Field&gt;&lt;Field id=&quot;MagazineTrans&quot;&gt;&lt;/Field&gt;&lt;Field id=&quot;PageNum&quot;&gt;325-31&lt;/Field&gt;&lt;Field id=&quot;PubDate&quot;&gt;Dec&lt;/Field&gt;&lt;Field id=&quot;PubPlace&quot;&gt;United States&lt;/Field&gt;&lt;Field id=&quot;PubPlaceTrans&quot;&gt;&lt;/Field&gt;&lt;Field id=&quot;PubYear&quot;&gt;2014&lt;/Field&gt;&lt;Field id=&quot;Publisher&quot;&gt;Lippincott Williams and Wilkins Ltd.&lt;/Field&gt;&lt;Field id=&quot;PublisherTrans&quot;&gt;&lt;/Field&gt;&lt;Field id=&quot;TITrans&quot;&gt;&lt;/Field&gt;&lt;Field id=&quot;Title&quot;&gt;Low-frequency repetitive transcranial magnetic stimulation in the right prefrontal cortex combined with partial sleep deprivation in treatment-resistant depression: a randomized sham-controlled trial.&lt;/Field&gt;&lt;Field id=&quot;Translator&quot;&gt;&lt;/Field&gt;&lt;Field id=&quot;Type&quot;&gt;{041D4F77-279E-4405-0002-4388361B9CFF}&lt;/Field&gt;&lt;Field id=&quot;Version&quot;&gt;&lt;/Field&gt;&lt;Field id=&quot;Vol&quot;&gt;30&lt;/Field&gt;&lt;Field id=&quot;Factor&quot;&gt;2.5&lt;/Field&gt;&lt;Field id=&quot;Author2&quot;&gt;Krstić,J;Buzadžić,I;Milanović,SD;Ilić,NV;Pajić,S;Ilić,TV;&lt;/Field&gt;&lt;/Data&gt;&lt;Ref&gt;&lt;Display&gt;&lt;Text StringText=&quot;「RefIndex」&quot; StringTextOri=&quot;「RefIndex」&quot; SuperScript=&quot;true&quot;/&gt;&lt;/Display&gt;&lt;/Ref&gt;&lt;Doc&gt;&lt;Display&gt;&lt;Text StringText=&quot;Krstić J, Buzadžić I, Milanović SD, Ilić NV, Pajić S, Ilić TV&quot; StringGroup=&quot;Author&quot;/&gt;_x000d__x000a__x0009__x0009__x0009_&lt;Text StringText=&quot;. &quot; StringGroup=&quot;Author&quot;/&gt;_x000d__x000a__x0009__x0009__x0009_&lt;Text StringText=&quot;Low-frequency repetitive transcranial magnetic stimulation in the right prefrontal cortex combined with partial sleep deprivation in treatment-resistant depression: a randomized sham-controlled trial&quot; StringGroup=&quot;Title&quot;/&gt;_x000d__x000a__x0009__x0009__x0009_&lt;Text StringText=&quot;. &quot; StringGroup=&quot;Title&quot;/&gt;_x000d__x000a__x0009__x0009__x0009_&lt;Text StringText=&quot;J ECT&quot; StringGroup=&quot;Magazine&quot;/&gt;_x000d__x000a__x0009__x0009__x0009_&lt;Text StringText=&quot;. &quot; StringGroup=&quot;Magazine&quot;/&gt;_x000d__x000a__x0009__x0009__x0009_&lt;Text StringText=&quot;2014&quot; StringGroup=&quot;PubYear&quot;/&gt;_x000d__x000a__x0009__x0009__x0009_&lt;Text StringText=&quot;. &quot; StringGroup=&quot;PubYear&quot;/&gt;_x000d__x000a__x0009__x0009__x0009_&lt;Text StringText=&quot;30&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325-31&quot; StringGroup=&quot;PageNum&quot;/&gt;_x000d__x000a__x0009__x0009__x0009_&lt;Text StringText=&quot;.&quot; StringGroup=&quot;none&quot;/&gt;_x000d__x000a__x0009__x0009_&lt;/Display&gt;&lt;/Doc&gt;&lt;/KyMRNote&gt;"/>
    <w:docVar w:name="KY.MR.DATA{93EBA3E8-6F3A-4856-9B16-47EAA13064B5}40666" w:val="&lt;KyMRNote dbid=&quot;{93EBA3E8-6F3A-4856-9B16-47EAA13064B5}&quot; recid=&quot;40666&quot;&gt;&lt;Data&gt;&lt;Field id=&quot;AccessNum&quot;&gt;24817188&lt;/Field&gt;&lt;Field id=&quot;Author&quot; FirstData=&quot;1&quot; FirstStyle=&quot;393216&quot; OtherStyle=&quot;0&quot;&gt;Li CT;Chen MH;Juan CH;Huang HH;Chen LF;Hsieh JC;Tu PC;Bai YM;Tsai SJ;Lee YC;Su TP;&lt;/Field&gt;&lt;Field id=&quot;AuthorTrans&quot;&gt;&lt;/Field&gt;&lt;Field id=&quot;DOI&quot;&gt;10.1093/brain/awu109&lt;/Field&gt;&lt;Field id=&quot;Editor&quot;&gt;&lt;/Field&gt;&lt;Field id=&quot;FmtTitle&quot;&gt;&lt;/Field&gt;&lt;Field id=&quot;ISSN&quot;&gt;0006-8950&lt;/Field&gt;&lt;Field id=&quot;Issue&quot;&gt;Pt 7&lt;/Field&gt;&lt;Field id=&quot;LIID&quot;&gt;40666&lt;/Field&gt;&lt;Field id=&quot;Magazine&quot;&gt;Brain : a journal of neurology&lt;/Field&gt;&lt;Field id=&quot;MagazineAB&quot;&gt;Brain&lt;/Field&gt;&lt;Field id=&quot;MagazineTrans&quot;&gt;&lt;/Field&gt;&lt;Field id=&quot;PageNum&quot;&gt;2088-98&lt;/Field&gt;&lt;Field id=&quot;PubDate&quot;&gt;Jul&lt;/Field&gt;&lt;Field id=&quot;PubPlace&quot;&gt;England&lt;/Field&gt;&lt;Field id=&quot;PubPlaceTrans&quot;&gt;&lt;/Field&gt;&lt;Field id=&quot;PubYear&quot;&gt;2014&lt;/Field&gt;&lt;Field id=&quot;Publisher&quot;&gt;Oxford University Press&lt;/Field&gt;&lt;Field id=&quot;PublisherTrans&quot;&gt;&lt;/Field&gt;&lt;Field id=&quot;TITrans&quot;&gt;&lt;/Field&gt;&lt;Field id=&quot;Title&quot;&gt;Efficacy of prefrontal theta-burst stimulation in refractory depression: a randomized sham-controlled study.&lt;/Field&gt;&lt;Field id=&quot;Translator&quot;&gt;&lt;/Field&gt;&lt;Field id=&quot;Type&quot;&gt;{041D4F77-279E-4405-0002-4388361B9CFF}&lt;/Field&gt;&lt;Field id=&quot;Version&quot;&gt;&lt;/Field&gt;&lt;Field id=&quot;Vol&quot;&gt;137&lt;/Field&gt;&lt;Field id=&quot;Factor&quot;&gt;14.5&lt;/Field&gt;&lt;Field id=&quot;Author2&quot;&gt;Li,CT;Chen,MH;Juan,CH;&lt;/Field&gt;&lt;/Data&gt;&lt;Ref&gt;&lt;Display&gt;&lt;Text StringText=&quot;「RefIndex」&quot; StringTextOri=&quot;「RefIndex」&quot; SuperScript=&quot;true&quot;/&gt;&lt;/Display&gt;&lt;/Ref&gt;&lt;Doc&gt;&lt;Display&gt;&lt;Text StringText=&quot;Li CT, Chen MH, Juan CH, et al.&quot; StringGroup=&quot;Author&quot;/&gt;_x000d__x000a__x0009__x0009__x0009_&lt;Text StringText=&quot; &quot; StringGroup=&quot;Author&quot;/&gt;_x000d__x000a__x0009__x0009__x0009_&lt;Text StringText=&quot;Efficacy of prefrontal theta-burst stimulation in refractory depression: a randomized sham-controlled study&quot; StringGroup=&quot;Title&quot;/&gt;_x000d__x000a__x0009__x0009__x0009_&lt;Text StringText=&quot;. &quot; StringGroup=&quot;Title&quot;/&gt;_x000d__x000a__x0009__x0009__x0009_&lt;Text StringText=&quot;Brain&quot; StringGroup=&quot;Magazine&quot;/&gt;_x000d__x000a__x0009__x0009__x0009_&lt;Text StringText=&quot;. &quot; StringGroup=&quot;Magazine&quot;/&gt;_x000d__x000a__x0009__x0009__x0009_&lt;Text StringText=&quot;2014&quot; StringGroup=&quot;PubYear&quot;/&gt;_x000d__x000a__x0009__x0009__x0009_&lt;Text StringText=&quot;. &quot; StringGroup=&quot;PubYear&quot;/&gt;_x000d__x000a__x0009__x0009__x0009_&lt;Text StringText=&quot;137&quot; StringGroup=&quot;Vol&quot;/&gt;_x000d__x000a__x0009__x0009__x0009_&lt;Text StringText=&quot;(&quot; StringGroup=&quot;Issue&quot;/&gt;_x000d__x000a__x0009__x0009__x0009_&lt;Text StringText=&quot;Pt 7&quot; StringGroup=&quot;Issue&quot;/&gt;_x000d__x000a__x0009__x0009__x0009_&lt;Text StringText=&quot;)&quot; StringGroup=&quot;Issue&quot;/&gt;_x000d__x000a__x0009__x0009__x0009_&lt;Text StringText=&quot;: &quot; StringGroup=&quot;PageNum&quot;/&gt;_x000d__x000a__x0009__x0009__x0009_&lt;Text StringText=&quot;2088-98&quot; StringGroup=&quot;PageNum&quot;/&gt;_x000d__x000a__x0009__x0009__x0009_&lt;Text StringText=&quot;.&quot; StringGroup=&quot;none&quot;/&gt;_x000d__x000a__x0009__x0009_&lt;/Display&gt;&lt;/Doc&gt;&lt;/KyMRNote&gt;"/>
    <w:docVar w:name="KY.MR.DATA{93EBA3E8-6F3A-4856-9B16-47EAA13064B5}40667" w:val="&lt;KyMRNote dbid=&quot;{93EBA3E8-6F3A-4856-9B16-47EAA13064B5}&quot; recid=&quot;40667&quot;&gt;&lt;Data&gt;&lt;Field id=&quot;AccessNum&quot;&gt;22021951&lt;/Field&gt;&lt;Field id=&quot;Author&quot; FirstData=&quot;1&quot; FirstStyle=&quot;917504&quot; OtherStyle=&quot;0&quot;&gt;Lingeswaran A;&lt;/Field&gt;&lt;Field id=&quot;AuthorTrans&quot;&gt;&lt;/Field&gt;&lt;Field id=&quot;DOI&quot;&gt;10.4103/0253-7176.85393&lt;/Field&gt;&lt;Field id=&quot;Editor&quot;&gt;&lt;/Field&gt;&lt;Field id=&quot;FmtTitle&quot;&gt;&lt;/Field&gt;&lt;Field id=&quot;ISSN&quot;&gt;0253-7176&lt;/Field&gt;&lt;Field id=&quot;Issue&quot;&gt;1&lt;/Field&gt;&lt;Field id=&quot;LIID&quot;&gt;40667&lt;/Field&gt;&lt;Field id=&quot;Magazine&quot;&gt;Indian journal of psychological medicine&lt;/Field&gt;&lt;Field id=&quot;MagazineAB&quot;&gt;Indian J Psychol Med&lt;/Field&gt;&lt;Field id=&quot;MagazineTrans&quot;&gt;&lt;/Field&gt;&lt;Field id=&quot;PageNum&quot;&gt;35-44&lt;/Field&gt;&lt;Field id=&quot;PubDate&quot;&gt;Jan&lt;/Field&gt;&lt;Field id=&quot;PubPlace&quot;&gt;United States&lt;/Field&gt;&lt;Field id=&quot;PubPlaceTrans&quot;&gt;&lt;/Field&gt;&lt;Field id=&quot;PubYear&quot;&gt;2011&lt;/Field&gt;&lt;Field id=&quot;Publisher&quot;&gt;SAGE Publishing&lt;/Field&gt;&lt;Field id=&quot;PublisherTrans&quot;&gt;&lt;/Field&gt;&lt;Field id=&quot;TITrans&quot;&gt;&lt;/Field&gt;&lt;Field id=&quot;Title&quot;&gt;Repetitive Transcranial Magnetic Stimulation in the Treatment of depression: A Randomized, Double-blind, Placebo-controlled Trial.&lt;/Field&gt;&lt;Field id=&quot;Translator&quot;&gt;&lt;/Field&gt;&lt;Field id=&quot;Type&quot;&gt;{041D4F77-279E-4405-0002-4388361B9CFF}&lt;/Field&gt;&lt;Field id=&quot;Version&quot;&gt;&lt;/Field&gt;&lt;Field id=&quot;Vol&quot;&gt;33&lt;/Field&gt;&lt;Field id=&quot;Factor&quot;&gt;2.8&lt;/Field&gt;&lt;Field id=&quot;Author2&quot;&gt;Lingeswaran,A;&lt;/Field&gt;&lt;/Data&gt;&lt;Ref&gt;&lt;Display&gt;&lt;Text StringText=&quot;「RefIndex」&quot; StringTextOri=&quot;「RefIndex」&quot; SuperScript=&quot;true&quot;/&gt;&lt;/Display&gt;&lt;/Ref&gt;&lt;Doc&gt;&lt;Display&gt;&lt;Text StringText=&quot;Lingeswaran A&quot; StringGroup=&quot;Author&quot;/&gt;_x000d__x000a__x0009__x0009__x0009_&lt;Text StringText=&quot;. &quot; StringGroup=&quot;Author&quot;/&gt;_x000d__x000a__x0009__x0009__x0009_&lt;Text StringText=&quot;Repetitive Transcranial Magnetic Stimulation in the Treatment of depression: A Randomized, Double-blind, Placebo-controlled Trial&quot; StringGroup=&quot;Title&quot;/&gt;_x000d__x000a__x0009__x0009__x0009_&lt;Text StringText=&quot;. &quot; StringGroup=&quot;Title&quot;/&gt;_x000d__x000a__x0009__x0009__x0009_&lt;Text StringText=&quot;Indian J Psychol Med&quot; StringGroup=&quot;Magazine&quot;/&gt;_x000d__x000a__x0009__x0009__x0009_&lt;Text StringText=&quot;. &quot; StringGroup=&quot;Magazine&quot;/&gt;_x000d__x000a__x0009__x0009__x0009_&lt;Text StringText=&quot;2011&quot; StringGroup=&quot;PubYear&quot;/&gt;_x000d__x000a__x0009__x0009__x0009_&lt;Text StringText=&quot;. &quot; StringGroup=&quot;PubYear&quot;/&gt;_x000d__x000a__x0009__x0009__x0009_&lt;Text StringText=&quot;33&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35-44&quot; StringGroup=&quot;PageNum&quot;/&gt;_x000d__x000a__x0009__x0009__x0009_&lt;Text StringText=&quot;.&quot; StringGroup=&quot;none&quot;/&gt;_x000d__x000a__x0009__x0009_&lt;/Display&gt;&lt;/Doc&gt;&lt;/KyMRNote&gt;"/>
    <w:docVar w:name="KY.MR.DATA{93EBA3E8-6F3A-4856-9B16-47EAA13064B5}40668" w:val="&lt;KyMRNote dbid=&quot;{93EBA3E8-6F3A-4856-9B16-47EAA13064B5}&quot; recid=&quot;40668&quot;&gt;&lt;Data&gt;&lt;Field id=&quot;AccessNum&quot;&gt;12537034&lt;/Field&gt;&lt;Field id=&quot;Author&quot; FirstData=&quot;1&quot; FirstStyle=&quot;458752&quot; OtherStyle=&quot;0&quot;&gt;Loo CK;Mitchell PB;Croker VM;Malhi GS;Wen W;Gandevia SC;Sachdev PS;&lt;/Field&gt;&lt;Field id=&quot;AuthorTrans&quot;&gt;&lt;/Field&gt;&lt;Field id=&quot;DOI&quot;&gt;10.1017/s0033291702006839&lt;/Field&gt;&lt;Field id=&quot;Editor&quot;&gt;&lt;/Field&gt;&lt;Field id=&quot;FmtTitle&quot;&gt;&lt;/Field&gt;&lt;Field id=&quot;ISSN&quot;&gt;0033-2917&lt;/Field&gt;&lt;Field id=&quot;Issue&quot;&gt;1&lt;/Field&gt;&lt;Field id=&quot;LIID&quot;&gt;40668&lt;/Field&gt;&lt;Field id=&quot;Magazine&quot;&gt;Psychological medicine&lt;/Field&gt;&lt;Field id=&quot;MagazineAB&quot;&gt;Psychol Med&lt;/Field&gt;&lt;Field id=&quot;MagazineTrans&quot;&gt;&lt;/Field&gt;&lt;Field id=&quot;PageNum&quot;&gt;33-40&lt;/Field&gt;&lt;Field id=&quot;PubDate&quot;&gt;Jan&lt;/Field&gt;&lt;Field id=&quot;PubPlace&quot;&gt;England&lt;/Field&gt;&lt;Field id=&quot;PubPlaceTrans&quot;&gt;&lt;/Field&gt;&lt;Field id=&quot;PubYear&quot;&gt;2003&lt;/Field&gt;&lt;Field id=&quot;Publisher&quot;&gt;Cambridge University Press&lt;/Field&gt;&lt;Field id=&quot;PublisherTrans&quot;&gt;&lt;/Field&gt;&lt;Field id=&quot;TITrans&quot;&gt;&lt;/Field&gt;&lt;Field id=&quot;Title&quot;&gt;Double-blind controlled investigation of bilateral prefrontal transcranial magnetic stimulation for the treatment of resistant major depression.&lt;/Field&gt;&lt;Field id=&quot;Translator&quot;&gt;&lt;/Field&gt;&lt;Field id=&quot;Type&quot;&gt;{041D4F77-279E-4405-0002-4388361B9CFF}&lt;/Field&gt;&lt;Field id=&quot;Version&quot;&gt;&lt;/Field&gt;&lt;Field id=&quot;Vol&quot;&gt;33&lt;/Field&gt;&lt;Field id=&quot;Factor&quot;&gt;6.9&lt;/Field&gt;&lt;Field id=&quot;Author2&quot;&gt;Loo,CK;Mitchell,PB;Croker,VM;&lt;/Field&gt;&lt;/Data&gt;&lt;Ref&gt;&lt;Display&gt;&lt;Text StringText=&quot;「RefIndex」&quot; StringTextOri=&quot;「RefIndex」&quot; SuperScript=&quot;true&quot;/&gt;&lt;/Display&gt;&lt;/Ref&gt;&lt;Doc&gt;&lt;Display&gt;&lt;Text StringText=&quot;Loo CK, Mitchell PB, Croker VM, et al.&quot; StringGroup=&quot;Author&quot;/&gt;_x000d__x000a__x0009__x0009__x0009_&lt;Text StringText=&quot; &quot; StringGroup=&quot;Author&quot;/&gt;_x000d__x000a__x0009__x0009__x0009_&lt;Text StringText=&quot;Double-blind controlled investigation of bilateral prefrontal transcranial magnetic stimulation for the treatment of resistant major depression&quot; StringGroup=&quot;Title&quot;/&gt;_x000d__x000a__x0009__x0009__x0009_&lt;Text StringText=&quot;. &quot; StringGroup=&quot;Title&quot;/&gt;_x000d__x000a__x0009__x0009__x0009_&lt;Text StringText=&quot;Psychol Med&quot; StringGroup=&quot;Magazine&quot;/&gt;_x000d__x000a__x0009__x0009__x0009_&lt;Text StringText=&quot;. &quot; StringGroup=&quot;Magazine&quot;/&gt;_x000d__x000a__x0009__x0009__x0009_&lt;Text StringText=&quot;2003&quot; StringGroup=&quot;PubYear&quot;/&gt;_x000d__x000a__x0009__x0009__x0009_&lt;Text StringText=&quot;. &quot; StringGroup=&quot;PubYear&quot;/&gt;_x000d__x000a__x0009__x0009__x0009_&lt;Text StringText=&quot;33&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33-40&quot; StringGroup=&quot;PageNum&quot;/&gt;_x000d__x000a__x0009__x0009__x0009_&lt;Text StringText=&quot;.&quot; StringGroup=&quot;none&quot;/&gt;_x000d__x000a__x0009__x0009_&lt;/Display&gt;&lt;/Doc&gt;&lt;/KyMRNote&gt;"/>
    <w:docVar w:name="KY.MR.DATA{93EBA3E8-6F3A-4856-9B16-47EAA13064B5}40669" w:val="&lt;KyMRNote dbid=&quot;{93EBA3E8-6F3A-4856-9B16-47EAA13064B5}&quot; recid=&quot;40669&quot;&gt;&lt;Data&gt;&lt;Field id=&quot;AccessNum&quot;&gt;17176505&lt;/Field&gt;&lt;Field id=&quot;Author&quot; FirstData=&quot;1&quot; FirstStyle=&quot;458752&quot; OtherStyle=&quot;0&quot;&gt;Loo CK;Mitchell PB;McFarquhar TF;Malhi GS;Sachdev PS;&lt;/Field&gt;&lt;Field id=&quot;AuthorTrans&quot;&gt;&lt;/Field&gt;&lt;Field id=&quot;DOI&quot;&gt;10.1017/S0033291706009597&lt;/Field&gt;&lt;Field id=&quot;Editor&quot;&gt;&lt;/Field&gt;&lt;Field id=&quot;FmtTitle&quot;&gt;&lt;/Field&gt;&lt;Field id=&quot;ISSN&quot;&gt;0033-2917&lt;/Field&gt;&lt;Field id=&quot;Issue&quot;&gt;3&lt;/Field&gt;&lt;Field id=&quot;LIID&quot;&gt;40669&lt;/Field&gt;&lt;Field id=&quot;Magazine&quot;&gt;Psychological medicine&lt;/Field&gt;&lt;Field id=&quot;MagazineAB&quot;&gt;Psychol Med&lt;/Field&gt;&lt;Field id=&quot;MagazineTrans&quot;&gt;&lt;/Field&gt;&lt;Field id=&quot;PageNum&quot;&gt;341-9&lt;/Field&gt;&lt;Field id=&quot;PubDate&quot;&gt;Mar&lt;/Field&gt;&lt;Field id=&quot;PubPlace&quot;&gt;England&lt;/Field&gt;&lt;Field id=&quot;PubPlaceTrans&quot;&gt;&lt;/Field&gt;&lt;Field id=&quot;PubYear&quot;&gt;2007&lt;/Field&gt;&lt;Field id=&quot;Publisher&quot;&gt;Cambridge University Press&lt;/Field&gt;&lt;Field id=&quot;PublisherTrans&quot;&gt;&lt;/Field&gt;&lt;Field id=&quot;TITrans&quot;&gt;&lt;/Field&gt;&lt;Field id=&quot;Title&quot;&gt;A sham-controlled trial of the efficacy and safety of twice-daily rTMS in major depression.&lt;/Field&gt;&lt;Field id=&quot;Translator&quot;&gt;&lt;/Field&gt;&lt;Field id=&quot;Type&quot;&gt;{041D4F77-279E-4405-0002-4388361B9CFF}&lt;/Field&gt;&lt;Field id=&quot;Version&quot;&gt;&lt;/Field&gt;&lt;Field id=&quot;Vol&quot;&gt;37&lt;/Field&gt;&lt;Field id=&quot;Factor&quot;&gt;6.9&lt;/Field&gt;&lt;Field id=&quot;Author2&quot;&gt;Loo,CK;Mitchell,PB;McFarquhar,TF;Malhi,GS;Sachdev,PS;&lt;/Field&gt;&lt;/Data&gt;&lt;Ref&gt;&lt;Display&gt;&lt;Text StringText=&quot;「RefIndex」&quot; StringTextOri=&quot;「RefIndex」&quot; SuperScript=&quot;true&quot;/&gt;&lt;/Display&gt;&lt;/Ref&gt;&lt;Doc&gt;&lt;Display&gt;&lt;Text StringText=&quot;Loo CK, Mitchell PB, McFarquhar TF, Malhi GS, Sachdev PS&quot; StringGroup=&quot;Author&quot;/&gt;_x000d__x000a__x0009__x0009__x0009_&lt;Text StringText=&quot;. &quot; StringGroup=&quot;Author&quot;/&gt;_x000d__x000a__x0009__x0009__x0009_&lt;Text StringText=&quot;A sham-controlled trial of the efficacy and safety of twice-daily rTMS in major depression&quot; StringGroup=&quot;Title&quot;/&gt;_x000d__x000a__x0009__x0009__x0009_&lt;Text StringText=&quot;. &quot; StringGroup=&quot;Title&quot;/&gt;_x000d__x000a__x0009__x0009__x0009_&lt;Text StringText=&quot;Psychol Med&quot; StringGroup=&quot;Magazine&quot;/&gt;_x000d__x000a__x0009__x0009__x0009_&lt;Text StringText=&quot;. &quot; StringGroup=&quot;Magazine&quot;/&gt;_x000d__x000a__x0009__x0009__x0009_&lt;Text StringText=&quot;2007&quot; StringGroup=&quot;PubYear&quot;/&gt;_x000d__x000a__x0009__x0009__x0009_&lt;Text StringText=&quot;. &quot; StringGroup=&quot;PubYear&quot;/&gt;_x000d__x000a__x0009__x0009__x0009_&lt;Text StringText=&quot;37&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341-9&quot; StringGroup=&quot;PageNum&quot;/&gt;_x000d__x000a__x0009__x0009__x0009_&lt;Text StringText=&quot;.&quot; StringGroup=&quot;none&quot;/&gt;_x000d__x000a__x0009__x0009_&lt;/Display&gt;&lt;/Doc&gt;&lt;/KyMRNote&gt;"/>
    <w:docVar w:name="KY.MR.DATA{93EBA3E8-6F3A-4856-9B16-47EAA13064B5}40670" w:val="&lt;KyMRNote dbid=&quot;{93EBA3E8-6F3A-4856-9B16-47EAA13064B5}&quot; recid=&quot;40670&quot;&gt;&lt;Data&gt;&lt;Field id=&quot;AccessNum&quot;&gt;19267956&lt;/Field&gt;&lt;Field id=&quot;Author&quot; FirstData=&quot;1&quot; FirstStyle=&quot;1376256&quot; OtherStyle=&quot;0&quot;&gt;Paillère Martinot ML;Galinowski A;Ringuenet D;Gallarda T;Lefaucheur JP;Bellivier F;Picq C;Bruguière P;Mangin JF;Rivière D;Willer JC;Falissard B;Leboyer M;Olié JP;Artiges E;Martinot JL;&lt;/Field&gt;&lt;Field id=&quot;AuthorTrans&quot;&gt;&lt;/Field&gt;&lt;Field id=&quot;DOI&quot;&gt;10.1017/S146114570900008X&lt;/Field&gt;&lt;Field id=&quot;Editor&quot;&gt;&lt;/Field&gt;&lt;Field id=&quot;FmtTitle&quot;&gt;&lt;/Field&gt;&lt;Field id=&quot;ISSN&quot;&gt;1461-1457&lt;/Field&gt;&lt;Field id=&quot;Issue&quot;&gt;1&lt;/Field&gt;&lt;Field id=&quot;LIID&quot;&gt;40670&lt;/Field&gt;&lt;Field id=&quot;Magazine&quot;&gt;The international journal of neuropsychopharmacology&lt;/Field&gt;&lt;Field id=&quot;MagazineAB&quot;&gt;Int J Neuropsychopharmacol&lt;/Field&gt;&lt;Field id=&quot;MagazineTrans&quot;&gt;&lt;/Field&gt;&lt;Field id=&quot;PageNum&quot;&gt;45-59&lt;/Field&gt;&lt;Field id=&quot;PubDate&quot;&gt;Feb&lt;/Field&gt;&lt;Field id=&quot;PubPlace&quot;&gt;England&lt;/Field&gt;&lt;Field id=&quot;PubPlaceTrans&quot;&gt;&lt;/Field&gt;&lt;Field id=&quot;PubYear&quot;&gt;2010&lt;/Field&gt;&lt;Field id=&quot;Publisher&quot;&gt;Oxford University Press&lt;/Field&gt;&lt;Field id=&quot;PublisherTrans&quot;&gt;&lt;/Field&gt;&lt;Field id=&quot;TITrans&quot;&gt;&lt;/Field&gt;&lt;Field id=&quot;Title&quot;&gt;Influence of prefrontal target region on the efficacy of repetitive transcranial magnetic stimulation in patients with medication-resistant depression: a [(18)F]-fluorodeoxyglucose PET and MRI study.&lt;/Field&gt;&lt;Field id=&quot;Translator&quot;&gt;&lt;/Field&gt;&lt;Field id=&quot;Type&quot;&gt;{041D4F77-279E-4405-0002-4388361B9CFF}&lt;/Field&gt;&lt;Field id=&quot;Version&quot;&gt;&lt;/Field&gt;&lt;Field id=&quot;Vol&quot;&gt;13&lt;/Field&gt;&lt;Field id=&quot;Factor&quot;&gt;4.8&lt;/Field&gt;&lt;Field id=&quot;Author2&quot;&gt;Paillère Martinot,ML;Galinowski,A;Ringuenet,D;&lt;/Field&gt;&lt;/Data&gt;&lt;Ref&gt;&lt;Display&gt;&lt;Text StringText=&quot;「RefIndex」&quot; StringTextOri=&quot;「RefIndex」&quot; SuperScript=&quot;true&quot;/&gt;&lt;/Display&gt;&lt;/Ref&gt;&lt;Doc&gt;&lt;Display&gt;&lt;Text StringText=&quot;Paillère Martinot ML, Galinowski A, Ringuenet D, et al.&quot; StringGroup=&quot;Author&quot;/&gt;_x000d__x000a__x0009__x0009__x0009_&lt;Text StringText=&quot; &quot; StringGroup=&quot;Author&quot;/&gt;_x000d__x000a__x0009__x0009__x0009_&lt;Text StringText=&quot;Influence of prefrontal target region on the efficacy of repetitive transcranial magnetic stimulation in patients with medication-resistant depression: a [(18)F]-fluorodeoxyglucose PET and MRI study&quot; StringGroup=&quot;Title&quot;/&gt;_x000d__x000a__x0009__x0009__x0009_&lt;Text StringText=&quot;. &quot; StringGroup=&quot;Title&quot;/&gt;_x000d__x000a__x0009__x0009__x0009_&lt;Text StringText=&quot;Int J Neuropsychopharmacol&quot; StringGroup=&quot;Magazin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13&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45-59&quot; StringGroup=&quot;PageNum&quot;/&gt;_x000d__x000a__x0009__x0009__x0009_&lt;Text StringText=&quot;.&quot; StringGroup=&quot;none&quot;/&gt;_x000d__x000a__x0009__x0009_&lt;/Display&gt;&lt;/Doc&gt;&lt;/KyMRNote&gt;"/>
    <w:docVar w:name="KY.MR.DATA{93EBA3E8-6F3A-4856-9B16-47EAA13064B5}40671" w:val="&lt;KyMRNote dbid=&quot;{93EBA3E8-6F3A-4856-9B16-47EAA13064B5}&quot; recid=&quot;40671&quot;&gt;&lt;Data&gt;&lt;Field id=&quot;AccessNum&quot;&gt;19412449&lt;/Field&gt;&lt;Field id=&quot;Author&quot; FirstData=&quot;1&quot; FirstStyle=&quot;786432&quot; OtherStyle=&quot;0&quot;&gt;McDonald WM;Easley K;Byrd EH;Holtzheimer P;Tuohy S;Woodard JL;Beyer K;Epstein CM;&lt;/Field&gt;&lt;Field id=&quot;AuthorTrans&quot;&gt;&lt;/Field&gt;&lt;Field id=&quot;DOI&quot;&gt;&lt;/Field&gt;&lt;Field id=&quot;Editor&quot;&gt;&lt;/Field&gt;&lt;Field id=&quot;FmtTitle&quot;&gt;&lt;/Field&gt;&lt;Field id=&quot;ISSN&quot;&gt;1176-6328&lt;/Field&gt;&lt;Field id=&quot;Issue&quot;&gt;1&lt;/Field&gt;&lt;Field id=&quot;LIID&quot;&gt;40671&lt;/Field&gt;&lt;Field id=&quot;Magazine&quot;&gt;Neuropsychiatric disease and treatment&lt;/Field&gt;&lt;Field id=&quot;MagazineAB&quot;&gt;Neuropsychiatr Dis Treat&lt;/Field&gt;&lt;Field id=&quot;MagazineTrans&quot;&gt;&lt;/Field&gt;&lt;Field id=&quot;PageNum&quot;&gt;85-94&lt;/Field&gt;&lt;Field id=&quot;PubDate&quot;&gt;Mar&lt;/Field&gt;&lt;Field id=&quot;PubPlace&quot;&gt;New Zealand&lt;/Field&gt;&lt;Field id=&quot;PubPlaceTrans&quot;&gt;&lt;/Field&gt;&lt;Field id=&quot;PubYear&quot;&gt;2006&lt;/Field&gt;&lt;Field id=&quot;Publisher&quot;&gt;Dove Medical Press Ltd.&lt;/Field&gt;&lt;Field id=&quot;PublisherTrans&quot;&gt;&lt;/Field&gt;&lt;Field id=&quot;TITrans&quot;&gt;&lt;/Field&gt;&lt;Field id=&quot;Title&quot;&gt;Combination rapid transcranial magnetic stimulation in treatment refractory depression.&lt;/Field&gt;&lt;Field id=&quot;Translator&quot;&gt;&lt;/Field&gt;&lt;Field id=&quot;Type&quot;&gt;{041D4F77-279E-4405-0002-4388361B9CFF}&lt;/Field&gt;&lt;Field id=&quot;Version&quot;&gt;&lt;/Field&gt;&lt;Field id=&quot;Vol&quot;&gt;2&lt;/Field&gt;&lt;Field id=&quot;Factor&quot;&gt;3.2&lt;/Field&gt;&lt;Field id=&quot;Author2&quot;&gt;McDonald,WM;Easley,K;Byrd,EH;&lt;/Field&gt;&lt;/Data&gt;&lt;Ref&gt;&lt;Display&gt;&lt;Text StringText=&quot;「RefIndex」&quot; StringTextOri=&quot;「RefIndex」&quot; SuperScript=&quot;true&quot;/&gt;&lt;/Display&gt;&lt;/Ref&gt;&lt;Doc&gt;&lt;Display&gt;&lt;Text StringText=&quot;McDonald WM, Easley K, Byrd EH, et al.&quot; StringGroup=&quot;Author&quot;/&gt;_x000d__x000a__x0009__x0009__x0009_&lt;Text StringText=&quot; &quot; StringGroup=&quot;Author&quot;/&gt;_x000d__x000a__x0009__x0009__x0009_&lt;Text StringText=&quot;Combination rapid transcranial magnetic stimulation in treatment refractory depression&quot; StringGroup=&quot;Title&quot;/&gt;_x000d__x000a__x0009__x0009__x0009_&lt;Text StringText=&quot;. &quot; StringGroup=&quot;Title&quot;/&gt;_x000d__x000a__x0009__x0009__x0009_&lt;Text StringText=&quot;Neuropsychiatr Dis Treat&quot; StringGroup=&quot;Magazine&quot;/&gt;_x000d__x000a__x0009__x0009__x0009_&lt;Text StringText=&quot;. &quot; StringGroup=&quot;Magazine&quot;/&gt;_x000d__x000a__x0009__x0009__x0009_&lt;Text StringText=&quot;2006&quot; StringGroup=&quot;PubYear&quot;/&gt;_x000d__x000a__x0009__x0009__x0009_&lt;Text StringText=&quot;. &quot; StringGroup=&quot;PubYear&quot;/&gt;_x000d__x000a__x0009__x0009__x0009_&lt;Text StringText=&quot;2&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85-94&quot; StringGroup=&quot;PageNum&quot;/&gt;_x000d__x000a__x0009__x0009__x0009_&lt;Text StringText=&quot;.&quot; StringGroup=&quot;none&quot;/&gt;_x000d__x000a__x0009__x0009_&lt;/Display&gt;&lt;/Doc&gt;&lt;/KyMRNote&gt;"/>
    <w:docVar w:name="KY.MR.DATA{93EBA3E8-6F3A-4856-9B16-47EAA13064B5}40672" w:val="&lt;KyMRNote dbid=&quot;{93EBA3E8-6F3A-4856-9B16-47EAA13064B5}&quot; recid=&quot;40672&quot;&gt;&lt;Data&gt;&lt;Field id=&quot;AccessNum&quot;&gt;17935639&lt;/Field&gt;&lt;Field id=&quot;Author&quot; FirstData=&quot;1&quot; FirstStyle=&quot;458752&quot; OtherStyle=&quot;0&quot;&gt;Mogg A;Pluck G;Eranti SV;Landau S;Purvis R;Brown RG;Curtis V;Howard R;Philpot M;McLoughlin DM;&lt;/Field&gt;&lt;Field id=&quot;AuthorTrans&quot;&gt;&lt;/Field&gt;&lt;Field id=&quot;DOI&quot;&gt;10.1017/S0033291707001663&lt;/Field&gt;&lt;Field id=&quot;Editor&quot;&gt;&lt;/Field&gt;&lt;Field id=&quot;FmtTitle&quot;&gt;&lt;/Field&gt;&lt;Field id=&quot;ISSN&quot;&gt;0033-2917&lt;/Field&gt;&lt;Field id=&quot;Issue&quot;&gt;3&lt;/Field&gt;&lt;Field id=&quot;LIID&quot;&gt;40672&lt;/Field&gt;&lt;Field id=&quot;Magazine&quot;&gt;Psychological medicine&lt;/Field&gt;&lt;Field id=&quot;MagazineAB&quot;&gt;Psychol Med&lt;/Field&gt;&lt;Field id=&quot;MagazineTrans&quot;&gt;&lt;/Field&gt;&lt;Field id=&quot;PageNum&quot;&gt;323-33&lt;/Field&gt;&lt;Field id=&quot;PubDate&quot;&gt;Mar&lt;/Field&gt;&lt;Field id=&quot;PubPlace&quot;&gt;England&lt;/Field&gt;&lt;Field id=&quot;PubPlaceTrans&quot;&gt;&lt;/Field&gt;&lt;Field id=&quot;PubYear&quot;&gt;2008&lt;/Field&gt;&lt;Field id=&quot;Publisher&quot;&gt;Cambridge University Press&lt;/Field&gt;&lt;Field id=&quot;PublisherTrans&quot;&gt;&lt;/Field&gt;&lt;Field id=&quot;TITrans&quot;&gt;&lt;/Field&gt;&lt;Field id=&quot;Title&quot;&gt;A randomized controlled trial with 4-month follow-up of adjunctive repetitive transcranial magnetic stimulation of the left prefrontal cortex for depression.&lt;/Field&gt;&lt;Field id=&quot;Translator&quot;&gt;&lt;/Field&gt;&lt;Field id=&quot;Type&quot;&gt;{041D4F77-279E-4405-0002-4388361B9CFF}&lt;/Field&gt;&lt;Field id=&quot;Version&quot;&gt;&lt;/Field&gt;&lt;Field id=&quot;Vol&quot;&gt;38&lt;/Field&gt;&lt;Field id=&quot;Factor&quot;&gt;6.9&lt;/Field&gt;&lt;Field id=&quot;Author2&quot;&gt;Mogg,A;Pluck,G;Eranti,SV;&lt;/Field&gt;&lt;/Data&gt;&lt;Ref&gt;&lt;Display&gt;&lt;Text StringText=&quot;「RefIndex」&quot; StringTextOri=&quot;「RefIndex」&quot; SuperScript=&quot;true&quot;/&gt;&lt;/Display&gt;&lt;/Ref&gt;&lt;Doc&gt;&lt;Display&gt;&lt;Text StringText=&quot;Mogg A, Pluck G, Eranti SV, et al.&quot; StringGroup=&quot;Author&quot;/&gt;_x000d__x000a__x0009__x0009__x0009_&lt;Text StringText=&quot; &quot; StringGroup=&quot;Author&quot;/&gt;_x000d__x000a__x0009__x0009__x0009_&lt;Text StringText=&quot;A randomized controlled trial with 4-month follow-up of adjunctive repetitive transcranial magnetic stimulation of the left prefrontal cortex for depression&quot; StringGroup=&quot;Title&quot;/&gt;_x000d__x000a__x0009__x0009__x0009_&lt;Text StringText=&quot;. &quot; StringGroup=&quot;Title&quot;/&gt;_x000d__x000a__x0009__x0009__x0009_&lt;Text StringText=&quot;Psychol Med&quot; StringGroup=&quot;Magazine&quot;/&gt;_x000d__x000a__x0009__x0009__x0009_&lt;Text StringText=&quot;. &quot; StringGroup=&quot;Magazine&quot;/&gt;_x000d__x000a__x0009__x0009__x0009_&lt;Text StringText=&quot;2008&quot; StringGroup=&quot;PubYear&quot;/&gt;_x000d__x000a__x0009__x0009__x0009_&lt;Text StringText=&quot;. &quot; StringGroup=&quot;PubYear&quot;/&gt;_x000d__x000a__x0009__x0009__x0009_&lt;Text StringText=&quot;38&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323-33&quot; StringGroup=&quot;PageNum&quot;/&gt;_x000d__x000a__x0009__x0009__x0009_&lt;Text StringText=&quot;.&quot; StringGroup=&quot;none&quot;/&gt;_x000d__x000a__x0009__x0009_&lt;/Display&gt;&lt;/Doc&gt;&lt;/KyMRNote&gt;"/>
    <w:docVar w:name="KY.MR.DATA{93EBA3E8-6F3A-4856-9B16-47EAA13064B5}40673" w:val="&lt;KyMRNote dbid=&quot;{93EBA3E8-6F3A-4856-9B16-47EAA13064B5}&quot; recid=&quot;40673&quot;&gt;&lt;Data&gt;&lt;Field id=&quot;AccessNum&quot;&gt;12656937&lt;/Field&gt;&lt;Field id=&quot;Author&quot; FirstData=&quot;1&quot; FirstStyle=&quot;524288&quot; OtherStyle=&quot;0&quot;&gt;Nahas Z;Kozel FA;Li X;Anderson B;George MS;&lt;/Field&gt;&lt;Field id=&quot;AuthorTrans&quot;&gt;&lt;/Field&gt;&lt;Field id=&quot;DOI&quot;&gt;10.1034/j.1399-5618.2003.00011.x&lt;/Field&gt;&lt;Field id=&quot;Editor&quot;&gt;&lt;/Field&gt;&lt;Field id=&quot;FmtTitle&quot;&gt;&lt;/Field&gt;&lt;Field id=&quot;ISSN&quot;&gt;1398-5647&lt;/Field&gt;&lt;Field id=&quot;Issue&quot;&gt;1&lt;/Field&gt;&lt;Field id=&quot;LIID&quot;&gt;40673&lt;/Field&gt;&lt;Field id=&quot;Magazine&quot;&gt;Bipolar disorders&lt;/Field&gt;&lt;Field id=&quot;MagazineAB&quot;&gt;Bipolar Disord&lt;/Field&gt;&lt;Field id=&quot;MagazineTrans&quot;&gt;&lt;/Field&gt;&lt;Field id=&quot;PageNum&quot;&gt;40-7&lt;/Field&gt;&lt;Field id=&quot;PubDate&quot;&gt;Feb&lt;/Field&gt;&lt;Field id=&quot;PubPlace&quot;&gt;Denmark&lt;/Field&gt;&lt;Field id=&quot;PubPlaceTrans&quot;&gt;&lt;/Field&gt;&lt;Field id=&quot;PubYear&quot;&gt;2003&lt;/Field&gt;&lt;Field id=&quot;Publisher&quot;&gt;Blackwell Munksgaard&lt;/Field&gt;&lt;Field id=&quot;PublisherTrans&quot;&gt;&lt;/Field&gt;&lt;Field id=&quot;TITrans&quot;&gt;&lt;/Field&gt;&lt;Field id=&quot;Title&quot;&gt;Left prefrontal transcranial magnetic stimulation (TMS) treatment of depression in bipolar affective disorder: a pilot study of acute safety and efficacy.&lt;/Field&gt;&lt;Field id=&quot;Translator&quot;&gt;&lt;/Field&gt;&lt;Field id=&quot;Type&quot;&gt;{041D4F77-279E-4405-0002-4388361B9CFF}&lt;/Field&gt;&lt;Field id=&quot;Version&quot;&gt;&lt;/Field&gt;&lt;Field id=&quot;Vol&quot;&gt;5&lt;/Field&gt;&lt;Field id=&quot;Factor&quot;&gt;5.4&lt;/Field&gt;&lt;Field id=&quot;Author2&quot;&gt;Nahas,Z;Kozel,FA;Li,X;Anderson,B;George,MS;&lt;/Field&gt;&lt;/Data&gt;&lt;Ref&gt;&lt;Display&gt;&lt;Text StringText=&quot;「RefIndex」&quot; StringTextOri=&quot;「RefIndex」&quot; SuperScript=&quot;true&quot;/&gt;&lt;/Display&gt;&lt;/Ref&gt;&lt;Doc&gt;&lt;Display&gt;&lt;Text StringText=&quot;Nahas Z, Kozel FA, Li X, Anderson B, George MS&quot; StringGroup=&quot;Author&quot;/&gt;_x000d__x000a__x0009__x0009__x0009_&lt;Text StringText=&quot;. &quot; StringGroup=&quot;Author&quot;/&gt;_x000d__x000a__x0009__x0009__x0009_&lt;Text StringText=&quot;Left prefrontal transcranial magnetic stimulation (TMS) treatment of depression in bipolar affective disorder: a pilot study of acute safety and efficacy&quot; StringGroup=&quot;Title&quot;/&gt;_x000d__x000a__x0009__x0009__x0009_&lt;Text StringText=&quot;. &quot; StringGroup=&quot;Title&quot;/&gt;_x000d__x000a__x0009__x0009__x0009_&lt;Text StringText=&quot;Bipolar Disord&quot; StringGroup=&quot;Magazine&quot;/&gt;_x000d__x000a__x0009__x0009__x0009_&lt;Text StringText=&quot;. &quot; StringGroup=&quot;Magazine&quot;/&gt;_x000d__x000a__x0009__x0009__x0009_&lt;Text StringText=&quot;2003&quot; StringGroup=&quot;PubYear&quot;/&gt;_x000d__x000a__x0009__x0009__x0009_&lt;Text StringText=&quot;. &quot; StringGroup=&quot;PubYear&quot;/&gt;_x000d__x000a__x0009__x0009__x0009_&lt;Text StringText=&quot;5&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40-7&quot; StringGroup=&quot;PageNum&quot;/&gt;_x000d__x000a__x0009__x0009__x0009_&lt;Text StringText=&quot;.&quot; StringGroup=&quot;none&quot;/&gt;_x000d__x000a__x0009__x0009_&lt;/Display&gt;&lt;/Doc&gt;&lt;/KyMRNote&gt;"/>
    <w:docVar w:name="KY.MR.DATA{93EBA3E8-6F3A-4856-9B16-47EAA13064B5}40674" w:val="&lt;KyMRNote dbid=&quot;{93EBA3E8-6F3A-4856-9B16-47EAA13064B5}&quot; recid=&quot;40674&quot;&gt;&lt;Data&gt;&lt;Field id=&quot;AccessNum&quot;&gt;12377400&lt;/Field&gt;&lt;Field id=&quot;Author&quot; FirstData=&quot;1&quot; FirstStyle=&quot;655360&quot; OtherStyle=&quot;0&quot;&gt;Padberg F;Zwanzger P;Keck ME;Kathmann N;Mikhaiel P;Ella R;Rupprecht P;Thoma H;Hampel H;Toschi N;Möller HJ;&lt;/Field&gt;&lt;Field id=&quot;AuthorTrans&quot;&gt;&lt;/Field&gt;&lt;Field id=&quot;DOI&quot;&gt;10.1016/S0893-133X(02)00338-X&lt;/Field&gt;&lt;Field id=&quot;Editor&quot;&gt;&lt;/Field&gt;&lt;Field id=&quot;FmtTitle&quot;&gt;&lt;/Field&gt;&lt;Field id=&quot;ISSN&quot;&gt;0893-133X&lt;/Field&gt;&lt;Field id=&quot;Issue&quot;&gt;4&lt;/Field&gt;&lt;Field id=&quot;LIID&quot;&gt;40674&lt;/Field&gt;&lt;Field id=&quot;Magazine&quot;&gt;Neuropsychopharmacology : official publication of the American College of Neuropsychopharmacology&lt;/Field&gt;&lt;Field id=&quot;MagazineAB&quot;&gt;Neuropsychopharmacology&lt;/Field&gt;&lt;Field id=&quot;MagazineTrans&quot;&gt;&lt;/Field&gt;&lt;Field id=&quot;PageNum&quot;&gt;638-45&lt;/Field&gt;&lt;Field id=&quot;PubDate&quot;&gt;Oct&lt;/Field&gt;&lt;Field id=&quot;PubPlace&quot;&gt;England&lt;/Field&gt;&lt;Field id=&quot;PubPlaceTrans&quot;&gt;&lt;/Field&gt;&lt;Field id=&quot;PubYear&quot;&gt;2002&lt;/Field&gt;&lt;Field id=&quot;Publisher&quot;&gt;Springer Nature&lt;/Field&gt;&lt;Field id=&quot;PublisherTrans&quot;&gt;&lt;/Field&gt;&lt;Field id=&quot;TITrans&quot;&gt;&lt;/Field&gt;&lt;Field id=&quot;Title&quot;&gt;Repetitive transcranial magnetic stimulation (rTMS) in major depression: relation between efficacy and stimulation intensity.&lt;/Field&gt;&lt;Field id=&quot;Translator&quot;&gt;&lt;/Field&gt;&lt;Field id=&quot;Type&quot;&gt;{041D4F77-279E-4405-0002-4388361B9CFF}&lt;/Field&gt;&lt;Field id=&quot;Version&quot;&gt;&lt;/Field&gt;&lt;Field id=&quot;Vol&quot;&gt;27&lt;/Field&gt;&lt;Field id=&quot;Factor&quot;&gt;7.6&lt;/Field&gt;&lt;Field id=&quot;Author2&quot;&gt;Padberg,F;Zwanzger,P;Keck,ME;&lt;/Field&gt;&lt;/Data&gt;&lt;Ref&gt;&lt;Display&gt;&lt;Text StringText=&quot;「RefIndex」&quot; StringTextOri=&quot;「RefIndex」&quot; SuperScript=&quot;true&quot;/&gt;&lt;/Display&gt;&lt;/Ref&gt;&lt;Doc&gt;&lt;Display&gt;&lt;Text StringText=&quot;Padberg F, Zwanzger P, Keck ME, et al.&quot; StringGroup=&quot;Author&quot;/&gt;_x000d__x000a__x0009__x0009__x0009_&lt;Text StringText=&quot; &quot; StringGroup=&quot;Author&quot;/&gt;_x000d__x000a__x0009__x0009__x0009_&lt;Text StringText=&quot;Repetitive transcranial magnetic stimulation (rTMS) in major depression: relation between efficacy and stimulation intensity&quot; StringGroup=&quot;Title&quot;/&gt;_x000d__x000a__x0009__x0009__x0009_&lt;Text StringText=&quot;. &quot; StringGroup=&quot;Title&quot;/&gt;_x000d__x000a__x0009__x0009__x0009_&lt;Text StringText=&quot;Neuropsychopharmacology&quot; StringGroup=&quot;Magazine&quot;/&gt;_x000d__x000a__x0009__x0009__x0009_&lt;Text StringText=&quot;. &quot; StringGroup=&quot;Magazine&quot;/&gt;_x000d__x000a__x0009__x0009__x0009_&lt;Text StringText=&quot;2002&quot; StringGroup=&quot;PubYear&quot;/&gt;_x000d__x000a__x0009__x0009__x0009_&lt;Text StringText=&quot;. &quot; StringGroup=&quot;PubYear&quot;/&gt;_x000d__x000a__x0009__x0009__x0009_&lt;Text StringText=&quot;27&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638-45&quot; StringGroup=&quot;PageNum&quot;/&gt;_x000d__x000a__x0009__x0009__x0009_&lt;Text StringText=&quot;.&quot; StringGroup=&quot;none&quot;/&gt;_x000d__x000a__x0009__x0009_&lt;/Display&gt;&lt;/Doc&gt;&lt;/KyMRNote&gt;"/>
    <w:docVar w:name="KY.MR.DATA{93EBA3E8-6F3A-4856-9B16-47EAA13064B5}40675" w:val="&lt;KyMRNote dbid=&quot;{93EBA3E8-6F3A-4856-9B16-47EAA13064B5}&quot; recid=&quot;40675&quot;&gt;&lt;Data&gt;&lt;Field id=&quot;AccessNum&quot;&gt;24411682&lt;/Field&gt;&lt;Field id=&quot;Author&quot; FirstData=&quot;1&quot; FirstStyle=&quot;655360&quot; OtherStyle=&quot;0&quot;&gt;Plewnia C;Pasqualetti P;Große S;Schlipf S;Wasserka B;Zwissler B;Fallgatter A;&lt;/Field&gt;&lt;Field id=&quot;AuthorTrans&quot;&gt;&lt;/Field&gt;&lt;Field id=&quot;DOI&quot;&gt;10.1016/j.jad.2013.12.025&lt;/Field&gt;&lt;Field id=&quot;Editor&quot;&gt;&lt;/Field&gt;&lt;Field id=&quot;FmtTitle&quot;&gt;&lt;/Field&gt;&lt;Field id=&quot;ISSN&quot;&gt;0165-0327&lt;/Field&gt;&lt;Field id=&quot;Issue&quot;&gt;&lt;/Field&gt;&lt;Field id=&quot;LIID&quot;&gt;40675&lt;/Field&gt;&lt;Field id=&quot;Magazine&quot;&gt;Journal of affective disorders&lt;/Field&gt;&lt;Field id=&quot;MagazineAB&quot;&gt;J Affect Disord&lt;/Field&gt;&lt;Field id=&quot;MagazineTrans&quot;&gt;&lt;/Field&gt;&lt;Field id=&quot;PageNum&quot;&gt;219-23&lt;/Field&gt;&lt;Field id=&quot;PubDate&quot;&gt;Mar&lt;/Field&gt;&lt;Field id=&quot;PubPlace&quot;&gt;Netherlands&lt;/Field&gt;&lt;Field id=&quot;PubPlaceTrans&quot;&gt;&lt;/Field&gt;&lt;Field id=&quot;PubYear&quot;&gt;2014&lt;/Field&gt;&lt;Field id=&quot;Publisher&quot;&gt;Elsevier&lt;/Field&gt;&lt;Field id=&quot;PublisherTrans&quot;&gt;&lt;/Field&gt;&lt;Field id=&quot;TITrans&quot;&gt;&lt;/Field&gt;&lt;Field id=&quot;Title&quot;&gt;Treatment of major depression with bilateral theta burst stimulation: a randomized controlled pilot trial.&lt;/Field&gt;&lt;Field id=&quot;Translator&quot;&gt;&lt;/Field&gt;&lt;Field id=&quot;Type&quot;&gt;{041D4F77-279E-4405-0002-4388361B9CFF}&lt;/Field&gt;&lt;Field id=&quot;Version&quot;&gt;&lt;/Field&gt;&lt;Field id=&quot;Vol&quot;&gt;156&lt;/Field&gt;&lt;Field id=&quot;Factor&quot;&gt;6.6&lt;/Field&gt;&lt;Field id=&quot;Author2&quot;&gt;Plewnia,C;Pasqualetti,P;Große,S;&lt;/Field&gt;&lt;/Data&gt;&lt;Ref&gt;&lt;Display&gt;&lt;Text StringText=&quot;「RefIndex」&quot; StringTextOri=&quot;「RefIndex」&quot; SuperScript=&quot;true&quot;/&gt;&lt;/Display&gt;&lt;/Ref&gt;&lt;Doc&gt;&lt;Display&gt;&lt;Text StringText=&quot;Plewnia C, Pasqualetti P, Große S, et al.&quot; StringGroup=&quot;Author&quot;/&gt;_x000d__x000a__x0009__x0009__x0009_&lt;Text StringText=&quot; &quot; StringGroup=&quot;Author&quot;/&gt;_x000d__x000a__x0009__x0009__x0009_&lt;Text StringText=&quot;Treatment of major depression with bilateral theta burst stimulation: a randomized controlled pilot trial&quot; StringGroup=&quot;Title&quot;/&gt;_x000d__x000a__x0009__x0009__x0009_&lt;Text StringText=&quot;. &quot; StringGroup=&quot;Title&quot;/&gt;_x000d__x000a__x0009__x0009__x0009_&lt;Text StringText=&quot;J Affect Disord&quot; StringGroup=&quot;Magazine&quot;/&gt;_x000d__x000a__x0009__x0009__x0009_&lt;Text StringText=&quot;. &quot; StringGroup=&quot;Magazine&quot;/&gt;_x000d__x000a__x0009__x0009__x0009_&lt;Text StringText=&quot;2014&quot; StringGroup=&quot;PubYear&quot;/&gt;_x000d__x000a__x0009__x0009__x0009_&lt;Text StringText=&quot;. &quot; StringGroup=&quot;PubYear&quot;/&gt;_x000d__x000a__x0009__x0009__x0009_&lt;Text StringText=&quot;156&quot; StringGroup=&quot;Vol&quot;/&gt;_x000d__x000a__x0009__x0009__x0009_&lt;Text StringText=&quot;: &quot; StringGroup=&quot;PageNum&quot;/&gt;_x000d__x000a__x0009__x0009__x0009_&lt;Text StringText=&quot;219-23&quot; StringGroup=&quot;PageNum&quot;/&gt;_x000d__x000a__x0009__x0009__x0009_&lt;Text StringText=&quot;.&quot; StringGroup=&quot;none&quot;/&gt;_x000d__x000a__x0009__x0009_&lt;/Display&gt;&lt;/Doc&gt;&lt;/KyMRNote&gt;"/>
    <w:docVar w:name="KY.MR.DATA{93EBA3E8-6F3A-4856-9B16-47EAA13064B5}40676" w:val="&lt;KyMRNote dbid=&quot;{93EBA3E8-6F3A-4856-9B16-47EAA13064B5}&quot; recid=&quot;40676&quot;&gt;&lt;Data&gt;&lt;Field id=&quot;AccessNum&quot;&gt;25430687&lt;/Field&gt;&lt;Field id=&quot;Author&quot; FirstData=&quot;1&quot; FirstStyle=&quot;655360&quot; OtherStyle=&quot;0&quot;&gt;Prasser J;Schecklmann M;Poeppl TB;Frank E;Kreuzer PM;Hajak G;Rupprecht R;Landgrebe M;Langguth B;&lt;/Field&gt;&lt;Field id=&quot;AuthorTrans&quot;&gt;&lt;/Field&gt;&lt;Field id=&quot;DOI&quot;&gt;10.3109/15622975.2014.964768&lt;/Field&gt;&lt;Field id=&quot;Editor&quot;&gt;&lt;/Field&gt;&lt;Field id=&quot;FmtTitle&quot;&gt;&lt;/Field&gt;&lt;Field id=&quot;ISSN&quot;&gt;1562-2975&lt;/Field&gt;&lt;Field id=&quot;Issue&quot;&gt;1&lt;/Field&gt;&lt;Field id=&quot;LIID&quot;&gt;40676&lt;/Field&gt;&lt;Field id=&quot;Magazine&quot;&gt;The world journal of biological psychiatry : the official journal of the World Federation of Societies of Biological Psychiatry&lt;/Field&gt;&lt;Field id=&quot;MagazineAB&quot;&gt;World J Biol Psychiatry&lt;/Field&gt;&lt;Field id=&quot;MagazineTrans&quot;&gt;&lt;/Field&gt;&lt;Field id=&quot;PageNum&quot;&gt;57-65&lt;/Field&gt;&lt;Field id=&quot;PubDate&quot;&gt;Jan&lt;/Field&gt;&lt;Field id=&quot;PubPlace&quot;&gt;England&lt;/Field&gt;&lt;Field id=&quot;PubPlaceTrans&quot;&gt;&lt;/Field&gt;&lt;Field id=&quot;PubYear&quot;&gt;2015&lt;/Field&gt;&lt;Field id=&quot;Publisher&quot;&gt;Taylor and Francis Ltd.&lt;/Field&gt;&lt;Field id=&quot;PublisherTrans&quot;&gt;&lt;/Field&gt;&lt;Field id=&quot;TITrans&quot;&gt;&lt;/Field&gt;&lt;Field id=&quot;Title&quot;&gt;Bilateral prefrontal rTMS and theta burst TMS as an add-on treatment for depression: a randomized placebo controlled trial.&lt;/Field&gt;&lt;Field id=&quot;Translator&quot;&gt;&lt;/Field&gt;&lt;Field id=&quot;Type&quot;&gt;{041D4F77-279E-4405-0002-4388361B9CFF}&lt;/Field&gt;&lt;Field id=&quot;Version&quot;&gt;&lt;/Field&gt;&lt;Field id=&quot;Vol&quot;&gt;16&lt;/Field&gt;&lt;Field id=&quot;Factor&quot;&gt;3.1&lt;/Field&gt;&lt;Field id=&quot;Author2&quot;&gt;Prasser,J;Schecklmann,M;Poeppl,TB;&lt;/Field&gt;&lt;/Data&gt;&lt;Ref&gt;&lt;Display&gt;&lt;Text StringText=&quot;「RefIndex」&quot; StringTextOri=&quot;「RefIndex」&quot; SuperScript=&quot;true&quot;/&gt;&lt;/Display&gt;&lt;/Ref&gt;&lt;Doc&gt;&lt;Display&gt;&lt;Text StringText=&quot;Prasser J, Schecklmann M, Poeppl TB, et al.&quot; StringGroup=&quot;Author&quot;/&gt;_x000d__x000a__x0009__x0009__x0009_&lt;Text StringText=&quot; &quot; StringGroup=&quot;Author&quot;/&gt;_x000d__x000a__x0009__x0009__x0009_&lt;Text StringText=&quot;Bilateral prefrontal rTMS and theta burst TMS as an add-on treatment for depression: a randomized placebo controlled trial&quot; StringGroup=&quot;Title&quot;/&gt;_x000d__x000a__x0009__x0009__x0009_&lt;Text StringText=&quot;. &quot; StringGroup=&quot;Title&quot;/&gt;_x000d__x000a__x0009__x0009__x0009_&lt;Text StringText=&quot;World J Biol Psychiatry&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16&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57-65&quot; StringGroup=&quot;PageNum&quot;/&gt;_x000d__x000a__x0009__x0009__x0009_&lt;Text StringText=&quot;.&quot; StringGroup=&quot;none&quot;/&gt;_x000d__x000a__x0009__x0009_&lt;/Display&gt;&lt;/Doc&gt;&lt;/KyMRNote&gt;"/>
    <w:docVar w:name="KY.MR.DATA{93EBA3E8-6F3A-4856-9B16-47EAA13064B5}40677" w:val="&lt;KyMRNote dbid=&quot;{93EBA3E8-6F3A-4856-9B16-47EAA13064B5}&quot; recid=&quot;40677&quot;&gt;&lt;Data&gt;&lt;Field id=&quot;AccessNum&quot;&gt;16225930&lt;/Field&gt;&lt;Field id=&quot;Author&quot; FirstData=&quot;1&quot; FirstStyle=&quot;655360&quot; OtherStyle=&quot;0&quot;&gt;Rossini D;Lucca A;Zanardi R;Magri L;Smeraldi E;&lt;/Field&gt;&lt;Field id=&quot;AuthorTrans&quot;&gt;&lt;/Field&gt;&lt;Field id=&quot;DOI&quot;&gt;10.1016/j.psychres.2005.06.008&lt;/Field&gt;&lt;Field id=&quot;Editor&quot;&gt;&lt;/Field&gt;&lt;Field id=&quot;FmtTitle&quot;&gt;&lt;/Field&gt;&lt;Field id=&quot;ISSN&quot;&gt;0165-1781&lt;/Field&gt;&lt;Field id=&quot;Issue&quot;&gt;1-2&lt;/Field&gt;&lt;Field id=&quot;LIID&quot;&gt;40677&lt;/Field&gt;&lt;Field id=&quot;Magazine&quot;&gt;Psychiatry research&lt;/Field&gt;&lt;Field id=&quot;MagazineAB&quot;&gt;Psychiatry Res&lt;/Field&gt;&lt;Field id=&quot;MagazineTrans&quot;&gt;&lt;/Field&gt;&lt;Field id=&quot;PageNum&quot;&gt;1-10&lt;/Field&gt;&lt;Field id=&quot;PubDate&quot;&gt;Nov 15&lt;/Field&gt;&lt;Field id=&quot;PubPlace&quot;&gt;Ireland&lt;/Field&gt;&lt;Field id=&quot;PubPlaceTrans&quot;&gt;&lt;/Field&gt;&lt;Field id=&quot;PubYear&quot;&gt;2005&lt;/Field&gt;&lt;Field id=&quot;Publisher&quot;&gt;Elsevier Ireland Ltd&lt;/Field&gt;&lt;Field id=&quot;PublisherTrans&quot;&gt;&lt;/Field&gt;&lt;Field id=&quot;TITrans&quot;&gt;&lt;/Field&gt;&lt;Field id=&quot;Title&quot;&gt;Transcranial magnetic stimulation in treatment-resistant depressed patients: a double-blind, placebo-controlled trial.&lt;/Field&gt;&lt;Field id=&quot;Translator&quot;&gt;&lt;/Field&gt;&lt;Field id=&quot;Type&quot;&gt;{041D4F77-279E-4405-0002-4388361B9CFF}&lt;/Field&gt;&lt;Field id=&quot;Version&quot;&gt;&lt;/Field&gt;&lt;Field id=&quot;Vol&quot;&gt;137&lt;/Field&gt;&lt;Field id=&quot;Factor&quot;&gt;11.3&lt;/Field&gt;&lt;Field id=&quot;Author2&quot;&gt;Rossini,D;Lucca,A;Zanardi,R;Magri,L;Smeraldi,E;&lt;/Field&gt;&lt;/Data&gt;&lt;Ref&gt;&lt;Display&gt;&lt;Text StringText=&quot;「RefIndex」&quot; StringTextOri=&quot;「RefIndex」&quot; SuperScript=&quot;true&quot;/&gt;&lt;/Display&gt;&lt;/Ref&gt;&lt;Doc&gt;&lt;Display&gt;&lt;Text StringText=&quot;Rossini D, Lucca A, Zanardi R, Magri L, Smeraldi E&quot; StringGroup=&quot;Author&quot;/&gt;_x000d__x000a__x0009__x0009__x0009_&lt;Text StringText=&quot;. &quot; StringGroup=&quot;Author&quot;/&gt;_x000d__x000a__x0009__x0009__x0009_&lt;Text StringText=&quot;Transcranial magnetic stimulation in treatment-resistant depressed patients: a double-blind, placebo-controlled trial&quot; StringGroup=&quot;Title&quot;/&gt;_x000d__x000a__x0009__x0009__x0009_&lt;Text StringText=&quot;. &quot; StringGroup=&quot;Title&quot;/&gt;_x000d__x000a__x0009__x0009__x0009_&lt;Text StringText=&quot;Psychiatry Res&quot; StringGroup=&quot;Magazine&quot;/&gt;_x000d__x000a__x0009__x0009__x0009_&lt;Text StringText=&quot;. &quot; StringGroup=&quot;Magazine&quot;/&gt;_x000d__x000a__x0009__x0009__x0009_&lt;Text StringText=&quot;2005&quot; StringGroup=&quot;PubYear&quot;/&gt;_x000d__x000a__x0009__x0009__x0009_&lt;Text StringText=&quot;. &quot; StringGroup=&quot;PubYear&quot;/&gt;_x000d__x000a__x0009__x0009__x0009_&lt;Text StringText=&quot;137&quot; StringGroup=&quot;Vol&quot;/&gt;_x000d__x000a__x0009__x0009__x0009_&lt;Text StringText=&quot;(&quot; StringGroup=&quot;Issue&quot;/&gt;_x000d__x000a__x0009__x0009__x0009_&lt;Text StringText=&quot;1-2&quot; StringGroup=&quot;Issue&quot;/&gt;_x000d__x000a__x0009__x0009__x0009_&lt;Text StringText=&quot;)&quot; StringGroup=&quot;Issue&quot;/&gt;_x000d__x000a__x0009__x0009__x0009_&lt;Text StringText=&quot;: &quot; StringGroup=&quot;PageNum&quot;/&gt;_x000d__x000a__x0009__x0009__x0009_&lt;Text StringText=&quot;1-10&quot; StringGroup=&quot;PageNum&quot;/&gt;_x000d__x000a__x0009__x0009__x0009_&lt;Text StringText=&quot;.&quot; StringGroup=&quot;none&quot;/&gt;_x000d__x000a__x0009__x0009_&lt;/Display&gt;&lt;/Doc&gt;&lt;/KyMRNote&gt;"/>
    <w:docVar w:name="KY.MR.DATA{93EBA3E8-6F3A-4856-9B16-47EAA13064B5}40678" w:val="&lt;KyMRNote dbid=&quot;{93EBA3E8-6F3A-4856-9B16-47EAA13064B5}&quot; recid=&quot;40678&quot;&gt;&lt;Data&gt;&lt;Field id=&quot;AccessNum&quot;&gt;23928104&lt;/Field&gt;&lt;Field id=&quot;Author&quot; FirstData=&quot;1&quot; FirstStyle=&quot;589824&quot; OtherStyle=&quot;0&quot;&gt;Speer AM;Wassermann EM;Benson BE;Herscovitch P;Post RM;&lt;/Field&gt;&lt;Field id=&quot;AuthorTrans&quot;&gt;&lt;/Field&gt;&lt;Field id=&quot;DOI&quot;&gt;10.1016/j.brs.2013.07.004&lt;/Field&gt;&lt;Field id=&quot;Editor&quot;&gt;&lt;/Field&gt;&lt;Field id=&quot;FmtTitle&quot;&gt;&lt;/Field&gt;&lt;Field id=&quot;ISSN&quot;&gt;1876-4754&lt;/Field&gt;&lt;Field id=&quot;Issue&quot;&gt;1&lt;/Field&gt;&lt;Field id=&quot;LIID&quot;&gt;40678&lt;/Field&gt;&lt;Field id=&quot;Magazine&quot;&gt;Brain stimulation&lt;/Field&gt;&lt;Field id=&quot;MagazineAB&quot;&gt;Brain Stimul&lt;/Field&gt;&lt;Field id=&quot;MagazineTrans&quot;&gt;&lt;/Field&gt;&lt;Field id=&quot;PageNum&quot;&gt;36-41&lt;/Field&gt;&lt;Field id=&quot;PubDate&quot;&gt;Jan-Feb&lt;/Field&gt;&lt;Field id=&quot;PubPlace&quot;&gt;United States&lt;/Field&gt;&lt;Field id=&quot;PubPlaceTrans&quot;&gt;&lt;/Field&gt;&lt;Field id=&quot;PubYear&quot;&gt;2014&lt;/Field&gt;&lt;Field id=&quot;Publisher&quot;&gt;Elsevier Inc.&lt;/Field&gt;&lt;Field id=&quot;PublisherTrans&quot;&gt;&lt;/Field&gt;&lt;Field id=&quot;TITrans&quot;&gt;&lt;/Field&gt;&lt;Field id=&quot;Title&quot;&gt;Antidepressant efficacy of high and low frequency rTMS at 110% of motor threshold versus sham stimulation over left prefrontal cortex.&lt;/Field&gt;&lt;Field id=&quot;Translator&quot;&gt;&lt;/Field&gt;&lt;Field id=&quot;Type&quot;&gt;{041D4F77-279E-4405-0002-4388361B9CFF}&lt;/Field&gt;&lt;Field id=&quot;Version&quot;&gt;&lt;/Field&gt;&lt;Field id=&quot;Vol&quot;&gt;7&lt;/Field&gt;&lt;Field id=&quot;Factor&quot;&gt;7.7&lt;/Field&gt;&lt;Field id=&quot;Author2&quot;&gt;Speer,AM;Wassermann,EM;Benson,BE;Herscovitch,P;Post,RM;&lt;/Field&gt;&lt;/Data&gt;&lt;Ref&gt;&lt;Display&gt;&lt;Text StringText=&quot;「RefIndex」&quot; StringTextOri=&quot;「RefIndex」&quot; SuperScript=&quot;true&quot;/&gt;&lt;/Display&gt;&lt;/Ref&gt;&lt;Doc&gt;&lt;Display&gt;&lt;Text StringText=&quot;Speer AM, Wassermann EM, Benson BE, Herscovitch P, Post RM&quot; StringGroup=&quot;Author&quot;/&gt;_x000d__x000a__x0009__x0009__x0009_&lt;Text StringText=&quot;. &quot; StringGroup=&quot;Author&quot;/&gt;_x000d__x000a__x0009__x0009__x0009_&lt;Text StringText=&quot;Antidepressant efficacy of high and low frequency rTMS at 110% of motor threshold versus sham stimulation over left prefrontal cortex&quot; StringGroup=&quot;Title&quot;/&gt;_x000d__x000a__x0009__x0009__x0009_&lt;Text StringText=&quot;. &quot; StringGroup=&quot;Title&quot;/&gt;_x000d__x000a__x0009__x0009__x0009_&lt;Text StringText=&quot;Brain Stimul&quot; StringGroup=&quot;Magazine&quot;/&gt;_x000d__x000a__x0009__x0009__x0009_&lt;Text StringText=&quot;. &quot; StringGroup=&quot;Magazine&quot;/&gt;_x000d__x000a__x0009__x0009__x0009_&lt;Text StringText=&quot;2014&quot; StringGroup=&quot;PubYear&quot;/&gt;_x000d__x000a__x0009__x0009__x0009_&lt;Text StringText=&quot;. &quot; StringGroup=&quot;PubYear&quot;/&gt;_x000d__x000a__x0009__x0009__x0009_&lt;Text StringText=&quot;7&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36-41&quot; StringGroup=&quot;PageNum&quot;/&gt;_x000d__x000a__x0009__x0009__x0009_&lt;Text StringText=&quot;.&quot; StringGroup=&quot;none&quot;/&gt;_x000d__x000a__x0009__x0009_&lt;/Display&gt;&lt;/Doc&gt;&lt;/KyMRNote&gt;"/>
    <w:docVar w:name="KY.MR.DATA{93EBA3E8-6F3A-4856-9B16-47EAA13064B5}40679" w:val="&lt;KyMRNote dbid=&quot;{93EBA3E8-6F3A-4856-9B16-47EAA13064B5}&quot; recid=&quot;40679&quot;&gt;&lt;Data&gt;&lt;Field id=&quot;AccessNum&quot;&gt;17431065&lt;/Field&gt;&lt;Field id=&quot;Author&quot; FirstData=&quot;1&quot; FirstStyle=&quot;589824&quot; OtherStyle=&quot;0&quot;&gt;Stern WM;Tormos JM;Press DZ;Pearlman C;Pascual-Leone A;&lt;/Field&gt;&lt;Field id=&quot;AuthorTrans&quot;&gt;&lt;/Field&gt;&lt;Field id=&quot;DOI&quot;&gt;10.1176/jnp.2007.19.2.179&lt;/Field&gt;&lt;Field id=&quot;Editor&quot;&gt;&lt;/Field&gt;&lt;Field id=&quot;FmtTitle&quot;&gt;&lt;/Field&gt;&lt;Field id=&quot;ISSN&quot;&gt;0895-0172&lt;/Field&gt;&lt;Field id=&quot;Issue&quot;&gt;2&lt;/Field&gt;&lt;Field id=&quot;LIID&quot;&gt;40679&lt;/Field&gt;&lt;Field id=&quot;Magazine&quot;&gt;The Journal of neuropsychiatry and clinical neurosciences&lt;/Field&gt;&lt;Field id=&quot;MagazineAB&quot;&gt;J Neuropsychiatry Clin Neurosci&lt;/Field&gt;&lt;Field id=&quot;MagazineTrans&quot;&gt;&lt;/Field&gt;&lt;Field id=&quot;PageNum&quot;&gt;179-86&lt;/Field&gt;&lt;Field id=&quot;PubDate&quot;&gt;Spring&lt;/Field&gt;&lt;Field id=&quot;PubPlace&quot;&gt;United States&lt;/Field&gt;&lt;Field id=&quot;PubPlaceTrans&quot;&gt;&lt;/Field&gt;&lt;Field id=&quot;PubYear&quot;&gt;2007&lt;/Field&gt;&lt;Field id=&quot;Publisher&quot;&gt;American Psychiatric Publishing Inc.&lt;/Field&gt;&lt;Field id=&quot;PublisherTrans&quot;&gt;&lt;/Field&gt;&lt;Field id=&quot;TITrans&quot;&gt;&lt;/Field&gt;&lt;Field id=&quot;Title&quot;&gt;Antidepressant effects of high and low frequency repetitive transcranial magnetic stimulation to the dorsolateral prefrontal cortex: a double-blind, randomized, placebo-controlled trial.&lt;/Field&gt;&lt;Field id=&quot;Translator&quot;&gt;&lt;/Field&gt;&lt;Field id=&quot;Type&quot;&gt;{041D4F77-279E-4405-0002-4388361B9CFF}&lt;/Field&gt;&lt;Field id=&quot;Version&quot;&gt;&lt;/Field&gt;&lt;Field id=&quot;Vol&quot;&gt;19&lt;/Field&gt;&lt;Field id=&quot;Factor&quot;&gt;2.9&lt;/Field&gt;&lt;Field id=&quot;Author2&quot;&gt;Stern,WM;Tormos,JM;Press,DZ;Pearlman,C;Pascual-Leone,A;&lt;/Field&gt;&lt;/Data&gt;&lt;Ref&gt;&lt;Display&gt;&lt;Text StringText=&quot;「RefIndex」&quot; StringTextOri=&quot;「RefIndex」&quot; SuperScript=&quot;true&quot;/&gt;&lt;/Display&gt;&lt;/Ref&gt;&lt;Doc&gt;&lt;Display&gt;&lt;Text StringText=&quot;Stern WM, Tormos JM, Press DZ, Pearlman C, Pascual-Leone A&quot; StringGroup=&quot;Author&quot;/&gt;_x000d__x000a__x0009__x0009__x0009_&lt;Text StringText=&quot;. &quot; StringGroup=&quot;Author&quot;/&gt;_x000d__x000a__x0009__x0009__x0009_&lt;Text StringText=&quot;Antidepressant effects of high and low frequency repetitive transcranial magnetic stimulation to the dorsolateral prefrontal cortex: a double-blind, randomized, placebo-controlled trial&quot; StringGroup=&quot;Title&quot;/&gt;_x000d__x000a__x0009__x0009__x0009_&lt;Text StringText=&quot;. &quot; StringGroup=&quot;Title&quot;/&gt;_x000d__x000a__x0009__x0009__x0009_&lt;Text StringText=&quot;J Neuropsychiatry Clin Neurosci&quot; StringGroup=&quot;Magazine&quot;/&gt;_x000d__x000a__x0009__x0009__x0009_&lt;Text StringText=&quot;. &quot; StringGroup=&quot;Magazine&quot;/&gt;_x000d__x000a__x0009__x0009__x0009_&lt;Text StringText=&quot;2007&quot; StringGroup=&quot;PubYear&quot;/&gt;_x000d__x000a__x0009__x0009__x0009_&lt;Text StringText=&quot;. &quot; StringGroup=&quot;PubYear&quot;/&gt;_x000d__x000a__x0009__x0009__x0009_&lt;Text StringText=&quot;19&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179-86&quot; StringGroup=&quot;PageNum&quot;/&gt;_x000d__x000a__x0009__x0009__x0009_&lt;Text StringText=&quot;.&quot; StringGroup=&quot;none&quot;/&gt;_x000d__x000a__x0009__x0009_&lt;/Display&gt;&lt;/Doc&gt;&lt;/KyMRNote&gt;"/>
    <w:docVar w:name="KY.MR.DATA{93EBA3E8-6F3A-4856-9B16-47EAA13064B5}40680" w:val="&lt;KyMRNote dbid=&quot;{93EBA3E8-6F3A-4856-9B16-47EAA13064B5}&quot; recid=&quot;40680&quot;&gt;&lt;Data&gt;&lt;Field id=&quot;AccessNum&quot;&gt;16013911&lt;/Field&gt;&lt;Field id=&quot;Author&quot; FirstData=&quot;1&quot; FirstStyle=&quot;393216&quot; OtherStyle=&quot;0&quot;&gt;Su TP;Huang CC;Wei IH;&lt;/Field&gt;&lt;Field id=&quot;AuthorTrans&quot;&gt;&lt;/Field&gt;&lt;Field id=&quot;DOI&quot;&gt;10.4088/jcp.v66n0718&lt;/Field&gt;&lt;Field id=&quot;Editor&quot;&gt;&lt;/Field&gt;&lt;Field id=&quot;FmtTitle&quot;&gt;&lt;/Field&gt;&lt;Field id=&quot;ISSN&quot;&gt;0160-6689&lt;/Field&gt;&lt;Field id=&quot;Issue&quot;&gt;7&lt;/Field&gt;&lt;Field id=&quot;LIID&quot;&gt;40680&lt;/Field&gt;&lt;Field id=&quot;Magazine&quot;&gt;The Journal of clinical psychiatry&lt;/Field&gt;&lt;Field id=&quot;MagazineAB&quot;&gt;J Clin Psychiatry&lt;/Field&gt;&lt;Field id=&quot;MagazineTrans&quot;&gt;&lt;/Field&gt;&lt;Field id=&quot;PageNum&quot;&gt;930-7&lt;/Field&gt;&lt;Field id=&quot;PubDate&quot;&gt;Jul&lt;/Field&gt;&lt;Field id=&quot;PubPlace&quot;&gt;United States&lt;/Field&gt;&lt;Field id=&quot;PubPlaceTrans&quot;&gt;&lt;/Field&gt;&lt;Field id=&quot;PubYear&quot;&gt;2005&lt;/Field&gt;&lt;Field id=&quot;Publisher&quot;&gt;Physicians Postgraduate Press Inc.&lt;/Field&gt;&lt;Field id=&quot;PublisherTrans&quot;&gt;&lt;/Field&gt;&lt;Field id=&quot;TITrans&quot;&gt;&lt;/Field&gt;&lt;Field id=&quot;Title&quot;&gt;Add-on rTMS for medication-resistant depression: a randomized, double-blind, sham-controlled trial in Chinese patients.&lt;/Field&gt;&lt;Field id=&quot;Translator&quot;&gt;&lt;/Field&gt;&lt;Field id=&quot;Type&quot;&gt;{041D4F77-279E-4405-0002-4388361B9CFF}&lt;/Field&gt;&lt;Field id=&quot;Version&quot;&gt;&lt;/Field&gt;&lt;Field id=&quot;Vol&quot;&gt;66&lt;/Field&gt;&lt;Field id=&quot;Factor&quot;&gt;5.3&lt;/Field&gt;&lt;Field id=&quot;Author2&quot;&gt;Su,TP;Huang,CC;Wei,IH;&lt;/Field&gt;&lt;/Data&gt;&lt;Ref&gt;&lt;Display&gt;&lt;Text StringText=&quot;「RefIndex」&quot; StringTextOri=&quot;「RefIndex」&quot; SuperScript=&quot;true&quot;/&gt;&lt;/Display&gt;&lt;/Ref&gt;&lt;Doc&gt;&lt;Display&gt;&lt;Text StringText=&quot;Su TP, Huang CC, Wei IH&quot; StringGroup=&quot;Author&quot;/&gt;_x000d__x000a__x0009__x0009__x0009_&lt;Text StringText=&quot;. &quot; StringGroup=&quot;Author&quot;/&gt;_x000d__x000a__x0009__x0009__x0009_&lt;Text StringText=&quot;Add-on rTMS for medication-resistant depression: a randomized, double-blind, sham-controlled trial in Chinese patients&quot; StringGroup=&quot;Title&quot;/&gt;_x000d__x000a__x0009__x0009__x0009_&lt;Text StringText=&quot;. &quot; StringGroup=&quot;Title&quot;/&gt;_x000d__x000a__x0009__x0009__x0009_&lt;Text StringText=&quot;J Clin Psychiatry&quot; StringGroup=&quot;Magazine&quot;/&gt;_x000d__x000a__x0009__x0009__x0009_&lt;Text StringText=&quot;. &quot; StringGroup=&quot;Magazine&quot;/&gt;_x000d__x000a__x0009__x0009__x0009_&lt;Text StringText=&quot;2005&quot; StringGroup=&quot;PubYear&quot;/&gt;_x000d__x000a__x0009__x0009__x0009_&lt;Text StringText=&quot;. &quot; StringGroup=&quot;PubYear&quot;/&gt;_x000d__x000a__x0009__x0009__x0009_&lt;Text StringText=&quot;66&quot; StringGroup=&quot;Vol&quot;/&gt;_x000d__x000a__x0009__x0009__x0009_&lt;Text StringText=&quot;(&quot; StringGroup=&quot;Issue&quot;/&gt;_x000d__x000a__x0009__x0009__x0009_&lt;Text StringText=&quot;7&quot; StringGroup=&quot;Issue&quot;/&gt;_x000d__x000a__x0009__x0009__x0009_&lt;Text StringText=&quot;)&quot; StringGroup=&quot;Issue&quot;/&gt;_x000d__x000a__x0009__x0009__x0009_&lt;Text StringText=&quot;: &quot; StringGroup=&quot;PageNum&quot;/&gt;_x000d__x000a__x0009__x0009__x0009_&lt;Text StringText=&quot;930-7&quot; StringGroup=&quot;PageNum&quot;/&gt;_x000d__x000a__x0009__x0009__x0009_&lt;Text StringText=&quot;.&quot; StringGroup=&quot;none&quot;/&gt;_x000d__x000a__x0009__x0009_&lt;/Display&gt;&lt;/Doc&gt;&lt;/KyMRNote&gt;"/>
    <w:docVar w:name="KY.MR.DATA{93EBA3E8-6F3A-4856-9B16-47EAA13064B5}40681" w:val="&lt;KyMRNote dbid=&quot;{93EBA3E8-6F3A-4856-9B16-47EAA13064B5}&quot; recid=&quot;40681&quot;&gt;&lt;Data&gt;&lt;Field id=&quot;AccessNum&quot;&gt;20643486&lt;/Field&gt;&lt;Field id=&quot;Author&quot; FirstData=&quot;1&quot; FirstStyle=&quot;655360&quot; OtherStyle=&quot;0&quot;&gt;Triggs WJ;Ricciuti N;Ward HE;Cheng J;Bowers D;Goodman WK;Kluger BM;Nadeau SE;&lt;/Field&gt;&lt;Field id=&quot;AuthorTrans&quot;&gt;&lt;/Field&gt;&lt;Field id=&quot;DOI&quot;&gt;10.1016/j.psychres.2010.05.009&lt;/Field&gt;&lt;Field id=&quot;Editor&quot;&gt;&lt;/Field&gt;&lt;Field id=&quot;FmtTitle&quot;&gt;&lt;/Field&gt;&lt;Field id=&quot;ISSN&quot;&gt;0165-1781&lt;/Field&gt;&lt;Field id=&quot;Issue&quot;&gt;3&lt;/Field&gt;&lt;Field id=&quot;LIID&quot;&gt;40681&lt;/Field&gt;&lt;Field id=&quot;Magazine&quot;&gt;Psychiatry research&lt;/Field&gt;&lt;Field id=&quot;MagazineAB&quot;&gt;Psychiatry Res&lt;/Field&gt;&lt;Field id=&quot;MagazineTrans&quot;&gt;&lt;/Field&gt;&lt;Field id=&quot;PageNum&quot;&gt;467-74&lt;/Field&gt;&lt;Field id=&quot;PubDate&quot;&gt;Aug 15&lt;/Field&gt;&lt;Field id=&quot;PubPlace&quot;&gt;Ireland&lt;/Field&gt;&lt;Field id=&quot;PubPlaceTrans&quot;&gt;&lt;/Field&gt;&lt;Field id=&quot;PubYear&quot;&gt;2010&lt;/Field&gt;&lt;Field id=&quot;Publisher&quot;&gt;Elsevier Ireland Ltd&lt;/Field&gt;&lt;Field id=&quot;PublisherTrans&quot;&gt;&lt;/Field&gt;&lt;Field id=&quot;TITrans&quot;&gt;&lt;/Field&gt;&lt;Field id=&quot;Title&quot;&gt;Right and left dorsolateral pre-frontal rTMS treatment of refractory depression: a randomized, sham-controlled trial.&lt;/Field&gt;&lt;Field id=&quot;Translator&quot;&gt;&lt;/Field&gt;&lt;Field id=&quot;Type&quot;&gt;{041D4F77-279E-4405-0002-4388361B9CFF}&lt;/Field&gt;&lt;Field id=&quot;Version&quot;&gt;&lt;/Field&gt;&lt;Field id=&quot;Vol&quot;&gt;178&lt;/Field&gt;&lt;Field id=&quot;Factor&quot;&gt;11.3&lt;/Field&gt;&lt;Field id=&quot;Author2&quot;&gt;Triggs,WJ;Ricciuti,N;Ward,HE;&lt;/Field&gt;&lt;/Data&gt;&lt;Ref&gt;&lt;Display&gt;&lt;Text StringText=&quot;「RefIndex」&quot; StringTextOri=&quot;「RefIndex」&quot; SuperScript=&quot;true&quot;/&gt;&lt;/Display&gt;&lt;/Ref&gt;&lt;Doc&gt;&lt;Display&gt;&lt;Text StringText=&quot;Triggs WJ, Ricciuti N, Ward HE, et al.&quot; StringGroup=&quot;Author&quot;/&gt;_x000d__x000a__x0009__x0009__x0009_&lt;Text StringText=&quot; &quot; StringGroup=&quot;Author&quot;/&gt;_x000d__x000a__x0009__x0009__x0009_&lt;Text StringText=&quot;Right and left dorsolateral pre-frontal rTMS treatment of refractory depression: a randomized, sham-controlled trial&quot; StringGroup=&quot;Title&quot;/&gt;_x000d__x000a__x0009__x0009__x0009_&lt;Text StringText=&quot;. &quot; StringGroup=&quot;Title&quot;/&gt;_x000d__x000a__x0009__x0009__x0009_&lt;Text StringText=&quot;Psychiatry Res&quot; StringGroup=&quot;Magazin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178&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467-74&quot; StringGroup=&quot;PageNum&quot;/&gt;_x000d__x000a__x0009__x0009__x0009_&lt;Text StringText=&quot;.&quot; StringGroup=&quot;none&quot;/&gt;_x000d__x000a__x0009__x0009_&lt;/Display&gt;&lt;/Doc&gt;&lt;/KyMRNote&gt;"/>
    <w:docVar w:name="KY.MR.DATA{93EBA3E8-6F3A-4856-9B16-47EAA13064B5}40682" w:val="&lt;KyMRNote dbid=&quot;{93EBA3E8-6F3A-4856-9B16-47EAA13064B5}&quot; recid=&quot;40682&quot;&gt;&lt;Data&gt;&lt;Field id=&quot;AccessNum&quot;&gt;20600472&lt;/Field&gt;&lt;Field id=&quot;Author&quot; FirstData=&quot;1&quot; FirstStyle=&quot;524288&quot; OtherStyle=&quot;0&quot;&gt;Zheng H;Zhang L;Li L;Liu P;Gao J;Liu X;Zou J;Zhang Y;Liu J;Zhang Z;Li Z;Men W;&lt;/Field&gt;&lt;Field id=&quot;AuthorTrans&quot;&gt;&lt;/Field&gt;&lt;Field id=&quot;DOI&quot;&gt;10.1016/j.pnpbp.2010.06.009&lt;/Field&gt;&lt;Field id=&quot;Editor&quot;&gt;&lt;/Field&gt;&lt;Field id=&quot;FmtTitle&quot;&gt;&lt;/Field&gt;&lt;Field id=&quot;ISSN&quot;&gt;0278-5846&lt;/Field&gt;&lt;Field id=&quot;Issue&quot;&gt;7&lt;/Field&gt;&lt;Field id=&quot;LIID&quot;&gt;40682&lt;/Field&gt;&lt;Field id=&quot;Magazine&quot;&gt;Progress in neuro-psychopharmacology &amp;amp; biological psychiatry&lt;/Field&gt;&lt;Field id=&quot;MagazineAB&quot;&gt;Prog Neuropsychopharmacol Biol Psychiatry&lt;/Field&gt;&lt;Field id=&quot;MagazineTrans&quot;&gt;&lt;/Field&gt;&lt;Field id=&quot;PageNum&quot;&gt;1189-95&lt;/Field&gt;&lt;Field id=&quot;PubDate&quot;&gt;Oct 1&lt;/Field&gt;&lt;Field id=&quot;PubPlace&quot;&gt;England&lt;/Field&gt;&lt;Field id=&quot;PubPlaceTrans&quot;&gt;&lt;/Field&gt;&lt;Field id=&quot;PubYear&quot;&gt;2010&lt;/Field&gt;&lt;Field id=&quot;Publisher&quot;&gt;Elsevier Inc.&lt;/Field&gt;&lt;Field id=&quot;PublisherTrans&quot;&gt;&lt;/Field&gt;&lt;Field id=&quot;TITrans&quot;&gt;&lt;/Field&gt;&lt;Field id=&quot;Title&quot;&gt;High-frequency rTMS treatment increases left prefrontal myo-inositol in young patients with treatment-resistant depression.&lt;/Field&gt;&lt;Field id=&quot;Translator&quot;&gt;&lt;/Field&gt;&lt;Field id=&quot;Type&quot;&gt;{041D4F77-279E-4405-0002-4388361B9CFF}&lt;/Field&gt;&lt;Field id=&quot;Version&quot;&gt;&lt;/Field&gt;&lt;Field id=&quot;Vol&quot;&gt;34&lt;/Field&gt;&lt;Field id=&quot;Factor&quot;&gt;5.6&lt;/Field&gt;&lt;Field id=&quot;Author2&quot;&gt;Zheng,H;Zhang,L;Li,L;&lt;/Field&gt;&lt;/Data&gt;&lt;Ref&gt;&lt;Display&gt;&lt;Text StringText=&quot;「RefIndex」&quot; StringTextOri=&quot;「RefIndex」&quot; SuperScript=&quot;true&quot;/&gt;&lt;/Display&gt;&lt;/Ref&gt;&lt;Doc&gt;&lt;Display&gt;&lt;Text StringText=&quot;Zheng H, Zhang L, Li L, et al.&quot; StringGroup=&quot;Author&quot;/&gt;_x000d__x000a__x0009__x0009__x0009_&lt;Text StringText=&quot; &quot; StringGroup=&quot;Author&quot;/&gt;_x000d__x000a__x0009__x0009__x0009_&lt;Text StringText=&quot;High-frequency rTMS treatment increases left prefrontal myo-inositol in young patients with treatment-resistant depression&quot; StringGroup=&quot;Title&quot;/&gt;_x000d__x000a__x0009__x0009__x0009_&lt;Text StringText=&quot;. &quot; StringGroup=&quot;Title&quot;/&gt;_x000d__x000a__x0009__x0009__x0009_&lt;Text StringText=&quot;Prog Neuropsychopharmacol Biol Psychiatry&quot; StringGroup=&quot;Magazine&quot;/&gt;_x000d__x000a__x0009__x0009__x0009_&lt;Text StringText=&quot;. &quot; StringGroup=&quot;Magazine&quot;/&gt;_x000d__x000a__x0009__x0009__x0009_&lt;Text StringText=&quot;2010&quot; StringGroup=&quot;PubYear&quot;/&gt;_x000d__x000a__x0009__x0009__x0009_&lt;Text StringText=&quot;. &quot; StringGroup=&quot;PubYear&quot;/&gt;_x000d__x000a__x0009__x0009__x0009_&lt;Text StringText=&quot;34&quot; StringGroup=&quot;Vol&quot;/&gt;_x000d__x000a__x0009__x0009__x0009_&lt;Text StringText=&quot;(&quot; StringGroup=&quot;Issue&quot;/&gt;_x000d__x000a__x0009__x0009__x0009_&lt;Text StringText=&quot;7&quot; StringGroup=&quot;Issue&quot;/&gt;_x000d__x000a__x0009__x0009__x0009_&lt;Text StringText=&quot;)&quot; StringGroup=&quot;Issue&quot;/&gt;_x000d__x000a__x0009__x0009__x0009_&lt;Text StringText=&quot;: &quot; StringGroup=&quot;PageNum&quot;/&gt;_x000d__x000a__x0009__x0009__x0009_&lt;Text StringText=&quot;1189-95&quot; StringGroup=&quot;PageNum&quot;/&gt;_x000d__x000a__x0009__x0009__x0009_&lt;Text StringText=&quot;.&quot; StringGroup=&quot;none&quot;/&gt;_x000d__x000a__x0009__x0009_&lt;/Display&gt;&lt;/Doc&gt;&lt;/KyMRNote&gt;"/>
    <w:docVar w:name="KY.MR.DATA{93EBA3E8-6F3A-4856-9B16-47EAA13064B5}40683" w:val="&lt;KyMRNote dbid=&quot;{93EBA3E8-6F3A-4856-9B16-47EAA13064B5}&quot; recid=&quot;40683&quot;&gt;&lt;Data&gt;&lt;Field id=&quot;AccessNum&quot;&gt;26025780&lt;/Field&gt;&lt;Field id=&quot;Author&quot; FirstData=&quot;1&quot; FirstStyle=&quot;524288&quot; OtherStyle=&quot;0&quot;&gt;Zheng H;Jia F;Guo G;Quan D;Li G;Wu H;Zhang B;Fan C;He X;Huang H;&lt;/Field&gt;&lt;Field id=&quot;AuthorTrans&quot;&gt;&lt;/Field&gt;&lt;Field id=&quot;DOI&quot;&gt;10.1093/ijnp/pyv059&lt;/Field&gt;&lt;Field id=&quot;Editor&quot;&gt;&lt;/Field&gt;&lt;Field id=&quot;FmtTitle&quot;&gt;&lt;/Field&gt;&lt;Field id=&quot;ISSN&quot;&gt;1461-1457&lt;/Field&gt;&lt;Field id=&quot;Issue&quot;&gt;11&lt;/Field&gt;&lt;Field id=&quot;LIID&quot;&gt;40683&lt;/Field&gt;&lt;Field id=&quot;Magazine&quot;&gt;The international journal of neuropsychopharmacology&lt;/Field&gt;&lt;Field id=&quot;MagazineAB&quot;&gt;Int J Neuropsychopharmacol&lt;/Field&gt;&lt;Field id=&quot;MagazineTrans&quot;&gt;&lt;/Field&gt;&lt;Field id=&quot;PageNum&quot;&gt;pyv059&lt;/Field&gt;&lt;Field id=&quot;PubDate&quot;&gt;May 29&lt;/Field&gt;&lt;Field id=&quot;PubPlace&quot;&gt;England&lt;/Field&gt;&lt;Field id=&quot;PubPlaceTrans&quot;&gt;&lt;/Field&gt;&lt;Field id=&quot;PubYear&quot;&gt;2015&lt;/Field&gt;&lt;Field id=&quot;Publisher&quot;&gt;Oxford University Press&lt;/Field&gt;&lt;Field id=&quot;PublisherTrans&quot;&gt;&lt;/Field&gt;&lt;Field id=&quot;TITrans&quot;&gt;&lt;/Field&gt;&lt;Field id=&quot;Title&quot;&gt;Abnormal Anterior Cingulate N-Acetylaspartate and Executive Functioning in Treatment-Resistant Depression After rTMS Therapy.&lt;/Field&gt;&lt;Field id=&quot;Translator&quot;&gt;&lt;/Field&gt;&lt;Field id=&quot;Type&quot;&gt;{041D4F77-279E-4405-0002-4388361B9CFF}&lt;/Field&gt;&lt;Field id=&quot;Version&quot;&gt;&lt;/Field&gt;&lt;Field id=&quot;Vol&quot;&gt;18&lt;/Field&gt;&lt;Field id=&quot;Factor&quot;&gt;4.8&lt;/Field&gt;&lt;Field id=&quot;Author2&quot;&gt;Zheng,H;Jia,F;Guo,G;&lt;/Field&gt;&lt;/Data&gt;&lt;Ref&gt;&lt;Display&gt;&lt;Text StringText=&quot;「RefIndex」&quot; StringTextOri=&quot;「RefIndex」&quot; SuperScript=&quot;true&quot;/&gt;&lt;/Display&gt;&lt;/Ref&gt;&lt;Doc&gt;&lt;Display&gt;&lt;Text StringText=&quot;Zheng H, Jia F, Guo G, et al.&quot; StringGroup=&quot;Author&quot;/&gt;_x000d__x000a__x0009__x0009__x0009_&lt;Text StringText=&quot; &quot; StringGroup=&quot;Author&quot;/&gt;_x000d__x000a__x0009__x0009__x0009_&lt;Text StringText=&quot;Abnormal Anterior Cingulate N-Acetylaspartate and Executive Functioning in Treatment-Resistant Depression After rTMS Therapy&quot; StringGroup=&quot;Title&quot;/&gt;_x000d__x000a__x0009__x0009__x0009_&lt;Text StringText=&quot;. &quot; StringGroup=&quot;Title&quot;/&gt;_x000d__x000a__x0009__x0009__x0009_&lt;Text StringText=&quot;Int J Neuropsychopharmacol&quot; StringGroup=&quot;Magazine&quot;/&gt;_x000d__x000a__x0009__x0009__x0009_&lt;Text StringText=&quot;. &quot; StringGroup=&quot;Magazine&quot;/&gt;_x000d__x000a__x0009__x0009__x0009_&lt;Text StringText=&quot;2015&quot; StringGroup=&quot;PubYear&quot;/&gt;_x000d__x000a__x0009__x0009__x0009_&lt;Text StringText=&quot;. &quot; StringGroup=&quot;PubYear&quot;/&gt;_x000d__x000a__x0009__x0009__x0009_&lt;Text StringText=&quot;18&quot; StringGroup=&quot;Vol&quot;/&gt;_x000d__x000a__x0009__x0009__x0009_&lt;Text StringText=&quot;(&quot; StringGroup=&quot;Issue&quot;/&gt;_x000d__x000a__x0009__x0009__x0009_&lt;Text StringText=&quot;11&quot; StringGroup=&quot;Issue&quot;/&gt;_x000d__x000a__x0009__x0009__x0009_&lt;Text StringText=&quot;)&quot; StringGroup=&quot;Issue&quot;/&gt;_x000d__x000a__x0009__x0009__x0009_&lt;Text StringText=&quot;: &quot; StringGroup=&quot;PageNum&quot;/&gt;_x000d__x000a__x0009__x0009__x0009_&lt;Text StringText=&quot;pyv059&quot; StringGroup=&quot;PageNum&quot;/&gt;_x000d__x000a__x0009__x0009__x0009_&lt;Text StringText=&quot;.&quot; StringGroup=&quot;none&quot;/&gt;_x000d__x000a__x0009__x0009_&lt;/Display&gt;&lt;/Doc&gt;&lt;/KyMRNote&gt;"/>
    <w:docVar w:name="KY.MR.DATA{93EBA3E8-6F3A-4856-9B16-47EAA13064B5}40684" w:val="&lt;KyMRNote dbid=&quot;{93EBA3E8-6F3A-4856-9B16-47EAA13064B5}&quot; recid=&quot;40684&quot;&gt;&lt;Data&gt;&lt;Field id=&quot;AccessNum&quot;&gt;40042840&lt;/Field&gt;&lt;Field id=&quot;Author&quot; FirstData=&quot;1&quot; FirstStyle=&quot;524288&quot; OtherStyle=&quot;0&quot;&gt;Ramos MRF;Goerigk S;Aparecida da Silva V;Cavendish BA;Pinto BS;Papa CHG;Resende JV;Klein I;Carneiro AM;de Sousa JP;Vidal KSM;Valiengo LDCL;Razza LB;Aparício LM;Martins L;Borrione L;Batista M;Moran NK;Dos Santos LA;Benatti R;Pelosof R;Padberg F;Brunoni AR;&lt;/Field&gt;&lt;Field id=&quot;AuthorTrans&quot;&gt;&lt;/Field&gt;&lt;Field id=&quot;DOI&quot;&gt;10.1001/jamapsychiatry.2025.0013&lt;/Field&gt;&lt;Field id=&quot;Editor&quot;&gt;&lt;/Field&gt;&lt;Field id=&quot;FmtTitle&quot;&gt;&lt;/Field&gt;&lt;Field id=&quot;ISSN&quot;&gt;2168-622X&lt;/Field&gt;&lt;Field id=&quot;Issue&quot;&gt;5&lt;/Field&gt;&lt;Field id=&quot;LIID&quot;&gt;40684&lt;/Field&gt;&lt;Field id=&quot;Magazine&quot;&gt;JAMA psychiatry&lt;/Field&gt;&lt;Field id=&quot;MagazineAB&quot;&gt;JAMA Psychiatry&lt;/Field&gt;&lt;Field id=&quot;MagazineTrans&quot;&gt;&lt;/Field&gt;&lt;Field id=&quot;PageNum&quot;&gt;442-450&lt;/Field&gt;&lt;Field id=&quot;PubDate&quot;&gt;May 1&lt;/Field&gt;&lt;Field id=&quot;PubPlace&quot;&gt;United States&lt;/Field&gt;&lt;Field id=&quot;PubPlaceTrans&quot;&gt;&lt;/Field&gt;&lt;Field id=&quot;PubYear&quot;&gt;2025&lt;/Field&gt;&lt;Field id=&quot;Publisher&quot;&gt;American Medical Association&lt;/Field&gt;&lt;Field id=&quot;PublisherTrans&quot;&gt;&lt;/Field&gt;&lt;Field id=&quot;TITrans&quot;&gt;&lt;/Field&gt;&lt;Field id=&quot;Title&quot;&gt;Accelerated Theta-Burst Stimulation for Treatment-Resistant Depression: A Randomized Clinical Trial.&lt;/Field&gt;&lt;Field id=&quot;Translator&quot;&gt;&lt;/Field&gt;&lt;Field id=&quot;Type&quot;&gt;{041D4F77-279E-4405-0002-4388361B9CFF}&lt;/Field&gt;&lt;Field id=&quot;Version&quot;&gt;&lt;/Field&gt;&lt;Field id=&quot;Vol&quot;&gt;82&lt;/Field&gt;&lt;Field id=&quot;Factor&quot;&gt;25.8&lt;/Field&gt;&lt;Field id=&quot;Author2&quot;&gt;Ramos,M;Goerigk,S;Aparecida da Silva,V;&lt;/Field&gt;&lt;/Data&gt;&lt;Ref&gt;&lt;Display&gt;&lt;Text StringText=&quot;「RefIndex」&quot; StringTextOri=&quot;「RefIndex」&quot; SuperScript=&quot;true&quot;/&gt;&lt;/Display&gt;&lt;/Ref&gt;&lt;Doc&gt;&lt;Display&gt;&lt;Text StringText=&quot;Ramos M, Goerigk S, Aparecida da Silva V, et al.&quot; StringGroup=&quot;Author&quot;/&gt;_x000d__x000a__x0009__x0009__x0009_&lt;Text StringText=&quot; &quot; StringGroup=&quot;Author&quot;/&gt;_x000d__x000a__x0009__x0009__x0009_&lt;Text StringText=&quot;Accelerated Theta-Burst Stimulation for Treatment-Resistant Depression: A Randomized Clinical Trial&quot; StringGroup=&quot;Title&quot;/&gt;_x000d__x000a__x0009__x0009__x0009_&lt;Text StringText=&quot;. &quot; StringGroup=&quot;Title&quot;/&gt;_x000d__x000a__x0009__x0009__x0009_&lt;Text StringText=&quot;JAMA Psychiatry&quot; StringGroup=&quot;Magazine&quot;/&gt;_x000d__x000a__x0009__x0009__x0009_&lt;Text StringText=&quot;. &quot; StringGroup=&quot;Magazine&quot;/&gt;_x000d__x000a__x0009__x0009__x0009_&lt;Text StringText=&quot;2025&quot; StringGroup=&quot;PubYear&quot;/&gt;_x000d__x000a__x0009__x0009__x0009_&lt;Text StringText=&quot;. &quot; StringGroup=&quot;PubYear&quot;/&gt;_x000d__x000a__x0009__x0009__x0009_&lt;Text StringText=&quot;82&quot; StringGroup=&quot;Vol&quot;/&gt;_x000d__x000a__x0009__x0009__x0009_&lt;Text StringText=&quot;(&quot; StringGroup=&quot;Issue&quot;/&gt;_x000d__x000a__x0009__x0009__x0009_&lt;Text StringText=&quot;5&quot; StringGroup=&quot;Issue&quot;/&gt;_x000d__x000a__x0009__x0009__x0009_&lt;Text StringText=&quot;)&quot; StringGroup=&quot;Issue&quot;/&gt;_x000d__x000a__x0009__x0009__x0009_&lt;Text StringText=&quot;: &quot; StringGroup=&quot;PageNum&quot;/&gt;_x000d__x000a__x0009__x0009__x0009_&lt;Text StringText=&quot;442-450&quot; StringGroup=&quot;PageNum&quot;/&gt;_x000d__x000a__x0009__x0009__x0009_&lt;Text StringText=&quot;.&quot; StringGroup=&quot;none&quot;/&gt;_x000d__x000a__x0009__x0009_&lt;/Display&gt;&lt;/Doc&gt;&lt;/KyMRNote&gt;"/>
    <w:docVar w:name="KY.MR.DATA{93EBA3E8-6F3A-4856-9B16-47EAA13064B5}40685" w:val="&lt;KyMRNote dbid=&quot;{93EBA3E8-6F3A-4856-9B16-47EAA13064B5}&quot; recid=&quot;40685&quot;&gt;&lt;Data&gt;&lt;Field id=&quot;AccessNum&quot;&gt;39535797&lt;/Field&gt;&lt;Field id=&quot;Author&quot; FirstData=&quot;1&quot; FirstStyle=&quot;458752&quot; OtherStyle=&quot;0&quot;&gt;Zhou D;Li X;Wei S;Yu C;Wang D;Li Y;Li J;Liu J;Li S;Zhuang W;Li Y;Luo R;Liu Z;Liu J;Xu Y;Fan J;Zhu G;Xu W;Tang Y;Cho RY;Kosten TR;Zhang XY;&lt;/Field&gt;&lt;Field id=&quot;AuthorTrans&quot;&gt;&lt;/Field&gt;&lt;Field id=&quot;DOI&quot;&gt;10.1001/jamanetworkopen.2024.44306&lt;/Field&gt;&lt;Field id=&quot;Editor&quot;&gt;&lt;/Field&gt;&lt;Field id=&quot;FmtTitle&quot;&gt;&lt;/Field&gt;&lt;Field id=&quot;ISSN&quot;&gt;2574-3805&lt;/Field&gt;&lt;Field id=&quot;Issue&quot;&gt;11&lt;/Field&gt;&lt;Field id=&quot;LIID&quot;&gt;40685&lt;/Field&gt;&lt;Field id=&quot;Magazine&quot;&gt;JAMA network open&lt;/Field&gt;&lt;Field id=&quot;MagazineAB&quot;&gt;JAMA Netw Open&lt;/Field&gt;&lt;Field id=&quot;MagazineTrans&quot;&gt;&lt;/Field&gt;&lt;Field id=&quot;PageNum&quot;&gt;e2444306&lt;/Field&gt;&lt;Field id=&quot;PubDate&quot;&gt;Nov 4&lt;/Field&gt;&lt;Field id=&quot;PubPlace&quot;&gt;United States&lt;/Field&gt;&lt;Field id=&quot;PubPlaceTrans&quot;&gt;&lt;/Field&gt;&lt;Field id=&quot;PubYear&quot;&gt;2024&lt;/Field&gt;&lt;Field id=&quot;Publisher&quot;&gt;American Medical Association&lt;/Field&gt;&lt;Field id=&quot;PublisherTrans&quot;&gt;&lt;/Field&gt;&lt;Field id=&quot;TITrans&quot;&gt;&lt;/Field&gt;&lt;Field id=&quot;Title&quot;&gt;Transcranial Direct Current Stimulation Combined With Repetitive Transcranial Magnetic Stimulation for Depression: A Randomized Clinical Trial.&lt;/Field&gt;&lt;Field id=&quot;Translator&quot;&gt;&lt;/Field&gt;&lt;Field id=&quot;Type&quot;&gt;{041D4F77-279E-4405-0002-4388361B9CFF}&lt;/Field&gt;&lt;Field id=&quot;Version&quot;&gt;&lt;/Field&gt;&lt;Field id=&quot;Vol&quot;&gt;7&lt;/Field&gt;&lt;Field id=&quot;Factor&quot;&gt;13.8&lt;/Field&gt;&lt;Field id=&quot;Author2&quot;&gt;Zhou,D;Li,X;Wei,S;&lt;/Field&gt;&lt;/Data&gt;&lt;Ref&gt;&lt;Display&gt;&lt;Text StringText=&quot;「RefIndex」&quot; StringTextOri=&quot;「RefIndex」&quot; SuperScript=&quot;true&quot;/&gt;&lt;/Display&gt;&lt;/Ref&gt;&lt;Doc&gt;&lt;Display&gt;&lt;Text StringText=&quot;Zhou D, Li X, Wei S, et al.&quot; StringGroup=&quot;Author&quot;/&gt;_x000d__x000a__x0009__x0009__x0009_&lt;Text StringText=&quot; &quot; StringGroup=&quot;Author&quot;/&gt;_x000d__x000a__x0009__x0009__x0009_&lt;Text StringText=&quot;Transcranial Direct Current Stimulation Combined With Repetitive Transcranial Magnetic Stimulation for Depression: A Randomized Clinical Trial&quot; StringGroup=&quot;Title&quot;/&gt;_x000d__x000a__x0009__x0009__x0009_&lt;Text StringText=&quot;. &quot; StringGroup=&quot;Title&quot;/&gt;_x000d__x000a__x0009__x0009__x0009_&lt;Text StringText=&quot;JAMA Netw Open&quot; StringGroup=&quot;Magazine&quot;/&gt;_x000d__x000a__x0009__x0009__x0009_&lt;Text StringText=&quot;. &quot; StringGroup=&quot;Magazine&quot;/&gt;_x000d__x000a__x0009__x0009__x0009_&lt;Text StringText=&quot;2024&quot; StringGroup=&quot;PubYear&quot;/&gt;_x000d__x000a__x0009__x0009__x0009_&lt;Text StringText=&quot;. &quot; StringGroup=&quot;PubYear&quot;/&gt;_x000d__x000a__x0009__x0009__x0009_&lt;Text StringText=&quot;7&quot; StringGroup=&quot;Vol&quot;/&gt;_x000d__x000a__x0009__x0009__x0009_&lt;Text StringText=&quot;(&quot; StringGroup=&quot;Issue&quot;/&gt;_x000d__x000a__x0009__x0009__x0009_&lt;Text StringText=&quot;11&quot; StringGroup=&quot;Issue&quot;/&gt;_x000d__x000a__x0009__x0009__x0009_&lt;Text StringText=&quot;)&quot; StringGroup=&quot;Issue&quot;/&gt;_x000d__x000a__x0009__x0009__x0009_&lt;Text StringText=&quot;: &quot; StringGroup=&quot;PageNum&quot;/&gt;_x000d__x000a__x0009__x0009__x0009_&lt;Text StringText=&quot;e2444306&quot; StringGroup=&quot;PageNum&quot;/&gt;_x000d__x000a__x0009__x0009__x0009_&lt;Text StringText=&quot;.&quot; StringGroup=&quot;none&quot;/&gt;_x000d__x000a__x0009__x0009_&lt;/Display&gt;&lt;/Doc&gt;&lt;/KyMRNote&gt;"/>
    <w:docVar w:name="KY.MR.DATA{93EBA3E8-6F3A-4856-9B16-47EAA13064B5}40686" w:val="&lt;KyMRNote dbid=&quot;{93EBA3E8-6F3A-4856-9B16-47EAA13064B5}&quot; recid=&quot;40686&quot;&gt;&lt;Data&gt;&lt;Field id=&quot;AccessNum&quot;&gt;39369459&lt;/Field&gt;&lt;Field id=&quot;Author&quot; FirstData=&quot;1&quot; FirstStyle=&quot;458752&quot; OtherStyle=&quot;0&quot;&gt;Tura A;Promet L;Goya-Maldonado R;&lt;/Field&gt;&lt;Field id=&quot;AuthorTrans&quot;&gt;&lt;/Field&gt;&lt;Field id=&quot;DOI&quot;&gt;10.1016/j.psychres.2024.116217&lt;/Field&gt;&lt;Field id=&quot;Editor&quot;&gt;&lt;/Field&gt;&lt;Field id=&quot;FmtTitle&quot;&gt;&lt;/Field&gt;&lt;Field id=&quot;ISSN&quot;&gt;0165-1781&lt;/Field&gt;&lt;Field id=&quot;Issue&quot;&gt;&lt;/Field&gt;&lt;Field id=&quot;LIID&quot;&gt;40686&lt;/Field&gt;&lt;Field id=&quot;Magazine&quot;&gt;Psychiatry research&lt;/Field&gt;&lt;Field id=&quot;MagazineAB&quot;&gt;Psychiatry Res&lt;/Field&gt;&lt;Field id=&quot;MagazineTrans&quot;&gt;&lt;/Field&gt;&lt;Field id=&quot;PageNum&quot;&gt;116217&lt;/Field&gt;&lt;Field id=&quot;PubDate&quot;&gt;Dec&lt;/Field&gt;&lt;Field id=&quot;PubPlace&quot;&gt;Ireland&lt;/Field&gt;&lt;Field id=&quot;PubPlaceTrans&quot;&gt;&lt;/Field&gt;&lt;Field id=&quot;PubYear&quot;&gt;2024&lt;/Field&gt;&lt;Field id=&quot;Publisher&quot;&gt;Elsevier Ireland Ltd&lt;/Field&gt;&lt;Field id=&quot;PublisherTrans&quot;&gt;&lt;/Field&gt;&lt;Field id=&quot;TITrans&quot;&gt;&lt;/Field&gt;&lt;Field id=&quot;Title&quot;&gt;Structural-functional connectomics in major depressive disorder following aiTBS treatment.&lt;/Field&gt;&lt;Field id=&quot;Translator&quot;&gt;&lt;/Field&gt;&lt;Field id=&quot;Type&quot;&gt;{041D4F77-279E-4405-0002-4388361B9CFF}&lt;/Field&gt;&lt;Field id=&quot;Version&quot;&gt;&lt;/Field&gt;&lt;Field id=&quot;Vol&quot;&gt;342&lt;/Field&gt;&lt;Field id=&quot;Factor&quot;&gt;11.3&lt;/Field&gt;&lt;Field id=&quot;Author2&quot;&gt;Tura,A;Promet,L;Goya-Maldonado,R;&lt;/Field&gt;&lt;/Data&gt;&lt;Ref&gt;&lt;Display&gt;&lt;Text StringText=&quot;「RefIndex」&quot; StringTextOri=&quot;「RefIndex」&quot; SuperScript=&quot;true&quot;/&gt;&lt;/Display&gt;&lt;/Ref&gt;&lt;Doc&gt;&lt;Display&gt;&lt;Text StringText=&quot;Tura A, Promet L, Goya-Maldonado R&quot; StringGroup=&quot;Author&quot;/&gt;_x000d__x000a__x0009__x0009__x0009_&lt;Text StringText=&quot;. &quot; StringGroup=&quot;Author&quot;/&gt;_x000d__x000a__x0009__x0009__x0009_&lt;Text StringText=&quot;Structural-functional connectomics in major depressive disorder following aiTBS treatment&quot; StringGroup=&quot;Title&quot;/&gt;_x000d__x000a__x0009__x0009__x0009_&lt;Text StringText=&quot;. &quot; StringGroup=&quot;Title&quot;/&gt;_x000d__x000a__x0009__x0009__x0009_&lt;Text StringText=&quot;Psychiatry Res&quot; StringGroup=&quot;Magazine&quot;/&gt;_x000d__x000a__x0009__x0009__x0009_&lt;Text StringText=&quot;. &quot; StringGroup=&quot;Magazine&quot;/&gt;_x000d__x000a__x0009__x0009__x0009_&lt;Text StringText=&quot;2024&quot; StringGroup=&quot;PubYear&quot;/&gt;_x000d__x000a__x0009__x0009__x0009_&lt;Text StringText=&quot;. &quot; StringGroup=&quot;PubYear&quot;/&gt;_x000d__x000a__x0009__x0009__x0009_&lt;Text StringText=&quot;342&quot; StringGroup=&quot;Vol&quot;/&gt;_x000d__x000a__x0009__x0009__x0009_&lt;Text StringText=&quot;: &quot; StringGroup=&quot;PageNum&quot;/&gt;_x000d__x000a__x0009__x0009__x0009_&lt;Text StringText=&quot;116217&quot; StringGroup=&quot;PageNum&quot;/&gt;_x000d__x000a__x0009__x0009__x0009_&lt;Text StringText=&quot;.&quot; StringGroup=&quot;none&quot;/&gt;_x000d__x000a__x0009__x0009_&lt;/Display&gt;&lt;/Doc&gt;&lt;/KyMRNote&gt;"/>
    <w:docVar w:name="KY.MR.DATA{93EBA3E8-6F3A-4856-9B16-47EAA13064B5}40687" w:val="&lt;KyMRNote dbid=&quot;{93EBA3E8-6F3A-4856-9B16-47EAA13064B5}&quot; recid=&quot;40687&quot;&gt;&lt;Data&gt;&lt;Field id=&quot;AccessNum&quot;&gt;38985492&lt;/Field&gt;&lt;Field id=&quot;Author&quot; FirstData=&quot;1&quot; FirstStyle=&quot;720896&quot; OtherStyle=&quot;0&quot;&gt;Sheline YI;Makhoul W;Batzdorf AS;Nitchie FJ;Lynch KG;Cash R;Balderston NL;&lt;/Field&gt;&lt;Field id=&quot;AuthorTrans&quot;&gt;&lt;/Field&gt;&lt;Field id=&quot;DOI&quot;&gt;10.1001/jamapsychiatry.2024.1787&lt;/Field&gt;&lt;Field id=&quot;Editor&quot;&gt;&lt;/Field&gt;&lt;Field id=&quot;FmtTitle&quot;&gt;&lt;/Field&gt;&lt;Field id=&quot;ISSN&quot;&gt;2168-622X&lt;/Field&gt;&lt;Field id=&quot;Issue&quot;&gt;9&lt;/Field&gt;&lt;Field id=&quot;LIID&quot;&gt;40687&lt;/Field&gt;&lt;Field id=&quot;Magazine&quot;&gt;JAMA psychiatry&lt;/Field&gt;&lt;Field id=&quot;MagazineAB&quot;&gt;JAMA Psychiatry&lt;/Field&gt;&lt;Field id=&quot;MagazineTrans&quot;&gt;&lt;/Field&gt;&lt;Field id=&quot;PageNum&quot;&gt;936-941&lt;/Field&gt;&lt;Field id=&quot;PubDate&quot;&gt;Sep 1&lt;/Field&gt;&lt;Field id=&quot;PubPlace&quot;&gt;United States&lt;/Field&gt;&lt;Field id=&quot;PubPlaceTrans&quot;&gt;&lt;/Field&gt;&lt;Field id=&quot;PubYear&quot;&gt;2024&lt;/Field&gt;&lt;Field id=&quot;Publisher&quot;&gt;American Medical Association&lt;/Field&gt;&lt;Field id=&quot;PublisherTrans&quot;&gt;&lt;/Field&gt;&lt;Field id=&quot;TITrans&quot;&gt;&lt;/Field&gt;&lt;Field id=&quot;Title&quot;&gt;Accelerated Intermittent Theta-Burst Stimulation and Treatment-Refractory Bipolar Depression: A Randomized Clinical Trial.&lt;/Field&gt;&lt;Field id=&quot;Translator&quot;&gt;&lt;/Field&gt;&lt;Field id=&quot;Type&quot;&gt;{041D4F77-279E-4405-0002-4388361B9CFF}&lt;/Field&gt;&lt;Field id=&quot;Version&quot;&gt;&lt;/Field&gt;&lt;Field id=&quot;Vol&quot;&gt;81&lt;/Field&gt;&lt;Field id=&quot;Factor&quot;&gt;25.8&lt;/Field&gt;&lt;Field id=&quot;Author2&quot;&gt;Sheline,YI;Makhoul,W;Batzdorf,AS;&lt;/Field&gt;&lt;/Data&gt;&lt;Ref&gt;&lt;Display&gt;&lt;Text StringText=&quot;「RefIndex」&quot; StringTextOri=&quot;「RefIndex」&quot; SuperScript=&quot;true&quot;/&gt;&lt;/Display&gt;&lt;/Ref&gt;&lt;Doc&gt;&lt;Display&gt;&lt;Text StringText=&quot;Sheline YI, Makhoul W, Batzdorf AS, et al.&quot; StringGroup=&quot;Author&quot;/&gt;_x000d__x000a__x0009__x0009__x0009_&lt;Text StringText=&quot; &quot; StringGroup=&quot;Author&quot;/&gt;_x000d__x000a__x0009__x0009__x0009_&lt;Text StringText=&quot;Accelerated Intermittent Theta-Burst Stimulation and Treatment-Refractory Bipolar Depression: A Randomized Clinical Trial&quot; StringGroup=&quot;Title&quot;/&gt;_x000d__x000a__x0009__x0009__x0009_&lt;Text StringText=&quot;. &quot; StringGroup=&quot;Title&quot;/&gt;_x000d__x000a__x0009__x0009__x0009_&lt;Text StringText=&quot;JAMA Psychiatry&quot; StringGroup=&quot;Magazine&quot;/&gt;_x000d__x000a__x0009__x0009__x0009_&lt;Text StringText=&quot;. &quot; StringGroup=&quot;Magazine&quot;/&gt;_x000d__x000a__x0009__x0009__x0009_&lt;Text StringText=&quot;2024&quot; StringGroup=&quot;PubYear&quot;/&gt;_x000d__x000a__x0009__x0009__x0009_&lt;Text StringText=&quot;. &quot; StringGroup=&quot;PubYear&quot;/&gt;_x000d__x000a__x0009__x0009__x0009_&lt;Text StringText=&quot;81&quot; StringGroup=&quot;Vol&quot;/&gt;_x000d__x000a__x0009__x0009__x0009_&lt;Text StringText=&quot;(&quot; StringGroup=&quot;Issue&quot;/&gt;_x000d__x000a__x0009__x0009__x0009_&lt;Text StringText=&quot;9&quot; StringGroup=&quot;Issue&quot;/&gt;_x000d__x000a__x0009__x0009__x0009_&lt;Text StringText=&quot;)&quot; StringGroup=&quot;Issue&quot;/&gt;_x000d__x000a__x0009__x0009__x0009_&lt;Text StringText=&quot;: &quot; StringGroup=&quot;PageNum&quot;/&gt;_x000d__x000a__x0009__x0009__x0009_&lt;Text StringText=&quot;936-941&quot; StringGroup=&quot;PageNum&quot;/&gt;_x000d__x000a__x0009__x0009__x0009_&lt;Text StringText=&quot;.&quot; StringGroup=&quot;none&quot;/&gt;_x000d__x000a__x0009__x0009_&lt;/Display&gt;&lt;/Doc&gt;&lt;/KyMRNote&gt;"/>
    <w:docVar w:name="KY.MR.DATA{93EBA3E8-6F3A-4856-9B16-47EAA13064B5}40688" w:val="&lt;KyMRNote dbid=&quot;{93EBA3E8-6F3A-4856-9B16-47EAA13064B5}&quot; recid=&quot;40688&quot;&gt;&lt;Data&gt;&lt;Field id=&quot;AccessNum&quot;&gt;34711062&lt;/Field&gt;&lt;Field id=&quot;Author&quot; FirstData=&quot;1&quot; FirstStyle=&quot;524288&quot; OtherStyle=&quot;0&quot;&gt;Cole EJ;Phillips AL;Bentzley BS;Stimpson KH;Nejad R;Barmak F;Veerapal C;Khan N;Cherian K;Felber E;Brown R;Choi E;King S;Pankow H;Bishop JH;Azeez A;Coetzee J;Rapier R;Odenwald N;Carreon D;Hawkins J;Chang M;Keller J;Raj K;DeBattista C;Jo B;Espil FM;Schatzberg AF;Sudheimer KD;Williams NR;&lt;/Field&gt;&lt;Field id=&quot;AuthorTrans&quot;&gt;&lt;/Field&gt;&lt;Field id=&quot;DOI&quot;&gt;10.1176/appi.ajp.2021.20101429&lt;/Field&gt;&lt;Field id=&quot;Editor&quot;&gt;&lt;/Field&gt;&lt;Field id=&quot;FmtTitle&quot;&gt;&lt;/Field&gt;&lt;Field id=&quot;ISSN&quot;&gt;0002-953X&lt;/Field&gt;&lt;Field id=&quot;Issue&quot;&gt;2&lt;/Field&gt;&lt;Field id=&quot;LIID&quot;&gt;40688&lt;/Field&gt;&lt;Field id=&quot;Magazine&quot;&gt;The American journal of psychiatry&lt;/Field&gt;&lt;Field id=&quot;MagazineAB&quot;&gt;Am J Psychiatry&lt;/Field&gt;&lt;Field id=&quot;MagazineTrans&quot;&gt;&lt;/Field&gt;&lt;Field id=&quot;PageNum&quot;&gt;132-141&lt;/Field&gt;&lt;Field id=&quot;PubDate&quot;&gt;Feb&lt;/Field&gt;&lt;Field id=&quot;PubPlace&quot;&gt;United States&lt;/Field&gt;&lt;Field id=&quot;PubPlaceTrans&quot;&gt;&lt;/Field&gt;&lt;Field id=&quot;PubYear&quot;&gt;2022&lt;/Field&gt;&lt;Field id=&quot;Publisher&quot;&gt;American Psychiatric Association&lt;/Field&gt;&lt;Field id=&quot;PublisherTrans&quot;&gt;&lt;/Field&gt;&lt;Field id=&quot;TITrans&quot;&gt;&lt;/Field&gt;&lt;Field id=&quot;Title&quot;&gt;Stanford Neuromodulation Therapy (SNT): A Double-Blind Randomized Controlled Trial.&lt;/Field&gt;&lt;Field id=&quot;Translator&quot;&gt;&lt;/Field&gt;&lt;Field id=&quot;Type&quot;&gt;{041D4F77-279E-4405-0002-4388361B9CFF}&lt;/Field&gt;&lt;Field id=&quot;Version&quot;&gt;&lt;/Field&gt;&lt;Field id=&quot;Vol&quot;&gt;179&lt;/Field&gt;&lt;Field id=&quot;Factor&quot;&gt;17.7&lt;/Field&gt;&lt;Field id=&quot;Author2&quot;&gt;Cole,EJ;Phillips,AL;Bentzley,BS;&lt;/Field&gt;&lt;/Data&gt;&lt;Ref&gt;&lt;Display&gt;&lt;Text StringText=&quot;「RefIndex」&quot; StringTextOri=&quot;「RefIndex」&quot; SuperScript=&quot;true&quot;/&gt;&lt;/Display&gt;&lt;/Ref&gt;&lt;Doc&gt;&lt;Display&gt;&lt;Text StringText=&quot;Cole EJ, Phillips AL, Bentzley BS, et al.&quot; StringGroup=&quot;Author&quot;/&gt;_x000d__x000a__x0009__x0009__x0009_&lt;Text StringText=&quot; &quot; StringGroup=&quot;Author&quot;/&gt;_x000d__x000a__x0009__x0009__x0009_&lt;Text StringText=&quot;Stanford Neuromodulation Therapy (SNT): A Double-Blind Randomized Controlled Trial&quot; StringGroup=&quot;Title&quot;/&gt;_x000d__x000a__x0009__x0009__x0009_&lt;Text StringText=&quot;. &quot; StringGroup=&quot;Title&quot;/&gt;_x000d__x000a__x0009__x0009__x0009_&lt;Text StringText=&quot;Am J Psychiatry&quot; StringGroup=&quot;Magazine&quot;/&gt;_x000d__x000a__x0009__x0009__x0009_&lt;Text StringText=&quot;. &quot; StringGroup=&quot;Magazine&quot;/&gt;_x000d__x000a__x0009__x0009__x0009_&lt;Text StringText=&quot;2022&quot; StringGroup=&quot;PubYear&quot;/&gt;_x000d__x000a__x0009__x0009__x0009_&lt;Text StringText=&quot;. &quot; StringGroup=&quot;PubYear&quot;/&gt;_x000d__x000a__x0009__x0009__x0009_&lt;Text StringText=&quot;179&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132-141&quot; StringGroup=&quot;PageNum&quot;/&gt;_x000d__x000a__x0009__x0009__x0009_&lt;Text StringText=&quot;.&quot; StringGroup=&quot;none&quot;/&gt;_x000d__x000a__x0009__x0009_&lt;/Display&gt;&lt;/Doc&gt;&lt;/KyMRNote&gt;"/>
    <w:docVar w:name="KY.MR.DATA{93EBA3E8-6F3A-4856-9B16-47EAA13064B5}40689" w:val="&lt;KyMRNote dbid=&quot;{93EBA3E8-6F3A-4856-9B16-47EAA13064B5}&quot; recid=&quot;40689&quot;&gt;&lt;Data&gt;&lt;Field id=&quot;AccessNum&quot;&gt;38936704&lt;/Field&gt;&lt;Field id=&quot;Author&quot; FirstData=&quot;1&quot; FirstStyle=&quot;655360&quot; OtherStyle=&quot;0&quot;&gt;Dellink A;Hebbrecht K;Zeeuws D;Baeken C;De Fré G;Bervoets C;De Witte S;Sabbe B;Morrens M;Coppens V;&lt;/Field&gt;&lt;Field id=&quot;AuthorTrans&quot;&gt;&lt;/Field&gt;&lt;Field id=&quot;DOI&quot;&gt;10.1016/j.jad.2024.06.078&lt;/Field&gt;&lt;Field id=&quot;Editor&quot;&gt;&lt;/Field&gt;&lt;Field id=&quot;FmtTitle&quot;&gt;&lt;/Field&gt;&lt;Field id=&quot;ISSN&quot;&gt;0165-0327&lt;/Field&gt;&lt;Field id=&quot;Issue&quot;&gt;&lt;/Field&gt;&lt;Field id=&quot;LIID&quot;&gt;40689&lt;/Field&gt;&lt;Field id=&quot;Magazine&quot;&gt;Journal of affective disorders&lt;/Field&gt;&lt;Field id=&quot;MagazineAB&quot;&gt;J Affect Disord&lt;/Field&gt;&lt;Field id=&quot;MagazineTrans&quot;&gt;&lt;/Field&gt;&lt;Field id=&quot;PageNum&quot;&gt;693-701&lt;/Field&gt;&lt;Field id=&quot;PubDate&quot;&gt;Sep 15&lt;/Field&gt;&lt;Field id=&quot;PubPlace&quot;&gt;Netherlands&lt;/Field&gt;&lt;Field id=&quot;PubPlaceTrans&quot;&gt;&lt;/Field&gt;&lt;Field id=&quot;PubYear&quot;&gt;2024&lt;/Field&gt;&lt;Field id=&quot;Publisher&quot;&gt;Elsevier&lt;/Field&gt;&lt;Field id=&quot;PublisherTrans&quot;&gt;&lt;/Field&gt;&lt;Field id=&quot;TITrans&quot;&gt;&lt;/Field&gt;&lt;Field id=&quot;Title&quot;&gt;Continuous theta burst stimulation for bipolar depression: A multicenter, double-blind randomized controlled study exploring treatment efficacy and predictive potential of kynurenine metabolites.&lt;/Field&gt;&lt;Field id=&quot;Translator&quot;&gt;&lt;/Field&gt;&lt;Field id=&quot;Type&quot;&gt;{041D4F77-279E-4405-0002-4388361B9CFF}&lt;/Field&gt;&lt;Field id=&quot;Version&quot;&gt;&lt;/Field&gt;&lt;Field id=&quot;Vol&quot;&gt;361&lt;/Field&gt;&lt;Field id=&quot;Factor&quot;&gt;6.6&lt;/Field&gt;&lt;Field id=&quot;Author2&quot;&gt;Dellink,A;Hebbrecht,K;Zeeuws,D;&lt;/Field&gt;&lt;/Data&gt;&lt;Ref&gt;&lt;Display&gt;&lt;Text StringText=&quot;「RefIndex」&quot; StringTextOri=&quot;「RefIndex」&quot; SuperScript=&quot;true&quot;/&gt;&lt;/Display&gt;&lt;/Ref&gt;&lt;Doc&gt;&lt;Display&gt;&lt;Text StringText=&quot;Dellink A, Hebbrecht K, Zeeuws D, et al.&quot; StringGroup=&quot;Author&quot;/&gt;_x000d__x000a__x0009__x0009__x0009_&lt;Text StringText=&quot; &quot; StringGroup=&quot;Author&quot;/&gt;_x000d__x000a__x0009__x0009__x0009_&lt;Text StringText=&quot;Continuous theta burst stimulation for bipolar depression: A multicenter, double-blind randomized controlled study exploring treatment efficacy and predictive potential of kynurenine metabolites&quot; StringGroup=&quot;Title&quot;/&gt;_x000d__x000a__x0009__x0009__x0009_&lt;Text StringText=&quot;. &quot; StringGroup=&quot;Title&quot;/&gt;_x000d__x000a__x0009__x0009__x0009_&lt;Text StringText=&quot;J Affect Disord&quot; StringGroup=&quot;Magazine&quot;/&gt;_x000d__x000a__x0009__x0009__x0009_&lt;Text StringText=&quot;. &quot; StringGroup=&quot;Magazine&quot;/&gt;_x000d__x000a__x0009__x0009__x0009_&lt;Text StringText=&quot;2024&quot; StringGroup=&quot;PubYear&quot;/&gt;_x000d__x000a__x0009__x0009__x0009_&lt;Text StringText=&quot;. &quot; StringGroup=&quot;PubYear&quot;/&gt;_x000d__x000a__x0009__x0009__x0009_&lt;Text StringText=&quot;361&quot; StringGroup=&quot;Vol&quot;/&gt;_x000d__x000a__x0009__x0009__x0009_&lt;Text StringText=&quot;: &quot; StringGroup=&quot;PageNum&quot;/&gt;_x000d__x000a__x0009__x0009__x0009_&lt;Text StringText=&quot;693-701&quot; StringGroup=&quot;PageNum&quot;/&gt;_x000d__x000a__x0009__x0009__x0009_&lt;Text StringText=&quot;.&quot; StringGroup=&quot;none&quot;/&gt;_x000d__x000a__x0009__x0009_&lt;/Display&gt;&lt;/Doc&gt;&lt;/KyMRNote&gt;"/>
    <w:docVar w:name="KY.MR.DATA{93EBA3E8-6F3A-4856-9B16-47EAA13064B5}40690" w:val="&lt;KyMRNote dbid=&quot;{93EBA3E8-6F3A-4856-9B16-47EAA13064B5}&quot; recid=&quot;40690&quot;&gt;&lt;Data&gt;&lt;Field id=&quot;AccessNum&quot;&gt;38902735&lt;/Field&gt;&lt;Field id=&quot;Author&quot; FirstData=&quot;1&quot; FirstStyle=&quot;327680&quot; OtherStyle=&quot;0&quot;&gt;Li X;Liu J;Wei S;Yu C;Wang D;Li Y;Li J;Zhuang W;Luo RC;Li Y;Liu Z;Su Y;Liu J;Xu Y;Fan J;Zhu G;Xu W;Tang Y;Yan H;Cho RY;Kosten TR;Zhou D;Zhang X;&lt;/Field&gt;&lt;Field id=&quot;AuthorTrans&quot;&gt;&lt;/Field&gt;&lt;Field id=&quot;DOI&quot;&gt;10.1186/s12916-024-03443-7&lt;/Field&gt;&lt;Field id=&quot;Editor&quot;&gt;&lt;/Field&gt;&lt;Field id=&quot;FmtTitle&quot;&gt;&lt;/Field&gt;&lt;Field id=&quot;ISSN&quot;&gt;1741-7015&lt;/Field&gt;&lt;Field id=&quot;Issue&quot;&gt;1&lt;/Field&gt;&lt;Field id=&quot;LIID&quot;&gt;40690&lt;/Field&gt;&lt;Field id=&quot;Magazine&quot;&gt;BMC medicine&lt;/Field&gt;&lt;Field id=&quot;MagazineAB&quot;&gt;BMC Med&lt;/Field&gt;&lt;Field id=&quot;MagazineTrans&quot;&gt;&lt;/Field&gt;&lt;Field id=&quot;PageNum&quot;&gt;253&lt;/Field&gt;&lt;Field id=&quot;PubDate&quot;&gt;Jun 20&lt;/Field&gt;&lt;Field id=&quot;PubPlace&quot;&gt;England&lt;/Field&gt;&lt;Field id=&quot;PubPlaceTrans&quot;&gt;&lt;/Field&gt;&lt;Field id=&quot;PubYear&quot;&gt;2024&lt;/Field&gt;&lt;Field id=&quot;Publisher&quot;&gt;BioMed Central&lt;/Field&gt;&lt;Field id=&quot;PublisherTrans&quot;&gt;&lt;/Field&gt;&lt;Field id=&quot;TITrans&quot;&gt;&lt;/Field&gt;&lt;Field id=&quot;Title&quot;&gt;Cognitive enhancing effect of rTMS combined with tDCS in patients with major depressive disorder: a double-blind, randomized, sham-controlled study.&lt;/Field&gt;&lt;Field id=&quot;Translator&quot;&gt;&lt;/Field&gt;&lt;Field id=&quot;Type&quot;&gt;{041D4F77-279E-4405-0002-4388361B9CFF}&lt;/Field&gt;&lt;Field id=&quot;Version&quot;&gt;&lt;/Field&gt;&lt;Field id=&quot;Vol&quot;&gt;22&lt;/Field&gt;&lt;Field id=&quot;Factor&quot;&gt;9.3&lt;/Field&gt;&lt;Field id=&quot;Author2&quot;&gt;Li,X;Liu,J;Wei,S;&lt;/Field&gt;&lt;/Data&gt;&lt;Ref&gt;&lt;Display&gt;&lt;Text StringText=&quot;「RefIndex」&quot; StringTextOri=&quot;「RefIndex」&quot; SuperScript=&quot;true&quot;/&gt;&lt;/Display&gt;&lt;/Ref&gt;&lt;Doc&gt;&lt;Display&gt;&lt;Text StringText=&quot;Li X, Liu J, Wei S, et al.&quot; StringGroup=&quot;Author&quot;/&gt;_x000d__x000a__x0009__x0009__x0009_&lt;Text StringText=&quot; &quot; StringGroup=&quot;Author&quot;/&gt;_x000d__x000a__x0009__x0009__x0009_&lt;Text StringText=&quot;Cognitive enhancing effect of rTMS combined with tDCS in patients with major depressive disorder: a double-blind, randomized, sham-controlled study&quot; StringGroup=&quot;Title&quot;/&gt;_x000d__x000a__x0009__x0009__x0009_&lt;Text StringText=&quot;. &quot; StringGroup=&quot;Title&quot;/&gt;_x000d__x000a__x0009__x0009__x0009_&lt;Text StringText=&quot;BMC Med&quot; StringGroup=&quot;Magazine&quot;/&gt;_x000d__x000a__x0009__x0009__x0009_&lt;Text StringText=&quot;. &quot; StringGroup=&quot;Magazine&quot;/&gt;_x000d__x000a__x0009__x0009__x0009_&lt;Text StringText=&quot;2024&quot; StringGroup=&quot;PubYear&quot;/&gt;_x000d__x000a__x0009__x0009__x0009_&lt;Text StringText=&quot;. &quot; StringGroup=&quot;PubYear&quot;/&gt;_x000d__x000a__x0009__x0009__x0009_&lt;Text StringText=&quot;22&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253&quot; StringGroup=&quot;PageNum&quot;/&gt;_x000d__x000a__x0009__x0009__x0009_&lt;Text StringText=&quot;.&quot; StringGroup=&quot;none&quot;/&gt;_x000d__x000a__x0009__x0009_&lt;/Display&gt;&lt;/Doc&gt;&lt;/KyMRNote&gt;"/>
    <w:docVar w:name="KY.MR.DATA{93EBA3E8-6F3A-4856-9B16-47EAA13064B5}40691" w:val="&lt;KyMRNote dbid=&quot;{93EBA3E8-6F3A-4856-9B16-47EAA13064B5}&quot; recid=&quot;40691&quot;&gt;&lt;Data&gt;&lt;Field id=&quot;AccessNum&quot;&gt;38785073&lt;/Field&gt;&lt;Field id=&quot;Author&quot; FirstData=&quot;1&quot; FirstStyle=&quot;524288&quot; OtherStyle=&quot;0&quot;&gt;Novák T;Kostýlková L;Bareš M;Renková V;Hejzlar M;Renka J;Baumann S;Laskov O;Klírová M;&lt;/Field&gt;&lt;Field id=&quot;AuthorTrans&quot;&gt;&lt;/Field&gt;&lt;Field id=&quot;DOI&quot;&gt;10.1080/15622975.2024.2357110&lt;/Field&gt;&lt;Field id=&quot;Editor&quot;&gt;&lt;/Field&gt;&lt;Field id=&quot;FmtTitle&quot;&gt;&lt;/Field&gt;&lt;Field id=&quot;ISSN&quot;&gt;1562-2975&lt;/Field&gt;&lt;Field id=&quot;Issue&quot;&gt;5&lt;/Field&gt;&lt;Field id=&quot;LIID&quot;&gt;40691&lt;/Field&gt;&lt;Field id=&quot;Magazine&quot;&gt;The world journal of biological psychiatry : the official journal of the World Federation of Societies of Biological Psychiatry&lt;/Field&gt;&lt;Field id=&quot;MagazineAB&quot;&gt;World J Biol Psychiatry&lt;/Field&gt;&lt;Field id=&quot;MagazineTrans&quot;&gt;&lt;/Field&gt;&lt;Field id=&quot;PageNum&quot;&gt;304-316&lt;/Field&gt;&lt;Field id=&quot;PubDate&quot;&gt;Jun&lt;/Field&gt;&lt;Field id=&quot;PubPlace&quot;&gt;England&lt;/Field&gt;&lt;Field id=&quot;PubPlaceTrans&quot;&gt;&lt;/Field&gt;&lt;Field id=&quot;PubYear&quot;&gt;2024&lt;/Field&gt;&lt;Field id=&quot;Publisher&quot;&gt;Taylor and Francis Ltd.&lt;/Field&gt;&lt;Field id=&quot;PublisherTrans&quot;&gt;&lt;/Field&gt;&lt;Field id=&quot;TITrans&quot;&gt;&lt;/Field&gt;&lt;Field id=&quot;Title&quot;&gt;Right ventrolateral and left dorsolateral 10 Hz transcranial magnetic stimulation as an add-on treatment for bipolar I and II depression: a double-blind, randomised, three-arm, sham-controlled study.&lt;/Field&gt;&lt;Field id=&quot;Translator&quot;&gt;&lt;/Field&gt;&lt;Field id=&quot;Type&quot;&gt;{041D4F77-279E-4405-0002-4388361B9CFF}&lt;/Field&gt;&lt;Field id=&quot;Version&quot;&gt;&lt;/Field&gt;&lt;Field id=&quot;Vol&quot;&gt;25&lt;/Field&gt;&lt;Field id=&quot;Factor&quot;&gt;3.1&lt;/Field&gt;&lt;Field id=&quot;Author2&quot;&gt;Novák,T;Kostýlková,L;Bareš,M;&lt;/Field&gt;&lt;/Data&gt;&lt;Ref&gt;&lt;Display&gt;&lt;Text StringText=&quot;「RefIndex」&quot; StringTextOri=&quot;「RefIndex」&quot; SuperScript=&quot;true&quot;/&gt;&lt;/Display&gt;&lt;/Ref&gt;&lt;Doc&gt;&lt;Display&gt;&lt;Text StringText=&quot;Novák T, Kostýlková L, Bareš M, et al.&quot; StringGroup=&quot;Author&quot;/&gt;_x000d__x000a__x0009__x0009__x0009_&lt;Text StringText=&quot; &quot; StringGroup=&quot;Author&quot;/&gt;_x000d__x000a__x0009__x0009__x0009_&lt;Text StringText=&quot;Right ventrolateral and left dorsolateral 10 Hz transcranial magnetic stimulation as an add-on treatment for bipolar I and II depression: a double-blind, randomised, three-arm, sham-controlled study&quot; StringGroup=&quot;Title&quot;/&gt;_x000d__x000a__x0009__x0009__x0009_&lt;Text StringText=&quot;. &quot; StringGroup=&quot;Title&quot;/&gt;_x000d__x000a__x0009__x0009__x0009_&lt;Text StringText=&quot;World J Biol Psychiatry&quot; StringGroup=&quot;Magazine&quot;/&gt;_x000d__x000a__x0009__x0009__x0009_&lt;Text StringText=&quot;. &quot; StringGroup=&quot;Magazine&quot;/&gt;_x000d__x000a__x0009__x0009__x0009_&lt;Text StringText=&quot;2024&quot; StringGroup=&quot;PubYear&quot;/&gt;_x000d__x000a__x0009__x0009__x0009_&lt;Text StringText=&quot;. &quot; StringGroup=&quot;PubYear&quot;/&gt;_x000d__x000a__x0009__x0009__x0009_&lt;Text StringText=&quot;25&quot; StringGroup=&quot;Vol&quot;/&gt;_x000d__x000a__x0009__x0009__x0009_&lt;Text StringText=&quot;(&quot; StringGroup=&quot;Issue&quot;/&gt;_x000d__x000a__x0009__x0009__x0009_&lt;Text StringText=&quot;5&quot; StringGroup=&quot;Issue&quot;/&gt;_x000d__x000a__x0009__x0009__x0009_&lt;Text StringText=&quot;)&quot; StringGroup=&quot;Issue&quot;/&gt;_x000d__x000a__x0009__x0009__x0009_&lt;Text StringText=&quot;: &quot; StringGroup=&quot;PageNum&quot;/&gt;_x000d__x000a__x0009__x0009__x0009_&lt;Text StringText=&quot;304-316&quot; StringGroup=&quot;PageNum&quot;/&gt;_x000d__x000a__x0009__x0009__x0009_&lt;Text StringText=&quot;.&quot; StringGroup=&quot;none&quot;/&gt;_x000d__x000a__x0009__x0009_&lt;/Display&gt;&lt;/Doc&gt;&lt;/KyMRNote&gt;"/>
    <w:docVar w:name="KY.MR.DATA{93EBA3E8-6F3A-4856-9B16-47EAA13064B5}40692" w:val="&lt;KyMRNote dbid=&quot;{93EBA3E8-6F3A-4856-9B16-47EAA13064B5}&quot; recid=&quot;40692&quot;&gt;&lt;Data&gt;&lt;Field id=&quot;AccessNum&quot;&gt;37406605&lt;/Field&gt;&lt;Field id=&quot;Author&quot; FirstData=&quot;1&quot; FirstStyle=&quot;393216&quot; OtherStyle=&quot;0&quot;&gt;Li CT;Cheng CM;Lin HC;Yeh SH;Jeng JS;Wu HT;Bai YM;Tsai SJ;Su TP;Fitzgerald PB;&lt;/Field&gt;&lt;Field id=&quot;AuthorTrans&quot;&gt;&lt;/Field&gt;&lt;Field id=&quot;DOI&quot;&gt;10.1016/j.ajp.2023.103686&lt;/Field&gt;&lt;Field id=&quot;Editor&quot;&gt;&lt;/Field&gt;&lt;Field id=&quot;FmtTitle&quot;&gt;&lt;/Field&gt;&lt;Field id=&quot;ISSN&quot;&gt;1876-2018&lt;/Field&gt;&lt;Field id=&quot;Issue&quot;&gt;&lt;/Field&gt;&lt;Field id=&quot;LIID&quot;&gt;40692&lt;/Field&gt;&lt;Field id=&quot;Magazine&quot;&gt;Asian journal of psychiatry&lt;/Field&gt;&lt;Field id=&quot;MagazineAB&quot;&gt;Asian J Psychiatr&lt;/Field&gt;&lt;Field id=&quot;MagazineTrans&quot;&gt;&lt;/Field&gt;&lt;Field id=&quot;PageNum&quot;&gt;103686&lt;/Field&gt;&lt;Field id=&quot;PubDate&quot;&gt;Sep&lt;/Field&gt;&lt;Field id=&quot;PubPlace&quot;&gt;Netherlands&lt;/Field&gt;&lt;Field id=&quot;PubPlaceTrans&quot;&gt;&lt;/Field&gt;&lt;Field id=&quot;PubYear&quot;&gt;2023&lt;/Field&gt;&lt;Field id=&quot;Publisher&quot;&gt;Elsevier&lt;/Field&gt;&lt;Field id=&quot;PublisherTrans&quot;&gt;&lt;/Field&gt;&lt;Field id=&quot;TITrans&quot;&gt;&lt;/Field&gt;&lt;Field id=&quot;Title&quot;&gt;The longer, the better ? Longer left-sided prolonged intermittent theta burst stimulation in patients with major depressive disorder: A randomized sham-controlled study.&lt;/Field&gt;&lt;Field id=&quot;Translator&quot;&gt;&lt;/Field&gt;&lt;Field id=&quot;Type&quot;&gt;{041D4F77-279E-4405-0002-4388361B9CFF}&lt;/Field&gt;&lt;Field id=&quot;Version&quot;&gt;&lt;/Field&gt;&lt;Field id=&quot;Vol&quot;&gt;87&lt;/Field&gt;&lt;Field id=&quot;Factor&quot;&gt;9.5&lt;/Field&gt;&lt;Field id=&quot;Author2&quot;&gt;Li,CT;Cheng,CM;Lin,HC;&lt;/Field&gt;&lt;/Data&gt;&lt;Ref&gt;&lt;Display&gt;&lt;Text StringText=&quot;「RefIndex」&quot; StringTextOri=&quot;「RefIndex」&quot; SuperScript=&quot;true&quot;/&gt;&lt;/Display&gt;&lt;/Ref&gt;&lt;Doc&gt;&lt;Display&gt;&lt;Text StringText=&quot;Li CT, Cheng CM, Lin HC, et al.&quot; StringGroup=&quot;Author&quot;/&gt;_x000d__x000a__x0009__x0009__x0009_&lt;Text StringText=&quot; &quot; StringGroup=&quot;Author&quot;/&gt;_x000d__x000a__x0009__x0009__x0009_&lt;Text StringText=&quot;The longer, the better ? Longer left-sided prolonged intermittent theta burst stimulation in patients with major depressive disorder: A randomized sham-controlled study&quot; StringGroup=&quot;Title&quot;/&gt;_x000d__x000a__x0009__x0009__x0009_&lt;Text StringText=&quot;. &quot; StringGroup=&quot;Title&quot;/&gt;_x000d__x000a__x0009__x0009__x0009_&lt;Text StringText=&quot;Asian J Psychiatr&quot; StringGroup=&quot;Magazine&quot;/&gt;_x000d__x000a__x0009__x0009__x0009_&lt;Text StringText=&quot;. &quot; StringGroup=&quot;Magazine&quot;/&gt;_x000d__x000a__x0009__x0009__x0009_&lt;Text StringText=&quot;2023&quot; StringGroup=&quot;PubYear&quot;/&gt;_x000d__x000a__x0009__x0009__x0009_&lt;Text StringText=&quot;. &quot; StringGroup=&quot;PubYear&quot;/&gt;_x000d__x000a__x0009__x0009__x0009_&lt;Text StringText=&quot;87&quot; StringGroup=&quot;Vol&quot;/&gt;_x000d__x000a__x0009__x0009__x0009_&lt;Text StringText=&quot;: &quot; StringGroup=&quot;PageNum&quot;/&gt;_x000d__x000a__x0009__x0009__x0009_&lt;Text StringText=&quot;103686&quot; StringGroup=&quot;PageNum&quot;/&gt;_x000d__x000a__x0009__x0009__x0009_&lt;Text StringText=&quot;.&quot; StringGroup=&quot;none&quot;/&gt;_x000d__x000a__x0009__x0009_&lt;/Display&gt;&lt;/Doc&gt;&lt;/KyMRNote&gt;"/>
    <w:docVar w:name="KY.MR.DATA{93EBA3E8-6F3A-4856-9B16-47EAA13064B5}40693" w:val="&lt;KyMRNote dbid=&quot;{93EBA3E8-6F3A-4856-9B16-47EAA13064B5}&quot; recid=&quot;40693&quot;&gt;&lt;Data&gt;&lt;Field id=&quot;AccessNum&quot;&gt;37223390&lt;/Field&gt;&lt;Field id=&quot;Author&quot; FirstData=&quot;1&quot; FirstStyle=&quot;786432&quot; OtherStyle=&quot;0&quot;&gt;Bengtsson J;Frick A;Gingnell M;&lt;/Field&gt;&lt;Field id=&quot;AuthorTrans&quot;&gt;&lt;/Field&gt;&lt;Field id=&quot;DOI&quot;&gt;10.1016/j.ijchp.2023.100390&lt;/Field&gt;&lt;Field id=&quot;Editor&quot;&gt;&lt;/Field&gt;&lt;Field id=&quot;FmtTitle&quot;&gt;&lt;/Field&gt;&lt;Field id=&quot;ISSN&quot;&gt;1697-2600&lt;/Field&gt;&lt;Field id=&quot;Issue&quot;&gt;4&lt;/Field&gt;&lt;Field id=&quot;LIID&quot;&gt;40693&lt;/Field&gt;&lt;Field id=&quot;Magazine&quot;&gt;International journal of clinical and health psychology : IJCHP&lt;/Field&gt;&lt;Field id=&quot;MagazineAB&quot;&gt;Int J Clin Health Psychol&lt;/Field&gt;&lt;Field id=&quot;MagazineTrans&quot;&gt;&lt;/Field&gt;&lt;Field id=&quot;PageNum&quot;&gt;100390&lt;/Field&gt;&lt;Field id=&quot;PubDate&quot;&gt;Oct-Dec&lt;/Field&gt;&lt;Field id=&quot;PubPlace&quot;&gt;Spain&lt;/Field&gt;&lt;Field id=&quot;PubPlaceTrans&quot;&gt;&lt;/Field&gt;&lt;Field id=&quot;PubYear&quot;&gt;2023&lt;/Field&gt;&lt;Field id=&quot;Publisher&quot;&gt;Elsevier&lt;/Field&gt;&lt;Field id=&quot;PublisherTrans&quot;&gt;&lt;/Field&gt;&lt;Field id=&quot;TITrans&quot;&gt;&lt;/Field&gt;&lt;Field id=&quot;Title&quot;&gt;Blinding integrity of dorsomedial prefrontal intermittent theta burst stimulation in depression.&lt;/Field&gt;&lt;Field id=&quot;Translator&quot;&gt;&lt;/Field&gt;&lt;Field id=&quot;Type&quot;&gt;{041D4F77-279E-4405-0002-4388361B9CFF}&lt;/Field&gt;&lt;Field id=&quot;Version&quot;&gt;&lt;/Field&gt;&lt;Field id=&quot;Vol&quot;&gt;23&lt;/Field&gt;&lt;Field id=&quot;Factor&quot;&gt;8.8&lt;/Field&gt;&lt;Field id=&quot;Author2&quot;&gt;Bengtsson,J;Frick,A;Gingnell,M;&lt;/Field&gt;&lt;/Data&gt;&lt;Ref&gt;&lt;Display&gt;&lt;Text StringText=&quot;「RefIndex」&quot; StringTextOri=&quot;「RefIndex」&quot; SuperScript=&quot;true&quot;/&gt;&lt;/Display&gt;&lt;/Ref&gt;&lt;Doc&gt;&lt;Display&gt;&lt;Text StringText=&quot;Bengtsson J, Frick A, Gingnell M&quot; StringGroup=&quot;Author&quot;/&gt;_x000d__x000a__x0009__x0009__x0009_&lt;Text StringText=&quot;. &quot; StringGroup=&quot;Author&quot;/&gt;_x000d__x000a__x0009__x0009__x0009_&lt;Text StringText=&quot;Blinding integrity of dorsomedial prefrontal intermittent theta burst stimulation in depression&quot; StringGroup=&quot;Title&quot;/&gt;_x000d__x000a__x0009__x0009__x0009_&lt;Text StringText=&quot;. &quot; StringGroup=&quot;Title&quot;/&gt;_x000d__x000a__x0009__x0009__x0009_&lt;Text StringText=&quot;Int J Clin Health Psychol&quot; StringGroup=&quot;Magazine&quot;/&gt;_x000d__x000a__x0009__x0009__x0009_&lt;Text StringText=&quot;. &quot; StringGroup=&quot;Magazine&quot;/&gt;_x000d__x000a__x0009__x0009__x0009_&lt;Text StringText=&quot;2023&quot; StringGroup=&quot;PubYear&quot;/&gt;_x000d__x000a__x0009__x0009__x0009_&lt;Text StringText=&quot;. &quot; StringGroup=&quot;PubYear&quot;/&gt;_x000d__x000a__x0009__x0009__x0009_&lt;Text StringText=&quot;23&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100390&quot; StringGroup=&quot;PageNum&quot;/&gt;_x000d__x000a__x0009__x0009__x0009_&lt;Text StringText=&quot;.&quot; StringGroup=&quot;none&quot;/&gt;_x000d__x000a__x0009__x0009_&lt;/Display&gt;&lt;/Doc&gt;&lt;/KyMRNote&gt;"/>
    <w:docVar w:name="KY.MR.DATA{93EBA3E8-6F3A-4856-9B16-47EAA13064B5}40694" w:val="&lt;KyMRNote dbid=&quot;{93EBA3E8-6F3A-4856-9B16-47EAA13064B5}&quot; recid=&quot;40694&quot;&gt;&lt;Data&gt;&lt;Field id=&quot;AccessNum&quot;&gt;37149052&lt;/Field&gt;&lt;Field id=&quot;Author&quot; FirstData=&quot;1&quot; FirstStyle=&quot;327680&quot; OtherStyle=&quot;0&quot;&gt;Li X;Yu C;Ding Y;Chen Z;Zhuang W;Liu Z;Fan J;Yan H;Xu W;Zhu G;Zhang X;Zhou D;&lt;/Field&gt;&lt;Field id=&quot;AuthorTrans&quot;&gt;&lt;/Field&gt;&lt;Field id=&quot;DOI&quot;&gt;10.1016/j.jad.2023.04.085&lt;/Field&gt;&lt;Field id=&quot;Editor&quot;&gt;&lt;/Field&gt;&lt;Field id=&quot;FmtTitle&quot;&gt;&lt;/Field&gt;&lt;Field id=&quot;ISSN&quot;&gt;0165-0327&lt;/Field&gt;&lt;Field id=&quot;Issue&quot;&gt;&lt;/Field&gt;&lt;Field id=&quot;LIID&quot;&gt;40694&lt;/Field&gt;&lt;Field id=&quot;Magazine&quot;&gt;Journal of affective disorders&lt;/Field&gt;&lt;Field id=&quot;MagazineAB&quot;&gt;J Affect Disord&lt;/Field&gt;&lt;Field id=&quot;MagazineTrans&quot;&gt;&lt;/Field&gt;&lt;Field id=&quot;PageNum&quot;&gt;180-186&lt;/Field&gt;&lt;Field id=&quot;PubDate&quot;&gt;Aug 1&lt;/Field&gt;&lt;Field id=&quot;PubPlace&quot;&gt;Netherlands&lt;/Field&gt;&lt;Field id=&quot;PubPlaceTrans&quot;&gt;&lt;/Field&gt;&lt;Field id=&quot;PubYear&quot;&gt;2023&lt;/Field&gt;&lt;Field id=&quot;Publisher&quot;&gt;Elsevier&lt;/Field&gt;&lt;Field id=&quot;PublisherTrans&quot;&gt;&lt;/Field&gt;&lt;Field id=&quot;TITrans&quot;&gt;&lt;/Field&gt;&lt;Field id=&quot;Title&quot;&gt;Motor cortical plasticity as a predictor of treatment response to high frequency repetitive transcranial magnetic stimulation (rTMS) for cognitive function in drug-naive patients with major depressive disorder.&lt;/Field&gt;&lt;Field id=&quot;Translator&quot;&gt;&lt;/Field&gt;&lt;Field id=&quot;Type&quot;&gt;{041D4F77-279E-4405-0002-4388361B9CFF}&lt;/Field&gt;&lt;Field id=&quot;Version&quot;&gt;&lt;/Field&gt;&lt;Field id=&quot;Vol&quot;&gt;334&lt;/Field&gt;&lt;Field id=&quot;Factor&quot;&gt;6.6&lt;/Field&gt;&lt;Field id=&quot;Author2&quot;&gt;Li,X;Yu,C;Ding,Y;&lt;/Field&gt;&lt;/Data&gt;&lt;Ref&gt;&lt;Display&gt;&lt;Text StringText=&quot;「RefIndex」&quot; StringTextOri=&quot;「RefIndex」&quot; SuperScript=&quot;true&quot;/&gt;&lt;/Display&gt;&lt;/Ref&gt;&lt;Doc&gt;&lt;Display&gt;&lt;Text StringText=&quot;Li X, Yu C, Ding Y, et al.&quot; StringGroup=&quot;Author&quot;/&gt;_x000d__x000a__x0009__x0009__x0009_&lt;Text StringText=&quot; &quot; StringGroup=&quot;Author&quot;/&gt;_x000d__x000a__x0009__x0009__x0009_&lt;Text StringText=&quot;Motor cortical plasticity as a predictor of treatment response to high frequency repetitive transcranial magnetic stimulation (rTMS) for cognitive function in drug-naive patients with major depressive disorder&quot; StringGroup=&quot;Title&quot;/&gt;_x000d__x000a__x0009__x0009__x0009_&lt;Text StringText=&quot;. &quot; StringGroup=&quot;Title&quot;/&gt;_x000d__x000a__x0009__x0009__x0009_&lt;Text StringText=&quot;J Affect Disord&quot; StringGroup=&quot;Magazine&quot;/&gt;_x000d__x000a__x0009__x0009__x0009_&lt;Text StringText=&quot;. &quot; StringGroup=&quot;Magazine&quot;/&gt;_x000d__x000a__x0009__x0009__x0009_&lt;Text StringText=&quot;2023&quot; StringGroup=&quot;PubYear&quot;/&gt;_x000d__x000a__x0009__x0009__x0009_&lt;Text StringText=&quot;. &quot; StringGroup=&quot;PubYear&quot;/&gt;_x000d__x000a__x0009__x0009__x0009_&lt;Text StringText=&quot;334&quot; StringGroup=&quot;Vol&quot;/&gt;_x000d__x000a__x0009__x0009__x0009_&lt;Text StringText=&quot;: &quot; StringGroup=&quot;PageNum&quot;/&gt;_x000d__x000a__x0009__x0009__x0009_&lt;Text StringText=&quot;180-186&quot; StringGroup=&quot;PageNum&quot;/&gt;_x000d__x000a__x0009__x0009__x0009_&lt;Text StringText=&quot;.&quot; StringGroup=&quot;none&quot;/&gt;_x000d__x000a__x0009__x0009_&lt;/Display&gt;&lt;/Doc&gt;&lt;/KyMRNote&gt;"/>
    <w:docVar w:name="KY.MR.DATA{93EBA3E8-6F3A-4856-9B16-47EAA13064B5}40695" w:val="&lt;KyMRNote dbid=&quot;{93EBA3E8-6F3A-4856-9B16-47EAA13064B5}&quot; recid=&quot;40695&quot;&gt;&lt;Data&gt;&lt;Field id=&quot;AccessNum&quot;&gt;37051290&lt;/Field&gt;&lt;Field id=&quot;Author&quot; FirstData=&quot;1&quot; FirstStyle=&quot;786432&quot; OtherStyle=&quot;0&quot;&gt;Bengtsson J;Olsson E;Persson J;Bodén R;&lt;/Field&gt;&lt;Field id=&quot;AuthorTrans&quot;&gt;&lt;/Field&gt;&lt;Field id=&quot;DOI&quot;&gt;10.48101/ujms.v128.8949&lt;/Field&gt;&lt;Field id=&quot;Editor&quot;&gt;&lt;/Field&gt;&lt;Field id=&quot;FmtTitle&quot;&gt;&lt;/Field&gt;&lt;Field id=&quot;ISSN&quot;&gt;0300-9734&lt;/Field&gt;&lt;Field id=&quot;Issue&quot;&gt;&lt;/Field&gt;&lt;Field id=&quot;LIID&quot;&gt;40695&lt;/Field&gt;&lt;Field id=&quot;Magazine&quot;&gt;Upsala journal of medical sciences&lt;/Field&gt;&lt;Field id=&quot;MagazineAB&quot;&gt;Ups J Med Sci&lt;/Field&gt;&lt;Field id=&quot;MagazineTrans&quot;&gt;&lt;/Field&gt;&lt;Field id=&quot;PageNum&quot;&gt;&lt;/Field&gt;&lt;Field id=&quot;PubDate&quot;&gt;&lt;/Field&gt;&lt;Field id=&quot;PubPlace&quot;&gt;Sweden&lt;/Field&gt;&lt;Field id=&quot;PubPlaceTrans&quot;&gt;&lt;/Field&gt;&lt;Field id=&quot;PubYear&quot;&gt;2023&lt;/Field&gt;&lt;Field id=&quot;Publisher&quot;&gt;Informa Healthcare&lt;/Field&gt;&lt;Field id=&quot;PublisherTrans&quot;&gt;&lt;/Field&gt;&lt;Field id=&quot;TITrans&quot;&gt;&lt;/Field&gt;&lt;Field id=&quot;Title&quot;&gt;No effects on heart rate variability in depression after treatment with dorsomedial prefrontal intermittent theta burst stimulation.&lt;/Field&gt;&lt;Field id=&quot;Translator&quot;&gt;&lt;/Field&gt;&lt;Field id=&quot;Type&quot;&gt;{041D4F77-279E-4405-0002-4388361B9CFF}&lt;/Field&gt;&lt;Field id=&quot;Version&quot;&gt;&lt;/Field&gt;&lt;Field id=&quot;Vol&quot;&gt;128&lt;/Field&gt;&lt;Field id=&quot;Factor&quot;&gt;3.4&lt;/Field&gt;&lt;Field id=&quot;Author2&quot;&gt;Bengtsson,J;Olsson,E;Persson,J;Bodén,R;&lt;/Field&gt;&lt;/Data&gt;&lt;Ref&gt;&lt;Display&gt;&lt;Text StringText=&quot;「RefIndex」&quot; StringTextOri=&quot;「RefIndex」&quot; SuperScript=&quot;true&quot;/&gt;&lt;/Display&gt;&lt;/Ref&gt;&lt;Doc&gt;&lt;Display&gt;&lt;Text StringText=&quot;Bengtsson J, Olsson E, Persson J, Bodén R&quot; StringGroup=&quot;Author&quot;/&gt;_x000d__x000a__x0009__x0009__x0009_&lt;Text StringText=&quot;. &quot; StringGroup=&quot;Author&quot;/&gt;_x000d__x000a__x0009__x0009__x0009_&lt;Text StringText=&quot;No effects on heart rate variability in depression after treatment with dorsomedial prefrontal intermittent theta burst stimulation&quot; StringGroup=&quot;Title&quot;/&gt;_x000d__x000a__x0009__x0009__x0009_&lt;Text StringText=&quot;. &quot; StringGroup=&quot;Title&quot;/&gt;_x000d__x000a__x0009__x0009__x0009_&lt;Text StringText=&quot;Ups J Med Sci&quot; StringGroup=&quot;Magazine&quot;/&gt;_x000d__x000a__x0009__x0009__x0009_&lt;Text StringText=&quot;. &quot; StringGroup=&quot;Magazine&quot;/&gt;_x000d__x000a__x0009__x0009__x0009_&lt;Text StringText=&quot;2023&quot; StringGroup=&quot;PubYear&quot;/&gt;_x000d__x000a__x0009__x0009__x0009_&lt;Text StringText=&quot;. &quot; StringGroup=&quot;PubYear&quot;/&gt;_x000d__x000a__x0009__x0009__x0009_&lt;Text StringText=&quot;128&quot; StringGroup=&quot;Vol&quot;/&gt;_x000d__x000a__x0009__x0009__x0009_&lt;Text StringText=&quot;.&quot; StringGroup=&quot;none&quot;/&gt;_x000d__x000a__x0009__x0009_&lt;/Display&gt;&lt;/Doc&gt;&lt;/KyMRNote&gt;"/>
    <w:docVar w:name="KY.MR.DATA{93EBA3E8-6F3A-4856-9B16-47EAA13064B5}40696" w:val="&lt;KyMRNote dbid=&quot;{93EBA3E8-6F3A-4856-9B16-47EAA13064B5}&quot; recid=&quot;40696&quot;&gt;&lt;Data&gt;&lt;Field id=&quot;AccessNum&quot;&gt;36945926&lt;/Field&gt;&lt;Field id=&quot;Author&quot; FirstData=&quot;1&quot; FirstStyle=&quot;589824&quot; OtherStyle=&quot;0&quot;&gt;Yıldız T;Oğuzhanoğlu NK;Topak OZ;&lt;/Field&gt;&lt;Field id=&quot;AuthorTrans&quot;&gt;&lt;/Field&gt;&lt;Field id=&quot;DOI&quot;&gt;10.55730/1300-0144.5580&lt;/Field&gt;&lt;Field id=&quot;Editor&quot;&gt;&lt;/Field&gt;&lt;Field id=&quot;FmtTitle&quot;&gt;&lt;/Field&gt;&lt;Field id=&quot;ISSN&quot;&gt;1300-0144&lt;/Field&gt;&lt;Field id=&quot;Issue&quot;&gt;1&lt;/Field&gt;&lt;Field id=&quot;LIID&quot;&gt;40696&lt;/Field&gt;&lt;Field id=&quot;Magazine&quot;&gt;Turkish journal of medical sciences&lt;/Field&gt;&lt;Field id=&quot;MagazineAB&quot;&gt;Turk J Med Sci&lt;/Field&gt;&lt;Field id=&quot;MagazineTrans&quot;&gt;&lt;/Field&gt;&lt;Field id=&quot;PageNum&quot;&gt;253-263&lt;/Field&gt;&lt;Field id=&quot;PubDate&quot;&gt;Feb&lt;/Field&gt;&lt;Field id=&quot;PubPlace&quot;&gt;Turkey&lt;/Field&gt;&lt;Field id=&quot;PubPlaceTrans&quot;&gt;&lt;/Field&gt;&lt;Field id=&quot;PubYear&quot;&gt;2023&lt;/Field&gt;&lt;Field id=&quot;Publisher&quot;&gt;Turkiye Klinikleri Journal of Medical Sciences&lt;/Field&gt;&lt;Field id=&quot;PublisherTrans&quot;&gt;&lt;/Field&gt;&lt;Field id=&quot;TITrans&quot;&gt;&lt;/Field&gt;&lt;Field id=&quot;Title&quot;&gt;Cognitive outcomes of transcranial magnetic stimulation in treatment-resistant depression: a randomized controlled study.&lt;/Field&gt;&lt;Field id=&quot;Translator&quot;&gt;&lt;/Field&gt;&lt;Field id=&quot;Type&quot;&gt;{041D4F77-279E-4405-0002-4388361B9CFF}&lt;/Field&gt;&lt;Field id=&quot;Version&quot;&gt;&lt;/Field&gt;&lt;Field id=&quot;Vol&quot;&gt;53&lt;/Field&gt;&lt;Field id=&quot;Factor&quot;&gt;2.3&lt;/Field&gt;&lt;Field id=&quot;Author2&quot;&gt;Yıldız,T;Oğuzhanoğlu,NK;Topak,OZ;&lt;/Field&gt;&lt;/Data&gt;&lt;Ref&gt;&lt;Display&gt;&lt;Text StringText=&quot;「RefIndex」&quot; StringTextOri=&quot;「RefIndex」&quot; SuperScript=&quot;true&quot;/&gt;&lt;/Display&gt;&lt;/Ref&gt;&lt;Doc&gt;&lt;Display&gt;&lt;Text StringText=&quot;Yıldız T, Oğuzhanoğlu NK, Topak OZ&quot; StringGroup=&quot;Author&quot;/&gt;_x000d__x000a__x0009__x0009__x0009_&lt;Text StringText=&quot;. &quot; StringGroup=&quot;Author&quot;/&gt;_x000d__x000a__x0009__x0009__x0009_&lt;Text StringText=&quot;Cognitive outcomes of transcranial magnetic stimulation in treatment-resistant depression: a randomized controlled study&quot; StringGroup=&quot;Title&quot;/&gt;_x000d__x000a__x0009__x0009__x0009_&lt;Text StringText=&quot;. &quot; StringGroup=&quot;Title&quot;/&gt;_x000d__x000a__x0009__x0009__x0009_&lt;Text StringText=&quot;Turk J Med Sci&quot; StringGroup=&quot;Magazine&quot;/&gt;_x000d__x000a__x0009__x0009__x0009_&lt;Text StringText=&quot;. &quot; StringGroup=&quot;Magazine&quot;/&gt;_x000d__x000a__x0009__x0009__x0009_&lt;Text StringText=&quot;2023&quot; StringGroup=&quot;PubYear&quot;/&gt;_x000d__x000a__x0009__x0009__x0009_&lt;Text StringText=&quot;. &quot; StringGroup=&quot;PubYear&quot;/&gt;_x000d__x000a__x0009__x0009__x0009_&lt;Text StringText=&quot;53&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253-263&quot; StringGroup=&quot;PageNum&quot;/&gt;_x000d__x000a__x0009__x0009__x0009_&lt;Text StringText=&quot;.&quot; StringGroup=&quot;none&quot;/&gt;_x000d__x000a__x0009__x0009_&lt;/Display&gt;&lt;/Doc&gt;&lt;/KyMRNote&gt;"/>
    <w:docVar w:name="KY.MR.DATA{93EBA3E8-6F3A-4856-9B16-47EAA13064B5}40697" w:val="&lt;KyMRNote dbid=&quot;{93EBA3E8-6F3A-4856-9B16-47EAA13064B5}&quot; recid=&quot;40697&quot;&gt;&lt;Data&gt;&lt;Field id=&quot;AccessNum&quot;&gt;33710288&lt;/Field&gt;&lt;Field id=&quot;Author&quot; FirstData=&quot;1&quot; FirstStyle=&quot;589824&quot; OtherStyle=&quot;0&quot;&gt;McGirr A;Vila-Rodriguez F;Cole J;Torres IJ;Arumugham SS;Keramatian K;Saraf G;Lam RW;Chakrabarty T;Yatham LN;&lt;/Field&gt;&lt;Field id=&quot;AuthorTrans&quot;&gt;&lt;/Field&gt;&lt;Field id=&quot;DOI&quot;&gt;10.1001/jamanetworkopen.2021.0963&lt;/Field&gt;&lt;Field id=&quot;Editor&quot;&gt;&lt;/Field&gt;&lt;Field id=&quot;FmtTitle&quot;&gt;&lt;/Field&gt;&lt;Field id=&quot;ISSN&quot;&gt;2574-3805&lt;/Field&gt;&lt;Field id=&quot;Issue&quot;&gt;3&lt;/Field&gt;&lt;Field id=&quot;LIID&quot;&gt;40697&lt;/Field&gt;&lt;Field id=&quot;Magazine&quot;&gt;JAMA network open&lt;/Field&gt;&lt;Field id=&quot;MagazineAB&quot;&gt;JAMA Netw Open&lt;/Field&gt;&lt;Field id=&quot;MagazineTrans&quot;&gt;&lt;/Field&gt;&lt;Field id=&quot;PageNum&quot;&gt;e210963&lt;/Field&gt;&lt;Field id=&quot;PubDate&quot;&gt;Mar 1&lt;/Field&gt;&lt;Field id=&quot;PubPlace&quot;&gt;United States&lt;/Field&gt;&lt;Field id=&quot;PubPlaceTrans&quot;&gt;&lt;/Field&gt;&lt;Field id=&quot;PubYear&quot;&gt;2021&lt;/Field&gt;&lt;Field id=&quot;Publisher&quot;&gt;American Medical Association&lt;/Field&gt;&lt;Field id=&quot;PublisherTrans&quot;&gt;&lt;/Field&gt;&lt;Field id=&quot;TITrans&quot;&gt;&lt;/Field&gt;&lt;Field id=&quot;Title&quot;&gt;Efficacy of Active vs Sham Intermittent Theta Burst Transcranial Magnetic Stimulation for Patients With Bipolar Depression: A Randomized Clinical Trial.&lt;/Field&gt;&lt;Field id=&quot;Translator&quot;&gt;&lt;/Field&gt;&lt;Field id=&quot;Type&quot;&gt;{041D4F77-279E-4405-0002-4388361B9CFF}&lt;/Field&gt;&lt;Field id=&quot;Version&quot;&gt;&lt;/Field&gt;&lt;Field id=&quot;Vol&quot;&gt;4&lt;/Field&gt;&lt;Field id=&quot;Factor&quot;&gt;13.8&lt;/Field&gt;&lt;Field id=&quot;Author2&quot;&gt;McGirr,A;Vila-Rodriguez,F;Cole,J;&lt;/Field&gt;&lt;/Data&gt;&lt;Ref&gt;&lt;Display&gt;&lt;Text StringText=&quot;「RefIndex」&quot; StringTextOri=&quot;「RefIndex」&quot; SuperScript=&quot;true&quot;/&gt;&lt;/Display&gt;&lt;/Ref&gt;&lt;Doc&gt;&lt;Display&gt;&lt;Text StringText=&quot;McGirr A, Vila-Rodriguez F, Cole J, et al.&quot; StringGroup=&quot;Author&quot;/&gt;_x000d__x000a__x0009__x0009__x0009_&lt;Text StringText=&quot; &quot; StringGroup=&quot;Author&quot;/&gt;_x000d__x000a__x0009__x0009__x0009_&lt;Text StringText=&quot;Efficacy of Active vs Sham Intermittent Theta Burst Transcranial Magnetic Stimulation for Patients With Bipolar Depression: A Randomized Clinical Trial&quot; StringGroup=&quot;Title&quot;/&gt;_x000d__x000a__x0009__x0009__x0009_&lt;Text StringText=&quot;. &quot; StringGroup=&quot;Title&quot;/&gt;_x000d__x000a__x0009__x0009__x0009_&lt;Text StringText=&quot;JAMA Netw Open&quot; StringGroup=&quot;Magazine&quot;/&gt;_x000d__x000a__x0009__x0009__x0009_&lt;Text StringText=&quot;. &quot; StringGroup=&quot;Magazine&quot;/&gt;_x000d__x000a__x0009__x0009__x0009_&lt;Text StringText=&quot;2021&quot; StringGroup=&quot;PubYear&quot;/&gt;_x000d__x000a__x0009__x0009__x0009_&lt;Text StringText=&quot;. &quot; StringGroup=&quot;PubYear&quot;/&gt;_x000d__x000a__x0009__x0009__x0009_&lt;Text StringText=&quot;4&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e210963&quot; StringGroup=&quot;PageNum&quot;/&gt;_x000d__x000a__x0009__x0009__x0009_&lt;Text StringText=&quot;.&quot; StringGroup=&quot;none&quot;/&gt;_x000d__x000a__x0009__x0009_&lt;/Display&gt;&lt;/Doc&gt;&lt;/KyMRNote&gt;"/>
    <w:docVar w:name="KY.MR.DATA{93EBA3E8-6F3A-4856-9B16-47EAA13064B5}40698" w:val="&lt;KyMRNote dbid=&quot;{93EBA3E8-6F3A-4856-9B16-47EAA13064B5}&quot; recid=&quot;40698&quot;&gt;&lt;Data&gt;&lt;Field id=&quot;AccessNum&quot;&gt;36725835&lt;/Field&gt;&lt;Field id=&quot;Author&quot; FirstData=&quot;1&quot; FirstStyle=&quot;589824&quot; OtherStyle=&quot;0&quot;&gt;Murgaš M;Unterholzner J;Stöhrmann P;Philippe C;Godbersen GM;Nics L;Reed MB;Vraka C;Vanicek T;Wadsak W;Kranz GS;Hahn A;Mitterhauser M;Hacker M;Kasper S;Lanzenberger R;Baldinger-Melich P;&lt;/Field&gt;&lt;Field id=&quot;AuthorTrans&quot;&gt;&lt;/Field&gt;&lt;Field id=&quot;DOI&quot;&gt;10.1038/s41398-023-02319-3&lt;/Field&gt;&lt;Field id=&quot;Editor&quot;&gt;&lt;/Field&gt;&lt;Field id=&quot;FmtTitle&quot;&gt;&lt;/Field&gt;&lt;Field id=&quot;ISSN&quot;&gt;2158-3188&lt;/Field&gt;&lt;Field id=&quot;Issue&quot;&gt;1&lt;/Field&gt;&lt;Field id=&quot;LIID&quot;&gt;40698&lt;/Field&gt;&lt;Field id=&quot;Magazine&quot;&gt;Translational psychiatry&lt;/Field&gt;&lt;Field id=&quot;MagazineAB&quot;&gt;Transl Psychiatry&lt;/Field&gt;&lt;Field id=&quot;MagazineTrans&quot;&gt;&lt;/Field&gt;&lt;Field id=&quot;PageNum&quot;&gt;33&lt;/Field&gt;&lt;Field id=&quot;PubDate&quot;&gt;Feb 1&lt;/Field&gt;&lt;Field id=&quot;PubPlace&quot;&gt;United States&lt;/Field&gt;&lt;Field id=&quot;PubPlaceTrans&quot;&gt;&lt;/Field&gt;&lt;Field id=&quot;PubYear&quot;&gt;2023&lt;/Field&gt;&lt;Field id=&quot;Publisher&quot;&gt;Springer Nature&lt;/Field&gt;&lt;Field id=&quot;PublisherTrans&quot;&gt;&lt;/Field&gt;&lt;Field id=&quot;TITrans&quot;&gt;&lt;/Field&gt;&lt;Field id=&quot;Title&quot;&gt;Effects of bilateral sequential theta-burst stimulation on 5-HT(1A) receptors in the dorsolateral prefrontal cortex in treatment-resistant depression: a proof-of-concept trial.&lt;/Field&gt;&lt;Field id=&quot;Translator&quot;&gt;&lt;/Field&gt;&lt;Field id=&quot;Type&quot;&gt;{041D4F77-279E-4405-0002-4388361B9CFF}&lt;/Field&gt;&lt;Field id=&quot;Version&quot;&gt;&lt;/Field&gt;&lt;Field id=&quot;Vol&quot;&gt;13&lt;/Field&gt;&lt;Field id=&quot;Factor&quot;&gt;6.8&lt;/Field&gt;&lt;Field id=&quot;Author2&quot;&gt;Murgaš,M;Unterholzner,J;Stöhrmann,P;&lt;/Field&gt;&lt;/Data&gt;&lt;Ref&gt;&lt;Display&gt;&lt;Text StringText=&quot;「RefIndex」&quot; StringTextOri=&quot;「RefIndex」&quot; SuperScript=&quot;true&quot;/&gt;&lt;/Display&gt;&lt;/Ref&gt;&lt;Doc&gt;&lt;Display&gt;&lt;Text StringText=&quot;Murgaš M, Unterholzner J, Stöhrmann P, et al.&quot; StringGroup=&quot;Author&quot;/&gt;_x000d__x000a__x0009__x0009__x0009_&lt;Text StringText=&quot; &quot; StringGroup=&quot;Author&quot;/&gt;_x000d__x000a__x0009__x0009__x0009_&lt;Text StringText=&quot;Effects of bilateral sequential theta-burst stimulation on 5-HT(1A) receptors in the dorsolateral prefrontal cortex in treatment-resistant depression: a proof-of-concept trial&quot; StringGroup=&quot;Title&quot;/&gt;_x000d__x000a__x0009__x0009__x0009_&lt;Text StringText=&quot;. &quot; StringGroup=&quot;Title&quot;/&gt;_x000d__x000a__x0009__x0009__x0009_&lt;Text StringText=&quot;Transl Psychiatry&quot; StringGroup=&quot;Magazine&quot;/&gt;_x000d__x000a__x0009__x0009__x0009_&lt;Text StringText=&quot;. &quot; StringGroup=&quot;Magazine&quot;/&gt;_x000d__x000a__x0009__x0009__x0009_&lt;Text StringText=&quot;2023&quot; StringGroup=&quot;PubYear&quot;/&gt;_x000d__x000a__x0009__x0009__x0009_&lt;Text StringText=&quot;. &quot; StringGroup=&quot;PubYear&quot;/&gt;_x000d__x000a__x0009__x0009__x0009_&lt;Text StringText=&quot;13&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33&quot; StringGroup=&quot;PageNum&quot;/&gt;_x000d__x000a__x0009__x0009__x0009_&lt;Text StringText=&quot;.&quot; StringGroup=&quot;none&quot;/&gt;_x000d__x000a__x0009__x0009_&lt;/Display&gt;&lt;/Doc&gt;&lt;/KyMRNote&gt;"/>
    <w:docVar w:name="KY.MR.DATA{93EBA3E8-6F3A-4856-9B16-47EAA13064B5}40699" w:val="&lt;KyMRNote dbid=&quot;{93EBA3E8-6F3A-4856-9B16-47EAA13064B5}&quot; recid=&quot;40699&quot;&gt;&lt;Data&gt;&lt;Field id=&quot;AccessNum&quot;&gt;36579902&lt;/Field&gt;&lt;Field id=&quot;Author&quot; FirstData=&quot;1&quot; FirstStyle=&quot;524288&quot; OtherStyle=&quot;0&quot;&gt;Chou PH;Tu CH;Chen CM;Lu MK;Tsai CH;Hsieh WT;Lai HC;Satyanarayanan SK;Su KP;&lt;/Field&gt;&lt;Field id=&quot;AuthorTrans&quot;&gt;&lt;/Field&gt;&lt;Field id=&quot;DOI&quot;&gt;10.1111/pcn.13524&lt;/Field&gt;&lt;Field id=&quot;Editor&quot;&gt;&lt;/Field&gt;&lt;Field id=&quot;FmtTitle&quot;&gt;&lt;/Field&gt;&lt;Field id=&quot;ISSN&quot;&gt;1323-1316&lt;/Field&gt;&lt;Field id=&quot;Issue&quot;&gt;4&lt;/Field&gt;&lt;Field id=&quot;LIID&quot;&gt;40699&lt;/Field&gt;&lt;Field id=&quot;Magazine&quot;&gt;Psychiatry and clinical neurosciences&lt;/Field&gt;&lt;Field id=&quot;MagazineAB&quot;&gt;Psychiatry Clin Neurosci&lt;/Field&gt;&lt;Field id=&quot;MagazineTrans&quot;&gt;&lt;/Field&gt;&lt;Field id=&quot;PageNum&quot;&gt;233-240&lt;/Field&gt;&lt;Field id=&quot;PubDate&quot;&gt;Apr&lt;/Field&gt;&lt;Field id=&quot;PubPlace&quot;&gt;Australia&lt;/Field&gt;&lt;Field id=&quot;PubPlaceTrans&quot;&gt;&lt;/Field&gt;&lt;Field id=&quot;PubYear&quot;&gt;2023&lt;/Field&gt;&lt;Field id=&quot;Publisher&quot;&gt;Wiley-Blackwell Publishing Ltd&lt;/Field&gt;&lt;Field id=&quot;PublisherTrans&quot;&gt;&lt;/Field&gt;&lt;Field id=&quot;TITrans&quot;&gt;&lt;/Field&gt;&lt;Field id=&quot;Title&quot;&gt;Bilateral theta-burst stimulation on emotional processing in major depressive disorder: A functional neuroimaging study from a randomized, double-blind, sham-controlled trial.&lt;/Field&gt;&lt;Field id=&quot;Translator&quot;&gt;&lt;/Field&gt;&lt;Field id=&quot;Type&quot;&gt;{041D4F77-279E-4405-0002-4388361B9CFF}&lt;/Field&gt;&lt;Field id=&quot;Version&quot;&gt;&lt;/Field&gt;&lt;Field id=&quot;Vol&quot;&gt;77&lt;/Field&gt;&lt;Field id=&quot;Factor&quot;&gt;11.9&lt;/Field&gt;&lt;Field id=&quot;Author2&quot;&gt;Chou,PH;Tu,CH;Chen,CM;&lt;/Field&gt;&lt;/Data&gt;&lt;Ref&gt;&lt;Display&gt;&lt;Text StringText=&quot;「RefIndex」&quot; StringTextOri=&quot;「RefIndex」&quot; SuperScript=&quot;true&quot;/&gt;&lt;/Display&gt;&lt;/Ref&gt;&lt;Doc&gt;&lt;Display&gt;&lt;Text StringText=&quot;Chou PH, Tu CH, Chen CM, et al.&quot; StringGroup=&quot;Author&quot;/&gt;_x000d__x000a__x0009__x0009__x0009_&lt;Text StringText=&quot; &quot; StringGroup=&quot;Author&quot;/&gt;_x000d__x000a__x0009__x0009__x0009_&lt;Text StringText=&quot;Bilateral theta-burst stimulation on emotional processing in major depressive disorder: A functional neuroimaging study from a randomized, double-blind, sham-controlled trial&quot; StringGroup=&quot;Title&quot;/&gt;_x000d__x000a__x0009__x0009__x0009_&lt;Text StringText=&quot;. &quot; StringGroup=&quot;Title&quot;/&gt;_x000d__x000a__x0009__x0009__x0009_&lt;Text StringText=&quot;Psychiatry Clin Neurosci&quot; StringGroup=&quot;Magazine&quot;/&gt;_x000d__x000a__x0009__x0009__x0009_&lt;Text StringText=&quot;. &quot; StringGroup=&quot;Magazine&quot;/&gt;_x000d__x000a__x0009__x0009__x0009_&lt;Text StringText=&quot;2023&quot; StringGroup=&quot;PubYear&quot;/&gt;_x000d__x000a__x0009__x0009__x0009_&lt;Text StringText=&quot;. &quot; StringGroup=&quot;PubYear&quot;/&gt;_x000d__x000a__x0009__x0009__x0009_&lt;Text StringText=&quot;77&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233-240&quot; StringGroup=&quot;PageNum&quot;/&gt;_x000d__x000a__x0009__x0009__x0009_&lt;Text StringText=&quot;.&quot; StringGroup=&quot;none&quot;/&gt;_x000d__x000a__x0009__x0009_&lt;/Display&gt;&lt;/Doc&gt;&lt;/KyMRNote&gt;"/>
    <w:docVar w:name="KY.MR.DATA{93EBA3E8-6F3A-4856-9B16-47EAA13064B5}40700" w:val="&lt;KyMRNote dbid=&quot;{93EBA3E8-6F3A-4856-9B16-47EAA13064B5}&quot; recid=&quot;40700&quot;&gt;&lt;Data&gt;&lt;Field id=&quot;AccessNum&quot;&gt;36484844&lt;/Field&gt;&lt;Field id=&quot;Author&quot; FirstData=&quot;1&quot; FirstStyle=&quot;589824&quot; OtherStyle=&quot;0&quot;&gt;Cheng CM;Li CT;Jeng JS;Chang WH;Lin WC;Chen MH;Bai YM;Tsai SJ;Su TP;&lt;/Field&gt;&lt;Field id=&quot;AuthorTrans&quot;&gt;&lt;/Field&gt;&lt;Field id=&quot;DOI&quot;&gt;10.1007/s00406-022-01523-4&lt;/Field&gt;&lt;Field id=&quot;Editor&quot;&gt;&lt;/Field&gt;&lt;Field id=&quot;FmtTitle&quot;&gt;&lt;/Field&gt;&lt;Field id=&quot;ISSN&quot;&gt;0940-1334&lt;/Field&gt;&lt;Field id=&quot;Issue&quot;&gt;7&lt;/Field&gt;&lt;Field id=&quot;LIID&quot;&gt;40700&lt;/Field&gt;&lt;Field id=&quot;Magazine&quot;&gt;European archives of psychiatry and clinical neuroscience&lt;/Field&gt;&lt;Field id=&quot;MagazineAB&quot;&gt;Eur Arch Psychiatry Clin Neurosci&lt;/Field&gt;&lt;Field id=&quot;MagazineTrans&quot;&gt;&lt;/Field&gt;&lt;Field id=&quot;PageNum&quot;&gt;1433-1442&lt;/Field&gt;&lt;Field id=&quot;PubDate&quot;&gt;Oct&lt;/Field&gt;&lt;Field id=&quot;PubPlace&quot;&gt;Germany&lt;/Field&gt;&lt;Field id=&quot;PubPlaceTrans&quot;&gt;&lt;/Field&gt;&lt;Field id=&quot;PubYear&quot;&gt;2023&lt;/Field&gt;&lt;Field id=&quot;Publisher&quot;&gt;Springer Berlin Heidelberg&lt;/Field&gt;&lt;Field id=&quot;PublisherTrans&quot;&gt;&lt;/Field&gt;&lt;Field id=&quot;TITrans&quot;&gt;&lt;/Field&gt;&lt;Field id=&quot;Title&quot;&gt;Antidepressant effects of prolonged intermittent theta-burst stimulation monotherapy at the bilateral dorsomedial prefrontal cortex for medication and standard transcranial magnetic stimulation-resistant major depression: a three arm, randomized, double blind, sham-controlled pilot study.&lt;/Field&gt;&lt;Field id=&quot;Translator&quot;&gt;&lt;/Field&gt;&lt;Field id=&quot;Type&quot;&gt;{041D4F77-279E-4405-0002-4388361B9CFF}&lt;/Field&gt;&lt;Field id=&quot;Version&quot;&gt;&lt;/Field&gt;&lt;Field id=&quot;Vol&quot;&gt;273&lt;/Field&gt;&lt;Field id=&quot;Factor&quot;&gt;4.7&lt;/Field&gt;&lt;Field id=&quot;Author2&quot;&gt;Cheng,CM;Li,CT;Jeng,JS;&lt;/Field&gt;&lt;/Data&gt;&lt;Ref&gt;&lt;Display&gt;&lt;Text StringText=&quot;「RefIndex」&quot; StringTextOri=&quot;「RefIndex」&quot; SuperScript=&quot;true&quot;/&gt;&lt;/Display&gt;&lt;/Ref&gt;&lt;Doc&gt;&lt;Display&gt;&lt;Text StringText=&quot;Cheng CM, Li CT, Jeng JS, et al.&quot; StringGroup=&quot;Author&quot;/&gt;_x000d__x000a__x0009__x0009__x0009_&lt;Text StringText=&quot; &quot; StringGroup=&quot;Author&quot;/&gt;_x000d__x000a__x0009__x0009__x0009_&lt;Text StringText=&quot;Antidepressant effects of prolonged intermittent theta-burst stimulation monotherapy at the bilateral dorsomedial prefrontal cortex for medication and standard transcranial magnetic stimulation-resistant major depression: a three arm, randomized, double blind, sham-controlled pilot study&quot; StringGroup=&quot;Title&quot;/&gt;_x000d__x000a__x0009__x0009__x0009_&lt;Text StringText=&quot;. &quot; StringGroup=&quot;Title&quot;/&gt;_x000d__x000a__x0009__x0009__x0009_&lt;Text StringText=&quot;Eur Arch Psychiatry Clin Neurosci&quot; StringGroup=&quot;Magazine&quot;/&gt;_x000d__x000a__x0009__x0009__x0009_&lt;Text StringText=&quot;. &quot; StringGroup=&quot;Magazine&quot;/&gt;_x000d__x000a__x0009__x0009__x0009_&lt;Text StringText=&quot;2023&quot; StringGroup=&quot;PubYear&quot;/&gt;_x000d__x000a__x0009__x0009__x0009_&lt;Text StringText=&quot;. &quot; StringGroup=&quot;PubYear&quot;/&gt;_x000d__x000a__x0009__x0009__x0009_&lt;Text StringText=&quot;273&quot; StringGroup=&quot;Vol&quot;/&gt;_x000d__x000a__x0009__x0009__x0009_&lt;Text StringText=&quot;(&quot; StringGroup=&quot;Issue&quot;/&gt;_x000d__x000a__x0009__x0009__x0009_&lt;Text StringText=&quot;7&quot; StringGroup=&quot;Issue&quot;/&gt;_x000d__x000a__x0009__x0009__x0009_&lt;Text StringText=&quot;)&quot; StringGroup=&quot;Issue&quot;/&gt;_x000d__x000a__x0009__x0009__x0009_&lt;Text StringText=&quot;: &quot; StringGroup=&quot;PageNum&quot;/&gt;_x000d__x000a__x0009__x0009__x0009_&lt;Text StringText=&quot;1433-1442&quot; StringGroup=&quot;PageNum&quot;/&gt;_x000d__x000a__x0009__x0009__x0009_&lt;Text StringText=&quot;.&quot; StringGroup=&quot;none&quot;/&gt;_x000d__x000a__x0009__x0009_&lt;/Display&gt;&lt;/Doc&gt;&lt;/KyMRNote&gt;"/>
    <w:docVar w:name="KY.MR.DATA{93EBA3E8-6F3A-4856-9B16-47EAA13064B5}40701" w:val="&lt;KyMRNote dbid=&quot;{93EBA3E8-6F3A-4856-9B16-47EAA13064B5}&quot; recid=&quot;40701&quot;&gt;&lt;Data&gt;&lt;Field id=&quot;AccessNum&quot;&gt;36435397&lt;/Field&gt;&lt;Field id=&quot;Author&quot; FirstData=&quot;1&quot; FirstStyle=&quot;327680&quot; OtherStyle=&quot;0&quot;&gt;Pu Z;Hou Q;Yan H;Lin Y;Guo Z;&lt;/Field&gt;&lt;Field id=&quot;AuthorTrans&quot;&gt;&lt;/Field&gt;&lt;Field id=&quot;DOI&quot;&gt;10.1016/j.jad.2022.11.062&lt;/Field&gt;&lt;Field id=&quot;Editor&quot;&gt;&lt;/Field&gt;&lt;Field id=&quot;FmtTitle&quot;&gt;&lt;/Field&gt;&lt;Field id=&quot;ISSN&quot;&gt;0165-0327&lt;/Field&gt;&lt;Field id=&quot;Issue&quot;&gt;&lt;/Field&gt;&lt;Field id=&quot;LIID&quot;&gt;40701&lt;/Field&gt;&lt;Field id=&quot;Magazine&quot;&gt;Journal of affective disorders&lt;/Field&gt;&lt;Field id=&quot;MagazineAB&quot;&gt;J Affect Disord&lt;/Field&gt;&lt;Field id=&quot;MagazineTrans&quot;&gt;&lt;/Field&gt;&lt;Field id=&quot;PageNum&quot;&gt;55-61&lt;/Field&gt;&lt;Field id=&quot;PubDate&quot;&gt;Feb 15&lt;/Field&gt;&lt;Field id=&quot;PubPlace&quot;&gt;Netherlands&lt;/Field&gt;&lt;Field id=&quot;PubPlaceTrans&quot;&gt;&lt;/Field&gt;&lt;Field id=&quot;PubYear&quot;&gt;2023&lt;/Field&gt;&lt;Field id=&quot;Publisher&quot;&gt;Elsevier&lt;/Field&gt;&lt;Field id=&quot;PublisherTrans&quot;&gt;&lt;/Field&gt;&lt;Field id=&quot;TITrans&quot;&gt;&lt;/Field&gt;&lt;Field id=&quot;Title&quot;&gt;Efficacy of repetitive transcranial magnetic stimulation and agomelatine on sleep quality and biomarkers of adult patients with mild to moderate depressive disorder.&lt;/Field&gt;&lt;Field id=&quot;Translator&quot;&gt;&lt;/Field&gt;&lt;Field id=&quot;Type&quot;&gt;{041D4F77-279E-4405-0002-4388361B9CFF}&lt;/Field&gt;&lt;Field id=&quot;Version&quot;&gt;&lt;/Field&gt;&lt;Field id=&quot;Vol&quot;&gt;323&lt;/Field&gt;&lt;Field id=&quot;Factor&quot;&gt;6.6&lt;/Field&gt;&lt;Field id=&quot;Author2&quot;&gt;Pu,Z;Hou,Q;Yan,H;Lin,Y;Guo,Z;&lt;/Field&gt;&lt;/Data&gt;&lt;Ref&gt;&lt;Display&gt;&lt;Text StringText=&quot;「RefIndex」&quot; StringTextOri=&quot;「RefIndex」&quot; SuperScript=&quot;true&quot;/&gt;&lt;/Display&gt;&lt;/Ref&gt;&lt;Doc&gt;&lt;Display&gt;&lt;Text StringText=&quot;Pu Z, Hou Q, Yan H, Lin Y, Guo Z&quot; StringGroup=&quot;Author&quot;/&gt;_x000d__x000a__x0009__x0009__x0009_&lt;Text StringText=&quot;. &quot; StringGroup=&quot;Author&quot;/&gt;_x000d__x000a__x0009__x0009__x0009_&lt;Text StringText=&quot;Efficacy of repetitive transcranial magnetic stimulation and agomelatine on sleep quality and biomarkers of adult patients with mild to moderate depressive disorder&quot; StringGroup=&quot;Title&quot;/&gt;_x000d__x000a__x0009__x0009__x0009_&lt;Text StringText=&quot;. &quot; StringGroup=&quot;Title&quot;/&gt;_x000d__x000a__x0009__x0009__x0009_&lt;Text StringText=&quot;J Affect Disord&quot; StringGroup=&quot;Magazine&quot;/&gt;_x000d__x000a__x0009__x0009__x0009_&lt;Text StringText=&quot;. &quot; StringGroup=&quot;Magazine&quot;/&gt;_x000d__x000a__x0009__x0009__x0009_&lt;Text StringText=&quot;2023&quot; StringGroup=&quot;PubYear&quot;/&gt;_x000d__x000a__x0009__x0009__x0009_&lt;Text StringText=&quot;. &quot; StringGroup=&quot;PubYear&quot;/&gt;_x000d__x000a__x0009__x0009__x0009_&lt;Text StringText=&quot;323&quot; StringGroup=&quot;Vol&quot;/&gt;_x000d__x000a__x0009__x0009__x0009_&lt;Text StringText=&quot;: &quot; StringGroup=&quot;PageNum&quot;/&gt;_x000d__x000a__x0009__x0009__x0009_&lt;Text StringText=&quot;55-61&quot; StringGroup=&quot;PageNum&quot;/&gt;_x000d__x000a__x0009__x0009__x0009_&lt;Text StringText=&quot;.&quot; StringGroup=&quot;none&quot;/&gt;_x000d__x000a__x0009__x0009_&lt;/Display&gt;&lt;/Doc&gt;&lt;/KyMRNote&gt;"/>
    <w:docVar w:name="KY.MR.DATA{93EBA3E8-6F3A-4856-9B16-47EAA13064B5}40702" w:val="&lt;KyMRNote dbid=&quot;{93EBA3E8-6F3A-4856-9B16-47EAA13064B5}&quot; recid=&quot;40702&quot;&gt;&lt;Data&gt;&lt;Field id=&quot;AccessNum&quot;&gt;36326400&lt;/Field&gt;&lt;Field id=&quot;Author&quot; FirstData=&quot;1&quot; FirstStyle=&quot;655360&quot; OtherStyle=&quot;0&quot;&gt;Akpınar K;Oğuzhanoğlu NK;Uğurlu TT;&lt;/Field&gt;&lt;Field id=&quot;AuthorTrans&quot;&gt;&lt;/Field&gt;&lt;Field id=&quot;DOI&quot;&gt;10.55730/1300-0144.5441&lt;/Field&gt;&lt;Field id=&quot;Editor&quot;&gt;&lt;/Field&gt;&lt;Field id=&quot;FmtTitle&quot;&gt;&lt;/Field&gt;&lt;Field id=&quot;ISSN&quot;&gt;1300-0144&lt;/Field&gt;&lt;Field id=&quot;Issue&quot;&gt;4&lt;/Field&gt;&lt;Field id=&quot;LIID&quot;&gt;40702&lt;/Field&gt;&lt;Field id=&quot;Magazine&quot;&gt;Turkish journal of medical sciences&lt;/Field&gt;&lt;Field id=&quot;MagazineAB&quot;&gt;Turk J Med Sci&lt;/Field&gt;&lt;Field id=&quot;MagazineTrans&quot;&gt;&lt;/Field&gt;&lt;Field id=&quot;PageNum&quot;&gt;1344-1354&lt;/Field&gt;&lt;Field id=&quot;PubDate&quot;&gt;Aug&lt;/Field&gt;&lt;Field id=&quot;PubPlace&quot;&gt;Turkey&lt;/Field&gt;&lt;Field id=&quot;PubPlaceTrans&quot;&gt;&lt;/Field&gt;&lt;Field id=&quot;PubYear&quot;&gt;2022&lt;/Field&gt;&lt;Field id=&quot;Publisher&quot;&gt;Turkiye Klinikleri Journal of Medical Sciences&lt;/Field&gt;&lt;Field id=&quot;PublisherTrans&quot;&gt;&lt;/Field&gt;&lt;Field id=&quot;TITrans&quot;&gt;&lt;/Field&gt;&lt;Field id=&quot;Title&quot;&gt;Efficacy of transcranial magnetic stimulation in treatment-resistant depression.&lt;/Field&gt;&lt;Field id=&quot;Translator&quot;&gt;&lt;/Field&gt;&lt;Field id=&quot;Type&quot;&gt;{041D4F77-279E-4405-0002-4388361B9CFF}&lt;/Field&gt;&lt;Field id=&quot;Version&quot;&gt;&lt;/Field&gt;&lt;Field id=&quot;Vol&quot;&gt;52&lt;/Field&gt;&lt;Field id=&quot;Factor&quot;&gt;2.3&lt;/Field&gt;&lt;Field id=&quot;Author2&quot;&gt;Akpınar,K;Oğuzhanoğlu,NK;Uğurlu,TT;&lt;/Field&gt;&lt;/Data&gt;&lt;Ref&gt;&lt;Display&gt;&lt;Text StringText=&quot;「RefIndex」&quot; StringTextOri=&quot;「RefIndex」&quot; SuperScript=&quot;true&quot;/&gt;&lt;/Display&gt;&lt;/Ref&gt;&lt;Doc&gt;&lt;Display&gt;&lt;Text StringText=&quot;Akpınar K, Oğuzhanoğlu NK, Uğurlu TT&quot; StringGroup=&quot;Author&quot;/&gt;_x000d__x000a__x0009__x0009__x0009_&lt;Text StringText=&quot;. &quot; StringGroup=&quot;Author&quot;/&gt;_x000d__x000a__x0009__x0009__x0009_&lt;Text StringText=&quot;Efficacy of transcranial magnetic stimulation in treatment-resistant depression&quot; StringGroup=&quot;Title&quot;/&gt;_x000d__x000a__x0009__x0009__x0009_&lt;Text StringText=&quot;. &quot; StringGroup=&quot;Title&quot;/&gt;_x000d__x000a__x0009__x0009__x0009_&lt;Text StringText=&quot;Turk J Med Sci&quot; StringGroup=&quot;Magazine&quot;/&gt;_x000d__x000a__x0009__x0009__x0009_&lt;Text StringText=&quot;. &quot; StringGroup=&quot;Magazine&quot;/&gt;_x000d__x000a__x0009__x0009__x0009_&lt;Text StringText=&quot;2022&quot; StringGroup=&quot;PubYear&quot;/&gt;_x000d__x000a__x0009__x0009__x0009_&lt;Text StringText=&quot;. &quot; StringGroup=&quot;PubYear&quot;/&gt;_x000d__x000a__x0009__x0009__x0009_&lt;Text StringText=&quot;52&quot; StringGroup=&quot;Vol&quot;/&gt;_x000d__x000a__x0009__x0009__x0009_&lt;Text StringText=&quot;(&quot; StringGroup=&quot;Issue&quot;/&gt;_x000d__x000a__x0009__x0009__x0009_&lt;Text StringText=&quot;4&quot; StringGroup=&quot;Issue&quot;/&gt;_x000d__x000a__x0009__x0009__x0009_&lt;Text StringText=&quot;)&quot; StringGroup=&quot;Issue&quot;/&gt;_x000d__x000a__x0009__x0009__x0009_&lt;Text StringText=&quot;: &quot; StringGroup=&quot;PageNum&quot;/&gt;_x000d__x000a__x0009__x0009__x0009_&lt;Text StringText=&quot;1344-1354&quot; StringGroup=&quot;PageNum&quot;/&gt;_x000d__x000a__x0009__x0009__x0009_&lt;Text StringText=&quot;.&quot; StringGroup=&quot;none&quot;/&gt;_x000d__x000a__x0009__x0009_&lt;/Display&gt;&lt;/Doc&gt;&lt;/KyMRNote&gt;"/>
    <w:docVar w:name="KY.MR.DATA{93EBA3E8-6F3A-4856-9B16-47EAA13064B5}40703" w:val="&lt;KyMRNote dbid=&quot;{93EBA3E8-6F3A-4856-9B16-47EAA13064B5}&quot; recid=&quot;40703&quot;&gt;&lt;Data&gt;&lt;Field id=&quot;AccessNum&quot;&gt;36055535&lt;/Field&gt;&lt;Field id=&quot;Author&quot; FirstData=&quot;1&quot; FirstStyle=&quot;589824&quot; OtherStyle=&quot;0&quot;&gt;Kazemi R;Rostami R;Nasiri Z;Hadipour AL;Kiaee N;Coetzee JP;Philips A;Brown R;Seenivasan S;Adamson MM;&lt;/Field&gt;&lt;Field id=&quot;AuthorTrans&quot;&gt;&lt;/Field&gt;&lt;Field id=&quot;DOI&quot;&gt;10.1016/j.jad.2022.08.098&lt;/Field&gt;&lt;Field id=&quot;Editor&quot;&gt;&lt;/Field&gt;&lt;Field id=&quot;FmtTitle&quot;&gt;&lt;/Field&gt;&lt;Field id=&quot;ISSN&quot;&gt;0165-0327&lt;/Field&gt;&lt;Field id=&quot;Issue&quot;&gt;&lt;/Field&gt;&lt;Field id=&quot;LIID&quot;&gt;40703&lt;/Field&gt;&lt;Field id=&quot;Magazine&quot;&gt;Journal of affective disorders&lt;/Field&gt;&lt;Field id=&quot;MagazineAB&quot;&gt;J Affect Disord&lt;/Field&gt;&lt;Field id=&quot;MagazineTrans&quot;&gt;&lt;/Field&gt;&lt;Field id=&quot;PageNum&quot;&gt;360-372&lt;/Field&gt;&lt;Field id=&quot;PubDate&quot;&gt;Nov 15&lt;/Field&gt;&lt;Field id=&quot;PubPlace&quot;&gt;Netherlands&lt;/Field&gt;&lt;Field id=&quot;PubPlaceTrans&quot;&gt;&lt;/Field&gt;&lt;Field id=&quot;PubYear&quot;&gt;2022&lt;/Field&gt;&lt;Field id=&quot;Publisher&quot;&gt;Elsevier&lt;/Field&gt;&lt;Field id=&quot;PublisherTrans&quot;&gt;&lt;/Field&gt;&lt;Field id=&quot;TITrans&quot;&gt;&lt;/Field&gt;&lt;Field id=&quot;Title&quot;&gt;Electrophysiological and behavioral effects of unilateral and bilateral rTMS; A randomized clinical trial on rumination and depression.&lt;/Field&gt;&lt;Field id=&quot;Translator&quot;&gt;&lt;/Field&gt;&lt;Field id=&quot;Type&quot;&gt;{041D4F77-279E-4405-0002-4388361B9CFF}&lt;/Field&gt;&lt;Field id=&quot;Version&quot;&gt;&lt;/Field&gt;&lt;Field id=&quot;Vol&quot;&gt;317&lt;/Field&gt;&lt;Field id=&quot;Factor&quot;&gt;6.6&lt;/Field&gt;&lt;Field id=&quot;Author2&quot;&gt;Kazemi,R;Rostami,R;Nasiri,Z;&lt;/Field&gt;&lt;/Data&gt;&lt;Ref&gt;&lt;Display&gt;&lt;Text StringText=&quot;「RefIndex」&quot; StringTextOri=&quot;「RefIndex」&quot; SuperScript=&quot;true&quot;/&gt;&lt;/Display&gt;&lt;/Ref&gt;&lt;Doc&gt;&lt;Display&gt;&lt;Text StringText=&quot;Kazemi R, Rostami R, Nasiri Z, et al.&quot; StringGroup=&quot;Author&quot;/&gt;_x000d__x000a__x0009__x0009__x0009_&lt;Text StringText=&quot; &quot; StringGroup=&quot;Author&quot;/&gt;_x000d__x000a__x0009__x0009__x0009_&lt;Text StringText=&quot;Electrophysiological and behavioral effects of unilateral and bilateral rTMS; A randomized clinical trial on rumination and depression&quot; StringGroup=&quot;Title&quot;/&gt;_x000d__x000a__x0009__x0009__x0009_&lt;Text StringText=&quot;. &quot; StringGroup=&quot;Title&quot;/&gt;_x000d__x000a__x0009__x0009__x0009_&lt;Text StringText=&quot;J Affect Disord&quot; StringGroup=&quot;Magazine&quot;/&gt;_x000d__x000a__x0009__x0009__x0009_&lt;Text StringText=&quot;. &quot; StringGroup=&quot;Magazine&quot;/&gt;_x000d__x000a__x0009__x0009__x0009_&lt;Text StringText=&quot;2022&quot; StringGroup=&quot;PubYear&quot;/&gt;_x000d__x000a__x0009__x0009__x0009_&lt;Text StringText=&quot;. &quot; StringGroup=&quot;PubYear&quot;/&gt;_x000d__x000a__x0009__x0009__x0009_&lt;Text StringText=&quot;317&quot; StringGroup=&quot;Vol&quot;/&gt;_x000d__x000a__x0009__x0009__x0009_&lt;Text StringText=&quot;: &quot; StringGroup=&quot;PageNum&quot;/&gt;_x000d__x000a__x0009__x0009__x0009_&lt;Text StringText=&quot;360-372&quot; StringGroup=&quot;PageNum&quot;/&gt;_x000d__x000a__x0009__x0009__x0009_&lt;Text StringText=&quot;.&quot; StringGroup=&quot;none&quot;/&gt;_x000d__x000a__x0009__x0009_&lt;/Display&gt;&lt;/Doc&gt;&lt;/KyMRNote&gt;"/>
    <w:docVar w:name="KY.MR.DATA{93EBA3E8-6F3A-4856-9B16-47EAA13064B5}40704" w:val="&lt;KyMRNote dbid=&quot;{93EBA3E8-6F3A-4856-9B16-47EAA13064B5}&quot; recid=&quot;40704&quot;&gt;&lt;Data&gt;&lt;Field id=&quot;AccessNum&quot;&gt;35815855&lt;/Field&gt;&lt;Field id=&quot;Author&quot; FirstData=&quot;1&quot; FirstStyle=&quot;589824&quot; OtherStyle=&quot;0&quot;&gt;Mallik G;Mishra P;Garg S;Dhyani M;Tikka SK;Tyagi P;&lt;/Field&gt;&lt;Field id=&quot;AuthorTrans&quot;&gt;&lt;/Field&gt;&lt;Field id=&quot;DOI&quot;&gt;10.1097/YCT.0000000000000870&lt;/Field&gt;&lt;Field id=&quot;Editor&quot;&gt;&lt;/Field&gt;&lt;Field id=&quot;FmtTitle&quot;&gt;&lt;/Field&gt;&lt;Field id=&quot;ISSN&quot;&gt;1095-0680&lt;/Field&gt;&lt;Field id=&quot;Issue&quot;&gt;1&lt;/Field&gt;&lt;Field id=&quot;LIID&quot;&gt;40704&lt;/Field&gt;&lt;Field id=&quot;Magazine&quot;&gt;The journal of ECT&lt;/Field&gt;&lt;Field id=&quot;MagazineAB&quot;&gt;J ECT&lt;/Field&gt;&lt;Field id=&quot;MagazineTrans&quot;&gt;&lt;/Field&gt;&lt;Field id=&quot;PageNum&quot;&gt;28-33&lt;/Field&gt;&lt;Field id=&quot;PubDate&quot;&gt;Mar 1&lt;/Field&gt;&lt;Field id=&quot;PubPlace&quot;&gt;United States&lt;/Field&gt;&lt;Field id=&quot;PubPlaceTrans&quot;&gt;&lt;/Field&gt;&lt;Field id=&quot;PubYear&quot;&gt;2023&lt;/Field&gt;&lt;Field id=&quot;Publisher&quot;&gt;Lippincott Williams and Wilkins Ltd.&lt;/Field&gt;&lt;Field id=&quot;PublisherTrans&quot;&gt;&lt;/Field&gt;&lt;Field id=&quot;TITrans&quot;&gt;&lt;/Field&gt;&lt;Field id=&quot;Title&quot;&gt;Safety and Efficacy of Continuous Theta Burst &quot;Intensive&quot; Stimulation in Acute-Phase Bipolar Depression: A Pilot, Exploratory Study.&lt;/Field&gt;&lt;Field id=&quot;Translator&quot;&gt;&lt;/Field&gt;&lt;Field id=&quot;Type&quot;&gt;{041D4F77-279E-4405-0002-4388361B9CFF}&lt;/Field&gt;&lt;Field id=&quot;Version&quot;&gt;&lt;/Field&gt;&lt;Field id=&quot;Vol&quot;&gt;39&lt;/Field&gt;&lt;Field id=&quot;Factor&quot;&gt;2.5&lt;/Field&gt;&lt;Field id=&quot;Author2&quot;&gt;Mallik,G;Mishra,P;Garg,S;Dhyani,M;Tikka,SK;Tyagi,P;&lt;/Field&gt;&lt;/Data&gt;&lt;Ref&gt;&lt;Display&gt;&lt;Text StringText=&quot;「RefIndex」&quot; StringTextOri=&quot;「RefIndex」&quot; SuperScript=&quot;true&quot;/&gt;&lt;/Display&gt;&lt;/Ref&gt;&lt;Doc&gt;&lt;Display&gt;&lt;Text StringText=&quot;Mallik G, Mishra P, Garg S, Dhyani M, Tikka SK, Tyagi P&quot; StringGroup=&quot;Author&quot;/&gt;_x000d__x000a__x0009__x0009__x0009_&lt;Text StringText=&quot;. &quot; StringGroup=&quot;Author&quot;/&gt;_x000d__x000a__x0009__x0009__x0009_&lt;Text StringText=&quot;Safety and Efficacy of Continuous Theta Burst &amp;quot;Intensive&amp;quot; Stimulation in Acute-Phase Bipolar Depression: A Pilot, Exploratory Study&quot; StringGroup=&quot;Title&quot;/&gt;_x000d__x000a__x0009__x0009__x0009_&lt;Text StringText=&quot;. &quot; StringGroup=&quot;Title&quot;/&gt;_x000d__x000a__x0009__x0009__x0009_&lt;Text StringText=&quot;J ECT&quot; StringGroup=&quot;Magazine&quot;/&gt;_x000d__x000a__x0009__x0009__x0009_&lt;Text StringText=&quot;. &quot; StringGroup=&quot;Magazine&quot;/&gt;_x000d__x000a__x0009__x0009__x0009_&lt;Text StringText=&quot;2023&quot; StringGroup=&quot;PubYear&quot;/&gt;_x000d__x000a__x0009__x0009__x0009_&lt;Text StringText=&quot;. &quot; StringGroup=&quot;PubYear&quot;/&gt;_x000d__x000a__x0009__x0009__x0009_&lt;Text StringText=&quot;39&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28-33&quot; StringGroup=&quot;PageNum&quot;/&gt;_x000d__x000a__x0009__x0009__x0009_&lt;Text StringText=&quot;.&quot; StringGroup=&quot;none&quot;/&gt;_x000d__x000a__x0009__x0009_&lt;/Display&gt;&lt;/Doc&gt;&lt;/KyMRNote&gt;"/>
    <w:docVar w:name="KY.MR.DATA{93EBA3E8-6F3A-4856-9B16-47EAA13064B5}40705" w:val="&lt;KyMRNote dbid=&quot;{93EBA3E8-6F3A-4856-9B16-47EAA13064B5}&quot; recid=&quot;40705&quot;&gt;&lt;Data&gt;&lt;Field id=&quot;AccessNum&quot;&gt;35772133&lt;/Field&gt;&lt;Field id=&quot;Author&quot; FirstData=&quot;1&quot; FirstStyle=&quot;589824&quot; OtherStyle=&quot;0&quot;&gt;Zengin G;Topak OZ;Atesci O;Culha Atesci F;&lt;/Field&gt;&lt;Field id=&quot;AuthorTrans&quot;&gt;&lt;/Field&gt;&lt;Field id=&quot;DOI&quot;&gt;10.24869/psyd.2022.236&lt;/Field&gt;&lt;Field id=&quot;Editor&quot;&gt;&lt;/Field&gt;&lt;Field id=&quot;FmtTitle&quot;&gt;&lt;/Field&gt;&lt;Field id=&quot;ISSN&quot;&gt;0353-5053&lt;/Field&gt;&lt;Field id=&quot;Issue&quot;&gt;2&lt;/Field&gt;&lt;Field id=&quot;LIID&quot;&gt;40705&lt;/Field&gt;&lt;Field id=&quot;Magazine&quot;&gt;Psychiatria Danubina&lt;/Field&gt;&lt;Field id=&quot;MagazineAB&quot;&gt;Psychiatr Danub&lt;/Field&gt;&lt;Field id=&quot;MagazineTrans&quot;&gt;&lt;/Field&gt;&lt;Field id=&quot;PageNum&quot;&gt;236-244&lt;/Field&gt;&lt;Field id=&quot;PubDate&quot;&gt;Summer&lt;/Field&gt;&lt;Field id=&quot;PubPlace&quot;&gt;Croatia&lt;/Field&gt;&lt;Field id=&quot;PubPlaceTrans&quot;&gt;&lt;/Field&gt;&lt;Field id=&quot;PubYear&quot;&gt;2022&lt;/Field&gt;&lt;Field id=&quot;Publisher&quot;&gt;Medicinska Naklada Zagreb&lt;/Field&gt;&lt;Field id=&quot;PublisherTrans&quot;&gt;&lt;/Field&gt;&lt;Field id=&quot;TITrans&quot;&gt;&lt;/Field&gt;&lt;Field id=&quot;Title&quot;&gt;The Efficacy and Safety of Transcranial Magnetic Stimulation in Treatment-Resistant Bipolar Depression.&lt;/Field&gt;&lt;Field id=&quot;Translator&quot;&gt;&lt;/Field&gt;&lt;Field id=&quot;Type&quot;&gt;{041D4F77-279E-4405-0002-4388361B9CFF}&lt;/Field&gt;&lt;Field id=&quot;Version&quot;&gt;&lt;/Field&gt;&lt;Field id=&quot;Vol&quot;&gt;34&lt;/Field&gt;&lt;Field id=&quot;Factor&quot;/&gt;&lt;Field id=&quot;Author2&quot;&gt;Zengin,G;Topak,OZ;Atesci,O;Culha Atesci,F;&lt;/Field&gt;&lt;/Data&gt;&lt;Ref&gt;&lt;Display&gt;&lt;Text StringText=&quot;「RefIndex」&quot; StringTextOri=&quot;「RefIndex」&quot; SuperScript=&quot;true&quot;/&gt;&lt;/Display&gt;&lt;/Ref&gt;&lt;Doc&gt;&lt;Display&gt;&lt;Text StringText=&quot;Zengin G, Topak OZ, Atesci O, Culha Atesci F&quot; StringGroup=&quot;Author&quot;/&gt;_x000d__x000a__x0009__x0009__x0009_&lt;Text StringText=&quot;. &quot; StringGroup=&quot;Author&quot;/&gt;_x000d__x000a__x0009__x0009__x0009_&lt;Text StringText=&quot;The Efficacy and Safety of Transcranial Magnetic Stimulation in Treatment-Resistant Bipolar Depression&quot; StringGroup=&quot;Title&quot;/&gt;_x000d__x000a__x0009__x0009__x0009_&lt;Text StringText=&quot;. &quot; StringGroup=&quot;Title&quot;/&gt;_x000d__x000a__x0009__x0009__x0009_&lt;Text StringText=&quot;Psychiatr Danub&quot; StringGroup=&quot;Magazine&quot;/&gt;_x000d__x000a__x0009__x0009__x0009_&lt;Text StringText=&quot;. &quot; StringGroup=&quot;Magazine&quot;/&gt;_x000d__x000a__x0009__x0009__x0009_&lt;Text StringText=&quot;2022&quot; StringGroup=&quot;PubYear&quot;/&gt;_x000d__x000a__x0009__x0009__x0009_&lt;Text StringText=&quot;. &quot; StringGroup=&quot;PubYear&quot;/&gt;_x000d__x000a__x0009__x0009__x0009_&lt;Text StringText=&quot;34&quot; StringGroup=&quot;Vol&quot;/&gt;_x000d__x000a__x0009__x0009__x0009_&lt;Text StringText=&quot;(&quot; StringGroup=&quot;Issue&quot;/&gt;_x000d__x000a__x0009__x0009__x0009_&lt;Text StringText=&quot;2&quot; StringGroup=&quot;Issue&quot;/&gt;_x000d__x000a__x0009__x0009__x0009_&lt;Text StringText=&quot;)&quot; StringGroup=&quot;Issue&quot;/&gt;_x000d__x000a__x0009__x0009__x0009_&lt;Text StringText=&quot;: &quot; StringGroup=&quot;PageNum&quot;/&gt;_x000d__x000a__x0009__x0009__x0009_&lt;Text StringText=&quot;236-244&quot; StringGroup=&quot;PageNum&quot;/&gt;_x000d__x000a__x0009__x0009__x0009_&lt;Text StringText=&quot;.&quot; StringGroup=&quot;none&quot;/&gt;_x000d__x000a__x0009__x0009_&lt;/Display&gt;&lt;/Doc&gt;&lt;/KyMRNote&gt;"/>
    <w:docVar w:name="KY.MR.DATA{93EBA3E8-6F3A-4856-9B16-47EAA13064B5}40706" w:val="&lt;KyMRNote dbid=&quot;{93EBA3E8-6F3A-4856-9B16-47EAA13064B5}&quot; recid=&quot;40706&quot;&gt;&lt;Data&gt;&lt;Field id=&quot;AccessNum&quot;&gt;35313201&lt;/Field&gt;&lt;Field id=&quot;Author&quot; FirstData=&quot;1&quot; FirstStyle=&quot;1048576&quot; OtherStyle=&quot;0&quot;&gt;Asgharian Asl F;Vaghef L;&lt;/Field&gt;&lt;Field id=&quot;AuthorTrans&quot;&gt;&lt;/Field&gt;&lt;Field id=&quot;DOI&quot;&gt;10.1016/j.jpsychires.2022.01.025&lt;/Field&gt;&lt;Field id=&quot;Editor&quot;&gt;&lt;/Field&gt;&lt;Field id=&quot;FmtTitle&quot;&gt;&lt;/Field&gt;&lt;Field id=&quot;ISSN&quot;&gt;0022-3956&lt;/Field&gt;&lt;Field id=&quot;Issue&quot;&gt;&lt;/Field&gt;&lt;Field id=&quot;LIID&quot;&gt;40706&lt;/Field&gt;&lt;Field id=&quot;Magazine&quot;&gt;Journal of psychiatric research&lt;/Field&gt;&lt;Field id=&quot;MagazineAB&quot;&gt;J Psychiatr Res&lt;/Field&gt;&lt;Field id=&quot;MagazineTrans&quot;&gt;&lt;/Field&gt;&lt;Field id=&quot;PageNum&quot;&gt;287-292&lt;/Field&gt;&lt;Field id=&quot;PubDate&quot;&gt;May&lt;/Field&gt;&lt;Field id=&quot;PubPlace&quot;&gt;England&lt;/Field&gt;&lt;Field id=&quot;PubPlaceTrans&quot;&gt;&lt;/Field&gt;&lt;Field id=&quot;PubYear&quot;&gt;2022&lt;/Field&gt;&lt;Field id=&quot;Publisher&quot;&gt;Elsevier Ltd&lt;/Field&gt;&lt;Field id=&quot;PublisherTrans&quot;&gt;&lt;/Field&gt;&lt;Field id=&quot;TITrans&quot;&gt;&lt;/Field&gt;&lt;Field id=&quot;Title&quot;&gt;The effectiveness of high-frequency left DLPFC-rTMS on depression, response inhibition, and cognitive flexibility in female subjects with major depressive disorder.&lt;/Field&gt;&lt;Field id=&quot;Translator&quot;&gt;&lt;/Field&gt;&lt;Field id=&quot;Type&quot;&gt;{041D4F77-279E-4405-0002-4388361B9CFF}&lt;/Field&gt;&lt;Field id=&quot;Version&quot;&gt;&lt;/Field&gt;&lt;Field id=&quot;Vol&quot;&gt;149&lt;/Field&gt;&lt;Field id=&quot;Factor&quot;&gt;4.8&lt;/Field&gt;&lt;Field id=&quot;Author2&quot;&gt;Asgharian Asl,F;Vaghef,L;&lt;/Field&gt;&lt;/Data&gt;&lt;Ref&gt;&lt;Display&gt;&lt;Text StringText=&quot;「RefIndex」&quot; StringTextOri=&quot;「RefIndex」&quot; SuperScript=&quot;true&quot;/&gt;&lt;/Display&gt;&lt;/Ref&gt;&lt;Doc&gt;&lt;Display&gt;&lt;Text StringText=&quot;Asgharian Asl F, Vaghef L&quot; StringGroup=&quot;Author&quot;/&gt;_x000d__x000a__x0009__x0009__x0009_&lt;Text StringText=&quot;. &quot; StringGroup=&quot;Author&quot;/&gt;_x000d__x000a__x0009__x0009__x0009_&lt;Text StringText=&quot;The effectiveness of high-frequency left DLPFC-rTMS on depression, response inhibition, and cognitive flexibility in female subjects with major depressive disorder&quot; StringGroup=&quot;Title&quot;/&gt;_x000d__x000a__x0009__x0009__x0009_&lt;Text StringText=&quot;. &quot; StringGroup=&quot;Title&quot;/&gt;_x000d__x000a__x0009__x0009__x0009_&lt;Text StringText=&quot;J Psychiatr Res&quot; StringGroup=&quot;Magazine&quot;/&gt;_x000d__x000a__x0009__x0009__x0009_&lt;Text StringText=&quot;. &quot; StringGroup=&quot;Magazine&quot;/&gt;_x000d__x000a__x0009__x0009__x0009_&lt;Text StringText=&quot;2022&quot; StringGroup=&quot;PubYear&quot;/&gt;_x000d__x000a__x0009__x0009__x0009_&lt;Text StringText=&quot;. &quot; StringGroup=&quot;PubYear&quot;/&gt;_x000d__x000a__x0009__x0009__x0009_&lt;Text StringText=&quot;149&quot; StringGroup=&quot;Vol&quot;/&gt;_x000d__x000a__x0009__x0009__x0009_&lt;Text StringText=&quot;: &quot; StringGroup=&quot;PageNum&quot;/&gt;_x000d__x000a__x0009__x0009__x0009_&lt;Text StringText=&quot;287-292&quot; StringGroup=&quot;PageNum&quot;/&gt;_x000d__x000a__x0009__x0009__x0009_&lt;Text StringText=&quot;.&quot; StringGroup=&quot;none&quot;/&gt;_x000d__x000a__x0009__x0009_&lt;/Display&gt;&lt;/Doc&gt;&lt;/KyMRNote&gt;"/>
    <w:docVar w:name="KY.MR.DATA{93EBA3E8-6F3A-4856-9B16-47EAA13064B5}40707" w:val="&lt;KyMRNote dbid=&quot;{93EBA3E8-6F3A-4856-9B16-47EAA13064B5}&quot; recid=&quot;40707&quot;&gt;&lt;Data&gt;&lt;Field id=&quot;AccessNum&quot;&gt;34877622&lt;/Field&gt;&lt;Field id=&quot;Author&quot; FirstData=&quot;1&quot; FirstStyle=&quot;393216&quot; OtherStyle=&quot;0&quot;&gt;Mak ADP;Neggers SFW;Leung ONW;Chu WCW;Ho JYM;Chou IWY;Chan SSM;Lam LCW;Lee S;&lt;/Field&gt;&lt;Field id=&quot;AuthorTrans&quot;&gt;&lt;/Field&gt;&lt;Field id=&quot;DOI&quot;&gt;10.1186/s40345-021-00245-1&lt;/Field&gt;&lt;Field id=&quot;Editor&quot;&gt;&lt;/Field&gt;&lt;Field id=&quot;FmtTitle&quot;&gt;&lt;/Field&gt;&lt;Field id=&quot;ISSN&quot;&gt;2194-7511&lt;/Field&gt;&lt;Field id=&quot;Issue&quot;&gt;1&lt;/Field&gt;&lt;Field id=&quot;LIID&quot;&gt;40707&lt;/Field&gt;&lt;Field id=&quot;Magazine&quot;&gt;International journal of bipolar disorders&lt;/Field&gt;&lt;Field id=&quot;MagazineAB&quot;&gt;Int J Bipolar Disord&lt;/Field&gt;&lt;Field id=&quot;MagazineTrans&quot;&gt;&lt;/Field&gt;&lt;Field id=&quot;PageNum&quot;&gt;40&lt;/Field&gt;&lt;Field id=&quot;PubDate&quot;&gt;Dec 8&lt;/Field&gt;&lt;Field id=&quot;PubPlace&quot;&gt;Germany&lt;/Field&gt;&lt;Field id=&quot;PubPlaceTrans&quot;&gt;&lt;/Field&gt;&lt;Field id=&quot;PubYear&quot;&gt;2021&lt;/Field&gt;&lt;Field id=&quot;Publisher&quot;&gt;Springer Berlin Heidelberg&lt;/Field&gt;&lt;Field id=&quot;PublisherTrans&quot;&gt;&lt;/Field&gt;&lt;Field id=&quot;TITrans&quot;&gt;&lt;/Field&gt;&lt;Field id=&quot;Title&quot;&gt;Antidepressant efficacy of low-frequency repetitive transcranial magnetic stimulation in antidepressant-nonresponding bipolar depression: a single-blind randomized sham-controlled trial.&lt;/Field&gt;&lt;Field id=&quot;Translator&quot;&gt;&lt;/Field&gt;&lt;Field id=&quot;Type&quot;&gt;{041D4F77-279E-4405-0002-4388361B9CFF}&lt;/Field&gt;&lt;Field id=&quot;Version&quot;&gt;&lt;/Field&gt;&lt;Field id=&quot;Vol&quot;&gt;9&lt;/Field&gt;&lt;Field id=&quot;Factor&quot;&gt;4.0&lt;/Field&gt;&lt;Field id=&quot;Author2&quot;&gt;Mak,A;Neggers,S;Leung,O;&lt;/Field&gt;&lt;/Data&gt;&lt;Ref&gt;&lt;Display&gt;&lt;Text StringText=&quot;「RefIndex」&quot; StringTextOri=&quot;「RefIndex」&quot; SuperScript=&quot;true&quot;/&gt;&lt;/Display&gt;&lt;/Ref&gt;&lt;Doc&gt;&lt;Display&gt;&lt;Text StringText=&quot;Mak A, Neggers S, Leung O, et al.&quot; StringGroup=&quot;Author&quot;/&gt;_x000d__x000a__x0009__x0009__x0009_&lt;Text StringText=&quot; &quot; StringGroup=&quot;Author&quot;/&gt;_x000d__x000a__x0009__x0009__x0009_&lt;Text StringText=&quot;Antidepressant efficacy of low-frequency repetitive transcranial magnetic stimulation in antidepressant-nonresponding bipolar depression: a single-blind randomized sham-controlled trial&quot; StringGroup=&quot;Title&quot;/&gt;_x000d__x000a__x0009__x0009__x0009_&lt;Text StringText=&quot;. &quot; StringGroup=&quot;Title&quot;/&gt;_x000d__x000a__x0009__x0009__x0009_&lt;Text StringText=&quot;Int J Bipolar Disord&quot; StringGroup=&quot;Magazine&quot;/&gt;_x000d__x000a__x0009__x0009__x0009_&lt;Text StringText=&quot;. &quot; StringGroup=&quot;Magazine&quot;/&gt;_x000d__x000a__x0009__x0009__x0009_&lt;Text StringText=&quot;2021&quot; StringGroup=&quot;PubYear&quot;/&gt;_x000d__x000a__x0009__x0009__x0009_&lt;Text StringText=&quot;. &quot; StringGroup=&quot;PubYear&quot;/&gt;_x000d__x000a__x0009__x0009__x0009_&lt;Text StringText=&quot;9&quot; StringGroup=&quot;Vol&quot;/&gt;_x000d__x000a__x0009__x0009__x0009_&lt;Text StringText=&quot;(&quot; StringGroup=&quot;Issue&quot;/&gt;_x000d__x000a__x0009__x0009__x0009_&lt;Text StringText=&quot;1&quot; StringGroup=&quot;Issue&quot;/&gt;_x000d__x000a__x0009__x0009__x0009_&lt;Text StringText=&quot;)&quot; StringGroup=&quot;Issue&quot;/&gt;_x000d__x000a__x0009__x0009__x0009_&lt;Text StringText=&quot;: &quot; StringGroup=&quot;PageNum&quot;/&gt;_x000d__x000a__x0009__x0009__x0009_&lt;Text StringText=&quot;40&quot; StringGroup=&quot;PageNum&quot;/&gt;_x000d__x000a__x0009__x0009__x0009_&lt;Text StringText=&quot;.&quot; StringGroup=&quot;none&quot;/&gt;_x000d__x000a__x0009__x0009_&lt;/Display&gt;&lt;/Doc&gt;&lt;/KyMRNote&gt;"/>
    <w:docVar w:name="KY.MR.DATA{93EBA3E8-6F3A-4856-9B16-47EAA13064B5}40708" w:val="&lt;KyMRNote dbid=&quot;{93EBA3E8-6F3A-4856-9B16-47EAA13064B5}&quot; recid=&quot;40708&quot;&gt;&lt;Data&gt;&lt;Field id=&quot;AccessNum&quot;&gt;34873781&lt;/Field&gt;&lt;Field id=&quot;Author&quot; FirstData=&quot;1&quot; FirstStyle=&quot;524288&quot; OtherStyle=&quot;0&quot;&gt;Tsai YC;Li CT;Liang WK;Muggleton NG;Tsai CC;Huang NE;Juan CH;&lt;/Field&gt;&lt;Field id=&quot;AuthorTrans&quot;&gt;&lt;/Field&gt;&lt;Field id=&quot;DOI&quot;&gt;10.1002/hbm.25740&lt;/Field&gt;&lt;Field id=&quot;Editor&quot;&gt;&lt;/Field&gt;&lt;Field id=&quot;FmtTitle&quot;&gt;&lt;/Field&gt;&lt;Field id=&quot;ISSN&quot;&gt;1065-9471&lt;/Field&gt;&lt;Field id=&quot;Issue&quot;&gt;5&lt;/Field&gt;&lt;Field id=&quot;LIID&quot;&gt;40708&lt;/Field&gt;&lt;Field id=&quot;Magazine&quot;&gt;Human brain mapping&lt;/Field&gt;&lt;Field id=&quot;MagazineAB&quot;&gt;Hum Brain Mapp&lt;/Field&gt;&lt;Field id=&quot;MagazineTrans&quot;&gt;&lt;/Field&gt;&lt;Field id=&quot;PageNum&quot;&gt;1535-1547&lt;/Field&gt;&lt;Field id=&quot;PubDate&quot;&gt;Apr 1&lt;/Field&gt;&lt;Field id=&quot;PubPlace&quot;&gt;United States&lt;/Field&gt;&lt;Field id=&quot;PubPlaceTrans&quot;&gt;&lt;/Field&gt;&lt;Field id=&quot;PubYear&quot;&gt;2022&lt;/Field&gt;&lt;Field id=&quot;Publisher&quot;&gt;Wiley-Liss Inc.&lt;/Field&gt;&lt;Field id=&quot;PublisherTrans&quot;&gt;&lt;/Field&gt;&lt;Field id=&quot;TITrans&quot;&gt;&lt;/Field&gt;&lt;Field id=&quot;Title&quot;&gt;Critical role of rhythms in prefrontal transcranial magnetic stimulation for depression: A randomized sham-controlled study.&lt;/Field&gt;&lt;Field id=&quot;Translator&quot;&gt;&lt;/Field&gt;&lt;Field id=&quot;Type&quot;&gt;{041D4F77-279E-4405-0002-4388361B9CFF}&lt;/Field&gt;&lt;Field id=&quot;Version&quot;&gt;&lt;/Field&gt;&lt;Field id=&quot;Vol&quot;&gt;43&lt;/Field&gt;&lt;Field id=&quot;Factor&quot;&gt;4.8&lt;/Field&gt;&lt;Field id=&quot;Author2&quot;&gt;Tsai,YC;Li,CT;Liang,WK;&lt;/Field&gt;&lt;/Data&gt;&lt;Ref&gt;&lt;Display&gt;&lt;Text StringText=&quot;「RefIndex」&quot; StringTextOri=&quot;「RefIndex」&quot; SuperScript=&quot;true&quot;/&gt;&lt;/Display&gt;&lt;/Ref&gt;&lt;Doc&gt;&lt;Display&gt;&lt;Text StringText=&quot;Tsai YC, Li CT, Liang WK, et al.&quot; StringGroup=&quot;Author&quot;/&gt;_x000d__x000a__x0009__x0009__x0009_&lt;Text StringText=&quot; &quot; StringGroup=&quot;Author&quot;/&gt;_x000d__x000a__x0009__x0009__x0009_&lt;Text StringText=&quot;Critical role of rhythms in prefrontal transcranial magnetic stimulation for depression: A randomized sham-controlled study&quot; StringGroup=&quot;Title&quot;/&gt;_x000d__x000a__x0009__x0009__x0009_&lt;Text StringText=&quot;. &quot; StringGroup=&quot;Title&quot;/&gt;_x000d__x000a__x0009__x0009__x0009_&lt;Text StringText=&quot;Hum Brain Mapp&quot; StringGroup=&quot;Magazine&quot;/&gt;_x000d__x000a__x0009__x0009__x0009_&lt;Text StringText=&quot;. &quot; StringGroup=&quot;Magazine&quot;/&gt;_x000d__x000a__x0009__x0009__x0009_&lt;Text StringText=&quot;2022&quot; StringGroup=&quot;PubYear&quot;/&gt;_x000d__x000a__x0009__x0009__x0009_&lt;Text StringText=&quot;. &quot; StringGroup=&quot;PubYear&quot;/&gt;_x000d__x000a__x0009__x0009__x0009_&lt;Text StringText=&quot;43&quot; StringGroup=&quot;Vol&quot;/&gt;_x000d__x000a__x0009__x0009__x0009_&lt;Text StringText=&quot;(&quot; StringGroup=&quot;Issue&quot;/&gt;_x000d__x000a__x0009__x0009__x0009_&lt;Text StringText=&quot;5&quot; StringGroup=&quot;Issue&quot;/&gt;_x000d__x000a__x0009__x0009__x0009_&lt;Text StringText=&quot;)&quot; StringGroup=&quot;Issue&quot;/&gt;_x000d__x000a__x0009__x0009__x0009_&lt;Text StringText=&quot;: &quot; StringGroup=&quot;PageNum&quot;/&gt;_x000d__x000a__x0009__x0009__x0009_&lt;Text StringText=&quot;1535-1547&quot; StringGroup=&quot;PageNum&quot;/&gt;_x000d__x000a__x0009__x0009__x0009_&lt;Text StringText=&quot;.&quot; StringGroup=&quot;none&quot;/&gt;_x000d__x000a__x0009__x0009_&lt;/Display&gt;&lt;/Doc&gt;&lt;/KyMRNote&gt;"/>
    <w:docVar w:name="KY.MR.DATA{93EBA3E8-6F3A-4856-9B16-47EAA13064B5}40709" w:val="&lt;KyMRNote dbid=&quot;{93EBA3E8-6F3A-4856-9B16-47EAA13064B5}&quot; recid=&quot;40709&quot;&gt;&lt;Data&gt;&lt;Field id=&quot;AccessNum&quot;&gt;34715162&lt;/Field&gt;&lt;Field id=&quot;Author&quot; FirstData=&quot;1&quot; FirstStyle=&quot;589824&quot; OtherStyle=&quot;0&quot;&gt;Cheng CM;Hong CJ;Lin HC;Chu PJ;Chen MH;Tu PC;Bai YM;Chang WH;Juan CH;Lin WC;Tsai SJ;Su TP;Li CT;&lt;/Field&gt;&lt;Field id=&quot;AuthorTrans&quot;&gt;&lt;/Field&gt;&lt;Field id=&quot;DOI&quot;&gt;10.1016/j.jad.2021.10.077&lt;/Field&gt;&lt;Field id=&quot;Editor&quot;&gt;&lt;/Field&gt;&lt;Field id=&quot;FmtTitle&quot;&gt;&lt;/Field&gt;&lt;Field id=&quot;ISSN&quot;&gt;0165-0327&lt;/Field&gt;&lt;Field id=&quot;Issue&quot;&gt;&lt;/Field&gt;&lt;Field id=&quot;LIID&quot;&gt;40709&lt;/Field&gt;&lt;Field id=&quot;Magazine&quot;&gt;Journal of affective disorders&lt;/Field&gt;&lt;Field id=&quot;MagazineAB&quot;&gt;J Affect Disord&lt;/Field&gt;&lt;Field id=&quot;MagazineTrans&quot;&gt;&lt;/Field&gt;&lt;Field id=&quot;PageNum&quot;&gt;353-359&lt;/Field&gt;&lt;Field id=&quot;PubDate&quot;&gt;Jan 15&lt;/Field&gt;&lt;Field id=&quot;PubPlace&quot;&gt;Netherlands&lt;/Field&gt;&lt;Field id=&quot;PubPlaceTrans&quot;&gt;&lt;/Field&gt;&lt;Field id=&quot;PubYear&quot;&gt;2022&lt;/Field&gt;&lt;Field id=&quot;Publisher&quot;&gt;Elsevier&lt;/Field&gt;&lt;Field id=&quot;PublisherTrans&quot;&gt;&lt;/Field&gt;&lt;Field id=&quot;TITrans&quot;&gt;&lt;/Field&gt;&lt;Field id=&quot;Title&quot;&gt;Predictive roles of brain-derived neurotrophic factor Val66Met polymorphism on antidepressant efficacy of different forms of prefrontal brain stimulation monotherapy: A randomized, double-blind, sham-controlled study.&lt;/Field&gt;&lt;Field id=&quot;Translator&quot;&gt;&lt;/Field&gt;&lt;Field id=&quot;Type&quot;&gt;{041D4F77-279E-4405-0002-4388361B9CFF}&lt;/Field&gt;&lt;Field id=&quot;Version&quot;&gt;&lt;/Field&gt;&lt;Field id=&quot;Vol&quot;&gt;297&lt;/Field&gt;&lt;Field id=&quot;Factor&quot;&gt;6.6&lt;/Field&gt;&lt;Field id=&quot;Author2&quot;&gt;Cheng,CM;Hong,CJ;Lin,HC;&lt;/Field&gt;&lt;/Data&gt;&lt;Ref&gt;&lt;Display&gt;&lt;Text StringText=&quot;「RefIndex」&quot; StringTextOri=&quot;「RefIndex」&quot; SuperScript=&quot;true&quot;/&gt;&lt;/Display&gt;&lt;/Ref&gt;&lt;Doc&gt;&lt;Display&gt;&lt;Text StringText=&quot;Cheng CM, Hong CJ, Lin HC, et al.&quot; StringGroup=&quot;Author&quot;/&gt;_x000d__x000a__x0009__x0009__x0009_&lt;Text StringText=&quot; &quot; StringGroup=&quot;Author&quot;/&gt;_x000d__x000a__x0009__x0009__x0009_&lt;Text StringText=&quot;Predictive roles of brain-derived neurotrophic factor Val66Met polymorphism on antidepressant efficacy of different forms of prefrontal brain stimulation monotherapy: A randomized, double-blind, sham-controlled study&quot; StringGroup=&quot;Title&quot;/&gt;_x000d__x000a__x0009__x0009__x0009_&lt;Text StringText=&quot;. &quot; StringGroup=&quot;Title&quot;/&gt;_x000d__x000a__x0009__x0009__x0009_&lt;Text StringText=&quot;J Affect Disord&quot; StringGroup=&quot;Magazine&quot;/&gt;_x000d__x000a__x0009__x0009__x0009_&lt;Text StringText=&quot;. &quot; StringGroup=&quot;Magazine&quot;/&gt;_x000d__x000a__x0009__x0009__x0009_&lt;Text StringText=&quot;2022&quot; StringGroup=&quot;PubYear&quot;/&gt;_x000d__x000a__x0009__x0009__x0009_&lt;Text StringText=&quot;. &quot; StringGroup=&quot;PubYear&quot;/&gt;_x000d__x000a__x0009__x0009__x0009_&lt;Text StringText=&quot;297&quot; StringGroup=&quot;Vol&quot;/&gt;_x000d__x000a__x0009__x0009__x0009_&lt;Text StringText=&quot;: &quot; StringGroup=&quot;PageNum&quot;/&gt;_x000d__x000a__x0009__x0009__x0009_&lt;Text StringText=&quot;353-359&quot; StringGroup=&quot;PageNum&quot;/&gt;_x000d__x000a__x0009__x0009__x0009_&lt;Text StringText=&quot;.&quot; StringGroup=&quot;none&quot;/&gt;_x000d__x000a__x0009__x0009_&lt;/Display&gt;&lt;/Doc&gt;&lt;/KyMRNote&gt;"/>
    <w:docVar w:name="KY.MR.DATA{93EBA3E8-6F3A-4856-9B16-47EAA13064B5}40710" w:val="&lt;KyMRNote dbid=&quot;{93EBA3E8-6F3A-4856-9B16-47EAA13064B5}&quot; recid=&quot;40710&quot;&gt;&lt;Data&gt;&lt;Field id=&quot;AccessNum&quot;&gt;&lt;/Field&gt;&lt;Field id=&quot;Author&quot; FirstData=&quot;1&quot; FirstStyle=&quot;524288&quot; OtherStyle=&quot;0&quot;&gt; Bakim, Bahadir ; Uzun, Ugras Erman ; Karamustafalioglu, Oguz ; Ozcelik, Basak ; Alpak, Gokay ; Tankaya, Onur ; Cengiz, Yasemin ; Yavuz, Burcu Goksan &lt;/Field&gt;&lt;Field id=&quot;AuthorTrans&quot;&gt;&lt;/Field&gt;&lt;Field id=&quot;DOI&quot;&gt;&lt;/Field&gt;&lt;Field id=&quot;Editor&quot;&gt;&lt;/Field&gt;&lt;Field id=&quot;FmtTitle&quot;&gt;&lt;/Field&gt;&lt;Field id=&quot;ISSN&quot;&gt;&lt;/Field&gt;&lt;Field id=&quot;Issue&quot;&gt;3&lt;/Field&gt;&lt;Field id=&quot;LIID&quot;&gt;40710&lt;/Field&gt;&lt;Field id=&quot;Magazine&quot;&gt;Bulletin of Clinical Psychopharmacology&lt;/Field&gt;&lt;Field id=&quot;MagazineAB&quot;&gt;&lt;/Field&gt;&lt;Field id=&quot;MagazineTrans&quot;&gt;&lt;/Field&gt;&lt;Field id=&quot;PageNum&quot;&gt;1&lt;/Field&gt;&lt;Field id=&quot;PubDate&quot;&gt;&lt;/Field&gt;&lt;Field id=&quot;PubPlace&quot;&gt;other&lt;/Field&gt;&lt;Field id=&quot;PubPlaceTrans&quot;&gt;&lt;/Field&gt;&lt;Field id=&quot;PubYear&quot;&gt;2012&lt;/Field&gt;&lt;Field id=&quot;Publisher&quot;&gt;other&lt;/Field&gt;&lt;Field id=&quot;PublisherTrans&quot;&gt;&lt;/Field&gt;&lt;Field id=&quot;TITrans&quot;&gt;&lt;/Field&gt;&lt;Field id=&quot;Title&quot;&gt;The Combination of Antidepressant Drug Therapy and High-Frequency Repetitive Transcranial Magnetic Stimulation in Medication-Resistant Depression&lt;/Field&gt;&lt;Field id=&quot;Translator&quot;&gt;&lt;/Field&gt;&lt;Field id=&quot;Type&quot;&gt;{041D4F77-279E-4405-0002-4388361B9CFF}&lt;/Field&gt;&lt;Field id=&quot;Version&quot;&gt;&lt;/Field&gt;&lt;Field id=&quot;Vol&quot;&gt;22&lt;/Field&gt;&lt;Field id=&quot;Factor&quot;/&gt;&lt;Field id=&quot;Author2&quot;&gt;Bakim,B;Uzun,UE;Karamustafalioglu,O;&lt;/Field&gt;&lt;/Data&gt;&lt;Ref&gt;&lt;Display&gt;&lt;Text StringText=&quot;「RefIndex」&quot; StringTextOri=&quot;「RefIndex」&quot; SuperScript=&quot;true&quot;/&gt;&lt;/Display&gt;&lt;/Ref&gt;&lt;Doc&gt;&lt;Display&gt;&lt;Text StringText=&quot;Bakim B, Uzun UE, Karamustafalioglu O, et al.&quot; StringGroup=&quot;Author&quot;/&gt;_x000d__x000a__x0009__x0009__x0009_&lt;Text StringText=&quot; &quot; StringGroup=&quot;Author&quot;/&gt;_x000d__x000a__x0009__x0009__x0009_&lt;Text StringText=&quot;The Combination of Antidepressant Drug Therapy and High-Frequency Repetitive Transcranial Magnetic Stimulation in Medication-Resistant Depression&quot; StringGroup=&quot;Title&quot;/&gt;_x000d__x000a__x0009__x0009__x0009_&lt;Text StringText=&quot;. &quot; StringGroup=&quot;Title&quot;/&gt;_x000d__x000a__x0009__x0009__x0009_&lt;Text StringText=&quot;Bulletin of Clinical Psychopharmacology&quot; StringGroup=&quot;Magazine&quot;/&gt;_x000d__x000a__x0009__x0009__x0009_&lt;Text StringText=&quot;. &quot; StringGroup=&quot;Magazine&quot;/&gt;_x000d__x000a__x0009__x0009__x0009_&lt;Text StringText=&quot;2012&quot; StringGroup=&quot;PubYear&quot;/&gt;_x000d__x000a__x0009__x0009__x0009_&lt;Text StringText=&quot;. &quot; StringGroup=&quot;PubYear&quot;/&gt;_x000d__x000a__x0009__x0009__x0009_&lt;Text StringText=&quot;22&quot; StringGroup=&quot;Vol&quot;/&gt;_x000d__x000a__x0009__x0009__x0009_&lt;Text StringText=&quot;(&quot; StringGroup=&quot;Issue&quot;/&gt;_x000d__x000a__x0009__x0009__x0009_&lt;Text StringText=&quot;3&quot; StringGroup=&quot;Issue&quot;/&gt;_x000d__x000a__x0009__x0009__x0009_&lt;Text StringText=&quot;)&quot; StringGroup=&quot;Issue&quot;/&gt;_x000d__x000a__x0009__x0009__x0009_&lt;Text StringText=&quot;: &quot; StringGroup=&quot;PageNum&quot;/&gt;_x000d__x000a__x0009__x0009__x0009_&lt;Text StringText=&quot;1&quot; StringGroup=&quot;PageNum&quot;/&gt;_x000d__x000a__x0009__x0009__x0009_&lt;Text StringText=&quot;.&quot; StringGroup=&quot;none&quot;/&gt;_x000d__x000a__x0009__x0009_&lt;/Display&gt;&lt;/Doc&gt;&lt;/KyMRNote&gt;"/>
    <w:docVar w:name="KY.MR.DATA{93EBA3E8-6F3A-4856-9B16-47EAA13064B5}40728" w:val="&lt;KyMRNote dbid=&quot;{93EBA3E8-6F3A-4856-9B16-47EAA13064B5}&quot; recid=&quot;40728&quot;&gt;&lt;Data&gt;&lt;Field id=&quot;AccessNum&quot;&gt;14557145&lt;/Field&gt;&lt;Field id=&quot;Author&quot; FirstData=&quot;1&quot; FirstStyle=&quot;917504&quot; OtherStyle=&quot;0&quot;&gt;Fitzgerald PB;Brown TL;Marston NA;Daskalakis ZJ;De Castella A;Kulkarni J;&lt;/Field&gt;&lt;Field id=&quot;AuthorTrans&quot;&gt;&lt;/Field&gt;&lt;Field id=&quot;DOI&quot;&gt;10.1001/archpsyc.60.9.1002&lt;/Field&gt;&lt;Field id=&quot;Editor&quot;&gt;&lt;/Field&gt;&lt;Field id=&quot;FmtTitle&quot;&gt;&lt;/Field&gt;&lt;Field id=&quot;ISSN&quot;&gt;0003-990X&lt;/Field&gt;&lt;Field id=&quot;Issue&quot;&gt;10&lt;/Field&gt;&lt;Field id=&quot;LIID&quot;&gt;40728&lt;/Field&gt;&lt;Field id=&quot;Magazine&quot;&gt;Archives of general psychiatry&lt;/Field&gt;&lt;Field id=&quot;MagazineAB&quot;&gt;Arch Gen Psychiatry&lt;/Field&gt;&lt;Field id=&quot;MagazineTrans&quot;&gt;&lt;/Field&gt;&lt;Field id=&quot;PageNum&quot;&gt;1002-8&lt;/Field&gt;&lt;Field id=&quot;PubDate&quot;&gt;Oct&lt;/Field&gt;&lt;Field id=&quot;PubPlace&quot;&gt;United States&lt;/Field&gt;&lt;Field id=&quot;PubPlaceTrans&quot;&gt;&lt;/Field&gt;&lt;Field id=&quot;PubYear&quot;&gt;2003&lt;/Field&gt;&lt;Field id=&quot;Publisher&quot;&gt;other&lt;/Field&gt;&lt;Field id=&quot;PublisherTrans&quot;&gt;&lt;/Field&gt;&lt;Field id=&quot;TITrans&quot;&gt;&lt;/Field&gt;&lt;Field id=&quot;Title&quot;&gt;Transcranial magnetic stimulation in the treatment of depression: a double-blind, placebo-controlled trial.&lt;/Field&gt;&lt;Field id=&quot;Translator&quot;&gt;&lt;/Field&gt;&lt;Field id=&quot;Type&quot;&gt;{041D4F77-279E-4405-0002-4388361B9CFF}&lt;/Field&gt;&lt;Field id=&quot;Version&quot;&gt;&lt;/Field&gt;&lt;Field id=&quot;Vol&quot;&gt;60&lt;/Field&gt;&lt;Field id=&quot;Factor&quot;/&gt;&lt;Field id=&quot;Author2&quot;&gt;Fitzgerald,PB;Brown,TL;Marston,NA;Daskalakis,ZJ;De Castella,A;Kulkarni,J;&lt;/Field&gt;&lt;/Data&gt;&lt;Ref&gt;&lt;Display&gt;&lt;Text StringText=&quot;「RefIndex」&quot; StringTextOri=&quot;「RefIndex」&quot; SuperScript=&quot;true&quot;/&gt;&lt;/Display&gt;&lt;/Ref&gt;&lt;Doc&gt;&lt;Display&gt;&lt;Text StringText=&quot;Fitzgerald PB, Brown TL, Marston NA, Daskalakis ZJ, De Castella A, Kulkarni J&quot; StringGroup=&quot;Author&quot;/&gt;_x000d__x000a__x0009__x0009__x0009_&lt;Text StringText=&quot;. &quot; StringGroup=&quot;Author&quot;/&gt;_x000d__x000a__x0009__x0009__x0009_&lt;Text StringText=&quot;Transcranial magnetic stimulation in the treatment of depression: a double-blind, placebo-controlled trial&quot; StringGroup=&quot;Title&quot;/&gt;_x000d__x000a__x0009__x0009__x0009_&lt;Text StringText=&quot;. &quot; StringGroup=&quot;Title&quot;/&gt;_x000d__x000a__x0009__x0009__x0009_&lt;Text StringText=&quot;Arch Gen Psychiatry&quot; StringGroup=&quot;Magazine&quot;/&gt;_x000d__x000a__x0009__x0009__x0009_&lt;Text StringText=&quot;. &quot; StringGroup=&quot;Magazine&quot;/&gt;_x000d__x000a__x0009__x0009__x0009_&lt;Text StringText=&quot;2003&quot; StringGroup=&quot;PubYear&quot;/&gt;_x000d__x000a__x0009__x0009__x0009_&lt;Text StringText=&quot;. &quot; StringGroup=&quot;PubYear&quot;/&gt;_x000d__x000a__x0009__x0009__x0009_&lt;Text StringText=&quot;60&quot; StringGroup=&quot;Vol&quot;/&gt;_x000d__x000a__x0009__x0009__x0009_&lt;Text StringText=&quot;(&quot; StringGroup=&quot;Issue&quot;/&gt;_x000d__x000a__x0009__x0009__x0009_&lt;Text StringText=&quot;10&quot; StringGroup=&quot;Issue&quot;/&gt;_x000d__x000a__x0009__x0009__x0009_&lt;Text StringText=&quot;)&quot; StringGroup=&quot;Issue&quot;/&gt;_x000d__x000a__x0009__x0009__x0009_&lt;Text StringText=&quot;: &quot; StringGroup=&quot;PageNum&quot;/&gt;_x000d__x000a__x0009__x0009__x0009_&lt;Text StringText=&quot;1002-8&quot; StringGroup=&quot;PageNum&quot;/&gt;_x000d__x000a__x0009__x0009__x0009_&lt;Text StringText=&quot;.&quot; StringGroup=&quot;none&quot;/&gt;_x000d__x000a__x0009__x0009_&lt;/Display&gt;&lt;/Doc&gt;&lt;/KyMRNote&gt;"/>
    <w:docVar w:name="KY_MEDREF_DOCUID" w:val="{194D513A-88E8-4199-8BB0-498CA3CACF96}"/>
    <w:docVar w:name="KY_MEDREF_VERSION" w:val="3"/>
  </w:docVars>
  <w:rsids>
    <w:rsidRoot w:val="009654C1"/>
    <w:rsid w:val="00004002"/>
    <w:rsid w:val="0001743E"/>
    <w:rsid w:val="00047639"/>
    <w:rsid w:val="00051CB9"/>
    <w:rsid w:val="0008013A"/>
    <w:rsid w:val="00096F87"/>
    <w:rsid w:val="000A0CC5"/>
    <w:rsid w:val="000A37E7"/>
    <w:rsid w:val="000B7AEF"/>
    <w:rsid w:val="000E7F70"/>
    <w:rsid w:val="000F40AC"/>
    <w:rsid w:val="000F51FA"/>
    <w:rsid w:val="00101C25"/>
    <w:rsid w:val="00122CAE"/>
    <w:rsid w:val="001233DD"/>
    <w:rsid w:val="00134FC0"/>
    <w:rsid w:val="00181217"/>
    <w:rsid w:val="00190A2C"/>
    <w:rsid w:val="001976A7"/>
    <w:rsid w:val="001A195B"/>
    <w:rsid w:val="001A4432"/>
    <w:rsid w:val="001B280D"/>
    <w:rsid w:val="001C0939"/>
    <w:rsid w:val="001C2802"/>
    <w:rsid w:val="001D40DD"/>
    <w:rsid w:val="001D4C9F"/>
    <w:rsid w:val="001D7DCD"/>
    <w:rsid w:val="00215EBE"/>
    <w:rsid w:val="00230D9A"/>
    <w:rsid w:val="00234F2D"/>
    <w:rsid w:val="0027005C"/>
    <w:rsid w:val="002943C8"/>
    <w:rsid w:val="002A002A"/>
    <w:rsid w:val="002D2CB4"/>
    <w:rsid w:val="002E43CB"/>
    <w:rsid w:val="00307DF7"/>
    <w:rsid w:val="00315FC9"/>
    <w:rsid w:val="00346957"/>
    <w:rsid w:val="003470A4"/>
    <w:rsid w:val="00360121"/>
    <w:rsid w:val="00364F6F"/>
    <w:rsid w:val="003766D1"/>
    <w:rsid w:val="00384159"/>
    <w:rsid w:val="00397038"/>
    <w:rsid w:val="00397F2A"/>
    <w:rsid w:val="003A0934"/>
    <w:rsid w:val="003B09A3"/>
    <w:rsid w:val="003C014E"/>
    <w:rsid w:val="003C524A"/>
    <w:rsid w:val="003C530E"/>
    <w:rsid w:val="003D7087"/>
    <w:rsid w:val="003F0622"/>
    <w:rsid w:val="003F182A"/>
    <w:rsid w:val="003F6A17"/>
    <w:rsid w:val="003F70D8"/>
    <w:rsid w:val="00401D08"/>
    <w:rsid w:val="0040443F"/>
    <w:rsid w:val="00424032"/>
    <w:rsid w:val="0044700B"/>
    <w:rsid w:val="004640DC"/>
    <w:rsid w:val="00486271"/>
    <w:rsid w:val="004B029D"/>
    <w:rsid w:val="004B0E89"/>
    <w:rsid w:val="004B66A9"/>
    <w:rsid w:val="004C5822"/>
    <w:rsid w:val="004C7AA7"/>
    <w:rsid w:val="004F01C2"/>
    <w:rsid w:val="005014AF"/>
    <w:rsid w:val="00506F9C"/>
    <w:rsid w:val="00537423"/>
    <w:rsid w:val="005505F2"/>
    <w:rsid w:val="005522B9"/>
    <w:rsid w:val="00552D66"/>
    <w:rsid w:val="0056654A"/>
    <w:rsid w:val="00575049"/>
    <w:rsid w:val="00582705"/>
    <w:rsid w:val="00584135"/>
    <w:rsid w:val="005A6BA8"/>
    <w:rsid w:val="005A765B"/>
    <w:rsid w:val="005B026F"/>
    <w:rsid w:val="005D5CF2"/>
    <w:rsid w:val="005F01EC"/>
    <w:rsid w:val="00602318"/>
    <w:rsid w:val="0060320D"/>
    <w:rsid w:val="00622EFF"/>
    <w:rsid w:val="0062569A"/>
    <w:rsid w:val="00626DDF"/>
    <w:rsid w:val="00632089"/>
    <w:rsid w:val="00633DD2"/>
    <w:rsid w:val="0066051E"/>
    <w:rsid w:val="00671A66"/>
    <w:rsid w:val="00686404"/>
    <w:rsid w:val="006A5FE9"/>
    <w:rsid w:val="006B469B"/>
    <w:rsid w:val="006C4A61"/>
    <w:rsid w:val="006C6DE8"/>
    <w:rsid w:val="006D0E5F"/>
    <w:rsid w:val="006D203A"/>
    <w:rsid w:val="006D7257"/>
    <w:rsid w:val="006E0171"/>
    <w:rsid w:val="006E1778"/>
    <w:rsid w:val="006E4F5C"/>
    <w:rsid w:val="006E6A26"/>
    <w:rsid w:val="00701A09"/>
    <w:rsid w:val="00706A13"/>
    <w:rsid w:val="00745001"/>
    <w:rsid w:val="00760FB9"/>
    <w:rsid w:val="00767F33"/>
    <w:rsid w:val="00774A37"/>
    <w:rsid w:val="00781F82"/>
    <w:rsid w:val="00790499"/>
    <w:rsid w:val="00791295"/>
    <w:rsid w:val="007932E0"/>
    <w:rsid w:val="00794480"/>
    <w:rsid w:val="007955D9"/>
    <w:rsid w:val="007A35A4"/>
    <w:rsid w:val="007A749E"/>
    <w:rsid w:val="007B22BB"/>
    <w:rsid w:val="007B2516"/>
    <w:rsid w:val="007B3189"/>
    <w:rsid w:val="007C5C49"/>
    <w:rsid w:val="007C6D88"/>
    <w:rsid w:val="007D0FDE"/>
    <w:rsid w:val="008010C9"/>
    <w:rsid w:val="00807900"/>
    <w:rsid w:val="0081413B"/>
    <w:rsid w:val="00814DAE"/>
    <w:rsid w:val="00817B9E"/>
    <w:rsid w:val="008246CB"/>
    <w:rsid w:val="00833D9B"/>
    <w:rsid w:val="00835898"/>
    <w:rsid w:val="00851C5C"/>
    <w:rsid w:val="0085223C"/>
    <w:rsid w:val="00855B8A"/>
    <w:rsid w:val="00863548"/>
    <w:rsid w:val="00885A46"/>
    <w:rsid w:val="008A7E5B"/>
    <w:rsid w:val="008C451A"/>
    <w:rsid w:val="008E3832"/>
    <w:rsid w:val="008E38B3"/>
    <w:rsid w:val="008F1F1A"/>
    <w:rsid w:val="008F68C5"/>
    <w:rsid w:val="00905B39"/>
    <w:rsid w:val="00914BDB"/>
    <w:rsid w:val="00916173"/>
    <w:rsid w:val="009571C1"/>
    <w:rsid w:val="009654C1"/>
    <w:rsid w:val="009A73AD"/>
    <w:rsid w:val="009B2F49"/>
    <w:rsid w:val="009E55E2"/>
    <w:rsid w:val="009F0D5C"/>
    <w:rsid w:val="009F353D"/>
    <w:rsid w:val="00A30CFE"/>
    <w:rsid w:val="00A749CB"/>
    <w:rsid w:val="00AD1EA9"/>
    <w:rsid w:val="00B10CAE"/>
    <w:rsid w:val="00B5147D"/>
    <w:rsid w:val="00B574E9"/>
    <w:rsid w:val="00B6600D"/>
    <w:rsid w:val="00B66681"/>
    <w:rsid w:val="00BA4262"/>
    <w:rsid w:val="00BB4B93"/>
    <w:rsid w:val="00BC7094"/>
    <w:rsid w:val="00BF025A"/>
    <w:rsid w:val="00BF4A87"/>
    <w:rsid w:val="00C1647F"/>
    <w:rsid w:val="00C52108"/>
    <w:rsid w:val="00C5365F"/>
    <w:rsid w:val="00C614C7"/>
    <w:rsid w:val="00C7160F"/>
    <w:rsid w:val="00C72C29"/>
    <w:rsid w:val="00C72C7A"/>
    <w:rsid w:val="00C739A6"/>
    <w:rsid w:val="00C81146"/>
    <w:rsid w:val="00CC0E06"/>
    <w:rsid w:val="00CD326E"/>
    <w:rsid w:val="00CD48C8"/>
    <w:rsid w:val="00CE70A3"/>
    <w:rsid w:val="00D05C7C"/>
    <w:rsid w:val="00D060E5"/>
    <w:rsid w:val="00D07BF7"/>
    <w:rsid w:val="00D144AA"/>
    <w:rsid w:val="00D20358"/>
    <w:rsid w:val="00D26F1F"/>
    <w:rsid w:val="00D30580"/>
    <w:rsid w:val="00D53F1D"/>
    <w:rsid w:val="00D565F5"/>
    <w:rsid w:val="00D57F88"/>
    <w:rsid w:val="00D66863"/>
    <w:rsid w:val="00D72B38"/>
    <w:rsid w:val="00D73A82"/>
    <w:rsid w:val="00D93A32"/>
    <w:rsid w:val="00D9488D"/>
    <w:rsid w:val="00DC1E40"/>
    <w:rsid w:val="00DC73B0"/>
    <w:rsid w:val="00DF1A04"/>
    <w:rsid w:val="00E078A3"/>
    <w:rsid w:val="00E33AEE"/>
    <w:rsid w:val="00E414C4"/>
    <w:rsid w:val="00E51A72"/>
    <w:rsid w:val="00E708DB"/>
    <w:rsid w:val="00E82500"/>
    <w:rsid w:val="00E82719"/>
    <w:rsid w:val="00E83CFC"/>
    <w:rsid w:val="00E852C3"/>
    <w:rsid w:val="00E925C8"/>
    <w:rsid w:val="00E97D34"/>
    <w:rsid w:val="00EB03C4"/>
    <w:rsid w:val="00ED2DFA"/>
    <w:rsid w:val="00ED5BBD"/>
    <w:rsid w:val="00EE0E11"/>
    <w:rsid w:val="00EE7FF5"/>
    <w:rsid w:val="00EF0309"/>
    <w:rsid w:val="00EF7D4F"/>
    <w:rsid w:val="00F126E5"/>
    <w:rsid w:val="00F30FFF"/>
    <w:rsid w:val="00F612DC"/>
    <w:rsid w:val="00F64AE8"/>
    <w:rsid w:val="00F67E65"/>
    <w:rsid w:val="00F72799"/>
    <w:rsid w:val="00F91DD2"/>
    <w:rsid w:val="00FB28CB"/>
    <w:rsid w:val="00FB430E"/>
    <w:rsid w:val="00FC2742"/>
    <w:rsid w:val="00FD5F62"/>
    <w:rsid w:val="00FF3D41"/>
    <w:rsid w:val="00FF4B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E2A5D9"/>
  <w15:chartTrackingRefBased/>
  <w15:docId w15:val="{82E97FAF-36FC-4D46-9C11-00C48D47F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9654C1"/>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rsid w:val="009654C1"/>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rsid w:val="009654C1"/>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rsid w:val="009654C1"/>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rsid w:val="009654C1"/>
    <w:pPr>
      <w:keepNext/>
      <w:keepLines/>
      <w:spacing w:before="80" w:after="40"/>
      <w:outlineLvl w:val="4"/>
    </w:pPr>
    <w:rPr>
      <w:rFonts w:cstheme="majorBidi"/>
      <w:color w:val="2F5496" w:themeColor="accent1" w:themeShade="BF"/>
      <w:sz w:val="24"/>
    </w:rPr>
  </w:style>
  <w:style w:type="paragraph" w:styleId="6">
    <w:name w:val="heading 6"/>
    <w:basedOn w:val="a"/>
    <w:next w:val="a"/>
    <w:link w:val="60"/>
    <w:uiPriority w:val="9"/>
    <w:semiHidden/>
    <w:unhideWhenUsed/>
    <w:qFormat/>
    <w:rsid w:val="009654C1"/>
    <w:pPr>
      <w:keepNext/>
      <w:keepLines/>
      <w:spacing w:before="40" w:after="0"/>
      <w:outlineLvl w:val="5"/>
    </w:pPr>
    <w:rPr>
      <w:rFonts w:cstheme="majorBidi"/>
      <w:b/>
      <w:bCs/>
      <w:color w:val="2F5496" w:themeColor="accent1" w:themeShade="BF"/>
    </w:rPr>
  </w:style>
  <w:style w:type="paragraph" w:styleId="7">
    <w:name w:val="heading 7"/>
    <w:basedOn w:val="a"/>
    <w:next w:val="a"/>
    <w:link w:val="70"/>
    <w:uiPriority w:val="9"/>
    <w:semiHidden/>
    <w:unhideWhenUsed/>
    <w:qFormat/>
    <w:rsid w:val="009654C1"/>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9654C1"/>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9654C1"/>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654C1"/>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rsid w:val="009654C1"/>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rsid w:val="009654C1"/>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rsid w:val="009654C1"/>
    <w:rPr>
      <w:rFonts w:cstheme="majorBidi"/>
      <w:color w:val="2F5496" w:themeColor="accent1" w:themeShade="BF"/>
      <w:sz w:val="28"/>
      <w:szCs w:val="28"/>
    </w:rPr>
  </w:style>
  <w:style w:type="character" w:customStyle="1" w:styleId="50">
    <w:name w:val="标题 5 字符"/>
    <w:basedOn w:val="a0"/>
    <w:link w:val="5"/>
    <w:uiPriority w:val="9"/>
    <w:semiHidden/>
    <w:rsid w:val="009654C1"/>
    <w:rPr>
      <w:rFonts w:cstheme="majorBidi"/>
      <w:color w:val="2F5496" w:themeColor="accent1" w:themeShade="BF"/>
      <w:sz w:val="24"/>
    </w:rPr>
  </w:style>
  <w:style w:type="character" w:customStyle="1" w:styleId="60">
    <w:name w:val="标题 6 字符"/>
    <w:basedOn w:val="a0"/>
    <w:link w:val="6"/>
    <w:uiPriority w:val="9"/>
    <w:semiHidden/>
    <w:rsid w:val="009654C1"/>
    <w:rPr>
      <w:rFonts w:cstheme="majorBidi"/>
      <w:b/>
      <w:bCs/>
      <w:color w:val="2F5496" w:themeColor="accent1" w:themeShade="BF"/>
    </w:rPr>
  </w:style>
  <w:style w:type="character" w:customStyle="1" w:styleId="70">
    <w:name w:val="标题 7 字符"/>
    <w:basedOn w:val="a0"/>
    <w:link w:val="7"/>
    <w:uiPriority w:val="9"/>
    <w:semiHidden/>
    <w:rsid w:val="009654C1"/>
    <w:rPr>
      <w:rFonts w:cstheme="majorBidi"/>
      <w:b/>
      <w:bCs/>
      <w:color w:val="595959" w:themeColor="text1" w:themeTint="A6"/>
    </w:rPr>
  </w:style>
  <w:style w:type="character" w:customStyle="1" w:styleId="80">
    <w:name w:val="标题 8 字符"/>
    <w:basedOn w:val="a0"/>
    <w:link w:val="8"/>
    <w:uiPriority w:val="9"/>
    <w:semiHidden/>
    <w:rsid w:val="009654C1"/>
    <w:rPr>
      <w:rFonts w:cstheme="majorBidi"/>
      <w:color w:val="595959" w:themeColor="text1" w:themeTint="A6"/>
    </w:rPr>
  </w:style>
  <w:style w:type="character" w:customStyle="1" w:styleId="90">
    <w:name w:val="标题 9 字符"/>
    <w:basedOn w:val="a0"/>
    <w:link w:val="9"/>
    <w:uiPriority w:val="9"/>
    <w:semiHidden/>
    <w:rsid w:val="009654C1"/>
    <w:rPr>
      <w:rFonts w:eastAsiaTheme="majorEastAsia" w:cstheme="majorBidi"/>
      <w:color w:val="595959" w:themeColor="text1" w:themeTint="A6"/>
    </w:rPr>
  </w:style>
  <w:style w:type="paragraph" w:styleId="a3">
    <w:name w:val="Title"/>
    <w:basedOn w:val="a"/>
    <w:next w:val="a"/>
    <w:link w:val="a4"/>
    <w:uiPriority w:val="10"/>
    <w:qFormat/>
    <w:rsid w:val="009654C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9654C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654C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9654C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654C1"/>
    <w:pPr>
      <w:spacing w:before="160"/>
      <w:jc w:val="center"/>
    </w:pPr>
    <w:rPr>
      <w:i/>
      <w:iCs/>
      <w:color w:val="404040" w:themeColor="text1" w:themeTint="BF"/>
    </w:rPr>
  </w:style>
  <w:style w:type="character" w:customStyle="1" w:styleId="a8">
    <w:name w:val="引用 字符"/>
    <w:basedOn w:val="a0"/>
    <w:link w:val="a7"/>
    <w:uiPriority w:val="29"/>
    <w:rsid w:val="009654C1"/>
    <w:rPr>
      <w:i/>
      <w:iCs/>
      <w:color w:val="404040" w:themeColor="text1" w:themeTint="BF"/>
    </w:rPr>
  </w:style>
  <w:style w:type="paragraph" w:styleId="a9">
    <w:name w:val="List Paragraph"/>
    <w:basedOn w:val="a"/>
    <w:uiPriority w:val="34"/>
    <w:qFormat/>
    <w:rsid w:val="009654C1"/>
    <w:pPr>
      <w:ind w:left="720"/>
      <w:contextualSpacing/>
    </w:pPr>
  </w:style>
  <w:style w:type="character" w:styleId="aa">
    <w:name w:val="Intense Emphasis"/>
    <w:basedOn w:val="a0"/>
    <w:uiPriority w:val="21"/>
    <w:qFormat/>
    <w:rsid w:val="009654C1"/>
    <w:rPr>
      <w:i/>
      <w:iCs/>
      <w:color w:val="2F5496" w:themeColor="accent1" w:themeShade="BF"/>
    </w:rPr>
  </w:style>
  <w:style w:type="paragraph" w:styleId="ab">
    <w:name w:val="Intense Quote"/>
    <w:basedOn w:val="a"/>
    <w:next w:val="a"/>
    <w:link w:val="ac"/>
    <w:uiPriority w:val="30"/>
    <w:qFormat/>
    <w:rsid w:val="009654C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c">
    <w:name w:val="明显引用 字符"/>
    <w:basedOn w:val="a0"/>
    <w:link w:val="ab"/>
    <w:uiPriority w:val="30"/>
    <w:rsid w:val="009654C1"/>
    <w:rPr>
      <w:i/>
      <w:iCs/>
      <w:color w:val="2F5496" w:themeColor="accent1" w:themeShade="BF"/>
    </w:rPr>
  </w:style>
  <w:style w:type="character" w:styleId="ad">
    <w:name w:val="Intense Reference"/>
    <w:basedOn w:val="a0"/>
    <w:uiPriority w:val="32"/>
    <w:qFormat/>
    <w:rsid w:val="009654C1"/>
    <w:rPr>
      <w:b/>
      <w:bCs/>
      <w:smallCaps/>
      <w:color w:val="2F5496" w:themeColor="accent1" w:themeShade="BF"/>
      <w:spacing w:val="5"/>
    </w:rPr>
  </w:style>
  <w:style w:type="paragraph" w:styleId="ae">
    <w:name w:val="header"/>
    <w:basedOn w:val="a"/>
    <w:link w:val="af"/>
    <w:uiPriority w:val="99"/>
    <w:unhideWhenUsed/>
    <w:rsid w:val="00E414C4"/>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E414C4"/>
    <w:rPr>
      <w:sz w:val="18"/>
      <w:szCs w:val="18"/>
    </w:rPr>
  </w:style>
  <w:style w:type="paragraph" w:styleId="af0">
    <w:name w:val="footer"/>
    <w:basedOn w:val="a"/>
    <w:link w:val="af1"/>
    <w:uiPriority w:val="99"/>
    <w:unhideWhenUsed/>
    <w:rsid w:val="00E414C4"/>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E414C4"/>
    <w:rPr>
      <w:sz w:val="18"/>
      <w:szCs w:val="18"/>
    </w:rPr>
  </w:style>
  <w:style w:type="table" w:styleId="af2">
    <w:name w:val="Table Grid"/>
    <w:basedOn w:val="a1"/>
    <w:uiPriority w:val="39"/>
    <w:rsid w:val="00CC0E06"/>
    <w:pPr>
      <w:spacing w:after="0" w:line="240" w:lineRule="auto"/>
    </w:pPr>
    <w:rPr>
      <w:sz w:val="24"/>
      <w:szCs w:val="22"/>
      <w:lang w:eastAsia="zh-TW"/>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uiPriority w:val="22"/>
    <w:qFormat/>
    <w:rsid w:val="0063208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openxmlformats.org/officeDocument/2006/relationships/image" Target="media/image13.tiff"/><Relationship Id="rId3" Type="http://schemas.openxmlformats.org/officeDocument/2006/relationships/webSettings" Target="webSettings.xml"/><Relationship Id="rId21" Type="http://schemas.openxmlformats.org/officeDocument/2006/relationships/image" Target="media/image16.tiff"/><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image" Target="media/image12.tiff"/><Relationship Id="rId2" Type="http://schemas.openxmlformats.org/officeDocument/2006/relationships/settings" Target="settings.xml"/><Relationship Id="rId16" Type="http://schemas.openxmlformats.org/officeDocument/2006/relationships/image" Target="media/image11.tiff"/><Relationship Id="rId20" Type="http://schemas.openxmlformats.org/officeDocument/2006/relationships/image" Target="media/image15.tiff"/><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image" Target="media/image10.tiff"/><Relationship Id="rId23" Type="http://schemas.openxmlformats.org/officeDocument/2006/relationships/theme" Target="theme/theme1.xml"/><Relationship Id="rId10" Type="http://schemas.openxmlformats.org/officeDocument/2006/relationships/image" Target="media/image5.tiff"/><Relationship Id="rId19" Type="http://schemas.openxmlformats.org/officeDocument/2006/relationships/image" Target="media/image14.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10346</TotalTime>
  <Pages>58</Pages>
  <Words>14857</Words>
  <Characters>91228</Characters>
  <Application>Microsoft Office Word</Application>
  <DocSecurity>0</DocSecurity>
  <Lines>1060</Lines>
  <Paragraphs>1219</Paragraphs>
  <ScaleCrop>false</ScaleCrop>
  <Company/>
  <LinksUpToDate>false</LinksUpToDate>
  <CharactersWithSpaces>104866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Zuxing Wang</dc:creator>
  <cp:keywords/>
  <dc:description/>
  <cp:lastModifiedBy>Zuxing Wang</cp:lastModifiedBy>
  <cp:revision>164</cp:revision>
  <dcterms:created xsi:type="dcterms:W3CDTF">2025-08-10T12:37:00Z</dcterms:created>
  <dcterms:modified xsi:type="dcterms:W3CDTF">2025-11-01T02:43:00Z</dcterms:modified>
</cp:coreProperties>
</file>