
<file path=[Content_Types].xml><?xml version="1.0" encoding="utf-8"?>
<Types xmlns="http://schemas.openxmlformats.org/package/2006/content-types">
  <Default Extension="png" ContentType="image/png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243" w:rsidRPr="0003239C" w:rsidRDefault="00DA2243" w:rsidP="00CC5EEE">
      <w:pPr>
        <w:spacing w:after="0"/>
        <w:ind w:left="-810"/>
        <w:jc w:val="center"/>
        <w:rPr>
          <w:rFonts w:cs="Times New Roman"/>
          <w:color w:val="FF0000"/>
          <w:szCs w:val="24"/>
        </w:rPr>
      </w:pPr>
      <w:r w:rsidRPr="0003239C">
        <w:rPr>
          <w:rFonts w:cs="Times New Roman"/>
          <w:noProof/>
          <w:color w:val="FF0000"/>
          <w:szCs w:val="24"/>
        </w:rPr>
        <w:drawing>
          <wp:inline distT="0" distB="0" distL="0" distR="0">
            <wp:extent cx="4933223" cy="3749040"/>
            <wp:effectExtent l="19050" t="0" r="727" b="0"/>
            <wp:docPr id="2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28000" contrast="39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223" cy="3749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A2243" w:rsidRPr="00706FAA" w:rsidRDefault="00DA2243" w:rsidP="00CC5EE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5EEE">
        <w:rPr>
          <w:rFonts w:ascii="Times New Roman" w:hAnsi="Times New Roman" w:cs="Times New Roman"/>
          <w:b/>
          <w:color w:val="0000CC"/>
          <w:sz w:val="24"/>
          <w:szCs w:val="24"/>
        </w:rPr>
        <w:t>Supplementary Fig. 1.</w:t>
      </w:r>
      <w:r w:rsidRPr="00706F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6FA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Identification of biomarkers based on the linear discriminant analysis (LDA) and effect size (LEfSe) pipeline; </w:t>
      </w:r>
      <w:r w:rsidRPr="00706FA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(A) Two genotypes i.e. PRR78 and </w:t>
      </w:r>
      <w:r w:rsidR="009F6428">
        <w:rPr>
          <w:rFonts w:ascii="Times New Roman" w:hAnsi="Times New Roman" w:cs="Times New Roman"/>
          <w:sz w:val="24"/>
          <w:szCs w:val="24"/>
          <w:shd w:val="clear" w:color="auto" w:fill="FFFFFF"/>
        </w:rPr>
        <w:t>Pusa1602</w:t>
      </w:r>
      <w:r w:rsidRPr="00706FAA">
        <w:rPr>
          <w:rFonts w:ascii="Times New Roman" w:hAnsi="Times New Roman" w:cs="Times New Roman"/>
          <w:sz w:val="24"/>
          <w:szCs w:val="24"/>
          <w:shd w:val="clear" w:color="auto" w:fill="FFFFFF"/>
        </w:rPr>
        <w:t>; (B) Two location i.e. Palampur and Port Blair</w:t>
      </w:r>
    </w:p>
    <w:p w:rsidR="00DA2243" w:rsidRPr="00C77673" w:rsidRDefault="00DA2243" w:rsidP="00CC5EEE">
      <w:pPr>
        <w:spacing w:after="0"/>
      </w:pPr>
      <w:r w:rsidRPr="00C77673">
        <w:br w:type="page"/>
      </w:r>
    </w:p>
    <w:p w:rsidR="00DA2243" w:rsidRDefault="00DA2243" w:rsidP="00CC5EEE">
      <w:pPr>
        <w:spacing w:after="0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>
            <wp:extent cx="2978758" cy="2742775"/>
            <wp:effectExtent l="19050" t="0" r="0" b="0"/>
            <wp:docPr id="30" name="Picture 1" descr="C:\Users\Kanyakumari\Desktop\EM_KPS_AK\EM_MS\SparCC\correlation_network var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nyakumari\Desktop\EM_KPS_AK\EM_MS\SparCC\correlation_network vari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3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758" cy="274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4"/>
        </w:rPr>
        <w:t>(A)</w:t>
      </w:r>
      <w:r w:rsidRPr="00D43B5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cs="Times New Roman"/>
          <w:noProof/>
          <w:szCs w:val="24"/>
        </w:rPr>
        <w:drawing>
          <wp:inline distT="0" distB="0" distL="0" distR="0">
            <wp:extent cx="2590712" cy="2676525"/>
            <wp:effectExtent l="19050" t="0" r="88" b="0"/>
            <wp:docPr id="32" name="Picture 2" descr="C:\Users\Kanyakumari\Desktop\EM_KPS_AK\EM_MS\SparCC\correlation_network_27-07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nyakumari\Desktop\EM_KPS_AK\EM_MS\SparCC\correlation_network_27-07-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22000" contrast="3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712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4"/>
        </w:rPr>
        <w:t>(B)</w:t>
      </w:r>
    </w:p>
    <w:p w:rsidR="00DA2243" w:rsidRPr="00233612" w:rsidRDefault="00DA2243" w:rsidP="00CC5EE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5EEE">
        <w:rPr>
          <w:rFonts w:ascii="Times New Roman" w:hAnsi="Times New Roman" w:cs="Times New Roman"/>
          <w:b/>
          <w:color w:val="0000CC"/>
          <w:sz w:val="24"/>
          <w:szCs w:val="24"/>
        </w:rPr>
        <w:t xml:space="preserve">Supplementary Fig. 2. </w:t>
      </w:r>
      <w:r w:rsidRPr="0023361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Network analysis of rice phyllospheric microbiome using SparCC correlation coefficients (Normal group).</w:t>
      </w:r>
      <w:r w:rsidRPr="0023361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figure shows networks between abundant sequences at the genus level built from SparCC correlation coefficients. </w:t>
      </w:r>
      <w:r w:rsidRPr="00233612">
        <w:rPr>
          <w:rFonts w:ascii="Times New Roman" w:hAnsi="Times New Roman" w:cs="Times New Roman"/>
          <w:sz w:val="24"/>
          <w:szCs w:val="24"/>
        </w:rPr>
        <w:t>Network plotted with correlation coefficient R</w:t>
      </w:r>
      <w:r w:rsidRPr="0023361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33612">
        <w:rPr>
          <w:rFonts w:ascii="Times New Roman" w:hAnsi="Times New Roman" w:cs="Times New Roman"/>
          <w:sz w:val="24"/>
          <w:szCs w:val="24"/>
        </w:rPr>
        <w:t xml:space="preserve">&gt;0.6 or &lt;0.6 and P&lt;0.5. The edges were marked with red line which indicates the positive while blue indicates negative correlation. Genera were filtered with &lt;20 read and then normalized using total scaling sum (TSS) method. </w:t>
      </w:r>
      <w:r w:rsidRPr="00233612">
        <w:rPr>
          <w:rFonts w:ascii="Times New Roman" w:hAnsi="Times New Roman" w:cs="Times New Roman"/>
          <w:sz w:val="24"/>
          <w:szCs w:val="24"/>
          <w:shd w:val="clear" w:color="auto" w:fill="FFFFFF"/>
        </w:rPr>
        <w:t>The nodes represent genera of bacteria; d</w:t>
      </w:r>
      <w:r w:rsidRPr="00233612">
        <w:rPr>
          <w:rFonts w:ascii="Times New Roman" w:hAnsi="Times New Roman" w:cs="Times New Roman"/>
          <w:sz w:val="24"/>
          <w:szCs w:val="24"/>
        </w:rPr>
        <w:t>ifferent nodes size indicate the taxa size;</w:t>
      </w:r>
      <w:r w:rsidRPr="0023361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23361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A) Two genotypes i.e. PRR78 (Green) and </w:t>
      </w:r>
      <w:r w:rsidR="009F642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Pusa1602</w:t>
      </w:r>
      <w:r w:rsidRPr="0023361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(Orange); (B) Two location i.e. Palampur (Green) and Port Blair (Orange).</w:t>
      </w:r>
    </w:p>
    <w:p w:rsidR="00DA2243" w:rsidRDefault="00DA2243" w:rsidP="00CC5EEE">
      <w:pPr>
        <w:spacing w:after="0"/>
      </w:pPr>
    </w:p>
    <w:p w:rsidR="00DA2243" w:rsidRDefault="00DA2243" w:rsidP="00CC5EEE">
      <w:pPr>
        <w:spacing w:after="0"/>
      </w:pP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3202AB" w:rsidTr="003202AB">
        <w:tc>
          <w:tcPr>
            <w:tcW w:w="4788" w:type="dxa"/>
          </w:tcPr>
          <w:p w:rsidR="003202AB" w:rsidRDefault="003202AB" w:rsidP="00CC5EEE">
            <w:pPr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02AB">
              <w:rPr>
                <w:rFonts w:ascii="Times New Roman" w:hAnsi="Times New Roman" w:cs="Times New Roman"/>
                <w:b/>
                <w:noProof/>
                <w:color w:val="FF0000"/>
                <w:sz w:val="20"/>
              </w:rPr>
              <w:drawing>
                <wp:inline distT="0" distB="0" distL="0" distR="0">
                  <wp:extent cx="2743200" cy="2187179"/>
                  <wp:effectExtent l="19050" t="0" r="0" b="0"/>
                  <wp:docPr id="7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lum bright="-25000" contrast="50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7343" r="2449" b="488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1871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3202AB" w:rsidRDefault="003202AB" w:rsidP="00CC5EEE">
            <w:pPr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02AB">
              <w:rPr>
                <w:rFonts w:ascii="Times New Roman" w:hAnsi="Times New Roman" w:cs="Times New Roman"/>
                <w:b/>
                <w:noProof/>
                <w:color w:val="FF0000"/>
                <w:sz w:val="20"/>
              </w:rPr>
              <w:drawing>
                <wp:inline distT="0" distB="0" distL="0" distR="0">
                  <wp:extent cx="2743200" cy="2868543"/>
                  <wp:effectExtent l="19050" t="0" r="0" b="0"/>
                  <wp:docPr id="8" name="Picture 1" descr="C:\Users\lenovo\Downloads\class variet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novo\Downloads\class variet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lum bright="-25000" contrast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8685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02AB" w:rsidTr="003202AB">
        <w:tc>
          <w:tcPr>
            <w:tcW w:w="4788" w:type="dxa"/>
          </w:tcPr>
          <w:p w:rsidR="003202AB" w:rsidRDefault="003202AB" w:rsidP="00CC5EEE">
            <w:pPr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02AB">
              <w:rPr>
                <w:rFonts w:ascii="Times New Roman" w:hAnsi="Times New Roman" w:cs="Times New Roman"/>
                <w:b/>
                <w:noProof/>
                <w:color w:val="FF0000"/>
                <w:sz w:val="20"/>
              </w:rPr>
              <w:drawing>
                <wp:inline distT="0" distB="0" distL="0" distR="0">
                  <wp:extent cx="2743200" cy="2664134"/>
                  <wp:effectExtent l="19050" t="0" r="0" b="0"/>
                  <wp:docPr id="4" name="Picture 2" descr="C:\Users\lenovo\Downloads\order varit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ownloads\order varit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lum bright="-25000" contrast="50000"/>
                          </a:blip>
                          <a:srcRect t="2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664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3202AB" w:rsidRDefault="003202AB" w:rsidP="00CC5EEE">
            <w:pPr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02AB">
              <w:rPr>
                <w:rFonts w:ascii="Times New Roman" w:hAnsi="Times New Roman" w:cs="Times New Roman"/>
                <w:b/>
                <w:noProof/>
                <w:color w:val="FF0000"/>
                <w:sz w:val="20"/>
              </w:rPr>
              <w:drawing>
                <wp:inline distT="0" distB="0" distL="0" distR="0">
                  <wp:extent cx="2743200" cy="3468143"/>
                  <wp:effectExtent l="19050" t="0" r="0" b="0"/>
                  <wp:docPr id="5" name="Picture 3" descr="C:\Users\lenovo\Downloads\family variet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lenovo\Downloads\family variet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lum bright="-25000" contrast="50000"/>
                          </a:blip>
                          <a:srcRect t="3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4681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02AB" w:rsidRPr="00FB7040" w:rsidRDefault="003202AB" w:rsidP="00CC5EEE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222487" w:rsidRPr="00233612" w:rsidRDefault="00520942" w:rsidP="0043570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5EEE">
        <w:rPr>
          <w:rFonts w:ascii="Times New Roman" w:hAnsi="Times New Roman" w:cs="Times New Roman"/>
          <w:b/>
          <w:color w:val="0000CC"/>
          <w:sz w:val="24"/>
          <w:szCs w:val="24"/>
        </w:rPr>
        <w:t>Supplementary Fig. 3</w:t>
      </w:r>
      <w:r w:rsidR="00222487" w:rsidRPr="00CC5EEE">
        <w:rPr>
          <w:rFonts w:ascii="Times New Roman" w:hAnsi="Times New Roman" w:cs="Times New Roman"/>
          <w:b/>
          <w:color w:val="0000CC"/>
          <w:sz w:val="24"/>
          <w:szCs w:val="24"/>
        </w:rPr>
        <w:t>.</w:t>
      </w:r>
      <w:r w:rsidR="00222487" w:rsidRPr="00233612">
        <w:rPr>
          <w:rFonts w:ascii="Times New Roman" w:hAnsi="Times New Roman" w:cs="Times New Roman"/>
          <w:b/>
          <w:sz w:val="24"/>
          <w:szCs w:val="24"/>
        </w:rPr>
        <w:t xml:space="preserve"> Extended error bar plot at </w:t>
      </w:r>
      <w:r w:rsidR="00A029AE" w:rsidRPr="00233612">
        <w:rPr>
          <w:rFonts w:ascii="Times New Roman" w:hAnsi="Times New Roman" w:cs="Times New Roman"/>
          <w:b/>
          <w:sz w:val="24"/>
          <w:szCs w:val="24"/>
        </w:rPr>
        <w:t xml:space="preserve">various taxonomic hierarchy </w:t>
      </w:r>
      <w:r w:rsidR="0043570D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222487" w:rsidRPr="00233612">
        <w:rPr>
          <w:rFonts w:ascii="Times New Roman" w:hAnsi="Times New Roman" w:cs="Times New Roman"/>
          <w:b/>
          <w:sz w:val="24"/>
          <w:szCs w:val="24"/>
        </w:rPr>
        <w:t xml:space="preserve">phyllomicrobiome of </w:t>
      </w:r>
      <w:r w:rsidR="00A029AE" w:rsidRPr="00233612">
        <w:rPr>
          <w:rFonts w:ascii="Times New Roman" w:hAnsi="Times New Roman" w:cs="Times New Roman"/>
          <w:b/>
          <w:sz w:val="24"/>
          <w:szCs w:val="24"/>
        </w:rPr>
        <w:t>rice genotypes, PRR78 and Pusa Basmati 1602</w:t>
      </w:r>
    </w:p>
    <w:p w:rsidR="00222487" w:rsidRPr="0003239C" w:rsidRDefault="00222487" w:rsidP="00CC5EEE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3239C">
        <w:rPr>
          <w:rFonts w:ascii="Times New Roman" w:hAnsi="Times New Roman" w:cs="Times New Roman"/>
          <w:sz w:val="20"/>
          <w:szCs w:val="20"/>
        </w:rPr>
        <w:br w:type="page"/>
      </w:r>
    </w:p>
    <w:p w:rsidR="00222487" w:rsidRPr="0003239C" w:rsidRDefault="00222487" w:rsidP="00CC5EE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3202AB" w:rsidTr="00FB7040">
        <w:tc>
          <w:tcPr>
            <w:tcW w:w="4788" w:type="dxa"/>
          </w:tcPr>
          <w:p w:rsidR="003202AB" w:rsidRDefault="003202AB" w:rsidP="00CC5EEE">
            <w:pPr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3202AB">
              <w:rPr>
                <w:rFonts w:ascii="Times New Roman" w:hAnsi="Times New Roman" w:cs="Times New Roman"/>
                <w:b/>
                <w:noProof/>
                <w:color w:val="FF0000"/>
                <w:sz w:val="20"/>
              </w:rPr>
              <w:drawing>
                <wp:inline distT="0" distB="0" distL="0" distR="0">
                  <wp:extent cx="2743200" cy="2023651"/>
                  <wp:effectExtent l="19050" t="0" r="0" b="0"/>
                  <wp:docPr id="3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lum bright="-25000" contrast="50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7168" t="50396" r="4162" b="1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0236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3202AB" w:rsidRDefault="00A029AE" w:rsidP="00CC5EEE">
            <w:pPr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A029AE">
              <w:rPr>
                <w:rFonts w:ascii="Times New Roman" w:hAnsi="Times New Roman" w:cs="Times New Roman"/>
                <w:b/>
                <w:noProof/>
                <w:color w:val="FF0000"/>
                <w:sz w:val="20"/>
              </w:rPr>
              <w:drawing>
                <wp:inline distT="0" distB="0" distL="0" distR="0">
                  <wp:extent cx="2743200" cy="2872020"/>
                  <wp:effectExtent l="19050" t="0" r="0" b="0"/>
                  <wp:docPr id="10" name="Picture 4" descr="C:\Users\lenovo\Downloads\class loc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lenovo\Downloads\class loc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lum bright="-25000" contrast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87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02AB" w:rsidTr="00FB7040">
        <w:tc>
          <w:tcPr>
            <w:tcW w:w="4788" w:type="dxa"/>
          </w:tcPr>
          <w:p w:rsidR="003202AB" w:rsidRDefault="00A029AE" w:rsidP="00CC5EEE">
            <w:pPr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A029AE">
              <w:rPr>
                <w:rFonts w:ascii="Times New Roman" w:hAnsi="Times New Roman" w:cs="Times New Roman"/>
                <w:b/>
                <w:noProof/>
                <w:color w:val="FF0000"/>
                <w:sz w:val="20"/>
              </w:rPr>
              <w:drawing>
                <wp:inline distT="0" distB="0" distL="0" distR="0">
                  <wp:extent cx="2743200" cy="2673291"/>
                  <wp:effectExtent l="19050" t="0" r="0" b="0"/>
                  <wp:docPr id="11" name="Picture 5" descr="C:\Users\lenovo\Downloads\order loc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lenovo\Downloads\order loc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lum bright="-25000" contrast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6732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3202AB" w:rsidRDefault="00A029AE" w:rsidP="00CC5EEE">
            <w:pPr>
              <w:rPr>
                <w:rFonts w:ascii="Times New Roman" w:hAnsi="Times New Roman" w:cs="Times New Roman"/>
                <w:b/>
                <w:color w:val="FF0000"/>
                <w:sz w:val="20"/>
              </w:rPr>
            </w:pPr>
            <w:r w:rsidRPr="00A029AE">
              <w:rPr>
                <w:rFonts w:ascii="Times New Roman" w:hAnsi="Times New Roman" w:cs="Times New Roman"/>
                <w:b/>
                <w:noProof/>
                <w:color w:val="FF0000"/>
                <w:sz w:val="20"/>
              </w:rPr>
              <w:drawing>
                <wp:inline distT="0" distB="0" distL="0" distR="0">
                  <wp:extent cx="2743200" cy="3280743"/>
                  <wp:effectExtent l="19050" t="0" r="0" b="0"/>
                  <wp:docPr id="12" name="Picture 6" descr="C:\Users\lenovo\Downloads\family loc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lenovo\Downloads\family locati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lum bright="-25000" contrast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807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029AE" w:rsidRPr="0003239C" w:rsidRDefault="00A029AE" w:rsidP="00CC5EE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D34B90" w:rsidRDefault="00A029AE" w:rsidP="00CC5EE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5EEE">
        <w:rPr>
          <w:rFonts w:ascii="Times New Roman" w:hAnsi="Times New Roman" w:cs="Times New Roman"/>
          <w:b/>
          <w:color w:val="0000CC"/>
          <w:sz w:val="24"/>
          <w:szCs w:val="24"/>
        </w:rPr>
        <w:t xml:space="preserve">Supplementary Fig. </w:t>
      </w:r>
      <w:r w:rsidR="00520942" w:rsidRPr="00CC5EEE">
        <w:rPr>
          <w:rFonts w:ascii="Times New Roman" w:hAnsi="Times New Roman" w:cs="Times New Roman"/>
          <w:b/>
          <w:color w:val="0000CC"/>
          <w:sz w:val="24"/>
          <w:szCs w:val="24"/>
        </w:rPr>
        <w:t>4</w:t>
      </w:r>
      <w:r w:rsidRPr="00CC5EEE">
        <w:rPr>
          <w:rFonts w:ascii="Times New Roman" w:hAnsi="Times New Roman" w:cs="Times New Roman"/>
          <w:b/>
          <w:color w:val="0000CC"/>
          <w:sz w:val="24"/>
          <w:szCs w:val="24"/>
        </w:rPr>
        <w:t>.</w:t>
      </w:r>
      <w:r w:rsidRPr="00233612">
        <w:rPr>
          <w:rFonts w:ascii="Times New Roman" w:hAnsi="Times New Roman" w:cs="Times New Roman"/>
          <w:b/>
          <w:sz w:val="24"/>
          <w:szCs w:val="24"/>
        </w:rPr>
        <w:t xml:space="preserve"> Extended error bar plot at various taxonomic hierarchy level </w:t>
      </w:r>
      <w:r w:rsidR="0043570D">
        <w:rPr>
          <w:rFonts w:ascii="Times New Roman" w:hAnsi="Times New Roman" w:cs="Times New Roman"/>
          <w:b/>
          <w:sz w:val="24"/>
          <w:szCs w:val="24"/>
        </w:rPr>
        <w:t>of</w:t>
      </w:r>
      <w:r w:rsidRPr="00233612">
        <w:rPr>
          <w:rFonts w:ascii="Times New Roman" w:hAnsi="Times New Roman" w:cs="Times New Roman"/>
          <w:b/>
          <w:sz w:val="24"/>
          <w:szCs w:val="24"/>
        </w:rPr>
        <w:t xml:space="preserve"> phyllomicrobiome of rice grown in Palampur, Himachal Pradesh and Port </w:t>
      </w:r>
      <w:r w:rsidR="007E7EA3" w:rsidRPr="00233612">
        <w:rPr>
          <w:rFonts w:ascii="Times New Roman" w:hAnsi="Times New Roman" w:cs="Times New Roman"/>
          <w:b/>
          <w:sz w:val="24"/>
          <w:szCs w:val="24"/>
        </w:rPr>
        <w:t>Blair</w:t>
      </w:r>
      <w:r w:rsidRPr="00233612">
        <w:rPr>
          <w:rFonts w:ascii="Times New Roman" w:hAnsi="Times New Roman" w:cs="Times New Roman"/>
          <w:b/>
          <w:sz w:val="24"/>
          <w:szCs w:val="24"/>
        </w:rPr>
        <w:t>, Andaman Island</w:t>
      </w:r>
    </w:p>
    <w:p w:rsidR="00D34B90" w:rsidRDefault="00D34B9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tbl>
      <w:tblPr>
        <w:tblStyle w:val="TableGrid"/>
        <w:tblW w:w="10080" w:type="dxa"/>
        <w:tblInd w:w="-252" w:type="dxa"/>
        <w:tblLayout w:type="fixed"/>
        <w:tblLook w:val="04A0"/>
      </w:tblPr>
      <w:tblGrid>
        <w:gridCol w:w="4680"/>
        <w:gridCol w:w="5400"/>
      </w:tblGrid>
      <w:tr w:rsidR="00D34B90" w:rsidTr="00D34B90">
        <w:trPr>
          <w:trHeight w:val="5840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B90" w:rsidRDefault="00D34B90">
            <w:pPr>
              <w:rPr>
                <w:color w:val="FF0000"/>
                <w:szCs w:val="22"/>
              </w:rPr>
            </w:pPr>
            <w:r>
              <w:rPr>
                <w:noProof/>
                <w:color w:val="FF0000"/>
              </w:rPr>
              <w:drawing>
                <wp:inline distT="0" distB="0" distL="0" distR="0">
                  <wp:extent cx="2829560" cy="3562985"/>
                  <wp:effectExtent l="0" t="0" r="0" b="0"/>
                  <wp:docPr id="44" name="Chart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B90" w:rsidRDefault="00D34B90">
            <w:pPr>
              <w:rPr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3174365" cy="3752215"/>
                  <wp:effectExtent l="0" t="0" r="0" b="0"/>
                  <wp:docPr id="43" name="Chart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  <w:tr w:rsidR="00D34B90" w:rsidTr="00D34B90">
        <w:trPr>
          <w:trHeight w:val="6848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B90" w:rsidRDefault="00D34B90">
            <w:pPr>
              <w:rPr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827404" cy="4114800"/>
                  <wp:effectExtent l="19050" t="0" r="0" b="0"/>
                  <wp:docPr id="42" name="Chart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4B90" w:rsidRDefault="00D34B90">
            <w:pPr>
              <w:rPr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3347085" cy="4295775"/>
                  <wp:effectExtent l="0" t="0" r="0" b="0"/>
                  <wp:docPr id="41" name="Chart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</w:tbl>
    <w:p w:rsidR="00F21533" w:rsidRPr="00F21533" w:rsidRDefault="00F21533" w:rsidP="00F2153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F21533">
        <w:rPr>
          <w:rFonts w:ascii="Times New Roman" w:hAnsi="Times New Roman" w:cs="Times New Roman"/>
          <w:b/>
          <w:color w:val="0000CC"/>
          <w:szCs w:val="24"/>
        </w:rPr>
        <w:t>Supplementary Fig. 5.</w:t>
      </w:r>
      <w:r w:rsidRPr="00F21533">
        <w:rPr>
          <w:rFonts w:ascii="Times New Roman" w:hAnsi="Times New Roman" w:cs="Times New Roman"/>
          <w:b/>
          <w:szCs w:val="24"/>
        </w:rPr>
        <w:t xml:space="preserve"> </w:t>
      </w:r>
      <w:r w:rsidRPr="00F21533">
        <w:rPr>
          <w:rFonts w:ascii="Times New Roman" w:hAnsi="Times New Roman" w:cs="Times New Roman"/>
          <w:b/>
        </w:rPr>
        <w:t xml:space="preserve">Relative abundance of phyllosphere </w:t>
      </w:r>
      <w:r w:rsidRPr="00F21533">
        <w:rPr>
          <w:rFonts w:ascii="Times New Roman" w:hAnsi="Times New Roman" w:cs="Times New Roman"/>
          <w:b/>
          <w:bCs/>
          <w:color w:val="000000" w:themeColor="text1"/>
        </w:rPr>
        <w:t xml:space="preserve">bacterial communities on rice genotypes grown in two agroclimatic zones of India </w:t>
      </w:r>
    </w:p>
    <w:p w:rsidR="00A029AE" w:rsidRPr="00233612" w:rsidRDefault="00A029AE" w:rsidP="00CC5EE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1533" w:rsidRDefault="000B6F45" w:rsidP="00CC5EEE">
      <w:pPr>
        <w:spacing w:after="0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0B6F45">
        <w:rPr>
          <w:rFonts w:ascii="Times New Roman" w:hAnsi="Times New Roman" w:cs="Times New Roman"/>
          <w:b/>
          <w:noProof/>
          <w:color w:val="FF0000"/>
          <w:sz w:val="20"/>
          <w:szCs w:val="20"/>
        </w:rPr>
        <w:drawing>
          <wp:inline distT="0" distB="0" distL="0" distR="0">
            <wp:extent cx="5857875" cy="8039100"/>
            <wp:effectExtent l="19050" t="0" r="9525" b="0"/>
            <wp:docPr id="45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F21533" w:rsidRPr="00F21533" w:rsidRDefault="00F21533" w:rsidP="00F2153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F21533">
        <w:rPr>
          <w:rFonts w:ascii="Times New Roman" w:hAnsi="Times New Roman" w:cs="Times New Roman"/>
          <w:b/>
          <w:color w:val="0000CC"/>
          <w:szCs w:val="24"/>
        </w:rPr>
        <w:t xml:space="preserve">Supplementary Fig. 6. </w:t>
      </w:r>
      <w:r w:rsidRPr="00F21533">
        <w:rPr>
          <w:rFonts w:ascii="Times New Roman" w:hAnsi="Times New Roman" w:cs="Times New Roman"/>
          <w:b/>
        </w:rPr>
        <w:t xml:space="preserve">Relative abundance of phyllosphere </w:t>
      </w:r>
      <w:r w:rsidRPr="00F21533">
        <w:rPr>
          <w:rFonts w:ascii="Times New Roman" w:hAnsi="Times New Roman" w:cs="Times New Roman"/>
          <w:b/>
          <w:bCs/>
          <w:color w:val="000000" w:themeColor="text1"/>
        </w:rPr>
        <w:t xml:space="preserve">bacterial communities at genus level on two rice genotypes representing contrasting agroclimatic zones of India </w:t>
      </w:r>
    </w:p>
    <w:p w:rsidR="00A029AE" w:rsidRPr="00F21533" w:rsidRDefault="00A029AE" w:rsidP="00CC5EEE">
      <w:pPr>
        <w:spacing w:after="0"/>
        <w:rPr>
          <w:rFonts w:ascii="Times New Roman" w:hAnsi="Times New Roman" w:cs="Times New Roman"/>
          <w:b/>
          <w:color w:val="FF0000"/>
          <w:sz w:val="18"/>
          <w:szCs w:val="20"/>
        </w:rPr>
      </w:pPr>
      <w:r w:rsidRPr="00F21533">
        <w:rPr>
          <w:rFonts w:ascii="Times New Roman" w:hAnsi="Times New Roman" w:cs="Times New Roman"/>
          <w:b/>
          <w:color w:val="FF0000"/>
          <w:sz w:val="18"/>
          <w:szCs w:val="20"/>
        </w:rPr>
        <w:br w:type="page"/>
      </w:r>
    </w:p>
    <w:p w:rsidR="00A029AE" w:rsidRPr="00222487" w:rsidRDefault="00A029AE" w:rsidP="00CC5EEE">
      <w:pPr>
        <w:spacing w:after="0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40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  <w:gridCol w:w="239"/>
      </w:tblGrid>
      <w:tr w:rsidR="003202AB" w:rsidRPr="00067F4C" w:rsidTr="00A5796F">
        <w:trPr>
          <w:cantSplit/>
          <w:trHeight w:val="747"/>
          <w:jc w:val="center"/>
        </w:trPr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Marker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15P4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15P5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15P6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15P7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15P8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15P9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15P10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15P11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15P12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15P13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15P14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15P15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30P4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30P5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30P6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30P7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30P8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30P9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30P10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30P14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30P15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30P16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30P17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30P18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30P19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30P20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30P21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30P22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30P23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Marker</w:t>
            </w:r>
          </w:p>
        </w:tc>
      </w:tr>
    </w:tbl>
    <w:p w:rsidR="003202AB" w:rsidRDefault="003202AB" w:rsidP="00CC5EEE">
      <w:pPr>
        <w:spacing w:after="0"/>
        <w:ind w:left="90" w:hanging="90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1D54A8">
        <w:rPr>
          <w:rFonts w:ascii="Times New Roman" w:hAnsi="Times New Roman" w:cs="Times New Roman"/>
          <w:b/>
          <w:bCs/>
          <w:noProof/>
          <w:spacing w:val="-4"/>
          <w:sz w:val="24"/>
          <w:szCs w:val="24"/>
        </w:rPr>
        <w:drawing>
          <wp:inline distT="0" distB="0" distL="0" distR="0">
            <wp:extent cx="5962650" cy="1438275"/>
            <wp:effectExtent l="19050" t="0" r="0" b="0"/>
            <wp:docPr id="6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077325" cy="5066414"/>
                      <a:chOff x="0" y="533400"/>
                      <a:chExt cx="9077325" cy="5066414"/>
                    </a:xfrm>
                  </a:grpSpPr>
                  <a:grpSp>
                    <a:nvGrpSpPr>
                      <a:cNvPr id="11" name="Group 10"/>
                      <a:cNvGrpSpPr/>
                    </a:nvGrpSpPr>
                    <a:grpSpPr>
                      <a:xfrm>
                        <a:off x="0" y="533400"/>
                        <a:ext cx="9077325" cy="5066414"/>
                        <a:chOff x="0" y="533400"/>
                        <a:chExt cx="9077325" cy="5066414"/>
                      </a:xfrm>
                    </a:grpSpPr>
                    <a:pic>
                      <a:nvPicPr>
                        <a:cNvPr id="1026" name="Picture 2" descr="H:\mukesh path1\kuleshwar\palam box2 2018-08-29 20hr 23min.jpg"/>
                        <a:cNvPicPr>
                          <a:picLocks noChangeAspect="1" noChangeArrowheads="1"/>
                        </a:cNvPicPr>
                      </a:nvPicPr>
                      <a:blipFill>
                        <a:blip r:embed="rId22"/>
                        <a:srcRect l="6122" t="1648" r="6122" b="28022"/>
                        <a:stretch>
                          <a:fillRect/>
                        </a:stretch>
                      </a:blipFill>
                      <a:spPr bwMode="auto">
                        <a:xfrm>
                          <a:off x="0" y="533400"/>
                          <a:ext cx="9077325" cy="50664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a:spPr>
                    </a:pic>
                    <a:sp>
                      <a:nvSpPr>
                        <a:cNvPr id="5" name="TextBox 4"/>
                        <a:cNvSpPr txBox="1"/>
                      </a:nvSpPr>
                      <a:spPr>
                        <a:xfrm>
                          <a:off x="76200" y="533400"/>
                          <a:ext cx="8839200" cy="3077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M  1  2    3   4   5   6    7   8   9  10 11 12 13 14 15 </a:t>
                            </a:r>
                            <a:r>
                              <a:rPr lang="en-US" sz="1200" b="1" dirty="0" smtClean="0">
                                <a:solidFill>
                                  <a:schemeClr val="bg1"/>
                                </a:solidFill>
                              </a:rPr>
                              <a:t>16  17 18 19  20 21  22  23  24 25  26  27  28 29  30  31 32  33  34  35 36 37  38  M</a:t>
                            </a:r>
                            <a:endParaRPr lang="en-US" sz="1200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3202AB" w:rsidRPr="00CE331C" w:rsidRDefault="003202AB" w:rsidP="00CC5EE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pacing w:val="-4"/>
          <w:szCs w:val="22"/>
        </w:rPr>
      </w:pPr>
      <w:r w:rsidRPr="00CE331C">
        <w:rPr>
          <w:rFonts w:ascii="Times New Roman" w:hAnsi="Times New Roman" w:cs="Times New Roman"/>
          <w:b/>
          <w:bCs/>
          <w:spacing w:val="-4"/>
          <w:szCs w:val="22"/>
        </w:rPr>
        <w:t xml:space="preserve">Palampur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  <w:gridCol w:w="228"/>
      </w:tblGrid>
      <w:tr w:rsidR="003202AB" w:rsidRPr="00067F4C" w:rsidTr="00A5796F">
        <w:trPr>
          <w:cantSplit/>
          <w:trHeight w:val="827"/>
          <w:jc w:val="center"/>
        </w:trPr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Marker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</w:t>
            </w: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15A2</w:t>
            </w:r>
          </w:p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15A4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15A5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15A6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15A7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15A8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15A9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15A10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15A11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15A12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color w:val="000000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15A13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color w:val="000000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15A14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15A15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color w:val="000000"/>
                <w:sz w:val="14"/>
                <w:szCs w:val="14"/>
              </w:rPr>
            </w:pPr>
            <w:r w:rsidRPr="00067F4C">
              <w:rPr>
                <w:rFonts w:eastAsia="Times New Roman" w:cs="Times New Roman"/>
                <w:b/>
                <w:color w:val="000000"/>
                <w:sz w:val="14"/>
                <w:szCs w:val="14"/>
              </w:rPr>
              <w:t>15A16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color w:val="000000"/>
                <w:sz w:val="14"/>
                <w:szCs w:val="14"/>
              </w:rPr>
            </w:pPr>
            <w:r w:rsidRPr="00067F4C">
              <w:rPr>
                <w:rFonts w:eastAsia="Times New Roman" w:cs="Times New Roman"/>
                <w:b/>
                <w:color w:val="000000"/>
                <w:sz w:val="14"/>
                <w:szCs w:val="14"/>
              </w:rPr>
              <w:t>15A17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color w:val="000000"/>
                <w:sz w:val="14"/>
                <w:szCs w:val="14"/>
              </w:rPr>
            </w:pPr>
            <w:r w:rsidRPr="00067F4C">
              <w:rPr>
                <w:rFonts w:eastAsia="Times New Roman" w:cs="Times New Roman"/>
                <w:b/>
                <w:color w:val="000000"/>
                <w:sz w:val="14"/>
                <w:szCs w:val="14"/>
              </w:rPr>
              <w:t>15A18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30A4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30A5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30A6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color w:val="000000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30A7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30A8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30A9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30A10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color w:val="000000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30A13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30A14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30A15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color w:val="000000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30A6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30A17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30A18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30A19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30A20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bCs/>
                <w:spacing w:val="-4"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30A21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color w:val="000000"/>
                <w:sz w:val="14"/>
                <w:szCs w:val="14"/>
              </w:rPr>
              <w:t>30A22</w:t>
            </w:r>
          </w:p>
        </w:tc>
        <w:tc>
          <w:tcPr>
            <w:tcW w:w="0" w:type="auto"/>
            <w:textDirection w:val="btLr"/>
          </w:tcPr>
          <w:p w:rsidR="003202AB" w:rsidRPr="00067F4C" w:rsidRDefault="003202AB" w:rsidP="00CC5EEE">
            <w:pPr>
              <w:rPr>
                <w:rFonts w:cs="Times New Roman"/>
                <w:b/>
                <w:sz w:val="14"/>
                <w:szCs w:val="14"/>
              </w:rPr>
            </w:pPr>
            <w:r w:rsidRPr="00067F4C">
              <w:rPr>
                <w:rFonts w:cs="Times New Roman"/>
                <w:b/>
                <w:sz w:val="14"/>
                <w:szCs w:val="14"/>
              </w:rPr>
              <w:t>Marker</w:t>
            </w:r>
          </w:p>
        </w:tc>
      </w:tr>
    </w:tbl>
    <w:p w:rsidR="003202AB" w:rsidRDefault="003202AB" w:rsidP="00CC5EEE">
      <w:pPr>
        <w:spacing w:after="0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067F4C">
        <w:rPr>
          <w:rFonts w:ascii="Times New Roman" w:hAnsi="Times New Roman" w:cs="Times New Roman"/>
          <w:b/>
          <w:bCs/>
          <w:noProof/>
          <w:spacing w:val="-4"/>
          <w:sz w:val="24"/>
          <w:szCs w:val="24"/>
        </w:rPr>
        <w:drawing>
          <wp:inline distT="0" distB="0" distL="0" distR="0">
            <wp:extent cx="5964784" cy="1426464"/>
            <wp:effectExtent l="19050" t="0" r="0" b="0"/>
            <wp:docPr id="9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6561" cy="4526642"/>
                      <a:chOff x="0" y="381000"/>
                      <a:chExt cx="9146561" cy="4526642"/>
                    </a:xfrm>
                  </a:grpSpPr>
                  <a:grpSp>
                    <a:nvGrpSpPr>
                      <a:cNvPr id="10" name="Group 9"/>
                      <a:cNvGrpSpPr/>
                    </a:nvGrpSpPr>
                    <a:grpSpPr>
                      <a:xfrm>
                        <a:off x="0" y="381000"/>
                        <a:ext cx="9146561" cy="4526642"/>
                        <a:chOff x="0" y="381000"/>
                        <a:chExt cx="9146561" cy="4526642"/>
                      </a:xfrm>
                    </a:grpSpPr>
                    <a:pic>
                      <a:nvPicPr>
                        <a:cNvPr id="1026" name="Picture 2" descr="H:\mukesh path1\kuleshwar\AN BOX 2 2018-08-29 20hr 27min.jpg"/>
                        <a:cNvPicPr>
                          <a:picLocks noChangeAspect="1" noChangeArrowheads="1"/>
                        </a:cNvPicPr>
                      </a:nvPicPr>
                      <a:blipFill>
                        <a:blip r:embed="rId23"/>
                        <a:srcRect l="5102" t="11905" r="5102" b="28022"/>
                        <a:stretch>
                          <a:fillRect/>
                        </a:stretch>
                      </a:blipFill>
                      <a:spPr bwMode="auto">
                        <a:xfrm>
                          <a:off x="10884" y="381000"/>
                          <a:ext cx="9135677" cy="4526642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3" name="TextBox 2"/>
                        <a:cNvSpPr txBox="1"/>
                      </a:nvSpPr>
                      <a:spPr>
                        <a:xfrm>
                          <a:off x="0" y="381000"/>
                          <a:ext cx="9144000" cy="3077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M   1   2    3    4  5  6    7   8   9  </a:t>
                            </a:r>
                            <a:r>
                              <a:rPr lang="en-US" sz="1200" dirty="0" smtClean="0">
                                <a:solidFill>
                                  <a:schemeClr val="bg1"/>
                                </a:solidFill>
                              </a:rPr>
                              <a:t>10 11  12 13 14  15 </a:t>
                            </a:r>
                            <a:r>
                              <a:rPr lang="en-US" sz="1200" b="1" dirty="0" smtClean="0">
                                <a:solidFill>
                                  <a:schemeClr val="bg1"/>
                                </a:solidFill>
                              </a:rPr>
                              <a:t>16  17  18 19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20  21   22  23  24  25   26  27  28  29   30  31  32   33  34  35  36  37   38  39  40  M</a:t>
                            </a:r>
                            <a:endParaRPr lang="en-US" sz="1100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3202AB" w:rsidRPr="00A5796F" w:rsidRDefault="003202AB" w:rsidP="00CC5EEE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iCs/>
          <w:szCs w:val="24"/>
        </w:rPr>
      </w:pPr>
      <w:r w:rsidRPr="00A5796F">
        <w:rPr>
          <w:rFonts w:ascii="Times New Roman" w:hAnsi="Times New Roman" w:cs="Times New Roman"/>
          <w:b/>
          <w:bCs/>
          <w:iCs/>
          <w:szCs w:val="24"/>
        </w:rPr>
        <w:t xml:space="preserve">Andaman &amp; Nicobar Island </w:t>
      </w:r>
    </w:p>
    <w:p w:rsidR="00A5796F" w:rsidRPr="00FB7040" w:rsidRDefault="00A5796F" w:rsidP="00CC5EEE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3202AB" w:rsidRPr="00FB7040" w:rsidRDefault="003202AB" w:rsidP="00CC5EEE">
      <w:pPr>
        <w:spacing w:after="0" w:line="360" w:lineRule="auto"/>
        <w:jc w:val="both"/>
        <w:rPr>
          <w:rFonts w:ascii="Times New Roman" w:hAnsi="Times New Roman" w:cs="Times New Roman"/>
          <w:b/>
          <w:bCs/>
          <w:spacing w:val="-4"/>
        </w:rPr>
      </w:pPr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</w:t>
      </w:r>
      <w:r w:rsidR="007E7EA3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 xml:space="preserve"> </w:t>
      </w:r>
      <w:r w:rsidR="003466C3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7</w:t>
      </w:r>
      <w:r w:rsidR="00FB7040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.</w:t>
      </w:r>
      <w:r w:rsidR="00FB7040" w:rsidRPr="0023361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3361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BOX PCR finger printing of cultured bacterial isolates of rice phyllosphere; M: DNA size marker; Lanes: Isolates of bacteria isolated from phyllosphere of rice leaf;  </w:t>
      </w:r>
    </w:p>
    <w:p w:rsidR="003202AB" w:rsidRDefault="003202AB" w:rsidP="00CC5EEE">
      <w:pPr>
        <w:spacing w:after="0" w:line="240" w:lineRule="auto"/>
        <w:jc w:val="both"/>
        <w:rPr>
          <w:rFonts w:ascii="Times New Roman" w:hAnsi="Times New Roman" w:cs="Times New Roman"/>
          <w:b/>
          <w:bCs/>
          <w:spacing w:val="-4"/>
        </w:rPr>
      </w:pPr>
    </w:p>
    <w:p w:rsidR="003202AB" w:rsidRPr="00067F4C" w:rsidRDefault="003202AB" w:rsidP="00CC5EEE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3202AB" w:rsidRPr="00067F4C" w:rsidRDefault="003202AB" w:rsidP="00CC5EE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 </w:t>
      </w:r>
      <w:r w:rsidRPr="00067F4C">
        <w:rPr>
          <w:rFonts w:ascii="Times New Roman" w:hAnsi="Times New Roman" w:cs="Times New Roman"/>
          <w:b/>
          <w:sz w:val="16"/>
          <w:szCs w:val="16"/>
        </w:rPr>
        <w:t>15P4, 15P8, 15P9, 15P10, 15P13 and 15P15</w:t>
      </w:r>
      <w:r w:rsidRPr="00067F4C">
        <w:rPr>
          <w:rFonts w:ascii="Times New Roman" w:hAnsi="Times New Roman" w:cs="Times New Roman"/>
          <w:sz w:val="16"/>
          <w:szCs w:val="16"/>
        </w:rPr>
        <w:t xml:space="preserve"> shared all amplicons; one of them, 15P9, was considered as representative isolate for further work; </w:t>
      </w: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 </w:t>
      </w:r>
      <w:r w:rsidRPr="00067F4C">
        <w:rPr>
          <w:rFonts w:ascii="Times New Roman" w:hAnsi="Times New Roman" w:cs="Times New Roman"/>
          <w:b/>
          <w:sz w:val="16"/>
          <w:szCs w:val="16"/>
        </w:rPr>
        <w:t>30P3 and 30P5</w:t>
      </w:r>
      <w:r w:rsidRPr="00067F4C">
        <w:rPr>
          <w:rFonts w:ascii="Times New Roman" w:hAnsi="Times New Roman" w:cs="Times New Roman"/>
          <w:sz w:val="16"/>
          <w:szCs w:val="16"/>
        </w:rPr>
        <w:t xml:space="preserve"> shared all amplicons; one of them, 30P3, was considered as representative isolate for further work; </w:t>
      </w: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 </w:t>
      </w:r>
      <w:r w:rsidRPr="00067F4C">
        <w:rPr>
          <w:rFonts w:ascii="Times New Roman" w:hAnsi="Times New Roman" w:cs="Times New Roman"/>
          <w:b/>
          <w:sz w:val="16"/>
          <w:szCs w:val="16"/>
        </w:rPr>
        <w:t>30P9 and 30P13</w:t>
      </w:r>
      <w:r w:rsidRPr="00067F4C">
        <w:rPr>
          <w:rFonts w:ascii="Times New Roman" w:hAnsi="Times New Roman" w:cs="Times New Roman"/>
          <w:sz w:val="16"/>
          <w:szCs w:val="16"/>
        </w:rPr>
        <w:t xml:space="preserve"> shared all amplicons; one of them, 30P9, was considered as representative isolate for further work; </w:t>
      </w: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 </w:t>
      </w:r>
      <w:r w:rsidRPr="00067F4C">
        <w:rPr>
          <w:rFonts w:ascii="Times New Roman" w:hAnsi="Times New Roman" w:cs="Times New Roman"/>
          <w:b/>
          <w:sz w:val="16"/>
          <w:szCs w:val="16"/>
        </w:rPr>
        <w:t>30P4, 30P8, 30P12 and 30P15</w:t>
      </w:r>
      <w:r w:rsidRPr="00067F4C">
        <w:rPr>
          <w:rFonts w:ascii="Times New Roman" w:hAnsi="Times New Roman" w:cs="Times New Roman"/>
          <w:sz w:val="16"/>
          <w:szCs w:val="16"/>
        </w:rPr>
        <w:t xml:space="preserve"> shared all amplicons; one of them, 30P4, was considered as representative isolate for further work</w:t>
      </w:r>
    </w:p>
    <w:p w:rsidR="003202AB" w:rsidRPr="00067F4C" w:rsidRDefault="003202AB" w:rsidP="00CC5EE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FF"/>
          <w:spacing w:val="-4"/>
          <w:sz w:val="16"/>
          <w:szCs w:val="16"/>
        </w:rPr>
      </w:pPr>
    </w:p>
    <w:p w:rsidR="003202AB" w:rsidRDefault="003202AB" w:rsidP="00CC5EE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Isolates, </w:t>
      </w:r>
      <w:r w:rsidRPr="00067F4C">
        <w:rPr>
          <w:rFonts w:ascii="Times New Roman" w:hAnsi="Times New Roman" w:cs="Times New Roman"/>
          <w:b/>
          <w:color w:val="000000"/>
          <w:sz w:val="16"/>
          <w:szCs w:val="16"/>
        </w:rPr>
        <w:t>15A7 and 15A16</w:t>
      </w:r>
      <w:r w:rsidRPr="00067F4C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067F4C">
        <w:rPr>
          <w:rFonts w:ascii="Times New Roman" w:hAnsi="Times New Roman" w:cs="Times New Roman"/>
          <w:sz w:val="16"/>
          <w:szCs w:val="16"/>
        </w:rPr>
        <w:t xml:space="preserve">shared all amplicons; one of them, </w:t>
      </w:r>
      <w:r w:rsidRPr="00067F4C">
        <w:rPr>
          <w:rFonts w:ascii="Times New Roman" w:hAnsi="Times New Roman" w:cs="Times New Roman"/>
          <w:b/>
          <w:sz w:val="16"/>
          <w:szCs w:val="16"/>
        </w:rPr>
        <w:t>15A7</w:t>
      </w:r>
      <w:r w:rsidRPr="00067F4C">
        <w:rPr>
          <w:rFonts w:ascii="Times New Roman" w:hAnsi="Times New Roman" w:cs="Times New Roman"/>
          <w:sz w:val="16"/>
          <w:szCs w:val="16"/>
        </w:rPr>
        <w:t xml:space="preserve">, was considered as representative isolate for further work; </w:t>
      </w: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 </w:t>
      </w:r>
      <w:r w:rsidRPr="00067F4C">
        <w:rPr>
          <w:rFonts w:ascii="Times New Roman" w:hAnsi="Times New Roman" w:cs="Times New Roman"/>
          <w:b/>
          <w:color w:val="000000"/>
          <w:sz w:val="16"/>
          <w:szCs w:val="16"/>
        </w:rPr>
        <w:t>15A</w:t>
      </w:r>
      <w:r w:rsidRPr="00067F4C">
        <w:rPr>
          <w:rFonts w:ascii="Times New Roman" w:hAnsi="Times New Roman" w:cs="Times New Roman"/>
          <w:b/>
          <w:sz w:val="16"/>
          <w:szCs w:val="16"/>
        </w:rPr>
        <w:t xml:space="preserve">10, </w:t>
      </w:r>
      <w:r w:rsidRPr="00067F4C">
        <w:rPr>
          <w:rFonts w:ascii="Times New Roman" w:hAnsi="Times New Roman" w:cs="Times New Roman"/>
          <w:b/>
          <w:color w:val="000000"/>
          <w:sz w:val="16"/>
          <w:szCs w:val="16"/>
        </w:rPr>
        <w:t>15A</w:t>
      </w:r>
      <w:r w:rsidRPr="00067F4C">
        <w:rPr>
          <w:rFonts w:ascii="Times New Roman" w:hAnsi="Times New Roman" w:cs="Times New Roman"/>
          <w:b/>
          <w:sz w:val="16"/>
          <w:szCs w:val="16"/>
        </w:rPr>
        <w:t xml:space="preserve">11, </w:t>
      </w:r>
      <w:r w:rsidRPr="00067F4C">
        <w:rPr>
          <w:rFonts w:ascii="Times New Roman" w:hAnsi="Times New Roman" w:cs="Times New Roman"/>
          <w:b/>
          <w:color w:val="000000"/>
          <w:sz w:val="16"/>
          <w:szCs w:val="16"/>
        </w:rPr>
        <w:t>15A</w:t>
      </w:r>
      <w:r w:rsidRPr="00067F4C">
        <w:rPr>
          <w:rFonts w:ascii="Times New Roman" w:hAnsi="Times New Roman" w:cs="Times New Roman"/>
          <w:b/>
          <w:sz w:val="16"/>
          <w:szCs w:val="16"/>
        </w:rPr>
        <w:t xml:space="preserve">17 and </w:t>
      </w:r>
      <w:r w:rsidRPr="00067F4C">
        <w:rPr>
          <w:rFonts w:ascii="Times New Roman" w:hAnsi="Times New Roman" w:cs="Times New Roman"/>
          <w:b/>
          <w:color w:val="000000"/>
          <w:sz w:val="16"/>
          <w:szCs w:val="16"/>
        </w:rPr>
        <w:t>15A</w:t>
      </w:r>
      <w:r w:rsidRPr="00067F4C">
        <w:rPr>
          <w:rFonts w:ascii="Times New Roman" w:hAnsi="Times New Roman" w:cs="Times New Roman"/>
          <w:b/>
          <w:sz w:val="16"/>
          <w:szCs w:val="16"/>
        </w:rPr>
        <w:t>18</w:t>
      </w:r>
      <w:r w:rsidRPr="00067F4C">
        <w:rPr>
          <w:rFonts w:ascii="Times New Roman" w:hAnsi="Times New Roman" w:cs="Times New Roman"/>
          <w:sz w:val="16"/>
          <w:szCs w:val="16"/>
        </w:rPr>
        <w:t xml:space="preserve"> shared all amplicons; one of them, </w:t>
      </w:r>
      <w:r w:rsidRPr="00067F4C">
        <w:rPr>
          <w:rFonts w:ascii="Times New Roman" w:hAnsi="Times New Roman" w:cs="Times New Roman"/>
          <w:b/>
          <w:color w:val="000000"/>
          <w:sz w:val="16"/>
          <w:szCs w:val="16"/>
        </w:rPr>
        <w:t>15A</w:t>
      </w:r>
      <w:r w:rsidRPr="00067F4C">
        <w:rPr>
          <w:rFonts w:ascii="Times New Roman" w:hAnsi="Times New Roman" w:cs="Times New Roman"/>
          <w:b/>
          <w:sz w:val="16"/>
          <w:szCs w:val="16"/>
        </w:rPr>
        <w:t>10</w:t>
      </w:r>
      <w:r w:rsidRPr="00067F4C">
        <w:rPr>
          <w:rFonts w:ascii="Times New Roman" w:hAnsi="Times New Roman" w:cs="Times New Roman"/>
          <w:sz w:val="16"/>
          <w:szCs w:val="16"/>
        </w:rPr>
        <w:t xml:space="preserve">, was considered as representative isolate for further work; </w:t>
      </w: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 </w:t>
      </w:r>
      <w:r w:rsidRPr="00067F4C">
        <w:rPr>
          <w:rFonts w:ascii="Times New Roman" w:hAnsi="Times New Roman" w:cs="Times New Roman"/>
          <w:b/>
          <w:sz w:val="16"/>
          <w:szCs w:val="16"/>
        </w:rPr>
        <w:t>15A12, 15A13 and 15A14</w:t>
      </w:r>
      <w:r w:rsidRPr="00067F4C">
        <w:rPr>
          <w:rFonts w:ascii="Times New Roman" w:hAnsi="Times New Roman" w:cs="Times New Roman"/>
          <w:sz w:val="16"/>
          <w:szCs w:val="16"/>
        </w:rPr>
        <w:t xml:space="preserve"> shared all amplicons; one of them, </w:t>
      </w:r>
      <w:r w:rsidRPr="00067F4C">
        <w:rPr>
          <w:rFonts w:ascii="Times New Roman" w:hAnsi="Times New Roman" w:cs="Times New Roman"/>
          <w:b/>
          <w:sz w:val="16"/>
          <w:szCs w:val="16"/>
        </w:rPr>
        <w:t>15A12</w:t>
      </w:r>
      <w:r w:rsidRPr="00067F4C">
        <w:rPr>
          <w:rFonts w:ascii="Times New Roman" w:hAnsi="Times New Roman" w:cs="Times New Roman"/>
          <w:sz w:val="16"/>
          <w:szCs w:val="16"/>
        </w:rPr>
        <w:t xml:space="preserve">, was considered as representative isolate for further work; </w:t>
      </w: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 </w:t>
      </w:r>
      <w:r w:rsidRPr="00067F4C">
        <w:rPr>
          <w:rFonts w:ascii="Times New Roman" w:hAnsi="Times New Roman" w:cs="Times New Roman"/>
          <w:b/>
          <w:color w:val="000000"/>
          <w:sz w:val="16"/>
          <w:szCs w:val="16"/>
        </w:rPr>
        <w:t>30A5, 30A7 and 30A12</w:t>
      </w:r>
      <w:r w:rsidRPr="00067F4C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067F4C">
        <w:rPr>
          <w:rFonts w:ascii="Times New Roman" w:hAnsi="Times New Roman" w:cs="Times New Roman"/>
          <w:sz w:val="16"/>
          <w:szCs w:val="16"/>
        </w:rPr>
        <w:t xml:space="preserve">shared all amplicons; one of them, </w:t>
      </w:r>
      <w:r w:rsidRPr="00067F4C">
        <w:rPr>
          <w:rFonts w:ascii="Times New Roman" w:hAnsi="Times New Roman" w:cs="Times New Roman"/>
          <w:b/>
          <w:sz w:val="16"/>
          <w:szCs w:val="16"/>
        </w:rPr>
        <w:t>30A5</w:t>
      </w:r>
      <w:r w:rsidRPr="00067F4C">
        <w:rPr>
          <w:rFonts w:ascii="Times New Roman" w:hAnsi="Times New Roman" w:cs="Times New Roman"/>
          <w:sz w:val="16"/>
          <w:szCs w:val="16"/>
        </w:rPr>
        <w:t xml:space="preserve">, was considered as representative isolate for further work; </w:t>
      </w:r>
      <w:r w:rsidRPr="00067F4C">
        <w:rPr>
          <w:rFonts w:ascii="Times New Roman" w:hAnsi="Times New Roman" w:cs="Times New Roman"/>
          <w:b/>
          <w:sz w:val="16"/>
          <w:szCs w:val="16"/>
        </w:rPr>
        <w:t>Note:</w:t>
      </w:r>
      <w:r w:rsidRPr="00067F4C">
        <w:rPr>
          <w:rFonts w:ascii="Times New Roman" w:hAnsi="Times New Roman" w:cs="Times New Roman"/>
          <w:sz w:val="16"/>
          <w:szCs w:val="16"/>
        </w:rPr>
        <w:t xml:space="preserve"> Isolates </w:t>
      </w:r>
      <w:r w:rsidRPr="00067F4C">
        <w:rPr>
          <w:rFonts w:ascii="Times New Roman" w:hAnsi="Times New Roman" w:cs="Times New Roman"/>
          <w:b/>
          <w:color w:val="000000"/>
          <w:sz w:val="16"/>
          <w:szCs w:val="16"/>
        </w:rPr>
        <w:t>30A6 and 30A16</w:t>
      </w:r>
      <w:r w:rsidRPr="00067F4C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067F4C">
        <w:rPr>
          <w:rFonts w:ascii="Times New Roman" w:hAnsi="Times New Roman" w:cs="Times New Roman"/>
          <w:sz w:val="16"/>
          <w:szCs w:val="16"/>
        </w:rPr>
        <w:t xml:space="preserve">shared all amplicons; one of them, </w:t>
      </w:r>
      <w:r w:rsidRPr="00067F4C">
        <w:rPr>
          <w:rFonts w:ascii="Times New Roman" w:hAnsi="Times New Roman" w:cs="Times New Roman"/>
          <w:b/>
          <w:sz w:val="16"/>
          <w:szCs w:val="16"/>
        </w:rPr>
        <w:t>30A6</w:t>
      </w:r>
      <w:r w:rsidRPr="00067F4C">
        <w:rPr>
          <w:rFonts w:ascii="Times New Roman" w:hAnsi="Times New Roman" w:cs="Times New Roman"/>
          <w:sz w:val="16"/>
          <w:szCs w:val="16"/>
        </w:rPr>
        <w:t>, was considered as representative isolate for further work</w:t>
      </w:r>
    </w:p>
    <w:p w:rsidR="00A5796F" w:rsidRDefault="00A5796F" w:rsidP="00CC5EEE">
      <w:pPr>
        <w:spacing w:after="0"/>
      </w:pPr>
      <w:r>
        <w:br w:type="page"/>
      </w:r>
    </w:p>
    <w:tbl>
      <w:tblPr>
        <w:tblStyle w:val="TableGrid"/>
        <w:tblW w:w="9650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54"/>
        <w:gridCol w:w="372"/>
        <w:gridCol w:w="319"/>
        <w:gridCol w:w="310"/>
        <w:gridCol w:w="293"/>
        <w:gridCol w:w="327"/>
        <w:gridCol w:w="354"/>
        <w:gridCol w:w="336"/>
        <w:gridCol w:w="327"/>
        <w:gridCol w:w="283"/>
        <w:gridCol w:w="310"/>
        <w:gridCol w:w="302"/>
        <w:gridCol w:w="302"/>
        <w:gridCol w:w="327"/>
        <w:gridCol w:w="336"/>
        <w:gridCol w:w="310"/>
        <w:gridCol w:w="327"/>
        <w:gridCol w:w="354"/>
        <w:gridCol w:w="327"/>
        <w:gridCol w:w="319"/>
        <w:gridCol w:w="344"/>
        <w:gridCol w:w="344"/>
        <w:gridCol w:w="293"/>
        <w:gridCol w:w="372"/>
        <w:gridCol w:w="310"/>
        <w:gridCol w:w="310"/>
        <w:gridCol w:w="302"/>
        <w:gridCol w:w="327"/>
        <w:gridCol w:w="293"/>
        <w:gridCol w:w="266"/>
      </w:tblGrid>
      <w:tr w:rsidR="00A5796F" w:rsidRPr="007F36D3" w:rsidTr="00A5796F">
        <w:trPr>
          <w:cantSplit/>
          <w:trHeight w:val="882"/>
        </w:trPr>
        <w:tc>
          <w:tcPr>
            <w:tcW w:w="354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Marker</w:t>
            </w:r>
          </w:p>
        </w:tc>
        <w:tc>
          <w:tcPr>
            <w:tcW w:w="372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15P1</w:t>
            </w:r>
          </w:p>
        </w:tc>
        <w:tc>
          <w:tcPr>
            <w:tcW w:w="319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15P2</w:t>
            </w:r>
          </w:p>
        </w:tc>
        <w:tc>
          <w:tcPr>
            <w:tcW w:w="310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15P3</w:t>
            </w:r>
          </w:p>
        </w:tc>
        <w:tc>
          <w:tcPr>
            <w:tcW w:w="293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15P5</w:t>
            </w:r>
          </w:p>
        </w:tc>
        <w:tc>
          <w:tcPr>
            <w:tcW w:w="327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15P6</w:t>
            </w:r>
          </w:p>
        </w:tc>
        <w:tc>
          <w:tcPr>
            <w:tcW w:w="354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15P7</w:t>
            </w:r>
          </w:p>
        </w:tc>
        <w:tc>
          <w:tcPr>
            <w:tcW w:w="336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15P9</w:t>
            </w:r>
          </w:p>
        </w:tc>
        <w:tc>
          <w:tcPr>
            <w:tcW w:w="327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15P11</w:t>
            </w:r>
          </w:p>
        </w:tc>
        <w:tc>
          <w:tcPr>
            <w:tcW w:w="283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15P12</w:t>
            </w:r>
          </w:p>
        </w:tc>
        <w:tc>
          <w:tcPr>
            <w:tcW w:w="310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15P14</w:t>
            </w:r>
          </w:p>
        </w:tc>
        <w:tc>
          <w:tcPr>
            <w:tcW w:w="302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30P1</w:t>
            </w:r>
          </w:p>
        </w:tc>
        <w:tc>
          <w:tcPr>
            <w:tcW w:w="302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30P2</w:t>
            </w:r>
          </w:p>
        </w:tc>
        <w:tc>
          <w:tcPr>
            <w:tcW w:w="327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30P3</w:t>
            </w:r>
          </w:p>
        </w:tc>
        <w:tc>
          <w:tcPr>
            <w:tcW w:w="336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30P4</w:t>
            </w:r>
          </w:p>
        </w:tc>
        <w:tc>
          <w:tcPr>
            <w:tcW w:w="310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30P6</w:t>
            </w:r>
          </w:p>
        </w:tc>
        <w:tc>
          <w:tcPr>
            <w:tcW w:w="327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30P7</w:t>
            </w:r>
          </w:p>
        </w:tc>
        <w:tc>
          <w:tcPr>
            <w:tcW w:w="354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30P9</w:t>
            </w:r>
          </w:p>
        </w:tc>
        <w:tc>
          <w:tcPr>
            <w:tcW w:w="327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30P10</w:t>
            </w:r>
          </w:p>
        </w:tc>
        <w:tc>
          <w:tcPr>
            <w:tcW w:w="319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30P11</w:t>
            </w:r>
          </w:p>
        </w:tc>
        <w:tc>
          <w:tcPr>
            <w:tcW w:w="344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30P14</w:t>
            </w:r>
          </w:p>
        </w:tc>
        <w:tc>
          <w:tcPr>
            <w:tcW w:w="344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30P16</w:t>
            </w:r>
          </w:p>
        </w:tc>
        <w:tc>
          <w:tcPr>
            <w:tcW w:w="293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30P17</w:t>
            </w:r>
          </w:p>
        </w:tc>
        <w:tc>
          <w:tcPr>
            <w:tcW w:w="372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30P18</w:t>
            </w:r>
          </w:p>
        </w:tc>
        <w:tc>
          <w:tcPr>
            <w:tcW w:w="310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30P19</w:t>
            </w:r>
          </w:p>
        </w:tc>
        <w:tc>
          <w:tcPr>
            <w:tcW w:w="310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30P20</w:t>
            </w:r>
          </w:p>
        </w:tc>
        <w:tc>
          <w:tcPr>
            <w:tcW w:w="302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30P21</w:t>
            </w:r>
          </w:p>
        </w:tc>
        <w:tc>
          <w:tcPr>
            <w:tcW w:w="327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30P22</w:t>
            </w:r>
          </w:p>
        </w:tc>
        <w:tc>
          <w:tcPr>
            <w:tcW w:w="293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bCs/>
                <w:spacing w:val="-4"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30P23</w:t>
            </w:r>
          </w:p>
        </w:tc>
        <w:tc>
          <w:tcPr>
            <w:tcW w:w="266" w:type="dxa"/>
            <w:textDirection w:val="btLr"/>
          </w:tcPr>
          <w:p w:rsidR="00A5796F" w:rsidRPr="007F36D3" w:rsidRDefault="00A5796F" w:rsidP="00CC5EEE">
            <w:pPr>
              <w:contextualSpacing/>
              <w:rPr>
                <w:rFonts w:cs="Times New Roman"/>
                <w:b/>
                <w:sz w:val="18"/>
                <w:szCs w:val="18"/>
              </w:rPr>
            </w:pPr>
            <w:r w:rsidRPr="007F36D3">
              <w:rPr>
                <w:rFonts w:cs="Times New Roman"/>
                <w:b/>
                <w:sz w:val="18"/>
                <w:szCs w:val="18"/>
              </w:rPr>
              <w:t>Marker</w:t>
            </w:r>
          </w:p>
        </w:tc>
      </w:tr>
    </w:tbl>
    <w:p w:rsidR="00A5796F" w:rsidRDefault="00A5796F" w:rsidP="00CC5EEE">
      <w:pPr>
        <w:spacing w:after="0" w:line="240" w:lineRule="auto"/>
        <w:rPr>
          <w:rFonts w:ascii="Times New Roman" w:hAnsi="Times New Roman" w:cs="Times New Roman"/>
        </w:rPr>
      </w:pPr>
      <w:r w:rsidRPr="00C17095">
        <w:rPr>
          <w:rFonts w:ascii="Times New Roman" w:hAnsi="Times New Roman" w:cs="Times New Roman"/>
          <w:noProof/>
        </w:rPr>
        <w:drawing>
          <wp:inline distT="0" distB="0" distL="0" distR="0">
            <wp:extent cx="6096000" cy="1981200"/>
            <wp:effectExtent l="19050" t="0" r="0" b="0"/>
            <wp:docPr id="13" name="Objec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8169" cy="3048000"/>
                      <a:chOff x="382431" y="1676400"/>
                      <a:chExt cx="8228169" cy="3048000"/>
                    </a:xfrm>
                  </a:grpSpPr>
                  <a:grpSp>
                    <a:nvGrpSpPr>
                      <a:cNvPr id="7" name="Group 6"/>
                      <a:cNvGrpSpPr/>
                    </a:nvGrpSpPr>
                    <a:grpSpPr>
                      <a:xfrm>
                        <a:off x="382431" y="1676400"/>
                        <a:ext cx="8228169" cy="3048000"/>
                        <a:chOff x="382431" y="1676400"/>
                        <a:chExt cx="8228169" cy="3048000"/>
                      </a:xfrm>
                    </a:grpSpPr>
                    <a:pic>
                      <a:nvPicPr>
                        <a:cNvPr id="2050" name="Picture 2" descr="D:\Lab Pics\Gel images\28 Samples 16S.jpg"/>
                        <a:cNvPicPr>
                          <a:picLocks noChangeAspect="1" noChangeArrowheads="1"/>
                        </a:cNvPicPr>
                      </a:nvPicPr>
                      <a:blipFill>
                        <a:blip r:embed="rId24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382431" y="1676400"/>
                          <a:ext cx="8228169" cy="30480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5" name="TextBox 4"/>
                        <a:cNvSpPr txBox="1"/>
                      </a:nvSpPr>
                      <a:spPr>
                        <a:xfrm>
                          <a:off x="457200" y="1676400"/>
                          <a:ext cx="8153400" cy="3077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M   1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2 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3 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4 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5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 6  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7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8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9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</a:t>
                            </a:r>
                            <a:r>
                              <a:rPr lang="en-US" sz="1200" dirty="0" smtClean="0">
                                <a:solidFill>
                                  <a:schemeClr val="bg1"/>
                                </a:solidFill>
                              </a:rPr>
                              <a:t>10    11  </a:t>
                            </a:r>
                            <a:r>
                              <a:rPr lang="en-US" sz="1200" dirty="0" smtClean="0">
                                <a:solidFill>
                                  <a:schemeClr val="bg1"/>
                                </a:solidFill>
                              </a:rPr>
                              <a:t>12 </a:t>
                            </a:r>
                            <a:r>
                              <a:rPr lang="en-US" sz="1200" dirty="0" smtClean="0">
                                <a:solidFill>
                                  <a:schemeClr val="bg1"/>
                                </a:solidFill>
                              </a:rPr>
                              <a:t>  13    14   15   </a:t>
                            </a:r>
                            <a:r>
                              <a:rPr lang="en-US" sz="1200" b="1" dirty="0" smtClean="0">
                                <a:solidFill>
                                  <a:schemeClr val="bg1"/>
                                </a:solidFill>
                              </a:rPr>
                              <a:t>16    17   18   19 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20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21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22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23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24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 25   26 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27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28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M</a:t>
                            </a:r>
                            <a:endParaRPr lang="en-US" sz="1100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A5796F" w:rsidRPr="005C3C35" w:rsidRDefault="00A5796F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5C3C35">
        <w:rPr>
          <w:rFonts w:ascii="Times New Roman" w:hAnsi="Times New Roman" w:cs="Times New Roman"/>
          <w:b/>
        </w:rPr>
        <w:t xml:space="preserve">B. </w:t>
      </w:r>
      <w:r w:rsidRPr="005C3C35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Palampur </w:t>
      </w:r>
    </w:p>
    <w:tbl>
      <w:tblPr>
        <w:tblStyle w:val="TableGrid"/>
        <w:tblW w:w="9426" w:type="dxa"/>
        <w:tblInd w:w="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98"/>
        <w:gridCol w:w="259"/>
        <w:gridCol w:w="306"/>
        <w:gridCol w:w="306"/>
        <w:gridCol w:w="279"/>
        <w:gridCol w:w="261"/>
        <w:gridCol w:w="270"/>
        <w:gridCol w:w="261"/>
        <w:gridCol w:w="306"/>
        <w:gridCol w:w="252"/>
        <w:gridCol w:w="252"/>
        <w:gridCol w:w="306"/>
        <w:gridCol w:w="360"/>
        <w:gridCol w:w="279"/>
        <w:gridCol w:w="261"/>
        <w:gridCol w:w="236"/>
        <w:gridCol w:w="311"/>
        <w:gridCol w:w="282"/>
        <w:gridCol w:w="243"/>
        <w:gridCol w:w="306"/>
        <w:gridCol w:w="270"/>
        <w:gridCol w:w="252"/>
        <w:gridCol w:w="306"/>
        <w:gridCol w:w="288"/>
        <w:gridCol w:w="243"/>
        <w:gridCol w:w="270"/>
        <w:gridCol w:w="252"/>
        <w:gridCol w:w="279"/>
        <w:gridCol w:w="270"/>
        <w:gridCol w:w="288"/>
        <w:gridCol w:w="288"/>
        <w:gridCol w:w="288"/>
        <w:gridCol w:w="398"/>
      </w:tblGrid>
      <w:tr w:rsidR="00A5796F" w:rsidRPr="00C1756D" w:rsidTr="00A5796F">
        <w:trPr>
          <w:cantSplit/>
          <w:trHeight w:val="693"/>
        </w:trPr>
        <w:tc>
          <w:tcPr>
            <w:tcW w:w="398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sz w:val="18"/>
                <w:szCs w:val="15"/>
              </w:rPr>
            </w:pPr>
            <w:r w:rsidRPr="00C1756D">
              <w:rPr>
                <w:rFonts w:cs="Times New Roman"/>
                <w:b/>
                <w:sz w:val="18"/>
                <w:szCs w:val="15"/>
              </w:rPr>
              <w:t>Marker</w:t>
            </w:r>
          </w:p>
        </w:tc>
        <w:tc>
          <w:tcPr>
            <w:tcW w:w="259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15A1</w:t>
            </w:r>
          </w:p>
        </w:tc>
        <w:tc>
          <w:tcPr>
            <w:tcW w:w="306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sz w:val="18"/>
                <w:szCs w:val="15"/>
              </w:rPr>
            </w:pPr>
            <w:r w:rsidRPr="00C1756D">
              <w:rPr>
                <w:rFonts w:cs="Times New Roman"/>
                <w:b/>
                <w:sz w:val="18"/>
                <w:szCs w:val="15"/>
              </w:rPr>
              <w:t>1</w:t>
            </w: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15A2</w:t>
            </w:r>
          </w:p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</w:p>
        </w:tc>
        <w:tc>
          <w:tcPr>
            <w:tcW w:w="306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15A3</w:t>
            </w:r>
          </w:p>
        </w:tc>
        <w:tc>
          <w:tcPr>
            <w:tcW w:w="279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15A4</w:t>
            </w:r>
          </w:p>
        </w:tc>
        <w:tc>
          <w:tcPr>
            <w:tcW w:w="261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15A5</w:t>
            </w:r>
          </w:p>
        </w:tc>
        <w:tc>
          <w:tcPr>
            <w:tcW w:w="270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15A6</w:t>
            </w:r>
          </w:p>
        </w:tc>
        <w:tc>
          <w:tcPr>
            <w:tcW w:w="261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15A7</w:t>
            </w:r>
          </w:p>
        </w:tc>
        <w:tc>
          <w:tcPr>
            <w:tcW w:w="306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15A8</w:t>
            </w:r>
          </w:p>
        </w:tc>
        <w:tc>
          <w:tcPr>
            <w:tcW w:w="252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15A9</w:t>
            </w:r>
          </w:p>
        </w:tc>
        <w:tc>
          <w:tcPr>
            <w:tcW w:w="252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15A10</w:t>
            </w:r>
          </w:p>
        </w:tc>
        <w:tc>
          <w:tcPr>
            <w:tcW w:w="306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sz w:val="18"/>
                <w:szCs w:val="15"/>
              </w:rPr>
              <w:t>15A12</w:t>
            </w:r>
          </w:p>
        </w:tc>
        <w:tc>
          <w:tcPr>
            <w:tcW w:w="360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15A15</w:t>
            </w:r>
          </w:p>
        </w:tc>
        <w:tc>
          <w:tcPr>
            <w:tcW w:w="279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</w:t>
            </w:r>
          </w:p>
        </w:tc>
        <w:tc>
          <w:tcPr>
            <w:tcW w:w="261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30A2</w:t>
            </w:r>
          </w:p>
        </w:tc>
        <w:tc>
          <w:tcPr>
            <w:tcW w:w="236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30A3</w:t>
            </w:r>
          </w:p>
        </w:tc>
        <w:tc>
          <w:tcPr>
            <w:tcW w:w="311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30A4</w:t>
            </w:r>
          </w:p>
        </w:tc>
        <w:tc>
          <w:tcPr>
            <w:tcW w:w="282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30A5</w:t>
            </w:r>
          </w:p>
        </w:tc>
        <w:tc>
          <w:tcPr>
            <w:tcW w:w="243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30A6</w:t>
            </w:r>
          </w:p>
        </w:tc>
        <w:tc>
          <w:tcPr>
            <w:tcW w:w="306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30A8</w:t>
            </w:r>
          </w:p>
        </w:tc>
        <w:tc>
          <w:tcPr>
            <w:tcW w:w="270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30A9</w:t>
            </w:r>
          </w:p>
        </w:tc>
        <w:tc>
          <w:tcPr>
            <w:tcW w:w="252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30A10</w:t>
            </w:r>
          </w:p>
        </w:tc>
        <w:tc>
          <w:tcPr>
            <w:tcW w:w="306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30A11</w:t>
            </w:r>
          </w:p>
        </w:tc>
        <w:tc>
          <w:tcPr>
            <w:tcW w:w="288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30A13</w:t>
            </w:r>
          </w:p>
        </w:tc>
        <w:tc>
          <w:tcPr>
            <w:tcW w:w="243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30A14</w:t>
            </w:r>
          </w:p>
        </w:tc>
        <w:tc>
          <w:tcPr>
            <w:tcW w:w="270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30A15</w:t>
            </w:r>
          </w:p>
        </w:tc>
        <w:tc>
          <w:tcPr>
            <w:tcW w:w="252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30A17</w:t>
            </w:r>
          </w:p>
        </w:tc>
        <w:tc>
          <w:tcPr>
            <w:tcW w:w="279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30A18</w:t>
            </w:r>
          </w:p>
        </w:tc>
        <w:tc>
          <w:tcPr>
            <w:tcW w:w="270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30A19</w:t>
            </w:r>
          </w:p>
        </w:tc>
        <w:tc>
          <w:tcPr>
            <w:tcW w:w="288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30A20</w:t>
            </w:r>
          </w:p>
        </w:tc>
        <w:tc>
          <w:tcPr>
            <w:tcW w:w="288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bCs/>
                <w:spacing w:val="-4"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30A21</w:t>
            </w:r>
          </w:p>
        </w:tc>
        <w:tc>
          <w:tcPr>
            <w:tcW w:w="288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sz w:val="18"/>
                <w:szCs w:val="15"/>
              </w:rPr>
            </w:pPr>
            <w:r w:rsidRPr="00C1756D">
              <w:rPr>
                <w:rFonts w:cs="Times New Roman"/>
                <w:b/>
                <w:color w:val="000000"/>
                <w:sz w:val="18"/>
                <w:szCs w:val="15"/>
              </w:rPr>
              <w:t>30A22</w:t>
            </w:r>
          </w:p>
        </w:tc>
        <w:tc>
          <w:tcPr>
            <w:tcW w:w="398" w:type="dxa"/>
            <w:textDirection w:val="btLr"/>
          </w:tcPr>
          <w:p w:rsidR="00A5796F" w:rsidRPr="00C1756D" w:rsidRDefault="00A5796F" w:rsidP="00CC5EEE">
            <w:pPr>
              <w:rPr>
                <w:rFonts w:cs="Times New Roman"/>
                <w:b/>
                <w:sz w:val="18"/>
                <w:szCs w:val="15"/>
              </w:rPr>
            </w:pPr>
            <w:r w:rsidRPr="00C1756D">
              <w:rPr>
                <w:rFonts w:cs="Times New Roman"/>
                <w:b/>
                <w:sz w:val="18"/>
                <w:szCs w:val="15"/>
              </w:rPr>
              <w:t>Marker</w:t>
            </w:r>
          </w:p>
        </w:tc>
      </w:tr>
    </w:tbl>
    <w:p w:rsidR="00A5796F" w:rsidRDefault="00A5796F" w:rsidP="00CC5EEE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pacing w:val="-4"/>
          <w:sz w:val="24"/>
          <w:szCs w:val="24"/>
        </w:rPr>
      </w:pPr>
      <w:r w:rsidRPr="00D570C1">
        <w:rPr>
          <w:rFonts w:ascii="Times New Roman" w:hAnsi="Times New Roman" w:cs="Times New Roman"/>
          <w:b/>
          <w:bCs/>
          <w:noProof/>
          <w:color w:val="0000FF"/>
          <w:spacing w:val="-4"/>
          <w:sz w:val="24"/>
          <w:szCs w:val="24"/>
        </w:rPr>
        <w:drawing>
          <wp:inline distT="0" distB="0" distL="0" distR="0">
            <wp:extent cx="5942838" cy="1697126"/>
            <wp:effectExtent l="19050" t="0" r="762" b="0"/>
            <wp:docPr id="14" name="Object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656319" cy="2813974"/>
                      <a:chOff x="304800" y="1828800"/>
                      <a:chExt cx="8656319" cy="2813974"/>
                    </a:xfrm>
                  </a:grpSpPr>
                  <a:grpSp>
                    <a:nvGrpSpPr>
                      <a:cNvPr id="9" name="Group 8"/>
                      <a:cNvGrpSpPr/>
                    </a:nvGrpSpPr>
                    <a:grpSpPr>
                      <a:xfrm>
                        <a:off x="304800" y="1828800"/>
                        <a:ext cx="8656319" cy="2813974"/>
                        <a:chOff x="304800" y="1828800"/>
                        <a:chExt cx="8656319" cy="2813974"/>
                      </a:xfrm>
                    </a:grpSpPr>
                    <a:pic>
                      <a:nvPicPr>
                        <a:cNvPr id="1028" name="Picture 4" descr="D:\Lab Pics\Gel images\31 SAMPLES 16S.jpg"/>
                        <a:cNvPicPr>
                          <a:picLocks noChangeAspect="1" noChangeArrowheads="1"/>
                        </a:cNvPicPr>
                      </a:nvPicPr>
                      <a:blipFill>
                        <a:blip r:embed="rId25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304800" y="1828800"/>
                          <a:ext cx="8656319" cy="2813974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7" name="TextBox 6"/>
                        <a:cNvSpPr txBox="1"/>
                      </a:nvSpPr>
                      <a:spPr>
                        <a:xfrm>
                          <a:off x="381000" y="1828800"/>
                          <a:ext cx="8534400" cy="3077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M   1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2 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3 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4 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5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 6  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7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8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9  </a:t>
                            </a:r>
                            <a:r>
                              <a:rPr lang="en-US" sz="1400" dirty="0" smtClean="0">
                                <a:solidFill>
                                  <a:schemeClr val="bg1"/>
                                </a:solidFill>
                              </a:rPr>
                              <a:t> </a:t>
                            </a:r>
                            <a:r>
                              <a:rPr lang="en-US" sz="1200" dirty="0" smtClean="0">
                                <a:solidFill>
                                  <a:schemeClr val="bg1"/>
                                </a:solidFill>
                              </a:rPr>
                              <a:t>10   11  </a:t>
                            </a:r>
                            <a:r>
                              <a:rPr lang="en-US" sz="1200" dirty="0" smtClean="0">
                                <a:solidFill>
                                  <a:schemeClr val="bg1"/>
                                </a:solidFill>
                              </a:rPr>
                              <a:t>12 </a:t>
                            </a:r>
                            <a:r>
                              <a:rPr lang="en-US" sz="1200" dirty="0" smtClean="0">
                                <a:solidFill>
                                  <a:schemeClr val="bg1"/>
                                </a:solidFill>
                              </a:rPr>
                              <a:t> 13   14   15  </a:t>
                            </a:r>
                            <a:r>
                              <a:rPr lang="en-US" sz="1200" b="1" dirty="0" smtClean="0">
                                <a:solidFill>
                                  <a:schemeClr val="bg1"/>
                                </a:solidFill>
                              </a:rPr>
                              <a:t>16   </a:t>
                            </a:r>
                            <a:r>
                              <a:rPr lang="en-US" sz="1200" b="1" dirty="0" smtClean="0">
                                <a:solidFill>
                                  <a:schemeClr val="bg1"/>
                                </a:solidFill>
                              </a:rPr>
                              <a:t>17 </a:t>
                            </a:r>
                            <a:r>
                              <a:rPr lang="en-US" sz="1200" b="1" dirty="0" smtClean="0">
                                <a:solidFill>
                                  <a:schemeClr val="bg1"/>
                                </a:solidFill>
                              </a:rPr>
                              <a:t>  18   19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20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21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22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23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24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25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 26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27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28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29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30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 31   </a:t>
                            </a:r>
                            <a:r>
                              <a:rPr lang="en-US" sz="1100" b="1" dirty="0" smtClean="0">
                                <a:solidFill>
                                  <a:schemeClr val="bg1"/>
                                </a:solidFill>
                              </a:rPr>
                              <a:t>M</a:t>
                            </a:r>
                            <a:endParaRPr lang="en-US" sz="1100" b="1" dirty="0">
                              <a:solidFill>
                                <a:schemeClr val="bg1"/>
                              </a:solidFill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A5796F" w:rsidRPr="00067F4C" w:rsidRDefault="00A5796F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067F4C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C. </w:t>
      </w:r>
      <w:r w:rsidRPr="00067F4C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Andaman &amp; Nicobar Island </w:t>
      </w:r>
    </w:p>
    <w:p w:rsidR="00A5796F" w:rsidRDefault="00A5796F" w:rsidP="00CC5EE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FF"/>
          <w:spacing w:val="-4"/>
          <w:sz w:val="24"/>
          <w:szCs w:val="24"/>
        </w:rPr>
      </w:pPr>
    </w:p>
    <w:p w:rsidR="00A5796F" w:rsidRPr="00233612" w:rsidRDefault="009F31CD" w:rsidP="00CC5EEE">
      <w:pPr>
        <w:spacing w:after="0" w:line="48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 xml:space="preserve">.  </w:t>
      </w:r>
      <w:r w:rsidR="003466C3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8</w:t>
      </w:r>
      <w:r w:rsidR="00A5796F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 xml:space="preserve">. </w:t>
      </w:r>
      <w:r w:rsidR="00A5796F" w:rsidRPr="00233612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Amplification of </w:t>
      </w:r>
      <w:r w:rsidR="009F6428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16S rRNA gene </w:t>
      </w:r>
      <w:r w:rsidR="00A5796F" w:rsidRPr="00233612">
        <w:rPr>
          <w:rFonts w:ascii="Times New Roman" w:hAnsi="Times New Roman" w:cs="Times New Roman"/>
          <w:b/>
          <w:bCs/>
          <w:spacing w:val="-4"/>
          <w:sz w:val="24"/>
          <w:szCs w:val="24"/>
        </w:rPr>
        <w:t>of bacterial isolates of rice phyllosphere</w:t>
      </w:r>
    </w:p>
    <w:p w:rsidR="009F31CD" w:rsidRPr="00233612" w:rsidRDefault="00A5796F" w:rsidP="00CC5EEE">
      <w:pPr>
        <w:spacing w:after="0" w:line="48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233612">
        <w:rPr>
          <w:rFonts w:ascii="Times New Roman" w:hAnsi="Times New Roman" w:cs="Times New Roman"/>
          <w:b/>
          <w:bCs/>
          <w:spacing w:val="-4"/>
          <w:sz w:val="24"/>
          <w:szCs w:val="24"/>
        </w:rPr>
        <w:t>M: DNA size marker; Lane 1-31: Phyllosphere bacteria isolated from phyllosphere of rice leaf</w:t>
      </w:r>
    </w:p>
    <w:p w:rsidR="00A327A7" w:rsidRDefault="009F31CD" w:rsidP="00CC5EEE">
      <w:pPr>
        <w:spacing w:after="0"/>
        <w:jc w:val="center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  <w:r w:rsidRPr="00FB7040">
        <w:rPr>
          <w:rFonts w:ascii="Times New Roman" w:hAnsi="Times New Roman" w:cs="Times New Roman"/>
          <w:b/>
          <w:bCs/>
          <w:spacing w:val="-4"/>
          <w:sz w:val="20"/>
          <w:szCs w:val="20"/>
        </w:rPr>
        <w:br w:type="page"/>
      </w:r>
    </w:p>
    <w:p w:rsidR="009F31CD" w:rsidRPr="008E3CF6" w:rsidRDefault="009F31CD" w:rsidP="00CC5EEE">
      <w:pPr>
        <w:spacing w:after="0"/>
        <w:jc w:val="center"/>
        <w:rPr>
          <w:rFonts w:ascii="Times New Roman" w:hAnsi="Times New Roman" w:cs="Times New Roman"/>
          <w:b/>
          <w:bCs/>
          <w:spacing w:val="-4"/>
          <w:sz w:val="20"/>
        </w:rPr>
      </w:pPr>
    </w:p>
    <w:tbl>
      <w:tblPr>
        <w:tblStyle w:val="TableGrid"/>
        <w:tblW w:w="9487" w:type="dxa"/>
        <w:jc w:val="center"/>
        <w:tblInd w:w="-31" w:type="dxa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96"/>
        <w:gridCol w:w="2334"/>
        <w:gridCol w:w="1559"/>
        <w:gridCol w:w="2237"/>
        <w:gridCol w:w="1661"/>
      </w:tblGrid>
      <w:tr w:rsidR="00FB7040" w:rsidRPr="008E3CF6" w:rsidTr="00913261">
        <w:trPr>
          <w:trHeight w:val="170"/>
          <w:jc w:val="center"/>
        </w:trPr>
        <w:tc>
          <w:tcPr>
            <w:tcW w:w="40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  <w:t xml:space="preserve">Colonies of Rice </w:t>
            </w:r>
            <w:r w:rsidR="0073615F" w:rsidRPr="008E3CF6"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  <w:t xml:space="preserve">epiphytic </w:t>
            </w:r>
            <w:r w:rsidR="009072FC" w:rsidRPr="008E3CF6">
              <w:rPr>
                <w:rFonts w:ascii="Times New Roman" w:hAnsi="Times New Roman" w:cs="Times New Roman"/>
                <w:b/>
                <w:bCs/>
                <w:i/>
                <w:spacing w:val="-4"/>
                <w:sz w:val="20"/>
                <w:szCs w:val="22"/>
              </w:rPr>
              <w:t>Acidovorax</w:t>
            </w:r>
          </w:p>
        </w:tc>
        <w:tc>
          <w:tcPr>
            <w:tcW w:w="37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  <w:t xml:space="preserve">Close up view of </w:t>
            </w:r>
            <w:r w:rsidR="009072FC" w:rsidRPr="008E3CF6">
              <w:rPr>
                <w:rFonts w:ascii="Times New Roman" w:hAnsi="Times New Roman" w:cs="Times New Roman"/>
                <w:b/>
                <w:bCs/>
                <w:i/>
                <w:spacing w:val="-4"/>
                <w:sz w:val="20"/>
                <w:szCs w:val="22"/>
              </w:rPr>
              <w:t>Acidovorax</w:t>
            </w:r>
            <w:r w:rsidR="0073615F" w:rsidRPr="008E3CF6">
              <w:rPr>
                <w:rFonts w:ascii="Times New Roman" w:hAnsi="Times New Roman" w:cs="Times New Roman"/>
                <w:b/>
                <w:bCs/>
                <w:i/>
                <w:spacing w:val="-4"/>
                <w:sz w:val="20"/>
                <w:szCs w:val="22"/>
              </w:rPr>
              <w:t xml:space="preserve"> </w:t>
            </w:r>
            <w:r w:rsidR="0073615F" w:rsidRPr="008E3CF6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2"/>
              </w:rPr>
              <w:t>colonies</w:t>
            </w:r>
          </w:p>
        </w:tc>
        <w:tc>
          <w:tcPr>
            <w:tcW w:w="166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</w:pPr>
          </w:p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  <w:t>Species identity</w:t>
            </w:r>
          </w:p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  <w:t>&amp; Isolate name</w:t>
            </w:r>
          </w:p>
        </w:tc>
      </w:tr>
      <w:tr w:rsidR="00FB7040" w:rsidRPr="008E3CF6" w:rsidTr="00913261">
        <w:trPr>
          <w:trHeight w:val="602"/>
          <w:jc w:val="center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  <w:t>Nutrient Agar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  <w:t>Nutrient agar +</w:t>
            </w:r>
          </w:p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  <w:t>2, 3, 5 triphenyl tetrazolium chloride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  <w:t>Nutrient Agar</w:t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  <w:t>Nutrient agar +</w:t>
            </w:r>
          </w:p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  <w:t>2, 3, 5 triphenyl tetrazolium chloride</w:t>
            </w:r>
          </w:p>
        </w:tc>
        <w:tc>
          <w:tcPr>
            <w:tcW w:w="166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2"/>
              </w:rPr>
            </w:pPr>
          </w:p>
        </w:tc>
      </w:tr>
      <w:tr w:rsidR="00FB7040" w:rsidRPr="008E3CF6" w:rsidTr="00913261">
        <w:trPr>
          <w:jc w:val="center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203" name="Picture 15" descr="D:\Lab Pics\Bacteria single colony\Palam2016\30P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Lab Pics\Bacteria single colony\Palam2016\30P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1941" cy="914400"/>
                  <wp:effectExtent l="19050" t="0" r="0" b="0"/>
                  <wp:docPr id="1204" name="Picture 16" descr="D:\Lab Pics\Bacteria single colony\Palam2016\30P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Lab Pics\Bacteria single colony\Palam2016\30P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94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1" cy="914400"/>
                  <wp:effectExtent l="19050" t="0" r="0" b="0"/>
                  <wp:docPr id="1205" name="Picture 76" descr="D:\Lab Pics\Bacteria single colony\Palam2016\Close up\30P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D:\Lab Pics\Bacteria single colony\Palam2016\Close up\30P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206" name="Picture 77" descr="D:\Lab Pics\Bacteria single colony\Palam2016\Close up\30P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D:\Lab Pics\Bacteria single colony\Palam2016\Close up\30P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8E3CF6" w:rsidRDefault="00FB7040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i/>
                <w:iCs/>
                <w:sz w:val="20"/>
                <w:szCs w:val="22"/>
              </w:rPr>
              <w:t>Acidovorax avenae</w:t>
            </w:r>
            <w:r w:rsidRPr="008E3CF6">
              <w:rPr>
                <w:rFonts w:ascii="Times New Roman" w:eastAsia="Times New Roman" w:hAnsi="Times New Roman" w:cs="Times New Roman"/>
                <w:sz w:val="20"/>
                <w:szCs w:val="22"/>
              </w:rPr>
              <w:t xml:space="preserve"> </w:t>
            </w:r>
          </w:p>
          <w:p w:rsidR="00FB7040" w:rsidRPr="008E3CF6" w:rsidRDefault="00FB7040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sz w:val="20"/>
                <w:szCs w:val="22"/>
              </w:rPr>
              <w:t>(OsEp-Plm-30P1)</w:t>
            </w:r>
          </w:p>
        </w:tc>
      </w:tr>
      <w:tr w:rsidR="00FB7040" w:rsidRPr="008E3CF6" w:rsidTr="00913261">
        <w:trPr>
          <w:jc w:val="center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207" name="Picture 47" descr="D:\Lab Pics\Bacteria single colony\Palam2016\30P23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D:\Lab Pics\Bacteria single colony\Palam2016\30P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437" cy="914400"/>
                  <wp:effectExtent l="19050" t="0" r="0" b="0"/>
                  <wp:docPr id="1208" name="Picture 48" descr="D:\Lab Pics\Bacteria single colony\Palam2016\30P2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:\Lab Pics\Bacteria single colony\Palam2016\30P2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43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1" cy="914400"/>
                  <wp:effectExtent l="19050" t="0" r="0" b="0"/>
                  <wp:docPr id="1209" name="Picture 108" descr="D:\Lab Pics\Bacteria single colony\Palam2016\Close up\30P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D:\Lab Pics\Bacteria single colony\Palam2016\Close up\30P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210" name="Picture 109" descr="D:\Lab Pics\Bacteria single colony\Palam2016\Close up\30P2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D:\Lab Pics\Bacteria single colony\Palam2016\Close up\30P2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8E3CF6" w:rsidRDefault="00FB7040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i/>
                <w:iCs/>
                <w:sz w:val="20"/>
                <w:szCs w:val="22"/>
              </w:rPr>
              <w:t>Acidovorax avenae</w:t>
            </w:r>
            <w:r w:rsidRPr="008E3CF6">
              <w:rPr>
                <w:rFonts w:ascii="Times New Roman" w:eastAsia="Times New Roman" w:hAnsi="Times New Roman" w:cs="Times New Roman"/>
                <w:sz w:val="20"/>
                <w:szCs w:val="22"/>
              </w:rPr>
              <w:t xml:space="preserve"> </w:t>
            </w:r>
          </w:p>
          <w:p w:rsidR="00FB7040" w:rsidRPr="008E3CF6" w:rsidRDefault="00FB7040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sz w:val="20"/>
                <w:szCs w:val="22"/>
              </w:rPr>
              <w:t>(OsEp-Plm-30P23)</w:t>
            </w:r>
          </w:p>
        </w:tc>
      </w:tr>
      <w:tr w:rsidR="00913261" w:rsidRPr="008E3CF6" w:rsidTr="00913261">
        <w:trPr>
          <w:jc w:val="center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211" name="Picture 21" descr="D:\Lab Pics\Bacteria single colony\Palam2016\30P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Lab Pics\Bacteria single colony\Palam2016\30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6255" cy="914400"/>
                  <wp:effectExtent l="19050" t="0" r="0" b="0"/>
                  <wp:docPr id="1212" name="Picture 22" descr="D:\Lab Pics\Bacteria single colony\Palam2016\30P6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Lab Pics\Bacteria single colony\Palam2016\30P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2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213" name="Picture 82" descr="D:\Lab Pics\Bacteria single colony\Palam2016\Close up\30P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D:\Lab Pics\Bacteria single colony\Palam2016\Close up\30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FB7040" w:rsidRPr="008E3CF6" w:rsidRDefault="00FB7040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214" name="Picture 83" descr="D:\Lab Pics\Bacteria single colony\Palam2016\Close up\30P6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D:\Lab Pics\Bacteria single colony\Palam2016\Close up\30P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8E3CF6" w:rsidRDefault="00FB7040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i/>
                <w:iCs/>
                <w:sz w:val="20"/>
                <w:szCs w:val="22"/>
              </w:rPr>
              <w:t>Acidovorax avenae</w:t>
            </w:r>
            <w:r w:rsidRPr="008E3CF6">
              <w:rPr>
                <w:rFonts w:ascii="Times New Roman" w:eastAsia="Times New Roman" w:hAnsi="Times New Roman" w:cs="Times New Roman"/>
                <w:sz w:val="20"/>
                <w:szCs w:val="22"/>
              </w:rPr>
              <w:t xml:space="preserve"> </w:t>
            </w:r>
          </w:p>
          <w:p w:rsidR="00FB7040" w:rsidRPr="008E3CF6" w:rsidRDefault="00FB7040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  <w:szCs w:val="22"/>
              </w:rPr>
            </w:pPr>
            <w:r w:rsidRPr="008E3CF6">
              <w:rPr>
                <w:rFonts w:ascii="Times New Roman" w:eastAsia="Times New Roman" w:hAnsi="Times New Roman" w:cs="Times New Roman"/>
                <w:sz w:val="20"/>
                <w:szCs w:val="22"/>
              </w:rPr>
              <w:t>(OsEp-Plm-30P6)</w:t>
            </w:r>
          </w:p>
        </w:tc>
      </w:tr>
    </w:tbl>
    <w:p w:rsidR="00A327A7" w:rsidRDefault="00A327A7" w:rsidP="00CC5EEE">
      <w:pPr>
        <w:spacing w:after="0"/>
        <w:rPr>
          <w:rFonts w:ascii="Times New Roman" w:hAnsi="Times New Roman" w:cs="Times New Roman"/>
          <w:b/>
          <w:bCs/>
          <w:spacing w:val="-4"/>
          <w:sz w:val="20"/>
        </w:rPr>
      </w:pPr>
    </w:p>
    <w:p w:rsidR="00A327A7" w:rsidRDefault="00233612" w:rsidP="00CC5EEE">
      <w:pPr>
        <w:spacing w:after="0"/>
        <w:rPr>
          <w:rFonts w:ascii="Times New Roman" w:hAnsi="Times New Roman" w:cs="Times New Roman"/>
          <w:b/>
          <w:bCs/>
          <w:spacing w:val="-4"/>
          <w:sz w:val="20"/>
        </w:rPr>
      </w:pPr>
      <w:proofErr w:type="gramStart"/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8"/>
        </w:rPr>
        <w:t xml:space="preserve">Supplementary Fig. </w:t>
      </w:r>
      <w:r w:rsidR="003466C3">
        <w:rPr>
          <w:rFonts w:ascii="Times New Roman" w:hAnsi="Times New Roman" w:cs="Times New Roman"/>
          <w:b/>
          <w:bCs/>
          <w:color w:val="0000CC"/>
          <w:spacing w:val="-4"/>
          <w:sz w:val="24"/>
          <w:szCs w:val="28"/>
        </w:rPr>
        <w:t>9</w:t>
      </w:r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8"/>
        </w:rPr>
        <w:t>a.</w:t>
      </w:r>
      <w:proofErr w:type="gramEnd"/>
      <w:r w:rsidRPr="00233612">
        <w:rPr>
          <w:rFonts w:ascii="Times New Roman" w:hAnsi="Times New Roman" w:cs="Times New Roman"/>
          <w:b/>
          <w:bCs/>
          <w:spacing w:val="-4"/>
          <w:sz w:val="24"/>
          <w:szCs w:val="28"/>
        </w:rPr>
        <w:t xml:space="preserve"> Colonies of cultured </w:t>
      </w:r>
      <w:r w:rsidRPr="00233612">
        <w:rPr>
          <w:rFonts w:ascii="Times New Roman" w:hAnsi="Times New Roman" w:cs="Times New Roman"/>
          <w:b/>
          <w:bCs/>
          <w:i/>
          <w:spacing w:val="-4"/>
          <w:sz w:val="24"/>
          <w:szCs w:val="28"/>
        </w:rPr>
        <w:t xml:space="preserve">Acidovorax </w:t>
      </w:r>
      <w:r w:rsidRPr="00233612">
        <w:rPr>
          <w:rFonts w:ascii="Times New Roman" w:hAnsi="Times New Roman" w:cs="Times New Roman"/>
          <w:b/>
          <w:bCs/>
          <w:spacing w:val="-4"/>
          <w:sz w:val="24"/>
          <w:szCs w:val="28"/>
        </w:rPr>
        <w:t xml:space="preserve">species from rice phyllomicrobiome </w:t>
      </w:r>
      <w:r w:rsidR="00A327A7">
        <w:rPr>
          <w:rFonts w:ascii="Times New Roman" w:hAnsi="Times New Roman" w:cs="Times New Roman"/>
          <w:b/>
          <w:bCs/>
          <w:spacing w:val="-4"/>
          <w:sz w:val="20"/>
        </w:rPr>
        <w:br w:type="page"/>
      </w:r>
    </w:p>
    <w:tbl>
      <w:tblPr>
        <w:tblStyle w:val="TableGrid"/>
        <w:tblW w:w="9533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65"/>
        <w:gridCol w:w="2334"/>
        <w:gridCol w:w="1559"/>
        <w:gridCol w:w="2237"/>
        <w:gridCol w:w="1738"/>
      </w:tblGrid>
      <w:tr w:rsidR="0073615F" w:rsidRPr="000269BA" w:rsidTr="00F912B0">
        <w:trPr>
          <w:trHeight w:val="70"/>
          <w:jc w:val="center"/>
        </w:trPr>
        <w:tc>
          <w:tcPr>
            <w:tcW w:w="3999" w:type="dxa"/>
            <w:gridSpan w:val="2"/>
            <w:tcBorders>
              <w:bottom w:val="single" w:sz="4" w:space="0" w:color="auto"/>
            </w:tcBorders>
          </w:tcPr>
          <w:p w:rsidR="0073615F" w:rsidRPr="00F224F1" w:rsidRDefault="0073615F" w:rsidP="00CC5EEE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F224F1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Pr="00F224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Acinetobacter</w:t>
            </w:r>
          </w:p>
        </w:tc>
        <w:tc>
          <w:tcPr>
            <w:tcW w:w="3796" w:type="dxa"/>
            <w:gridSpan w:val="2"/>
            <w:tcBorders>
              <w:bottom w:val="single" w:sz="4" w:space="0" w:color="auto"/>
            </w:tcBorders>
          </w:tcPr>
          <w:p w:rsidR="0073615F" w:rsidRPr="00F224F1" w:rsidRDefault="0073615F" w:rsidP="00CC5EEE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F224F1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Pr="00F224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Acinetobacter</w:t>
            </w:r>
            <w:r w:rsidRPr="00F224F1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colonies</w:t>
            </w:r>
          </w:p>
        </w:tc>
        <w:tc>
          <w:tcPr>
            <w:tcW w:w="1738" w:type="dxa"/>
            <w:vMerge w:val="restart"/>
            <w:tcBorders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73615F" w:rsidRPr="000269BA" w:rsidTr="00F912B0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73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</w:p>
        </w:tc>
      </w:tr>
      <w:tr w:rsidR="0073615F" w:rsidRPr="000269BA" w:rsidTr="00F912B0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2463" cy="914400"/>
                  <wp:effectExtent l="19050" t="0" r="0" b="0"/>
                  <wp:docPr id="1215" name="Picture 29" descr="D:\Lab Pics\Bacteria single colony\Palam2016\30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:\Lab Pics\Bacteria single colony\Palam2016\30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46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1087" cy="914400"/>
                  <wp:effectExtent l="19050" t="0" r="0" b="0"/>
                  <wp:docPr id="1216" name="Picture 30" descr="D:\Lab Pics\Bacteria single colony\Palam2016\30P1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D:\Lab Pics\Bacteria single colony\Palam2016\30P1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08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7682" cy="914400"/>
                  <wp:effectExtent l="19050" t="0" r="5768" b="0"/>
                  <wp:docPr id="1217" name="Picture 90" descr="D:\Lab Pics\Bacteria single colony\Palam2016\Close up\30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D:\Lab Pics\Bacteria single colony\Palam2016\Close up\30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68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218" name="Picture 91" descr="D:\Lab Pics\Bacteria single colony\Palam2016\Close up\30P1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D:\Lab Pics\Bacteria single colony\Palam2016\Close up\30P1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Acinetobacter baumannii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30P11)</w:t>
            </w:r>
          </w:p>
        </w:tc>
      </w:tr>
      <w:tr w:rsidR="0073615F" w:rsidRPr="000269BA" w:rsidTr="00F912B0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731" cy="914400"/>
                  <wp:effectExtent l="19050" t="0" r="0" b="0"/>
                  <wp:docPr id="1219" name="Picture 35" descr="D:\Lab Pics\Bacteria single colony\Palam2016\30P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D:\Lab Pics\Bacteria single colony\Palam2016\30P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73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758" cy="914400"/>
                  <wp:effectExtent l="19050" t="0" r="1642" b="0"/>
                  <wp:docPr id="1220" name="Picture 36" descr="D:\Lab Pics\Bacteria single colony\Palam2016\30P1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D:\Lab Pics\Bacteria single colony\Palam2016\30P1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75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221" name="Picture 96" descr="D:\Lab Pics\Bacteria single colony\Palam2016\Close up\30P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D:\Lab Pics\Bacteria single colony\Palam2016\Close up\30P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222" name="Picture 97" descr="D:\Lab Pics\Bacteria single colony\Palam2016\Close up\30P1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D:\Lab Pics\Bacteria single colony\Palam2016\Close up\30P1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Acinetobacter baumannii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30P17)</w:t>
            </w:r>
          </w:p>
        </w:tc>
      </w:tr>
      <w:tr w:rsidR="0073615F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01" cy="914400"/>
                  <wp:effectExtent l="19050" t="0" r="0" b="0"/>
                  <wp:docPr id="1223" name="Picture 47" descr="D:\Lab Pics\Bacteria single colony\A&amp;N 2017\30A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D:\Lab Pics\Bacteria single colony\A&amp;N 2017\30A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0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898796" cy="914400"/>
                  <wp:effectExtent l="19050" t="0" r="0" b="0"/>
                  <wp:docPr id="1224" name="Picture 48" descr="D:\Lab Pics\Bacteria single colony\A&amp;N 2017\30A1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:\Lab Pics\Bacteria single colony\A&amp;N 2017\30A1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79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877886" cy="914400"/>
                  <wp:effectExtent l="19050" t="0" r="0" b="0"/>
                  <wp:docPr id="1225" name="Picture 47" descr="D:\Lab Pics\Bacteria single colony\A&amp;N 2017\30A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D:\Lab Pics\Bacteria single colony\A&amp;N 2017\30A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 l="47749" t="4511" r="22233" b="639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788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0754" cy="914400"/>
                  <wp:effectExtent l="19050" t="0" r="0" b="0"/>
                  <wp:docPr id="1226" name="Picture 48" descr="D:\Lab Pics\Bacteria single colony\A&amp;N 2017\30A1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:\Lab Pics\Bacteria single colony\A&amp;N 2017\30A1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 l="37310" t="5224" r="27371" b="604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75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Acinetobacter junii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30A17)</w:t>
            </w:r>
          </w:p>
        </w:tc>
      </w:tr>
      <w:tr w:rsidR="0073615F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227" name="Picture 114" descr="D:\Lab Pics\Bacteria single colony\18052020\30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D:\Lab Pics\Bacteria single colony\18052020\30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5913" cy="914400"/>
                  <wp:effectExtent l="19050" t="0" r="0" b="0"/>
                  <wp:docPr id="1228" name="Picture 115" descr="D:\Lab Pics\Bacteria single colony\18052020\30P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D:\Lab Pics\Bacteria single colony\18052020\30P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91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0275" cy="914400"/>
                  <wp:effectExtent l="19050" t="0" r="4125" b="0"/>
                  <wp:docPr id="1229" name="Picture 114" descr="D:\Lab Pics\Bacteria single colony\18052020\30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D:\Lab Pics\Bacteria single colony\18052020\30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 l="45631" t="9259" r="23665" b="598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2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394" cy="914400"/>
                  <wp:effectExtent l="19050" t="0" r="2006" b="0"/>
                  <wp:docPr id="1230" name="Picture 115" descr="D:\Lab Pics\Bacteria single colony\18052020\30P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D:\Lab Pics\Bacteria single colony\18052020\30P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lum bright="4000" contrast="32000"/>
                          </a:blip>
                          <a:srcRect l="45527" t="4908" r="20395" b="607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39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Acinetobacter soli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30P2)</w:t>
            </w:r>
          </w:p>
        </w:tc>
      </w:tr>
      <w:tr w:rsidR="0073615F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403" cy="914400"/>
                  <wp:effectExtent l="19050" t="0" r="0" b="0"/>
                  <wp:docPr id="1231" name="Picture 45" descr="D:\Lab Pics\Bacteria single colony\Palam2016\30P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D:\Lab Pics\Bacteria single colony\Palam2016\30P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40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731" cy="914400"/>
                  <wp:effectExtent l="19050" t="0" r="0" b="0"/>
                  <wp:docPr id="1232" name="Picture 46" descr="D:\Lab Pics\Bacteria single colony\Palam2016\30P2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D:\Lab Pics\Bacteria single colony\Palam2016\30P2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73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1" cy="914400"/>
                  <wp:effectExtent l="19050" t="0" r="0" b="0"/>
                  <wp:docPr id="1233" name="Picture 106" descr="D:\Lab Pics\Bacteria single colony\Palam2016\Close up\30P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D:\Lab Pics\Bacteria single colony\Palam2016\Close up\30P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234" name="Picture 107" descr="D:\Lab Pics\Bacteria single colony\Palam2016\Close up\30P2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D:\Lab Pics\Bacteria single colony\Palam2016\Close up\30P2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Acinetobacter soli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30P22)</w:t>
            </w:r>
          </w:p>
        </w:tc>
      </w:tr>
      <w:tr w:rsidR="0073615F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752" cy="914400"/>
                  <wp:effectExtent l="19050" t="0" r="1648" b="0"/>
                  <wp:docPr id="1235" name="Picture 19" descr="D:\Lab Pics\Bacteria single colony\Palam2016\30P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Lab Pics\Bacteria single colony\Palam2016\30P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75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899572" cy="914400"/>
                  <wp:effectExtent l="19050" t="0" r="0" b="0"/>
                  <wp:docPr id="1236" name="Picture 20" descr="D:\Lab Pics\Bacteria single colony\Palam2016\30P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Lab Pics\Bacteria single colony\Palam2016\30P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57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237" name="Picture 80" descr="D:\Lab Pics\Bacteria single colony\Palam2016\Close up\30P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D:\Lab Pics\Bacteria single colony\Palam2016\Close up\30P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238" name="Picture 81" descr="D:\Lab Pics\Bacteria single colony\Palam2016\Close up\30P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D:\Lab Pics\Bacteria single colony\Palam2016\Close up\30P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:rsidR="0073615F" w:rsidRPr="000269BA" w:rsidRDefault="0073615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Acinetobacter soli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30P4)</w:t>
            </w:r>
          </w:p>
        </w:tc>
      </w:tr>
    </w:tbl>
    <w:p w:rsidR="00064D49" w:rsidRDefault="00064D49" w:rsidP="00CC5EEE">
      <w:pPr>
        <w:spacing w:after="0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</w:p>
    <w:p w:rsidR="00233612" w:rsidRPr="00CC5EEE" w:rsidRDefault="003466C3" w:rsidP="00CC5EEE">
      <w:pPr>
        <w:spacing w:after="0"/>
        <w:jc w:val="center"/>
        <w:rPr>
          <w:rFonts w:ascii="Times New Roman" w:hAnsi="Times New Roman" w:cs="Times New Roman"/>
          <w:b/>
          <w:bCs/>
          <w:spacing w:val="-4"/>
          <w:sz w:val="24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0"/>
        </w:rPr>
        <w:t>Supplementary Fig. 9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0"/>
        </w:rPr>
        <w:t>b.</w:t>
      </w:r>
      <w:proofErr w:type="gramEnd"/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0"/>
        </w:rPr>
        <w:t xml:space="preserve"> Colonies of cultured </w:t>
      </w:r>
      <w:r w:rsidR="00233612" w:rsidRPr="00CC5EEE">
        <w:rPr>
          <w:rFonts w:ascii="Times New Roman" w:eastAsia="Times New Roman" w:hAnsi="Times New Roman" w:cs="Times New Roman"/>
          <w:b/>
          <w:i/>
          <w:iCs/>
          <w:sz w:val="24"/>
        </w:rPr>
        <w:t>Acinetobacter</w:t>
      </w:r>
      <w:r w:rsidR="00233612" w:rsidRPr="00CC5EEE">
        <w:rPr>
          <w:rFonts w:ascii="Times New Roman" w:hAnsi="Times New Roman" w:cs="Times New Roman"/>
          <w:b/>
          <w:bCs/>
          <w:i/>
          <w:spacing w:val="-4"/>
          <w:sz w:val="24"/>
          <w:szCs w:val="20"/>
        </w:rPr>
        <w:t xml:space="preserve">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0"/>
        </w:rPr>
        <w:t>species from rice phyllomicrobiome</w:t>
      </w:r>
    </w:p>
    <w:p w:rsidR="00C51382" w:rsidRDefault="00C51382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  <w:r>
        <w:rPr>
          <w:rFonts w:ascii="Times New Roman" w:hAnsi="Times New Roman" w:cs="Times New Roman"/>
          <w:b/>
          <w:bCs/>
          <w:spacing w:val="-4"/>
          <w:szCs w:val="20"/>
        </w:rPr>
        <w:br w:type="page"/>
      </w:r>
    </w:p>
    <w:tbl>
      <w:tblPr>
        <w:tblStyle w:val="TableGrid"/>
        <w:tblW w:w="9525" w:type="dxa"/>
        <w:jc w:val="center"/>
        <w:tblLayout w:type="fixed"/>
        <w:tblLook w:val="04A0"/>
      </w:tblPr>
      <w:tblGrid>
        <w:gridCol w:w="1665"/>
        <w:gridCol w:w="2334"/>
        <w:gridCol w:w="1559"/>
        <w:gridCol w:w="2237"/>
        <w:gridCol w:w="1730"/>
      </w:tblGrid>
      <w:tr w:rsidR="00064D49" w:rsidRPr="000269BA" w:rsidTr="00064D49">
        <w:trPr>
          <w:jc w:val="center"/>
        </w:trPr>
        <w:tc>
          <w:tcPr>
            <w:tcW w:w="3999" w:type="dxa"/>
            <w:gridSpan w:val="2"/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e</w:t>
            </w: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piphyt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ic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Agrobacterium</w:t>
            </w:r>
          </w:p>
        </w:tc>
        <w:tc>
          <w:tcPr>
            <w:tcW w:w="3796" w:type="dxa"/>
            <w:gridSpan w:val="2"/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Agrobacterium</w:t>
            </w: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colonies</w:t>
            </w:r>
          </w:p>
        </w:tc>
        <w:tc>
          <w:tcPr>
            <w:tcW w:w="1730" w:type="dxa"/>
            <w:vMerge w:val="restart"/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064D49" w:rsidRPr="000269BA" w:rsidRDefault="00064D49" w:rsidP="00CC5EEE">
            <w:pPr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064D49" w:rsidRPr="000269BA" w:rsidTr="00A327A7">
        <w:trPr>
          <w:jc w:val="center"/>
        </w:trPr>
        <w:tc>
          <w:tcPr>
            <w:tcW w:w="1665" w:type="dxa"/>
            <w:tcBorders>
              <w:bottom w:val="single" w:sz="4" w:space="0" w:color="auto"/>
            </w:tcBorders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bottom w:val="single" w:sz="4" w:space="0" w:color="auto"/>
            </w:tcBorders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730" w:type="dxa"/>
            <w:vMerge/>
            <w:tcBorders>
              <w:bottom w:val="single" w:sz="4" w:space="0" w:color="auto"/>
            </w:tcBorders>
          </w:tcPr>
          <w:p w:rsidR="00064D49" w:rsidRPr="000269BA" w:rsidRDefault="00064D49" w:rsidP="00CC5EEE">
            <w:pPr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</w:p>
        </w:tc>
      </w:tr>
      <w:tr w:rsidR="00064D49" w:rsidRPr="000269BA" w:rsidTr="00A327A7">
        <w:trPr>
          <w:jc w:val="center"/>
        </w:trPr>
        <w:tc>
          <w:tcPr>
            <w:tcW w:w="1665" w:type="dxa"/>
            <w:tcBorders>
              <w:right w:val="nil"/>
            </w:tcBorders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pacing w:val="-4"/>
                <w:sz w:val="20"/>
              </w:rPr>
              <w:br w:type="page"/>
            </w: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5894" cy="914400"/>
                  <wp:effectExtent l="19050" t="0" r="0" b="0"/>
                  <wp:docPr id="1439" name="Picture 39" descr="D:\Lab Pics\Bacteria single colony\Palam2016\30P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D:\Lab Pics\Bacteria single colony\Palam2016\30P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89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left w:val="nil"/>
              <w:right w:val="nil"/>
            </w:tcBorders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9349" cy="914400"/>
                  <wp:effectExtent l="19050" t="0" r="0" b="0"/>
                  <wp:docPr id="1440" name="Picture 40" descr="D:\Lab Pics\Bacteria single colony\Palam2016\30P1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D:\Lab Pics\Bacteria single colony\Palam2016\30P1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34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64D49" w:rsidRPr="000269BA" w:rsidRDefault="00064D49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441" name="Picture 100" descr="D:\Lab Pics\Bacteria single colony\Palam2016\Close up\30P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D:\Lab Pics\Bacteria single colony\Palam2016\Close up\30P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left w:val="nil"/>
              <w:right w:val="nil"/>
            </w:tcBorders>
          </w:tcPr>
          <w:p w:rsidR="00064D49" w:rsidRPr="000269BA" w:rsidRDefault="00064D49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442" name="Picture 101" descr="D:\Lab Pics\Bacteria single colony\Palam2016\Close up\30P1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D:\Lab Pics\Bacteria single colony\Palam2016\Close up\30P1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0" w:type="dxa"/>
            <w:tcBorders>
              <w:left w:val="nil"/>
            </w:tcBorders>
          </w:tcPr>
          <w:p w:rsidR="00064D49" w:rsidRPr="000269BA" w:rsidRDefault="00064D49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Agrobacterium larrymoorei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30P19)</w:t>
            </w:r>
          </w:p>
        </w:tc>
      </w:tr>
    </w:tbl>
    <w:p w:rsidR="00C51382" w:rsidRPr="00CC5EEE" w:rsidRDefault="00C51382" w:rsidP="00CC5EEE">
      <w:pPr>
        <w:spacing w:after="0"/>
        <w:jc w:val="center"/>
        <w:rPr>
          <w:rFonts w:ascii="Times New Roman" w:hAnsi="Times New Roman" w:cs="Times New Roman"/>
          <w:b/>
          <w:bCs/>
          <w:color w:val="0000CC"/>
          <w:spacing w:val="-4"/>
          <w:szCs w:val="20"/>
        </w:rPr>
      </w:pPr>
    </w:p>
    <w:p w:rsidR="00233612" w:rsidRPr="00CC5EEE" w:rsidRDefault="003466C3" w:rsidP="00CC5EEE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c.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Colonies of cultured </w:t>
      </w:r>
      <w:r w:rsidR="00233612" w:rsidRPr="00CC5EEE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Agrobacterium</w:t>
      </w:r>
      <w:r w:rsidR="00233612" w:rsidRPr="00CC5EEE">
        <w:rPr>
          <w:rFonts w:ascii="Times New Roman" w:hAnsi="Times New Roman" w:cs="Times New Roman"/>
          <w:b/>
          <w:bCs/>
          <w:i/>
          <w:spacing w:val="-4"/>
          <w:sz w:val="24"/>
          <w:szCs w:val="24"/>
        </w:rPr>
        <w:t xml:space="preserve">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species from rice phyllomicrobiome</w:t>
      </w:r>
    </w:p>
    <w:p w:rsidR="00C51382" w:rsidRDefault="00C51382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  <w:r>
        <w:rPr>
          <w:rFonts w:ascii="Times New Roman" w:hAnsi="Times New Roman" w:cs="Times New Roman"/>
          <w:b/>
          <w:bCs/>
          <w:spacing w:val="-4"/>
          <w:szCs w:val="20"/>
        </w:rPr>
        <w:br w:type="page"/>
      </w:r>
    </w:p>
    <w:tbl>
      <w:tblPr>
        <w:tblStyle w:val="TableGrid"/>
        <w:tblW w:w="9551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65"/>
        <w:gridCol w:w="2334"/>
        <w:gridCol w:w="1559"/>
        <w:gridCol w:w="2237"/>
        <w:gridCol w:w="1756"/>
      </w:tblGrid>
      <w:tr w:rsidR="008E3CF6" w:rsidRPr="000269BA" w:rsidTr="00AC1C6B">
        <w:trPr>
          <w:jc w:val="center"/>
        </w:trPr>
        <w:tc>
          <w:tcPr>
            <w:tcW w:w="3999" w:type="dxa"/>
            <w:gridSpan w:val="2"/>
            <w:tcBorders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Pr="008E3CF6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Aureimonas</w:t>
            </w:r>
          </w:p>
        </w:tc>
        <w:tc>
          <w:tcPr>
            <w:tcW w:w="3796" w:type="dxa"/>
            <w:gridSpan w:val="2"/>
            <w:tcBorders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Pr="008E3CF6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Aureimonas</w:t>
            </w: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colonies</w:t>
            </w:r>
          </w:p>
        </w:tc>
        <w:tc>
          <w:tcPr>
            <w:tcW w:w="1756" w:type="dxa"/>
            <w:vMerge w:val="restart"/>
            <w:tcBorders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8E3CF6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75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</w:p>
        </w:tc>
      </w:tr>
      <w:tr w:rsidR="008E3CF6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3568" cy="914400"/>
                  <wp:effectExtent l="19050" t="0" r="0" b="0"/>
                  <wp:docPr id="1443" name="Picture 39" descr="D:\Lab Pics\Bacteria single colony\A&amp;N 2017\30A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D:\Lab Pics\Bacteria single colony\A&amp;N 2017\30A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5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7618" cy="914400"/>
                  <wp:effectExtent l="19050" t="0" r="5832" b="0"/>
                  <wp:docPr id="1444" name="Picture 40" descr="D:\Lab Pics\Bacteria single colony\A&amp;N 2017\30A1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D:\Lab Pics\Bacteria single colony\A&amp;N 2017\30A1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6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445" name="Picture 39" descr="D:\Lab Pics\Bacteria single colony\A&amp;N 2017\30A1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D:\Lab Pics\Bacteria single colony\A&amp;N 2017\30A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/>
                          <a:srcRect l="43369" t="17280" r="33749" b="585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33984" cy="914400"/>
                  <wp:effectExtent l="19050" t="0" r="0" b="0"/>
                  <wp:docPr id="1446" name="Picture 40" descr="D:\Lab Pics\Bacteria single colony\A&amp;N 2017\30A1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D:\Lab Pics\Bacteria single colony\A&amp;N 2017\30A1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/>
                          <a:srcRect l="33358" t="16894" r="41864" b="583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98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Aureimonas phyllosphaerae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30A11)</w:t>
            </w:r>
          </w:p>
        </w:tc>
      </w:tr>
      <w:tr w:rsidR="008E3CF6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8195" cy="914400"/>
                  <wp:effectExtent l="19050" t="0" r="5255" b="0"/>
                  <wp:docPr id="1447" name="Picture 23" descr="D:\Lab Pics\Bacteria single colony\Palam2016\30P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Lab Pics\Bacteria single colony\Palam2016\30P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19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411" cy="914400"/>
                  <wp:effectExtent l="19050" t="0" r="0" b="0"/>
                  <wp:docPr id="1448" name="Picture 24" descr="D:\Lab Pics\Bacteria single colony\Palam2016\30P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Lab Pics\Bacteria single colony\Palam2016\30P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41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556" cy="914400"/>
                  <wp:effectExtent l="19050" t="0" r="0" b="0"/>
                  <wp:docPr id="1449" name="Picture 84" descr="D:\Lab Pics\Bacteria single colony\Palam2016\Close up\30P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D:\Lab Pics\Bacteria single colony\Palam2016\Close up\30P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55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</w:tcBorders>
          </w:tcPr>
          <w:p w:rsidR="008E3CF6" w:rsidRPr="000269BA" w:rsidRDefault="008E3CF6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450" name="Picture 85" descr="D:\Lab Pics\Bacteria single colony\Palam2016\Close up\30P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D:\Lab Pics\Bacteria single colony\Palam2016\Close up\30P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6" w:type="dxa"/>
            <w:tcBorders>
              <w:top w:val="single" w:sz="4" w:space="0" w:color="auto"/>
            </w:tcBorders>
          </w:tcPr>
          <w:p w:rsidR="008E3CF6" w:rsidRPr="000269BA" w:rsidRDefault="008E3CF6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Aureimonas </w:t>
            </w:r>
            <w:r w:rsidRPr="00B01C5B">
              <w:rPr>
                <w:rFonts w:ascii="Times New Roman" w:eastAsia="Times New Roman" w:hAnsi="Times New Roman" w:cs="Times New Roman"/>
                <w:iCs/>
                <w:sz w:val="20"/>
              </w:rPr>
              <w:t>sp.</w:t>
            </w:r>
            <w:r w:rsidRPr="00B01C5B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30P7)</w:t>
            </w:r>
          </w:p>
        </w:tc>
      </w:tr>
    </w:tbl>
    <w:p w:rsidR="008E3CF6" w:rsidRDefault="008E3CF6" w:rsidP="00CC5EEE">
      <w:pPr>
        <w:spacing w:after="0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</w:p>
    <w:p w:rsidR="00233612" w:rsidRPr="00CC5EEE" w:rsidRDefault="003466C3" w:rsidP="00CC5EEE">
      <w:pPr>
        <w:spacing w:after="0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d.</w:t>
      </w:r>
      <w:proofErr w:type="gramEnd"/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 xml:space="preserve">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Colonies of cultured </w:t>
      </w:r>
      <w:r w:rsidR="00233612" w:rsidRPr="00CC5EEE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Aureimonas</w:t>
      </w:r>
      <w:r w:rsidR="00233612" w:rsidRPr="00CC5EEE">
        <w:rPr>
          <w:rFonts w:ascii="Times New Roman" w:hAnsi="Times New Roman" w:cs="Times New Roman"/>
          <w:b/>
          <w:bCs/>
          <w:i/>
          <w:spacing w:val="-4"/>
          <w:sz w:val="24"/>
          <w:szCs w:val="24"/>
        </w:rPr>
        <w:t xml:space="preserve">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species from rice phyllomicrobiome</w:t>
      </w:r>
    </w:p>
    <w:p w:rsidR="00C51382" w:rsidRDefault="00C51382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  <w:r>
        <w:rPr>
          <w:rFonts w:ascii="Times New Roman" w:hAnsi="Times New Roman" w:cs="Times New Roman"/>
          <w:b/>
          <w:bCs/>
          <w:spacing w:val="-4"/>
          <w:szCs w:val="20"/>
        </w:rPr>
        <w:br w:type="page"/>
      </w:r>
    </w:p>
    <w:tbl>
      <w:tblPr>
        <w:tblStyle w:val="TableGrid"/>
        <w:tblW w:w="9615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65"/>
        <w:gridCol w:w="2334"/>
        <w:gridCol w:w="1559"/>
        <w:gridCol w:w="2220"/>
        <w:gridCol w:w="1837"/>
      </w:tblGrid>
      <w:tr w:rsidR="008E3CF6" w:rsidRPr="00AC1C6B" w:rsidTr="00AC1C6B">
        <w:trPr>
          <w:trHeight w:val="70"/>
          <w:jc w:val="center"/>
        </w:trPr>
        <w:tc>
          <w:tcPr>
            <w:tcW w:w="39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E3CF6" w:rsidRPr="00AC1C6B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="00913261" w:rsidRPr="00AC1C6B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Curtobacterium</w:t>
            </w:r>
          </w:p>
        </w:tc>
        <w:tc>
          <w:tcPr>
            <w:tcW w:w="37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E3CF6" w:rsidRPr="00AC1C6B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="00913261" w:rsidRPr="00AC1C6B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Curtobacterium</w:t>
            </w:r>
            <w:r w:rsidRPr="00AC1C6B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colonies</w:t>
            </w:r>
          </w:p>
        </w:tc>
        <w:tc>
          <w:tcPr>
            <w:tcW w:w="183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E3CF6" w:rsidRPr="00AC1C6B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8E3CF6" w:rsidRPr="00AC1C6B" w:rsidRDefault="008E3CF6" w:rsidP="00CC5EEE">
            <w:pPr>
              <w:contextualSpacing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8E3CF6" w:rsidRPr="000269BA" w:rsidTr="00AC1C6B">
        <w:trPr>
          <w:trHeight w:val="602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8E3CF6" w:rsidRPr="008E3CF6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3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</w:p>
        </w:tc>
      </w:tr>
      <w:tr w:rsidR="008E3CF6" w:rsidRPr="000269BA" w:rsidTr="00AC1C6B">
        <w:trPr>
          <w:trHeight w:val="602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471" name="Picture 1" descr="D:\Lab Pics\Bacteria single colony\Palam2016\15P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Lab Pics\Bacteria single colony\Palam2016\15P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4246" cy="914400"/>
                  <wp:effectExtent l="19050" t="0" r="9204" b="0"/>
                  <wp:docPr id="1472" name="Picture 2" descr="D:\Lab Pics\Bacteria single colony\Palam2016\15P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Lab Pics\Bacteria single colony\Palam2016\15P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424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473" name="Picture 62" descr="D:\Lab Pics\Bacteria single colony\Palam2016\Close up\15P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D:\Lab Pics\Bacteria single colony\Palam2016\Close up\15P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474" name="Picture 63" descr="D:\Lab Pics\Bacteria single colony\Palam2016\Close up\15P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D:\Lab Pics\Bacteria single colony\Palam2016\Close up\15P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Curtobacterium albidum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15P1)</w:t>
            </w:r>
          </w:p>
        </w:tc>
      </w:tr>
      <w:tr w:rsidR="008E3CF6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475" name="Picture 41" descr="D:\Lab Pics\Bacteria single colony\Palam2016\30P20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D:\Lab Pics\Bacteria single colony\Palam2016\30P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6275" cy="914400"/>
                  <wp:effectExtent l="19050" t="0" r="7175" b="0"/>
                  <wp:docPr id="1476" name="Picture 42" descr="D:\Lab Pics\Bacteria single colony\Palam2016\30P2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D:\Lab Pics\Bacteria single colony\Palam2016\30P2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2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477" name="Picture 102" descr="D:\Lab Pics\Bacteria single colony\Palam2016\Close up\30P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D:\Lab Pics\Bacteria single colony\Palam2016\Close up\30P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478" name="Picture 103" descr="D:\Lab Pics\Bacteria single colony\Palam2016\Close up\30P2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D:\Lab Pics\Bacteria single colony\Palam2016\Close up\30P2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Curtobacterium albidum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30P20)</w:t>
            </w:r>
          </w:p>
        </w:tc>
      </w:tr>
      <w:tr w:rsidR="008E3CF6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479" name="Picture 23" descr="D:\Lab Pics\Bacteria single colony\A&amp;N 2017\30A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Lab Pics\Bacteria single colony\A&amp;N 2017\30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480" name="Picture 24" descr="D:\Lab Pics\Bacteria single colony\A&amp;N 2017\30A1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Lab Pics\Bacteria single colony\A&amp;N 2017\30A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1252" cy="914400"/>
                  <wp:effectExtent l="19050" t="0" r="3148" b="0"/>
                  <wp:docPr id="1481" name="Picture 23" descr="D:\Lab Pics\Bacteria single colony\A&amp;N 2017\30A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Lab Pics\Bacteria single colony\A&amp;N 2017\30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/>
                          <a:srcRect l="61424" t="28490" r="6230" b="377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25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565" cy="914400"/>
                  <wp:effectExtent l="19050" t="0" r="0" b="0"/>
                  <wp:docPr id="1482" name="Picture 24" descr="D:\Lab Pics\Bacteria single colony\A&amp;N 2017\30A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Lab Pics\Bacteria single colony\A&amp;N 2017\30A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/>
                          <a:srcRect l="61527" t="17910" r="3478" b="46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5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Curtobacterium citreum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30A1)</w:t>
            </w:r>
          </w:p>
        </w:tc>
      </w:tr>
      <w:tr w:rsidR="008E3CF6" w:rsidRPr="000269BA" w:rsidTr="00AC1C6B">
        <w:trPr>
          <w:trHeight w:val="602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876" cy="914400"/>
                  <wp:effectExtent l="19050" t="0" r="1524" b="0"/>
                  <wp:docPr id="1483" name="Picture 9" descr="D:\Lab Pics\Bacteria single colony\Palam2016\15P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Lab Pics\Bacteria single colony\Palam2016\15P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87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3249" cy="914400"/>
                  <wp:effectExtent l="19050" t="0" r="1151" b="0"/>
                  <wp:docPr id="1484" name="Picture 10" descr="D:\Lab Pics\Bacteria single colony\Palam2016\15P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Lab Pics\Bacteria single colony\Palam2016\15P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24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485" name="Picture 70" descr="D:\Lab Pics\Bacteria single colony\Palam2016\Close up\15P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D:\Lab Pics\Bacteria single colony\Palam2016\Close up\15P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486" name="Picture 71" descr="D:\Lab Pics\Bacteria single colony\Palam2016\Close up\15P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D:\Lab Pics\Bacteria single colony\Palam2016\Close up\15P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Curtobacterium luteum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15P7)</w:t>
            </w:r>
          </w:p>
        </w:tc>
      </w:tr>
      <w:tr w:rsidR="008E3CF6" w:rsidRPr="000269BA" w:rsidTr="00AC1C6B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122" cy="914400"/>
                  <wp:effectExtent l="19050" t="0" r="0" b="0"/>
                  <wp:docPr id="1487" name="Picture 25" descr="D:\Lab Pics\Bacteria single colony\Palam2016\30P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:\Lab Pics\Bacteria single colony\Palam2016\30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16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488" name="Picture 26" descr="D:\Lab Pics\Bacteria single colony\Palam2016\30P9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Lab Pics\Bacteria single colony\Palam2016\30P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489" name="Picture 86" descr="D:\Lab Pics\Bacteria single colony\Palam2016\Close up\30P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D:\Lab Pics\Bacteria single colony\Palam2016\Close up\30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2" cy="914400"/>
                  <wp:effectExtent l="19050" t="0" r="1278" b="0"/>
                  <wp:docPr id="1490" name="Picture 87" descr="D:\Lab Pics\Bacteria single colony\Palam2016\Close up\30P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D:\Lab Pics\Bacteria single colony\Palam2016\Close up\30P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:rsidR="008E3CF6" w:rsidRPr="000269BA" w:rsidRDefault="008E3CF6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Curtobacterium luteum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30P9)</w:t>
            </w:r>
          </w:p>
        </w:tc>
      </w:tr>
    </w:tbl>
    <w:p w:rsidR="00A327A7" w:rsidRDefault="00A327A7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</w:p>
    <w:p w:rsidR="00233612" w:rsidRPr="00CC5EEE" w:rsidRDefault="003466C3" w:rsidP="00CC5EEE">
      <w:pPr>
        <w:spacing w:after="0" w:line="360" w:lineRule="auto"/>
        <w:jc w:val="both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e.</w:t>
      </w:r>
      <w:proofErr w:type="gramEnd"/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Colonies of cultured </w:t>
      </w:r>
      <w:r w:rsidR="00233612" w:rsidRPr="00CC5E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Curtobacterium</w:t>
      </w:r>
      <w:r w:rsidR="00233612" w:rsidRPr="00CC5EEE">
        <w:rPr>
          <w:rFonts w:ascii="Times New Roman" w:hAnsi="Times New Roman" w:cs="Times New Roman"/>
          <w:b/>
          <w:bCs/>
          <w:i/>
          <w:spacing w:val="-4"/>
          <w:sz w:val="24"/>
          <w:szCs w:val="24"/>
        </w:rPr>
        <w:t xml:space="preserve">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species from rice phyllomicrobiome</w:t>
      </w:r>
    </w:p>
    <w:p w:rsidR="00A327A7" w:rsidRDefault="00A327A7" w:rsidP="00CC5EEE">
      <w:pPr>
        <w:spacing w:after="0" w:line="360" w:lineRule="auto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  <w:r>
        <w:rPr>
          <w:rFonts w:ascii="Times New Roman" w:hAnsi="Times New Roman" w:cs="Times New Roman"/>
          <w:b/>
          <w:bCs/>
          <w:spacing w:val="-4"/>
          <w:sz w:val="20"/>
          <w:szCs w:val="20"/>
        </w:rPr>
        <w:br w:type="page"/>
      </w:r>
    </w:p>
    <w:tbl>
      <w:tblPr>
        <w:tblStyle w:val="TableGrid"/>
        <w:tblW w:w="9615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65"/>
        <w:gridCol w:w="2334"/>
        <w:gridCol w:w="1559"/>
        <w:gridCol w:w="2237"/>
        <w:gridCol w:w="1820"/>
      </w:tblGrid>
      <w:tr w:rsidR="00A327A7" w:rsidRPr="000269BA" w:rsidTr="00D802CE">
        <w:trPr>
          <w:jc w:val="center"/>
        </w:trPr>
        <w:tc>
          <w:tcPr>
            <w:tcW w:w="3999" w:type="dxa"/>
            <w:gridSpan w:val="2"/>
            <w:tcBorders>
              <w:bottom w:val="single" w:sz="4" w:space="0" w:color="auto"/>
            </w:tcBorders>
          </w:tcPr>
          <w:p w:rsidR="00A327A7" w:rsidRPr="008E3CF6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="00045BC4"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Enterobacter</w:t>
            </w:r>
          </w:p>
        </w:tc>
        <w:tc>
          <w:tcPr>
            <w:tcW w:w="3796" w:type="dxa"/>
            <w:gridSpan w:val="2"/>
            <w:tcBorders>
              <w:bottom w:val="single" w:sz="4" w:space="0" w:color="auto"/>
            </w:tcBorders>
          </w:tcPr>
          <w:p w:rsidR="00A327A7" w:rsidRPr="008E3CF6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="00045BC4"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Enterobacter</w:t>
            </w:r>
            <w:r w:rsidR="00045BC4"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</w:t>
            </w: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colonies</w:t>
            </w:r>
          </w:p>
        </w:tc>
        <w:tc>
          <w:tcPr>
            <w:tcW w:w="1820" w:type="dxa"/>
            <w:vMerge w:val="restart"/>
            <w:tcBorders>
              <w:bottom w:val="single" w:sz="4" w:space="0" w:color="auto"/>
            </w:tcBorders>
          </w:tcPr>
          <w:p w:rsidR="00A327A7" w:rsidRPr="000269BA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A327A7" w:rsidRPr="000269BA" w:rsidRDefault="00A327A7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A327A7" w:rsidRPr="000269BA" w:rsidTr="00D802CE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A327A7" w:rsidRPr="008E3CF6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A327A7" w:rsidRPr="008E3CF6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A327A7" w:rsidRPr="008E3CF6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A327A7" w:rsidRPr="008E3CF6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A327A7" w:rsidRPr="008E3CF6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A327A7" w:rsidRPr="008E3CF6" w:rsidRDefault="00A327A7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2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327A7" w:rsidRPr="000269BA" w:rsidRDefault="00A327A7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</w:p>
        </w:tc>
      </w:tr>
      <w:tr w:rsidR="00913261" w:rsidRPr="000269BA" w:rsidTr="00D802CE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5053" cy="914400"/>
                  <wp:effectExtent l="19050" t="0" r="0" b="0"/>
                  <wp:docPr id="1491" name="Picture 57" descr="D:\Lab Pics\Bacteria single colony\A&amp;N 2017\30A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D:\Lab Pics\Bacteria single colony\A&amp;N 2017\30A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05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1041" cy="914400"/>
                  <wp:effectExtent l="19050" t="0" r="3359" b="0"/>
                  <wp:docPr id="1492" name="Picture 58" descr="D:\Lab Pics\Bacteria single colony\A&amp;N 2017\30A2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D:\Lab Pics\Bacteria single colony\A&amp;N 2017\30A2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04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36497" cy="914400"/>
                  <wp:effectExtent l="19050" t="0" r="0" b="0"/>
                  <wp:docPr id="1493" name="Picture 57" descr="D:\Lab Pics\Bacteria single colony\A&amp;N 2017\30A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D:\Lab Pics\Bacteria single colony\A&amp;N 2017\30A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/>
                          <a:srcRect l="55467" t="29851" r="6622" b="328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49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54515" cy="914400"/>
                  <wp:effectExtent l="19050" t="0" r="0" b="0"/>
                  <wp:docPr id="1494" name="Picture 58" descr="D:\Lab Pics\Bacteria single colony\A&amp;N 2017\30A2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D:\Lab Pics\Bacteria single colony\A&amp;N 2017\30A2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/>
                          <a:srcRect l="49608" t="9701" r="19303" b="602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51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Enterobacter asburiae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30A22)</w:t>
            </w:r>
          </w:p>
        </w:tc>
      </w:tr>
      <w:tr w:rsidR="00913261" w:rsidRPr="000269BA" w:rsidTr="00D802CE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495" name="Picture 33" descr="D:\Lab Pics\Bacteria single colony\Palam2016\30P1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D:\Lab Pics\Bacteria single colony\Palam2016\30P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898409" cy="914400"/>
                  <wp:effectExtent l="19050" t="0" r="0" b="0"/>
                  <wp:docPr id="1496" name="Picture 34" descr="D:\Lab Pics\Bacteria single colony\Palam2016\30P16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D:\Lab Pics\Bacteria single colony\Palam2016\30P1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40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497" name="Picture 94" descr="D:\Lab Pics\Bacteria single colony\Palam2016\Close up\30P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D:\Lab Pics\Bacteria single colony\Palam2016\Close up\30P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498" name="Picture 95" descr="D:\Lab Pics\Bacteria single colony\Palam2016\Close up\30P16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D:\Lab Pics\Bacteria single colony\Palam2016\Close up\30P1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Enterobacter asburiae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30P16)</w:t>
            </w:r>
          </w:p>
        </w:tc>
      </w:tr>
      <w:tr w:rsidR="00913261" w:rsidRPr="000269BA" w:rsidTr="00D802CE">
        <w:trPr>
          <w:trHeight w:val="602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1870" cy="914400"/>
                  <wp:effectExtent l="19050" t="0" r="0" b="0"/>
                  <wp:docPr id="1499" name="Picture 11" descr="D:\Lab Pics\Bacteria single colony\A&amp;N 2017\15A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Lab Pics\Bacteria single colony\A&amp;N 2017\15A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87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3082" cy="914400"/>
                  <wp:effectExtent l="19050" t="0" r="1318" b="0"/>
                  <wp:docPr id="1500" name="Picture 12" descr="D:\Lab Pics\Bacteria single colony\A&amp;N 2017\15A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Lab Pics\Bacteria single colony\A&amp;N 2017\15A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08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501" name="Picture 11" descr="D:\Lab Pics\Bacteria single colony\A&amp;N 2017\15A7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Lab Pics\Bacteria single colony\A&amp;N 2017\15A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/>
                          <a:srcRect l="53461" t="11940" r="15906" b="559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012" cy="914400"/>
                  <wp:effectExtent l="19050" t="0" r="2388" b="0"/>
                  <wp:docPr id="1502" name="Picture 12" descr="D:\Lab Pics\Bacteria single colony\A&amp;N 2017\15A7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Lab Pics\Bacteria single colony\A&amp;N 2017\15A7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/>
                          <a:srcRect l="38724" t="4478" r="28616" b="626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0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Enterobacter cloacae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15A7)</w:t>
            </w:r>
          </w:p>
        </w:tc>
      </w:tr>
      <w:tr w:rsidR="00913261" w:rsidRPr="000269BA" w:rsidTr="00D802CE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503" name="Picture 37" descr="D:\Lab Pics\Bacteria single colony\Palam2016\30P18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D:\Lab Pics\Bacteria single colony\Palam2016\30P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6166" cy="914400"/>
                  <wp:effectExtent l="19050" t="0" r="7284" b="0"/>
                  <wp:docPr id="1504" name="Picture 38" descr="D:\Lab Pics\Bacteria single colony\Palam2016\30P18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D:\Lab Pics\Bacteria single colony\Palam2016\30P18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16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505" name="Picture 98" descr="D:\Lab Pics\Bacteria single colony\Palam2016\Close up\30P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D:\Lab Pics\Bacteria single colony\Palam2016\Close up\30P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506" name="Picture 99" descr="D:\Lab Pics\Bacteria single colony\Palam2016\Close up\30P18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D:\Lab Pics\Bacteria single colony\Palam2016\Close up\30P18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Enterobacter cloacae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30P18)</w:t>
            </w:r>
          </w:p>
        </w:tc>
      </w:tr>
      <w:tr w:rsidR="00913261" w:rsidRPr="000269BA" w:rsidTr="00D802CE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20743"/>
                  <wp:effectExtent l="19050" t="0" r="0" b="0"/>
                  <wp:docPr id="1507" name="Picture 53" descr="D:\Lab Pics\Bacteria single colony\A&amp;N 2017\30A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D:\Lab Pics\Bacteria single colony\A&amp;N 2017\30A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207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508" name="Picture 54" descr="D:\Lab Pics\Bacteria single colony\A&amp;N 2017\30A20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D:\Lab Pics\Bacteria single colony\A&amp;N 2017\30A2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509" name="Picture 53" descr="D:\Lab Pics\Bacteria single colony\A&amp;N 2017\30A20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D:\Lab Pics\Bacteria single colony\A&amp;N 2017\30A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lum bright="8000" contrast="37000"/>
                          </a:blip>
                          <a:srcRect l="41094" t="4521" r="28292" b="630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510" name="Picture 54" descr="D:\Lab Pics\Bacteria single colony\A&amp;N 2017\30A20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D:\Lab Pics\Bacteria single colony\A&amp;N 2017\30A2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/>
                          <a:srcRect l="45733" r="20564" b="679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Enterobacter mori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30A20)</w:t>
            </w:r>
          </w:p>
        </w:tc>
      </w:tr>
      <w:tr w:rsidR="00913261" w:rsidRPr="000269BA" w:rsidTr="00D802CE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511" name="Picture 19" descr="D:\Lab Pics\Bacteria single colony\A&amp;N 2017\15A1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Lab Pics\Bacteria single colony\A&amp;N 2017\15A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3380" cy="914400"/>
                  <wp:effectExtent l="19050" t="0" r="0" b="0"/>
                  <wp:docPr id="1512" name="Picture 20" descr="D:\Lab Pics\Bacteria single colony\A&amp;N 2017\15A1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Lab Pics\Bacteria single colony\A&amp;N 2017\15A1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38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513" name="Picture 19" descr="D:\Lab Pics\Bacteria single colony\A&amp;N 2017\15A1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Lab Pics\Bacteria single colony\A&amp;N 2017\15A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/>
                          <a:srcRect l="30700" t="4508" r="40579" b="639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514" name="Picture 20" descr="D:\Lab Pics\Bacteria single colony\A&amp;N 2017\15A12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Lab Pics\Bacteria single colony\A&amp;N 2017\15A1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/>
                          <a:srcRect l="50529" r="18412" b="685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913261" w:rsidRPr="000269BA" w:rsidRDefault="00913261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Enterobacter sichuanensis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15A12)</w:t>
            </w:r>
          </w:p>
        </w:tc>
      </w:tr>
    </w:tbl>
    <w:p w:rsidR="008E3CF6" w:rsidRDefault="008E3CF6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</w:p>
    <w:p w:rsidR="00233612" w:rsidRPr="00CC5EEE" w:rsidRDefault="003466C3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f.</w:t>
      </w:r>
      <w:proofErr w:type="gramEnd"/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Colonies of cultured </w:t>
      </w:r>
      <w:r w:rsidR="00233612" w:rsidRPr="00CC5E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Enterobacter</w:t>
      </w:r>
      <w:r w:rsidR="00233612" w:rsidRPr="00CC5EEE">
        <w:rPr>
          <w:rFonts w:ascii="Times New Roman" w:hAnsi="Times New Roman" w:cs="Times New Roman"/>
          <w:b/>
          <w:bCs/>
          <w:i/>
          <w:spacing w:val="-4"/>
          <w:sz w:val="24"/>
          <w:szCs w:val="24"/>
        </w:rPr>
        <w:t xml:space="preserve">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species from rice phyllomicrobiome</w:t>
      </w:r>
    </w:p>
    <w:p w:rsidR="00045BC4" w:rsidRDefault="00045BC4" w:rsidP="00CC5EEE">
      <w:pPr>
        <w:spacing w:after="0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  <w:r>
        <w:rPr>
          <w:rFonts w:ascii="Times New Roman" w:hAnsi="Times New Roman" w:cs="Times New Roman"/>
          <w:b/>
          <w:bCs/>
          <w:spacing w:val="-4"/>
          <w:sz w:val="20"/>
          <w:szCs w:val="20"/>
        </w:rPr>
        <w:br w:type="page"/>
      </w:r>
    </w:p>
    <w:p w:rsidR="00045BC4" w:rsidRDefault="00045BC4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Cs w:val="20"/>
        </w:rPr>
      </w:pPr>
    </w:p>
    <w:tbl>
      <w:tblPr>
        <w:tblStyle w:val="TableGrid"/>
        <w:tblW w:w="9615" w:type="dxa"/>
        <w:jc w:val="center"/>
        <w:tblLayout w:type="fixed"/>
        <w:tblLook w:val="04A0"/>
      </w:tblPr>
      <w:tblGrid>
        <w:gridCol w:w="1665"/>
        <w:gridCol w:w="2334"/>
        <w:gridCol w:w="1559"/>
        <w:gridCol w:w="2237"/>
        <w:gridCol w:w="1820"/>
      </w:tblGrid>
      <w:tr w:rsidR="00045BC4" w:rsidRPr="000269BA" w:rsidTr="0025153F">
        <w:trPr>
          <w:trHeight w:val="60"/>
          <w:jc w:val="center"/>
        </w:trPr>
        <w:tc>
          <w:tcPr>
            <w:tcW w:w="3999" w:type="dxa"/>
            <w:gridSpan w:val="2"/>
          </w:tcPr>
          <w:p w:rsidR="00045BC4" w:rsidRPr="008E3CF6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Erwinia</w:t>
            </w:r>
          </w:p>
        </w:tc>
        <w:tc>
          <w:tcPr>
            <w:tcW w:w="3796" w:type="dxa"/>
            <w:gridSpan w:val="2"/>
          </w:tcPr>
          <w:p w:rsidR="00045BC4" w:rsidRPr="008E3CF6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Erwinia</w:t>
            </w: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colonies</w:t>
            </w:r>
          </w:p>
        </w:tc>
        <w:tc>
          <w:tcPr>
            <w:tcW w:w="1820" w:type="dxa"/>
            <w:vMerge w:val="restart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045BC4" w:rsidRPr="000269BA" w:rsidTr="00D802CE">
        <w:trPr>
          <w:trHeight w:val="602"/>
          <w:jc w:val="center"/>
        </w:trPr>
        <w:tc>
          <w:tcPr>
            <w:tcW w:w="1665" w:type="dxa"/>
            <w:tcBorders>
              <w:bottom w:val="single" w:sz="4" w:space="0" w:color="auto"/>
            </w:tcBorders>
          </w:tcPr>
          <w:p w:rsidR="00045BC4" w:rsidRPr="008E3CF6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:rsidR="00045BC4" w:rsidRPr="008E3CF6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045BC4" w:rsidRPr="008E3CF6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45BC4" w:rsidRPr="008E3CF6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bottom w:val="single" w:sz="4" w:space="0" w:color="auto"/>
            </w:tcBorders>
          </w:tcPr>
          <w:p w:rsidR="00045BC4" w:rsidRPr="008E3CF6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045BC4" w:rsidRPr="008E3CF6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20" w:type="dxa"/>
            <w:vMerge/>
            <w:tcBorders>
              <w:bottom w:val="single" w:sz="4" w:space="0" w:color="auto"/>
            </w:tcBorders>
          </w:tcPr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</w:p>
        </w:tc>
      </w:tr>
      <w:tr w:rsidR="00045BC4" w:rsidRPr="000269BA" w:rsidTr="00D802CE">
        <w:trPr>
          <w:trHeight w:val="602"/>
          <w:jc w:val="center"/>
        </w:trPr>
        <w:tc>
          <w:tcPr>
            <w:tcW w:w="1665" w:type="dxa"/>
            <w:tcBorders>
              <w:right w:val="nil"/>
            </w:tcBorders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04867" cy="914400"/>
                  <wp:effectExtent l="19050" t="0" r="0" b="0"/>
                  <wp:docPr id="1659" name="Picture 7" descr="D:\Lab Pics\Bacteria single colony\A&amp;N 2017\15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Lab Pics\Bacteria single colony\A&amp;N 2017\15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left w:val="nil"/>
              <w:right w:val="nil"/>
            </w:tcBorders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31677" cy="914400"/>
                  <wp:effectExtent l="19050" t="0" r="1773" b="0"/>
                  <wp:docPr id="1660" name="Picture 8" descr="D:\Lab Pics\Bacteria single colony\A&amp;N 2017\15A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Lab Pics\Bacteria single colony\A&amp;N 2017\15A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67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872201" cy="914400"/>
                  <wp:effectExtent l="19050" t="0" r="4099" b="0"/>
                  <wp:docPr id="1661" name="Picture 7" descr="D:\Lab Pics\Bacteria single colony\A&amp;N 2017\15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Lab Pics\Bacteria single colony\A&amp;N 2017\15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/>
                          <a:srcRect l="53881" t="7516" r="12953" b="579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20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left w:val="nil"/>
              <w:right w:val="nil"/>
            </w:tcBorders>
          </w:tcPr>
          <w:p w:rsidR="00045BC4" w:rsidRPr="000269BA" w:rsidRDefault="00045BC4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895350" cy="914400"/>
                  <wp:effectExtent l="19050" t="0" r="0" b="0"/>
                  <wp:docPr id="1662" name="Picture 8" descr="D:\Lab Pics\Bacteria single colony\A&amp;N 2017\15A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Lab Pics\Bacteria single colony\A&amp;N 2017\15A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/>
                          <a:srcRect l="51950" t="5502" r="21154" b="661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left w:val="nil"/>
            </w:tcBorders>
          </w:tcPr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Erwinia tasmaniensis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15A5)</w:t>
            </w:r>
          </w:p>
        </w:tc>
      </w:tr>
    </w:tbl>
    <w:p w:rsidR="00045BC4" w:rsidRDefault="00045BC4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</w:p>
    <w:p w:rsidR="003F1A7D" w:rsidRDefault="003F1A7D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</w:p>
    <w:p w:rsidR="00C51382" w:rsidRPr="00CC5EEE" w:rsidRDefault="003466C3" w:rsidP="00CC5EEE">
      <w:pPr>
        <w:spacing w:after="0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g.</w:t>
      </w:r>
      <w:proofErr w:type="gramEnd"/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 xml:space="preserve">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Colonies of cultured </w:t>
      </w:r>
      <w:r w:rsidR="00233612" w:rsidRPr="00CC5E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Erwinia</w:t>
      </w:r>
      <w:r w:rsidR="00233612" w:rsidRPr="00CC5EEE">
        <w:rPr>
          <w:rFonts w:ascii="Times New Roman" w:hAnsi="Times New Roman" w:cs="Times New Roman"/>
          <w:b/>
          <w:bCs/>
          <w:i/>
          <w:spacing w:val="-4"/>
          <w:sz w:val="24"/>
          <w:szCs w:val="24"/>
        </w:rPr>
        <w:t xml:space="preserve">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species from rice phyllomicrobiome </w:t>
      </w:r>
      <w:r w:rsidR="00C5138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br w:type="page"/>
      </w:r>
    </w:p>
    <w:tbl>
      <w:tblPr>
        <w:tblStyle w:val="TableGrid"/>
        <w:tblW w:w="9615" w:type="dxa"/>
        <w:jc w:val="center"/>
        <w:tblLayout w:type="fixed"/>
        <w:tblLook w:val="04A0"/>
      </w:tblPr>
      <w:tblGrid>
        <w:gridCol w:w="1665"/>
        <w:gridCol w:w="2334"/>
        <w:gridCol w:w="1559"/>
        <w:gridCol w:w="2237"/>
        <w:gridCol w:w="1820"/>
      </w:tblGrid>
      <w:tr w:rsidR="003F1A7D" w:rsidRPr="000269BA" w:rsidTr="0025153F">
        <w:trPr>
          <w:trHeight w:val="60"/>
          <w:jc w:val="center"/>
        </w:trPr>
        <w:tc>
          <w:tcPr>
            <w:tcW w:w="3999" w:type="dxa"/>
            <w:gridSpan w:val="2"/>
          </w:tcPr>
          <w:p w:rsidR="003F1A7D" w:rsidRPr="008E3CF6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Exiguobacterium</w:t>
            </w:r>
          </w:p>
        </w:tc>
        <w:tc>
          <w:tcPr>
            <w:tcW w:w="3796" w:type="dxa"/>
            <w:gridSpan w:val="2"/>
          </w:tcPr>
          <w:p w:rsidR="003F1A7D" w:rsidRPr="008E3CF6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Exiguobacterium</w:t>
            </w: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colonies</w:t>
            </w:r>
          </w:p>
        </w:tc>
        <w:tc>
          <w:tcPr>
            <w:tcW w:w="1820" w:type="dxa"/>
            <w:vMerge w:val="restart"/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3F1A7D" w:rsidRPr="000269BA" w:rsidRDefault="003F1A7D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3F1A7D" w:rsidRPr="000269BA" w:rsidTr="00D802CE">
        <w:trPr>
          <w:trHeight w:val="602"/>
          <w:jc w:val="center"/>
        </w:trPr>
        <w:tc>
          <w:tcPr>
            <w:tcW w:w="1665" w:type="dxa"/>
            <w:tcBorders>
              <w:bottom w:val="single" w:sz="4" w:space="0" w:color="auto"/>
            </w:tcBorders>
          </w:tcPr>
          <w:p w:rsidR="003F1A7D" w:rsidRPr="008E3CF6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:rsidR="003F1A7D" w:rsidRPr="008E3CF6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3F1A7D" w:rsidRPr="008E3CF6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F1A7D" w:rsidRPr="008E3CF6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bottom w:val="single" w:sz="4" w:space="0" w:color="auto"/>
            </w:tcBorders>
          </w:tcPr>
          <w:p w:rsidR="003F1A7D" w:rsidRPr="008E3CF6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3F1A7D" w:rsidRPr="008E3CF6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20" w:type="dxa"/>
            <w:vMerge/>
            <w:tcBorders>
              <w:bottom w:val="single" w:sz="4" w:space="0" w:color="auto"/>
            </w:tcBorders>
          </w:tcPr>
          <w:p w:rsidR="003F1A7D" w:rsidRPr="000269BA" w:rsidRDefault="003F1A7D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3F1A7D" w:rsidRPr="000269BA" w:rsidTr="00D802CE">
        <w:trPr>
          <w:trHeight w:val="602"/>
          <w:jc w:val="center"/>
        </w:trPr>
        <w:tc>
          <w:tcPr>
            <w:tcW w:w="1665" w:type="dxa"/>
            <w:tcBorders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6021" cy="914400"/>
                  <wp:effectExtent l="19050" t="0" r="7429" b="0"/>
                  <wp:docPr id="1663" name="Picture 3" descr="D:\Lab Pics\Bacteria single colony\Palam2016\15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Lab Pics\Bacteria single colony\Palam2016\15P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0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8642" cy="914400"/>
                  <wp:effectExtent l="19050" t="0" r="0" b="0"/>
                  <wp:docPr id="1664" name="Picture 4" descr="D:\Lab Pics\Bacteria single colony\Palam2016\15P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Lab Pics\Bacteria single colony\Palam2016\15P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64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665" name="Picture 64" descr="D:\Lab Pics\Bacteria single colony\Palam2016\Close up\15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D:\Lab Pics\Bacteria single colony\Palam2016\Close up\15P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666" name="Picture 65" descr="D:\Lab Pics\Bacteria single colony\Palam2016\Close up\15P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D:\Lab Pics\Bacteria single colony\Palam2016\Close up\15P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left w:val="nil"/>
              <w:bottom w:val="single" w:sz="4" w:space="0" w:color="auto"/>
            </w:tcBorders>
          </w:tcPr>
          <w:p w:rsidR="003F1A7D" w:rsidRPr="000269BA" w:rsidRDefault="003F1A7D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Exiguobacterium acetylicum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15P3)</w:t>
            </w:r>
          </w:p>
        </w:tc>
      </w:tr>
      <w:tr w:rsidR="003F1A7D" w:rsidRPr="000269BA" w:rsidTr="00D802CE">
        <w:trPr>
          <w:jc w:val="center"/>
        </w:trPr>
        <w:tc>
          <w:tcPr>
            <w:tcW w:w="1665" w:type="dxa"/>
            <w:tcBorders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486" cy="914400"/>
                  <wp:effectExtent l="19050" t="0" r="914" b="0"/>
                  <wp:docPr id="1667" name="Picture 27" descr="D:\Lab Pics\Bacteria single colony\A&amp;N 2017\30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D:\Lab Pics\Bacteria single colony\A&amp;N 2017\30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48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5246" cy="914400"/>
                  <wp:effectExtent l="19050" t="0" r="8204" b="0"/>
                  <wp:docPr id="1668" name="Picture 28" descr="D:\Lab Pics\Bacteria single colony\A&amp;N 2017\30A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D:\Lab Pics\Bacteria single colony\A&amp;N 2017\30A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24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69" name="Picture 27" descr="D:\Lab Pics\Bacteria single colony\A&amp;N 2017\30A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D:\Lab Pics\Bacteria single colony\A&amp;N 2017\30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/>
                          <a:srcRect l="43192" t="4478" r="25226" b="619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0801" cy="914400"/>
                  <wp:effectExtent l="19050" t="0" r="0" b="0"/>
                  <wp:docPr id="1670" name="Picture 28" descr="D:\Lab Pics\Bacteria single colony\A&amp;N 2017\30A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D:\Lab Pics\Bacteria single colony\A&amp;N 2017\30A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/>
                          <a:srcRect l="39194" t="13433" r="27080" b="527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80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left w:val="nil"/>
              <w:bottom w:val="single" w:sz="4" w:space="0" w:color="auto"/>
            </w:tcBorders>
          </w:tcPr>
          <w:p w:rsidR="003F1A7D" w:rsidRPr="000269BA" w:rsidRDefault="003F1A7D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Exiguobacterium indicum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30A4)</w:t>
            </w:r>
          </w:p>
        </w:tc>
      </w:tr>
      <w:tr w:rsidR="003F1A7D" w:rsidRPr="000269BA" w:rsidTr="00D802CE">
        <w:trPr>
          <w:jc w:val="center"/>
        </w:trPr>
        <w:tc>
          <w:tcPr>
            <w:tcW w:w="1665" w:type="dxa"/>
            <w:tcBorders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71" name="Picture 31" descr="D:\Lab Pics\Bacteria single colony\A&amp;N 2017\30A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:\Lab Pics\Bacteria single colony\A&amp;N 2017\30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72" name="Picture 32" descr="D:\Lab Pics\Bacteria single colony\A&amp;N 2017\30A6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D:\Lab Pics\Bacteria single colony\A&amp;N 2017\30A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73" name="Picture 31" descr="D:\Lab Pics\Bacteria single colony\A&amp;N 2017\30A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:\Lab Pics\Bacteria single colony\A&amp;N 2017\30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/>
                          <a:srcRect l="28719" t="4492" r="40881" b="633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left w:val="nil"/>
              <w:bottom w:val="single" w:sz="4" w:space="0" w:color="auto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45839" cy="914400"/>
                  <wp:effectExtent l="19050" t="0" r="6661" b="0"/>
                  <wp:docPr id="1674" name="Picture 32" descr="D:\Lab Pics\Bacteria single colony\A&amp;N 2017\30A6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D:\Lab Pics\Bacteria single colony\A&amp;N 2017\30A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/>
                          <a:srcRect l="14690" t="11940" r="49449" b="53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83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left w:val="nil"/>
              <w:bottom w:val="single" w:sz="4" w:space="0" w:color="auto"/>
            </w:tcBorders>
          </w:tcPr>
          <w:p w:rsidR="003F1A7D" w:rsidRPr="000269BA" w:rsidRDefault="003F1A7D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Exiguobacterium indicum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30A6)</w:t>
            </w:r>
          </w:p>
        </w:tc>
      </w:tr>
      <w:tr w:rsidR="003F1A7D" w:rsidRPr="000269BA" w:rsidTr="00D802CE">
        <w:trPr>
          <w:jc w:val="center"/>
        </w:trPr>
        <w:tc>
          <w:tcPr>
            <w:tcW w:w="1665" w:type="dxa"/>
            <w:tcBorders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8799" cy="914400"/>
                  <wp:effectExtent l="19050" t="0" r="5601" b="0"/>
                  <wp:docPr id="1675" name="Picture 31" descr="D:\Lab Pics\Bacteria single colony\Palam2016\30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:\Lab Pics\Bacteria single colony\Palam2016\30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79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left w:val="nil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982" cy="914400"/>
                  <wp:effectExtent l="19050" t="0" r="1418" b="0"/>
                  <wp:docPr id="1676" name="Picture 32" descr="D:\Lab Pics\Bacteria single colony\Palam2016\30P1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D:\Lab Pics\Bacteria single colony\Palam2016\30P1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8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3F1A7D" w:rsidRPr="000269BA" w:rsidRDefault="003F1A7D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1" cy="914400"/>
                  <wp:effectExtent l="19050" t="0" r="0" b="0"/>
                  <wp:docPr id="1677" name="Picture 92" descr="D:\Lab Pics\Bacteria single colony\Palam2016\Close up\30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D:\Lab Pics\Bacteria single colony\Palam2016\Close up\30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left w:val="nil"/>
              <w:right w:val="nil"/>
            </w:tcBorders>
          </w:tcPr>
          <w:p w:rsidR="003F1A7D" w:rsidRPr="000269BA" w:rsidRDefault="003F1A7D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678" name="Picture 93" descr="D:\Lab Pics\Bacteria single colony\Palam2016\Close up\30P1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D:\Lab Pics\Bacteria single colony\Palam2016\Close up\30P1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left w:val="nil"/>
            </w:tcBorders>
          </w:tcPr>
          <w:p w:rsidR="003F1A7D" w:rsidRPr="000269BA" w:rsidRDefault="003F1A7D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Exiguobacterium indicum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30P14)</w:t>
            </w:r>
          </w:p>
        </w:tc>
      </w:tr>
    </w:tbl>
    <w:p w:rsidR="003F1A7D" w:rsidRDefault="003F1A7D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</w:p>
    <w:p w:rsidR="00233612" w:rsidRPr="00CC5EEE" w:rsidRDefault="003466C3" w:rsidP="00CC5EEE">
      <w:pPr>
        <w:spacing w:after="0" w:line="360" w:lineRule="auto"/>
        <w:jc w:val="both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h.</w:t>
      </w:r>
      <w:proofErr w:type="gramEnd"/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Colonies of cultured </w:t>
      </w:r>
      <w:r w:rsidR="00233612" w:rsidRPr="00CC5EE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Exiguobacterium 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species from rice phyllomicrobiome</w:t>
      </w:r>
    </w:p>
    <w:p w:rsidR="00D53D47" w:rsidRDefault="00D53D47" w:rsidP="00CC5EEE">
      <w:pPr>
        <w:spacing w:after="0" w:line="360" w:lineRule="auto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  <w:r w:rsidRPr="00706FAA">
        <w:rPr>
          <w:rFonts w:ascii="Times New Roman" w:hAnsi="Times New Roman" w:cs="Times New Roman"/>
          <w:b/>
          <w:bCs/>
          <w:spacing w:val="-4"/>
          <w:sz w:val="18"/>
          <w:szCs w:val="20"/>
        </w:rPr>
        <w:br w:type="page"/>
      </w:r>
    </w:p>
    <w:p w:rsidR="003F1A7D" w:rsidRDefault="003F1A7D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</w:p>
    <w:tbl>
      <w:tblPr>
        <w:tblStyle w:val="TableGrid"/>
        <w:tblW w:w="9615" w:type="dxa"/>
        <w:jc w:val="center"/>
        <w:tblLayout w:type="fixed"/>
        <w:tblLook w:val="04A0"/>
      </w:tblPr>
      <w:tblGrid>
        <w:gridCol w:w="1665"/>
        <w:gridCol w:w="2334"/>
        <w:gridCol w:w="1559"/>
        <w:gridCol w:w="2237"/>
        <w:gridCol w:w="1820"/>
      </w:tblGrid>
      <w:tr w:rsidR="006411DE" w:rsidRPr="00AC1C6B" w:rsidTr="0025153F">
        <w:trPr>
          <w:trHeight w:val="143"/>
          <w:jc w:val="center"/>
        </w:trPr>
        <w:tc>
          <w:tcPr>
            <w:tcW w:w="3999" w:type="dxa"/>
            <w:gridSpan w:val="2"/>
          </w:tcPr>
          <w:p w:rsidR="006411DE" w:rsidRPr="00AC1C6B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="00D53D47" w:rsidRPr="00AC1C6B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Microbacterium</w:t>
            </w:r>
          </w:p>
        </w:tc>
        <w:tc>
          <w:tcPr>
            <w:tcW w:w="3796" w:type="dxa"/>
            <w:gridSpan w:val="2"/>
          </w:tcPr>
          <w:p w:rsidR="006411DE" w:rsidRPr="00AC1C6B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="00D53D47" w:rsidRPr="00AC1C6B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Microbacterium</w:t>
            </w:r>
            <w:r w:rsidRPr="00AC1C6B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colonies</w:t>
            </w:r>
          </w:p>
        </w:tc>
        <w:tc>
          <w:tcPr>
            <w:tcW w:w="1820" w:type="dxa"/>
            <w:vMerge w:val="restart"/>
          </w:tcPr>
          <w:p w:rsidR="006411DE" w:rsidRPr="00AC1C6B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6411DE" w:rsidRPr="00AC1C6B" w:rsidRDefault="006411DE" w:rsidP="00CC5EEE">
            <w:pPr>
              <w:contextualSpacing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6411DE" w:rsidRPr="000269BA" w:rsidTr="00D802CE">
        <w:trPr>
          <w:trHeight w:val="602"/>
          <w:jc w:val="center"/>
        </w:trPr>
        <w:tc>
          <w:tcPr>
            <w:tcW w:w="1665" w:type="dxa"/>
            <w:tcBorders>
              <w:bottom w:val="single" w:sz="4" w:space="0" w:color="auto"/>
            </w:tcBorders>
          </w:tcPr>
          <w:p w:rsidR="006411DE" w:rsidRPr="008E3CF6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:rsidR="006411DE" w:rsidRPr="008E3CF6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6411DE" w:rsidRPr="008E3CF6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411DE" w:rsidRPr="008E3CF6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bottom w:val="single" w:sz="4" w:space="0" w:color="auto"/>
            </w:tcBorders>
          </w:tcPr>
          <w:p w:rsidR="006411DE" w:rsidRPr="008E3CF6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6411DE" w:rsidRPr="008E3CF6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20" w:type="dxa"/>
            <w:vMerge/>
            <w:tcBorders>
              <w:bottom w:val="single" w:sz="4" w:space="0" w:color="auto"/>
            </w:tcBorders>
          </w:tcPr>
          <w:p w:rsidR="006411DE" w:rsidRPr="000269BA" w:rsidRDefault="006411DE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</w:p>
        </w:tc>
      </w:tr>
      <w:tr w:rsidR="006411DE" w:rsidRPr="000269BA" w:rsidTr="00D802CE">
        <w:trPr>
          <w:trHeight w:val="602"/>
          <w:jc w:val="center"/>
        </w:trPr>
        <w:tc>
          <w:tcPr>
            <w:tcW w:w="1665" w:type="dxa"/>
            <w:tcBorders>
              <w:bottom w:val="single" w:sz="4" w:space="0" w:color="auto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3529" cy="914400"/>
                  <wp:effectExtent l="19050" t="0" r="871" b="0"/>
                  <wp:docPr id="1679" name="Picture 1" descr="D:\Lab Pics\Bacteria single colony\A&amp;N 2017\15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Lab Pics\Bacteria single colony\A&amp;N 2017\15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52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left w:val="nil"/>
              <w:bottom w:val="single" w:sz="4" w:space="0" w:color="auto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08069" cy="914400"/>
                  <wp:effectExtent l="19050" t="0" r="6331" b="0"/>
                  <wp:docPr id="1680" name="Picture 2" descr="D:\Lab Pics\Bacteria single colony\A&amp;N 2017\15A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Lab Pics\Bacteria single colony\A&amp;N 2017\15A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0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81" name="Picture 1" descr="D:\Lab Pics\Bacteria single colony\A&amp;N 2017\15A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Lab Pics\Bacteria single colony\A&amp;N 2017\15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/>
                          <a:srcRect l="51079" t="4800" r="13881" b="584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left w:val="nil"/>
              <w:bottom w:val="single" w:sz="4" w:space="0" w:color="auto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82" name="Picture 2" descr="D:\Lab Pics\Bacteria single colony\A&amp;N 2017\15A2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Lab Pics\Bacteria single colony\A&amp;N 2017\15A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/>
                          <a:srcRect l="42924" t="2489" r="21274" b="608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left w:val="nil"/>
              <w:bottom w:val="single" w:sz="4" w:space="0" w:color="auto"/>
            </w:tcBorders>
          </w:tcPr>
          <w:p w:rsidR="006411DE" w:rsidRPr="000269BA" w:rsidRDefault="006411DE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Microbacterium </w:t>
            </w:r>
            <w:r w:rsidRPr="00AC1C6B">
              <w:rPr>
                <w:rFonts w:ascii="Times New Roman" w:eastAsia="Times New Roman" w:hAnsi="Times New Roman" w:cs="Times New Roman"/>
                <w:iCs/>
                <w:sz w:val="20"/>
              </w:rPr>
              <w:t>sp.</w:t>
            </w:r>
          </w:p>
          <w:p w:rsidR="006411DE" w:rsidRPr="000269BA" w:rsidRDefault="006411DE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15A2)</w:t>
            </w:r>
          </w:p>
        </w:tc>
      </w:tr>
      <w:tr w:rsidR="006411DE" w:rsidRPr="000269BA" w:rsidTr="00D802CE">
        <w:trPr>
          <w:jc w:val="center"/>
        </w:trPr>
        <w:tc>
          <w:tcPr>
            <w:tcW w:w="1665" w:type="dxa"/>
            <w:tcBorders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769" cy="914400"/>
                  <wp:effectExtent l="19050" t="0" r="631" b="0"/>
                  <wp:docPr id="1683" name="Picture 9" descr="D:\Lab Pics\Bacteria single colony\Last photos\09062020\30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Lab Pics\Bacteria single colony\Last photos\09062020\30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7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left w:val="nil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66" cy="914400"/>
                  <wp:effectExtent l="19050" t="0" r="1234" b="0"/>
                  <wp:docPr id="1684" name="Picture 10" descr="D:\Lab Pics\Bacteria single colony\Last photos\09062020\30A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Lab Pics\Bacteria single colony\Last photos\09062020\30A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6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651" cy="914400"/>
                  <wp:effectExtent l="19050" t="0" r="1749" b="0"/>
                  <wp:docPr id="1685" name="Picture 12" descr="D:\Lab Pics\Bacteria single colony\A&amp;N 2017\Close up\30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Lab Pics\Bacteria single colony\A&amp;N 2017\Close up\30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65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left w:val="nil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923" cy="914400"/>
                  <wp:effectExtent l="19050" t="0" r="1477" b="0"/>
                  <wp:docPr id="1686" name="Picture 13" descr="D:\Lab Pics\Bacteria single colony\A&amp;N 2017\Close up\30A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Lab Pics\Bacteria single colony\A&amp;N 2017\Close up\30A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2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left w:val="nil"/>
            </w:tcBorders>
          </w:tcPr>
          <w:p w:rsidR="006411DE" w:rsidRPr="000269BA" w:rsidRDefault="006411DE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Microbacterium testaceum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30A2)</w:t>
            </w:r>
          </w:p>
        </w:tc>
      </w:tr>
    </w:tbl>
    <w:p w:rsidR="006411DE" w:rsidRDefault="006411DE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</w:p>
    <w:p w:rsidR="006E7533" w:rsidRPr="00CC5EEE" w:rsidRDefault="003466C3" w:rsidP="00CC5EEE">
      <w:pPr>
        <w:spacing w:after="0" w:line="360" w:lineRule="auto"/>
        <w:jc w:val="both"/>
        <w:rPr>
          <w:rFonts w:ascii="Times New Roman" w:hAnsi="Times New Roman" w:cs="Times New Roman"/>
          <w:b/>
          <w:bCs/>
          <w:spacing w:val="-4"/>
          <w:sz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</w:rPr>
        <w:t>Supplementary Fig. 9</w:t>
      </w:r>
      <w:r w:rsidR="006E7533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</w:rPr>
        <w:t>i.</w:t>
      </w:r>
      <w:proofErr w:type="gramEnd"/>
      <w:r w:rsidR="006E7533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</w:rPr>
        <w:t xml:space="preserve"> </w:t>
      </w:r>
      <w:r w:rsidR="006E7533" w:rsidRPr="00CC5EEE">
        <w:rPr>
          <w:rFonts w:ascii="Times New Roman" w:hAnsi="Times New Roman" w:cs="Times New Roman"/>
          <w:b/>
          <w:bCs/>
          <w:spacing w:val="-4"/>
          <w:sz w:val="24"/>
        </w:rPr>
        <w:t xml:space="preserve">Colonies of cultured </w:t>
      </w:r>
      <w:r w:rsidR="006E7533" w:rsidRPr="00CC5EEE">
        <w:rPr>
          <w:rFonts w:ascii="Times New Roman" w:eastAsia="Times New Roman" w:hAnsi="Times New Roman" w:cs="Times New Roman"/>
          <w:i/>
          <w:iCs/>
          <w:sz w:val="24"/>
        </w:rPr>
        <w:t xml:space="preserve">Microbacterium </w:t>
      </w:r>
      <w:r w:rsidR="006E7533" w:rsidRPr="00CC5EEE">
        <w:rPr>
          <w:rFonts w:ascii="Times New Roman" w:hAnsi="Times New Roman" w:cs="Times New Roman"/>
          <w:b/>
          <w:bCs/>
          <w:spacing w:val="-4"/>
          <w:sz w:val="24"/>
        </w:rPr>
        <w:t>species from rice phyllomicrobiome</w:t>
      </w:r>
    </w:p>
    <w:p w:rsidR="00C51382" w:rsidRPr="00CC5EEE" w:rsidRDefault="00C51382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  <w:r w:rsidRPr="00CC5EEE">
        <w:rPr>
          <w:rFonts w:ascii="Times New Roman" w:hAnsi="Times New Roman" w:cs="Times New Roman"/>
          <w:b/>
          <w:bCs/>
          <w:spacing w:val="-4"/>
          <w:szCs w:val="20"/>
        </w:rPr>
        <w:br w:type="page"/>
      </w:r>
    </w:p>
    <w:tbl>
      <w:tblPr>
        <w:tblStyle w:val="TableGrid"/>
        <w:tblW w:w="9615" w:type="dxa"/>
        <w:jc w:val="center"/>
        <w:tblLayout w:type="fixed"/>
        <w:tblLook w:val="04A0"/>
      </w:tblPr>
      <w:tblGrid>
        <w:gridCol w:w="1665"/>
        <w:gridCol w:w="2334"/>
        <w:gridCol w:w="1559"/>
        <w:gridCol w:w="2237"/>
        <w:gridCol w:w="1820"/>
      </w:tblGrid>
      <w:tr w:rsidR="0025153F" w:rsidRPr="00AC1C6B" w:rsidTr="0025153F">
        <w:trPr>
          <w:trHeight w:val="60"/>
          <w:jc w:val="center"/>
        </w:trPr>
        <w:tc>
          <w:tcPr>
            <w:tcW w:w="3999" w:type="dxa"/>
            <w:gridSpan w:val="2"/>
          </w:tcPr>
          <w:p w:rsidR="0025153F" w:rsidRPr="00AC1C6B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="00D53D47" w:rsidRPr="00AC1C6B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Micrococcus</w:t>
            </w:r>
          </w:p>
        </w:tc>
        <w:tc>
          <w:tcPr>
            <w:tcW w:w="3796" w:type="dxa"/>
            <w:gridSpan w:val="2"/>
          </w:tcPr>
          <w:p w:rsidR="0025153F" w:rsidRPr="00AC1C6B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="00D53D47" w:rsidRPr="00AC1C6B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Micrococcus</w:t>
            </w:r>
            <w:r w:rsidRPr="00AC1C6B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 colonies</w:t>
            </w:r>
          </w:p>
        </w:tc>
        <w:tc>
          <w:tcPr>
            <w:tcW w:w="1820" w:type="dxa"/>
            <w:vMerge w:val="restart"/>
          </w:tcPr>
          <w:p w:rsidR="0025153F" w:rsidRPr="00AC1C6B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25153F" w:rsidRPr="00AC1C6B" w:rsidRDefault="0025153F" w:rsidP="00CC5EEE">
            <w:pPr>
              <w:contextualSpacing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AC1C6B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25153F" w:rsidRPr="000269BA" w:rsidTr="00410B21">
        <w:trPr>
          <w:trHeight w:val="602"/>
          <w:jc w:val="center"/>
        </w:trPr>
        <w:tc>
          <w:tcPr>
            <w:tcW w:w="1665" w:type="dxa"/>
            <w:tcBorders>
              <w:bottom w:val="single" w:sz="4" w:space="0" w:color="auto"/>
            </w:tcBorders>
          </w:tcPr>
          <w:p w:rsidR="0025153F" w:rsidRPr="008E3CF6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bottom w:val="single" w:sz="4" w:space="0" w:color="auto"/>
            </w:tcBorders>
          </w:tcPr>
          <w:p w:rsidR="0025153F" w:rsidRPr="008E3CF6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25153F" w:rsidRPr="008E3CF6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5153F" w:rsidRPr="008E3CF6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bottom w:val="single" w:sz="4" w:space="0" w:color="auto"/>
            </w:tcBorders>
          </w:tcPr>
          <w:p w:rsidR="0025153F" w:rsidRPr="008E3CF6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25153F" w:rsidRPr="008E3CF6" w:rsidRDefault="0025153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20" w:type="dxa"/>
            <w:vMerge/>
            <w:tcBorders>
              <w:bottom w:val="single" w:sz="4" w:space="0" w:color="auto"/>
            </w:tcBorders>
          </w:tcPr>
          <w:p w:rsidR="0025153F" w:rsidRPr="000269BA" w:rsidRDefault="0025153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</w:p>
        </w:tc>
      </w:tr>
      <w:tr w:rsidR="006411DE" w:rsidRPr="000269BA" w:rsidTr="00410B21">
        <w:trPr>
          <w:trHeight w:val="602"/>
          <w:jc w:val="center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840" cy="914400"/>
                  <wp:effectExtent l="19050" t="0" r="1560" b="0"/>
                  <wp:docPr id="1687" name="Picture 116" descr="D:\Lab Pics\Bacteria single colony\A&amp;N 2017\15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D:\Lab Pics\Bacteria single colony\A&amp;N 2017\15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84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6639" cy="914400"/>
                  <wp:effectExtent l="19050" t="0" r="0" b="0"/>
                  <wp:docPr id="1688" name="Picture 8" descr="D:\Lab Pics\Bacteria single colony\Last photos\09062020\15A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Lab Pics\Bacteria single colony\Last photos\09062020\15A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63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871822" cy="914400"/>
                  <wp:effectExtent l="19050" t="0" r="4478" b="0"/>
                  <wp:docPr id="1689" name="Picture 116" descr="D:\Lab Pics\Bacteria single colony\A&amp;N 2017\15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D:\Lab Pics\Bacteria single colony\A&amp;N 2017\15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/>
                          <a:srcRect l="47964" r="9164" b="552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82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11DE" w:rsidRPr="000269BA" w:rsidRDefault="006411DE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243" cy="914400"/>
                  <wp:effectExtent l="19050" t="0" r="157" b="0"/>
                  <wp:docPr id="1690" name="Picture 11" descr="D:\Lab Pics\Bacteria single colony\A&amp;N 2017\Close up\15A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Lab Pics\Bacteria single colony\A&amp;N 2017\Close up\15A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24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11DE" w:rsidRPr="000269BA" w:rsidRDefault="006411DE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Micrococcus luteus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15A1)</w:t>
            </w:r>
          </w:p>
        </w:tc>
      </w:tr>
    </w:tbl>
    <w:p w:rsidR="006411DE" w:rsidRPr="00CC5EEE" w:rsidRDefault="006411DE" w:rsidP="00CC5EEE">
      <w:pPr>
        <w:spacing w:after="0"/>
        <w:rPr>
          <w:rFonts w:ascii="Times New Roman" w:hAnsi="Times New Roman" w:cs="Times New Roman"/>
          <w:b/>
          <w:bCs/>
          <w:color w:val="0000CC"/>
          <w:spacing w:val="-4"/>
          <w:szCs w:val="20"/>
        </w:rPr>
      </w:pPr>
    </w:p>
    <w:p w:rsidR="006E7533" w:rsidRPr="00CC5EEE" w:rsidRDefault="003466C3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6E7533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j.</w:t>
      </w:r>
      <w:proofErr w:type="gramEnd"/>
      <w:r w:rsidR="006E7533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Colonies of cultured </w:t>
      </w:r>
      <w:r w:rsidR="006E7533" w:rsidRPr="00CC5EE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Micrococcus </w:t>
      </w:r>
      <w:r w:rsidR="006E7533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species from rice phyllomicrobiome</w:t>
      </w:r>
    </w:p>
    <w:p w:rsidR="00EB587C" w:rsidRDefault="00EB587C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  <w:r>
        <w:rPr>
          <w:rFonts w:ascii="Times New Roman" w:hAnsi="Times New Roman" w:cs="Times New Roman"/>
          <w:b/>
          <w:bCs/>
          <w:spacing w:val="-4"/>
          <w:szCs w:val="20"/>
        </w:rPr>
        <w:br w:type="page"/>
      </w:r>
    </w:p>
    <w:tbl>
      <w:tblPr>
        <w:tblStyle w:val="TableGrid"/>
        <w:tblW w:w="9615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665"/>
        <w:gridCol w:w="2334"/>
        <w:gridCol w:w="1559"/>
        <w:gridCol w:w="2237"/>
        <w:gridCol w:w="1820"/>
      </w:tblGrid>
      <w:tr w:rsidR="00EB587C" w:rsidRPr="000269BA" w:rsidTr="00410B21">
        <w:trPr>
          <w:trHeight w:val="170"/>
          <w:jc w:val="center"/>
        </w:trPr>
        <w:tc>
          <w:tcPr>
            <w:tcW w:w="3999" w:type="dxa"/>
            <w:gridSpan w:val="2"/>
            <w:tcBorders>
              <w:bottom w:val="single" w:sz="4" w:space="0" w:color="auto"/>
            </w:tcBorders>
          </w:tcPr>
          <w:p w:rsidR="00EB587C" w:rsidRPr="008E3CF6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Pantoea</w:t>
            </w:r>
          </w:p>
        </w:tc>
        <w:tc>
          <w:tcPr>
            <w:tcW w:w="3796" w:type="dxa"/>
            <w:gridSpan w:val="2"/>
            <w:tcBorders>
              <w:bottom w:val="single" w:sz="4" w:space="0" w:color="auto"/>
            </w:tcBorders>
          </w:tcPr>
          <w:p w:rsidR="00EB587C" w:rsidRPr="008E3CF6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</w:t>
            </w: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colonies</w:t>
            </w:r>
          </w:p>
        </w:tc>
        <w:tc>
          <w:tcPr>
            <w:tcW w:w="1820" w:type="dxa"/>
            <w:vMerge w:val="restart"/>
            <w:tcBorders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EB587C" w:rsidRPr="000269BA" w:rsidTr="00410B21">
        <w:trPr>
          <w:trHeight w:val="602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8E3CF6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8E3CF6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EB587C" w:rsidRPr="008E3CF6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8E3CF6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8E3CF6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EB587C" w:rsidRPr="008E3CF6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2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EB587C" w:rsidRPr="000269BA" w:rsidTr="00153DFA">
        <w:trPr>
          <w:trHeight w:val="1079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9147" cy="914400"/>
                  <wp:effectExtent l="19050" t="0" r="4303" b="0"/>
                  <wp:docPr id="1691" name="Picture 13" descr="D:\Lab Pics\Bacteria single colony\A&amp;N 2017\15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Lab Pics\Bacteria single colony\A&amp;N 2017\15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914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281" cy="914400"/>
                  <wp:effectExtent l="19050" t="0" r="1119" b="0"/>
                  <wp:docPr id="1692" name="Picture 14" descr="D:\Lab Pics\Bacteria single colony\A&amp;N 2017\15A8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Lab Pics\Bacteria single colony\A&amp;N 2017\15A8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28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93" name="Picture 13" descr="D:\Lab Pics\Bacteria single colony\A&amp;N 2017\15A8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Lab Pics\Bacteria single colony\A&amp;N 2017\15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/>
                          <a:srcRect l="55261" t="11940" r="12524" b="537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9923" cy="914400"/>
                  <wp:effectExtent l="19050" t="0" r="0" b="0"/>
                  <wp:docPr id="1694" name="Picture 14" descr="D:\Lab Pics\Bacteria single colony\A&amp;N 2017\15A8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Lab Pics\Bacteria single colony\A&amp;N 2017\15A8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/>
                          <a:srcRect l="57569" t="10448" r="7935" b="552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92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agglomerans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15A8)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123" cy="914400"/>
                  <wp:effectExtent l="19050" t="0" r="0" b="0"/>
                  <wp:docPr id="1695" name="Picture 43" descr="D:\Lab Pics\Bacteria single colony\A&amp;N 2017\30A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D:\Lab Pics\Bacteria single colony\A&amp;N 2017\30A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12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32822" cy="914400"/>
                  <wp:effectExtent l="19050" t="0" r="628" b="0"/>
                  <wp:docPr id="1696" name="Picture 44" descr="D:\Lab Pics\Bacteria single colony\A&amp;N 2017\30A1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D:\Lab Pics\Bacteria single colony\A&amp;N 2017\30A1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82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97" name="Picture 43" descr="D:\Lab Pics\Bacteria single colony\A&amp;N 2017\30A1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D:\Lab Pics\Bacteria single colony\A&amp;N 2017\30A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 cstate="print"/>
                          <a:srcRect l="42440" r="26023" b="669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98" name="Picture 44" descr="D:\Lab Pics\Bacteria single colony\A&amp;N 2017\30A14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D:\Lab Pics\Bacteria single colony\A&amp;N 2017\30A1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/>
                          <a:srcRect l="30596" t="6716" r="37756" b="604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agglomerans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30A14)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6303" cy="914400"/>
                  <wp:effectExtent l="19050" t="0" r="8097" b="0"/>
                  <wp:docPr id="1699" name="Picture 55" descr="D:\Lab Pics\Bacteria single colony\A&amp;N 2017\30A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D:\Lab Pics\Bacteria single colony\A&amp;N 2017\30A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30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6839" cy="914400"/>
                  <wp:effectExtent l="19050" t="0" r="0" b="0"/>
                  <wp:docPr id="1700" name="Picture 56" descr="D:\Lab Pics\Bacteria single colony\A&amp;N 2017\30A21T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D:\Lab Pics\Bacteria single colony\A&amp;N 2017\30A21T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83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01" name="Picture 55" descr="D:\Lab Pics\Bacteria single colony\A&amp;N 2017\30A21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D:\Lab Pics\Bacteria single colony\A&amp;N 2017\30A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/>
                          <a:srcRect l="59554" t="43283" r="9471" b="246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02" name="Picture 56" descr="D:\Lab Pics\Bacteria single colony\A&amp;N 2017\30A21T.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D:\Lab Pics\Bacteria single colony\A&amp;N 2017\30A21T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/>
                          <a:srcRect l="47185" t="4491" r="19660" b="633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agglomerans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30A21)</w:t>
            </w:r>
          </w:p>
        </w:tc>
      </w:tr>
      <w:tr w:rsidR="00EB587C" w:rsidRPr="000269BA" w:rsidTr="00153DFA">
        <w:trPr>
          <w:trHeight w:val="1025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6996" cy="914400"/>
                  <wp:effectExtent l="19050" t="0" r="0" b="0"/>
                  <wp:docPr id="1703" name="Picture 17" descr="D:\Lab Pics\Bacteria single colony\A&amp;N 2017\15A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Lab Pics\Bacteria single colony\A&amp;N 2017\15A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99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8840" cy="914400"/>
                  <wp:effectExtent l="19050" t="0" r="5560" b="0"/>
                  <wp:docPr id="1704" name="Picture 18" descr="D:\Lab Pics\Bacteria single colony\A&amp;N 2017\15A1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Lab Pics\Bacteria single colony\A&amp;N 2017\15A1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84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05" name="Picture 17" descr="D:\Lab Pics\Bacteria single colony\A&amp;N 2017\15A10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Lab Pics\Bacteria single colony\A&amp;N 2017\15A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 l="54666" t="4494" r="17332" b="655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836" cy="914400"/>
                  <wp:effectExtent l="19050" t="0" r="0" b="0"/>
                  <wp:docPr id="1706" name="Picture 18" descr="D:\Lab Pics\Bacteria single colony\A&amp;N 2017\15A1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Lab Pics\Bacteria single colony\A&amp;N 2017\15A1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/>
                          <a:srcRect l="45042" t="2924" r="21898" b="641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83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ananatis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15A10)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2555" cy="914400"/>
                  <wp:effectExtent l="19050" t="0" r="0" b="0"/>
                  <wp:docPr id="1707" name="Picture 51" descr="D:\Lab Pics\Bacteria single colony\A&amp;N 2017\30A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D:\Lab Pics\Bacteria single colony\A&amp;N 2017\30A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5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8826" cy="914400"/>
                  <wp:effectExtent l="19050" t="0" r="5574" b="0"/>
                  <wp:docPr id="1708" name="Picture 52" descr="D:\Lab Pics\Bacteria single colony\A&amp;N 2017\30A1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D:\Lab Pics\Bacteria single colony\A&amp;N 2017\30A1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82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09" name="Picture 51" descr="D:\Lab Pics\Bacteria single colony\A&amp;N 2017\30A1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D:\Lab Pics\Bacteria single colony\A&amp;N 2017\30A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/>
                          <a:srcRect l="38618" r="29421" b="664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37584" cy="914400"/>
                  <wp:effectExtent l="19050" t="0" r="0" b="0"/>
                  <wp:docPr id="1710" name="Picture 52" descr="D:\Lab Pics\Bacteria single colony\A&amp;N 2017\30A1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D:\Lab Pics\Bacteria single colony\A&amp;N 2017\30A1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 cstate="print"/>
                          <a:srcRect l="59403" t="25373" r="6023" b="410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58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ananatis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30A19)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1138" cy="914400"/>
                  <wp:effectExtent l="19050" t="0" r="0" b="0"/>
                  <wp:docPr id="1711" name="Picture 29" descr="D:\Lab Pics\Bacteria single colony\A&amp;N 2017\30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:\Lab Pics\Bacteria single colony\A&amp;N 2017\30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13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7295" cy="914400"/>
                  <wp:effectExtent l="19050" t="0" r="6155" b="0"/>
                  <wp:docPr id="1712" name="Picture 30" descr="D:\Lab Pics\Bacteria single colony\A&amp;N 2017\30A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D:\Lab Pics\Bacteria single colony\A&amp;N 2017\30A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29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13" name="Picture 29" descr="D:\Lab Pics\Bacteria single colony\A&amp;N 2017\30A5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:\Lab Pics\Bacteria single colony\A&amp;N 2017\30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 cstate="print"/>
                          <a:srcRect l="41972" r="26477" b="664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0801" cy="914400"/>
                  <wp:effectExtent l="19050" t="0" r="0" b="0"/>
                  <wp:docPr id="1714" name="Picture 30" descr="D:\Lab Pics\Bacteria single colony\A&amp;N 2017\30A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D:\Lab Pics\Bacteria single colony\A&amp;N 2017\30A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/>
                          <a:srcRect l="37731" r="28971" b="664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80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ananatis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30A5)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7697" cy="914400"/>
                  <wp:effectExtent l="19050" t="0" r="5753" b="0"/>
                  <wp:docPr id="1715" name="Picture 33" descr="D:\Lab Pics\Bacteria single colony\A&amp;N 2017\30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D:\Lab Pics\Bacteria single colony\A&amp;N 2017\30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69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1532" cy="914400"/>
                  <wp:effectExtent l="19050" t="0" r="0" b="0"/>
                  <wp:docPr id="1716" name="Picture 34" descr="D:\Lab Pics\Bacteria single colony\A&amp;N 2017\30A8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D:\Lab Pics\Bacteria single colony\A&amp;N 2017\30A8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53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1252" cy="914400"/>
                  <wp:effectExtent l="19050" t="0" r="3148" b="0"/>
                  <wp:docPr id="1717" name="Picture 33" descr="D:\Lab Pics\Bacteria single colony\A&amp;N 2017\30A8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D:\Lab Pics\Bacteria single colony\A&amp;N 2017\30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/>
                          <a:srcRect l="34832" t="3731" r="34922" b="641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25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18" name="Picture 34" descr="D:\Lab Pics\Bacteria single colony\A&amp;N 2017\30A8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D:\Lab Pics\Bacteria single colony\A&amp;N 2017\30A8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/>
                          <a:srcRect l="37335" t="9702" r="30096" b="582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ananatis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30A8)</w:t>
            </w:r>
          </w:p>
        </w:tc>
      </w:tr>
      <w:tr w:rsidR="00EB587C" w:rsidRPr="000269BA" w:rsidTr="00153DFA">
        <w:trPr>
          <w:trHeight w:val="602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8958" cy="914400"/>
                  <wp:effectExtent l="19050" t="0" r="4492" b="0"/>
                  <wp:docPr id="1719" name="Picture 11" descr="D:\Lab Pics\Bacteria single colony\Palam2016\15P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Lab Pics\Bacteria single colony\Palam2016\15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95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9699" cy="914400"/>
                  <wp:effectExtent l="19050" t="0" r="3751" b="0"/>
                  <wp:docPr id="1720" name="Picture 12" descr="D:\Lab Pics\Bacteria single colony\Palam2016\15P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Lab Pics\Bacteria single colony\Palam2016\15P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969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8311" cy="914400"/>
                  <wp:effectExtent l="19050" t="0" r="0" b="0"/>
                  <wp:docPr id="1721" name="Picture 72" descr="D:\Lab Pics\Bacteria single colony\Palam2016\Close up\15P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D:\Lab Pics\Bacteria single colony\Palam2016\Close up\15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722" name="Picture 73" descr="D:\Lab Pics\Bacteria single colony\Palam2016\Close up\15P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D:\Lab Pics\Bacteria single colony\Palam2016\Close up\15P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Pantoea ananatis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15P9)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906" cy="914400"/>
                  <wp:effectExtent l="19050" t="0" r="1494" b="0"/>
                  <wp:docPr id="1723" name="Picture 43" descr="D:\Lab Pics\Bacteria single colony\Palam2016\30P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D:\Lab Pics\Bacteria single colony\Palam2016\30P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0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350" cy="914400"/>
                  <wp:effectExtent l="19050" t="0" r="0" b="0"/>
                  <wp:docPr id="1724" name="Picture 44" descr="D:\Lab Pics\Bacteria single colony\Palam2016\30P2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D:\Lab Pics\Bacteria single colony\Palam2016\30P2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3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725" name="Picture 104" descr="D:\Lab Pics\Bacteria single colony\Palam2016\Close up\30P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D:\Lab Pics\Bacteria single colony\Palam2016\Close up\30P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726" name="Picture 105" descr="D:\Lab Pics\Bacteria single colony\Palam2016\Close up\30P2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D:\Lab Pics\Bacteria single colony\Palam2016\Close up\30P2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Pantoea ananatis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30P21)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8242" cy="914400"/>
                  <wp:effectExtent l="19050" t="0" r="6158" b="0"/>
                  <wp:docPr id="1727" name="Picture 17" descr="D:\Lab Pics\Bacteria single colony\Palam2016\30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Lab Pics\Bacteria single colony\Palam2016\30P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24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9448" cy="914400"/>
                  <wp:effectExtent l="19050" t="0" r="4952" b="0"/>
                  <wp:docPr id="1728" name="Picture 18" descr="D:\Lab Pics\Bacteria single colony\Palam2016\30P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Lab Pics\Bacteria single colony\Palam2016\30P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44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729" name="Picture 78" descr="D:\Lab Pics\Bacteria single colony\Palam2016\Close up\30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D:\Lab Pics\Bacteria single colony\Palam2016\Close up\30P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30" name="Picture 79" descr="D:\Lab Pics\Bacteria single colony\Palam2016\Close up\30P3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D:\Lab Pics\Bacteria single colony\Palam2016\Close up\30P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 cstate="print"/>
                          <a:srcRect t="9565" r="112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Pantoea ananatis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30P3)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619" cy="914400"/>
                  <wp:effectExtent l="19050" t="0" r="0" b="0"/>
                  <wp:docPr id="1731" name="Picture 49" descr="D:\Lab Pics\Bacteria single colony\A&amp;N 2017\30A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D:\Lab Pics\Bacteria single colony\A&amp;N 2017\30A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61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6972" cy="914400"/>
                  <wp:effectExtent l="19050" t="0" r="0" b="0"/>
                  <wp:docPr id="1732" name="Picture 50" descr="D:\Lab Pics\Bacteria single colony\A&amp;N 2017\30A18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D:\Lab Pics\Bacteria single colony\A&amp;N 2017\30A18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97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33" name="Picture 49" descr="D:\Lab Pics\Bacteria single colony\A&amp;N 2017\30A18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D:\Lab Pics\Bacteria single colony\A&amp;N 2017\30A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2" cstate="print"/>
                          <a:srcRect l="43301" t="5224" r="26525" b="634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6946" cy="914400"/>
                  <wp:effectExtent l="19050" t="0" r="0" b="0"/>
                  <wp:docPr id="1734" name="Picture 50" descr="D:\Lab Pics\Bacteria single colony\A&amp;N 2017\30A18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D:\Lab Pics\Bacteria single colony\A&amp;N 2017\30A18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3" cstate="print"/>
                          <a:srcRect l="49498" t="8229" r="17747" b="599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94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dispersa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30A18)</w:t>
            </w:r>
          </w:p>
        </w:tc>
      </w:tr>
      <w:tr w:rsidR="00EB587C" w:rsidRPr="000269BA" w:rsidTr="00153DFA">
        <w:trPr>
          <w:trHeight w:val="602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1979" cy="914400"/>
                  <wp:effectExtent l="19050" t="0" r="0" b="0"/>
                  <wp:docPr id="1735" name="Picture 5" descr="D:\Lab Pics\Bacteria single colony\A&amp;N 2017\1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Lab Pics\Bacteria single colony\A&amp;N 2017\1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97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2533" cy="914400"/>
                  <wp:effectExtent l="19050" t="0" r="0" b="0"/>
                  <wp:docPr id="1736" name="Picture 6" descr="D:\Lab Pics\Bacteria single colony\A&amp;N 2017\15A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Lab Pics\Bacteria single colony\A&amp;N 2017\15A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53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37" name="Picture 5" descr="D:\Lab Pics\Bacteria single colony\A&amp;N 2017\15A4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Lab Pics\Bacteria single colony\A&amp;N 2017\1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 cstate="print"/>
                          <a:srcRect l="39362" r="27488" b="649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38" name="Picture 6" descr="D:\Lab Pics\Bacteria single colony\A&amp;N 2017\15A4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Lab Pics\Bacteria single colony\A&amp;N 2017\15A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 cstate="print"/>
                          <a:srcRect l="40702" r="28854" b="686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Pantoea eucrina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15A4)</w:t>
            </w:r>
          </w:p>
        </w:tc>
      </w:tr>
      <w:tr w:rsidR="00EB587C" w:rsidRPr="000269BA" w:rsidTr="00153DFA">
        <w:trPr>
          <w:trHeight w:val="1025"/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9489" cy="914400"/>
                  <wp:effectExtent l="19050" t="0" r="3961" b="0"/>
                  <wp:docPr id="1739" name="Picture 13" descr="D:\Lab Pics\Bacteria single colony\Palam2016\15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Lab Pics\Bacteria single colony\Palam2016\15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948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5933" cy="914400"/>
                  <wp:effectExtent l="19050" t="0" r="8467" b="0"/>
                  <wp:docPr id="1740" name="Picture 14" descr="D:\Lab Pics\Bacteria single colony\Palam2016\15P1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Lab Pics\Bacteria single colony\Palam2016\15P1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93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1932" cy="914400"/>
                  <wp:effectExtent l="19050" t="0" r="2468" b="0"/>
                  <wp:docPr id="1741" name="Picture 74" descr="D:\Lab Pics\Bacteria single colony\Palam2016\Close up\15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D:\Lab Pics\Bacteria single colony\Palam2016\Close up\15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3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0239" cy="914400"/>
                  <wp:effectExtent l="19050" t="0" r="4161" b="0"/>
                  <wp:docPr id="1742" name="Picture 75" descr="D:\Lab Pics\Bacteria single colony\Palam2016\Close up\15P14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D:\Lab Pics\Bacteria single colony\Palam2016\Close up\15P14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 cstate="print"/>
                          <a:srcRect t="25217" r="252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23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Pantoea eucrina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15P14)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608" cy="914400"/>
                  <wp:effectExtent l="19050" t="0" r="0" b="0"/>
                  <wp:docPr id="1743" name="Picture 27" descr="D:\Lab Pics\Bacteria single colony\Palam2016\30P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D:\Lab Pics\Bacteria single colony\Palam2016\30P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60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4997" cy="914400"/>
                  <wp:effectExtent l="19050" t="0" r="8453" b="0"/>
                  <wp:docPr id="1744" name="Picture 28" descr="D:\Lab Pics\Bacteria single colony\Palam2016\30P1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D:\Lab Pics\Bacteria single colony\Palam2016\30P1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499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745" name="Picture 88" descr="D:\Lab Pics\Bacteria single colony\Palam2016\Close up\30P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D:\Lab Pics\Bacteria single colony\Palam2016\Close up\30P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2" cy="914400"/>
                  <wp:effectExtent l="19050" t="0" r="1278" b="0"/>
                  <wp:docPr id="1746" name="Picture 89" descr="D:\Lab Pics\Bacteria single colony\Palam2016\Close up\30P1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D:\Lab Pics\Bacteria single colony\Palam2016\Close up\30P1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Pantoea eucrina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30P10)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443" cy="914400"/>
                  <wp:effectExtent l="19050" t="0" r="957" b="0"/>
                  <wp:docPr id="1747" name="Picture 21" descr="D:\Lab Pics\Bacteria single colony\A&amp;N 2017\15A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Lab Pics\Bacteria single colony\A&amp;N 2017\15A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44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2009" cy="914400"/>
                  <wp:effectExtent l="19050" t="0" r="0" b="0"/>
                  <wp:docPr id="1748" name="Picture 22" descr="D:\Lab Pics\Bacteria single colony\A&amp;N 2017\15A1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Lab Pics\Bacteria single colony\A&amp;N 2017\15A1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00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49" name="Picture 21" descr="D:\Lab Pics\Bacteria single colony\A&amp;N 2017\15A15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Lab Pics\Bacteria single colony\A&amp;N 2017\15A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 cstate="print"/>
                          <a:srcRect l="33056" r="34238" b="655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5660" cy="914400"/>
                  <wp:effectExtent l="19050" t="0" r="7790" b="0"/>
                  <wp:docPr id="1750" name="Picture 22" descr="D:\Lab Pics\Bacteria single colony\A&amp;N 2017\15A1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Lab Pics\Bacteria single colony\A&amp;N 2017\15A1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 cstate="print"/>
                          <a:srcRect l="49788" r="15689" b="656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66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sp.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15A15)</w:t>
            </w:r>
          </w:p>
        </w:tc>
      </w:tr>
      <w:tr w:rsidR="00EB587C" w:rsidRPr="000269BA" w:rsidTr="00153DFA">
        <w:trPr>
          <w:jc w:val="center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51" name="Picture 15" descr="D:\Lab Pics\Bacteria single colony\A&amp;N 2017\15A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Lab Pics\Bacteria single colony\A&amp;N 2017\15A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2166" cy="914400"/>
                  <wp:effectExtent l="19050" t="0" r="0" b="0"/>
                  <wp:docPr id="1752" name="Picture 16" descr="D:\Lab Pics\Bacteria single colony\A&amp;N 2017\15A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Lab Pics\Bacteria single colony\A&amp;N 2017\15A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16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53" name="Picture 15" descr="D:\Lab Pics\Bacteria single colony\A&amp;N 2017\15A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Lab Pics\Bacteria single colony\A&amp;N 2017\15A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 cstate="print"/>
                          <a:srcRect l="46828" t="4478" r="21041" b="611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2645" cy="907576"/>
                  <wp:effectExtent l="19050" t="0" r="0" b="0"/>
                  <wp:docPr id="1754" name="Picture 16" descr="D:\Lab Pics\Bacteria single colony\A&amp;N 2017\15A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Lab Pics\Bacteria single colony\A&amp;N 2017\15A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 cstate="print"/>
                          <a:srcRect l="37161" t="1348" r="28091" b="638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45" cy="907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</w:tcPr>
          <w:p w:rsidR="00EB587C" w:rsidRPr="000269BA" w:rsidRDefault="00EB587C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Pantoea sp.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15A9)</w:t>
            </w:r>
          </w:p>
        </w:tc>
      </w:tr>
    </w:tbl>
    <w:p w:rsidR="00EB587C" w:rsidRDefault="00EB587C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</w:p>
    <w:p w:rsidR="006E7533" w:rsidRPr="00CC5EEE" w:rsidRDefault="003466C3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6E7533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k</w:t>
      </w:r>
      <w:r w:rsidR="006E7533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.</w:t>
      </w:r>
      <w:proofErr w:type="gramEnd"/>
      <w:r w:rsidR="006E7533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Colonies of cultured </w:t>
      </w:r>
      <w:r w:rsidR="006E7533" w:rsidRPr="00CC5EEE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Pantoea </w:t>
      </w:r>
      <w:r w:rsidR="006E7533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species from rice phyllomicrobiome</w:t>
      </w:r>
    </w:p>
    <w:p w:rsidR="007E4EDF" w:rsidRDefault="007E4EDF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  <w:r>
        <w:rPr>
          <w:rFonts w:ascii="Times New Roman" w:hAnsi="Times New Roman" w:cs="Times New Roman"/>
          <w:b/>
          <w:bCs/>
          <w:spacing w:val="-4"/>
          <w:szCs w:val="20"/>
        </w:rPr>
        <w:br w:type="page"/>
      </w:r>
    </w:p>
    <w:tbl>
      <w:tblPr>
        <w:tblStyle w:val="TableGrid"/>
        <w:tblW w:w="9615" w:type="dxa"/>
        <w:jc w:val="center"/>
        <w:tblLayout w:type="fixed"/>
        <w:tblLook w:val="04A0"/>
      </w:tblPr>
      <w:tblGrid>
        <w:gridCol w:w="1665"/>
        <w:gridCol w:w="2334"/>
        <w:gridCol w:w="1559"/>
        <w:gridCol w:w="2237"/>
        <w:gridCol w:w="1820"/>
      </w:tblGrid>
      <w:tr w:rsidR="007E4EDF" w:rsidRPr="000269BA" w:rsidTr="007E4EDF">
        <w:trPr>
          <w:trHeight w:val="60"/>
          <w:jc w:val="center"/>
        </w:trPr>
        <w:tc>
          <w:tcPr>
            <w:tcW w:w="3999" w:type="dxa"/>
            <w:gridSpan w:val="2"/>
          </w:tcPr>
          <w:p w:rsidR="007E4EDF" w:rsidRPr="008E3CF6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Pseudomonas</w:t>
            </w:r>
          </w:p>
        </w:tc>
        <w:tc>
          <w:tcPr>
            <w:tcW w:w="3796" w:type="dxa"/>
            <w:gridSpan w:val="2"/>
          </w:tcPr>
          <w:p w:rsidR="007E4EDF" w:rsidRPr="008E3CF6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Pseudomonas </w:t>
            </w: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colonies</w:t>
            </w:r>
          </w:p>
        </w:tc>
        <w:tc>
          <w:tcPr>
            <w:tcW w:w="1820" w:type="dxa"/>
            <w:vMerge w:val="restart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7E4EDF" w:rsidRPr="000269BA" w:rsidRDefault="007E4ED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7E4EDF" w:rsidRPr="000269BA" w:rsidTr="00AC1C6B">
        <w:trPr>
          <w:trHeight w:val="602"/>
          <w:jc w:val="center"/>
        </w:trPr>
        <w:tc>
          <w:tcPr>
            <w:tcW w:w="1665" w:type="dxa"/>
          </w:tcPr>
          <w:p w:rsidR="007E4EDF" w:rsidRPr="008E3CF6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</w:tcPr>
          <w:p w:rsidR="007E4EDF" w:rsidRPr="008E3CF6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7E4EDF" w:rsidRPr="008E3CF6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</w:tcPr>
          <w:p w:rsidR="007E4EDF" w:rsidRPr="008E3CF6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</w:tcPr>
          <w:p w:rsidR="007E4EDF" w:rsidRPr="008E3CF6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7E4EDF" w:rsidRPr="008E3CF6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20" w:type="dxa"/>
            <w:vMerge/>
          </w:tcPr>
          <w:p w:rsidR="007E4EDF" w:rsidRPr="000269BA" w:rsidRDefault="007E4ED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</w:p>
        </w:tc>
      </w:tr>
      <w:tr w:rsidR="007E4EDF" w:rsidRPr="000269BA" w:rsidTr="00AC1C6B">
        <w:trPr>
          <w:trHeight w:val="602"/>
          <w:jc w:val="center"/>
        </w:trPr>
        <w:tc>
          <w:tcPr>
            <w:tcW w:w="1665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55" name="Picture 7" descr="D:\Lab Pics\Bacteria single colony\Palam2016\15P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Lab Pics\Bacteria single colony\Palam2016\15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5540" cy="914400"/>
                  <wp:effectExtent l="19050" t="0" r="7910" b="0"/>
                  <wp:docPr id="1756" name="Picture 8" descr="D:\Lab Pics\Bacteria single colony\Palam2016\15P6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Lab Pics\Bacteria single colony\Palam2016\15P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54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757" name="Picture 68" descr="D:\Lab Pics\Bacteria single colony\Palam2016\Close up\15P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D:\Lab Pics\Bacteria single colony\Palam2016\Close up\15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7E4EDF" w:rsidRPr="000269BA" w:rsidRDefault="007E4ED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758" name="Picture 69" descr="D:\Lab Pics\Bacteria single colony\Palam2016\Close up\15P6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D:\Lab Pics\Bacteria single colony\Palam2016\Close up\15P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7E4EDF" w:rsidRPr="000269BA" w:rsidRDefault="007E4ED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Pseudomonas oryzihabitans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15P6)</w:t>
            </w:r>
          </w:p>
        </w:tc>
      </w:tr>
      <w:tr w:rsidR="007E4EDF" w:rsidRPr="000269BA" w:rsidTr="00AC1C6B">
        <w:trPr>
          <w:jc w:val="center"/>
        </w:trPr>
        <w:tc>
          <w:tcPr>
            <w:tcW w:w="1665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59" name="Picture 112" descr="D:\Lab Pics\Bacteria single colony\18052020\15P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D:\Lab Pics\Bacteria single colony\18052020\15P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5913" cy="914400"/>
                  <wp:effectExtent l="19050" t="0" r="0" b="0"/>
                  <wp:docPr id="1760" name="Picture 113" descr="D:\Lab Pics\Bacteria single colony\18052020\15P1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D:\Lab Pics\Bacteria single colony\18052020\15P1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91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0759" cy="914400"/>
                  <wp:effectExtent l="19050" t="0" r="3641" b="0"/>
                  <wp:docPr id="1761" name="Picture 21" descr="D:\Lab Pics\Bacteria single colony\18052020\Close up\15P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Lab Pics\Bacteria single colony\18052020\Close up\15P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75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7E4EDF" w:rsidRPr="000269BA" w:rsidRDefault="007E4ED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781" cy="914400"/>
                  <wp:effectExtent l="19050" t="0" r="1619" b="0"/>
                  <wp:docPr id="1762" name="Picture 22" descr="D:\Lab Pics\Bacteria single colony\18052020\Close up\15P1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Lab Pics\Bacteria single colony\18052020\Close up\15P1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78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7E4EDF" w:rsidRPr="000269BA" w:rsidRDefault="007E4ED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Pseudomonas parafulva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15P12)</w:t>
            </w:r>
          </w:p>
        </w:tc>
      </w:tr>
      <w:tr w:rsidR="007E4EDF" w:rsidRPr="000269BA" w:rsidTr="00AC1C6B">
        <w:trPr>
          <w:trHeight w:val="602"/>
          <w:jc w:val="center"/>
        </w:trPr>
        <w:tc>
          <w:tcPr>
            <w:tcW w:w="1665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63" name="Picture 9" descr="D:\Lab Pics\Bacteria single colony\A&amp;N 2017\15A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Lab Pics\Bacteria single colony\A&amp;N 2017\15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64" name="Picture 10" descr="D:\Lab Pics\Bacteria single colony\A&amp;N 2017\15A6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Lab Pics\Bacteria single colony\A&amp;N 2017\15A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65" name="Picture 9" descr="D:\Lab Pics\Bacteria single colony\A&amp;N 2017\15A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Lab Pics\Bacteria single colony\A&amp;N 2017\15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 cstate="print"/>
                          <a:srcRect l="43762" t="3751" r="24257" b="617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7E4EDF" w:rsidRPr="000269BA" w:rsidRDefault="007E4ED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66" name="Picture 10" descr="D:\Lab Pics\Bacteria single colony\A&amp;N 2017\15A6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Lab Pics\Bacteria single colony\A&amp;N 2017\15A6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/>
                          <a:srcRect l="47311" t="5983" r="21584" b="618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7E4EDF" w:rsidRPr="000269BA" w:rsidRDefault="007E4EDF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Pseudomonas psychrotolerans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15A6)</w:t>
            </w:r>
          </w:p>
        </w:tc>
      </w:tr>
      <w:tr w:rsidR="007E4EDF" w:rsidRPr="000269BA" w:rsidTr="00AC1C6B">
        <w:trPr>
          <w:jc w:val="center"/>
        </w:trPr>
        <w:tc>
          <w:tcPr>
            <w:tcW w:w="1665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6642" cy="914400"/>
                  <wp:effectExtent l="19050" t="0" r="0" b="0"/>
                  <wp:docPr id="1767" name="Picture 41" descr="D:\Lab Pics\Bacteria single colony\A&amp;N 2017\30A13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D:\Lab Pics\Bacteria single colony\A&amp;N 2017\30A13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64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68" name="Picture 42" descr="D:\Lab Pics\Bacteria single colony\A&amp;N 2017\30A13T (2)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D:\Lab Pics\Bacteria single colony\A&amp;N 2017\30A13T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69" name="Picture 41" descr="D:\Lab Pics\Bacteria single colony\A&amp;N 2017\30A13 (2)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D:\Lab Pics\Bacteria single colony\A&amp;N 2017\30A13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 cstate="print"/>
                          <a:srcRect l="61085" t="17196" r="8941" b="514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70" name="Picture 42" descr="D:\Lab Pics\Bacteria single colony\A&amp;N 2017\30A13T (2)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D:\Lab Pics\Bacteria single colony\A&amp;N 2017\30A13T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 cstate="print"/>
                          <a:srcRect l="67203" t="31381" r="1458" b="357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7E4EDF" w:rsidRPr="000269BA" w:rsidRDefault="007E4ED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Pseudomonas psychrotolerans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30A13)</w:t>
            </w:r>
          </w:p>
        </w:tc>
      </w:tr>
      <w:tr w:rsidR="007E4EDF" w:rsidRPr="000269BA" w:rsidTr="00AC1C6B">
        <w:trPr>
          <w:trHeight w:val="1079"/>
          <w:jc w:val="center"/>
        </w:trPr>
        <w:tc>
          <w:tcPr>
            <w:tcW w:w="1665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71" name="Picture 110" descr="D:\Lab Pics\Bacteria single colony\18052020\15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D:\Lab Pics\Bacteria single colony\18052020\15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772" name="Picture 111" descr="D:\Lab Pics\Bacteria single colony\18052020\15P1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D:\Lab Pics\Bacteria single colony\18052020\15P1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7E4EDF" w:rsidRPr="000269BA" w:rsidRDefault="007E4EDF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790" cy="914400"/>
                  <wp:effectExtent l="19050" t="0" r="0" b="0"/>
                  <wp:docPr id="1773" name="Picture 110" descr="D:\Lab Pics\Bacteria single colony\18052020\15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D:\Lab Pics\Bacteria single colony\18052020\15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 cstate="print"/>
                          <a:srcRect l="51943" t="19722" r="14565" b="469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79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7E4EDF" w:rsidRPr="000269BA" w:rsidRDefault="007E4ED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0540" cy="914400"/>
                  <wp:effectExtent l="19050" t="0" r="0" b="0"/>
                  <wp:docPr id="1774" name="Picture 111" descr="D:\Lab Pics\Bacteria single colony\18052020\15P11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D:\Lab Pics\Bacteria single colony\18052020\15P11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 cstate="print"/>
                          <a:srcRect l="45613" t="4944" r="26012" b="666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54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7E4EDF" w:rsidRPr="000269BA" w:rsidRDefault="007E4EDF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Pseudomonas putida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15P11)</w:t>
            </w:r>
          </w:p>
        </w:tc>
      </w:tr>
    </w:tbl>
    <w:p w:rsidR="00D24F44" w:rsidRPr="00CC5EEE" w:rsidRDefault="00D24F44" w:rsidP="00CC5EEE">
      <w:pPr>
        <w:spacing w:after="0"/>
        <w:rPr>
          <w:rFonts w:ascii="Times New Roman" w:hAnsi="Times New Roman" w:cs="Times New Roman"/>
          <w:b/>
          <w:bCs/>
          <w:color w:val="0000CC"/>
          <w:spacing w:val="-4"/>
          <w:szCs w:val="20"/>
        </w:rPr>
      </w:pPr>
    </w:p>
    <w:p w:rsidR="006E7533" w:rsidRPr="00CC5EEE" w:rsidRDefault="003466C3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 Fig. 9</w:t>
      </w:r>
      <w:r w:rsidR="006E7533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l</w:t>
      </w:r>
      <w:r w:rsidR="006E7533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>.</w:t>
      </w:r>
      <w:proofErr w:type="gramEnd"/>
      <w:r w:rsidR="006E7533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Colonies of cultured </w:t>
      </w:r>
      <w:r w:rsidR="006E7533" w:rsidRPr="00CC5EEE">
        <w:rPr>
          <w:rFonts w:ascii="Times New Roman" w:eastAsia="Times New Roman" w:hAnsi="Times New Roman" w:cs="Times New Roman"/>
          <w:i/>
          <w:iCs/>
          <w:sz w:val="24"/>
          <w:szCs w:val="24"/>
        </w:rPr>
        <w:t>Pseudomonas</w:t>
      </w:r>
      <w:r w:rsidR="006E7533" w:rsidRPr="00CC5EEE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species from rice phyllomicrobiome</w:t>
      </w:r>
    </w:p>
    <w:p w:rsidR="00D24F44" w:rsidRDefault="00D24F44" w:rsidP="00CC5EEE">
      <w:pPr>
        <w:spacing w:after="0"/>
        <w:rPr>
          <w:rFonts w:ascii="Times New Roman" w:hAnsi="Times New Roman" w:cs="Times New Roman"/>
          <w:b/>
          <w:bCs/>
          <w:spacing w:val="-4"/>
          <w:szCs w:val="20"/>
        </w:rPr>
      </w:pPr>
      <w:r>
        <w:rPr>
          <w:rFonts w:ascii="Times New Roman" w:hAnsi="Times New Roman" w:cs="Times New Roman"/>
          <w:b/>
          <w:bCs/>
          <w:spacing w:val="-4"/>
          <w:szCs w:val="20"/>
        </w:rPr>
        <w:br w:type="page"/>
      </w:r>
    </w:p>
    <w:tbl>
      <w:tblPr>
        <w:tblStyle w:val="TableGrid"/>
        <w:tblW w:w="9615" w:type="dxa"/>
        <w:jc w:val="center"/>
        <w:tblLayout w:type="fixed"/>
        <w:tblLook w:val="04A0"/>
      </w:tblPr>
      <w:tblGrid>
        <w:gridCol w:w="1665"/>
        <w:gridCol w:w="2334"/>
        <w:gridCol w:w="1559"/>
        <w:gridCol w:w="2237"/>
        <w:gridCol w:w="1820"/>
      </w:tblGrid>
      <w:tr w:rsidR="00D24F44" w:rsidRPr="000269BA" w:rsidTr="00AC1C6B">
        <w:trPr>
          <w:jc w:val="center"/>
        </w:trPr>
        <w:tc>
          <w:tcPr>
            <w:tcW w:w="3999" w:type="dxa"/>
            <w:gridSpan w:val="2"/>
          </w:tcPr>
          <w:p w:rsidR="00D24F44" w:rsidRPr="008E3CF6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 xml:space="preserve">Colonies of Rice epiphytic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Sphingomonas</w:t>
            </w:r>
          </w:p>
        </w:tc>
        <w:tc>
          <w:tcPr>
            <w:tcW w:w="3796" w:type="dxa"/>
            <w:gridSpan w:val="2"/>
          </w:tcPr>
          <w:p w:rsidR="00D24F44" w:rsidRPr="008E3CF6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 xml:space="preserve">Close up view of </w:t>
            </w: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Sphingomonas </w:t>
            </w: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colonies</w:t>
            </w:r>
          </w:p>
        </w:tc>
        <w:tc>
          <w:tcPr>
            <w:tcW w:w="1820" w:type="dxa"/>
            <w:vMerge w:val="restart"/>
          </w:tcPr>
          <w:p w:rsidR="00D24F44" w:rsidRPr="000269BA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Species identity</w:t>
            </w:r>
          </w:p>
          <w:p w:rsidR="00D24F44" w:rsidRPr="000269BA" w:rsidRDefault="00D24F4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sz w:val="20"/>
              </w:rPr>
              <w:t>&amp; Isolate name</w:t>
            </w:r>
          </w:p>
        </w:tc>
      </w:tr>
      <w:tr w:rsidR="00D24F44" w:rsidRPr="000269BA" w:rsidTr="00D24F44">
        <w:trPr>
          <w:trHeight w:val="206"/>
          <w:jc w:val="center"/>
        </w:trPr>
        <w:tc>
          <w:tcPr>
            <w:tcW w:w="1665" w:type="dxa"/>
          </w:tcPr>
          <w:p w:rsidR="00D24F44" w:rsidRPr="008E3CF6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334" w:type="dxa"/>
          </w:tcPr>
          <w:p w:rsidR="00D24F44" w:rsidRPr="008E3CF6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D24F44" w:rsidRPr="008E3CF6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559" w:type="dxa"/>
          </w:tcPr>
          <w:p w:rsidR="00D24F44" w:rsidRPr="008E3CF6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</w:t>
            </w:r>
          </w:p>
        </w:tc>
        <w:tc>
          <w:tcPr>
            <w:tcW w:w="2237" w:type="dxa"/>
          </w:tcPr>
          <w:p w:rsidR="00D24F44" w:rsidRPr="008E3CF6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Nutrient agar +</w:t>
            </w:r>
          </w:p>
          <w:p w:rsidR="00D24F44" w:rsidRPr="008E3CF6" w:rsidRDefault="00D24F4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8E3CF6">
              <w:rPr>
                <w:rFonts w:ascii="Times New Roman" w:hAnsi="Times New Roman" w:cs="Times New Roman"/>
                <w:b/>
                <w:bCs/>
                <w:sz w:val="20"/>
              </w:rPr>
              <w:t>2, 3, 5 triphenyl tetrazolium chloride</w:t>
            </w:r>
          </w:p>
        </w:tc>
        <w:tc>
          <w:tcPr>
            <w:tcW w:w="1820" w:type="dxa"/>
            <w:vMerge/>
          </w:tcPr>
          <w:p w:rsidR="00D24F44" w:rsidRPr="000269BA" w:rsidRDefault="00D24F4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</w:p>
        </w:tc>
      </w:tr>
      <w:tr w:rsidR="00045BC4" w:rsidRPr="000269BA" w:rsidTr="00064D49">
        <w:trPr>
          <w:trHeight w:val="602"/>
          <w:jc w:val="center"/>
        </w:trPr>
        <w:tc>
          <w:tcPr>
            <w:tcW w:w="1665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09482" cy="914400"/>
                  <wp:effectExtent l="19050" t="0" r="4918" b="0"/>
                  <wp:docPr id="1631" name="Picture 3" descr="D:\Lab Pics\Bacteria single colony\A&amp;N 2017\15A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Lab Pics\Bacteria single colony\A&amp;N 2017\15A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48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7175" cy="914400"/>
                  <wp:effectExtent l="19050" t="0" r="0" b="0"/>
                  <wp:docPr id="1632" name="Picture 4" descr="D:\Lab Pics\Bacteria single colony\A&amp;N 2017\15A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Lab Pics\Bacteria single colony\A&amp;N 2017\15A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1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33" name="Picture 3" descr="D:\Lab Pics\Bacteria single colony\A&amp;N 2017\15A3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Lab Pics\Bacteria single colony\A&amp;N 2017\15A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lum bright="-10000"/>
                          </a:blip>
                          <a:srcRect l="35850" r="28525" b="626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045BC4" w:rsidRPr="000269BA" w:rsidRDefault="00045BC4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5394" cy="914400"/>
                  <wp:effectExtent l="19050" t="0" r="0" b="0"/>
                  <wp:docPr id="1634" name="Picture 4" descr="D:\Lab Pics\Bacteria single colony\A&amp;N 2017\15A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Lab Pics\Bacteria single colony\A&amp;N 2017\15A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7" cstate="print"/>
                          <a:srcRect l="28330" r="39992" b="662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39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Sphingomonas paucimobilis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15A3)</w:t>
            </w:r>
          </w:p>
        </w:tc>
      </w:tr>
      <w:tr w:rsidR="00045BC4" w:rsidRPr="000269BA" w:rsidTr="00064D49">
        <w:trPr>
          <w:jc w:val="center"/>
        </w:trPr>
        <w:tc>
          <w:tcPr>
            <w:tcW w:w="1665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35" name="Picture 35" descr="D:\Lab Pics\Bacteria single colony\A&amp;N 2017\30A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D:\Lab Pics\Bacteria single colony\A&amp;N 2017\30A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000" cy="914400"/>
                  <wp:effectExtent l="19050" t="0" r="2400" b="0"/>
                  <wp:docPr id="1636" name="Picture 36" descr="D:\Lab Pics\Bacteria single colony\A&amp;N 2017\30A9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D:\Lab Pics\Bacteria single colony\A&amp;N 2017\30A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0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37" name="Picture 35" descr="D:\Lab Pics\Bacteria single colony\A&amp;N 2017\30A9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D:\Lab Pics\Bacteria single colony\A&amp;N 2017\30A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 cstate="print"/>
                          <a:srcRect l="48651" t="5224" r="22898" b="641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38" name="Picture 36" descr="D:\Lab Pics\Bacteria single colony\A&amp;N 2017\30A9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D:\Lab Pics\Bacteria single colony\A&amp;N 2017\30A9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1" cstate="print"/>
                          <a:srcRect l="28226" r="39902" b="694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Sphingomonas paucimobilis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30A9)</w:t>
            </w:r>
          </w:p>
        </w:tc>
      </w:tr>
      <w:tr w:rsidR="00045BC4" w:rsidRPr="000269BA" w:rsidTr="00064D49">
        <w:trPr>
          <w:jc w:val="center"/>
        </w:trPr>
        <w:tc>
          <w:tcPr>
            <w:tcW w:w="1665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1797" cy="914400"/>
                  <wp:effectExtent l="19050" t="0" r="0" b="0"/>
                  <wp:docPr id="1639" name="Picture 37" descr="D:\Lab Pics\Bacteria single colony\A&amp;N 2017\30A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D:\Lab Pics\Bacteria single colony\A&amp;N 2017\30A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79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813" cy="914400"/>
                  <wp:effectExtent l="19050" t="0" r="587" b="0"/>
                  <wp:docPr id="1640" name="Picture 38" descr="D:\Lab Pics\Bacteria single colony\A&amp;N 2017\30A10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D:\Lab Pics\Bacteria single colony\A&amp;N 2017\30A1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81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890270" cy="914400"/>
                  <wp:effectExtent l="19050" t="0" r="5080" b="0"/>
                  <wp:docPr id="1641" name="Picture 37" descr="D:\Lab Pics\Bacteria single colony\A&amp;N 2017\30A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D:\Lab Pics\Bacteria single colony\A&amp;N 2017\30A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 cstate="print"/>
                          <a:srcRect l="48415" r="18543" b="660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27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42" name="Picture 38" descr="D:\Lab Pics\Bacteria single colony\A&amp;N 2017\30A10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D:\Lab Pics\Bacteria single colony\A&amp;N 2017\30A10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5" cstate="print"/>
                          <a:srcRect l="44724" r="20536" b="664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Sphingomonas pseudosanguinis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30A10)</w:t>
            </w:r>
          </w:p>
        </w:tc>
      </w:tr>
      <w:tr w:rsidR="00045BC4" w:rsidRPr="000269BA" w:rsidTr="00064D49">
        <w:trPr>
          <w:trHeight w:val="602"/>
          <w:jc w:val="center"/>
        </w:trPr>
        <w:tc>
          <w:tcPr>
            <w:tcW w:w="1665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3553" cy="914400"/>
                  <wp:effectExtent l="19050" t="0" r="847" b="0"/>
                  <wp:docPr id="1643" name="Picture 6" descr="D:\Lab Pics\Bacteria single colony\Last photos\09062020\15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Lab Pics\Bacteria single colony\Last photos\09062020\15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55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469" cy="914400"/>
                  <wp:effectExtent l="19050" t="0" r="1931" b="0"/>
                  <wp:docPr id="1644" name="Picture 7" descr="D:\Lab Pics\Bacteria single colony\Last photos\09062020\15P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Lab Pics\Bacteria single colony\Last photos\09062020\15P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4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422" cy="914400"/>
                  <wp:effectExtent l="19050" t="0" r="1978" b="0"/>
                  <wp:docPr id="1645" name="Picture 14" descr="D:\Lab Pics\Bacteria single colony\Last photos\09062020\Close up\15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Lab Pics\Bacteria single colony\Last photos\09062020\Close up\15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42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045BC4" w:rsidRPr="000269BA" w:rsidRDefault="00045BC4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0725" cy="914400"/>
                  <wp:effectExtent l="19050" t="0" r="3675" b="0"/>
                  <wp:docPr id="1646" name="Picture 15" descr="D:\Lab Pics\Bacteria single colony\Last photos\09062020\Close up\15P2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Lab Pics\Bacteria single colony\Last photos\09062020\Close up\15P2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7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Sphingomonas pseudosanguinis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15P2)</w:t>
            </w:r>
          </w:p>
        </w:tc>
      </w:tr>
      <w:tr w:rsidR="00045BC4" w:rsidRPr="000269BA" w:rsidTr="00064D49">
        <w:trPr>
          <w:jc w:val="center"/>
        </w:trPr>
        <w:tc>
          <w:tcPr>
            <w:tcW w:w="1665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514" cy="914400"/>
                  <wp:effectExtent l="19050" t="0" r="886" b="0"/>
                  <wp:docPr id="1647" name="Picture 45" descr="D:\Lab Pics\Bacteria single colony\A&amp;N 2017\30A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D:\Lab Pics\Bacteria single colony\A&amp;N 2017\30A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51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48" name="Picture 46" descr="D:\Lab Pics\Bacteria single colony\A&amp;N 2017\30A15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D:\Lab Pics\Bacteria single colony\A&amp;N 2017\30A1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49" name="Picture 45" descr="D:\Lab Pics\Bacteria single colony\A&amp;N 2017\30A15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D:\Lab Pics\Bacteria single colony\A&amp;N 2017\30A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 cstate="print"/>
                          <a:srcRect l="52388" t="17910" r="18414" b="511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7049" cy="914400"/>
                  <wp:effectExtent l="19050" t="0" r="0" b="0"/>
                  <wp:docPr id="1650" name="Picture 46" descr="D:\Lab Pics\Bacteria single colony\A&amp;N 2017\30A1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D:\Lab Pics\Bacteria single colony\A&amp;N 2017\30A1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3" cstate="print"/>
                          <a:srcRect l="17328" t="8955" r="47652" b="567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04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045BC4" w:rsidRPr="000269BA" w:rsidRDefault="00045BC4" w:rsidP="00CC5EEE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Sphingomonas sp.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30A15)</w:t>
            </w:r>
          </w:p>
        </w:tc>
      </w:tr>
      <w:tr w:rsidR="00045BC4" w:rsidRPr="000269BA" w:rsidTr="00064D49">
        <w:trPr>
          <w:trHeight w:val="602"/>
          <w:jc w:val="center"/>
        </w:trPr>
        <w:tc>
          <w:tcPr>
            <w:tcW w:w="1665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895175" cy="914400"/>
                  <wp:effectExtent l="19050" t="0" r="175" b="0"/>
                  <wp:docPr id="1651" name="Picture 5" descr="D:\Lab Pics\Bacteria single colony\Palam2016\15P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Lab Pics\Bacteria single colony\Palam2016\15P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17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6713" cy="914400"/>
                  <wp:effectExtent l="19050" t="0" r="6737" b="0"/>
                  <wp:docPr id="1652" name="Picture 6" descr="D:\Lab Pics\Bacteria single colony\Palam2016\15P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Lab Pics\Bacteria single colony\Palam2016\15P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0269BA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8312" cy="914400"/>
                  <wp:effectExtent l="19050" t="0" r="0" b="0"/>
                  <wp:docPr id="1653" name="Picture 66" descr="D:\Lab Pics\Bacteria single colony\Palam2016\Close up\15P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D:\Lab Pics\Bacteria single colony\Palam2016\Close up\15P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3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045BC4" w:rsidRPr="000269BA" w:rsidRDefault="00045BC4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121" cy="914400"/>
                  <wp:effectExtent l="19050" t="0" r="1279" b="0"/>
                  <wp:docPr id="1654" name="Picture 67" descr="D:\Lab Pics\Bacteria single colony\Palam2016\Close up\15P5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D:\Lab Pics\Bacteria single colony\Palam2016\Close up\15P5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12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Sphingomonas sp.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 xml:space="preserve"> (OsEp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Plm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15P5)</w:t>
            </w:r>
          </w:p>
        </w:tc>
      </w:tr>
      <w:tr w:rsidR="00045BC4" w:rsidRPr="000269BA" w:rsidTr="00064D49">
        <w:trPr>
          <w:jc w:val="center"/>
        </w:trPr>
        <w:tc>
          <w:tcPr>
            <w:tcW w:w="1665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3373" cy="914400"/>
                  <wp:effectExtent l="19050" t="0" r="1027" b="0"/>
                  <wp:docPr id="1655" name="Picture 25" descr="D:\Lab Pics\Bacteria single colony\A&amp;N 2017\30A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:\Lab Pics\Bacteria single colony\A&amp;N 2017\30A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337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4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32725" cy="914400"/>
                  <wp:effectExtent l="19050" t="0" r="725" b="0"/>
                  <wp:docPr id="1656" name="Picture 26" descr="D:\Lab Pics\Bacteria single colony\A&amp;N 2017\30A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Lab Pics\Bacteria single colony\A&amp;N 2017\30A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7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4400" cy="914400"/>
                  <wp:effectExtent l="19050" t="0" r="0" b="0"/>
                  <wp:docPr id="1657" name="Picture 25" descr="D:\Lab Pics\Bacteria single colony\A&amp;N 2017\30A3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:\Lab Pics\Bacteria single colony\A&amp;N 2017\30A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0" cstate="print"/>
                          <a:srcRect l="59307" t="18657" r="7655" b="46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7" w:type="dxa"/>
          </w:tcPr>
          <w:p w:rsidR="00045BC4" w:rsidRPr="000269BA" w:rsidRDefault="00045BC4" w:rsidP="00CC5EE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269BA">
              <w:rPr>
                <w:rFonts w:ascii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0412" cy="914400"/>
                  <wp:effectExtent l="19050" t="0" r="3988" b="0"/>
                  <wp:docPr id="1658" name="Picture 26" descr="D:\Lab Pics\Bacteria single colony\A&amp;N 2017\30A3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Lab Pics\Bacteria single colony\A&amp;N 2017\30A3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1" cstate="print"/>
                          <a:srcRect l="24976" r="40599" b="649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41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0" w:type="dxa"/>
          </w:tcPr>
          <w:p w:rsidR="00045BC4" w:rsidRPr="000269BA" w:rsidRDefault="00045BC4" w:rsidP="00CC5EEE">
            <w:pPr>
              <w:contextualSpacing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0269B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Sphingomonas yabuuchiae 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(OsEp</w:t>
            </w:r>
            <w:r>
              <w:rPr>
                <w:rFonts w:ascii="Times New Roman" w:eastAsia="Times New Roman" w:hAnsi="Times New Roman" w:cs="Times New Roman"/>
              </w:rPr>
              <w:t>-AN-</w:t>
            </w:r>
            <w:r w:rsidRPr="000269BA">
              <w:rPr>
                <w:rFonts w:ascii="Times New Roman" w:eastAsia="Times New Roman" w:hAnsi="Times New Roman" w:cs="Times New Roman"/>
                <w:sz w:val="20"/>
              </w:rPr>
              <w:t>30A3)</w:t>
            </w:r>
          </w:p>
        </w:tc>
      </w:tr>
    </w:tbl>
    <w:p w:rsidR="006E7533" w:rsidRDefault="006E7533" w:rsidP="00CC5EEE">
      <w:pPr>
        <w:spacing w:after="0" w:line="240" w:lineRule="auto"/>
        <w:rPr>
          <w:rFonts w:ascii="Times New Roman" w:hAnsi="Times New Roman" w:cs="Times New Roman"/>
          <w:b/>
          <w:bCs/>
          <w:spacing w:val="-4"/>
        </w:rPr>
      </w:pPr>
    </w:p>
    <w:p w:rsidR="00233612" w:rsidRPr="00CC5EEE" w:rsidRDefault="003466C3" w:rsidP="00CC5EEE">
      <w:pPr>
        <w:spacing w:after="0" w:line="360" w:lineRule="auto"/>
        <w:jc w:val="both"/>
        <w:rPr>
          <w:rFonts w:ascii="Times New Roman" w:hAnsi="Times New Roman" w:cs="Times New Roman"/>
          <w:b/>
          <w:bCs/>
          <w:spacing w:val="-4"/>
          <w:sz w:val="24"/>
        </w:rPr>
      </w:pPr>
      <w:proofErr w:type="gramStart"/>
      <w:r>
        <w:rPr>
          <w:rFonts w:ascii="Times New Roman" w:hAnsi="Times New Roman" w:cs="Times New Roman"/>
          <w:b/>
          <w:bCs/>
          <w:color w:val="0000CC"/>
          <w:spacing w:val="-4"/>
          <w:sz w:val="24"/>
        </w:rPr>
        <w:t>Supplementary Fig. 9</w:t>
      </w:r>
      <w:r w:rsidR="00233612" w:rsidRPr="00CC5EEE">
        <w:rPr>
          <w:rFonts w:ascii="Times New Roman" w:hAnsi="Times New Roman" w:cs="Times New Roman"/>
          <w:b/>
          <w:bCs/>
          <w:color w:val="0000CC"/>
          <w:spacing w:val="-4"/>
          <w:sz w:val="24"/>
        </w:rPr>
        <w:t>m.</w:t>
      </w:r>
      <w:proofErr w:type="gramEnd"/>
      <w:r w:rsidR="00233612" w:rsidRPr="00CC5EEE">
        <w:rPr>
          <w:rFonts w:ascii="Times New Roman" w:hAnsi="Times New Roman" w:cs="Times New Roman"/>
          <w:b/>
          <w:bCs/>
          <w:spacing w:val="-4"/>
          <w:sz w:val="24"/>
        </w:rPr>
        <w:t xml:space="preserve"> Colonies of cultured </w:t>
      </w:r>
      <w:r w:rsidR="00233612" w:rsidRPr="00CC5EEE">
        <w:rPr>
          <w:rFonts w:ascii="Times New Roman" w:eastAsia="Times New Roman" w:hAnsi="Times New Roman" w:cs="Times New Roman"/>
          <w:b/>
          <w:bCs/>
          <w:i/>
          <w:iCs/>
          <w:sz w:val="24"/>
        </w:rPr>
        <w:t>Sphingomonas</w:t>
      </w:r>
      <w:r w:rsidR="00233612" w:rsidRPr="00CC5EEE">
        <w:rPr>
          <w:rFonts w:ascii="Times New Roman" w:hAnsi="Times New Roman" w:cs="Times New Roman"/>
          <w:b/>
          <w:bCs/>
          <w:spacing w:val="-4"/>
          <w:sz w:val="24"/>
        </w:rPr>
        <w:t xml:space="preserve"> species from rice phyllomicrobiome</w:t>
      </w:r>
    </w:p>
    <w:p w:rsidR="009F31CD" w:rsidRPr="003279FC" w:rsidRDefault="009F31CD" w:rsidP="00CC5EE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5796F" w:rsidRDefault="00A5796F" w:rsidP="00CC5EEE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A5796F" w:rsidRDefault="00A5796F" w:rsidP="00CC5EEE">
      <w:pPr>
        <w:spacing w:after="0"/>
      </w:pPr>
    </w:p>
    <w:p w:rsidR="003466C3" w:rsidRDefault="003466C3" w:rsidP="00CC5EEE">
      <w:pPr>
        <w:spacing w:after="0"/>
      </w:pPr>
    </w:p>
    <w:p w:rsidR="003466C3" w:rsidRDefault="003466C3" w:rsidP="00CC5EEE">
      <w:pPr>
        <w:spacing w:after="0"/>
      </w:pPr>
    </w:p>
    <w:tbl>
      <w:tblPr>
        <w:tblStyle w:val="TableGrid"/>
        <w:tblW w:w="9918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1659"/>
        <w:gridCol w:w="3039"/>
        <w:gridCol w:w="2430"/>
        <w:gridCol w:w="2790"/>
      </w:tblGrid>
      <w:tr w:rsidR="00706FAA" w:rsidRPr="00EC539E" w:rsidTr="00410B21">
        <w:tc>
          <w:tcPr>
            <w:tcW w:w="1659" w:type="dxa"/>
            <w:vMerge w:val="restart"/>
          </w:tcPr>
          <w:p w:rsidR="00706FAA" w:rsidRPr="00FA3A75" w:rsidRDefault="00706FAA" w:rsidP="00CC5EEE">
            <w:pPr>
              <w:jc w:val="center"/>
              <w:rPr>
                <w:b/>
                <w:szCs w:val="22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  <w:t>Acidovorax</w:t>
            </w:r>
          </w:p>
        </w:tc>
        <w:tc>
          <w:tcPr>
            <w:tcW w:w="3039" w:type="dxa"/>
          </w:tcPr>
          <w:p w:rsidR="00706FAA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Acidovorax avenae</w:t>
            </w:r>
          </w:p>
          <w:p w:rsidR="00706FAA" w:rsidRPr="00556B70" w:rsidRDefault="00706FAA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OsEp-Plm-30P1</w:t>
            </w:r>
          </w:p>
        </w:tc>
        <w:tc>
          <w:tcPr>
            <w:tcW w:w="2430" w:type="dxa"/>
          </w:tcPr>
          <w:p w:rsidR="00706FAA" w:rsidRPr="00556B70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Acidovorax avenae</w:t>
            </w:r>
          </w:p>
          <w:p w:rsidR="00706FAA" w:rsidRPr="00556B70" w:rsidRDefault="00706FAA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OsEp-Plm-30P23</w:t>
            </w:r>
          </w:p>
        </w:tc>
        <w:tc>
          <w:tcPr>
            <w:tcW w:w="2790" w:type="dxa"/>
          </w:tcPr>
          <w:p w:rsidR="00706FAA" w:rsidRPr="00556B70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Acidovorax avenae</w:t>
            </w:r>
          </w:p>
          <w:p w:rsidR="00706FAA" w:rsidRPr="00556B70" w:rsidRDefault="00706FAA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OsEp-Plm-30P6</w:t>
            </w:r>
          </w:p>
        </w:tc>
      </w:tr>
      <w:tr w:rsidR="00706FAA" w:rsidRPr="00EC539E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706FAA" w:rsidRPr="00EC539E" w:rsidRDefault="00706FAA" w:rsidP="00CC5EEE">
            <w:pPr>
              <w:jc w:val="center"/>
              <w:rPr>
                <w:sz w:val="20"/>
                <w:szCs w:val="22"/>
              </w:rPr>
            </w:pPr>
            <w:r w:rsidRPr="001B745E">
              <w:rPr>
                <w:noProof/>
                <w:sz w:val="20"/>
              </w:rPr>
              <w:drawing>
                <wp:inline distT="0" distB="0" distL="0" distR="0">
                  <wp:extent cx="936926" cy="914400"/>
                  <wp:effectExtent l="19050" t="0" r="0" b="0"/>
                  <wp:docPr id="60" name="Picture 55" descr="D:\Lab Pics\All Dual Culture Pics\P series\Used in table\30P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D:\Lab Pics\All Dual Culture Pics\P series\Used in table\30P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92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706FAA" w:rsidRPr="00EC539E" w:rsidRDefault="00706FAA" w:rsidP="00CC5EEE">
            <w:pPr>
              <w:jc w:val="center"/>
              <w:rPr>
                <w:sz w:val="20"/>
                <w:szCs w:val="22"/>
              </w:rPr>
            </w:pPr>
            <w:r w:rsidRPr="001B745E">
              <w:rPr>
                <w:noProof/>
                <w:sz w:val="20"/>
              </w:rPr>
              <w:drawing>
                <wp:inline distT="0" distB="0" distL="0" distR="0">
                  <wp:extent cx="933593" cy="914400"/>
                  <wp:effectExtent l="19050" t="0" r="0" b="0"/>
                  <wp:docPr id="61" name="Picture 72" descr="D:\Lab Pics\All Dual Culture Pics\P series\Used in table\30P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D:\Lab Pics\All Dual Culture Pics\P series\Used in table\30P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9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706FAA" w:rsidRPr="00EC539E" w:rsidRDefault="00706FAA" w:rsidP="00CC5EEE">
            <w:pPr>
              <w:jc w:val="center"/>
              <w:rPr>
                <w:sz w:val="20"/>
                <w:szCs w:val="22"/>
              </w:rPr>
            </w:pPr>
            <w:r w:rsidRPr="001B745E">
              <w:rPr>
                <w:noProof/>
                <w:sz w:val="20"/>
              </w:rPr>
              <w:drawing>
                <wp:inline distT="0" distB="0" distL="0" distR="0">
                  <wp:extent cx="922669" cy="914400"/>
                  <wp:effectExtent l="19050" t="0" r="0" b="0"/>
                  <wp:docPr id="62" name="Picture 59" descr="D:\Lab Pics\All Dual Culture Pics\P series\Used in table\30P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D:\Lab Pics\All Dual Culture Pics\P series\Used in table\30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EC539E" w:rsidTr="00410B21">
        <w:trPr>
          <w:trHeight w:val="70"/>
        </w:trPr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  <w:t>Acinetobacter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556B70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baumannii</w:t>
            </w:r>
          </w:p>
          <w:p w:rsidR="00706FAA" w:rsidRPr="00556B70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OsEp-Plm-30P11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556B70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baumannii</w:t>
            </w:r>
          </w:p>
          <w:p w:rsidR="00706FAA" w:rsidRPr="00556B70" w:rsidRDefault="00706FAA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OsEp-Plm-30P17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junii</w:t>
            </w:r>
          </w:p>
          <w:p w:rsidR="00706FAA" w:rsidRPr="00556B70" w:rsidRDefault="00706FAA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OsEp-AN-30A17</w:t>
            </w:r>
          </w:p>
        </w:tc>
      </w:tr>
      <w:tr w:rsidR="00706FAA" w:rsidRPr="00EC539E" w:rsidTr="00410B21">
        <w:tc>
          <w:tcPr>
            <w:tcW w:w="1659" w:type="dxa"/>
            <w:vMerge/>
            <w:tcBorders>
              <w:top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</w:p>
        </w:tc>
        <w:tc>
          <w:tcPr>
            <w:tcW w:w="3039" w:type="dxa"/>
            <w:tcBorders>
              <w:top w:val="nil"/>
            </w:tcBorders>
          </w:tcPr>
          <w:p w:rsidR="00706FAA" w:rsidRPr="00EC539E" w:rsidRDefault="00706FAA" w:rsidP="00CC5EEE">
            <w:pPr>
              <w:jc w:val="center"/>
              <w:rPr>
                <w:sz w:val="20"/>
                <w:szCs w:val="22"/>
              </w:rPr>
            </w:pPr>
            <w:r w:rsidRPr="001B745E">
              <w:rPr>
                <w:noProof/>
                <w:sz w:val="20"/>
              </w:rPr>
              <w:drawing>
                <wp:inline distT="0" distB="0" distL="0" distR="0">
                  <wp:extent cx="926717" cy="914400"/>
                  <wp:effectExtent l="19050" t="0" r="6733" b="0"/>
                  <wp:docPr id="63" name="Picture 63" descr="D:\Lab Pics\All Dual Culture Pics\P series\Used in table\30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D:\Lab Pics\All Dual Culture Pics\P series\Used in table\30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706FAA" w:rsidRPr="00EC539E" w:rsidRDefault="00706FAA" w:rsidP="00CC5EEE">
            <w:pPr>
              <w:jc w:val="center"/>
              <w:rPr>
                <w:sz w:val="20"/>
                <w:szCs w:val="22"/>
              </w:rPr>
            </w:pPr>
            <w:r w:rsidRPr="001B745E">
              <w:rPr>
                <w:noProof/>
                <w:sz w:val="20"/>
              </w:rPr>
              <w:drawing>
                <wp:inline distT="0" distB="0" distL="0" distR="0">
                  <wp:extent cx="923682" cy="914400"/>
                  <wp:effectExtent l="19050" t="0" r="0" b="0"/>
                  <wp:docPr id="2243" name="Picture 66" descr="D:\Lab Pics\All Dual Culture Pics\P series\Used in table\30P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D:\Lab Pics\All Dual Culture Pics\P series\Used in table\30P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68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706FAA" w:rsidRPr="00EC539E" w:rsidRDefault="00706FAA" w:rsidP="00CC5EEE">
            <w:pPr>
              <w:jc w:val="center"/>
              <w:rPr>
                <w:sz w:val="20"/>
                <w:szCs w:val="22"/>
              </w:rPr>
            </w:pPr>
            <w:r w:rsidRPr="001B745E">
              <w:rPr>
                <w:noProof/>
                <w:sz w:val="20"/>
              </w:rPr>
              <w:drawing>
                <wp:inline distT="0" distB="0" distL="0" distR="0">
                  <wp:extent cx="940469" cy="914400"/>
                  <wp:effectExtent l="19050" t="0" r="0" b="0"/>
                  <wp:docPr id="2244" name="Picture 36" descr="D:\Lab Pics\All Dual Culture Pics\A&amp;N\Used in table\30A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D:\Lab Pics\All Dual Culture Pics\A&amp;N\Used in table\30A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EC539E" w:rsidTr="00410B21">
        <w:tc>
          <w:tcPr>
            <w:tcW w:w="1659" w:type="dxa"/>
            <w:vMerge/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</w:p>
        </w:tc>
        <w:tc>
          <w:tcPr>
            <w:tcW w:w="3039" w:type="dxa"/>
          </w:tcPr>
          <w:p w:rsidR="00706FAA" w:rsidRPr="00556B70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soli</w:t>
            </w:r>
          </w:p>
          <w:p w:rsidR="00706FAA" w:rsidRPr="00556B70" w:rsidRDefault="00706FAA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OsEp-Plm-30P2</w:t>
            </w:r>
          </w:p>
        </w:tc>
        <w:tc>
          <w:tcPr>
            <w:tcW w:w="2430" w:type="dxa"/>
          </w:tcPr>
          <w:p w:rsidR="00706FAA" w:rsidRPr="00556B70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soli</w:t>
            </w:r>
          </w:p>
          <w:p w:rsidR="00706FAA" w:rsidRPr="00556B70" w:rsidRDefault="00706FAA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OsEp-Plm-30P22</w:t>
            </w:r>
          </w:p>
        </w:tc>
        <w:tc>
          <w:tcPr>
            <w:tcW w:w="2790" w:type="dxa"/>
          </w:tcPr>
          <w:p w:rsidR="00706FAA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soli</w:t>
            </w:r>
          </w:p>
          <w:p w:rsidR="00706FAA" w:rsidRPr="00556B70" w:rsidRDefault="00706FAA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OsEp-Plm-30P4</w:t>
            </w:r>
          </w:p>
        </w:tc>
      </w:tr>
      <w:tr w:rsidR="00706FAA" w:rsidRPr="00EC539E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706FAA" w:rsidRPr="00EC539E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</w:pPr>
            <w:r w:rsidRPr="0065390C">
              <w:rPr>
                <w:rFonts w:ascii="Times New Roman" w:eastAsia="Times New Roman" w:hAnsi="Times New Roman" w:cs="Times New Roman"/>
                <w:b/>
                <w:i/>
                <w:iCs/>
                <w:noProof/>
                <w:sz w:val="20"/>
              </w:rPr>
              <w:drawing>
                <wp:inline distT="0" distB="0" distL="0" distR="0">
                  <wp:extent cx="940469" cy="914400"/>
                  <wp:effectExtent l="19050" t="0" r="0" b="0"/>
                  <wp:docPr id="2245" name="Picture 56" descr="D:\Lab Pics\All Dual Culture Pics\P series\Used in table\30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D:\Lab Pics\All Dual Culture Pics\P series\Used in table\30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706FAA" w:rsidRPr="00EC539E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</w:pPr>
            <w:r w:rsidRPr="0065390C">
              <w:rPr>
                <w:rFonts w:ascii="Times New Roman" w:eastAsia="Times New Roman" w:hAnsi="Times New Roman" w:cs="Times New Roman"/>
                <w:b/>
                <w:i/>
                <w:iCs/>
                <w:noProof/>
                <w:sz w:val="20"/>
              </w:rPr>
              <w:drawing>
                <wp:inline distT="0" distB="0" distL="0" distR="0">
                  <wp:extent cx="935913" cy="914400"/>
                  <wp:effectExtent l="19050" t="0" r="0" b="0"/>
                  <wp:docPr id="2246" name="Picture 71" descr="D:\Lab Pics\All Dual Culture Pics\P series\Used in table\30P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D:\Lab Pics\All Dual Culture Pics\P series\Used in table\30P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91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706FAA" w:rsidRPr="00556B70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2"/>
              </w:rPr>
            </w:pPr>
            <w:r w:rsidRPr="0065390C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</w:rPr>
              <w:drawing>
                <wp:inline distT="0" distB="0" distL="0" distR="0">
                  <wp:extent cx="937432" cy="914400"/>
                  <wp:effectExtent l="19050" t="0" r="0" b="0"/>
                  <wp:docPr id="2247" name="Picture 58" descr="D:\Lab Pics\All Dual Culture Pics\P series\Used in table\30P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D:\Lab Pics\All Dual Culture Pics\P series\Used in table\30P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43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</w:rPr>
              <w:t>Agrobacterium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Agrobacterium larrymoorei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30P19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</w:tr>
      <w:tr w:rsidR="00706FAA" w:rsidRPr="00EC539E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  <w:bottom w:val="single" w:sz="4" w:space="0" w:color="auto"/>
            </w:tcBorders>
          </w:tcPr>
          <w:p w:rsidR="00706FAA" w:rsidRPr="000269BA" w:rsidRDefault="00706FAA" w:rsidP="00CC5EE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65390C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</w:rPr>
              <w:drawing>
                <wp:inline distT="0" distB="0" distL="0" distR="0">
                  <wp:extent cx="926211" cy="914400"/>
                  <wp:effectExtent l="19050" t="0" r="7239" b="0"/>
                  <wp:docPr id="2248" name="Picture 68" descr="D:\Lab Pics\All Dual Culture Pics\P series\Used in table\30P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D:\Lab Pics\All Dual Culture Pics\P series\Used in table\30P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21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706FAA" w:rsidRPr="00EC539E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706FAA" w:rsidRPr="00EC539E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</w:rPr>
              <w:t>Aureimonas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Aureimonas phyllosphaerae </w:t>
            </w:r>
          </w:p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-AN-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30A11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Aureimonas </w:t>
            </w:r>
            <w:r w:rsidRPr="00FA3A75">
              <w:rPr>
                <w:rFonts w:ascii="Times New Roman" w:eastAsia="Times New Roman" w:hAnsi="Times New Roman" w:cs="Times New Roman"/>
                <w:b/>
                <w:iCs/>
                <w:sz w:val="20"/>
              </w:rPr>
              <w:t>sp.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30P7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</w:tr>
      <w:tr w:rsidR="00706FAA" w:rsidRPr="00EC539E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  <w:bottom w:val="single" w:sz="4" w:space="0" w:color="auto"/>
            </w:tcBorders>
          </w:tcPr>
          <w:p w:rsidR="00706FAA" w:rsidRPr="0065390C" w:rsidRDefault="00706FAA" w:rsidP="00CC5EE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5390C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2462" cy="914400"/>
                  <wp:effectExtent l="19050" t="0" r="1938" b="0"/>
                  <wp:docPr id="2249" name="Picture 32" descr="D:\Lab Pics\All Dual Culture Pics\A&amp;N\Used in table\30A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D:\Lab Pics\All Dual Culture Pics\A&amp;N\Used in table\30A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46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706FAA" w:rsidRPr="0065390C" w:rsidRDefault="00706FAA" w:rsidP="00CC5EE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5390C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6388" cy="914400"/>
                  <wp:effectExtent l="19050" t="0" r="8012" b="0"/>
                  <wp:docPr id="2250" name="Picture 60" descr="D:\Lab Pics\All Dual Culture Pics\P series\Used in table\30P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D:\Lab Pics\All Dual Culture Pics\P series\Used in table\30P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38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706FAA" w:rsidRPr="0065390C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</w:rPr>
              <w:t>Curtobacterium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Curtobacterium albidum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 xml:space="preserve"> 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15P1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Curtobacterium albidum 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30P20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Curtobacterium citreum </w:t>
            </w:r>
          </w:p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-AN-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30A1</w:t>
            </w:r>
          </w:p>
        </w:tc>
      </w:tr>
      <w:tr w:rsidR="00706FAA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</w:tcBorders>
          </w:tcPr>
          <w:p w:rsidR="00706FAA" w:rsidRPr="0065390C" w:rsidRDefault="00706FAA" w:rsidP="00CC5EEE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5390C">
              <w:rPr>
                <w:rFonts w:ascii="Times New Roman" w:eastAsia="Times New Roman" w:hAnsi="Times New Roman" w:cs="Times New Roman"/>
                <w:bCs/>
                <w:noProof/>
              </w:rPr>
              <w:drawing>
                <wp:inline distT="0" distB="0" distL="0" distR="0">
                  <wp:extent cx="906895" cy="914400"/>
                  <wp:effectExtent l="19050" t="0" r="7505" b="0"/>
                  <wp:docPr id="2251" name="Picture 43" descr="D:\Lab Pics\All Dual Culture Pics\P series\Used in table\15P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D:\Lab Pics\All Dual Culture Pics\P series\Used in table\15P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89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706FAA" w:rsidRPr="0065390C" w:rsidRDefault="00706FAA" w:rsidP="00CC5EEE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5390C">
              <w:rPr>
                <w:rFonts w:ascii="Times New Roman" w:eastAsia="Times New Roman" w:hAnsi="Times New Roman" w:cs="Times New Roman"/>
                <w:bCs/>
                <w:noProof/>
              </w:rPr>
              <w:drawing>
                <wp:inline distT="0" distB="0" distL="0" distR="0">
                  <wp:extent cx="947344" cy="914400"/>
                  <wp:effectExtent l="19050" t="0" r="5156" b="0"/>
                  <wp:docPr id="2252" name="Picture 69" descr="D:\Lab Pics\All Dual Culture Pics\P series\Used in table\30P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D:\Lab Pics\All Dual Culture Pics\P series\Used in table\30P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34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706FAA" w:rsidRPr="0065390C" w:rsidRDefault="00706FAA" w:rsidP="00CC5EEE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5390C">
              <w:rPr>
                <w:rFonts w:ascii="Times New Roman" w:eastAsia="Times New Roman" w:hAnsi="Times New Roman" w:cs="Times New Roman"/>
                <w:bCs/>
                <w:noProof/>
              </w:rPr>
              <w:drawing>
                <wp:inline distT="0" distB="0" distL="0" distR="0">
                  <wp:extent cx="899218" cy="914400"/>
                  <wp:effectExtent l="19050" t="0" r="0" b="0"/>
                  <wp:docPr id="2253" name="Picture 23" descr="D:\Lab Pics\All Dual Culture Pics\A&amp;N\Used in table\30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Lab Pics\All Dual Culture Pics\A&amp;N\Used in table\30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2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Curtobacterium luteum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OsEp-Plm-15P7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Curtobacterium luteum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OsEp-Plm-30P9</w:t>
            </w:r>
          </w:p>
        </w:tc>
        <w:tc>
          <w:tcPr>
            <w:tcW w:w="2790" w:type="dxa"/>
          </w:tcPr>
          <w:p w:rsidR="00706FAA" w:rsidRPr="00FA2B42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</w:tr>
      <w:tr w:rsidR="00706FAA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706FAA" w:rsidRPr="00FA3A75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706FAA" w:rsidRPr="0065390C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5390C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11955" cy="914400"/>
                  <wp:effectExtent l="19050" t="0" r="2445" b="0"/>
                  <wp:docPr id="2254" name="Picture 50" descr="D:\Lab Pics\All Dual Culture Pics\P series\Used in table\15P7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D:\Lab Pics\All Dual Culture Pics\P series\Used in table\15P7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706FAA" w:rsidRPr="0065390C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5390C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6211" cy="914400"/>
                  <wp:effectExtent l="19050" t="0" r="7239" b="0"/>
                  <wp:docPr id="2255" name="Picture 61" descr="D:\Lab Pics\All Dual Culture Pics\P series\Used in table\30P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D:\Lab Pics\All Dual Culture Pics\P series\Used in table\30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21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706FAA" w:rsidRPr="0065390C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asburiae</w:t>
            </w:r>
          </w:p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30A22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asburiae</w:t>
            </w:r>
          </w:p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30P16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cloacae</w:t>
            </w:r>
          </w:p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15A7</w:t>
            </w:r>
          </w:p>
        </w:tc>
      </w:tr>
      <w:tr w:rsidR="00706FAA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2256" name="Picture 41" descr="D:\Lab Pics\All Dual Culture Pics\A&amp;N\Used in table\30A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D:\Lab Pics\All Dual Culture Pics\A&amp;N\Used in table\30A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2257" name="Picture 65" descr="D:\Lab Pics\All Dual Culture Pics\P series\Used in table\30P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D:\Lab Pics\All Dual Culture Pics\P series\Used in table\30P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2258" name="Picture 16" descr="D:\Lab Pics\All Dual Culture Pics\A&amp;N\Used in table\15A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Lab Pics\All Dual Culture Pics\A&amp;N\Used in table\15A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cloacae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30P18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mori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30A20</w:t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sichuanensis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15A12</w:t>
            </w:r>
          </w:p>
        </w:tc>
      </w:tr>
      <w:tr w:rsidR="00706FAA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1450" cy="914400"/>
                  <wp:effectExtent l="19050" t="0" r="2950" b="0"/>
                  <wp:docPr id="2259" name="Picture 67" descr="D:\Lab Pics\All Dual Culture Pics\P series\Used in table\30P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D:\Lab Pics\All Dual Culture Pics\P series\Used in table\30P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 cstate="print">
                            <a:lum bright="-11000" contrast="-14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897775" cy="914400"/>
                  <wp:effectExtent l="19050" t="0" r="0" b="0"/>
                  <wp:docPr id="2260" name="Picture 39" descr="D:\Lab Pics\All Dual Culture Pics\A&amp;N\Used in table\30A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D:\Lab Pics\All Dual Culture Pics\A&amp;N\Used in table\30A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3" cstate="print">
                            <a:lum bright="15000"/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77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2261" name="Picture 20" descr="D:\Lab Pics\All Dual Culture Pics\A&amp;N\Used in table\15A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Lab Pics\All Dual Culture Pics\A&amp;N\Used in table\15A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Erwinia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Erwinia tasmaniensis</w:t>
            </w:r>
          </w:p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15A5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1955" cy="914400"/>
                  <wp:effectExtent l="19050" t="0" r="2445" b="0"/>
                  <wp:docPr id="2262" name="Picture 14" descr="D:\Lab Pics\All Dual Culture Pics\A&amp;N\Used in table\15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Lab Pics\All Dual Culture Pics\A&amp;N\Used in table\15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 acetylicum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15P3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 indicum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30A4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 indicum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30A6</w:t>
            </w:r>
          </w:p>
        </w:tc>
      </w:tr>
      <w:tr w:rsidR="00706FAA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</w:tcBorders>
          </w:tcPr>
          <w:p w:rsidR="00706FAA" w:rsidRPr="00CE350A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2263" name="Picture 47" descr="D:\Lab Pics\All Dual Culture Pics\P series\Used in table\15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D:\Lab Pics\All Dual Culture Pics\P series\Used in table\15P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706FAA" w:rsidRPr="00CE350A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48652" cy="914400"/>
                  <wp:effectExtent l="19050" t="0" r="3848" b="0"/>
                  <wp:docPr id="2264" name="Picture 26" descr="D:\Lab Pics\All Dual Culture Pics\A&amp;N\Used in table\30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Lab Pics\All Dual Culture Pics\A&amp;N\Used in table\30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65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706FAA" w:rsidRPr="00CE350A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3681" cy="914400"/>
                  <wp:effectExtent l="19050" t="0" r="0" b="0"/>
                  <wp:docPr id="2265" name="Picture 28" descr="D:\Lab Pics\All Dual Culture Pics\A&amp;N\Used in table\30A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D:\Lab Pics\All Dual Culture Pics\A&amp;N\Used in table\30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68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 indicum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30P14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40469" cy="914400"/>
                  <wp:effectExtent l="19050" t="0" r="0" b="0"/>
                  <wp:docPr id="2266" name="Picture 64" descr="D:\Lab Pics\All Dual Culture Pics\P series\Used in table\30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D:\Lab Pics\All Dual Culture Pics\P series\Used in table\30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706FAA" w:rsidRPr="00FA3A75" w:rsidTr="00D802CE">
        <w:tc>
          <w:tcPr>
            <w:tcW w:w="165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Microbacterium</w:t>
            </w:r>
          </w:p>
        </w:tc>
        <w:tc>
          <w:tcPr>
            <w:tcW w:w="3039" w:type="dxa"/>
            <w:tcBorders>
              <w:top w:val="single" w:sz="4" w:space="0" w:color="auto"/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Microbacterium sp.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15A2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Microbacterium testaceum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30A2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D802CE">
        <w:tc>
          <w:tcPr>
            <w:tcW w:w="165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top w:val="single" w:sz="4" w:space="0" w:color="auto"/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2267" name="Picture 11" descr="D:\Lab Pics\All Dual Culture Pics\A&amp;N\Used in table\15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Lab Pics\All Dual Culture Pics\A&amp;N\Used in table\15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2268" name="Picture 24" descr="D:\Lab Pics\All Dual Culture Pics\A&amp;N\Used in table\30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Lab Pics\All Dual Culture Pics\A&amp;N\Used in table\30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Micrococcus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Micrococcus luteus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3039" w:type="dxa"/>
            <w:tcBorders>
              <w:top w:val="nil"/>
              <w:bottom w:val="single" w:sz="4" w:space="0" w:color="auto"/>
            </w:tcBorders>
          </w:tcPr>
          <w:p w:rsidR="00706FAA" w:rsidRPr="00B60679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33593" cy="914400"/>
                  <wp:effectExtent l="19050" t="0" r="0" b="0"/>
                  <wp:docPr id="2269" name="Picture 9" descr="D:\Lab Pics\All Dual Culture Pics\A&amp;N\Used in table\15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Lab Pics\All Dual Culture Pics\A&amp;N\Used in table\15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9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706FAA" w:rsidRPr="00B60679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706FAA" w:rsidRPr="00B60679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agglomerans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15A8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agglomerans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30A14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agglomerans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30A21</w:t>
            </w:r>
          </w:p>
        </w:tc>
      </w:tr>
      <w:tr w:rsidR="00706FAA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2270" name="Picture 17" descr="D:\Lab Pics\All Dual Culture Pics\A&amp;N\Used in table\15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Lab Pics\All Dual Culture Pics\A&amp;N\Used in table\15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899218" cy="914400"/>
                  <wp:effectExtent l="19050" t="0" r="0" b="0"/>
                  <wp:docPr id="2271" name="Picture 34" descr="D:\Lab Pics\All Dual Culture Pics\A&amp;N\Used in table\30A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D:\Lab Pics\All Dual Culture Pics\A&amp;N\Used in table\30A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2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47343" cy="914400"/>
                  <wp:effectExtent l="19050" t="0" r="5157" b="0"/>
                  <wp:docPr id="1515" name="Picture 40" descr="D:\Lab Pics\All Dual Culture Pics\A&amp;N\Used in table\30A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D:\Lab Pics\All Dual Culture Pics\A&amp;N\Used in table\30A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34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15A10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30A19</w:t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30A5</w:t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462" cy="914400"/>
                  <wp:effectExtent l="19050" t="0" r="1938" b="0"/>
                  <wp:docPr id="1516" name="Picture 19" descr="D:\Lab Pics\All Dual Culture Pics\A&amp;N\Used in table\15A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Lab Pics\All Dual Culture Pics\A&amp;N\Used in table\15A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46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06092" cy="914400"/>
                  <wp:effectExtent l="19050" t="0" r="8308" b="0"/>
                  <wp:docPr id="1517" name="Picture 38" descr="D:\Lab Pics\All Dual Culture Pics\A&amp;N\Used in table\30A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D:\Lab Pics\All Dual Culture Pics\A&amp;N\Used in table\30A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09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1518" name="Picture 27" descr="D:\Lab Pics\All Dual Culture Pics\A&amp;N\Used in table\30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D:\Lab Pics\All Dual Culture Pics\A&amp;N\Used in table\30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30A8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15P9</w:t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30P21</w:t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1519" name="Picture 29" descr="D:\Lab Pics\All Dual Culture Pics\A&amp;N\Used in table\30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:\Lab Pics\All Dual Culture Pics\A&amp;N\Used in table\30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898205" cy="914400"/>
                  <wp:effectExtent l="19050" t="0" r="0" b="0"/>
                  <wp:docPr id="1520" name="Picture 51" descr="D:\Lab Pics\All Dual Culture Pics\P series\Used in table\15P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D:\Lab Pics\All Dual Culture Pics\P series\Used in table\15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20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1521" name="Picture 70" descr="D:\Lab Pics\All Dual Culture Pics\P series\Used in table\30P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D:\Lab Pics\All Dual Culture Pics\P series\Used in table\30P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30P3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dispersa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30A18</w:t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15A4</w:t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05883" cy="914400"/>
                  <wp:effectExtent l="19050" t="0" r="8517" b="0"/>
                  <wp:docPr id="1522" name="Picture 57" descr="D:\Lab Pics\All Dual Culture Pics\P series\Used in table\30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D:\Lab Pics\All Dual Culture Pics\P series\Used in table\30P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88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1450" cy="914400"/>
                  <wp:effectExtent l="19050" t="0" r="2950" b="0"/>
                  <wp:docPr id="1523" name="Picture 37" descr="D:\Lab Pics\All Dual Culture Pics\A&amp;N\Used in table\30A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D:\Lab Pics\All Dual Culture Pics\A&amp;N\Used in table\30A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45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1524" name="Picture 13" descr="D:\Lab Pics\All Dual Culture Pics\A&amp;N\Used in table\1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Lab Pics\All Dual Culture Pics\A&amp;N\Used in table\1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15P14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30P10</w:t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sp.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15A15</w:t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1956" cy="914400"/>
                  <wp:effectExtent l="19050" t="0" r="2444" b="0"/>
                  <wp:docPr id="1525" name="Picture 54" descr="D:\Lab Pics\All Dual Culture Pics\P series\Used in table\15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D:\Lab Pics\All Dual Culture Pics\P series\Used in table\15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0644" cy="914400"/>
                  <wp:effectExtent l="19050" t="0" r="0" b="0"/>
                  <wp:docPr id="1526" name="Picture 62" descr="D:\Lab Pics\All Dual Culture Pics\P series\Used in table\30P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D:\Lab Pics\All Dual Culture Pics\P series\Used in table\30P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64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1527" name="Picture 21" descr="D:\Lab Pics\All Dual Culture Pics\A&amp;N\Used in table\15A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Lab Pics\All Dual Culture Pics\A&amp;N\Used in table\15A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sp.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15A9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0679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1528" name="Picture 18" descr="D:\Lab Pics\All Dual Culture Pics\A&amp;N\Used in table\15A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Lab Pics\All Dual Culture Pics\A&amp;N\Used in table\15A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oryzihabitans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15P6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parafulva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15P12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psychrotolerans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15A6</w:t>
            </w:r>
          </w:p>
        </w:tc>
      </w:tr>
      <w:tr w:rsidR="00706FAA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</w:tcBorders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8D225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1529" name="Picture 49" descr="D:\Lab Pics\All Dual Culture Pics\P series\Used in table\15P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D:\Lab Pics\All Dual Culture Pics\P series\Used in table\15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43580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1530" name="Picture 53" descr="D:\Lab Pics\All Dual Culture Pics\P series\Used in table\15P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D:\Lab Pics\All Dual Culture Pics\P series\Used in table\15P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43580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1531" name="Picture 15" descr="D:\Lab Pics\All Dual Culture Pics\A&amp;N\Used in table\15A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Lab Pics\All Dual Culture Pics\A&amp;N\Used in table\15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 xml:space="preserve">Pseudomonas 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psychrotolerans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30A13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putida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15P11</w:t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8D225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1532" name="Picture 33" descr="D:\Lab Pics\All Dual Culture Pics\A&amp;N\Used in table\30A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D:\Lab Pics\All Dual Culture Pics\A&amp;N\Used in table\30A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8D225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1955" cy="914400"/>
                  <wp:effectExtent l="19050" t="0" r="2445" b="0"/>
                  <wp:docPr id="1533" name="Picture 52" descr="D:\Lab Pics\All Dual Culture Pics\P series\Used in table\15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D:\Lab Pics\All Dual Culture Pics\P series\Used in table\15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</w:t>
            </w:r>
          </w:p>
        </w:tc>
        <w:tc>
          <w:tcPr>
            <w:tcW w:w="3039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paucimobilis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15A3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paucimobilis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30A9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pseudosanguinis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30A10</w:t>
            </w:r>
          </w:p>
        </w:tc>
      </w:tr>
      <w:tr w:rsidR="00706FAA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  <w:tcBorders>
              <w:top w:val="nil"/>
            </w:tcBorders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8D225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1534" name="Picture 12" descr="D:\Lab Pics\All Dual Culture Pics\A&amp;N\Used in table\15A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Lab Pics\All Dual Culture Pics\A&amp;N\Used in table\15A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8D225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9843" cy="914400"/>
                  <wp:effectExtent l="19050" t="0" r="0" b="0"/>
                  <wp:docPr id="1535" name="Picture 30" descr="D:\Lab Pics\All Dual Culture Pics\A&amp;N\Used in table\30A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D:\Lab Pics\All Dual Culture Pics\A&amp;N\Used in table\30A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84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8D225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899217" cy="914400"/>
                  <wp:effectExtent l="19050" t="0" r="0" b="0"/>
                  <wp:docPr id="78" name="Picture 31" descr="D:\Lab Pics\All Dual Culture Pics\A&amp;N\Used in table\30A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:\Lab Pics\All Dual Culture Pics\A&amp;N\Used in table\30A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21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pseudosanguinis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15P2</w:t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sp.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30A15</w:t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sp.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15P5</w:t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8D2256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8D225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07402" cy="914400"/>
                  <wp:effectExtent l="19050" t="0" r="6998" b="0"/>
                  <wp:docPr id="82" name="Picture 44" descr="D:\Lab Pics\All Dual Culture Pics\P series\Used in table\15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D:\Lab Pics\All Dual Culture Pics\P series\Used in table\15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40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706FAA" w:rsidRPr="008D2256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8D225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3682" cy="914400"/>
                  <wp:effectExtent l="19050" t="0" r="0" b="0"/>
                  <wp:docPr id="83" name="Picture 35" descr="D:\Lab Pics\All Dual Culture Pics\A&amp;N\Used in table\30A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D:\Lab Pics\All Dual Culture Pics\A&amp;N\Used in table\30A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68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706FAA" w:rsidRPr="008D2256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43580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462" cy="914400"/>
                  <wp:effectExtent l="19050" t="0" r="1938" b="0"/>
                  <wp:docPr id="84" name="Picture 48" descr="D:\Lab Pics\All Dual Culture Pics\P series\Used in table\15P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D:\Lab Pics\All Dual Culture Pics\P series\Used in table\15P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46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yabuuchiae</w:t>
            </w:r>
          </w:p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30A3</w:t>
            </w:r>
          </w:p>
        </w:tc>
        <w:tc>
          <w:tcPr>
            <w:tcW w:w="2430" w:type="dxa"/>
          </w:tcPr>
          <w:p w:rsidR="00706FAA" w:rsidRPr="008D2256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2790" w:type="dxa"/>
          </w:tcPr>
          <w:p w:rsidR="00706FAA" w:rsidRPr="008D2256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8D2256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435806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85" name="Picture 25" descr="D:\Lab Pics\All Dual Culture Pics\A&amp;N\Used in table\30A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:\Lab Pics\All Dual Culture Pics\A&amp;N\Used in table\30A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 w:val="restart"/>
          </w:tcPr>
          <w:p w:rsidR="00706FAA" w:rsidRPr="00B63B7B" w:rsidRDefault="00D802CE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Mock</w:t>
            </w:r>
          </w:p>
        </w:tc>
        <w:tc>
          <w:tcPr>
            <w:tcW w:w="3039" w:type="dxa"/>
          </w:tcPr>
          <w:p w:rsidR="00706FAA" w:rsidRPr="00435806" w:rsidRDefault="00D802CE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Mock</w:t>
            </w:r>
          </w:p>
        </w:tc>
        <w:tc>
          <w:tcPr>
            <w:tcW w:w="2430" w:type="dxa"/>
          </w:tcPr>
          <w:p w:rsidR="00706FAA" w:rsidRPr="00435806" w:rsidRDefault="00D802CE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Mock</w:t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06FAA" w:rsidRPr="00FA3A75" w:rsidTr="00410B21">
        <w:tc>
          <w:tcPr>
            <w:tcW w:w="1659" w:type="dxa"/>
            <w:vMerge/>
          </w:tcPr>
          <w:p w:rsidR="00706FAA" w:rsidRPr="00B63B7B" w:rsidRDefault="00706FAA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039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435806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33593" cy="914400"/>
                  <wp:effectExtent l="19050" t="0" r="0" b="0"/>
                  <wp:docPr id="86" name="Picture 42" descr="D:\Lab Pics\All Dual Culture Pics\P series\Used in table\15P Contr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D:\Lab Pics\All Dual Culture Pics\P series\Used in table\15P Contr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9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706FAA" w:rsidRPr="00B63B7B" w:rsidRDefault="00706FAA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435806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3176" cy="914400"/>
                  <wp:effectExtent l="19050" t="0" r="0" b="0"/>
                  <wp:docPr id="87" name="Picture 22" descr="D:\Lab Pics\All Dual Culture Pics\A&amp;N\Used in table\30A contr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Lab Pics\All Dual Culture Pics\A&amp;N\Used in table\30A contr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17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706FAA" w:rsidRPr="00B63B7B" w:rsidRDefault="00706FAA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</w:tbl>
    <w:p w:rsidR="006E7533" w:rsidRPr="00410B21" w:rsidRDefault="006E7533" w:rsidP="00CC5EEE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pacing w:val="-4"/>
          <w:sz w:val="24"/>
        </w:rPr>
      </w:pPr>
    </w:p>
    <w:p w:rsidR="00C771A8" w:rsidRPr="00410B21" w:rsidRDefault="00C771A8" w:rsidP="00CC5EEE">
      <w:pPr>
        <w:tabs>
          <w:tab w:val="left" w:pos="0"/>
        </w:tabs>
        <w:spacing w:after="0" w:line="360" w:lineRule="auto"/>
        <w:jc w:val="both"/>
        <w:rPr>
          <w:rFonts w:ascii="Times New Roman" w:hAnsi="Times New Roman"/>
          <w:b/>
          <w:i/>
          <w:spacing w:val="-4"/>
          <w:sz w:val="24"/>
        </w:rPr>
      </w:pPr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</w:rPr>
        <w:t>Supplementary Fig</w:t>
      </w:r>
      <w:r w:rsidRPr="00CC5EEE">
        <w:rPr>
          <w:rFonts w:ascii="Times New Roman" w:hAnsi="Times New Roman"/>
          <w:b/>
          <w:color w:val="0000CC"/>
          <w:spacing w:val="-4"/>
          <w:sz w:val="24"/>
        </w:rPr>
        <w:t>.</w:t>
      </w:r>
      <w:r w:rsidR="00E917C9" w:rsidRPr="00CC5EEE">
        <w:rPr>
          <w:rFonts w:ascii="Times New Roman" w:hAnsi="Times New Roman"/>
          <w:b/>
          <w:color w:val="0000CC"/>
          <w:spacing w:val="-4"/>
          <w:sz w:val="24"/>
        </w:rPr>
        <w:t xml:space="preserve">  </w:t>
      </w:r>
      <w:r w:rsidR="003466C3">
        <w:rPr>
          <w:rFonts w:ascii="Times New Roman" w:hAnsi="Times New Roman"/>
          <w:b/>
          <w:color w:val="0000CC"/>
          <w:spacing w:val="-4"/>
          <w:sz w:val="24"/>
        </w:rPr>
        <w:t>10</w:t>
      </w:r>
      <w:r w:rsidRPr="00CC5EEE">
        <w:rPr>
          <w:rFonts w:ascii="Times New Roman" w:hAnsi="Times New Roman"/>
          <w:b/>
          <w:color w:val="0000CC"/>
          <w:spacing w:val="-4"/>
          <w:sz w:val="24"/>
        </w:rPr>
        <w:t xml:space="preserve">.  </w:t>
      </w:r>
      <w:r w:rsidRPr="00410B21">
        <w:rPr>
          <w:rFonts w:ascii="Times New Roman" w:hAnsi="Times New Roman"/>
          <w:b/>
          <w:spacing w:val="-4"/>
          <w:sz w:val="24"/>
        </w:rPr>
        <w:t xml:space="preserve"> Secreted metabolite mediated </w:t>
      </w:r>
      <w:r w:rsidRPr="00410B21">
        <w:rPr>
          <w:rFonts w:ascii="Times New Roman" w:hAnsi="Times New Roman"/>
          <w:b/>
          <w:i/>
          <w:iCs/>
          <w:spacing w:val="-4"/>
          <w:sz w:val="24"/>
        </w:rPr>
        <w:t>in vitro</w:t>
      </w:r>
      <w:r w:rsidRPr="00410B21">
        <w:rPr>
          <w:rFonts w:ascii="Times New Roman" w:hAnsi="Times New Roman"/>
          <w:b/>
          <w:spacing w:val="-4"/>
          <w:sz w:val="24"/>
        </w:rPr>
        <w:t xml:space="preserve"> antifungal activity of rice phyllosphere bacterial isolates on </w:t>
      </w:r>
      <w:r w:rsidRPr="00410B21">
        <w:rPr>
          <w:rFonts w:ascii="Times New Roman" w:hAnsi="Times New Roman"/>
          <w:b/>
          <w:i/>
          <w:spacing w:val="-4"/>
          <w:sz w:val="24"/>
        </w:rPr>
        <w:t>Magnaporthe oryzae</w:t>
      </w:r>
    </w:p>
    <w:p w:rsidR="00C771A8" w:rsidRDefault="00C771A8" w:rsidP="00CC5EEE">
      <w:pPr>
        <w:spacing w:after="0"/>
        <w:rPr>
          <w:rFonts w:ascii="Times New Roman" w:hAnsi="Times New Roman"/>
          <w:b/>
          <w:i/>
          <w:color w:val="FF0000"/>
          <w:spacing w:val="-4"/>
          <w:sz w:val="20"/>
        </w:rPr>
      </w:pPr>
      <w:r w:rsidRPr="00410B21">
        <w:rPr>
          <w:rFonts w:ascii="Times New Roman" w:hAnsi="Times New Roman"/>
          <w:b/>
          <w:i/>
          <w:color w:val="FF0000"/>
          <w:spacing w:val="-4"/>
          <w:sz w:val="24"/>
        </w:rPr>
        <w:br w:type="page"/>
      </w:r>
    </w:p>
    <w:tbl>
      <w:tblPr>
        <w:tblStyle w:val="TableGrid"/>
        <w:tblW w:w="9648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1659"/>
        <w:gridCol w:w="2769"/>
        <w:gridCol w:w="2430"/>
        <w:gridCol w:w="2790"/>
      </w:tblGrid>
      <w:tr w:rsidR="00E52D21" w:rsidRPr="00EC539E" w:rsidTr="00410B21">
        <w:tc>
          <w:tcPr>
            <w:tcW w:w="1659" w:type="dxa"/>
            <w:vMerge w:val="restart"/>
          </w:tcPr>
          <w:p w:rsidR="00E52D21" w:rsidRPr="00FA3A75" w:rsidRDefault="00E52D21" w:rsidP="00CC5EEE">
            <w:pPr>
              <w:jc w:val="center"/>
              <w:rPr>
                <w:b/>
                <w:szCs w:val="22"/>
              </w:rPr>
            </w:pPr>
            <w:r>
              <w:br w:type="page"/>
            </w: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  <w:t>Acidovorax</w:t>
            </w:r>
          </w:p>
        </w:tc>
        <w:tc>
          <w:tcPr>
            <w:tcW w:w="2769" w:type="dxa"/>
          </w:tcPr>
          <w:p w:rsidR="00E52D21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Acidovorax avenae</w:t>
            </w:r>
          </w:p>
          <w:p w:rsidR="00E52D21" w:rsidRPr="00556B70" w:rsidRDefault="00E52D21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OsEp-Plm-30P1</w:t>
            </w:r>
          </w:p>
        </w:tc>
        <w:tc>
          <w:tcPr>
            <w:tcW w:w="2430" w:type="dxa"/>
          </w:tcPr>
          <w:p w:rsidR="00E52D21" w:rsidRPr="00556B70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Acidovorax avenae</w:t>
            </w:r>
          </w:p>
          <w:p w:rsidR="00E52D21" w:rsidRPr="00556B70" w:rsidRDefault="00E52D21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OsEp-Plm-30P23</w:t>
            </w:r>
          </w:p>
        </w:tc>
        <w:tc>
          <w:tcPr>
            <w:tcW w:w="2790" w:type="dxa"/>
          </w:tcPr>
          <w:p w:rsidR="00E52D21" w:rsidRPr="00556B70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Acidovorax avenae</w:t>
            </w:r>
          </w:p>
          <w:p w:rsidR="00E52D21" w:rsidRPr="00556B70" w:rsidRDefault="00E52D21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OsEp-Plm-30P6</w:t>
            </w:r>
          </w:p>
        </w:tc>
      </w:tr>
      <w:tr w:rsidR="00E52D21" w:rsidRPr="00EC539E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</w:p>
        </w:tc>
        <w:tc>
          <w:tcPr>
            <w:tcW w:w="2769" w:type="dxa"/>
            <w:tcBorders>
              <w:bottom w:val="single" w:sz="4" w:space="0" w:color="auto"/>
            </w:tcBorders>
          </w:tcPr>
          <w:p w:rsidR="00E52D21" w:rsidRPr="00EC539E" w:rsidRDefault="00E52D21" w:rsidP="00CC5EEE">
            <w:pPr>
              <w:jc w:val="center"/>
              <w:rPr>
                <w:sz w:val="20"/>
                <w:szCs w:val="22"/>
              </w:rPr>
            </w:pPr>
            <w:r w:rsidRPr="001B7F5F">
              <w:rPr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88" name="Picture 12" descr="D:\Lab Pics\All Volatile assay pics\P series\Used in table\30P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Lab Pics\All Volatile assay pics\P series\Used in table\30P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52D21" w:rsidRPr="00EC539E" w:rsidRDefault="00E52D21" w:rsidP="00CC5EEE">
            <w:pPr>
              <w:jc w:val="center"/>
              <w:rPr>
                <w:sz w:val="20"/>
                <w:szCs w:val="22"/>
              </w:rPr>
            </w:pPr>
            <w:r w:rsidRPr="001B7F5F">
              <w:rPr>
                <w:noProof/>
                <w:sz w:val="20"/>
              </w:rPr>
              <w:drawing>
                <wp:inline distT="0" distB="0" distL="0" distR="0">
                  <wp:extent cx="922164" cy="914400"/>
                  <wp:effectExtent l="19050" t="0" r="0" b="0"/>
                  <wp:docPr id="89" name="Picture 29" descr="D:\Lab Pics\All Volatile assay pics\P series\Used in table\30P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D:\Lab Pics\All Volatile assay pics\P series\Used in table\30P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16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E52D21" w:rsidRPr="00EC539E" w:rsidRDefault="00E52D21" w:rsidP="00CC5EEE">
            <w:pPr>
              <w:jc w:val="center"/>
              <w:rPr>
                <w:sz w:val="20"/>
                <w:szCs w:val="22"/>
              </w:rPr>
            </w:pPr>
            <w:r w:rsidRPr="001B7F5F">
              <w:rPr>
                <w:noProof/>
                <w:sz w:val="20"/>
              </w:rPr>
              <w:drawing>
                <wp:inline distT="0" distB="0" distL="0" distR="0">
                  <wp:extent cx="921657" cy="914400"/>
                  <wp:effectExtent l="19050" t="0" r="0" b="0"/>
                  <wp:docPr id="90" name="Picture 16" descr="D:\Lab Pics\All Volatile assay pics\P series\Used in table\30P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D:\Lab Pics\All Volatile assay pics\P series\Used in table\30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65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EC539E" w:rsidTr="00410B21">
        <w:trPr>
          <w:trHeight w:val="70"/>
        </w:trPr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  <w:t>Acinetobacter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556B70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baumannii</w:t>
            </w:r>
          </w:p>
          <w:p w:rsidR="00E52D21" w:rsidRPr="00556B70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OsEp-Plm-30P11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556B70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baumannii</w:t>
            </w:r>
          </w:p>
          <w:p w:rsidR="00E52D21" w:rsidRPr="00556B70" w:rsidRDefault="00E52D21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OsEp-Plm-30P17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 xml:space="preserve">Acinetobacter junii </w:t>
            </w:r>
          </w:p>
          <w:p w:rsidR="00E52D21" w:rsidRPr="00556B70" w:rsidRDefault="00E52D21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OsEp-AN-30A17</w:t>
            </w:r>
          </w:p>
        </w:tc>
      </w:tr>
      <w:tr w:rsidR="00E52D21" w:rsidRPr="00EC539E" w:rsidTr="00410B21">
        <w:tc>
          <w:tcPr>
            <w:tcW w:w="1659" w:type="dxa"/>
            <w:vMerge/>
            <w:tcBorders>
              <w:top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</w:p>
        </w:tc>
        <w:tc>
          <w:tcPr>
            <w:tcW w:w="2769" w:type="dxa"/>
            <w:tcBorders>
              <w:top w:val="nil"/>
            </w:tcBorders>
          </w:tcPr>
          <w:p w:rsidR="00E52D21" w:rsidRPr="00EC539E" w:rsidRDefault="00E52D21" w:rsidP="00CC5EEE">
            <w:pPr>
              <w:jc w:val="center"/>
              <w:rPr>
                <w:sz w:val="20"/>
                <w:szCs w:val="22"/>
              </w:rPr>
            </w:pPr>
            <w:r w:rsidRPr="001B7F5F">
              <w:rPr>
                <w:noProof/>
                <w:sz w:val="20"/>
              </w:rPr>
              <w:drawing>
                <wp:inline distT="0" distB="0" distL="0" distR="0">
                  <wp:extent cx="923174" cy="914400"/>
                  <wp:effectExtent l="19050" t="0" r="0" b="0"/>
                  <wp:docPr id="91" name="Picture 20" descr="D:\Lab Pics\All Volatile assay pics\P series\Used in table\30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D:\Lab Pics\All Volatile assay pics\P series\Used in table\30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17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E52D21" w:rsidRPr="00EC539E" w:rsidRDefault="00E52D21" w:rsidP="00CC5EEE">
            <w:pPr>
              <w:jc w:val="center"/>
              <w:rPr>
                <w:sz w:val="20"/>
                <w:szCs w:val="22"/>
              </w:rPr>
            </w:pPr>
            <w:r w:rsidRPr="001B7F5F">
              <w:rPr>
                <w:noProof/>
                <w:sz w:val="20"/>
              </w:rPr>
              <w:drawing>
                <wp:inline distT="0" distB="0" distL="0" distR="0">
                  <wp:extent cx="906389" cy="914400"/>
                  <wp:effectExtent l="19050" t="0" r="8011" b="0"/>
                  <wp:docPr id="92" name="Picture 23" descr="D:\Lab Pics\All Volatile assay pics\P series\Used in table\30P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D:\Lab Pics\All Volatile assay pics\P series\Used in table\30P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38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E52D21" w:rsidRPr="00EC539E" w:rsidRDefault="00E52D21" w:rsidP="00CC5EEE">
            <w:pPr>
              <w:jc w:val="center"/>
              <w:rPr>
                <w:sz w:val="20"/>
                <w:szCs w:val="22"/>
              </w:rPr>
            </w:pPr>
            <w:r w:rsidRPr="001B7F5F">
              <w:rPr>
                <w:noProof/>
                <w:sz w:val="20"/>
              </w:rPr>
              <w:drawing>
                <wp:inline distT="0" distB="0" distL="0" distR="0">
                  <wp:extent cx="947344" cy="914400"/>
                  <wp:effectExtent l="19050" t="0" r="5156" b="0"/>
                  <wp:docPr id="93" name="Picture 106" descr="D:\Lab Pics\All Volatile assay pics\A series\Used in table\30A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D:\Lab Pics\All Volatile assay pics\A series\Used in table\30A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34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EC539E" w:rsidTr="00410B21">
        <w:tc>
          <w:tcPr>
            <w:tcW w:w="1659" w:type="dxa"/>
            <w:vMerge/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</w:p>
        </w:tc>
        <w:tc>
          <w:tcPr>
            <w:tcW w:w="2769" w:type="dxa"/>
          </w:tcPr>
          <w:p w:rsidR="00E52D21" w:rsidRPr="00556B70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soli</w:t>
            </w:r>
          </w:p>
          <w:p w:rsidR="00E52D21" w:rsidRPr="00556B70" w:rsidRDefault="00E52D21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OsEp-Plm-30P2</w:t>
            </w:r>
          </w:p>
        </w:tc>
        <w:tc>
          <w:tcPr>
            <w:tcW w:w="2430" w:type="dxa"/>
          </w:tcPr>
          <w:p w:rsidR="00E52D21" w:rsidRPr="00556B70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soli</w:t>
            </w:r>
          </w:p>
          <w:p w:rsidR="00E52D21" w:rsidRPr="00556B70" w:rsidRDefault="00E52D21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OsEp-Plm-30P22</w:t>
            </w:r>
          </w:p>
        </w:tc>
        <w:tc>
          <w:tcPr>
            <w:tcW w:w="2790" w:type="dxa"/>
          </w:tcPr>
          <w:p w:rsidR="00E52D21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soli</w:t>
            </w:r>
          </w:p>
          <w:p w:rsidR="00E52D21" w:rsidRPr="00556B70" w:rsidRDefault="00E52D21" w:rsidP="00CC5EEE">
            <w:pPr>
              <w:jc w:val="center"/>
              <w:rPr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OsEp-Plm-30P4</w:t>
            </w:r>
          </w:p>
        </w:tc>
      </w:tr>
      <w:tr w:rsidR="00E52D21" w:rsidRPr="00EC539E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Cs w:val="22"/>
              </w:rPr>
            </w:pPr>
          </w:p>
        </w:tc>
        <w:tc>
          <w:tcPr>
            <w:tcW w:w="2769" w:type="dxa"/>
            <w:tcBorders>
              <w:bottom w:val="single" w:sz="4" w:space="0" w:color="auto"/>
            </w:tcBorders>
          </w:tcPr>
          <w:p w:rsidR="00E52D21" w:rsidRPr="00EC539E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</w:pPr>
            <w:r w:rsidRPr="001B7F5F">
              <w:rPr>
                <w:rFonts w:ascii="Times New Roman" w:eastAsia="Times New Roman" w:hAnsi="Times New Roman" w:cs="Times New Roman"/>
                <w:b/>
                <w:i/>
                <w:i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94" name="Picture 13" descr="D:\Lab Pics\All Volatile assay pics\P series\Used in table\30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Lab Pics\All Volatile assay pics\P series\Used in table\30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52D21" w:rsidRPr="00EC539E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</w:pPr>
            <w:r w:rsidRPr="001B7F5F">
              <w:rPr>
                <w:rFonts w:ascii="Times New Roman" w:eastAsia="Times New Roman" w:hAnsi="Times New Roman" w:cs="Times New Roman"/>
                <w:b/>
                <w:i/>
                <w:i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95" name="Picture 32" descr="D:\Lab Pics\All Volatile assay pics\P series\Used in table\30P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D:\Lab Pics\All Volatile assay pics\P series\Used in table\30P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E52D21" w:rsidRPr="00556B70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2"/>
              </w:rPr>
            </w:pPr>
            <w:r w:rsidRPr="001B7F5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</w:rPr>
              <w:drawing>
                <wp:inline distT="0" distB="0" distL="0" distR="0">
                  <wp:extent cx="922163" cy="914400"/>
                  <wp:effectExtent l="19050" t="0" r="0" b="0"/>
                  <wp:docPr id="96" name="Picture 15" descr="D:\Lab Pics\All Volatile assay pics\P series\Used in table\30P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Lab Pics\All Volatile assay pics\P series\Used in table\30P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16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</w:rPr>
              <w:t>Agrobacterium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Agrobacterium larrymoorei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30P19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</w:tr>
      <w:tr w:rsidR="00E52D21" w:rsidRPr="00EC539E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  <w:bottom w:val="single" w:sz="4" w:space="0" w:color="auto"/>
            </w:tcBorders>
          </w:tcPr>
          <w:p w:rsidR="00E52D21" w:rsidRPr="000269BA" w:rsidRDefault="00E52D21" w:rsidP="00CC5EE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</w:rPr>
            </w:pPr>
            <w:r w:rsidRPr="001B7F5F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</w:rPr>
              <w:drawing>
                <wp:inline distT="0" distB="0" distL="0" distR="0">
                  <wp:extent cx="933593" cy="914400"/>
                  <wp:effectExtent l="19050" t="0" r="0" b="0"/>
                  <wp:docPr id="97" name="Picture 31" descr="D:\Lab Pics\All Volatile assay pics\P series\Used in table\30P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:\Lab Pics\All Volatile assay pics\P series\Used in table\30P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9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E52D21" w:rsidRPr="00EC539E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E52D21" w:rsidRPr="00EC539E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</w:rPr>
              <w:t>Aureimonas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Aureimonas phyllosphaerae </w:t>
            </w:r>
          </w:p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-AN-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30A11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Aureimonas </w:t>
            </w:r>
            <w:r w:rsidRPr="00FA3A75">
              <w:rPr>
                <w:rFonts w:ascii="Times New Roman" w:eastAsia="Times New Roman" w:hAnsi="Times New Roman" w:cs="Times New Roman"/>
                <w:b/>
                <w:iCs/>
                <w:sz w:val="20"/>
              </w:rPr>
              <w:t>sp.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30P7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</w:p>
        </w:tc>
      </w:tr>
      <w:tr w:rsidR="00E52D21" w:rsidRPr="00EC539E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  <w:bottom w:val="single" w:sz="4" w:space="0" w:color="auto"/>
            </w:tcBorders>
          </w:tcPr>
          <w:p w:rsidR="00E52D21" w:rsidRPr="0065390C" w:rsidRDefault="00E52D21" w:rsidP="00CC5EE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885467" cy="914400"/>
                  <wp:effectExtent l="19050" t="0" r="0" b="0"/>
                  <wp:docPr id="98" name="Picture 102" descr="D:\Lab Pics\All Volatile assay pics\A series\Used in table\30A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D:\Lab Pics\All Volatile assay pics\A series\Used in table\30A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4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E52D21" w:rsidRPr="0065390C" w:rsidRDefault="00E52D21" w:rsidP="00CC5EEE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06388" cy="914400"/>
                  <wp:effectExtent l="19050" t="0" r="8012" b="0"/>
                  <wp:docPr id="99" name="Picture 17" descr="D:\Lab Pics\All Volatile assay pics\P series\Used in table\30P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Lab Pics\All Volatile assay pics\P series\Used in table\30P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38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E52D21" w:rsidRPr="0065390C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</w:rPr>
              <w:t>Curtobacterium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>Curtobacterium albidum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 xml:space="preserve"> 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15P1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Curtobacterium albidum 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30P20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Curtobacterium citreum </w:t>
            </w:r>
          </w:p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-AN-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30A1</w:t>
            </w: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</w:tcBorders>
          </w:tcPr>
          <w:p w:rsidR="00E52D21" w:rsidRPr="0065390C" w:rsidRDefault="00E52D21" w:rsidP="00CC5EEE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F7013">
              <w:rPr>
                <w:rFonts w:ascii="Times New Roman" w:eastAsia="Times New Roman" w:hAnsi="Times New Roman" w:cs="Times New Roman"/>
                <w:bCs/>
                <w:noProof/>
              </w:rPr>
              <w:drawing>
                <wp:inline distT="0" distB="0" distL="0" distR="0">
                  <wp:extent cx="919843" cy="914400"/>
                  <wp:effectExtent l="19050" t="0" r="0" b="0"/>
                  <wp:docPr id="100" name="Picture 2" descr="D:\Lab Pics\All Volatile assay pics\P series\Used in table\15P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Lab Pics\All Volatile assay pics\P series\Used in table\15P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84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E52D21" w:rsidRPr="0065390C" w:rsidRDefault="00E52D21" w:rsidP="00CC5EEE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F7013">
              <w:rPr>
                <w:rFonts w:ascii="Times New Roman" w:eastAsia="Times New Roman" w:hAnsi="Times New Roman" w:cs="Times New Roman"/>
                <w:bCs/>
                <w:noProof/>
              </w:rPr>
              <w:drawing>
                <wp:inline distT="0" distB="0" distL="0" distR="0">
                  <wp:extent cx="933593" cy="914400"/>
                  <wp:effectExtent l="19050" t="0" r="0" b="0"/>
                  <wp:docPr id="101" name="Picture 26" descr="D:\Lab Pics\All Volatile assay pics\P series\Used in table\30P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D:\Lab Pics\All Volatile assay pics\P series\Used in table\30P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9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E52D21" w:rsidRPr="0065390C" w:rsidRDefault="00E52D21" w:rsidP="00CC5EEE">
            <w:pPr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6F7013">
              <w:rPr>
                <w:rFonts w:ascii="Times New Roman" w:eastAsia="Times New Roman" w:hAnsi="Times New Roman" w:cs="Times New Roman"/>
                <w:bCs/>
                <w:noProof/>
              </w:rPr>
              <w:drawing>
                <wp:inline distT="0" distB="0" distL="0" distR="0">
                  <wp:extent cx="926718" cy="914400"/>
                  <wp:effectExtent l="19050" t="0" r="6732" b="0"/>
                  <wp:docPr id="102" name="Picture 93" descr="D:\Lab Pics\All Volatile assay pics\A series\Used in table\30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D:\Lab Pics\All Volatile assay pics\A series\Used in table\30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Curtobacterium luteum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OsEp-Plm-15P7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Curtobacterium luteum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OsEp-Plm-30P9</w:t>
            </w:r>
          </w:p>
        </w:tc>
        <w:tc>
          <w:tcPr>
            <w:tcW w:w="2790" w:type="dxa"/>
          </w:tcPr>
          <w:p w:rsidR="00E52D21" w:rsidRPr="00FA2B42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</w:tr>
      <w:tr w:rsidR="00E52D21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E52D21" w:rsidRPr="00FA3A75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2769" w:type="dxa"/>
            <w:tcBorders>
              <w:bottom w:val="single" w:sz="4" w:space="0" w:color="auto"/>
            </w:tcBorders>
          </w:tcPr>
          <w:p w:rsidR="00E52D21" w:rsidRPr="0065390C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1657" cy="914400"/>
                  <wp:effectExtent l="19050" t="0" r="0" b="0"/>
                  <wp:docPr id="103" name="Picture 7" descr="D:\Lab Pics\All Volatile assay pics\P series\Used in table\15P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Lab Pics\All Volatile assay pics\P series\Used in table\15P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65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52D21" w:rsidRPr="0065390C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noProof/>
                <w:sz w:val="20"/>
              </w:rPr>
              <w:drawing>
                <wp:inline distT="0" distB="0" distL="0" distR="0">
                  <wp:extent cx="921151" cy="914400"/>
                  <wp:effectExtent l="19050" t="0" r="0" b="0"/>
                  <wp:docPr id="104" name="Picture 18" descr="D:\Lab Pics\All Volatile assay pics\P series\Used in table\30P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D:\Lab Pics\All Volatile assay pics\P series\Used in table\30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151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E52D21" w:rsidRPr="0065390C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asburiae</w:t>
            </w:r>
          </w:p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30A22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asburiae</w:t>
            </w:r>
          </w:p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30P16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cloacae</w:t>
            </w:r>
          </w:p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15A7</w:t>
            </w: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1955" cy="914400"/>
                  <wp:effectExtent l="19050" t="0" r="2445" b="0"/>
                  <wp:docPr id="105" name="Picture 111" descr="D:\Lab Pics\All Volatile assay pics\A series\Used in table\30A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D:\Lab Pics\All Volatile assay pics\A series\Used in table\30A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40468" cy="914400"/>
                  <wp:effectExtent l="19050" t="0" r="0" b="0"/>
                  <wp:docPr id="106" name="Picture 22" descr="D:\Lab Pics\All Volatile assay pics\P series\Used in table\30P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D:\Lab Pics\All Volatile assay pics\P series\Used in table\30P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9842" cy="914400"/>
                  <wp:effectExtent l="19050" t="0" r="0" b="0"/>
                  <wp:docPr id="107" name="Picture 88" descr="D:\Lab Pics\All Volatile assay pics\A series\Used in table\15A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D:\Lab Pics\All Volatile assay pics\A series\Used in table\15A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84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cloacae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30P18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mori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30A20</w:t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Enterobacter sichuanensis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15A12</w:t>
            </w:r>
          </w:p>
        </w:tc>
      </w:tr>
      <w:tr w:rsidR="00E52D21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33593" cy="914400"/>
                  <wp:effectExtent l="19050" t="0" r="0" b="0"/>
                  <wp:docPr id="108" name="Picture 24" descr="D:\Lab Pics\All Volatile assay pics\P series\Used in table\30P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D:\Lab Pics\All Volatile assay pics\P series\Used in table\30P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9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73326" cy="914400"/>
                  <wp:effectExtent l="19050" t="0" r="0" b="0"/>
                  <wp:docPr id="109" name="Picture 109" descr="D:\Lab Pics\All Volatile assay pics\A series\Used in table\30A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D:\Lab Pics\All Volatile assay pics\A series\Used in table\30A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32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33890" cy="914400"/>
                  <wp:effectExtent l="19050" t="0" r="0" b="0"/>
                  <wp:docPr id="110" name="Picture 91" descr="D:\Lab Pics\All Volatile assay pics\A series\Used in table\15A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D:\Lab Pics\All Volatile assay pics\A series\Used in table\15A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89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Erwinia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Erwinia tasmaniensis</w:t>
            </w:r>
          </w:p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15A5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06092" cy="914400"/>
                  <wp:effectExtent l="19050" t="0" r="8308" b="0"/>
                  <wp:docPr id="111" name="Picture 86" descr="D:\Lab Pics\All Volatile assay pics\A series\Used in table\15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D:\Lab Pics\All Volatile assay pics\A series\Used in table\15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09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 acetylicum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15P3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 indicum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30A4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 indicum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30A6</w:t>
            </w: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</w:tcBorders>
          </w:tcPr>
          <w:p w:rsidR="00E52D21" w:rsidRPr="00CE350A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09425" cy="914400"/>
                  <wp:effectExtent l="19050" t="0" r="4975" b="0"/>
                  <wp:docPr id="112" name="Picture 4" descr="D:\Lab Pics\All Volatile assay pics\P series\Used in table\15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Lab Pics\All Volatile assay pics\P series\Used in table\15P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94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E52D21" w:rsidRPr="00CE350A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1449" cy="914400"/>
                  <wp:effectExtent l="19050" t="0" r="2951" b="0"/>
                  <wp:docPr id="113" name="Picture 96" descr="D:\Lab Pics\All Volatile assay pics\A series\Used in table\30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D:\Lab Pics\All Volatile assay pics\A series\Used in table\30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44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E52D21" w:rsidRPr="00CE350A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899217" cy="914400"/>
                  <wp:effectExtent l="19050" t="0" r="0" b="0"/>
                  <wp:docPr id="114" name="Picture 98" descr="D:\Lab Pics\All Volatile assay pics\A series\Used in table\30A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D:\Lab Pics\All Volatile assay pics\A series\Used in table\30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21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Exiguobacterium indicum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30P14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2462" cy="914400"/>
                  <wp:effectExtent l="19050" t="0" r="1938" b="0"/>
                  <wp:docPr id="115" name="Picture 30" descr="D:\Lab Pics\All Volatile assay pics\P series\Used in table\30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D:\Lab Pics\All Volatile assay pics\P series\Used in table\30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46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Microbacterium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Microbacterium sp.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15A2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Microbacterium testaceum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30A2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116" name="Picture 73" descr="D:\Lab Pics\All Volatile assay pics\A series\30A&amp;N\30A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D:\Lab Pics\All Volatile assay pics\A series\30A&amp;N\30A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2670" cy="914400"/>
                  <wp:effectExtent l="19050" t="0" r="0" b="0"/>
                  <wp:docPr id="117" name="Picture 94" descr="D:\Lab Pics\All Volatile assay pics\A series\Used in table\30A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D:\Lab Pics\All Volatile assay pics\A series\Used in table\30A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7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Micrococcus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Micrococcus luteus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15A1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69" w:type="dxa"/>
            <w:tcBorders>
              <w:top w:val="nil"/>
              <w:bottom w:val="single" w:sz="4" w:space="0" w:color="auto"/>
            </w:tcBorders>
          </w:tcPr>
          <w:p w:rsidR="00E52D21" w:rsidRPr="00B60679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119" name="Picture 72" descr="D:\Lab Pics\All Volatile assay pics\A series\30A&amp;N\30A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D:\Lab Pics\All Volatile assay pics\A series\30A&amp;N\30A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  <w:bottom w:val="single" w:sz="4" w:space="0" w:color="auto"/>
            </w:tcBorders>
          </w:tcPr>
          <w:p w:rsidR="00E52D21" w:rsidRPr="00B60679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2790" w:type="dxa"/>
            <w:tcBorders>
              <w:top w:val="nil"/>
              <w:bottom w:val="single" w:sz="4" w:space="0" w:color="auto"/>
            </w:tcBorders>
          </w:tcPr>
          <w:p w:rsidR="00E52D21" w:rsidRPr="00B60679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agglomerans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15A8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agglomerans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30A14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agglomerans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30A21</w:t>
            </w: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1955" cy="914400"/>
                  <wp:effectExtent l="19050" t="0" r="2445" b="0"/>
                  <wp:docPr id="120" name="Picture 89" descr="D:\Lab Pics\All Volatile assay pics\A series\Used in table\15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D:\Lab Pics\All Volatile assay pics\A series\Used in table\15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05883" cy="914400"/>
                  <wp:effectExtent l="19050" t="0" r="8517" b="0"/>
                  <wp:docPr id="121" name="Picture 104" descr="D:\Lab Pics\All Volatile assay pics\A series\Used in table\30A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D:\Lab Pics\All Volatile assay pics\A series\Used in table\30A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88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122" name="Picture 110" descr="D:\Lab Pics\All Volatile assay pics\A series\Used in table\30A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D:\Lab Pics\All Volatile assay pics\A series\Used in table\30A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15A10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30A19</w:t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30A5</w:t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123" name="Picture 90" descr="D:\Lab Pics\All Volatile assay pics\A series\Used in table\15A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D:\Lab Pics\All Volatile assay pics\A series\Used in table\15A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05883" cy="914400"/>
                  <wp:effectExtent l="19050" t="0" r="8517" b="0"/>
                  <wp:docPr id="124" name="Picture 108" descr="D:\Lab Pics\All Volatile assay pics\A series\Used in table\30A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D:\Lab Pics\All Volatile assay pics\A series\Used in table\30A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88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40467" cy="914400"/>
                  <wp:effectExtent l="19050" t="0" r="0" b="0"/>
                  <wp:docPr id="125" name="Picture 97" descr="D:\Lab Pics\All Volatile assay pics\A series\Used in table\30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D:\Lab Pics\All Volatile assay pics\A series\Used in table\30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30A8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15P9</w:t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30P21</w:t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126" name="Picture 99" descr="D:\Lab Pics\All Volatile assay pics\A series\Used in table\30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D:\Lab Pics\All Volatile assay pics\A series\Used in table\30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40468" cy="914400"/>
                  <wp:effectExtent l="19050" t="0" r="0" b="0"/>
                  <wp:docPr id="127" name="Picture 8" descr="D:\Lab Pics\All Volatile assay pics\P series\Used in table\15P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Lab Pics\All Volatile assay pics\P series\Used in table\15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47134" cy="914400"/>
                  <wp:effectExtent l="19050" t="0" r="5366" b="0"/>
                  <wp:docPr id="160" name="Picture 27" descr="D:\Lab Pics\All Volatile assay pics\P series\Used in table\30P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D:\Lab Pics\All Volatile assay pics\P series\Used in table\30P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134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30P3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dispersa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30A18</w:t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15A4</w:t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1956" cy="914400"/>
                  <wp:effectExtent l="19050" t="0" r="2444" b="0"/>
                  <wp:docPr id="161" name="Picture 14" descr="D:\Lab Pics\All Volatile assay pics\P series\Used in table\30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Lab Pics\All Volatile assay pics\P series\Used in table\30P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4188" cy="914400"/>
                  <wp:effectExtent l="19050" t="0" r="9262" b="0"/>
                  <wp:docPr id="162" name="Picture 107" descr="D:\Lab Pics\All Volatile assay pics\A series\Used in table\30A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D:\Lab Pics\All Volatile assay pics\A series\Used in table\30A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418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899217" cy="914400"/>
                  <wp:effectExtent l="19050" t="0" r="0" b="0"/>
                  <wp:docPr id="163" name="Picture 83" descr="D:\Lab Pics\All Volatile assay pics\A series\1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D:\Lab Pics\All Volatile assay pics\A series\1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21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15P14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30P10</w:t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sp.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15A15</w:t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164" name="Picture 11" descr="D:\Lab Pics\All Volatile assay pics\P series\Used in table\15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Lab Pics\All Volatile assay pics\P series\Used in table\15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1955" cy="914400"/>
                  <wp:effectExtent l="19050" t="0" r="2445" b="0"/>
                  <wp:docPr id="165" name="Picture 19" descr="D:\Lab Pics\All Volatile assay pics\P series\Used in table\30P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Lab Pics\All Volatile assay pics\P series\Used in table\30P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06092" cy="914400"/>
                  <wp:effectExtent l="19050" t="0" r="8308" b="0"/>
                  <wp:docPr id="166" name="Picture 92" descr="D:\Lab Pics\All Volatile assay pics\A series\Used in table\15A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D:\Lab Pics\All Volatile assay pics\A series\Used in table\15A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092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sp.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15A9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2967" cy="914400"/>
                  <wp:effectExtent l="19050" t="0" r="1433" b="0"/>
                  <wp:docPr id="167" name="Picture 78" descr="D:\Lab Pics\All Volatile assay pics\A series\30A&amp;N\30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D:\Lab Pics\All Volatile assay pics\A series\30A&amp;N\30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oryzihabitans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15P6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parafulva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15P12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psychrotolerans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15A6</w:t>
            </w: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1955" cy="914400"/>
                  <wp:effectExtent l="19050" t="0" r="2445" b="0"/>
                  <wp:docPr id="168" name="Picture 6" descr="D:\Lab Pics\All Volatile assay pics\P series\Used in table\15P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Lab Pics\All Volatile assay pics\P series\Used in table\15P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40467" cy="914400"/>
                  <wp:effectExtent l="19050" t="0" r="0" b="0"/>
                  <wp:docPr id="169" name="Picture 10" descr="D:\Lab Pics\All Volatile assay pics\P series\Used in table\15P12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Lab Pics\All Volatile assay pics\P series\Used in table\15P12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7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6718" cy="914400"/>
                  <wp:effectExtent l="19050" t="0" r="6732" b="0"/>
                  <wp:docPr id="170" name="Picture 87" descr="D:\Lab Pics\All Volatile assay pics\A series\Used in table\15A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D:\Lab Pics\All Volatile assay pics\A series\Used in table\15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1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 xml:space="preserve">Pseudomonas 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psychrotolerans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30A13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putida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15P11</w:t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bottom w:val="single" w:sz="4" w:space="0" w:color="auto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34396" cy="914400"/>
                  <wp:effectExtent l="19050" t="0" r="0" b="0"/>
                  <wp:docPr id="171" name="Picture 103" descr="D:\Lab Pics\All Volatile assay pics\A series\Used in table\30A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D:\Lab Pics\All Volatile assay pics\A series\Used in table\30A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39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6F7013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40468" cy="914400"/>
                  <wp:effectExtent l="19050" t="0" r="0" b="0"/>
                  <wp:docPr id="172" name="Picture 9" descr="D:\Lab Pics\All Volatile assay pics\P series\Used in table\15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Lab Pics\All Volatile assay pics\P series\Used in table\15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paucimobilis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15A3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paucimobilis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30A9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pseudosanguinis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30A10</w:t>
            </w: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173" name="Picture 74" descr="D:\Lab Pics\All Volatile assay pics\A series\30A&amp;N\30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D:\Lab Pics\All Volatile assay pics\A series\30A&amp;N\30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2968" cy="914400"/>
                  <wp:effectExtent l="19050" t="0" r="1432" b="0"/>
                  <wp:docPr id="174" name="Picture 100" descr="D:\Lab Pics\All Volatile assay pics\A series\Used in table\30A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D:\Lab Pics\All Volatile assay pics\A series\Used in table\30A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2968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1956" cy="914400"/>
                  <wp:effectExtent l="19050" t="0" r="2444" b="0"/>
                  <wp:docPr id="175" name="Picture 101" descr="D:\Lab Pics\All Volatile assay pics\A series\Used in table\30A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D:\Lab Pics\All Volatile assay pics\A series\Used in table\30A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pseudosanguinis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15P2</w:t>
            </w:r>
          </w:p>
        </w:tc>
        <w:tc>
          <w:tcPr>
            <w:tcW w:w="2430" w:type="dxa"/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sp.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30A15</w:t>
            </w:r>
          </w:p>
        </w:tc>
        <w:tc>
          <w:tcPr>
            <w:tcW w:w="2790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sp.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15P5</w:t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8D2256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9843" cy="914400"/>
                  <wp:effectExtent l="19050" t="0" r="0" b="0"/>
                  <wp:docPr id="1198" name="Picture 3" descr="D:\Lab Pics\All Volatile assay pics\P series\Used in table\15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Lab Pics\All Volatile assay pics\P series\Used in table\15P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843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E52D21" w:rsidRPr="008D2256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40469" cy="914400"/>
                  <wp:effectExtent l="19050" t="0" r="0" b="0"/>
                  <wp:docPr id="1199" name="Picture 105" descr="D:\Lab Pics\All Volatile assay pics\A series\Used in table\30A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D:\Lab Pics\All Volatile assay pics\A series\Used in table\30A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</w:tcPr>
          <w:p w:rsidR="00E52D21" w:rsidRPr="008D2256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11956" cy="914400"/>
                  <wp:effectExtent l="19050" t="0" r="2444" b="0"/>
                  <wp:docPr id="1200" name="Picture 5" descr="D:\Lab Pics\All Volatile assay pics\P series\Used in table\15P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Lab Pics\All Volatile assay pics\P series\Used in table\15P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2D21" w:rsidRPr="00FA3A75" w:rsidTr="00410B21">
        <w:tc>
          <w:tcPr>
            <w:tcW w:w="1659" w:type="dxa"/>
            <w:vMerge/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Sphingomonas yabuuchiae</w:t>
            </w:r>
          </w:p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30A3</w:t>
            </w:r>
          </w:p>
        </w:tc>
        <w:tc>
          <w:tcPr>
            <w:tcW w:w="2430" w:type="dxa"/>
          </w:tcPr>
          <w:p w:rsidR="00E52D21" w:rsidRPr="008D2256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2790" w:type="dxa"/>
          </w:tcPr>
          <w:p w:rsidR="00E52D21" w:rsidRPr="008D2256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bottom w:val="single" w:sz="4" w:space="0" w:color="auto"/>
            </w:tcBorders>
          </w:tcPr>
          <w:p w:rsidR="00E52D21" w:rsidRPr="008D2256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</w:rPr>
              <w:drawing>
                <wp:inline distT="0" distB="0" distL="0" distR="0">
                  <wp:extent cx="922669" cy="914400"/>
                  <wp:effectExtent l="19050" t="0" r="0" b="0"/>
                  <wp:docPr id="1201" name="Picture 95" descr="D:\Lab Pics\All Volatile assay pics\A series\Used in table\30A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D:\Lab Pics\All Volatile assay pics\A series\Used in table\30A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669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7A0016" w:rsidRPr="00FA3A75" w:rsidTr="00410B21">
        <w:tc>
          <w:tcPr>
            <w:tcW w:w="1659" w:type="dxa"/>
            <w:vMerge w:val="restart"/>
            <w:tcBorders>
              <w:top w:val="single" w:sz="4" w:space="0" w:color="auto"/>
              <w:bottom w:val="nil"/>
            </w:tcBorders>
          </w:tcPr>
          <w:p w:rsidR="007A0016" w:rsidRPr="00B63B7B" w:rsidRDefault="007A0016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Mock</w:t>
            </w:r>
          </w:p>
        </w:tc>
        <w:tc>
          <w:tcPr>
            <w:tcW w:w="2769" w:type="dxa"/>
            <w:tcBorders>
              <w:top w:val="single" w:sz="4" w:space="0" w:color="auto"/>
              <w:bottom w:val="nil"/>
            </w:tcBorders>
          </w:tcPr>
          <w:p w:rsidR="007A0016" w:rsidRDefault="007A0016" w:rsidP="00CC5EEE">
            <w:pPr>
              <w:jc w:val="center"/>
            </w:pPr>
            <w:r w:rsidRPr="00CE59AA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Mock</w:t>
            </w:r>
          </w:p>
        </w:tc>
        <w:tc>
          <w:tcPr>
            <w:tcW w:w="2430" w:type="dxa"/>
            <w:tcBorders>
              <w:top w:val="single" w:sz="4" w:space="0" w:color="auto"/>
              <w:bottom w:val="nil"/>
            </w:tcBorders>
          </w:tcPr>
          <w:p w:rsidR="007A0016" w:rsidRDefault="007A0016" w:rsidP="00CC5EEE">
            <w:pPr>
              <w:jc w:val="center"/>
            </w:pPr>
            <w:r w:rsidRPr="00CE59AA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Mock</w:t>
            </w:r>
          </w:p>
        </w:tc>
        <w:tc>
          <w:tcPr>
            <w:tcW w:w="2790" w:type="dxa"/>
            <w:tcBorders>
              <w:top w:val="single" w:sz="4" w:space="0" w:color="auto"/>
              <w:bottom w:val="nil"/>
            </w:tcBorders>
          </w:tcPr>
          <w:p w:rsidR="007A0016" w:rsidRPr="00B63B7B" w:rsidRDefault="007A0016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  <w:tr w:rsidR="00E52D21" w:rsidRPr="00FA3A75" w:rsidTr="00410B21">
        <w:tc>
          <w:tcPr>
            <w:tcW w:w="1659" w:type="dxa"/>
            <w:vMerge/>
            <w:tcBorders>
              <w:top w:val="nil"/>
            </w:tcBorders>
          </w:tcPr>
          <w:p w:rsidR="00E52D21" w:rsidRPr="00B63B7B" w:rsidRDefault="00E52D21" w:rsidP="00CC5E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69" w:type="dxa"/>
            <w:tcBorders>
              <w:top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894156" cy="914400"/>
                  <wp:effectExtent l="19050" t="0" r="1194" b="0"/>
                  <wp:docPr id="1202" name="Picture 1" descr="D:\Lab Pics\All Volatile assay pics\P series\Used in table\contro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Lab Pics\All Volatile assay pics\P series\Used in table\contro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15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  <w:tcBorders>
              <w:top w:val="nil"/>
            </w:tcBorders>
          </w:tcPr>
          <w:p w:rsidR="00E52D21" w:rsidRPr="00B63B7B" w:rsidRDefault="00E52D21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7502BD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0"/>
              </w:rPr>
              <w:drawing>
                <wp:inline distT="0" distB="0" distL="0" distR="0">
                  <wp:extent cx="911956" cy="914400"/>
                  <wp:effectExtent l="19050" t="0" r="2444" b="0"/>
                  <wp:docPr id="512" name="Picture 19" descr="D:\Lab Pics\All Volatile assay pics\A series\30A&amp;N\Control_volati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:\Lab Pics\All Volatile assay pics\A series\30A&amp;N\Control_volati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3" cstate="print">
                            <a:lum bright="3000" contrast="-18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956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0" w:type="dxa"/>
            <w:tcBorders>
              <w:top w:val="nil"/>
            </w:tcBorders>
          </w:tcPr>
          <w:p w:rsidR="00E52D21" w:rsidRPr="00B63B7B" w:rsidRDefault="00E52D21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</w:p>
        </w:tc>
      </w:tr>
    </w:tbl>
    <w:p w:rsidR="00C771A8" w:rsidRDefault="00C771A8" w:rsidP="00CC5EEE">
      <w:pPr>
        <w:spacing w:after="0" w:line="360" w:lineRule="auto"/>
      </w:pPr>
    </w:p>
    <w:p w:rsidR="00C771A8" w:rsidRPr="00237FC6" w:rsidRDefault="00C771A8" w:rsidP="00CC5EEE">
      <w:pPr>
        <w:spacing w:after="0" w:line="360" w:lineRule="auto"/>
        <w:jc w:val="both"/>
      </w:pPr>
      <w:proofErr w:type="gramStart"/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</w:rPr>
        <w:t>Supplementary Fig.</w:t>
      </w:r>
      <w:r w:rsidRPr="00CC5EEE">
        <w:rPr>
          <w:rFonts w:ascii="Times New Roman" w:hAnsi="Times New Roman"/>
          <w:b/>
          <w:color w:val="0000CC"/>
          <w:spacing w:val="-4"/>
          <w:sz w:val="24"/>
        </w:rPr>
        <w:t xml:space="preserve"> </w:t>
      </w:r>
      <w:r w:rsidR="003466C3">
        <w:rPr>
          <w:rFonts w:ascii="Times New Roman" w:hAnsi="Times New Roman"/>
          <w:b/>
          <w:color w:val="0000CC"/>
          <w:spacing w:val="-4"/>
          <w:sz w:val="24"/>
        </w:rPr>
        <w:t>11</w:t>
      </w:r>
      <w:r w:rsidRPr="00CC5EEE">
        <w:rPr>
          <w:rFonts w:ascii="Times New Roman" w:hAnsi="Times New Roman"/>
          <w:b/>
          <w:color w:val="0000CC"/>
          <w:spacing w:val="-4"/>
          <w:sz w:val="24"/>
        </w:rPr>
        <w:t>.</w:t>
      </w:r>
      <w:proofErr w:type="gramEnd"/>
      <w:r w:rsidRPr="00CC5EEE">
        <w:rPr>
          <w:rFonts w:ascii="Times New Roman" w:hAnsi="Times New Roman"/>
          <w:b/>
          <w:color w:val="0000CC"/>
          <w:spacing w:val="-4"/>
          <w:sz w:val="24"/>
        </w:rPr>
        <w:t xml:space="preserve">   </w:t>
      </w:r>
      <w:r w:rsidRPr="00410B21">
        <w:rPr>
          <w:rFonts w:ascii="Times New Roman" w:hAnsi="Times New Roman"/>
          <w:b/>
          <w:spacing w:val="-4"/>
          <w:sz w:val="24"/>
        </w:rPr>
        <w:t xml:space="preserve">Volatile mediated </w:t>
      </w:r>
      <w:r w:rsidRPr="00410B21">
        <w:rPr>
          <w:rFonts w:ascii="Times New Roman" w:hAnsi="Times New Roman"/>
          <w:b/>
          <w:i/>
          <w:iCs/>
          <w:spacing w:val="-4"/>
          <w:sz w:val="24"/>
        </w:rPr>
        <w:t>in vitro</w:t>
      </w:r>
      <w:r w:rsidRPr="00410B21">
        <w:rPr>
          <w:rFonts w:ascii="Times New Roman" w:hAnsi="Times New Roman"/>
          <w:b/>
          <w:spacing w:val="-4"/>
          <w:sz w:val="24"/>
        </w:rPr>
        <w:t xml:space="preserve"> antifungal activity of rice phyllosphere bacterial isolates on </w:t>
      </w:r>
      <w:r w:rsidRPr="00410B21">
        <w:rPr>
          <w:rFonts w:ascii="Times New Roman" w:hAnsi="Times New Roman"/>
          <w:b/>
          <w:i/>
          <w:spacing w:val="-4"/>
          <w:sz w:val="24"/>
        </w:rPr>
        <w:t>Magnaporthe oryzae</w:t>
      </w:r>
      <w:r w:rsidRPr="00410B21">
        <w:rPr>
          <w:sz w:val="28"/>
        </w:rPr>
        <w:t xml:space="preserve"> </w:t>
      </w:r>
    </w:p>
    <w:p w:rsidR="00F94E49" w:rsidRPr="00A5796F" w:rsidRDefault="00F94E49" w:rsidP="00CC5EE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pacing w:val="-4"/>
          <w:sz w:val="20"/>
        </w:rPr>
      </w:pPr>
    </w:p>
    <w:p w:rsidR="006E7533" w:rsidRDefault="006E7533" w:rsidP="00CC5EEE">
      <w:pPr>
        <w:spacing w:after="0"/>
      </w:pP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06"/>
        <w:gridCol w:w="3100"/>
        <w:gridCol w:w="3100"/>
      </w:tblGrid>
      <w:tr w:rsidR="00F94E49" w:rsidRPr="0074026C" w:rsidTr="00F94E49">
        <w:tc>
          <w:tcPr>
            <w:tcW w:w="3106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5057" cy="1737360"/>
                  <wp:effectExtent l="19050" t="0" r="0" b="0"/>
                  <wp:docPr id="176" name="Picture 1" descr="D:\Lab Pics\All fungicidal assay\Fungicidal 23.10.2020\15P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Lab Pics\All fungicidal assay\Fungicidal 23.10.2020\15P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4" cstate="print">
                            <a:lum bright="-9000" contrast="-14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5057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5453" cy="1737360"/>
                  <wp:effectExtent l="19050" t="0" r="0" b="0"/>
                  <wp:docPr id="177" name="Picture 2" descr="D:\Lab Pics\All fungicidal assay\Fungicidal 23.10.2020\15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Lab Pics\All fungicidal assay\Fungicidal 23.10.2020\15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5" cstate="print">
                            <a:lum bright="-1000" contrast="-1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5453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6340" cy="1737360"/>
                  <wp:effectExtent l="19050" t="0" r="0" b="0"/>
                  <wp:docPr id="178" name="Picture 3" descr="D:\Lab Pics\All fungicidal assay\Fungicidal 23.10.2020\15P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Lab Pics\All fungicidal assay\Fungicidal 23.10.2020\15P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6340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E49" w:rsidRPr="0074026C" w:rsidTr="00F94E49">
        <w:tc>
          <w:tcPr>
            <w:tcW w:w="3106" w:type="dxa"/>
          </w:tcPr>
          <w:p w:rsidR="00AE242F" w:rsidRDefault="00AE242F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9</w:t>
            </w:r>
          </w:p>
        </w:tc>
        <w:tc>
          <w:tcPr>
            <w:tcW w:w="3100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putida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15P11</w:t>
            </w:r>
          </w:p>
        </w:tc>
        <w:tc>
          <w:tcPr>
            <w:tcW w:w="3100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Pseudomonas parafulva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15P12</w:t>
            </w:r>
          </w:p>
        </w:tc>
      </w:tr>
      <w:tr w:rsidR="00F94E49" w:rsidRPr="0074026C" w:rsidTr="00F94E49">
        <w:tc>
          <w:tcPr>
            <w:tcW w:w="3106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6256" cy="1737360"/>
                  <wp:effectExtent l="19050" t="0" r="0" b="0"/>
                  <wp:docPr id="179" name="Picture 4" descr="D:\Lab Pics\All fungicidal assay\Fungicidal 23.10.2020\15P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Lab Pics\All fungicidal assay\Fungicidal 23.10.2020\15P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6256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5288" cy="1737360"/>
                  <wp:effectExtent l="19050" t="0" r="0" b="0"/>
                  <wp:docPr id="180" name="Picture 5" descr="D:\Lab Pics\All fungicidal assay\Fungicidal 23.10.2020\30P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Lab Pics\All fungicidal assay\Fungicidal 23.10.2020\30P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5288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5928" cy="1737360"/>
                  <wp:effectExtent l="19050" t="0" r="0" b="0"/>
                  <wp:docPr id="181" name="Picture 6" descr="D:\Lab Pics\All fungicidal assay\Fungicidal 23.10.2020\30P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Lab Pics\All fungicidal assay\Fungicidal 23.10.2020\30P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5928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E49" w:rsidRPr="0074026C" w:rsidTr="00F94E49">
        <w:tc>
          <w:tcPr>
            <w:tcW w:w="3106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15P14</w:t>
            </w:r>
          </w:p>
        </w:tc>
        <w:tc>
          <w:tcPr>
            <w:tcW w:w="3100" w:type="dxa"/>
          </w:tcPr>
          <w:p w:rsidR="00AE242F" w:rsidRDefault="00AE242F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soli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OsEp-Plm-30P4</w:t>
            </w:r>
          </w:p>
        </w:tc>
        <w:tc>
          <w:tcPr>
            <w:tcW w:w="3100" w:type="dxa"/>
          </w:tcPr>
          <w:p w:rsidR="00AE242F" w:rsidRPr="00FA3A75" w:rsidRDefault="00AE242F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i/>
                <w:iCs/>
                <w:sz w:val="20"/>
              </w:rPr>
              <w:t xml:space="preserve">Aureimonas </w:t>
            </w:r>
            <w:r w:rsidRPr="00FA3A75">
              <w:rPr>
                <w:rFonts w:ascii="Times New Roman" w:eastAsia="Times New Roman" w:hAnsi="Times New Roman" w:cs="Times New Roman"/>
                <w:b/>
                <w:iCs/>
                <w:sz w:val="20"/>
              </w:rPr>
              <w:t>sp.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OsEp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 w:rsidRPr="00FA3A75">
              <w:rPr>
                <w:rFonts w:ascii="Times New Roman" w:eastAsia="Times New Roman" w:hAnsi="Times New Roman" w:cs="Times New Roman"/>
                <w:b/>
                <w:sz w:val="20"/>
              </w:rPr>
              <w:t>Plm</w:t>
            </w:r>
            <w:r w:rsidRPr="00FA3A75">
              <w:rPr>
                <w:rFonts w:ascii="Times New Roman" w:eastAsia="Times New Roman" w:hAnsi="Times New Roman" w:cs="Times New Roman"/>
                <w:b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30P7</w:t>
            </w:r>
          </w:p>
        </w:tc>
      </w:tr>
      <w:tr w:rsidR="00F94E49" w:rsidRPr="0074026C" w:rsidTr="00F94E49">
        <w:tc>
          <w:tcPr>
            <w:tcW w:w="3106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4702" cy="1737360"/>
                  <wp:effectExtent l="19050" t="0" r="0" b="0"/>
                  <wp:docPr id="182" name="Picture 7" descr="D:\Lab Pics\All fungicidal assay\Fungicidal 23.10.2020\30P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Lab Pics\All fungicidal assay\Fungicidal 23.10.2020\30P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702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6155" cy="1737360"/>
                  <wp:effectExtent l="19050" t="0" r="0" b="0"/>
                  <wp:docPr id="183" name="Picture 8" descr="D:\Lab Pics\All fungicidal assay\Fungicidal 23.10.2020\30P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Lab Pics\All fungicidal assay\Fungicidal 23.10.2020\30P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6155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5062" cy="1737360"/>
                  <wp:effectExtent l="19050" t="0" r="0" b="0"/>
                  <wp:docPr id="184" name="Picture 9" descr="D:\Lab Pics\All fungicidal assay\Fungicidal 23.10.2020\30P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Lab Pics\All fungicidal assay\Fungicidal 23.10.2020\30P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5062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E49" w:rsidRPr="0074026C" w:rsidTr="00F94E49">
        <w:tc>
          <w:tcPr>
            <w:tcW w:w="3106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F94E49" w:rsidRPr="0074026C" w:rsidRDefault="00AE242F" w:rsidP="00CC5EEE">
            <w:pPr>
              <w:jc w:val="center"/>
              <w:rPr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30P10</w:t>
            </w:r>
          </w:p>
        </w:tc>
        <w:tc>
          <w:tcPr>
            <w:tcW w:w="3100" w:type="dxa"/>
          </w:tcPr>
          <w:p w:rsidR="00AE242F" w:rsidRPr="00556B70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baumannii</w:t>
            </w:r>
          </w:p>
          <w:p w:rsidR="00F94E49" w:rsidRPr="0074026C" w:rsidRDefault="00AE242F" w:rsidP="00CC5EEE">
            <w:pPr>
              <w:jc w:val="center"/>
              <w:rPr>
                <w:color w:val="CC0099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OsEp-Plm-30P11</w:t>
            </w:r>
          </w:p>
        </w:tc>
        <w:tc>
          <w:tcPr>
            <w:tcW w:w="3100" w:type="dxa"/>
          </w:tcPr>
          <w:p w:rsidR="00AE242F" w:rsidRPr="00556B70" w:rsidRDefault="00AE242F" w:rsidP="00CC5E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2"/>
              </w:rPr>
              <w:t>Acinetobacter baumannii</w:t>
            </w:r>
          </w:p>
          <w:p w:rsidR="00F94E49" w:rsidRPr="0074026C" w:rsidRDefault="00AE242F" w:rsidP="00CC5EEE">
            <w:pPr>
              <w:jc w:val="center"/>
              <w:rPr>
                <w:color w:val="CC0099"/>
                <w:szCs w:val="22"/>
              </w:rPr>
            </w:pPr>
            <w:r w:rsidRPr="00556B70">
              <w:rPr>
                <w:rFonts w:ascii="Times New Roman" w:eastAsia="Times New Roman" w:hAnsi="Times New Roman" w:cs="Times New Roman"/>
                <w:b/>
                <w:sz w:val="20"/>
                <w:szCs w:val="22"/>
              </w:rPr>
              <w:t>OsEp-Plm-30P17</w:t>
            </w:r>
          </w:p>
        </w:tc>
      </w:tr>
      <w:tr w:rsidR="00F94E49" w:rsidRPr="0074026C" w:rsidTr="00F94E49">
        <w:tc>
          <w:tcPr>
            <w:tcW w:w="3106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bCs/>
                <w:color w:val="CC0099"/>
                <w:spacing w:val="-4"/>
                <w:szCs w:val="22"/>
              </w:rPr>
            </w:pPr>
            <w:r w:rsidRPr="0074026C">
              <w:rPr>
                <w:rFonts w:ascii="Times New Roman" w:hAnsi="Times New Roman" w:cs="Times New Roman"/>
                <w:bCs/>
                <w:noProof/>
                <w:color w:val="CC0099"/>
                <w:spacing w:val="-4"/>
              </w:rPr>
              <w:drawing>
                <wp:inline distT="0" distB="0" distL="0" distR="0">
                  <wp:extent cx="1734953" cy="1737360"/>
                  <wp:effectExtent l="19050" t="0" r="0" b="0"/>
                  <wp:docPr id="185" name="Picture 10" descr="D:\Lab Pics\All fungicidal assay\Fungicidal 23.10.2020\30P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Lab Pics\All fungicidal assay\Fungicidal 23.10.2020\30P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953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bCs/>
                <w:color w:val="CC0099"/>
                <w:spacing w:val="-4"/>
                <w:szCs w:val="22"/>
              </w:rPr>
            </w:pPr>
            <w:r w:rsidRPr="0074026C">
              <w:rPr>
                <w:rFonts w:ascii="Times New Roman" w:hAnsi="Times New Roman" w:cs="Times New Roman"/>
                <w:bCs/>
                <w:noProof/>
                <w:color w:val="CC0099"/>
                <w:spacing w:val="-4"/>
              </w:rPr>
              <w:drawing>
                <wp:inline distT="0" distB="0" distL="0" distR="0">
                  <wp:extent cx="1730918" cy="1737360"/>
                  <wp:effectExtent l="19050" t="0" r="2632" b="0"/>
                  <wp:docPr id="186" name="Picture 11" descr="D:\Lab Pics\All fungicidal assay\Fungicidal 23.10.2020\15A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Lab Pics\All fungicidal assay\Fungicidal 23.10.2020\15A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0918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bCs/>
                <w:color w:val="CC0099"/>
                <w:spacing w:val="-4"/>
                <w:szCs w:val="22"/>
              </w:rPr>
            </w:pPr>
            <w:r w:rsidRPr="0074026C">
              <w:rPr>
                <w:rFonts w:ascii="Times New Roman" w:hAnsi="Times New Roman" w:cs="Times New Roman"/>
                <w:bCs/>
                <w:noProof/>
                <w:color w:val="CC0099"/>
                <w:spacing w:val="-4"/>
              </w:rPr>
              <w:drawing>
                <wp:inline distT="0" distB="0" distL="0" distR="0">
                  <wp:extent cx="1736031" cy="1737360"/>
                  <wp:effectExtent l="19050" t="0" r="0" b="0"/>
                  <wp:docPr id="187" name="Picture 12" descr="D:\Lab Pics\All fungicidal assay\Fungicidal 23.10.2020\30A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Lab Pics\All fungicidal assay\Fungicidal 23.10.2020\30A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6031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E49" w:rsidRPr="0074026C" w:rsidTr="00F94E49">
        <w:tc>
          <w:tcPr>
            <w:tcW w:w="3106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bCs/>
                <w:color w:val="CC0099"/>
                <w:spacing w:val="-4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Plm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30P21</w:t>
            </w:r>
          </w:p>
        </w:tc>
        <w:tc>
          <w:tcPr>
            <w:tcW w:w="3100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eucrina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bCs/>
                <w:color w:val="CC0099"/>
                <w:spacing w:val="-4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15A4</w:t>
            </w:r>
          </w:p>
        </w:tc>
        <w:tc>
          <w:tcPr>
            <w:tcW w:w="3100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F94E49" w:rsidRPr="0074026C" w:rsidRDefault="00AE242F" w:rsidP="00CC5EEE">
            <w:pPr>
              <w:jc w:val="center"/>
              <w:rPr>
                <w:rFonts w:ascii="Times New Roman" w:hAnsi="Times New Roman" w:cs="Times New Roman"/>
                <w:bCs/>
                <w:color w:val="CC0099"/>
                <w:spacing w:val="-4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30A5</w:t>
            </w:r>
          </w:p>
        </w:tc>
      </w:tr>
      <w:tr w:rsidR="00F94E49" w:rsidRPr="0074026C" w:rsidTr="00F94E49">
        <w:tc>
          <w:tcPr>
            <w:tcW w:w="3106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color w:val="CC0099"/>
                <w:szCs w:val="22"/>
              </w:rPr>
            </w:pPr>
            <w:r w:rsidRPr="0074026C">
              <w:rPr>
                <w:rFonts w:ascii="Times New Roman" w:hAnsi="Times New Roman" w:cs="Times New Roman"/>
                <w:noProof/>
                <w:color w:val="CC0099"/>
              </w:rPr>
              <w:drawing>
                <wp:inline distT="0" distB="0" distL="0" distR="0">
                  <wp:extent cx="1734838" cy="1737360"/>
                  <wp:effectExtent l="19050" t="0" r="0" b="0"/>
                  <wp:docPr id="188" name="Picture 13" descr="D:\Lab Pics\All fungicidal assay\Fungicidal 23.10.2020\30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Lab Pics\All fungicidal assay\Fungicidal 23.10.2020\30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838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bCs/>
                <w:color w:val="CC0099"/>
                <w:spacing w:val="-4"/>
                <w:szCs w:val="22"/>
              </w:rPr>
            </w:pPr>
            <w:r w:rsidRPr="0074026C">
              <w:rPr>
                <w:rFonts w:ascii="Times New Roman" w:hAnsi="Times New Roman" w:cs="Times New Roman"/>
                <w:bCs/>
                <w:noProof/>
                <w:color w:val="CC0099"/>
                <w:spacing w:val="-4"/>
              </w:rPr>
              <w:drawing>
                <wp:inline distT="0" distB="0" distL="0" distR="0">
                  <wp:extent cx="1734693" cy="1737360"/>
                  <wp:effectExtent l="19050" t="0" r="0" b="0"/>
                  <wp:docPr id="189" name="Picture 14" descr="D:\Lab Pics\All fungicidal assay\Fungicidal 23.10.2020\30A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Lab Pics\All fungicidal assay\Fungicidal 23.10.2020\30A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693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0" w:type="dxa"/>
          </w:tcPr>
          <w:p w:rsidR="00F94E49" w:rsidRPr="0074026C" w:rsidRDefault="00F94E49" w:rsidP="00CC5EEE">
            <w:pPr>
              <w:jc w:val="center"/>
              <w:rPr>
                <w:rFonts w:ascii="Times New Roman" w:hAnsi="Times New Roman" w:cs="Times New Roman"/>
                <w:bCs/>
                <w:color w:val="CC0099"/>
                <w:spacing w:val="-4"/>
                <w:szCs w:val="22"/>
              </w:rPr>
            </w:pPr>
            <w:r w:rsidRPr="0074026C">
              <w:rPr>
                <w:rFonts w:ascii="Times New Roman" w:hAnsi="Times New Roman" w:cs="Times New Roman"/>
                <w:bCs/>
                <w:noProof/>
                <w:color w:val="CC0099"/>
                <w:spacing w:val="-4"/>
              </w:rPr>
              <w:drawing>
                <wp:inline distT="0" distB="0" distL="0" distR="0">
                  <wp:extent cx="1734674" cy="1737360"/>
                  <wp:effectExtent l="19050" t="0" r="0" b="0"/>
                  <wp:docPr id="190" name="Picture 15" descr="D:\Lab Pics\All fungicidal assay\Fungicidal 23.10.2020\30A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D:\Lab Pics\All fungicidal assay\Fungicidal 23.10.2020\30A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674" cy="1737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E49" w:rsidRPr="0074026C" w:rsidTr="00F94E49">
        <w:tc>
          <w:tcPr>
            <w:tcW w:w="3106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ananatis</w:t>
            </w:r>
          </w:p>
          <w:p w:rsidR="00F94E49" w:rsidRPr="0074026C" w:rsidRDefault="00AE242F" w:rsidP="00CC5EEE">
            <w:pPr>
              <w:jc w:val="center"/>
              <w:rPr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30A8</w:t>
            </w:r>
          </w:p>
        </w:tc>
        <w:tc>
          <w:tcPr>
            <w:tcW w:w="3100" w:type="dxa"/>
          </w:tcPr>
          <w:p w:rsidR="00AE242F" w:rsidRPr="00B63B7B" w:rsidRDefault="00AE242F" w:rsidP="00CC5E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agglomerans</w:t>
            </w:r>
          </w:p>
          <w:p w:rsidR="00F94E49" w:rsidRPr="0074026C" w:rsidRDefault="00AE242F" w:rsidP="00CC5EEE">
            <w:pPr>
              <w:jc w:val="center"/>
              <w:rPr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30A14</w:t>
            </w:r>
          </w:p>
        </w:tc>
        <w:tc>
          <w:tcPr>
            <w:tcW w:w="3100" w:type="dxa"/>
          </w:tcPr>
          <w:p w:rsidR="00AE242F" w:rsidRPr="00B63B7B" w:rsidRDefault="00AE242F" w:rsidP="00CC5EE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</w:rPr>
              <w:t>Pantoea dispersa</w:t>
            </w:r>
          </w:p>
          <w:p w:rsidR="00F94E49" w:rsidRPr="0074026C" w:rsidRDefault="00AE242F" w:rsidP="00CC5EEE">
            <w:pPr>
              <w:jc w:val="center"/>
              <w:rPr>
                <w:color w:val="CC0099"/>
                <w:szCs w:val="22"/>
              </w:rPr>
            </w:pP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OsEp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</w:rPr>
              <w:t>-AN-</w:t>
            </w:r>
            <w:r w:rsidRPr="00B63B7B">
              <w:rPr>
                <w:rFonts w:ascii="Times New Roman" w:eastAsia="Times New Roman" w:hAnsi="Times New Roman" w:cs="Times New Roman"/>
                <w:b/>
                <w:bCs/>
                <w:sz w:val="20"/>
              </w:rPr>
              <w:t>30A18</w:t>
            </w:r>
          </w:p>
        </w:tc>
      </w:tr>
    </w:tbl>
    <w:p w:rsidR="00F94E49" w:rsidRPr="00520FD6" w:rsidRDefault="00F94E49" w:rsidP="00CC5EEE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7118A8" w:rsidRDefault="00F94E49" w:rsidP="00CC5E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</w:t>
      </w:r>
      <w:r w:rsidR="003466C3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 xml:space="preserve"> Fig. 12</w:t>
      </w:r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.</w:t>
      </w:r>
      <w:proofErr w:type="gramEnd"/>
      <w:r w:rsidRPr="00520FD6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Analysis of nature of BVC mediated growth inhibition of </w:t>
      </w:r>
      <w:r w:rsidRPr="00520FD6">
        <w:rPr>
          <w:rFonts w:ascii="Times New Roman" w:hAnsi="Times New Roman" w:cs="Times New Roman"/>
          <w:b/>
          <w:bCs/>
          <w:i/>
          <w:spacing w:val="-4"/>
          <w:sz w:val="24"/>
          <w:szCs w:val="24"/>
        </w:rPr>
        <w:t>Magnaporthe</w:t>
      </w:r>
      <w:r w:rsidRPr="00520FD6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</w:rPr>
        <w:t xml:space="preserve"> oryzae;</w:t>
      </w:r>
      <w:r w:rsidRPr="00520FD6">
        <w:rPr>
          <w:rFonts w:ascii="Times New Roman" w:eastAsia="Times New Roman" w:hAnsi="Times New Roman" w:cs="Times New Roman"/>
          <w:bCs/>
          <w:i/>
          <w:spacing w:val="-4"/>
          <w:sz w:val="24"/>
          <w:szCs w:val="24"/>
        </w:rPr>
        <w:t xml:space="preserve"> </w:t>
      </w:r>
      <w:r w:rsidRPr="00520FD6">
        <w:rPr>
          <w:rFonts w:ascii="Times New Roman" w:hAnsi="Times New Roman" w:cs="Times New Roman"/>
          <w:bCs/>
          <w:sz w:val="24"/>
          <w:szCs w:val="24"/>
        </w:rPr>
        <w:t>Note:</w:t>
      </w:r>
      <w:r w:rsidRPr="00520FD6">
        <w:rPr>
          <w:rFonts w:ascii="Times New Roman" w:hAnsi="Times New Roman" w:cs="Times New Roman"/>
          <w:sz w:val="24"/>
          <w:szCs w:val="24"/>
        </w:rPr>
        <w:t xml:space="preserve"> In each image; Top left plate: Mock from the beginning; Right plate: Mock from the day when volatile exposure in removed; Bottom plate: Plate incubated after removal of bacterial volatile exposure</w:t>
      </w:r>
    </w:p>
    <w:p w:rsidR="007118A8" w:rsidRDefault="007118A8" w:rsidP="00CC5EE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118A8" w:rsidRDefault="007118A8" w:rsidP="00CC5EEE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901" w:type="dxa"/>
        <w:jc w:val="center"/>
        <w:tblInd w:w="-432" w:type="dxa"/>
        <w:tblLayout w:type="fixed"/>
        <w:tblLook w:val="04A0"/>
      </w:tblPr>
      <w:tblGrid>
        <w:gridCol w:w="804"/>
        <w:gridCol w:w="886"/>
        <w:gridCol w:w="912"/>
        <w:gridCol w:w="912"/>
        <w:gridCol w:w="912"/>
        <w:gridCol w:w="912"/>
        <w:gridCol w:w="925"/>
        <w:gridCol w:w="900"/>
        <w:gridCol w:w="852"/>
        <w:gridCol w:w="859"/>
        <w:gridCol w:w="321"/>
        <w:gridCol w:w="706"/>
      </w:tblGrid>
      <w:tr w:rsidR="007118A8" w:rsidRPr="00027A27" w:rsidTr="00410B21">
        <w:trPr>
          <w:cantSplit/>
          <w:trHeight w:val="1120"/>
          <w:jc w:val="center"/>
        </w:trPr>
        <w:tc>
          <w:tcPr>
            <w:tcW w:w="804" w:type="dxa"/>
            <w:textDirection w:val="btLr"/>
            <w:vAlign w:val="bottom"/>
          </w:tcPr>
          <w:p w:rsidR="007118A8" w:rsidRPr="00027A27" w:rsidRDefault="007118A8" w:rsidP="00CC5EEE">
            <w:pPr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bCs/>
                <w:i/>
                <w:iCs/>
                <w:sz w:val="20"/>
              </w:rPr>
              <w:t xml:space="preserve">Pantoea ananatis </w:t>
            </w:r>
            <w:r w:rsidRPr="00027A27">
              <w:rPr>
                <w:rFonts w:ascii="Times New Roman" w:eastAsia="Calibri" w:hAnsi="Times New Roman" w:cs="Times New Roman"/>
                <w:bCs/>
                <w:sz w:val="20"/>
              </w:rPr>
              <w:t>OsEp-Plm-30P3</w:t>
            </w:r>
          </w:p>
          <w:p w:rsidR="007118A8" w:rsidRPr="00027A27" w:rsidRDefault="007118A8" w:rsidP="00CC5EEE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drawing>
                <wp:inline distT="0" distB="0" distL="0" distR="0">
                  <wp:extent cx="196215" cy="2743200"/>
                  <wp:effectExtent l="19050" t="0" r="0" b="0"/>
                  <wp:docPr id="1" name="Picture 9" descr="C:\Users\lenovo\Desktop\Lesion associated bacteria\Pictures\From CPL\Not Used R\14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lenovo\Desktop\Lesion associated bacteria\Pictures\From CPL\Not Used R\14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9" cstate="print">
                            <a:lum bright="10000" contrast="10000"/>
                          </a:blip>
                          <a:srcRect l="45488" t="455" r="27992" b="19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bCs/>
                <w:i/>
                <w:iCs/>
                <w:sz w:val="20"/>
              </w:rPr>
              <w:t xml:space="preserve">Pantoea ananatis </w:t>
            </w:r>
            <w:r w:rsidRPr="00027A27">
              <w:rPr>
                <w:rFonts w:ascii="Times New Roman" w:eastAsia="Calibri" w:hAnsi="Times New Roman" w:cs="Times New Roman"/>
                <w:bCs/>
                <w:sz w:val="20"/>
              </w:rPr>
              <w:t>OsEp-Plm-30P21</w:t>
            </w:r>
          </w:p>
          <w:p w:rsidR="007118A8" w:rsidRPr="00027A27" w:rsidRDefault="007118A8" w:rsidP="00CC5EEE">
            <w:pPr>
              <w:rPr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22738" cy="2743200"/>
                  <wp:effectExtent l="19050" t="0" r="5862" b="0"/>
                  <wp:docPr id="2" name="Picture 2" descr="C:\Users\lenovo\Desktop\Lesion associated bacteria\Pictures\From CPL\Not Used R\1416 not su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Lesion associated bacteria\Pictures\From CPL\Not Used R\1416 not su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0" cstate="print">
                            <a:lum bright="10000" contrast="10000"/>
                          </a:blip>
                          <a:srcRect l="22878" r="48956" b="323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738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2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bCs/>
                <w:i/>
                <w:iCs/>
                <w:sz w:val="20"/>
              </w:rPr>
              <w:t xml:space="preserve">Aureimonas </w:t>
            </w:r>
            <w:r w:rsidRPr="00027A27">
              <w:rPr>
                <w:rFonts w:ascii="Times New Roman" w:eastAsia="Calibri" w:hAnsi="Times New Roman" w:cs="Times New Roman"/>
                <w:bCs/>
                <w:iCs/>
                <w:sz w:val="20"/>
              </w:rPr>
              <w:t xml:space="preserve">sp. </w:t>
            </w:r>
            <w:r w:rsidRPr="00027A27">
              <w:rPr>
                <w:rFonts w:ascii="Times New Roman" w:eastAsia="Calibri" w:hAnsi="Times New Roman" w:cs="Times New Roman"/>
                <w:bCs/>
                <w:sz w:val="20"/>
              </w:rPr>
              <w:t>OsEp-Plm-30P7</w:t>
            </w:r>
          </w:p>
          <w:p w:rsidR="007118A8" w:rsidRPr="00027A27" w:rsidRDefault="007118A8" w:rsidP="00CC5EEE">
            <w:pPr>
              <w:rPr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34462" cy="2743200"/>
                  <wp:effectExtent l="19050" t="0" r="0" b="0"/>
                  <wp:docPr id="3" name="Picture 4" descr="C:\Users\lenovo\Desktop\Lesion associated bacteria\Pictures\From CPL\Not Used R\14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lenovo\Desktop\Lesion associated bacteria\Pictures\From CPL\Not Used R\14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1" cstate="print">
                            <a:lum bright="10000" contrast="10000"/>
                          </a:blip>
                          <a:srcRect l="47541" t="23763" r="26546" b="200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462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2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bCs/>
                <w:i/>
                <w:iCs/>
                <w:sz w:val="20"/>
              </w:rPr>
              <w:t xml:space="preserve">Pantoea ananatis </w:t>
            </w:r>
            <w:r w:rsidRPr="00027A27">
              <w:rPr>
                <w:rFonts w:ascii="Times New Roman" w:eastAsia="Calibri" w:hAnsi="Times New Roman" w:cs="Times New Roman"/>
                <w:bCs/>
                <w:sz w:val="20"/>
              </w:rPr>
              <w:t>OsEp-AN-30A8</w:t>
            </w:r>
          </w:p>
          <w:p w:rsidR="007118A8" w:rsidRPr="00027A27" w:rsidRDefault="007118A8" w:rsidP="00CC5EEE">
            <w:pPr>
              <w:rPr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32968" cy="2743200"/>
                  <wp:effectExtent l="19050" t="0" r="0" b="0"/>
                  <wp:docPr id="15" name="Picture 5" descr="C:\Users\lenovo\Desktop\Lesion associated bacteria\Pictures\From CPL\Not Used R\12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lenovo\Desktop\Lesion associated bacteria\Pictures\From CPL\Not Used R\12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2" cstate="print">
                            <a:lum bright="10000" contrast="20000"/>
                          </a:blip>
                          <a:srcRect l="29303" t="24257" r="51836" b="92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968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2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bCs/>
                <w:i/>
                <w:iCs/>
                <w:sz w:val="20"/>
              </w:rPr>
              <w:t xml:space="preserve">Pantoea eucrina </w:t>
            </w:r>
            <w:r w:rsidRPr="00027A27">
              <w:rPr>
                <w:rFonts w:ascii="Times New Roman" w:eastAsia="Calibri" w:hAnsi="Times New Roman" w:cs="Times New Roman"/>
                <w:bCs/>
                <w:sz w:val="20"/>
              </w:rPr>
              <w:t>OsEp-Plm-30P10</w:t>
            </w:r>
          </w:p>
          <w:p w:rsidR="007118A8" w:rsidRPr="00027A27" w:rsidRDefault="007118A8" w:rsidP="00CC5EEE">
            <w:pPr>
              <w:rPr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33962" cy="2743200"/>
                  <wp:effectExtent l="19050" t="0" r="0" b="0"/>
                  <wp:docPr id="16" name="Picture 3" descr="C:\Users\lenovo\Desktop\Lesion associated bacteria\Pictures\From CPL\Not Used R\14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lenovo\Desktop\Lesion associated bacteria\Pictures\From CPL\Not Used R\14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3" cstate="print">
                            <a:lum bright="10000" contrast="10000"/>
                          </a:blip>
                          <a:srcRect l="44205" r="17816" b="158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962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2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bCs/>
                <w:i/>
                <w:iCs/>
                <w:sz w:val="20"/>
              </w:rPr>
              <w:t xml:space="preserve">Pseudomonas putida  </w:t>
            </w:r>
            <w:r w:rsidRPr="00027A27">
              <w:rPr>
                <w:rFonts w:ascii="Times New Roman" w:eastAsia="Calibri" w:hAnsi="Times New Roman" w:cs="Times New Roman"/>
                <w:bCs/>
                <w:sz w:val="20"/>
              </w:rPr>
              <w:t>OsEp-Plm-15P11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36284" cy="2743200"/>
                  <wp:effectExtent l="19050" t="0" r="0" b="0"/>
                  <wp:docPr id="18" name="Picture 6" descr="C:\Users\lenovo\Desktop\Lesion associated bacteria\Pictures\From CPL\Not Used R\12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lenovo\Desktop\Lesion associated bacteria\Pictures\From CPL\Not Used R\12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4" cstate="print">
                            <a:lum bright="10000" contrast="20000"/>
                          </a:blip>
                          <a:srcRect l="32503" t="12091" r="29217" b="69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84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5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Pantoea ananatis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OsEp-Plm-15P9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51942" cy="2743200"/>
                  <wp:effectExtent l="19050" t="0" r="0" b="0"/>
                  <wp:docPr id="19" name="Picture 26" descr="C:\Users\lenovo\Desktop\Lesion associated bacteria\Pictures\From CPL\Not Used R\New\12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lenovo\Desktop\Lesion associated bacteria\Pictures\From CPL\Not Used R\New\12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5" cstate="print"/>
                          <a:srcRect l="54308" t="1198" r="23683" b="124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42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Acinetobacter baumannii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OsEp-Plm-30P11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21320" cy="2743200"/>
                  <wp:effectExtent l="19050" t="0" r="7280" b="0"/>
                  <wp:docPr id="20" name="Picture 8" descr="C:\Users\lenovo\Desktop\Lesion associated bacteria\Pictures\From CPL\Not Used R\13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lenovo\Desktop\Lesion associated bacteria\Pictures\From CPL\Not Used R\13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6" cstate="print">
                            <a:lum bright="20000" contrast="20000"/>
                          </a:blip>
                          <a:srcRect l="23538" r="46052" b="47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320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2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Pantoea eucrina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OsEp-AN-15A4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17658" cy="2743200"/>
                  <wp:effectExtent l="19050" t="0" r="0" b="0"/>
                  <wp:docPr id="21" name="Picture 33" descr="C:\Users\lenovo\Desktop\Lesion associated bacteria\Pictures\From CPL\Not Used R\New\13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lenovo\Desktop\Lesion associated bacteria\Pictures\From CPL\Not Used R\New\13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7" cstate="print">
                            <a:lum bright="10000" contrast="10000"/>
                          </a:blip>
                          <a:srcRect l="561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58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9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Pantoea ananatis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OsEp-AN-15A10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56735" cy="2743200"/>
                  <wp:effectExtent l="19050" t="0" r="0" b="0"/>
                  <wp:docPr id="22" name="Picture 10" descr="C:\Users\lenovo\Desktop\Lesion associated bacteria\Pictures\From CPL\Not Used R\14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lenovo\Desktop\Lesion associated bacteria\Pictures\From CPL\Not Used R\14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8" cstate="print">
                            <a:lum bright="20000" contrast="20000"/>
                          </a:blip>
                          <a:srcRect l="48366" t="12249" r="12700" b="3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5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" w:type="dxa"/>
            <w:tcBorders>
              <w:right w:val="nil"/>
            </w:tcBorders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Pantoea </w:t>
            </w:r>
            <w:r w:rsidRPr="00027A27">
              <w:rPr>
                <w:rFonts w:ascii="Times New Roman" w:eastAsia="Calibri" w:hAnsi="Times New Roman" w:cs="Times New Roman"/>
                <w:iCs/>
                <w:sz w:val="20"/>
              </w:rPr>
              <w:t xml:space="preserve">sp.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OsEp-AN-15A15</w:t>
            </w:r>
          </w:p>
        </w:tc>
        <w:tc>
          <w:tcPr>
            <w:tcW w:w="706" w:type="dxa"/>
            <w:tcBorders>
              <w:left w:val="nil"/>
            </w:tcBorders>
          </w:tcPr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64702" cy="2743200"/>
                  <wp:effectExtent l="19050" t="0" r="1998" b="0"/>
                  <wp:docPr id="23" name="Picture 23" descr="C:\Users\lenovo\Desktop\Lesion associated bacteria\Pictures\From CPL\Not Used R\New\12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lenovo\Desktop\Lesion associated bacteria\Pictures\From CPL\Not Used R\New\12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9" cstate="print">
                            <a:lum bright="10000" contrast="10000"/>
                          </a:blip>
                          <a:srcRect l="31956" r="1823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64702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18A8" w:rsidRPr="00027A27" w:rsidTr="00410B21">
        <w:trPr>
          <w:cantSplit/>
          <w:trHeight w:val="301"/>
          <w:jc w:val="center"/>
        </w:trPr>
        <w:tc>
          <w:tcPr>
            <w:tcW w:w="804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R</w:t>
            </w:r>
          </w:p>
        </w:tc>
        <w:tc>
          <w:tcPr>
            <w:tcW w:w="886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R</w:t>
            </w:r>
          </w:p>
        </w:tc>
        <w:tc>
          <w:tcPr>
            <w:tcW w:w="912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R</w:t>
            </w:r>
          </w:p>
        </w:tc>
        <w:tc>
          <w:tcPr>
            <w:tcW w:w="912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R</w:t>
            </w:r>
          </w:p>
        </w:tc>
        <w:tc>
          <w:tcPr>
            <w:tcW w:w="912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R</w:t>
            </w:r>
          </w:p>
        </w:tc>
        <w:tc>
          <w:tcPr>
            <w:tcW w:w="912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R</w:t>
            </w:r>
          </w:p>
        </w:tc>
        <w:tc>
          <w:tcPr>
            <w:tcW w:w="925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  <w:tc>
          <w:tcPr>
            <w:tcW w:w="900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  <w:tc>
          <w:tcPr>
            <w:tcW w:w="852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  <w:tc>
          <w:tcPr>
            <w:tcW w:w="859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  <w:tc>
          <w:tcPr>
            <w:tcW w:w="1027" w:type="dxa"/>
            <w:gridSpan w:val="2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</w:tr>
    </w:tbl>
    <w:p w:rsidR="007118A8" w:rsidRDefault="007118A8" w:rsidP="00CC5EEE">
      <w:pPr>
        <w:spacing w:after="0"/>
      </w:pPr>
    </w:p>
    <w:tbl>
      <w:tblPr>
        <w:tblStyle w:val="TableGrid"/>
        <w:tblW w:w="9785" w:type="dxa"/>
        <w:jc w:val="center"/>
        <w:tblInd w:w="-546" w:type="dxa"/>
        <w:tblLayout w:type="fixed"/>
        <w:tblLook w:val="04A0"/>
      </w:tblPr>
      <w:tblGrid>
        <w:gridCol w:w="972"/>
        <w:gridCol w:w="755"/>
        <w:gridCol w:w="881"/>
        <w:gridCol w:w="882"/>
        <w:gridCol w:w="881"/>
        <w:gridCol w:w="881"/>
        <w:gridCol w:w="881"/>
        <w:gridCol w:w="882"/>
        <w:gridCol w:w="755"/>
        <w:gridCol w:w="881"/>
        <w:gridCol w:w="409"/>
        <w:gridCol w:w="725"/>
      </w:tblGrid>
      <w:tr w:rsidR="007118A8" w:rsidRPr="00027A27" w:rsidTr="00410B21">
        <w:trPr>
          <w:cantSplit/>
          <w:trHeight w:val="1144"/>
          <w:jc w:val="center"/>
        </w:trPr>
        <w:tc>
          <w:tcPr>
            <w:tcW w:w="972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Pantoea eucrina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OsEp-Plm-15P14</w:t>
            </w:r>
          </w:p>
          <w:p w:rsidR="007118A8" w:rsidRPr="00027A27" w:rsidRDefault="007118A8" w:rsidP="00CC5EEE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drawing>
                <wp:inline distT="0" distB="0" distL="0" distR="0">
                  <wp:extent cx="202318" cy="2743200"/>
                  <wp:effectExtent l="19050" t="0" r="7232" b="0"/>
                  <wp:docPr id="24" name="Picture 11" descr="C:\Users\lenovo\Desktop\Lesion associated bacteria\Pictures\From CPL\Not Used R\14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lenovo\Desktop\Lesion associated bacteria\Pictures\From CPL\Not Used R\14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0" cstate="print">
                            <a:lum bright="20000" contrast="20000"/>
                          </a:blip>
                          <a:srcRect l="49879" r="18323" b="216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318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Acinetobacter baumannii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OsEp-Plm-30P17</w:t>
            </w:r>
          </w:p>
          <w:p w:rsidR="007118A8" w:rsidRPr="00027A27" w:rsidRDefault="007118A8" w:rsidP="00CC5EEE">
            <w:pPr>
              <w:rPr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199719" cy="2743200"/>
                  <wp:effectExtent l="19050" t="0" r="0" b="0"/>
                  <wp:docPr id="25" name="Picture 24" descr="C:\Users\lenovo\Desktop\Lesion associated bacteria\Pictures\From CPL\Not Used R\New\12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lenovo\Desktop\Lesion associated bacteria\Pictures\From CPL\Not Used R\New\12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1" cstate="print">
                            <a:lum bright="10000"/>
                          </a:blip>
                          <a:srcRect l="40017" r="31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719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1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Pantoea agglomerans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OsEp-AN-30A14</w:t>
            </w:r>
          </w:p>
          <w:p w:rsidR="007118A8" w:rsidRPr="00027A27" w:rsidRDefault="007118A8" w:rsidP="00CC5EEE">
            <w:pPr>
              <w:rPr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08666" cy="2743200"/>
                  <wp:effectExtent l="19050" t="0" r="884" b="0"/>
                  <wp:docPr id="26" name="Picture 32" descr="C:\Users\lenovo\Desktop\Lesion associated bacteria\Pictures\From CPL\Not Used R\New\13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lenovo\Desktop\Lesion associated bacteria\Pictures\From CPL\Not Used R\New\13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2" cstate="print">
                            <a:lum bright="10000" contrast="10000"/>
                          </a:blip>
                          <a:srcRect l="55656" r="190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66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2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Pantoea ananatis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OsEp-AN-30A5</w:t>
            </w:r>
          </w:p>
          <w:p w:rsidR="007118A8" w:rsidRPr="00027A27" w:rsidRDefault="007118A8" w:rsidP="00CC5EEE">
            <w:pPr>
              <w:rPr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57175" cy="2683404"/>
                  <wp:effectExtent l="19050" t="0" r="9525" b="0"/>
                  <wp:docPr id="27" name="Picture 18" descr="C:\Users\lenovo\Desktop\Lesion associated bacteria\Pictures\From CPL\Not used S\14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lenovo\Desktop\Lesion associated bacteria\Pictures\From CPL\Not used S\14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3" cstate="print">
                            <a:lum bright="10000" contrast="10000"/>
                          </a:blip>
                          <a:srcRect t="8178" r="-1402" b="231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754" cy="28668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1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Pantoea dispersa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OsEp-AN-30A18</w:t>
            </w:r>
          </w:p>
          <w:p w:rsidR="007118A8" w:rsidRPr="00027A27" w:rsidRDefault="007118A8" w:rsidP="00CC5EEE">
            <w:pPr>
              <w:rPr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20170" cy="2743200"/>
                  <wp:effectExtent l="19050" t="0" r="8430" b="0"/>
                  <wp:docPr id="17" name="Picture 20" descr="C:\Users\lenovo\Desktop\Lesion associated bacteria\Pictures\From CPL\Not used S\14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lenovo\Desktop\Lesion associated bacteria\Pictures\From CPL\Not used S\14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4" cstate="print">
                            <a:lum bright="10000" contrast="10000"/>
                          </a:blip>
                          <a:srcRect l="17048" t="79" r="56221" b="415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170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1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>Pseudomonas parafulva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OsEp-Plm-15P12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196368" cy="2743200"/>
                  <wp:effectExtent l="19050" t="0" r="0" b="0"/>
                  <wp:docPr id="29" name="Picture 13" descr="C:\Users\lenovo\Desktop\Lesion associated bacteria\Pictures\From CPL\Not used S\12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lenovo\Desktop\Lesion associated bacteria\Pictures\From CPL\Not used S\12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5" cstate="print">
                            <a:lum bright="10000" contrast="10000"/>
                          </a:blip>
                          <a:srcRect l="49029" t="12876" r="30587" b="200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368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1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>Exiguobacterium indicum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OsEp-AN-30A4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08269" cy="2743200"/>
                  <wp:effectExtent l="19050" t="0" r="1281" b="0"/>
                  <wp:docPr id="47" name="Picture 31" descr="C:\Users\lenovo\Desktop\Lesion associated bacteria\Pictures\From CPL\Not Used R\New\13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lenovo\Desktop\Lesion associated bacteria\Pictures\From CPL\Not Used R\New\13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6" cstate="print">
                            <a:lum bright="10000" contrast="10000"/>
                          </a:blip>
                          <a:srcRect l="22221" t="9848" r="54738" b="124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269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2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>Acinetobacter soli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OsEp-Plm-30P4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196368" cy="2743200"/>
                  <wp:effectExtent l="19050" t="0" r="0" b="0"/>
                  <wp:docPr id="48" name="Picture 16" descr="C:\Users\lenovo\Desktop\Lesion associated bacteria\Pictures\From CPL\Not used S\12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lenovo\Desktop\Lesion associated bacteria\Pictures\From CPL\Not used S\12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7" cstate="print">
                            <a:lum bright="10000" contrast="10000"/>
                          </a:blip>
                          <a:srcRect l="43185" t="408" r="34913" b="435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368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Calibri" w:hAnsi="Times New Roman" w:cs="Times New Roman"/>
                <w:i/>
                <w:iCs/>
                <w:sz w:val="20"/>
              </w:rPr>
              <w:t xml:space="preserve">Erwinia tasmaniensis </w:t>
            </w:r>
            <w:r w:rsidRPr="00027A27">
              <w:rPr>
                <w:rFonts w:ascii="Times New Roman" w:eastAsia="Calibri" w:hAnsi="Times New Roman" w:cs="Times New Roman"/>
                <w:sz w:val="20"/>
              </w:rPr>
              <w:t>OsEp-AN-15A5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178516" cy="2743200"/>
                  <wp:effectExtent l="19050" t="0" r="0" b="0"/>
                  <wp:docPr id="2240" name="Picture 27" descr="C:\Users\lenovo\Desktop\Lesion associated bacteria\Pictures\From CPL\Not Used R\New\129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lenovo\Desktop\Lesion associated bacteria\Pictures\From CPL\Not Used R\New\129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8" cstate="print">
                            <a:lum bright="10000" contrast="10000"/>
                          </a:blip>
                          <a:srcRect l="30411" t="4842" r="43347" b="82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51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1" w:type="dxa"/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Times New Roman" w:hAnsi="Times New Roman" w:cs="Times New Roman"/>
                <w:b/>
                <w:sz w:val="20"/>
              </w:rPr>
              <w:t>Control  (Mock)</w:t>
            </w:r>
          </w:p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10252" cy="2743200"/>
                  <wp:effectExtent l="19050" t="0" r="0" b="0"/>
                  <wp:docPr id="2241" name="Picture 19" descr="C:\Users\lenovo\Desktop\Lesion associated bacteria\Pictures\From CPL\Not Used R\12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lenovo\Desktop\Lesion associated bacteria\Pictures\From CPL\Not Used R\12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9" cstate="print"/>
                          <a:srcRect l="23634" r="25915" b="80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252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" w:type="dxa"/>
            <w:tcBorders>
              <w:right w:val="nil"/>
            </w:tcBorders>
            <w:textDirection w:val="btLr"/>
          </w:tcPr>
          <w:p w:rsidR="007118A8" w:rsidRPr="00027A27" w:rsidRDefault="007118A8" w:rsidP="00CC5EEE">
            <w:pPr>
              <w:ind w:left="113" w:right="113"/>
              <w:rPr>
                <w:noProof/>
                <w:sz w:val="20"/>
              </w:rPr>
            </w:pPr>
            <w:r w:rsidRPr="00027A27">
              <w:rPr>
                <w:rFonts w:ascii="Times New Roman" w:eastAsia="Times New Roman" w:hAnsi="Times New Roman" w:cs="Times New Roman"/>
                <w:b/>
                <w:sz w:val="20"/>
              </w:rPr>
              <w:t>Tricyclazole control</w:t>
            </w:r>
          </w:p>
        </w:tc>
        <w:tc>
          <w:tcPr>
            <w:tcW w:w="725" w:type="dxa"/>
            <w:tcBorders>
              <w:left w:val="nil"/>
            </w:tcBorders>
          </w:tcPr>
          <w:p w:rsidR="007118A8" w:rsidRPr="00027A27" w:rsidRDefault="007118A8" w:rsidP="00CC5EEE">
            <w:pPr>
              <w:rPr>
                <w:noProof/>
                <w:sz w:val="20"/>
              </w:rPr>
            </w:pPr>
            <w:r w:rsidRPr="00027A27">
              <w:rPr>
                <w:noProof/>
                <w:sz w:val="20"/>
              </w:rPr>
              <w:drawing>
                <wp:inline distT="0" distB="0" distL="0" distR="0">
                  <wp:extent cx="248336" cy="2743200"/>
                  <wp:effectExtent l="19050" t="0" r="0" b="0"/>
                  <wp:docPr id="2242" name="Picture 1" descr="C:\Users\lenovo\Desktop\Lesion associated bacteria\Pictures\From CPL\Not Used R\(1) 14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novo\Desktop\Lesion associated bacteria\Pictures\From CPL\Not Used R\(1) 14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0" cstate="print">
                            <a:lum bright="20000" contrast="30000"/>
                          </a:blip>
                          <a:srcRect l="23352" r="420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3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18A8" w:rsidRPr="00027A27" w:rsidTr="00410B21">
        <w:trPr>
          <w:trHeight w:val="227"/>
          <w:jc w:val="center"/>
        </w:trPr>
        <w:tc>
          <w:tcPr>
            <w:tcW w:w="972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  <w:tc>
          <w:tcPr>
            <w:tcW w:w="755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  <w:tc>
          <w:tcPr>
            <w:tcW w:w="881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  <w:tc>
          <w:tcPr>
            <w:tcW w:w="882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MR</w:t>
            </w:r>
          </w:p>
        </w:tc>
        <w:tc>
          <w:tcPr>
            <w:tcW w:w="881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MS</w:t>
            </w:r>
          </w:p>
        </w:tc>
        <w:tc>
          <w:tcPr>
            <w:tcW w:w="881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MS</w:t>
            </w:r>
          </w:p>
        </w:tc>
        <w:tc>
          <w:tcPr>
            <w:tcW w:w="881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MS</w:t>
            </w:r>
          </w:p>
        </w:tc>
        <w:tc>
          <w:tcPr>
            <w:tcW w:w="882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MS</w:t>
            </w:r>
          </w:p>
        </w:tc>
        <w:tc>
          <w:tcPr>
            <w:tcW w:w="755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MS</w:t>
            </w:r>
          </w:p>
        </w:tc>
        <w:tc>
          <w:tcPr>
            <w:tcW w:w="881" w:type="dxa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S</w:t>
            </w:r>
          </w:p>
        </w:tc>
        <w:tc>
          <w:tcPr>
            <w:tcW w:w="1134" w:type="dxa"/>
            <w:gridSpan w:val="2"/>
          </w:tcPr>
          <w:p w:rsidR="007118A8" w:rsidRPr="00027A27" w:rsidRDefault="007118A8" w:rsidP="00CC5EEE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</w:rPr>
            </w:pPr>
            <w:r w:rsidRPr="00027A27">
              <w:rPr>
                <w:rFonts w:ascii="Times New Roman" w:hAnsi="Times New Roman" w:cs="Times New Roman"/>
                <w:b/>
                <w:noProof/>
                <w:sz w:val="20"/>
              </w:rPr>
              <w:t>R</w:t>
            </w:r>
          </w:p>
        </w:tc>
      </w:tr>
    </w:tbl>
    <w:p w:rsidR="007118A8" w:rsidRDefault="007118A8" w:rsidP="00CC5EEE">
      <w:pPr>
        <w:spacing w:after="0"/>
      </w:pPr>
    </w:p>
    <w:p w:rsidR="00F94E49" w:rsidRPr="003F79C4" w:rsidRDefault="007118A8" w:rsidP="00CC5EEE">
      <w:pPr>
        <w:spacing w:after="0" w:line="360" w:lineRule="auto"/>
        <w:jc w:val="center"/>
        <w:rPr>
          <w:rFonts w:ascii="Times New Roman" w:hAnsi="Times New Roman" w:cs="Times New Roman"/>
          <w:i/>
          <w:color w:val="CC0099"/>
          <w:sz w:val="24"/>
        </w:rPr>
      </w:pPr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</w:rPr>
        <w:t>Supplementary Fig. 1</w:t>
      </w:r>
      <w:r w:rsidR="003466C3">
        <w:rPr>
          <w:rFonts w:ascii="Times New Roman" w:hAnsi="Times New Roman" w:cs="Times New Roman"/>
          <w:b/>
          <w:bCs/>
          <w:color w:val="0000CC"/>
          <w:spacing w:val="-4"/>
          <w:sz w:val="24"/>
        </w:rPr>
        <w:t>3</w:t>
      </w:r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</w:rPr>
        <w:t xml:space="preserve">. </w:t>
      </w:r>
      <w:r w:rsidRPr="003F79C4">
        <w:rPr>
          <w:rFonts w:ascii="Times New Roman" w:hAnsi="Times New Roman" w:cs="Times New Roman"/>
          <w:b/>
          <w:sz w:val="24"/>
        </w:rPr>
        <w:t xml:space="preserve"> </w:t>
      </w:r>
      <w:r w:rsidR="003F79C4" w:rsidRPr="003F79C4">
        <w:rPr>
          <w:rFonts w:ascii="Times New Roman" w:hAnsi="Times New Roman" w:cs="Times New Roman"/>
          <w:b/>
          <w:sz w:val="24"/>
        </w:rPr>
        <w:t xml:space="preserve">Effect of phyllobacterization on rice blast disease incited by </w:t>
      </w:r>
      <w:r w:rsidR="003F79C4" w:rsidRPr="003F79C4">
        <w:rPr>
          <w:rFonts w:ascii="Times New Roman" w:hAnsi="Times New Roman" w:cs="Times New Roman"/>
          <w:b/>
          <w:i/>
          <w:sz w:val="24"/>
        </w:rPr>
        <w:t>Magnaporthe oryzae</w:t>
      </w:r>
    </w:p>
    <w:p w:rsidR="00831265" w:rsidRDefault="00831265" w:rsidP="00CC5EEE">
      <w:pPr>
        <w:spacing w:after="0"/>
        <w:rPr>
          <w:rFonts w:ascii="Times New Roman" w:hAnsi="Times New Roman" w:cs="Times New Roman"/>
          <w:color w:val="CC0099"/>
          <w:sz w:val="24"/>
          <w:szCs w:val="24"/>
        </w:rPr>
      </w:pPr>
      <w:r>
        <w:rPr>
          <w:rFonts w:ascii="Times New Roman" w:hAnsi="Times New Roman" w:cs="Times New Roman"/>
          <w:color w:val="CC0099"/>
          <w:sz w:val="24"/>
          <w:szCs w:val="24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736"/>
        <w:gridCol w:w="4503"/>
      </w:tblGrid>
      <w:tr w:rsidR="00831265" w:rsidRPr="00052E44" w:rsidTr="00A42903">
        <w:trPr>
          <w:jc w:val="center"/>
        </w:trPr>
        <w:tc>
          <w:tcPr>
            <w:tcW w:w="4736" w:type="dxa"/>
          </w:tcPr>
          <w:p w:rsidR="00831265" w:rsidRPr="00052E44" w:rsidRDefault="00831265" w:rsidP="00CC5EEE">
            <w:pPr>
              <w:ind w:left="-90"/>
              <w:rPr>
                <w:b/>
                <w:bCs/>
                <w:i/>
                <w:iCs/>
                <w:sz w:val="24"/>
                <w:szCs w:val="24"/>
              </w:rPr>
            </w:pPr>
            <w:r w:rsidRPr="00F079E8">
              <w:rPr>
                <w:b/>
                <w:bCs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2978150" cy="2025650"/>
                  <wp:effectExtent l="0" t="0" r="0" b="0"/>
                  <wp:docPr id="33" name="Chart 1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1"/>
                    </a:graphicData>
                  </a:graphic>
                </wp:inline>
              </w:drawing>
            </w:r>
          </w:p>
        </w:tc>
        <w:tc>
          <w:tcPr>
            <w:tcW w:w="4503" w:type="dxa"/>
          </w:tcPr>
          <w:p w:rsidR="00831265" w:rsidRPr="00052E44" w:rsidRDefault="00831265" w:rsidP="00CC5EEE">
            <w:pPr>
              <w:tabs>
                <w:tab w:val="left" w:pos="-50"/>
              </w:tabs>
              <w:ind w:left="-34"/>
              <w:rPr>
                <w:b/>
                <w:bCs/>
                <w:i/>
                <w:iCs/>
                <w:sz w:val="24"/>
                <w:szCs w:val="24"/>
              </w:rPr>
            </w:pPr>
            <w:r w:rsidRPr="00F079E8">
              <w:rPr>
                <w:b/>
                <w:bCs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2800350" cy="2025650"/>
                  <wp:effectExtent l="0" t="0" r="0" b="0"/>
                  <wp:docPr id="34" name="Chart 1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2"/>
                    </a:graphicData>
                  </a:graphic>
                </wp:inline>
              </w:drawing>
            </w:r>
          </w:p>
        </w:tc>
      </w:tr>
      <w:tr w:rsidR="00831265" w:rsidRPr="00052E44" w:rsidTr="00A42903">
        <w:trPr>
          <w:jc w:val="center"/>
        </w:trPr>
        <w:tc>
          <w:tcPr>
            <w:tcW w:w="4736" w:type="dxa"/>
          </w:tcPr>
          <w:p w:rsidR="00831265" w:rsidRPr="00052E44" w:rsidRDefault="00831265" w:rsidP="00CC5EEE">
            <w:pPr>
              <w:ind w:left="-90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052E44">
              <w:rPr>
                <w:b/>
                <w:bCs/>
                <w:i/>
                <w:iCs/>
                <w:sz w:val="24"/>
                <w:szCs w:val="24"/>
              </w:rPr>
              <w:t>OsPAD4</w:t>
            </w:r>
          </w:p>
        </w:tc>
        <w:tc>
          <w:tcPr>
            <w:tcW w:w="4503" w:type="dxa"/>
          </w:tcPr>
          <w:p w:rsidR="00831265" w:rsidRPr="00052E44" w:rsidRDefault="00831265" w:rsidP="00CC5EEE">
            <w:pPr>
              <w:tabs>
                <w:tab w:val="left" w:pos="-50"/>
              </w:tabs>
              <w:ind w:left="-3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52E44">
              <w:rPr>
                <w:b/>
                <w:bCs/>
                <w:i/>
                <w:iCs/>
                <w:color w:val="000000"/>
                <w:sz w:val="24"/>
                <w:szCs w:val="24"/>
              </w:rPr>
              <w:t>OsEDS1</w:t>
            </w:r>
          </w:p>
        </w:tc>
      </w:tr>
      <w:tr w:rsidR="00831265" w:rsidRPr="00052E44" w:rsidTr="00A42903">
        <w:trPr>
          <w:jc w:val="center"/>
        </w:trPr>
        <w:tc>
          <w:tcPr>
            <w:tcW w:w="4736" w:type="dxa"/>
          </w:tcPr>
          <w:p w:rsidR="00831265" w:rsidRPr="00052E44" w:rsidRDefault="00831265" w:rsidP="00CC5EEE">
            <w:pPr>
              <w:ind w:left="-90"/>
              <w:rPr>
                <w:b/>
                <w:bCs/>
                <w:i/>
                <w:iCs/>
                <w:sz w:val="24"/>
                <w:szCs w:val="24"/>
              </w:rPr>
            </w:pPr>
            <w:r w:rsidRPr="00F079E8">
              <w:rPr>
                <w:b/>
                <w:bCs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2978150" cy="2019300"/>
                  <wp:effectExtent l="0" t="0" r="0" b="0"/>
                  <wp:docPr id="35" name="Chart 1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3"/>
                    </a:graphicData>
                  </a:graphic>
                </wp:inline>
              </w:drawing>
            </w:r>
          </w:p>
        </w:tc>
        <w:tc>
          <w:tcPr>
            <w:tcW w:w="4503" w:type="dxa"/>
          </w:tcPr>
          <w:p w:rsidR="00831265" w:rsidRPr="00052E44" w:rsidRDefault="00831265" w:rsidP="00CC5EEE">
            <w:pPr>
              <w:tabs>
                <w:tab w:val="left" w:pos="-50"/>
              </w:tabs>
              <w:ind w:left="-34"/>
              <w:rPr>
                <w:b/>
                <w:bCs/>
                <w:i/>
                <w:iCs/>
                <w:sz w:val="24"/>
                <w:szCs w:val="24"/>
              </w:rPr>
            </w:pPr>
            <w:r w:rsidRPr="00F079E8">
              <w:rPr>
                <w:b/>
                <w:bCs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2800350" cy="2019300"/>
                  <wp:effectExtent l="0" t="0" r="0" b="0"/>
                  <wp:docPr id="36" name="Chart 1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4"/>
                    </a:graphicData>
                  </a:graphic>
                </wp:inline>
              </w:drawing>
            </w:r>
          </w:p>
        </w:tc>
      </w:tr>
      <w:tr w:rsidR="00831265" w:rsidRPr="00052E44" w:rsidTr="00A42903">
        <w:trPr>
          <w:jc w:val="center"/>
        </w:trPr>
        <w:tc>
          <w:tcPr>
            <w:tcW w:w="4736" w:type="dxa"/>
          </w:tcPr>
          <w:p w:rsidR="00831265" w:rsidRPr="00052E44" w:rsidRDefault="00831265" w:rsidP="00CC5EEE">
            <w:pPr>
              <w:ind w:left="-90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052E44">
              <w:rPr>
                <w:b/>
                <w:bCs/>
                <w:i/>
                <w:iCs/>
                <w:sz w:val="24"/>
                <w:szCs w:val="24"/>
              </w:rPr>
              <w:t>OsNPR1</w:t>
            </w:r>
          </w:p>
        </w:tc>
        <w:tc>
          <w:tcPr>
            <w:tcW w:w="4503" w:type="dxa"/>
          </w:tcPr>
          <w:p w:rsidR="00831265" w:rsidRPr="00052E44" w:rsidRDefault="00831265" w:rsidP="00CC5EEE">
            <w:pPr>
              <w:tabs>
                <w:tab w:val="left" w:pos="-50"/>
              </w:tabs>
              <w:ind w:left="-3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52E44">
              <w:rPr>
                <w:b/>
                <w:bCs/>
                <w:i/>
                <w:iCs/>
                <w:color w:val="000000"/>
                <w:sz w:val="24"/>
                <w:szCs w:val="24"/>
              </w:rPr>
              <w:t>OsPDF2.2</w:t>
            </w:r>
          </w:p>
        </w:tc>
      </w:tr>
      <w:tr w:rsidR="00831265" w:rsidRPr="00052E44" w:rsidTr="00A42903">
        <w:trPr>
          <w:jc w:val="center"/>
        </w:trPr>
        <w:tc>
          <w:tcPr>
            <w:tcW w:w="4736" w:type="dxa"/>
          </w:tcPr>
          <w:p w:rsidR="00831265" w:rsidRPr="00052E44" w:rsidRDefault="00831265" w:rsidP="00CC5EEE">
            <w:pPr>
              <w:ind w:left="-90"/>
              <w:rPr>
                <w:b/>
                <w:bCs/>
                <w:i/>
                <w:iCs/>
                <w:sz w:val="24"/>
                <w:szCs w:val="24"/>
              </w:rPr>
            </w:pPr>
            <w:r w:rsidRPr="00F079E8">
              <w:rPr>
                <w:b/>
                <w:bCs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2978150" cy="1987550"/>
                  <wp:effectExtent l="0" t="0" r="0" b="0"/>
                  <wp:docPr id="37" name="Chart 1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5"/>
                    </a:graphicData>
                  </a:graphic>
                </wp:inline>
              </w:drawing>
            </w:r>
          </w:p>
        </w:tc>
        <w:tc>
          <w:tcPr>
            <w:tcW w:w="4503" w:type="dxa"/>
          </w:tcPr>
          <w:p w:rsidR="00831265" w:rsidRPr="00052E44" w:rsidRDefault="00831265" w:rsidP="00CC5EEE">
            <w:pPr>
              <w:ind w:left="-9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E1156D">
              <w:rPr>
                <w:b/>
                <w:bCs/>
                <w:i/>
                <w:i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2800350" cy="1987550"/>
                  <wp:effectExtent l="0" t="0" r="0" b="0"/>
                  <wp:docPr id="38" name="Chart 1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6"/>
                    </a:graphicData>
                  </a:graphic>
                </wp:inline>
              </w:drawing>
            </w:r>
          </w:p>
        </w:tc>
      </w:tr>
      <w:tr w:rsidR="00831265" w:rsidRPr="00052E44" w:rsidTr="00A42903">
        <w:trPr>
          <w:jc w:val="center"/>
        </w:trPr>
        <w:tc>
          <w:tcPr>
            <w:tcW w:w="4736" w:type="dxa"/>
          </w:tcPr>
          <w:p w:rsidR="00831265" w:rsidRPr="00052E44" w:rsidRDefault="00831265" w:rsidP="00CC5EEE">
            <w:pPr>
              <w:ind w:left="-9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52E44">
              <w:rPr>
                <w:b/>
                <w:bCs/>
                <w:i/>
                <w:iCs/>
                <w:color w:val="000000"/>
                <w:sz w:val="24"/>
                <w:szCs w:val="24"/>
              </w:rPr>
              <w:t>OsCERK1</w:t>
            </w:r>
          </w:p>
        </w:tc>
        <w:tc>
          <w:tcPr>
            <w:tcW w:w="4503" w:type="dxa"/>
          </w:tcPr>
          <w:p w:rsidR="00831265" w:rsidRPr="00052E44" w:rsidRDefault="00831265" w:rsidP="00CC5EEE">
            <w:pPr>
              <w:ind w:left="-9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52E44">
              <w:rPr>
                <w:b/>
                <w:bCs/>
                <w:i/>
                <w:iCs/>
                <w:color w:val="000000"/>
                <w:sz w:val="24"/>
                <w:szCs w:val="24"/>
              </w:rPr>
              <w:t>OsCEBiP</w:t>
            </w:r>
          </w:p>
        </w:tc>
      </w:tr>
      <w:tr w:rsidR="00831265" w:rsidRPr="00052E44" w:rsidTr="00A42903">
        <w:trPr>
          <w:trHeight w:val="3050"/>
          <w:jc w:val="center"/>
        </w:trPr>
        <w:tc>
          <w:tcPr>
            <w:tcW w:w="4736" w:type="dxa"/>
          </w:tcPr>
          <w:p w:rsidR="00831265" w:rsidRPr="00052E44" w:rsidRDefault="00831265" w:rsidP="00CC5EEE">
            <w:pPr>
              <w:ind w:left="-9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E1156D">
              <w:rPr>
                <w:b/>
                <w:bCs/>
                <w:i/>
                <w:i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2980182" cy="1989735"/>
                  <wp:effectExtent l="0" t="0" r="0" b="0"/>
                  <wp:docPr id="39" name="Chart 7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7"/>
                    </a:graphicData>
                  </a:graphic>
                </wp:inline>
              </w:drawing>
            </w:r>
          </w:p>
        </w:tc>
        <w:tc>
          <w:tcPr>
            <w:tcW w:w="4503" w:type="dxa"/>
          </w:tcPr>
          <w:p w:rsidR="00831265" w:rsidRPr="00052E44" w:rsidRDefault="00831265" w:rsidP="00CC5EEE">
            <w:pPr>
              <w:tabs>
                <w:tab w:val="left" w:pos="-50"/>
              </w:tabs>
              <w:ind w:left="-34"/>
              <w:rPr>
                <w:b/>
                <w:bCs/>
                <w:i/>
                <w:iCs/>
                <w:sz w:val="24"/>
                <w:szCs w:val="24"/>
              </w:rPr>
            </w:pPr>
            <w:r w:rsidRPr="00E1156D">
              <w:rPr>
                <w:b/>
                <w:bCs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2800197" cy="1989735"/>
                  <wp:effectExtent l="0" t="0" r="0" b="0"/>
                  <wp:docPr id="40" name="Chart 8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8"/>
                    </a:graphicData>
                  </a:graphic>
                </wp:inline>
              </w:drawing>
            </w:r>
          </w:p>
        </w:tc>
      </w:tr>
      <w:tr w:rsidR="00831265" w:rsidRPr="00052E44" w:rsidTr="00A42903">
        <w:trPr>
          <w:jc w:val="center"/>
        </w:trPr>
        <w:tc>
          <w:tcPr>
            <w:tcW w:w="4736" w:type="dxa"/>
          </w:tcPr>
          <w:p w:rsidR="00831265" w:rsidRPr="00052E44" w:rsidRDefault="00831265" w:rsidP="00CC5EEE">
            <w:pPr>
              <w:ind w:left="-90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52E44">
              <w:rPr>
                <w:b/>
                <w:bCs/>
                <w:i/>
                <w:iCs/>
                <w:color w:val="000000"/>
                <w:sz w:val="24"/>
                <w:szCs w:val="24"/>
              </w:rPr>
              <w:t>Os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FMO</w:t>
            </w:r>
          </w:p>
        </w:tc>
        <w:tc>
          <w:tcPr>
            <w:tcW w:w="4503" w:type="dxa"/>
          </w:tcPr>
          <w:p w:rsidR="00831265" w:rsidRPr="00052E44" w:rsidRDefault="00831265" w:rsidP="00CC5EEE">
            <w:pPr>
              <w:tabs>
                <w:tab w:val="left" w:pos="-50"/>
              </w:tabs>
              <w:ind w:left="-34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052E44">
              <w:rPr>
                <w:b/>
                <w:bCs/>
                <w:i/>
                <w:iCs/>
                <w:color w:val="000000"/>
                <w:sz w:val="24"/>
                <w:szCs w:val="24"/>
              </w:rPr>
              <w:t>Os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PR1.1</w:t>
            </w:r>
          </w:p>
        </w:tc>
      </w:tr>
    </w:tbl>
    <w:p w:rsidR="00EF246B" w:rsidRDefault="00EF246B" w:rsidP="00CC5EEE">
      <w:pPr>
        <w:spacing w:after="0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131FE2" w:rsidRPr="00AE242F" w:rsidRDefault="00EF246B" w:rsidP="00CC5EE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C5EEE">
        <w:rPr>
          <w:rFonts w:ascii="Times New Roman" w:hAnsi="Times New Roman" w:cs="Times New Roman"/>
          <w:b/>
          <w:bCs/>
          <w:color w:val="0000CC"/>
          <w:spacing w:val="-4"/>
          <w:sz w:val="24"/>
          <w:szCs w:val="24"/>
        </w:rPr>
        <w:t>Supplementary</w:t>
      </w:r>
      <w:r w:rsidRPr="00CC5EEE">
        <w:rPr>
          <w:rFonts w:ascii="Times New Roman" w:hAnsi="Times New Roman" w:cs="Times New Roman"/>
          <w:b/>
          <w:color w:val="0000CC"/>
          <w:sz w:val="24"/>
          <w:szCs w:val="24"/>
        </w:rPr>
        <w:t xml:space="preserve"> </w:t>
      </w:r>
      <w:r w:rsidR="00E917C9" w:rsidRPr="00CC5EEE">
        <w:rPr>
          <w:rFonts w:ascii="Times New Roman" w:hAnsi="Times New Roman" w:cs="Times New Roman"/>
          <w:b/>
          <w:color w:val="0000CC"/>
          <w:sz w:val="24"/>
          <w:szCs w:val="24"/>
        </w:rPr>
        <w:t>Fig. 1</w:t>
      </w:r>
      <w:r w:rsidR="003466C3">
        <w:rPr>
          <w:rFonts w:ascii="Times New Roman" w:hAnsi="Times New Roman" w:cs="Times New Roman"/>
          <w:b/>
          <w:color w:val="0000CC"/>
          <w:sz w:val="24"/>
          <w:szCs w:val="24"/>
        </w:rPr>
        <w:t>4</w:t>
      </w:r>
      <w:r w:rsidR="00831265" w:rsidRPr="00CC5EEE">
        <w:rPr>
          <w:rFonts w:ascii="Times New Roman" w:hAnsi="Times New Roman" w:cs="Times New Roman"/>
          <w:b/>
          <w:color w:val="0000CC"/>
          <w:sz w:val="24"/>
          <w:szCs w:val="24"/>
        </w:rPr>
        <w:t>.</w:t>
      </w:r>
      <w:r w:rsidR="00831265" w:rsidRPr="00AE24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34E4">
        <w:rPr>
          <w:rFonts w:ascii="Times New Roman" w:hAnsi="Times New Roman" w:cs="Times New Roman"/>
          <w:b/>
          <w:sz w:val="24"/>
        </w:rPr>
        <w:t xml:space="preserve">qPCR </w:t>
      </w:r>
      <w:r w:rsidR="00EC473A">
        <w:rPr>
          <w:rFonts w:ascii="Times New Roman" w:hAnsi="Times New Roman" w:cs="Times New Roman"/>
          <w:b/>
          <w:sz w:val="24"/>
        </w:rPr>
        <w:t xml:space="preserve">based </w:t>
      </w:r>
      <w:r w:rsidR="007A0016">
        <w:rPr>
          <w:rFonts w:ascii="Times New Roman" w:hAnsi="Times New Roman" w:cs="Times New Roman"/>
          <w:b/>
          <w:sz w:val="24"/>
        </w:rPr>
        <w:t>transcriptional</w:t>
      </w:r>
      <w:r w:rsidR="00EC473A">
        <w:rPr>
          <w:rFonts w:ascii="Times New Roman" w:hAnsi="Times New Roman" w:cs="Times New Roman"/>
          <w:b/>
          <w:sz w:val="24"/>
        </w:rPr>
        <w:t xml:space="preserve"> analysis</w:t>
      </w:r>
      <w:r w:rsidR="001C34E4">
        <w:rPr>
          <w:rFonts w:ascii="Times New Roman" w:hAnsi="Times New Roman" w:cs="Times New Roman"/>
          <w:b/>
          <w:sz w:val="24"/>
        </w:rPr>
        <w:t xml:space="preserve"> of defense genes</w:t>
      </w:r>
      <w:r w:rsidR="00EC473A">
        <w:rPr>
          <w:rFonts w:ascii="Times New Roman" w:hAnsi="Times New Roman" w:cs="Times New Roman"/>
          <w:b/>
          <w:sz w:val="24"/>
        </w:rPr>
        <w:t xml:space="preserve"> expression</w:t>
      </w:r>
      <w:r w:rsidR="001C34E4">
        <w:rPr>
          <w:rFonts w:ascii="Times New Roman" w:hAnsi="Times New Roman" w:cs="Times New Roman"/>
          <w:b/>
          <w:sz w:val="24"/>
        </w:rPr>
        <w:t xml:space="preserve"> in rice seedlings u</w:t>
      </w:r>
      <w:r w:rsidR="007A0016">
        <w:rPr>
          <w:rFonts w:ascii="Times New Roman" w:hAnsi="Times New Roman" w:cs="Times New Roman"/>
          <w:b/>
          <w:sz w:val="24"/>
        </w:rPr>
        <w:t xml:space="preserve">pon phyllobacterization </w:t>
      </w:r>
    </w:p>
    <w:sectPr w:rsidR="00131FE2" w:rsidRPr="00AE242F" w:rsidSect="00F21533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1C473F"/>
    <w:multiLevelType w:val="hybridMultilevel"/>
    <w:tmpl w:val="1DDE32E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savePreviewPicture/>
  <w:compat/>
  <w:rsids>
    <w:rsidRoot w:val="00222487"/>
    <w:rsid w:val="00015081"/>
    <w:rsid w:val="00034666"/>
    <w:rsid w:val="00045BC4"/>
    <w:rsid w:val="00064D49"/>
    <w:rsid w:val="000B6F45"/>
    <w:rsid w:val="00107963"/>
    <w:rsid w:val="00131FE2"/>
    <w:rsid w:val="00153DFA"/>
    <w:rsid w:val="00196AF2"/>
    <w:rsid w:val="001A2A98"/>
    <w:rsid w:val="001B3296"/>
    <w:rsid w:val="001C34E4"/>
    <w:rsid w:val="001E6C1B"/>
    <w:rsid w:val="00222487"/>
    <w:rsid w:val="00233612"/>
    <w:rsid w:val="00237FC6"/>
    <w:rsid w:val="0025153F"/>
    <w:rsid w:val="003202AB"/>
    <w:rsid w:val="003466C3"/>
    <w:rsid w:val="00352966"/>
    <w:rsid w:val="003C0B5B"/>
    <w:rsid w:val="003F1A7D"/>
    <w:rsid w:val="003F79C4"/>
    <w:rsid w:val="00410B21"/>
    <w:rsid w:val="004319C5"/>
    <w:rsid w:val="0043570D"/>
    <w:rsid w:val="00460EDC"/>
    <w:rsid w:val="00461893"/>
    <w:rsid w:val="004716C2"/>
    <w:rsid w:val="004B2346"/>
    <w:rsid w:val="004C7537"/>
    <w:rsid w:val="004F1B56"/>
    <w:rsid w:val="00503319"/>
    <w:rsid w:val="00520942"/>
    <w:rsid w:val="00520FD6"/>
    <w:rsid w:val="005251AB"/>
    <w:rsid w:val="0055440C"/>
    <w:rsid w:val="006411DE"/>
    <w:rsid w:val="0068421B"/>
    <w:rsid w:val="006E7533"/>
    <w:rsid w:val="00706FAA"/>
    <w:rsid w:val="007118A8"/>
    <w:rsid w:val="0071424B"/>
    <w:rsid w:val="0073615F"/>
    <w:rsid w:val="007A0016"/>
    <w:rsid w:val="007B6DEA"/>
    <w:rsid w:val="007D1AA7"/>
    <w:rsid w:val="007D298C"/>
    <w:rsid w:val="007E1EF1"/>
    <w:rsid w:val="007E4EDF"/>
    <w:rsid w:val="007E7EA3"/>
    <w:rsid w:val="00831265"/>
    <w:rsid w:val="008A0819"/>
    <w:rsid w:val="008D178E"/>
    <w:rsid w:val="008E3CF6"/>
    <w:rsid w:val="009072FC"/>
    <w:rsid w:val="00913261"/>
    <w:rsid w:val="0091335D"/>
    <w:rsid w:val="00937780"/>
    <w:rsid w:val="009A110F"/>
    <w:rsid w:val="009C11CA"/>
    <w:rsid w:val="009D72E3"/>
    <w:rsid w:val="009F31CD"/>
    <w:rsid w:val="009F569D"/>
    <w:rsid w:val="009F6428"/>
    <w:rsid w:val="00A029AE"/>
    <w:rsid w:val="00A327A7"/>
    <w:rsid w:val="00A42903"/>
    <w:rsid w:val="00A5796F"/>
    <w:rsid w:val="00A70F21"/>
    <w:rsid w:val="00A97F01"/>
    <w:rsid w:val="00AC1C6B"/>
    <w:rsid w:val="00AC4439"/>
    <w:rsid w:val="00AE242F"/>
    <w:rsid w:val="00B01C5B"/>
    <w:rsid w:val="00B26DE3"/>
    <w:rsid w:val="00BA50D9"/>
    <w:rsid w:val="00BA5EB2"/>
    <w:rsid w:val="00BD1DC6"/>
    <w:rsid w:val="00C43A42"/>
    <w:rsid w:val="00C51382"/>
    <w:rsid w:val="00C771A8"/>
    <w:rsid w:val="00CB37ED"/>
    <w:rsid w:val="00CC5EEE"/>
    <w:rsid w:val="00CC7988"/>
    <w:rsid w:val="00D104EC"/>
    <w:rsid w:val="00D24F44"/>
    <w:rsid w:val="00D34B90"/>
    <w:rsid w:val="00D50AA1"/>
    <w:rsid w:val="00D53D47"/>
    <w:rsid w:val="00D802CE"/>
    <w:rsid w:val="00D96533"/>
    <w:rsid w:val="00DA2243"/>
    <w:rsid w:val="00DB382C"/>
    <w:rsid w:val="00DF2379"/>
    <w:rsid w:val="00E15378"/>
    <w:rsid w:val="00E52D21"/>
    <w:rsid w:val="00E917C9"/>
    <w:rsid w:val="00EA634F"/>
    <w:rsid w:val="00EB587C"/>
    <w:rsid w:val="00EB6A5F"/>
    <w:rsid w:val="00EC473A"/>
    <w:rsid w:val="00EF246B"/>
    <w:rsid w:val="00F21533"/>
    <w:rsid w:val="00F224F1"/>
    <w:rsid w:val="00F271C0"/>
    <w:rsid w:val="00F33F4C"/>
    <w:rsid w:val="00F40462"/>
    <w:rsid w:val="00F42656"/>
    <w:rsid w:val="00F4395F"/>
    <w:rsid w:val="00F912B0"/>
    <w:rsid w:val="00F94E49"/>
    <w:rsid w:val="00FB6AE9"/>
    <w:rsid w:val="00FB7040"/>
    <w:rsid w:val="00FD0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4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2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02AB"/>
    <w:pPr>
      <w:spacing w:after="0" w:line="240" w:lineRule="auto"/>
    </w:pPr>
    <w:rPr>
      <w:rFonts w:eastAsiaTheme="minorEastAsia"/>
      <w:szCs w:val="20"/>
      <w:lang w:val="en-IN" w:eastAsia="en-I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202AB"/>
    <w:pPr>
      <w:ind w:left="720"/>
      <w:contextualSpacing/>
    </w:pPr>
    <w:rPr>
      <w:rFonts w:eastAsiaTheme="minorEastAsia" w:cs="Mangal"/>
      <w:szCs w:val="20"/>
      <w:lang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8D17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17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17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17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17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6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jpeg"/><Relationship Id="rId299" Type="http://schemas.openxmlformats.org/officeDocument/2006/relationships/image" Target="media/image289.jpeg"/><Relationship Id="rId21" Type="http://schemas.openxmlformats.org/officeDocument/2006/relationships/chart" Target="charts/chart5.xml"/><Relationship Id="rId63" Type="http://schemas.openxmlformats.org/officeDocument/2006/relationships/image" Target="media/image53.jpeg"/><Relationship Id="rId159" Type="http://schemas.openxmlformats.org/officeDocument/2006/relationships/image" Target="media/image149.jpeg"/><Relationship Id="rId324" Type="http://schemas.openxmlformats.org/officeDocument/2006/relationships/image" Target="media/image314.jpeg"/><Relationship Id="rId366" Type="http://schemas.openxmlformats.org/officeDocument/2006/relationships/image" Target="media/image356.jpeg"/><Relationship Id="rId170" Type="http://schemas.openxmlformats.org/officeDocument/2006/relationships/image" Target="media/image160.jpeg"/><Relationship Id="rId226" Type="http://schemas.openxmlformats.org/officeDocument/2006/relationships/image" Target="media/image216.jpeg"/><Relationship Id="rId268" Type="http://schemas.openxmlformats.org/officeDocument/2006/relationships/image" Target="media/image258.jpeg"/><Relationship Id="rId32" Type="http://schemas.openxmlformats.org/officeDocument/2006/relationships/image" Target="media/image22.jpeg"/><Relationship Id="rId74" Type="http://schemas.openxmlformats.org/officeDocument/2006/relationships/image" Target="media/image64.jpeg"/><Relationship Id="rId128" Type="http://schemas.openxmlformats.org/officeDocument/2006/relationships/image" Target="media/image118.jpeg"/><Relationship Id="rId335" Type="http://schemas.openxmlformats.org/officeDocument/2006/relationships/image" Target="media/image325.jpeg"/><Relationship Id="rId377" Type="http://schemas.openxmlformats.org/officeDocument/2006/relationships/image" Target="media/image367.jpeg"/><Relationship Id="rId5" Type="http://schemas.openxmlformats.org/officeDocument/2006/relationships/webSettings" Target="webSettings.xml"/><Relationship Id="rId181" Type="http://schemas.openxmlformats.org/officeDocument/2006/relationships/image" Target="media/image171.jpeg"/><Relationship Id="rId237" Type="http://schemas.openxmlformats.org/officeDocument/2006/relationships/image" Target="media/image227.jpeg"/><Relationship Id="rId402" Type="http://schemas.openxmlformats.org/officeDocument/2006/relationships/image" Target="media/image392.jpeg"/><Relationship Id="rId279" Type="http://schemas.openxmlformats.org/officeDocument/2006/relationships/image" Target="media/image269.jpeg"/><Relationship Id="rId43" Type="http://schemas.openxmlformats.org/officeDocument/2006/relationships/image" Target="media/image33.jpeg"/><Relationship Id="rId139" Type="http://schemas.openxmlformats.org/officeDocument/2006/relationships/image" Target="media/image129.jpeg"/><Relationship Id="rId290" Type="http://schemas.openxmlformats.org/officeDocument/2006/relationships/image" Target="media/image280.jpeg"/><Relationship Id="rId304" Type="http://schemas.openxmlformats.org/officeDocument/2006/relationships/image" Target="media/image294.jpeg"/><Relationship Id="rId346" Type="http://schemas.openxmlformats.org/officeDocument/2006/relationships/image" Target="media/image336.jpeg"/><Relationship Id="rId388" Type="http://schemas.openxmlformats.org/officeDocument/2006/relationships/image" Target="media/image378.jpeg"/><Relationship Id="rId85" Type="http://schemas.openxmlformats.org/officeDocument/2006/relationships/image" Target="media/image75.jpeg"/><Relationship Id="rId150" Type="http://schemas.openxmlformats.org/officeDocument/2006/relationships/image" Target="media/image140.jpeg"/><Relationship Id="rId171" Type="http://schemas.openxmlformats.org/officeDocument/2006/relationships/image" Target="media/image161.jpeg"/><Relationship Id="rId192" Type="http://schemas.openxmlformats.org/officeDocument/2006/relationships/image" Target="media/image182.jpeg"/><Relationship Id="rId206" Type="http://schemas.openxmlformats.org/officeDocument/2006/relationships/image" Target="media/image196.jpeg"/><Relationship Id="rId227" Type="http://schemas.openxmlformats.org/officeDocument/2006/relationships/image" Target="media/image217.jpeg"/><Relationship Id="rId413" Type="http://schemas.openxmlformats.org/officeDocument/2006/relationships/image" Target="media/image403.jpeg"/><Relationship Id="rId248" Type="http://schemas.openxmlformats.org/officeDocument/2006/relationships/image" Target="media/image238.jpeg"/><Relationship Id="rId269" Type="http://schemas.openxmlformats.org/officeDocument/2006/relationships/image" Target="media/image259.jpeg"/><Relationship Id="rId12" Type="http://schemas.openxmlformats.org/officeDocument/2006/relationships/image" Target="media/image7.png"/><Relationship Id="rId33" Type="http://schemas.openxmlformats.org/officeDocument/2006/relationships/image" Target="media/image23.jpeg"/><Relationship Id="rId108" Type="http://schemas.openxmlformats.org/officeDocument/2006/relationships/image" Target="media/image98.jpeg"/><Relationship Id="rId129" Type="http://schemas.openxmlformats.org/officeDocument/2006/relationships/image" Target="media/image119.jpeg"/><Relationship Id="rId280" Type="http://schemas.openxmlformats.org/officeDocument/2006/relationships/image" Target="media/image270.jpeg"/><Relationship Id="rId315" Type="http://schemas.openxmlformats.org/officeDocument/2006/relationships/image" Target="media/image305.jpeg"/><Relationship Id="rId336" Type="http://schemas.openxmlformats.org/officeDocument/2006/relationships/image" Target="media/image326.jpeg"/><Relationship Id="rId357" Type="http://schemas.openxmlformats.org/officeDocument/2006/relationships/image" Target="media/image347.jpeg"/><Relationship Id="rId54" Type="http://schemas.openxmlformats.org/officeDocument/2006/relationships/image" Target="media/image44.jpeg"/><Relationship Id="rId75" Type="http://schemas.openxmlformats.org/officeDocument/2006/relationships/image" Target="media/image65.jpeg"/><Relationship Id="rId96" Type="http://schemas.openxmlformats.org/officeDocument/2006/relationships/image" Target="media/image86.jpeg"/><Relationship Id="rId140" Type="http://schemas.openxmlformats.org/officeDocument/2006/relationships/image" Target="media/image130.jpeg"/><Relationship Id="rId161" Type="http://schemas.openxmlformats.org/officeDocument/2006/relationships/image" Target="media/image151.jpeg"/><Relationship Id="rId182" Type="http://schemas.openxmlformats.org/officeDocument/2006/relationships/image" Target="media/image172.jpeg"/><Relationship Id="rId217" Type="http://schemas.openxmlformats.org/officeDocument/2006/relationships/image" Target="media/image207.jpeg"/><Relationship Id="rId378" Type="http://schemas.openxmlformats.org/officeDocument/2006/relationships/image" Target="media/image368.jpeg"/><Relationship Id="rId399" Type="http://schemas.openxmlformats.org/officeDocument/2006/relationships/image" Target="media/image389.jpeg"/><Relationship Id="rId403" Type="http://schemas.openxmlformats.org/officeDocument/2006/relationships/image" Target="media/image393.jpeg"/><Relationship Id="rId6" Type="http://schemas.openxmlformats.org/officeDocument/2006/relationships/image" Target="media/image1.png"/><Relationship Id="rId238" Type="http://schemas.openxmlformats.org/officeDocument/2006/relationships/image" Target="media/image228.jpeg"/><Relationship Id="rId259" Type="http://schemas.openxmlformats.org/officeDocument/2006/relationships/image" Target="media/image249.jpeg"/><Relationship Id="rId424" Type="http://schemas.openxmlformats.org/officeDocument/2006/relationships/chart" Target="charts/chart9.xml"/><Relationship Id="rId23" Type="http://schemas.openxmlformats.org/officeDocument/2006/relationships/image" Target="media/image13.jpeg"/><Relationship Id="rId119" Type="http://schemas.openxmlformats.org/officeDocument/2006/relationships/image" Target="media/image109.jpeg"/><Relationship Id="rId270" Type="http://schemas.openxmlformats.org/officeDocument/2006/relationships/image" Target="media/image260.jpeg"/><Relationship Id="rId291" Type="http://schemas.openxmlformats.org/officeDocument/2006/relationships/image" Target="media/image281.jpeg"/><Relationship Id="rId305" Type="http://schemas.openxmlformats.org/officeDocument/2006/relationships/image" Target="media/image295.jpeg"/><Relationship Id="rId326" Type="http://schemas.openxmlformats.org/officeDocument/2006/relationships/image" Target="media/image316.jpeg"/><Relationship Id="rId347" Type="http://schemas.openxmlformats.org/officeDocument/2006/relationships/image" Target="media/image337.jpeg"/><Relationship Id="rId44" Type="http://schemas.openxmlformats.org/officeDocument/2006/relationships/image" Target="media/image34.jpeg"/><Relationship Id="rId65" Type="http://schemas.openxmlformats.org/officeDocument/2006/relationships/image" Target="media/image55.jpeg"/><Relationship Id="rId86" Type="http://schemas.openxmlformats.org/officeDocument/2006/relationships/image" Target="media/image76.jpeg"/><Relationship Id="rId130" Type="http://schemas.openxmlformats.org/officeDocument/2006/relationships/image" Target="media/image120.jpeg"/><Relationship Id="rId151" Type="http://schemas.openxmlformats.org/officeDocument/2006/relationships/image" Target="media/image141.jpeg"/><Relationship Id="rId368" Type="http://schemas.openxmlformats.org/officeDocument/2006/relationships/image" Target="media/image358.jpeg"/><Relationship Id="rId389" Type="http://schemas.openxmlformats.org/officeDocument/2006/relationships/image" Target="media/image379.jpeg"/><Relationship Id="rId172" Type="http://schemas.openxmlformats.org/officeDocument/2006/relationships/image" Target="media/image162.jpeg"/><Relationship Id="rId193" Type="http://schemas.openxmlformats.org/officeDocument/2006/relationships/image" Target="media/image183.jpeg"/><Relationship Id="rId207" Type="http://schemas.openxmlformats.org/officeDocument/2006/relationships/image" Target="media/image197.jpeg"/><Relationship Id="rId228" Type="http://schemas.openxmlformats.org/officeDocument/2006/relationships/image" Target="media/image218.jpeg"/><Relationship Id="rId249" Type="http://schemas.openxmlformats.org/officeDocument/2006/relationships/image" Target="media/image239.jpeg"/><Relationship Id="rId414" Type="http://schemas.openxmlformats.org/officeDocument/2006/relationships/image" Target="media/image404.jpeg"/><Relationship Id="rId13" Type="http://schemas.openxmlformats.org/officeDocument/2006/relationships/image" Target="media/image8.png"/><Relationship Id="rId109" Type="http://schemas.openxmlformats.org/officeDocument/2006/relationships/image" Target="media/image99.jpeg"/><Relationship Id="rId260" Type="http://schemas.openxmlformats.org/officeDocument/2006/relationships/image" Target="media/image250.jpeg"/><Relationship Id="rId281" Type="http://schemas.openxmlformats.org/officeDocument/2006/relationships/image" Target="media/image271.jpeg"/><Relationship Id="rId316" Type="http://schemas.openxmlformats.org/officeDocument/2006/relationships/image" Target="media/image306.jpeg"/><Relationship Id="rId337" Type="http://schemas.openxmlformats.org/officeDocument/2006/relationships/image" Target="media/image327.jpeg"/><Relationship Id="rId34" Type="http://schemas.openxmlformats.org/officeDocument/2006/relationships/image" Target="media/image24.jpeg"/><Relationship Id="rId55" Type="http://schemas.openxmlformats.org/officeDocument/2006/relationships/image" Target="media/image45.jpeg"/><Relationship Id="rId76" Type="http://schemas.openxmlformats.org/officeDocument/2006/relationships/image" Target="media/image66.jpeg"/><Relationship Id="rId97" Type="http://schemas.openxmlformats.org/officeDocument/2006/relationships/image" Target="media/image87.jpeg"/><Relationship Id="rId120" Type="http://schemas.openxmlformats.org/officeDocument/2006/relationships/image" Target="media/image110.jpeg"/><Relationship Id="rId141" Type="http://schemas.openxmlformats.org/officeDocument/2006/relationships/image" Target="media/image131.jpeg"/><Relationship Id="rId358" Type="http://schemas.openxmlformats.org/officeDocument/2006/relationships/image" Target="media/image348.jpeg"/><Relationship Id="rId379" Type="http://schemas.openxmlformats.org/officeDocument/2006/relationships/image" Target="media/image369.jpeg"/><Relationship Id="rId7" Type="http://schemas.openxmlformats.org/officeDocument/2006/relationships/image" Target="media/image2.png"/><Relationship Id="rId162" Type="http://schemas.openxmlformats.org/officeDocument/2006/relationships/image" Target="media/image152.jpeg"/><Relationship Id="rId183" Type="http://schemas.openxmlformats.org/officeDocument/2006/relationships/image" Target="media/image173.jpeg"/><Relationship Id="rId218" Type="http://schemas.openxmlformats.org/officeDocument/2006/relationships/image" Target="media/image208.jpeg"/><Relationship Id="rId239" Type="http://schemas.openxmlformats.org/officeDocument/2006/relationships/image" Target="media/image229.jpeg"/><Relationship Id="rId390" Type="http://schemas.openxmlformats.org/officeDocument/2006/relationships/image" Target="media/image380.jpeg"/><Relationship Id="rId404" Type="http://schemas.openxmlformats.org/officeDocument/2006/relationships/image" Target="media/image394.jpeg"/><Relationship Id="rId425" Type="http://schemas.openxmlformats.org/officeDocument/2006/relationships/chart" Target="charts/chart10.xml"/><Relationship Id="rId250" Type="http://schemas.openxmlformats.org/officeDocument/2006/relationships/image" Target="media/image240.jpeg"/><Relationship Id="rId271" Type="http://schemas.openxmlformats.org/officeDocument/2006/relationships/image" Target="media/image261.jpeg"/><Relationship Id="rId292" Type="http://schemas.openxmlformats.org/officeDocument/2006/relationships/image" Target="media/image282.jpeg"/><Relationship Id="rId306" Type="http://schemas.openxmlformats.org/officeDocument/2006/relationships/image" Target="media/image296.jpeg"/><Relationship Id="rId24" Type="http://schemas.openxmlformats.org/officeDocument/2006/relationships/image" Target="media/image14.jpeg"/><Relationship Id="rId45" Type="http://schemas.openxmlformats.org/officeDocument/2006/relationships/image" Target="media/image35.jpeg"/><Relationship Id="rId66" Type="http://schemas.openxmlformats.org/officeDocument/2006/relationships/image" Target="media/image56.jpeg"/><Relationship Id="rId87" Type="http://schemas.openxmlformats.org/officeDocument/2006/relationships/image" Target="media/image77.jpeg"/><Relationship Id="rId110" Type="http://schemas.openxmlformats.org/officeDocument/2006/relationships/image" Target="media/image100.jpeg"/><Relationship Id="rId131" Type="http://schemas.openxmlformats.org/officeDocument/2006/relationships/image" Target="media/image121.jpeg"/><Relationship Id="rId327" Type="http://schemas.openxmlformats.org/officeDocument/2006/relationships/image" Target="media/image317.jpeg"/><Relationship Id="rId348" Type="http://schemas.openxmlformats.org/officeDocument/2006/relationships/image" Target="media/image338.jpeg"/><Relationship Id="rId369" Type="http://schemas.openxmlformats.org/officeDocument/2006/relationships/image" Target="media/image359.jpeg"/><Relationship Id="rId152" Type="http://schemas.openxmlformats.org/officeDocument/2006/relationships/image" Target="media/image142.jpeg"/><Relationship Id="rId173" Type="http://schemas.openxmlformats.org/officeDocument/2006/relationships/image" Target="media/image163.jpeg"/><Relationship Id="rId194" Type="http://schemas.openxmlformats.org/officeDocument/2006/relationships/image" Target="media/image184.jpeg"/><Relationship Id="rId208" Type="http://schemas.openxmlformats.org/officeDocument/2006/relationships/image" Target="media/image198.jpeg"/><Relationship Id="rId229" Type="http://schemas.openxmlformats.org/officeDocument/2006/relationships/image" Target="media/image219.jpeg"/><Relationship Id="rId380" Type="http://schemas.openxmlformats.org/officeDocument/2006/relationships/image" Target="media/image370.jpeg"/><Relationship Id="rId415" Type="http://schemas.openxmlformats.org/officeDocument/2006/relationships/image" Target="media/image405.jpeg"/><Relationship Id="rId240" Type="http://schemas.openxmlformats.org/officeDocument/2006/relationships/image" Target="media/image230.jpeg"/><Relationship Id="rId261" Type="http://schemas.openxmlformats.org/officeDocument/2006/relationships/image" Target="media/image251.jpeg"/><Relationship Id="rId14" Type="http://schemas.openxmlformats.org/officeDocument/2006/relationships/image" Target="media/image9.png"/><Relationship Id="rId35" Type="http://schemas.openxmlformats.org/officeDocument/2006/relationships/image" Target="media/image25.jpeg"/><Relationship Id="rId56" Type="http://schemas.openxmlformats.org/officeDocument/2006/relationships/image" Target="media/image46.jpeg"/><Relationship Id="rId77" Type="http://schemas.openxmlformats.org/officeDocument/2006/relationships/image" Target="media/image67.jpeg"/><Relationship Id="rId100" Type="http://schemas.openxmlformats.org/officeDocument/2006/relationships/image" Target="media/image90.jpeg"/><Relationship Id="rId282" Type="http://schemas.openxmlformats.org/officeDocument/2006/relationships/image" Target="media/image272.jpeg"/><Relationship Id="rId317" Type="http://schemas.openxmlformats.org/officeDocument/2006/relationships/image" Target="media/image307.jpeg"/><Relationship Id="rId338" Type="http://schemas.openxmlformats.org/officeDocument/2006/relationships/image" Target="media/image328.jpeg"/><Relationship Id="rId359" Type="http://schemas.openxmlformats.org/officeDocument/2006/relationships/image" Target="media/image349.jpeg"/><Relationship Id="rId8" Type="http://schemas.openxmlformats.org/officeDocument/2006/relationships/image" Target="media/image3.png"/><Relationship Id="rId98" Type="http://schemas.openxmlformats.org/officeDocument/2006/relationships/image" Target="media/image88.jpeg"/><Relationship Id="rId121" Type="http://schemas.openxmlformats.org/officeDocument/2006/relationships/image" Target="media/image111.jpeg"/><Relationship Id="rId142" Type="http://schemas.openxmlformats.org/officeDocument/2006/relationships/image" Target="media/image132.jpeg"/><Relationship Id="rId163" Type="http://schemas.openxmlformats.org/officeDocument/2006/relationships/image" Target="media/image153.jpeg"/><Relationship Id="rId184" Type="http://schemas.openxmlformats.org/officeDocument/2006/relationships/image" Target="media/image174.jpeg"/><Relationship Id="rId219" Type="http://schemas.openxmlformats.org/officeDocument/2006/relationships/image" Target="media/image209.jpeg"/><Relationship Id="rId370" Type="http://schemas.openxmlformats.org/officeDocument/2006/relationships/image" Target="media/image360.jpeg"/><Relationship Id="rId391" Type="http://schemas.openxmlformats.org/officeDocument/2006/relationships/image" Target="media/image381.jpeg"/><Relationship Id="rId405" Type="http://schemas.openxmlformats.org/officeDocument/2006/relationships/image" Target="media/image395.jpeg"/><Relationship Id="rId426" Type="http://schemas.openxmlformats.org/officeDocument/2006/relationships/chart" Target="charts/chart11.xml"/><Relationship Id="rId230" Type="http://schemas.openxmlformats.org/officeDocument/2006/relationships/image" Target="media/image220.jpeg"/><Relationship Id="rId251" Type="http://schemas.openxmlformats.org/officeDocument/2006/relationships/image" Target="media/image241.jpeg"/><Relationship Id="rId25" Type="http://schemas.openxmlformats.org/officeDocument/2006/relationships/image" Target="media/image15.jpeg"/><Relationship Id="rId46" Type="http://schemas.openxmlformats.org/officeDocument/2006/relationships/image" Target="media/image36.jpeg"/><Relationship Id="rId67" Type="http://schemas.openxmlformats.org/officeDocument/2006/relationships/image" Target="media/image57.jpeg"/><Relationship Id="rId272" Type="http://schemas.openxmlformats.org/officeDocument/2006/relationships/image" Target="media/image262.jpeg"/><Relationship Id="rId293" Type="http://schemas.openxmlformats.org/officeDocument/2006/relationships/image" Target="media/image283.jpeg"/><Relationship Id="rId307" Type="http://schemas.openxmlformats.org/officeDocument/2006/relationships/image" Target="media/image297.jpeg"/><Relationship Id="rId328" Type="http://schemas.openxmlformats.org/officeDocument/2006/relationships/image" Target="media/image318.jpeg"/><Relationship Id="rId349" Type="http://schemas.openxmlformats.org/officeDocument/2006/relationships/image" Target="media/image339.jpeg"/><Relationship Id="rId88" Type="http://schemas.openxmlformats.org/officeDocument/2006/relationships/image" Target="media/image78.jpeg"/><Relationship Id="rId111" Type="http://schemas.openxmlformats.org/officeDocument/2006/relationships/image" Target="media/image101.jpeg"/><Relationship Id="rId132" Type="http://schemas.openxmlformats.org/officeDocument/2006/relationships/image" Target="media/image122.jpeg"/><Relationship Id="rId153" Type="http://schemas.openxmlformats.org/officeDocument/2006/relationships/image" Target="media/image143.jpeg"/><Relationship Id="rId174" Type="http://schemas.openxmlformats.org/officeDocument/2006/relationships/image" Target="media/image164.jpeg"/><Relationship Id="rId195" Type="http://schemas.openxmlformats.org/officeDocument/2006/relationships/image" Target="media/image185.jpeg"/><Relationship Id="rId209" Type="http://schemas.openxmlformats.org/officeDocument/2006/relationships/image" Target="media/image199.jpeg"/><Relationship Id="rId360" Type="http://schemas.openxmlformats.org/officeDocument/2006/relationships/image" Target="media/image350.jpeg"/><Relationship Id="rId381" Type="http://schemas.openxmlformats.org/officeDocument/2006/relationships/image" Target="media/image371.jpeg"/><Relationship Id="rId416" Type="http://schemas.openxmlformats.org/officeDocument/2006/relationships/image" Target="media/image406.jpeg"/><Relationship Id="rId220" Type="http://schemas.openxmlformats.org/officeDocument/2006/relationships/image" Target="media/image210.jpeg"/><Relationship Id="rId241" Type="http://schemas.openxmlformats.org/officeDocument/2006/relationships/image" Target="media/image231.jpeg"/><Relationship Id="rId15" Type="http://schemas.openxmlformats.org/officeDocument/2006/relationships/image" Target="media/image10.png"/><Relationship Id="rId36" Type="http://schemas.openxmlformats.org/officeDocument/2006/relationships/image" Target="media/image26.jpeg"/><Relationship Id="rId57" Type="http://schemas.openxmlformats.org/officeDocument/2006/relationships/image" Target="media/image47.jpeg"/><Relationship Id="rId262" Type="http://schemas.openxmlformats.org/officeDocument/2006/relationships/image" Target="media/image252.jpeg"/><Relationship Id="rId283" Type="http://schemas.openxmlformats.org/officeDocument/2006/relationships/image" Target="media/image273.jpeg"/><Relationship Id="rId318" Type="http://schemas.openxmlformats.org/officeDocument/2006/relationships/image" Target="media/image308.jpeg"/><Relationship Id="rId339" Type="http://schemas.openxmlformats.org/officeDocument/2006/relationships/image" Target="media/image329.jpeg"/><Relationship Id="rId78" Type="http://schemas.openxmlformats.org/officeDocument/2006/relationships/image" Target="media/image68.jpeg"/><Relationship Id="rId99" Type="http://schemas.openxmlformats.org/officeDocument/2006/relationships/image" Target="media/image89.jpeg"/><Relationship Id="rId101" Type="http://schemas.openxmlformats.org/officeDocument/2006/relationships/image" Target="media/image91.jpeg"/><Relationship Id="rId122" Type="http://schemas.openxmlformats.org/officeDocument/2006/relationships/image" Target="media/image112.jpeg"/><Relationship Id="rId143" Type="http://schemas.openxmlformats.org/officeDocument/2006/relationships/image" Target="media/image133.jpeg"/><Relationship Id="rId164" Type="http://schemas.openxmlformats.org/officeDocument/2006/relationships/image" Target="media/image154.jpeg"/><Relationship Id="rId185" Type="http://schemas.openxmlformats.org/officeDocument/2006/relationships/image" Target="media/image175.jpeg"/><Relationship Id="rId350" Type="http://schemas.openxmlformats.org/officeDocument/2006/relationships/image" Target="media/image340.jpeg"/><Relationship Id="rId371" Type="http://schemas.openxmlformats.org/officeDocument/2006/relationships/image" Target="media/image361.jpeg"/><Relationship Id="rId406" Type="http://schemas.openxmlformats.org/officeDocument/2006/relationships/image" Target="media/image396.jpeg"/><Relationship Id="rId9" Type="http://schemas.openxmlformats.org/officeDocument/2006/relationships/image" Target="media/image4.png"/><Relationship Id="rId210" Type="http://schemas.openxmlformats.org/officeDocument/2006/relationships/image" Target="media/image200.jpeg"/><Relationship Id="rId392" Type="http://schemas.openxmlformats.org/officeDocument/2006/relationships/image" Target="media/image382.jpeg"/><Relationship Id="rId427" Type="http://schemas.openxmlformats.org/officeDocument/2006/relationships/chart" Target="charts/chart12.xml"/><Relationship Id="rId26" Type="http://schemas.openxmlformats.org/officeDocument/2006/relationships/image" Target="media/image16.jpeg"/><Relationship Id="rId231" Type="http://schemas.openxmlformats.org/officeDocument/2006/relationships/image" Target="media/image221.jpeg"/><Relationship Id="rId252" Type="http://schemas.openxmlformats.org/officeDocument/2006/relationships/image" Target="media/image242.jpeg"/><Relationship Id="rId273" Type="http://schemas.openxmlformats.org/officeDocument/2006/relationships/image" Target="media/image263.jpeg"/><Relationship Id="rId294" Type="http://schemas.openxmlformats.org/officeDocument/2006/relationships/image" Target="media/image284.jpeg"/><Relationship Id="rId308" Type="http://schemas.openxmlformats.org/officeDocument/2006/relationships/image" Target="media/image298.jpeg"/><Relationship Id="rId329" Type="http://schemas.openxmlformats.org/officeDocument/2006/relationships/image" Target="media/image319.jpeg"/><Relationship Id="rId47" Type="http://schemas.openxmlformats.org/officeDocument/2006/relationships/image" Target="media/image37.jpeg"/><Relationship Id="rId68" Type="http://schemas.openxmlformats.org/officeDocument/2006/relationships/image" Target="media/image58.jpeg"/><Relationship Id="rId89" Type="http://schemas.openxmlformats.org/officeDocument/2006/relationships/image" Target="media/image79.jpeg"/><Relationship Id="rId112" Type="http://schemas.openxmlformats.org/officeDocument/2006/relationships/image" Target="media/image102.jpeg"/><Relationship Id="rId133" Type="http://schemas.openxmlformats.org/officeDocument/2006/relationships/image" Target="media/image123.jpeg"/><Relationship Id="rId154" Type="http://schemas.openxmlformats.org/officeDocument/2006/relationships/image" Target="media/image144.jpeg"/><Relationship Id="rId175" Type="http://schemas.openxmlformats.org/officeDocument/2006/relationships/image" Target="media/image165.jpeg"/><Relationship Id="rId340" Type="http://schemas.openxmlformats.org/officeDocument/2006/relationships/image" Target="media/image330.jpeg"/><Relationship Id="rId361" Type="http://schemas.openxmlformats.org/officeDocument/2006/relationships/image" Target="media/image351.jpeg"/><Relationship Id="rId196" Type="http://schemas.openxmlformats.org/officeDocument/2006/relationships/image" Target="media/image186.jpeg"/><Relationship Id="rId200" Type="http://schemas.openxmlformats.org/officeDocument/2006/relationships/image" Target="media/image190.jpeg"/><Relationship Id="rId382" Type="http://schemas.openxmlformats.org/officeDocument/2006/relationships/image" Target="media/image372.jpeg"/><Relationship Id="rId417" Type="http://schemas.openxmlformats.org/officeDocument/2006/relationships/image" Target="media/image407.jpeg"/><Relationship Id="rId16" Type="http://schemas.openxmlformats.org/officeDocument/2006/relationships/image" Target="media/image11.png"/><Relationship Id="rId221" Type="http://schemas.openxmlformats.org/officeDocument/2006/relationships/image" Target="media/image211.jpeg"/><Relationship Id="rId242" Type="http://schemas.openxmlformats.org/officeDocument/2006/relationships/image" Target="media/image232.jpeg"/><Relationship Id="rId263" Type="http://schemas.openxmlformats.org/officeDocument/2006/relationships/image" Target="media/image253.jpeg"/><Relationship Id="rId284" Type="http://schemas.openxmlformats.org/officeDocument/2006/relationships/image" Target="media/image274.jpeg"/><Relationship Id="rId319" Type="http://schemas.openxmlformats.org/officeDocument/2006/relationships/image" Target="media/image309.jpeg"/><Relationship Id="rId37" Type="http://schemas.openxmlformats.org/officeDocument/2006/relationships/image" Target="media/image27.jpeg"/><Relationship Id="rId58" Type="http://schemas.openxmlformats.org/officeDocument/2006/relationships/image" Target="media/image48.jpeg"/><Relationship Id="rId79" Type="http://schemas.openxmlformats.org/officeDocument/2006/relationships/image" Target="media/image69.jpeg"/><Relationship Id="rId102" Type="http://schemas.openxmlformats.org/officeDocument/2006/relationships/image" Target="media/image92.jpeg"/><Relationship Id="rId123" Type="http://schemas.openxmlformats.org/officeDocument/2006/relationships/image" Target="media/image113.jpeg"/><Relationship Id="rId144" Type="http://schemas.openxmlformats.org/officeDocument/2006/relationships/image" Target="media/image134.jpeg"/><Relationship Id="rId330" Type="http://schemas.openxmlformats.org/officeDocument/2006/relationships/image" Target="media/image320.jpeg"/><Relationship Id="rId90" Type="http://schemas.openxmlformats.org/officeDocument/2006/relationships/image" Target="media/image80.jpeg"/><Relationship Id="rId165" Type="http://schemas.openxmlformats.org/officeDocument/2006/relationships/image" Target="media/image155.jpeg"/><Relationship Id="rId186" Type="http://schemas.openxmlformats.org/officeDocument/2006/relationships/image" Target="media/image176.jpeg"/><Relationship Id="rId351" Type="http://schemas.openxmlformats.org/officeDocument/2006/relationships/image" Target="media/image341.jpeg"/><Relationship Id="rId372" Type="http://schemas.openxmlformats.org/officeDocument/2006/relationships/image" Target="media/image362.jpeg"/><Relationship Id="rId393" Type="http://schemas.openxmlformats.org/officeDocument/2006/relationships/image" Target="media/image383.jpeg"/><Relationship Id="rId407" Type="http://schemas.openxmlformats.org/officeDocument/2006/relationships/image" Target="media/image397.jpeg"/><Relationship Id="rId428" Type="http://schemas.openxmlformats.org/officeDocument/2006/relationships/chart" Target="charts/chart13.xml"/><Relationship Id="rId211" Type="http://schemas.openxmlformats.org/officeDocument/2006/relationships/image" Target="media/image201.jpeg"/><Relationship Id="rId232" Type="http://schemas.openxmlformats.org/officeDocument/2006/relationships/image" Target="media/image222.jpeg"/><Relationship Id="rId253" Type="http://schemas.openxmlformats.org/officeDocument/2006/relationships/image" Target="media/image243.jpeg"/><Relationship Id="rId274" Type="http://schemas.openxmlformats.org/officeDocument/2006/relationships/image" Target="media/image264.jpeg"/><Relationship Id="rId295" Type="http://schemas.openxmlformats.org/officeDocument/2006/relationships/image" Target="media/image285.jpeg"/><Relationship Id="rId309" Type="http://schemas.openxmlformats.org/officeDocument/2006/relationships/image" Target="media/image299.jpeg"/><Relationship Id="rId27" Type="http://schemas.openxmlformats.org/officeDocument/2006/relationships/image" Target="media/image17.jpeg"/><Relationship Id="rId48" Type="http://schemas.openxmlformats.org/officeDocument/2006/relationships/image" Target="media/image38.jpeg"/><Relationship Id="rId69" Type="http://schemas.openxmlformats.org/officeDocument/2006/relationships/image" Target="media/image59.jpeg"/><Relationship Id="rId113" Type="http://schemas.openxmlformats.org/officeDocument/2006/relationships/image" Target="media/image103.jpeg"/><Relationship Id="rId134" Type="http://schemas.openxmlformats.org/officeDocument/2006/relationships/image" Target="media/image124.jpeg"/><Relationship Id="rId320" Type="http://schemas.openxmlformats.org/officeDocument/2006/relationships/image" Target="media/image310.jpeg"/><Relationship Id="rId80" Type="http://schemas.openxmlformats.org/officeDocument/2006/relationships/image" Target="media/image70.jpeg"/><Relationship Id="rId155" Type="http://schemas.openxmlformats.org/officeDocument/2006/relationships/image" Target="media/image145.jpeg"/><Relationship Id="rId176" Type="http://schemas.openxmlformats.org/officeDocument/2006/relationships/image" Target="media/image166.jpeg"/><Relationship Id="rId197" Type="http://schemas.openxmlformats.org/officeDocument/2006/relationships/image" Target="media/image187.jpeg"/><Relationship Id="rId341" Type="http://schemas.openxmlformats.org/officeDocument/2006/relationships/image" Target="media/image331.jpeg"/><Relationship Id="rId362" Type="http://schemas.openxmlformats.org/officeDocument/2006/relationships/image" Target="media/image352.jpeg"/><Relationship Id="rId383" Type="http://schemas.openxmlformats.org/officeDocument/2006/relationships/image" Target="media/image373.jpeg"/><Relationship Id="rId418" Type="http://schemas.openxmlformats.org/officeDocument/2006/relationships/image" Target="media/image408.jpeg"/><Relationship Id="rId201" Type="http://schemas.openxmlformats.org/officeDocument/2006/relationships/image" Target="media/image191.jpeg"/><Relationship Id="rId222" Type="http://schemas.openxmlformats.org/officeDocument/2006/relationships/image" Target="media/image212.jpeg"/><Relationship Id="rId243" Type="http://schemas.openxmlformats.org/officeDocument/2006/relationships/image" Target="media/image233.jpeg"/><Relationship Id="rId264" Type="http://schemas.openxmlformats.org/officeDocument/2006/relationships/image" Target="media/image254.jpeg"/><Relationship Id="rId285" Type="http://schemas.openxmlformats.org/officeDocument/2006/relationships/image" Target="media/image275.jpeg"/><Relationship Id="rId17" Type="http://schemas.openxmlformats.org/officeDocument/2006/relationships/chart" Target="charts/chart1.xml"/><Relationship Id="rId38" Type="http://schemas.openxmlformats.org/officeDocument/2006/relationships/image" Target="media/image28.jpeg"/><Relationship Id="rId59" Type="http://schemas.openxmlformats.org/officeDocument/2006/relationships/image" Target="media/image49.jpeg"/><Relationship Id="rId103" Type="http://schemas.openxmlformats.org/officeDocument/2006/relationships/image" Target="media/image93.jpeg"/><Relationship Id="rId124" Type="http://schemas.openxmlformats.org/officeDocument/2006/relationships/image" Target="media/image114.jpeg"/><Relationship Id="rId310" Type="http://schemas.openxmlformats.org/officeDocument/2006/relationships/image" Target="media/image300.jpeg"/><Relationship Id="rId70" Type="http://schemas.openxmlformats.org/officeDocument/2006/relationships/image" Target="media/image60.jpeg"/><Relationship Id="rId91" Type="http://schemas.openxmlformats.org/officeDocument/2006/relationships/image" Target="media/image81.jpeg"/><Relationship Id="rId145" Type="http://schemas.openxmlformats.org/officeDocument/2006/relationships/image" Target="media/image135.jpeg"/><Relationship Id="rId166" Type="http://schemas.openxmlformats.org/officeDocument/2006/relationships/image" Target="media/image156.jpeg"/><Relationship Id="rId187" Type="http://schemas.openxmlformats.org/officeDocument/2006/relationships/image" Target="media/image177.jpeg"/><Relationship Id="rId331" Type="http://schemas.openxmlformats.org/officeDocument/2006/relationships/image" Target="media/image321.jpeg"/><Relationship Id="rId352" Type="http://schemas.openxmlformats.org/officeDocument/2006/relationships/image" Target="media/image342.jpeg"/><Relationship Id="rId373" Type="http://schemas.openxmlformats.org/officeDocument/2006/relationships/image" Target="media/image363.jpeg"/><Relationship Id="rId394" Type="http://schemas.openxmlformats.org/officeDocument/2006/relationships/image" Target="media/image384.jpeg"/><Relationship Id="rId408" Type="http://schemas.openxmlformats.org/officeDocument/2006/relationships/image" Target="media/image398.jpeg"/><Relationship Id="rId429" Type="http://schemas.openxmlformats.org/officeDocument/2006/relationships/fontTable" Target="fontTable.xml"/><Relationship Id="rId1" Type="http://schemas.openxmlformats.org/officeDocument/2006/relationships/customXml" Target="../customXml/item1.xml"/><Relationship Id="rId212" Type="http://schemas.openxmlformats.org/officeDocument/2006/relationships/image" Target="media/image202.jpeg"/><Relationship Id="rId233" Type="http://schemas.openxmlformats.org/officeDocument/2006/relationships/image" Target="media/image223.jpeg"/><Relationship Id="rId254" Type="http://schemas.openxmlformats.org/officeDocument/2006/relationships/image" Target="media/image244.jpeg"/><Relationship Id="rId28" Type="http://schemas.openxmlformats.org/officeDocument/2006/relationships/image" Target="media/image18.jpeg"/><Relationship Id="rId49" Type="http://schemas.openxmlformats.org/officeDocument/2006/relationships/image" Target="media/image39.jpeg"/><Relationship Id="rId114" Type="http://schemas.openxmlformats.org/officeDocument/2006/relationships/image" Target="media/image104.jpeg"/><Relationship Id="rId275" Type="http://schemas.openxmlformats.org/officeDocument/2006/relationships/image" Target="media/image265.jpeg"/><Relationship Id="rId296" Type="http://schemas.openxmlformats.org/officeDocument/2006/relationships/image" Target="media/image286.jpeg"/><Relationship Id="rId300" Type="http://schemas.openxmlformats.org/officeDocument/2006/relationships/image" Target="media/image290.jpeg"/><Relationship Id="rId60" Type="http://schemas.openxmlformats.org/officeDocument/2006/relationships/image" Target="media/image50.jpeg"/><Relationship Id="rId81" Type="http://schemas.openxmlformats.org/officeDocument/2006/relationships/image" Target="media/image71.jpeg"/><Relationship Id="rId135" Type="http://schemas.openxmlformats.org/officeDocument/2006/relationships/image" Target="media/image125.jpeg"/><Relationship Id="rId156" Type="http://schemas.openxmlformats.org/officeDocument/2006/relationships/image" Target="media/image146.jpeg"/><Relationship Id="rId177" Type="http://schemas.openxmlformats.org/officeDocument/2006/relationships/image" Target="media/image167.jpeg"/><Relationship Id="rId198" Type="http://schemas.openxmlformats.org/officeDocument/2006/relationships/image" Target="media/image188.jpeg"/><Relationship Id="rId321" Type="http://schemas.openxmlformats.org/officeDocument/2006/relationships/image" Target="media/image311.jpeg"/><Relationship Id="rId342" Type="http://schemas.openxmlformats.org/officeDocument/2006/relationships/image" Target="media/image332.jpeg"/><Relationship Id="rId363" Type="http://schemas.openxmlformats.org/officeDocument/2006/relationships/image" Target="media/image353.jpeg"/><Relationship Id="rId384" Type="http://schemas.openxmlformats.org/officeDocument/2006/relationships/image" Target="media/image374.jpeg"/><Relationship Id="rId419" Type="http://schemas.openxmlformats.org/officeDocument/2006/relationships/image" Target="media/image409.jpeg"/><Relationship Id="rId202" Type="http://schemas.openxmlformats.org/officeDocument/2006/relationships/image" Target="media/image192.jpeg"/><Relationship Id="rId223" Type="http://schemas.openxmlformats.org/officeDocument/2006/relationships/image" Target="media/image213.jpeg"/><Relationship Id="rId244" Type="http://schemas.openxmlformats.org/officeDocument/2006/relationships/image" Target="media/image234.jpeg"/><Relationship Id="rId430" Type="http://schemas.openxmlformats.org/officeDocument/2006/relationships/theme" Target="theme/theme1.xml"/><Relationship Id="rId18" Type="http://schemas.openxmlformats.org/officeDocument/2006/relationships/chart" Target="charts/chart2.xml"/><Relationship Id="rId39" Type="http://schemas.openxmlformats.org/officeDocument/2006/relationships/image" Target="media/image29.jpeg"/><Relationship Id="rId265" Type="http://schemas.openxmlformats.org/officeDocument/2006/relationships/image" Target="media/image255.jpeg"/><Relationship Id="rId286" Type="http://schemas.openxmlformats.org/officeDocument/2006/relationships/image" Target="media/image276.jpeg"/><Relationship Id="rId50" Type="http://schemas.openxmlformats.org/officeDocument/2006/relationships/image" Target="media/image40.jpeg"/><Relationship Id="rId104" Type="http://schemas.openxmlformats.org/officeDocument/2006/relationships/image" Target="media/image94.jpeg"/><Relationship Id="rId125" Type="http://schemas.openxmlformats.org/officeDocument/2006/relationships/image" Target="media/image115.jpeg"/><Relationship Id="rId146" Type="http://schemas.openxmlformats.org/officeDocument/2006/relationships/image" Target="media/image136.jpeg"/><Relationship Id="rId167" Type="http://schemas.openxmlformats.org/officeDocument/2006/relationships/image" Target="media/image157.jpeg"/><Relationship Id="rId188" Type="http://schemas.openxmlformats.org/officeDocument/2006/relationships/image" Target="media/image178.jpeg"/><Relationship Id="rId311" Type="http://schemas.openxmlformats.org/officeDocument/2006/relationships/image" Target="media/image301.jpeg"/><Relationship Id="rId332" Type="http://schemas.openxmlformats.org/officeDocument/2006/relationships/image" Target="media/image322.jpeg"/><Relationship Id="rId353" Type="http://schemas.openxmlformats.org/officeDocument/2006/relationships/image" Target="media/image343.jpeg"/><Relationship Id="rId374" Type="http://schemas.openxmlformats.org/officeDocument/2006/relationships/image" Target="media/image364.jpeg"/><Relationship Id="rId395" Type="http://schemas.openxmlformats.org/officeDocument/2006/relationships/image" Target="media/image385.jpeg"/><Relationship Id="rId409" Type="http://schemas.openxmlformats.org/officeDocument/2006/relationships/image" Target="media/image399.jpeg"/><Relationship Id="rId71" Type="http://schemas.openxmlformats.org/officeDocument/2006/relationships/image" Target="media/image61.jpeg"/><Relationship Id="rId92" Type="http://schemas.openxmlformats.org/officeDocument/2006/relationships/image" Target="media/image82.jpeg"/><Relationship Id="rId213" Type="http://schemas.openxmlformats.org/officeDocument/2006/relationships/image" Target="media/image203.jpeg"/><Relationship Id="rId234" Type="http://schemas.openxmlformats.org/officeDocument/2006/relationships/image" Target="media/image224.jpeg"/><Relationship Id="rId420" Type="http://schemas.openxmlformats.org/officeDocument/2006/relationships/image" Target="media/image410.jpeg"/><Relationship Id="rId2" Type="http://schemas.openxmlformats.org/officeDocument/2006/relationships/numbering" Target="numbering.xml"/><Relationship Id="rId29" Type="http://schemas.openxmlformats.org/officeDocument/2006/relationships/image" Target="media/image19.jpeg"/><Relationship Id="rId255" Type="http://schemas.openxmlformats.org/officeDocument/2006/relationships/image" Target="media/image245.jpeg"/><Relationship Id="rId276" Type="http://schemas.openxmlformats.org/officeDocument/2006/relationships/image" Target="media/image266.jpeg"/><Relationship Id="rId297" Type="http://schemas.openxmlformats.org/officeDocument/2006/relationships/image" Target="media/image287.jpeg"/><Relationship Id="rId40" Type="http://schemas.openxmlformats.org/officeDocument/2006/relationships/image" Target="media/image30.jpeg"/><Relationship Id="rId115" Type="http://schemas.openxmlformats.org/officeDocument/2006/relationships/image" Target="media/image105.jpeg"/><Relationship Id="rId136" Type="http://schemas.openxmlformats.org/officeDocument/2006/relationships/image" Target="media/image126.jpeg"/><Relationship Id="rId157" Type="http://schemas.openxmlformats.org/officeDocument/2006/relationships/image" Target="media/image147.jpeg"/><Relationship Id="rId178" Type="http://schemas.openxmlformats.org/officeDocument/2006/relationships/image" Target="media/image168.jpeg"/><Relationship Id="rId301" Type="http://schemas.openxmlformats.org/officeDocument/2006/relationships/image" Target="media/image291.jpeg"/><Relationship Id="rId322" Type="http://schemas.openxmlformats.org/officeDocument/2006/relationships/image" Target="media/image312.jpeg"/><Relationship Id="rId343" Type="http://schemas.openxmlformats.org/officeDocument/2006/relationships/image" Target="media/image333.jpeg"/><Relationship Id="rId364" Type="http://schemas.openxmlformats.org/officeDocument/2006/relationships/image" Target="media/image354.jpeg"/><Relationship Id="rId61" Type="http://schemas.openxmlformats.org/officeDocument/2006/relationships/image" Target="media/image51.jpeg"/><Relationship Id="rId82" Type="http://schemas.openxmlformats.org/officeDocument/2006/relationships/image" Target="media/image72.jpeg"/><Relationship Id="rId199" Type="http://schemas.openxmlformats.org/officeDocument/2006/relationships/image" Target="media/image189.jpeg"/><Relationship Id="rId203" Type="http://schemas.openxmlformats.org/officeDocument/2006/relationships/image" Target="media/image193.jpeg"/><Relationship Id="rId385" Type="http://schemas.openxmlformats.org/officeDocument/2006/relationships/image" Target="media/image375.jpeg"/><Relationship Id="rId19" Type="http://schemas.openxmlformats.org/officeDocument/2006/relationships/chart" Target="charts/chart3.xml"/><Relationship Id="rId224" Type="http://schemas.openxmlformats.org/officeDocument/2006/relationships/image" Target="media/image214.jpeg"/><Relationship Id="rId245" Type="http://schemas.openxmlformats.org/officeDocument/2006/relationships/image" Target="media/image235.jpeg"/><Relationship Id="rId266" Type="http://schemas.openxmlformats.org/officeDocument/2006/relationships/image" Target="media/image256.jpeg"/><Relationship Id="rId287" Type="http://schemas.openxmlformats.org/officeDocument/2006/relationships/image" Target="media/image277.jpeg"/><Relationship Id="rId410" Type="http://schemas.openxmlformats.org/officeDocument/2006/relationships/image" Target="media/image400.jpeg"/><Relationship Id="rId30" Type="http://schemas.openxmlformats.org/officeDocument/2006/relationships/image" Target="media/image20.jpeg"/><Relationship Id="rId105" Type="http://schemas.openxmlformats.org/officeDocument/2006/relationships/image" Target="media/image95.jpeg"/><Relationship Id="rId126" Type="http://schemas.openxmlformats.org/officeDocument/2006/relationships/image" Target="media/image116.jpeg"/><Relationship Id="rId147" Type="http://schemas.openxmlformats.org/officeDocument/2006/relationships/image" Target="media/image137.jpeg"/><Relationship Id="rId168" Type="http://schemas.openxmlformats.org/officeDocument/2006/relationships/image" Target="media/image158.jpeg"/><Relationship Id="rId312" Type="http://schemas.openxmlformats.org/officeDocument/2006/relationships/image" Target="media/image302.jpeg"/><Relationship Id="rId333" Type="http://schemas.openxmlformats.org/officeDocument/2006/relationships/image" Target="media/image323.jpeg"/><Relationship Id="rId354" Type="http://schemas.openxmlformats.org/officeDocument/2006/relationships/image" Target="media/image344.jpeg"/><Relationship Id="rId51" Type="http://schemas.openxmlformats.org/officeDocument/2006/relationships/image" Target="media/image41.jpeg"/><Relationship Id="rId72" Type="http://schemas.openxmlformats.org/officeDocument/2006/relationships/image" Target="media/image62.jpeg"/><Relationship Id="rId93" Type="http://schemas.openxmlformats.org/officeDocument/2006/relationships/image" Target="media/image83.jpeg"/><Relationship Id="rId189" Type="http://schemas.openxmlformats.org/officeDocument/2006/relationships/image" Target="media/image179.jpeg"/><Relationship Id="rId375" Type="http://schemas.openxmlformats.org/officeDocument/2006/relationships/image" Target="media/image365.jpeg"/><Relationship Id="rId396" Type="http://schemas.openxmlformats.org/officeDocument/2006/relationships/image" Target="media/image386.jpeg"/><Relationship Id="rId3" Type="http://schemas.openxmlformats.org/officeDocument/2006/relationships/styles" Target="styles.xml"/><Relationship Id="rId214" Type="http://schemas.openxmlformats.org/officeDocument/2006/relationships/image" Target="media/image204.jpeg"/><Relationship Id="rId235" Type="http://schemas.openxmlformats.org/officeDocument/2006/relationships/image" Target="media/image225.jpeg"/><Relationship Id="rId256" Type="http://schemas.openxmlformats.org/officeDocument/2006/relationships/image" Target="media/image246.jpeg"/><Relationship Id="rId277" Type="http://schemas.openxmlformats.org/officeDocument/2006/relationships/image" Target="media/image267.jpeg"/><Relationship Id="rId298" Type="http://schemas.openxmlformats.org/officeDocument/2006/relationships/image" Target="media/image288.jpeg"/><Relationship Id="rId400" Type="http://schemas.openxmlformats.org/officeDocument/2006/relationships/image" Target="media/image390.jpeg"/><Relationship Id="rId421" Type="http://schemas.openxmlformats.org/officeDocument/2006/relationships/chart" Target="charts/chart6.xml"/><Relationship Id="rId116" Type="http://schemas.openxmlformats.org/officeDocument/2006/relationships/image" Target="media/image106.jpeg"/><Relationship Id="rId137" Type="http://schemas.openxmlformats.org/officeDocument/2006/relationships/image" Target="media/image127.jpeg"/><Relationship Id="rId158" Type="http://schemas.openxmlformats.org/officeDocument/2006/relationships/image" Target="media/image148.jpeg"/><Relationship Id="rId302" Type="http://schemas.openxmlformats.org/officeDocument/2006/relationships/image" Target="media/image292.jpeg"/><Relationship Id="rId323" Type="http://schemas.openxmlformats.org/officeDocument/2006/relationships/image" Target="media/image313.jpeg"/><Relationship Id="rId344" Type="http://schemas.openxmlformats.org/officeDocument/2006/relationships/image" Target="media/image334.jpeg"/><Relationship Id="rId20" Type="http://schemas.openxmlformats.org/officeDocument/2006/relationships/chart" Target="charts/chart4.xml"/><Relationship Id="rId41" Type="http://schemas.openxmlformats.org/officeDocument/2006/relationships/image" Target="media/image31.jpeg"/><Relationship Id="rId62" Type="http://schemas.openxmlformats.org/officeDocument/2006/relationships/image" Target="media/image52.jpeg"/><Relationship Id="rId83" Type="http://schemas.openxmlformats.org/officeDocument/2006/relationships/image" Target="media/image73.jpeg"/><Relationship Id="rId179" Type="http://schemas.openxmlformats.org/officeDocument/2006/relationships/image" Target="media/image169.jpeg"/><Relationship Id="rId365" Type="http://schemas.openxmlformats.org/officeDocument/2006/relationships/image" Target="media/image355.jpeg"/><Relationship Id="rId386" Type="http://schemas.openxmlformats.org/officeDocument/2006/relationships/image" Target="media/image376.jpeg"/><Relationship Id="rId190" Type="http://schemas.openxmlformats.org/officeDocument/2006/relationships/image" Target="media/image180.jpeg"/><Relationship Id="rId204" Type="http://schemas.openxmlformats.org/officeDocument/2006/relationships/image" Target="media/image194.jpeg"/><Relationship Id="rId225" Type="http://schemas.openxmlformats.org/officeDocument/2006/relationships/image" Target="media/image215.jpeg"/><Relationship Id="rId246" Type="http://schemas.openxmlformats.org/officeDocument/2006/relationships/image" Target="media/image236.jpeg"/><Relationship Id="rId267" Type="http://schemas.openxmlformats.org/officeDocument/2006/relationships/image" Target="media/image257.jpeg"/><Relationship Id="rId288" Type="http://schemas.openxmlformats.org/officeDocument/2006/relationships/image" Target="media/image278.jpeg"/><Relationship Id="rId411" Type="http://schemas.openxmlformats.org/officeDocument/2006/relationships/image" Target="media/image401.jpeg"/><Relationship Id="rId106" Type="http://schemas.openxmlformats.org/officeDocument/2006/relationships/image" Target="media/image96.jpeg"/><Relationship Id="rId127" Type="http://schemas.openxmlformats.org/officeDocument/2006/relationships/image" Target="media/image117.jpeg"/><Relationship Id="rId313" Type="http://schemas.openxmlformats.org/officeDocument/2006/relationships/image" Target="media/image303.jpeg"/><Relationship Id="rId10" Type="http://schemas.openxmlformats.org/officeDocument/2006/relationships/image" Target="media/image5.png"/><Relationship Id="rId31" Type="http://schemas.openxmlformats.org/officeDocument/2006/relationships/image" Target="media/image21.jpeg"/><Relationship Id="rId52" Type="http://schemas.openxmlformats.org/officeDocument/2006/relationships/image" Target="media/image42.jpeg"/><Relationship Id="rId73" Type="http://schemas.openxmlformats.org/officeDocument/2006/relationships/image" Target="media/image63.jpeg"/><Relationship Id="rId94" Type="http://schemas.openxmlformats.org/officeDocument/2006/relationships/image" Target="media/image84.jpeg"/><Relationship Id="rId148" Type="http://schemas.openxmlformats.org/officeDocument/2006/relationships/image" Target="media/image138.jpeg"/><Relationship Id="rId169" Type="http://schemas.openxmlformats.org/officeDocument/2006/relationships/image" Target="media/image159.jpeg"/><Relationship Id="rId334" Type="http://schemas.openxmlformats.org/officeDocument/2006/relationships/image" Target="media/image324.jpeg"/><Relationship Id="rId355" Type="http://schemas.openxmlformats.org/officeDocument/2006/relationships/image" Target="media/image345.jpeg"/><Relationship Id="rId376" Type="http://schemas.openxmlformats.org/officeDocument/2006/relationships/image" Target="media/image366.jpeg"/><Relationship Id="rId397" Type="http://schemas.openxmlformats.org/officeDocument/2006/relationships/image" Target="media/image387.jpeg"/><Relationship Id="rId4" Type="http://schemas.openxmlformats.org/officeDocument/2006/relationships/settings" Target="settings.xml"/><Relationship Id="rId180" Type="http://schemas.openxmlformats.org/officeDocument/2006/relationships/image" Target="media/image170.jpeg"/><Relationship Id="rId215" Type="http://schemas.openxmlformats.org/officeDocument/2006/relationships/image" Target="media/image205.jpeg"/><Relationship Id="rId236" Type="http://schemas.openxmlformats.org/officeDocument/2006/relationships/image" Target="media/image226.jpeg"/><Relationship Id="rId257" Type="http://schemas.openxmlformats.org/officeDocument/2006/relationships/image" Target="media/image247.jpeg"/><Relationship Id="rId278" Type="http://schemas.openxmlformats.org/officeDocument/2006/relationships/image" Target="media/image268.jpeg"/><Relationship Id="rId401" Type="http://schemas.openxmlformats.org/officeDocument/2006/relationships/image" Target="media/image391.jpeg"/><Relationship Id="rId422" Type="http://schemas.openxmlformats.org/officeDocument/2006/relationships/chart" Target="charts/chart7.xml"/><Relationship Id="rId303" Type="http://schemas.openxmlformats.org/officeDocument/2006/relationships/image" Target="media/image293.jpeg"/><Relationship Id="rId42" Type="http://schemas.openxmlformats.org/officeDocument/2006/relationships/image" Target="media/image32.jpeg"/><Relationship Id="rId84" Type="http://schemas.openxmlformats.org/officeDocument/2006/relationships/image" Target="media/image74.jpeg"/><Relationship Id="rId138" Type="http://schemas.openxmlformats.org/officeDocument/2006/relationships/image" Target="media/image128.jpeg"/><Relationship Id="rId345" Type="http://schemas.openxmlformats.org/officeDocument/2006/relationships/image" Target="media/image335.jpeg"/><Relationship Id="rId387" Type="http://schemas.openxmlformats.org/officeDocument/2006/relationships/image" Target="media/image377.jpeg"/><Relationship Id="rId191" Type="http://schemas.openxmlformats.org/officeDocument/2006/relationships/image" Target="media/image181.jpeg"/><Relationship Id="rId205" Type="http://schemas.openxmlformats.org/officeDocument/2006/relationships/image" Target="media/image195.jpeg"/><Relationship Id="rId247" Type="http://schemas.openxmlformats.org/officeDocument/2006/relationships/image" Target="media/image237.jpeg"/><Relationship Id="rId412" Type="http://schemas.openxmlformats.org/officeDocument/2006/relationships/image" Target="media/image402.jpeg"/><Relationship Id="rId107" Type="http://schemas.openxmlformats.org/officeDocument/2006/relationships/image" Target="media/image97.jpeg"/><Relationship Id="rId289" Type="http://schemas.openxmlformats.org/officeDocument/2006/relationships/image" Target="media/image279.jpeg"/><Relationship Id="rId11" Type="http://schemas.openxmlformats.org/officeDocument/2006/relationships/image" Target="media/image6.png"/><Relationship Id="rId53" Type="http://schemas.openxmlformats.org/officeDocument/2006/relationships/image" Target="media/image43.jpeg"/><Relationship Id="rId149" Type="http://schemas.openxmlformats.org/officeDocument/2006/relationships/image" Target="media/image139.jpeg"/><Relationship Id="rId314" Type="http://schemas.openxmlformats.org/officeDocument/2006/relationships/image" Target="media/image304.jpeg"/><Relationship Id="rId356" Type="http://schemas.openxmlformats.org/officeDocument/2006/relationships/image" Target="media/image346.jpeg"/><Relationship Id="rId398" Type="http://schemas.openxmlformats.org/officeDocument/2006/relationships/image" Target="media/image388.jpeg"/><Relationship Id="rId95" Type="http://schemas.openxmlformats.org/officeDocument/2006/relationships/image" Target="media/image85.jpeg"/><Relationship Id="rId160" Type="http://schemas.openxmlformats.org/officeDocument/2006/relationships/image" Target="media/image150.jpeg"/><Relationship Id="rId216" Type="http://schemas.openxmlformats.org/officeDocument/2006/relationships/image" Target="media/image206.jpeg"/><Relationship Id="rId423" Type="http://schemas.openxmlformats.org/officeDocument/2006/relationships/chart" Target="charts/chart8.xml"/><Relationship Id="rId258" Type="http://schemas.openxmlformats.org/officeDocument/2006/relationships/image" Target="media/image248.jpeg"/><Relationship Id="rId22" Type="http://schemas.openxmlformats.org/officeDocument/2006/relationships/image" Target="media/image12.jpeg"/><Relationship Id="rId64" Type="http://schemas.openxmlformats.org/officeDocument/2006/relationships/image" Target="media/image54.jpeg"/><Relationship Id="rId118" Type="http://schemas.openxmlformats.org/officeDocument/2006/relationships/image" Target="media/image108.jpeg"/><Relationship Id="rId325" Type="http://schemas.openxmlformats.org/officeDocument/2006/relationships/image" Target="media/image315.jpeg"/><Relationship Id="rId367" Type="http://schemas.openxmlformats.org/officeDocument/2006/relationships/image" Target="media/image357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H:\ExtraData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H:\ExtraData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H:\ExtraData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H:\ExtraData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Kanyakumari\Desktop\Microbiome_KPS1\ExtraData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RT%20PCR\Gene%20expression%20bar%20diagrams%20with%20SD%20error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RT%20PCR\Gene%20expression%20bar%20diagrams%20with%20SD%20error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RT%20PCR\Gene%20expression%20bar%20diagrams%20with%20SD%20error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RT%20PCR\Gene%20expression%20bar%20diagrams%20with%20SD%20error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RT%20PCR\Gene%20expression%20bar%20diagrams%20with%20SD%20error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RT%20PCR\Gene%20expression%20bar%20diagrams%20with%20SD%20error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RT%20PCR\Gene%20expression%20bar%20diagrams%20with%20St%20error%20of%20mean.xlsx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RT%20PCR\Gene%20expression%20bar%20diagrams%20with%20St%20error%20of%20mean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view3D>
      <c:rAngAx val="1"/>
    </c:view3D>
    <c:plotArea>
      <c:layout>
        <c:manualLayout>
          <c:layoutTarget val="inner"/>
          <c:xMode val="edge"/>
          <c:yMode val="edge"/>
          <c:x val="0.14772601585336981"/>
          <c:y val="2.491742795716427E-2"/>
          <c:w val="0.85227398414663047"/>
          <c:h val="0.32577450895561244"/>
        </c:manualLayout>
      </c:layout>
      <c:bar3DChart>
        <c:barDir val="col"/>
        <c:grouping val="stacked"/>
        <c:ser>
          <c:idx val="0"/>
          <c:order val="0"/>
          <c:tx>
            <c:strRef>
              <c:f>Phyla!$A$3</c:f>
              <c:strCache>
                <c:ptCount val="1"/>
                <c:pt idx="0">
                  <c:v>Acidobacteria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Phyla!$B$3:$E$3</c:f>
              <c:numCache>
                <c:formatCode>General</c:formatCode>
                <c:ptCount val="4"/>
                <c:pt idx="0">
                  <c:v>2.3352999999999978E-2</c:v>
                </c:pt>
                <c:pt idx="1">
                  <c:v>8.2357E-2</c:v>
                </c:pt>
                <c:pt idx="2">
                  <c:v>3.2070000000000098E-3</c:v>
                </c:pt>
                <c:pt idx="3">
                  <c:v>3.8340000000000002E-3</c:v>
                </c:pt>
              </c:numCache>
            </c:numRef>
          </c:val>
        </c:ser>
        <c:ser>
          <c:idx val="1"/>
          <c:order val="1"/>
          <c:tx>
            <c:strRef>
              <c:f>Phyla!$A$4</c:f>
              <c:strCache>
                <c:ptCount val="1"/>
                <c:pt idx="0">
                  <c:v>Actinobacteria</c:v>
                </c:pt>
              </c:strCache>
            </c:strRef>
          </c:tx>
          <c:spPr>
            <a:solidFill>
              <a:srgbClr val="00B050"/>
            </a:solidFill>
          </c:spPr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Phyla!$B$4:$E$4</c:f>
              <c:numCache>
                <c:formatCode>General</c:formatCode>
                <c:ptCount val="4"/>
                <c:pt idx="0">
                  <c:v>17.365179999999953</c:v>
                </c:pt>
                <c:pt idx="1">
                  <c:v>14.772870000000001</c:v>
                </c:pt>
                <c:pt idx="2">
                  <c:v>27.39246</c:v>
                </c:pt>
                <c:pt idx="3">
                  <c:v>49.28436</c:v>
                </c:pt>
              </c:numCache>
            </c:numRef>
          </c:val>
        </c:ser>
        <c:ser>
          <c:idx val="2"/>
          <c:order val="2"/>
          <c:tx>
            <c:strRef>
              <c:f>Phyla!$A$5</c:f>
              <c:strCache>
                <c:ptCount val="1"/>
                <c:pt idx="0">
                  <c:v>Aquificae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Phyla!$B$5:$E$5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1.2778999999999978E-2</c:v>
                </c:pt>
              </c:numCache>
            </c:numRef>
          </c:val>
        </c:ser>
        <c:ser>
          <c:idx val="3"/>
          <c:order val="3"/>
          <c:tx>
            <c:strRef>
              <c:f>Phyla!$A$6</c:f>
              <c:strCache>
                <c:ptCount val="1"/>
                <c:pt idx="0">
                  <c:v>Bacteroidetes</c:v>
                </c:pt>
              </c:strCache>
            </c:strRef>
          </c:tx>
          <c:spPr>
            <a:solidFill>
              <a:srgbClr val="002060"/>
            </a:solidFill>
          </c:spPr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Phyla!$B$6:$E$6</c:f>
              <c:numCache>
                <c:formatCode>General</c:formatCode>
                <c:ptCount val="4"/>
                <c:pt idx="0">
                  <c:v>2.4022289999999948</c:v>
                </c:pt>
                <c:pt idx="1">
                  <c:v>2.9133960000000001</c:v>
                </c:pt>
                <c:pt idx="2">
                  <c:v>1.7179079999999998</c:v>
                </c:pt>
                <c:pt idx="3">
                  <c:v>2.8012059999999939</c:v>
                </c:pt>
              </c:numCache>
            </c:numRef>
          </c:val>
        </c:ser>
        <c:ser>
          <c:idx val="4"/>
          <c:order val="4"/>
          <c:tx>
            <c:strRef>
              <c:f>Phyla!$A$7</c:f>
              <c:strCache>
                <c:ptCount val="1"/>
                <c:pt idx="0">
                  <c:v>Chloroflexi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Phyla!$B$7:$E$7</c:f>
              <c:numCache>
                <c:formatCode>General</c:formatCode>
                <c:ptCount val="4"/>
                <c:pt idx="0">
                  <c:v>0</c:v>
                </c:pt>
                <c:pt idx="1">
                  <c:v>2.5740000000000012E-3</c:v>
                </c:pt>
                <c:pt idx="2">
                  <c:v>3.2070000000000098E-3</c:v>
                </c:pt>
                <c:pt idx="3">
                  <c:v>6.3900000000000024E-3</c:v>
                </c:pt>
              </c:numCache>
            </c:numRef>
          </c:val>
        </c:ser>
        <c:ser>
          <c:idx val="5"/>
          <c:order val="5"/>
          <c:tx>
            <c:strRef>
              <c:f>Phyla!$A$8</c:f>
              <c:strCache>
                <c:ptCount val="1"/>
                <c:pt idx="0">
                  <c:v>Cyanobacteria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Phyla!$B$8:$E$8</c:f>
              <c:numCache>
                <c:formatCode>General</c:formatCode>
                <c:ptCount val="4"/>
                <c:pt idx="0">
                  <c:v>2.3352999999999978E-2</c:v>
                </c:pt>
                <c:pt idx="1">
                  <c:v>0.24707200000000001</c:v>
                </c:pt>
                <c:pt idx="2">
                  <c:v>1.246472</c:v>
                </c:pt>
                <c:pt idx="3">
                  <c:v>0.89582399999999951</c:v>
                </c:pt>
              </c:numCache>
            </c:numRef>
          </c:val>
        </c:ser>
        <c:ser>
          <c:idx val="6"/>
          <c:order val="6"/>
          <c:tx>
            <c:strRef>
              <c:f>Phyla!$A$9</c:f>
              <c:strCache>
                <c:ptCount val="1"/>
                <c:pt idx="0">
                  <c:v>Deinococcus-Thermus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Phyla!$B$9:$E$9</c:f>
              <c:numCache>
                <c:formatCode>General</c:formatCode>
                <c:ptCount val="4"/>
                <c:pt idx="0">
                  <c:v>0.43280600000000091</c:v>
                </c:pt>
                <c:pt idx="1">
                  <c:v>3.5285030000000002</c:v>
                </c:pt>
                <c:pt idx="2">
                  <c:v>0.98456299999999697</c:v>
                </c:pt>
                <c:pt idx="3">
                  <c:v>2.8293210000000002</c:v>
                </c:pt>
              </c:numCache>
            </c:numRef>
          </c:val>
        </c:ser>
        <c:ser>
          <c:idx val="7"/>
          <c:order val="7"/>
          <c:tx>
            <c:strRef>
              <c:f>Phyla!$A$10</c:f>
              <c:strCache>
                <c:ptCount val="1"/>
                <c:pt idx="0">
                  <c:v>Firmicutes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Phyla!$B$10:$E$10</c:f>
              <c:numCache>
                <c:formatCode>General</c:formatCode>
                <c:ptCount val="4"/>
                <c:pt idx="0">
                  <c:v>44.544780000000003</c:v>
                </c:pt>
                <c:pt idx="1">
                  <c:v>6.5139620000000003</c:v>
                </c:pt>
                <c:pt idx="2">
                  <c:v>24.43235</c:v>
                </c:pt>
                <c:pt idx="3">
                  <c:v>24.545059999999989</c:v>
                </c:pt>
              </c:numCache>
            </c:numRef>
          </c:val>
        </c:ser>
        <c:ser>
          <c:idx val="8"/>
          <c:order val="8"/>
          <c:tx>
            <c:strRef>
              <c:f>Phyla!$A$11</c:f>
              <c:strCache>
                <c:ptCount val="1"/>
                <c:pt idx="0">
                  <c:v>Fusobacteria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Phyla!$B$11:$E$11</c:f>
              <c:numCache>
                <c:formatCode>General</c:formatCode>
                <c:ptCount val="4"/>
                <c:pt idx="0">
                  <c:v>6.0717000000000146E-2</c:v>
                </c:pt>
                <c:pt idx="1">
                  <c:v>0</c:v>
                </c:pt>
                <c:pt idx="2">
                  <c:v>0</c:v>
                </c:pt>
                <c:pt idx="3">
                  <c:v>3.8340000000000002E-3</c:v>
                </c:pt>
              </c:numCache>
            </c:numRef>
          </c:val>
        </c:ser>
        <c:ser>
          <c:idx val="9"/>
          <c:order val="9"/>
          <c:tx>
            <c:strRef>
              <c:f>Phyla!$A$12</c:f>
              <c:strCache>
                <c:ptCount val="1"/>
                <c:pt idx="0">
                  <c:v>Gemmatimonadetes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Phyla!$B$12:$E$12</c:f>
              <c:numCache>
                <c:formatCode>General</c:formatCode>
                <c:ptCount val="4"/>
                <c:pt idx="0">
                  <c:v>0</c:v>
                </c:pt>
                <c:pt idx="1">
                  <c:v>7.7210000000000126E-3</c:v>
                </c:pt>
                <c:pt idx="2">
                  <c:v>3.2070000000000098E-3</c:v>
                </c:pt>
                <c:pt idx="3">
                  <c:v>6.3900000000000024E-3</c:v>
                </c:pt>
              </c:numCache>
            </c:numRef>
          </c:val>
        </c:ser>
        <c:ser>
          <c:idx val="10"/>
          <c:order val="10"/>
          <c:tx>
            <c:strRef>
              <c:f>Phyla!$A$13</c:f>
              <c:strCache>
                <c:ptCount val="1"/>
                <c:pt idx="0">
                  <c:v>Nitrospirae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Phyla!$B$13:$E$13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6.4140000000000004E-3</c:v>
                </c:pt>
                <c:pt idx="3">
                  <c:v>7.6680000000000003E-3</c:v>
                </c:pt>
              </c:numCache>
            </c:numRef>
          </c:val>
        </c:ser>
        <c:ser>
          <c:idx val="11"/>
          <c:order val="11"/>
          <c:tx>
            <c:strRef>
              <c:f>Phyla!$A$14</c:f>
              <c:strCache>
                <c:ptCount val="1"/>
                <c:pt idx="0">
                  <c:v>Planctomycetes</c:v>
                </c:pt>
              </c:strCache>
            </c:strRef>
          </c:tx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Phyla!$B$14:$E$14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5.2395000000000129E-2</c:v>
                </c:pt>
              </c:numCache>
            </c:numRef>
          </c:val>
        </c:ser>
        <c:ser>
          <c:idx val="12"/>
          <c:order val="12"/>
          <c:tx>
            <c:strRef>
              <c:f>Phyla!$A$15</c:f>
              <c:strCache>
                <c:ptCount val="1"/>
                <c:pt idx="0">
                  <c:v>Proteobacteria</c:v>
                </c:pt>
              </c:strCache>
            </c:strRef>
          </c:tx>
          <c:spPr>
            <a:solidFill>
              <a:srgbClr val="0070C0"/>
            </a:solidFill>
          </c:spPr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Phyla!$B$15:$E$15</c:f>
              <c:numCache>
                <c:formatCode>General</c:formatCode>
                <c:ptCount val="4"/>
                <c:pt idx="0">
                  <c:v>35.147590000000001</c:v>
                </c:pt>
                <c:pt idx="1">
                  <c:v>71.931540000000027</c:v>
                </c:pt>
                <c:pt idx="2">
                  <c:v>44.209140000000012</c:v>
                </c:pt>
                <c:pt idx="3">
                  <c:v>19.493429999999933</c:v>
                </c:pt>
              </c:numCache>
            </c:numRef>
          </c:val>
        </c:ser>
        <c:ser>
          <c:idx val="13"/>
          <c:order val="13"/>
          <c:tx>
            <c:strRef>
              <c:f>Phyla!$A$16</c:f>
              <c:strCache>
                <c:ptCount val="1"/>
                <c:pt idx="0">
                  <c:v>Verrucomicrobia</c:v>
                </c:pt>
              </c:strCache>
            </c:strRef>
          </c:tx>
          <c:spPr>
            <a:solidFill>
              <a:srgbClr val="FF0000"/>
            </a:solidFill>
          </c:spPr>
          <c:dPt>
            <c:idx val="0"/>
            <c:spPr>
              <a:solidFill>
                <a:srgbClr val="0070C0"/>
              </a:solidFill>
            </c:spPr>
          </c:dPt>
          <c:dPt>
            <c:idx val="1"/>
            <c:spPr>
              <a:solidFill>
                <a:srgbClr val="0070C0"/>
              </a:solidFill>
            </c:spPr>
          </c:dPt>
          <c:cat>
            <c:multiLvlStrRef>
              <c:f>Phyla!$B$1:$E$2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Phyla!$B$16:$E$16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1.0690000000000001E-3</c:v>
                </c:pt>
                <c:pt idx="3">
                  <c:v>5.7507000000000023E-2</c:v>
                </c:pt>
              </c:numCache>
            </c:numRef>
          </c:val>
        </c:ser>
        <c:shape val="box"/>
        <c:axId val="90362624"/>
        <c:axId val="90364160"/>
        <c:axId val="0"/>
      </c:bar3DChart>
      <c:catAx>
        <c:axId val="90362624"/>
        <c:scaling>
          <c:orientation val="minMax"/>
        </c:scaling>
        <c:axPos val="b"/>
        <c:tickLblPos val="nextTo"/>
        <c:txPr>
          <a:bodyPr/>
          <a:lstStyle/>
          <a:p>
            <a:pPr>
              <a:defRPr sz="800" b="1">
                <a:solidFill>
                  <a:schemeClr val="tx1"/>
                </a:solidFill>
              </a:defRPr>
            </a:pPr>
            <a:endParaRPr lang="en-US"/>
          </a:p>
        </c:txPr>
        <c:crossAx val="90364160"/>
        <c:crosses val="autoZero"/>
        <c:auto val="1"/>
        <c:lblAlgn val="ctr"/>
        <c:lblOffset val="100"/>
      </c:catAx>
      <c:valAx>
        <c:axId val="90364160"/>
        <c:scaling>
          <c:orientation val="minMax"/>
          <c:max val="100"/>
        </c:scaling>
        <c:axPos val="l"/>
        <c:title>
          <c:tx>
            <c:rich>
              <a:bodyPr rot="-5400000" vert="horz"/>
              <a:lstStyle/>
              <a:p>
                <a:pPr>
                  <a:defRPr sz="1000">
                    <a:solidFill>
                      <a:schemeClr val="tx1"/>
                    </a:solidFill>
                  </a:defRPr>
                </a:pPr>
                <a:r>
                  <a:rPr lang="en-US" sz="1000">
                    <a:solidFill>
                      <a:schemeClr val="tx1"/>
                    </a:solidFill>
                  </a:rPr>
                  <a:t>Phyla-Read (%)</a:t>
                </a:r>
              </a:p>
            </c:rich>
          </c:tx>
          <c:layout>
            <c:manualLayout>
              <c:xMode val="edge"/>
              <c:yMode val="edge"/>
              <c:x val="1.7572097966281824E-2"/>
              <c:y val="9.4515221525453288E-2"/>
            </c:manualLayout>
          </c:layout>
        </c:title>
        <c:numFmt formatCode="General" sourceLinked="1"/>
        <c:tickLblPos val="nextTo"/>
        <c:txPr>
          <a:bodyPr/>
          <a:lstStyle/>
          <a:p>
            <a:pPr>
              <a:defRPr sz="1050" b="1">
                <a:solidFill>
                  <a:schemeClr val="tx1"/>
                </a:solidFill>
              </a:defRPr>
            </a:pPr>
            <a:endParaRPr lang="en-US"/>
          </a:p>
        </c:txPr>
        <c:crossAx val="90362624"/>
        <c:crosses val="autoZero"/>
        <c:crossBetween val="between"/>
        <c:majorUnit val="20"/>
      </c:valAx>
    </c:plotArea>
    <c:legend>
      <c:legendPos val="b"/>
      <c:layout>
        <c:manualLayout>
          <c:xMode val="edge"/>
          <c:yMode val="edge"/>
          <c:x val="4.5842732496275802E-2"/>
          <c:y val="0.59711033447022221"/>
          <c:w val="0.94907960919600765"/>
          <c:h val="0.23840627789546687"/>
        </c:manualLayout>
      </c:layout>
      <c:txPr>
        <a:bodyPr/>
        <a:lstStyle/>
        <a:p>
          <a:pPr>
            <a:defRPr sz="800" b="1" i="1">
              <a:solidFill>
                <a:srgbClr val="002060"/>
              </a:solidFill>
              <a:latin typeface="+mn-lt"/>
            </a:defRPr>
          </a:pPr>
          <a:endParaRPr lang="en-US"/>
        </a:p>
      </c:txPr>
    </c:legend>
    <c:plotVisOnly val="1"/>
  </c:chart>
  <c:spPr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style val="26"/>
  <c:chart>
    <c:view3D>
      <c:rAngAx val="1"/>
    </c:view3D>
    <c:plotArea>
      <c:layout>
        <c:manualLayout>
          <c:layoutTarget val="inner"/>
          <c:xMode val="edge"/>
          <c:yMode val="edge"/>
          <c:x val="0.14747399044998891"/>
          <c:y val="2.3015963584262188E-2"/>
          <c:w val="0.80680390854757722"/>
          <c:h val="0.38978509665987277"/>
        </c:manualLayout>
      </c:layout>
      <c:bar3DChart>
        <c:barDir val="col"/>
        <c:grouping val="stacked"/>
        <c:ser>
          <c:idx val="0"/>
          <c:order val="0"/>
          <c:tx>
            <c:strRef>
              <c:f>Class!$A$3</c:f>
              <c:strCache>
                <c:ptCount val="1"/>
                <c:pt idx="0">
                  <c:v>Acidobacteria 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Class!$B$3:$E$3</c:f>
              <c:numCache>
                <c:formatCode>General</c:formatCode>
                <c:ptCount val="4"/>
                <c:pt idx="0">
                  <c:v>0</c:v>
                </c:pt>
                <c:pt idx="1">
                  <c:v>5.1809999999999998E-3</c:v>
                </c:pt>
                <c:pt idx="2">
                  <c:v>1.0830000000000021E-3</c:v>
                </c:pt>
                <c:pt idx="3">
                  <c:v>1.2899999999999999E-3</c:v>
                </c:pt>
              </c:numCache>
            </c:numRef>
          </c:val>
        </c:ser>
        <c:ser>
          <c:idx val="1"/>
          <c:order val="1"/>
          <c:tx>
            <c:strRef>
              <c:f>Class!$A$4</c:f>
              <c:strCache>
                <c:ptCount val="1"/>
                <c:pt idx="0">
                  <c:v>Actinobacteria </c:v>
                </c:pt>
              </c:strCache>
            </c:strRef>
          </c:tx>
          <c:spPr>
            <a:solidFill>
              <a:srgbClr val="00B050"/>
            </a:solidFill>
          </c:spPr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Class!$B$4:$E$4</c:f>
              <c:numCache>
                <c:formatCode>General</c:formatCode>
                <c:ptCount val="4"/>
                <c:pt idx="0">
                  <c:v>17.37031</c:v>
                </c:pt>
                <c:pt idx="1">
                  <c:v>14.870080000000018</c:v>
                </c:pt>
                <c:pt idx="2">
                  <c:v>27.74060999999994</c:v>
                </c:pt>
                <c:pt idx="3">
                  <c:v>49.731780000000001</c:v>
                </c:pt>
              </c:numCache>
            </c:numRef>
          </c:val>
        </c:ser>
        <c:ser>
          <c:idx val="2"/>
          <c:order val="2"/>
          <c:tx>
            <c:strRef>
              <c:f>Class!$A$5</c:f>
              <c:strCache>
                <c:ptCount val="1"/>
                <c:pt idx="0">
                  <c:v>Alphaproteobacteria</c:v>
                </c:pt>
              </c:strCache>
            </c:strRef>
          </c:tx>
          <c:spPr>
            <a:solidFill>
              <a:srgbClr val="002060"/>
            </a:solidFill>
          </c:spPr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Class!$B$5:$E$5</c:f>
              <c:numCache>
                <c:formatCode>General</c:formatCode>
                <c:ptCount val="4"/>
                <c:pt idx="0">
                  <c:v>2.06656</c:v>
                </c:pt>
                <c:pt idx="1">
                  <c:v>13.131779999999999</c:v>
                </c:pt>
                <c:pt idx="2">
                  <c:v>24.396450000000005</c:v>
                </c:pt>
                <c:pt idx="3">
                  <c:v>9.4728430000000028</c:v>
                </c:pt>
              </c:numCache>
            </c:numRef>
          </c:val>
        </c:ser>
        <c:ser>
          <c:idx val="3"/>
          <c:order val="3"/>
          <c:tx>
            <c:strRef>
              <c:f>Class!$A$6</c:f>
              <c:strCache>
                <c:ptCount val="1"/>
                <c:pt idx="0">
                  <c:v>Aquificae 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Class!$B$6:$E$6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1.2895E-2</c:v>
                </c:pt>
              </c:numCache>
            </c:numRef>
          </c:val>
        </c:ser>
        <c:ser>
          <c:idx val="4"/>
          <c:order val="4"/>
          <c:tx>
            <c:strRef>
              <c:f>Class!$A$7</c:f>
              <c:strCache>
                <c:ptCount val="1"/>
                <c:pt idx="0">
                  <c:v>Bacilli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Class!$B$7:$E$7</c:f>
              <c:numCache>
                <c:formatCode>General</c:formatCode>
                <c:ptCount val="4"/>
                <c:pt idx="0">
                  <c:v>44.554839999999999</c:v>
                </c:pt>
                <c:pt idx="1">
                  <c:v>6.4428380000000001</c:v>
                </c:pt>
                <c:pt idx="2">
                  <c:v>24.486309999999936</c:v>
                </c:pt>
                <c:pt idx="3">
                  <c:v>22.55893</c:v>
                </c:pt>
              </c:numCache>
            </c:numRef>
          </c:val>
        </c:ser>
        <c:ser>
          <c:idx val="5"/>
          <c:order val="5"/>
          <c:tx>
            <c:strRef>
              <c:f>Class!$A$8</c:f>
              <c:strCache>
                <c:ptCount val="1"/>
                <c:pt idx="0">
                  <c:v>Bacteroidia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Class!$B$8:$E$8</c:f>
              <c:numCache>
                <c:formatCode>General</c:formatCode>
                <c:ptCount val="4"/>
                <c:pt idx="0">
                  <c:v>2.4917000000000002E-2</c:v>
                </c:pt>
                <c:pt idx="1">
                  <c:v>0</c:v>
                </c:pt>
                <c:pt idx="2">
                  <c:v>0</c:v>
                </c:pt>
                <c:pt idx="3">
                  <c:v>1.0316000000000001E-2</c:v>
                </c:pt>
              </c:numCache>
            </c:numRef>
          </c:val>
        </c:ser>
        <c:ser>
          <c:idx val="6"/>
          <c:order val="6"/>
          <c:tx>
            <c:strRef>
              <c:f>Class!$A$9</c:f>
              <c:strCache>
                <c:ptCount val="1"/>
                <c:pt idx="0">
                  <c:v>Betaproteobacteria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Class!$B$9:$E$9</c:f>
              <c:numCache>
                <c:formatCode>General</c:formatCode>
                <c:ptCount val="4"/>
                <c:pt idx="0">
                  <c:v>0.80980500000000111</c:v>
                </c:pt>
                <c:pt idx="1">
                  <c:v>3.1838549999999999</c:v>
                </c:pt>
                <c:pt idx="2">
                  <c:v>0.15048200000000034</c:v>
                </c:pt>
                <c:pt idx="3">
                  <c:v>0.110899</c:v>
                </c:pt>
              </c:numCache>
            </c:numRef>
          </c:val>
        </c:ser>
        <c:ser>
          <c:idx val="7"/>
          <c:order val="7"/>
          <c:tx>
            <c:strRef>
              <c:f>Class!$A$10</c:f>
              <c:strCache>
                <c:ptCount val="1"/>
                <c:pt idx="0">
                  <c:v>Chloroflexi </c:v>
                </c:pt>
              </c:strCache>
            </c:strRef>
          </c:tx>
          <c:spPr>
            <a:solidFill>
              <a:srgbClr val="7030A0"/>
            </a:solidFill>
          </c:spPr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Class!$B$10:$E$10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3.8690000000000044E-3</c:v>
                </c:pt>
              </c:numCache>
            </c:numRef>
          </c:val>
        </c:ser>
        <c:ser>
          <c:idx val="8"/>
          <c:order val="8"/>
          <c:tx>
            <c:strRef>
              <c:f>Class!$A$11</c:f>
              <c:strCache>
                <c:ptCount val="1"/>
                <c:pt idx="0">
                  <c:v>Clostridia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Class!$B$11:$E$11</c:f>
              <c:numCache>
                <c:formatCode>General</c:formatCode>
                <c:ptCount val="4"/>
                <c:pt idx="0">
                  <c:v>3.1150000000000001E-3</c:v>
                </c:pt>
                <c:pt idx="1">
                  <c:v>8.5490000000000024E-2</c:v>
                </c:pt>
                <c:pt idx="2">
                  <c:v>0.256577</c:v>
                </c:pt>
                <c:pt idx="3">
                  <c:v>2.2025070000000002</c:v>
                </c:pt>
              </c:numCache>
            </c:numRef>
          </c:val>
        </c:ser>
        <c:ser>
          <c:idx val="9"/>
          <c:order val="9"/>
          <c:tx>
            <c:strRef>
              <c:f>Class!$A$12</c:f>
              <c:strCache>
                <c:ptCount val="1"/>
                <c:pt idx="0">
                  <c:v>Cytophagia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Class!$B$12:$E$12</c:f>
              <c:numCache>
                <c:formatCode>General</c:formatCode>
                <c:ptCount val="4"/>
                <c:pt idx="0">
                  <c:v>9.3439000000000022E-2</c:v>
                </c:pt>
                <c:pt idx="1">
                  <c:v>2.3315459999999919</c:v>
                </c:pt>
                <c:pt idx="2">
                  <c:v>1.330519</c:v>
                </c:pt>
                <c:pt idx="3">
                  <c:v>1.7963070000000001</c:v>
                </c:pt>
              </c:numCache>
            </c:numRef>
          </c:val>
        </c:ser>
        <c:ser>
          <c:idx val="10"/>
          <c:order val="10"/>
          <c:tx>
            <c:strRef>
              <c:f>Class!$A$13</c:f>
              <c:strCache>
                <c:ptCount val="1"/>
                <c:pt idx="0">
                  <c:v>Dehalococcoidetes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Class!$B$13:$E$13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2.5790000000000001E-3</c:v>
                </c:pt>
              </c:numCache>
            </c:numRef>
          </c:val>
        </c:ser>
        <c:ser>
          <c:idx val="11"/>
          <c:order val="11"/>
          <c:tx>
            <c:strRef>
              <c:f>Class!$A$14</c:f>
              <c:strCache>
                <c:ptCount val="1"/>
                <c:pt idx="0">
                  <c:v>Deinococci</c:v>
                </c:pt>
              </c:strCache>
            </c:strRef>
          </c:tx>
          <c:spPr>
            <a:solidFill>
              <a:srgbClr val="00FFFF"/>
            </a:solidFill>
          </c:spPr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Class!$B$14:$E$14</c:f>
              <c:numCache>
                <c:formatCode>General</c:formatCode>
                <c:ptCount val="4"/>
                <c:pt idx="0">
                  <c:v>0.43293400000000032</c:v>
                </c:pt>
                <c:pt idx="1">
                  <c:v>3.5517210000000001</c:v>
                </c:pt>
                <c:pt idx="2">
                  <c:v>0.99707699999999888</c:v>
                </c:pt>
                <c:pt idx="3">
                  <c:v>2.8550059999999928</c:v>
                </c:pt>
              </c:numCache>
            </c:numRef>
          </c:val>
        </c:ser>
        <c:ser>
          <c:idx val="12"/>
          <c:order val="12"/>
          <c:tx>
            <c:strRef>
              <c:f>Class!$A$15</c:f>
              <c:strCache>
                <c:ptCount val="1"/>
                <c:pt idx="0">
                  <c:v>Deltaproteobacteria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</c:spPr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Class!$B$15:$E$15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6.4960000000000139E-3</c:v>
                </c:pt>
                <c:pt idx="3">
                  <c:v>1.4185E-2</c:v>
                </c:pt>
              </c:numCache>
            </c:numRef>
          </c:val>
        </c:ser>
        <c:ser>
          <c:idx val="13"/>
          <c:order val="13"/>
          <c:tx>
            <c:strRef>
              <c:f>Class!$A$16</c:f>
              <c:strCache>
                <c:ptCount val="1"/>
                <c:pt idx="0">
                  <c:v>Flavobacteria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</c:spPr>
          <c:dPt>
            <c:idx val="2"/>
            <c:spPr>
              <a:solidFill>
                <a:srgbClr val="00B0F0"/>
              </a:solidFill>
            </c:spPr>
          </c:dPt>
          <c:dPt>
            <c:idx val="3"/>
            <c:spPr>
              <a:solidFill>
                <a:srgbClr val="00B0F0"/>
              </a:solidFill>
            </c:spPr>
          </c:dPt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Class!$B$16:$E$16</c:f>
              <c:numCache>
                <c:formatCode>General</c:formatCode>
                <c:ptCount val="4"/>
                <c:pt idx="0">
                  <c:v>1.3283909999999999</c:v>
                </c:pt>
                <c:pt idx="1">
                  <c:v>0.30828200000000056</c:v>
                </c:pt>
                <c:pt idx="2">
                  <c:v>0.38215900000000008</c:v>
                </c:pt>
                <c:pt idx="3">
                  <c:v>0.94780000000000064</c:v>
                </c:pt>
              </c:numCache>
            </c:numRef>
          </c:val>
        </c:ser>
        <c:ser>
          <c:idx val="14"/>
          <c:order val="14"/>
          <c:tx>
            <c:strRef>
              <c:f>Class!$A$17</c:f>
              <c:strCache>
                <c:ptCount val="1"/>
                <c:pt idx="0">
                  <c:v>Fusobacteria 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Class!$B$17:$E$17</c:f>
              <c:numCache>
                <c:formatCode>General</c:formatCode>
                <c:ptCount val="4"/>
                <c:pt idx="0">
                  <c:v>6.0735000000000032E-2</c:v>
                </c:pt>
                <c:pt idx="1">
                  <c:v>0</c:v>
                </c:pt>
                <c:pt idx="2">
                  <c:v>0</c:v>
                </c:pt>
                <c:pt idx="3">
                  <c:v>3.8690000000000044E-3</c:v>
                </c:pt>
              </c:numCache>
            </c:numRef>
          </c:val>
        </c:ser>
        <c:ser>
          <c:idx val="15"/>
          <c:order val="15"/>
          <c:tx>
            <c:strRef>
              <c:f>Class!$A$18</c:f>
              <c:strCache>
                <c:ptCount val="1"/>
                <c:pt idx="0">
                  <c:v>Gammaproteobacteria</c:v>
                </c:pt>
              </c:strCache>
            </c:strRef>
          </c:tx>
          <c:spPr>
            <a:solidFill>
              <a:srgbClr val="0066FF"/>
            </a:solidFill>
          </c:spPr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Class!$B$18:$E$18</c:f>
              <c:numCache>
                <c:formatCode>General</c:formatCode>
                <c:ptCount val="4"/>
                <c:pt idx="0">
                  <c:v>32.280070000000002</c:v>
                </c:pt>
                <c:pt idx="1">
                  <c:v>55.734310000000072</c:v>
                </c:pt>
                <c:pt idx="2">
                  <c:v>20.211110000000001</c:v>
                </c:pt>
                <c:pt idx="3">
                  <c:v>10.072470000000004</c:v>
                </c:pt>
              </c:numCache>
            </c:numRef>
          </c:val>
        </c:ser>
        <c:ser>
          <c:idx val="16"/>
          <c:order val="16"/>
          <c:tx>
            <c:strRef>
              <c:f>Class!$A$19</c:f>
              <c:strCache>
                <c:ptCount val="1"/>
                <c:pt idx="0">
                  <c:v>Gemmatimonadetes 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Class!$B$19:$E$19</c:f>
              <c:numCache>
                <c:formatCode>General</c:formatCode>
                <c:ptCount val="4"/>
                <c:pt idx="0">
                  <c:v>0</c:v>
                </c:pt>
                <c:pt idx="1">
                  <c:v>7.7720000000000159E-3</c:v>
                </c:pt>
                <c:pt idx="2">
                  <c:v>3.2480000000000083E-3</c:v>
                </c:pt>
                <c:pt idx="3">
                  <c:v>6.4480000000000119E-3</c:v>
                </c:pt>
              </c:numCache>
            </c:numRef>
          </c:val>
        </c:ser>
        <c:ser>
          <c:idx val="17"/>
          <c:order val="17"/>
          <c:tx>
            <c:strRef>
              <c:f>Class!$A$20</c:f>
              <c:strCache>
                <c:ptCount val="1"/>
                <c:pt idx="0">
                  <c:v>Ktedonobacteria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Class!$B$20:$E$20</c:f>
              <c:numCache>
                <c:formatCode>General</c:formatCode>
                <c:ptCount val="4"/>
                <c:pt idx="0">
                  <c:v>0</c:v>
                </c:pt>
                <c:pt idx="1">
                  <c:v>2.591E-3</c:v>
                </c:pt>
                <c:pt idx="2">
                  <c:v>1.0830000000000021E-3</c:v>
                </c:pt>
                <c:pt idx="3">
                  <c:v>0</c:v>
                </c:pt>
              </c:numCache>
            </c:numRef>
          </c:val>
        </c:ser>
        <c:ser>
          <c:idx val="18"/>
          <c:order val="18"/>
          <c:tx>
            <c:strRef>
              <c:f>Class!$A$21</c:f>
              <c:strCache>
                <c:ptCount val="1"/>
                <c:pt idx="0">
                  <c:v>Negativicutes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Class!$B$21:$E$21</c:f>
              <c:numCache>
                <c:formatCode>General</c:formatCode>
                <c:ptCount val="4"/>
                <c:pt idx="0">
                  <c:v>0</c:v>
                </c:pt>
                <c:pt idx="1">
                  <c:v>2.8497000000000001E-2</c:v>
                </c:pt>
                <c:pt idx="2">
                  <c:v>0</c:v>
                </c:pt>
                <c:pt idx="3">
                  <c:v>5.1580000000000003E-3</c:v>
                </c:pt>
              </c:numCache>
            </c:numRef>
          </c:val>
        </c:ser>
        <c:ser>
          <c:idx val="19"/>
          <c:order val="19"/>
          <c:tx>
            <c:strRef>
              <c:f>Class!$A$22</c:f>
              <c:strCache>
                <c:ptCount val="1"/>
                <c:pt idx="0">
                  <c:v>Nitrospira 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Class!$B$22:$E$22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6.4960000000000139E-3</c:v>
                </c:pt>
                <c:pt idx="3">
                  <c:v>7.7370000000000138E-3</c:v>
                </c:pt>
              </c:numCache>
            </c:numRef>
          </c:val>
        </c:ser>
        <c:ser>
          <c:idx val="20"/>
          <c:order val="20"/>
          <c:tx>
            <c:strRef>
              <c:f>Class!$A$23</c:f>
              <c:strCache>
                <c:ptCount val="1"/>
                <c:pt idx="0">
                  <c:v>Planctomycetacia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Class!$B$23:$E$23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5.2870000000000014E-2</c:v>
                </c:pt>
              </c:numCache>
            </c:numRef>
          </c:val>
        </c:ser>
        <c:ser>
          <c:idx val="21"/>
          <c:order val="21"/>
          <c:tx>
            <c:strRef>
              <c:f>Class!$A$24</c:f>
              <c:strCache>
                <c:ptCount val="1"/>
                <c:pt idx="0">
                  <c:v>Solibacteres</c:v>
                </c:pt>
              </c:strCache>
            </c:strRef>
          </c:tx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Class!$B$24:$E$24</c:f>
              <c:numCache>
                <c:formatCode>General</c:formatCode>
                <c:ptCount val="4"/>
                <c:pt idx="0">
                  <c:v>1.8688000000000003E-2</c:v>
                </c:pt>
                <c:pt idx="1">
                  <c:v>2.3314999999999978E-2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2"/>
          <c:order val="22"/>
          <c:tx>
            <c:strRef>
              <c:f>Class!$A$25</c:f>
              <c:strCache>
                <c:ptCount val="1"/>
                <c:pt idx="0">
                  <c:v>Sphingobacteria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Class!$B$25:$E$25</c:f>
              <c:numCache>
                <c:formatCode>General</c:formatCode>
                <c:ptCount val="4"/>
                <c:pt idx="0">
                  <c:v>0.95619299999999996</c:v>
                </c:pt>
                <c:pt idx="1">
                  <c:v>0.29273900000000003</c:v>
                </c:pt>
                <c:pt idx="2">
                  <c:v>2.7064999999999999E-2</c:v>
                </c:pt>
                <c:pt idx="3">
                  <c:v>7.2213000000000013E-2</c:v>
                </c:pt>
              </c:numCache>
            </c:numRef>
          </c:val>
        </c:ser>
        <c:ser>
          <c:idx val="23"/>
          <c:order val="23"/>
          <c:tx>
            <c:strRef>
              <c:f>Class!$A$26</c:f>
              <c:strCache>
                <c:ptCount val="1"/>
                <c:pt idx="0">
                  <c:v>Thermomicrobia </c:v>
                </c:pt>
              </c:strCache>
            </c:strRef>
          </c:tx>
          <c:spPr>
            <a:solidFill>
              <a:schemeClr val="bg1"/>
            </a:solidFill>
          </c:spPr>
          <c:dPt>
            <c:idx val="0"/>
            <c:spPr>
              <a:solidFill>
                <a:schemeClr val="accent6">
                  <a:lumMod val="60000"/>
                  <a:lumOff val="40000"/>
                </a:schemeClr>
              </a:solidFill>
            </c:spPr>
          </c:dPt>
          <c:dPt>
            <c:idx val="1"/>
            <c:spPr>
              <a:solidFill>
                <a:srgbClr val="7030A0"/>
              </a:solidFill>
            </c:spPr>
          </c:dPt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Class!$B$26:$E$26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2.1650000000000011E-3</c:v>
                </c:pt>
                <c:pt idx="3">
                  <c:v>0</c:v>
                </c:pt>
              </c:numCache>
            </c:numRef>
          </c:val>
        </c:ser>
        <c:ser>
          <c:idx val="24"/>
          <c:order val="24"/>
          <c:tx>
            <c:strRef>
              <c:f>Class!$A$27</c:f>
              <c:strCache>
                <c:ptCount val="1"/>
                <c:pt idx="0">
                  <c:v>Verrucomicrobiae</c:v>
                </c:pt>
              </c:strCache>
            </c:strRef>
          </c:tx>
          <c:spPr>
            <a:solidFill>
              <a:srgbClr val="FFC000"/>
            </a:solidFill>
          </c:spPr>
          <c:dPt>
            <c:idx val="2"/>
            <c:spPr>
              <a:solidFill>
                <a:schemeClr val="accent2"/>
              </a:solidFill>
            </c:spPr>
          </c:dPt>
          <c:dPt>
            <c:idx val="3"/>
            <c:spPr>
              <a:solidFill>
                <a:schemeClr val="accent2"/>
              </a:solidFill>
            </c:spPr>
          </c:dPt>
          <c:cat>
            <c:multiLvlStrRef>
              <c:f>Class!$B$1:$E$2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Class!$B$27:$E$27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1.0830000000000021E-3</c:v>
                </c:pt>
                <c:pt idx="3">
                  <c:v>5.8028999999999997E-2</c:v>
                </c:pt>
              </c:numCache>
            </c:numRef>
          </c:val>
        </c:ser>
        <c:shape val="box"/>
        <c:axId val="144138624"/>
        <c:axId val="144140160"/>
        <c:axId val="0"/>
      </c:bar3DChart>
      <c:catAx>
        <c:axId val="144138624"/>
        <c:scaling>
          <c:orientation val="minMax"/>
        </c:scaling>
        <c:axPos val="b"/>
        <c:tickLblPos val="nextTo"/>
        <c:txPr>
          <a:bodyPr/>
          <a:lstStyle/>
          <a:p>
            <a:pPr>
              <a:defRPr sz="900" b="1">
                <a:solidFill>
                  <a:schemeClr val="tx1"/>
                </a:solidFill>
              </a:defRPr>
            </a:pPr>
            <a:endParaRPr lang="en-US"/>
          </a:p>
        </c:txPr>
        <c:crossAx val="144140160"/>
        <c:crosses val="autoZero"/>
        <c:auto val="1"/>
        <c:lblAlgn val="ctr"/>
        <c:lblOffset val="100"/>
      </c:catAx>
      <c:valAx>
        <c:axId val="144140160"/>
        <c:scaling>
          <c:orientation val="minMax"/>
          <c:max val="100"/>
          <c:min val="0"/>
        </c:scaling>
        <c:axPos val="l"/>
        <c:title>
          <c:tx>
            <c:rich>
              <a:bodyPr rot="-5400000" vert="horz"/>
              <a:lstStyle/>
              <a:p>
                <a:pPr>
                  <a:defRPr sz="1050">
                    <a:solidFill>
                      <a:schemeClr val="tx1"/>
                    </a:solidFill>
                  </a:defRPr>
                </a:pPr>
                <a:r>
                  <a:rPr lang="en-US" sz="1050">
                    <a:solidFill>
                      <a:schemeClr val="tx1"/>
                    </a:solidFill>
                  </a:rPr>
                  <a:t>Class- Read (%)</a:t>
                </a:r>
              </a:p>
            </c:rich>
          </c:tx>
          <c:layout>
            <c:manualLayout>
              <c:xMode val="edge"/>
              <c:yMode val="edge"/>
              <c:x val="1.6374158049520957E-2"/>
              <c:y val="0.10430259669317987"/>
            </c:manualLayout>
          </c:layout>
        </c:title>
        <c:numFmt formatCode="General" sourceLinked="1"/>
        <c:tickLblPos val="nextTo"/>
        <c:txPr>
          <a:bodyPr/>
          <a:lstStyle/>
          <a:p>
            <a:pPr>
              <a:defRPr sz="1000" b="1">
                <a:solidFill>
                  <a:schemeClr val="tx1"/>
                </a:solidFill>
              </a:defRPr>
            </a:pPr>
            <a:endParaRPr lang="en-US"/>
          </a:p>
        </c:txPr>
        <c:crossAx val="144138624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2.8459665433387089E-2"/>
          <c:y val="0.56038450777409166"/>
          <c:w val="0.96735951680738763"/>
          <c:h val="0.41955527132712528"/>
        </c:manualLayout>
      </c:layout>
      <c:txPr>
        <a:bodyPr/>
        <a:lstStyle/>
        <a:p>
          <a:pPr>
            <a:defRPr sz="800" b="1" i="1">
              <a:solidFill>
                <a:srgbClr val="002060"/>
              </a:solidFill>
            </a:defRPr>
          </a:pPr>
          <a:endParaRPr lang="en-US"/>
        </a:p>
      </c:txPr>
    </c:legend>
    <c:plotVisOnly val="1"/>
  </c:chart>
  <c:spPr>
    <a:ln>
      <a:noFill/>
    </a:ln>
  </c:sp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view3D>
      <c:rAngAx val="1"/>
    </c:view3D>
    <c:floor>
      <c:spPr>
        <a:effectLst>
          <a:outerShdw blurRad="50800" dist="50800" dir="5400000" algn="ctr" rotWithShape="0">
            <a:schemeClr val="tx2">
              <a:lumMod val="20000"/>
              <a:lumOff val="80000"/>
            </a:schemeClr>
          </a:outerShdw>
        </a:effectLst>
      </c:spPr>
    </c:floor>
    <c:plotArea>
      <c:layout>
        <c:manualLayout>
          <c:layoutTarget val="inner"/>
          <c:xMode val="edge"/>
          <c:yMode val="edge"/>
          <c:x val="0.19147705810701271"/>
          <c:y val="4.3526295324195587E-2"/>
          <c:w val="0.76985472357356821"/>
          <c:h val="0.23730787841463952"/>
        </c:manualLayout>
      </c:layout>
      <c:bar3DChart>
        <c:barDir val="col"/>
        <c:grouping val="stacked"/>
        <c:ser>
          <c:idx val="0"/>
          <c:order val="0"/>
          <c:tx>
            <c:strRef>
              <c:f>Order!$A$3</c:f>
              <c:strCache>
                <c:ptCount val="1"/>
                <c:pt idx="0">
                  <c:v>Acidimicrobiales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Order!$B$3:$E$3</c:f>
              <c:numCache>
                <c:formatCode>General</c:formatCode>
                <c:ptCount val="4"/>
                <c:pt idx="0">
                  <c:v>0</c:v>
                </c:pt>
                <c:pt idx="1">
                  <c:v>2.0757999999999999E-2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Order!$A$4</c:f>
              <c:strCache>
                <c:ptCount val="1"/>
                <c:pt idx="0">
                  <c:v>Acidobacteriales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Order!$B$4:$E$4</c:f>
              <c:numCache>
                <c:formatCode>General</c:formatCode>
                <c:ptCount val="4"/>
                <c:pt idx="0">
                  <c:v>0</c:v>
                </c:pt>
                <c:pt idx="1">
                  <c:v>5.1900000000000002E-3</c:v>
                </c:pt>
                <c:pt idx="2">
                  <c:v>1.0720000000000024E-3</c:v>
                </c:pt>
                <c:pt idx="3">
                  <c:v>1.2819999999999978E-3</c:v>
                </c:pt>
              </c:numCache>
            </c:numRef>
          </c:val>
        </c:ser>
        <c:ser>
          <c:idx val="2"/>
          <c:order val="2"/>
          <c:tx>
            <c:strRef>
              <c:f>Order!$A$5</c:f>
              <c:strCache>
                <c:ptCount val="1"/>
                <c:pt idx="0">
                  <c:v>Actinomycetales</c:v>
                </c:pt>
              </c:strCache>
            </c:strRef>
          </c:tx>
          <c:spPr>
            <a:solidFill>
              <a:srgbClr val="009242"/>
            </a:solidFill>
          </c:spPr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Order!$B$5:$E$5</c:f>
              <c:numCache>
                <c:formatCode>General</c:formatCode>
                <c:ptCount val="4"/>
                <c:pt idx="0">
                  <c:v>17.37762</c:v>
                </c:pt>
                <c:pt idx="1">
                  <c:v>14.86027</c:v>
                </c:pt>
                <c:pt idx="2">
                  <c:v>27.419250000000005</c:v>
                </c:pt>
                <c:pt idx="3">
                  <c:v>49.369040000000005</c:v>
                </c:pt>
              </c:numCache>
            </c:numRef>
          </c:val>
        </c:ser>
        <c:ser>
          <c:idx val="3"/>
          <c:order val="3"/>
          <c:tx>
            <c:strRef>
              <c:f>Order!$A$6</c:f>
              <c:strCache>
                <c:ptCount val="1"/>
                <c:pt idx="0">
                  <c:v>Aeromonadales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Order!$B$6:$E$6</c:f>
              <c:numCache>
                <c:formatCode>General</c:formatCode>
                <c:ptCount val="4"/>
                <c:pt idx="0">
                  <c:v>2.6486000000000016E-2</c:v>
                </c:pt>
                <c:pt idx="1">
                  <c:v>3.113700000000005E-2</c:v>
                </c:pt>
                <c:pt idx="2">
                  <c:v>2.1429999999999999E-3</c:v>
                </c:pt>
                <c:pt idx="3">
                  <c:v>1.6671999999999999E-2</c:v>
                </c:pt>
              </c:numCache>
            </c:numRef>
          </c:val>
        </c:ser>
        <c:ser>
          <c:idx val="4"/>
          <c:order val="4"/>
          <c:tx>
            <c:strRef>
              <c:f>Order!$A$7</c:f>
              <c:strCache>
                <c:ptCount val="1"/>
                <c:pt idx="0">
                  <c:v>Alteromonadales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Order!$B$7:$E$7</c:f>
              <c:numCache>
                <c:formatCode>General</c:formatCode>
                <c:ptCount val="4"/>
                <c:pt idx="0">
                  <c:v>0.17293500000000034</c:v>
                </c:pt>
                <c:pt idx="1">
                  <c:v>1.074236</c:v>
                </c:pt>
                <c:pt idx="2">
                  <c:v>5.3579999999999999E-3</c:v>
                </c:pt>
                <c:pt idx="3">
                  <c:v>1.2819999999999978E-3</c:v>
                </c:pt>
              </c:numCache>
            </c:numRef>
          </c:val>
        </c:ser>
        <c:ser>
          <c:idx val="5"/>
          <c:order val="5"/>
          <c:tx>
            <c:strRef>
              <c:f>Order!$A$8</c:f>
              <c:strCache>
                <c:ptCount val="1"/>
                <c:pt idx="0">
                  <c:v>Aquificales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Order!$B$8:$E$8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1.2824000000000007E-2</c:v>
                </c:pt>
              </c:numCache>
            </c:numRef>
          </c:val>
        </c:ser>
        <c:ser>
          <c:idx val="6"/>
          <c:order val="6"/>
          <c:tx>
            <c:strRef>
              <c:f>Order!$A$9</c:f>
              <c:strCache>
                <c:ptCount val="1"/>
                <c:pt idx="0">
                  <c:v>Bacillales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Order!$B$9:$E$9</c:f>
              <c:numCache>
                <c:formatCode>General</c:formatCode>
                <c:ptCount val="4"/>
                <c:pt idx="0">
                  <c:v>44.572030000000012</c:v>
                </c:pt>
                <c:pt idx="1">
                  <c:v>6.2975169999999867</c:v>
                </c:pt>
                <c:pt idx="2">
                  <c:v>24.073560000000001</c:v>
                </c:pt>
                <c:pt idx="3">
                  <c:v>21.943930000000002</c:v>
                </c:pt>
              </c:numCache>
            </c:numRef>
          </c:val>
        </c:ser>
        <c:ser>
          <c:idx val="7"/>
          <c:order val="7"/>
          <c:tx>
            <c:strRef>
              <c:f>Order!$A$10</c:f>
              <c:strCache>
                <c:ptCount val="1"/>
                <c:pt idx="0">
                  <c:v>Bacteroidales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Order!$B$10:$E$10</c:f>
              <c:numCache>
                <c:formatCode>General</c:formatCode>
                <c:ptCount val="4"/>
                <c:pt idx="0">
                  <c:v>2.4927999999999999E-2</c:v>
                </c:pt>
                <c:pt idx="1">
                  <c:v>0</c:v>
                </c:pt>
                <c:pt idx="2">
                  <c:v>0</c:v>
                </c:pt>
                <c:pt idx="3">
                  <c:v>1.0260000000000003E-2</c:v>
                </c:pt>
              </c:numCache>
            </c:numRef>
          </c:val>
        </c:ser>
        <c:ser>
          <c:idx val="8"/>
          <c:order val="8"/>
          <c:tx>
            <c:strRef>
              <c:f>Order!$A$11</c:f>
              <c:strCache>
                <c:ptCount val="1"/>
                <c:pt idx="0">
                  <c:v>Bifidobacteriales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Order!$B$11:$E$11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3.4292999999999997E-2</c:v>
                </c:pt>
                <c:pt idx="3">
                  <c:v>6.6686999999999996E-2</c:v>
                </c:pt>
              </c:numCache>
            </c:numRef>
          </c:val>
        </c:ser>
        <c:ser>
          <c:idx val="9"/>
          <c:order val="9"/>
          <c:tx>
            <c:strRef>
              <c:f>Order!$A$12</c:f>
              <c:strCache>
                <c:ptCount val="1"/>
                <c:pt idx="0">
                  <c:v>Burkholderiales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Order!$B$12:$E$12</c:f>
              <c:numCache>
                <c:formatCode>General</c:formatCode>
                <c:ptCount val="4"/>
                <c:pt idx="0">
                  <c:v>0.7711960000000011</c:v>
                </c:pt>
                <c:pt idx="1">
                  <c:v>3.009938</c:v>
                </c:pt>
                <c:pt idx="2">
                  <c:v>7.5020000000000087E-3</c:v>
                </c:pt>
                <c:pt idx="3">
                  <c:v>8.7206000000000006E-2</c:v>
                </c:pt>
              </c:numCache>
            </c:numRef>
          </c:val>
        </c:ser>
        <c:ser>
          <c:idx val="10"/>
          <c:order val="10"/>
          <c:tx>
            <c:strRef>
              <c:f>Order!$A$13</c:f>
              <c:strCache>
                <c:ptCount val="1"/>
                <c:pt idx="0">
                  <c:v>Caulobacterales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Order!$B$13:$E$13</c:f>
              <c:numCache>
                <c:formatCode>General</c:formatCode>
                <c:ptCount val="4"/>
                <c:pt idx="0">
                  <c:v>1.4022E-2</c:v>
                </c:pt>
                <c:pt idx="1">
                  <c:v>7.7840000000000097E-3</c:v>
                </c:pt>
                <c:pt idx="2">
                  <c:v>2.1429999999999999E-3</c:v>
                </c:pt>
                <c:pt idx="3">
                  <c:v>3.8470000000000049E-3</c:v>
                </c:pt>
              </c:numCache>
            </c:numRef>
          </c:val>
        </c:ser>
        <c:ser>
          <c:idx val="11"/>
          <c:order val="11"/>
          <c:tx>
            <c:strRef>
              <c:f>Order!$A$14</c:f>
              <c:strCache>
                <c:ptCount val="1"/>
                <c:pt idx="0">
                  <c:v>Chloroflexales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Order!$B$14:$E$14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3.8470000000000049E-3</c:v>
                </c:pt>
              </c:numCache>
            </c:numRef>
          </c:val>
        </c:ser>
        <c:ser>
          <c:idx val="12"/>
          <c:order val="12"/>
          <c:tx>
            <c:strRef>
              <c:f>Order!$A$15</c:f>
              <c:strCache>
                <c:ptCount val="1"/>
                <c:pt idx="0">
                  <c:v>Chromatiales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Order!$B$15:$E$15</c:f>
              <c:numCache>
                <c:formatCode>General</c:formatCode>
                <c:ptCount val="4"/>
                <c:pt idx="0">
                  <c:v>0</c:v>
                </c:pt>
                <c:pt idx="1">
                  <c:v>1.0378999999999998E-2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3"/>
          <c:order val="13"/>
          <c:tx>
            <c:strRef>
              <c:f>Order!$A$16</c:f>
              <c:strCache>
                <c:ptCount val="1"/>
                <c:pt idx="0">
                  <c:v>Chroococcales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Order!$B$16:$E$16</c:f>
              <c:numCache>
                <c:formatCode>General</c:formatCode>
                <c:ptCount val="4"/>
                <c:pt idx="0">
                  <c:v>0</c:v>
                </c:pt>
                <c:pt idx="1">
                  <c:v>2.5950000000000001E-3</c:v>
                </c:pt>
                <c:pt idx="2">
                  <c:v>3.2150000000000043E-3</c:v>
                </c:pt>
                <c:pt idx="3">
                  <c:v>0</c:v>
                </c:pt>
              </c:numCache>
            </c:numRef>
          </c:val>
        </c:ser>
        <c:ser>
          <c:idx val="14"/>
          <c:order val="14"/>
          <c:tx>
            <c:strRef>
              <c:f>Order!$A$17</c:f>
              <c:strCache>
                <c:ptCount val="1"/>
                <c:pt idx="0">
                  <c:v>Clostridiales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Order!$B$17:$E$17</c:f>
              <c:numCache>
                <c:formatCode>General</c:formatCode>
                <c:ptCount val="4"/>
                <c:pt idx="0">
                  <c:v>3.1160000000000011E-3</c:v>
                </c:pt>
                <c:pt idx="1">
                  <c:v>8.5628000000000218E-2</c:v>
                </c:pt>
                <c:pt idx="2">
                  <c:v>0.25076600000000004</c:v>
                </c:pt>
                <c:pt idx="3">
                  <c:v>2.1891350000000012</c:v>
                </c:pt>
              </c:numCache>
            </c:numRef>
          </c:val>
        </c:ser>
        <c:ser>
          <c:idx val="15"/>
          <c:order val="15"/>
          <c:tx>
            <c:strRef>
              <c:f>Order!$A$18</c:f>
              <c:strCache>
                <c:ptCount val="1"/>
                <c:pt idx="0">
                  <c:v>Coriobacteriales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Order!$B$18:$E$18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1.2819999999999978E-3</c:v>
                </c:pt>
              </c:numCache>
            </c:numRef>
          </c:val>
        </c:ser>
        <c:ser>
          <c:idx val="16"/>
          <c:order val="16"/>
          <c:tx>
            <c:strRef>
              <c:f>Order!$A$19</c:f>
              <c:strCache>
                <c:ptCount val="1"/>
                <c:pt idx="0">
                  <c:v>Cytophagales</c:v>
                </c:pt>
              </c:strCache>
            </c:strRef>
          </c:tx>
          <c:spPr>
            <a:solidFill>
              <a:srgbClr val="FFFF00"/>
            </a:solidFill>
          </c:spPr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Order!$B$19:$E$19</c:f>
              <c:numCache>
                <c:formatCode>General</c:formatCode>
                <c:ptCount val="4"/>
                <c:pt idx="0">
                  <c:v>9.3478000000000006E-2</c:v>
                </c:pt>
                <c:pt idx="1">
                  <c:v>2.3352969999999957</c:v>
                </c:pt>
                <c:pt idx="2">
                  <c:v>1.317059</c:v>
                </c:pt>
                <c:pt idx="3">
                  <c:v>1.7864469999999999</c:v>
                </c:pt>
              </c:numCache>
            </c:numRef>
          </c:val>
        </c:ser>
        <c:ser>
          <c:idx val="17"/>
          <c:order val="17"/>
          <c:tx>
            <c:strRef>
              <c:f>Order!$A$20</c:f>
              <c:strCache>
                <c:ptCount val="1"/>
                <c:pt idx="0">
                  <c:v>Deinococcales</c:v>
                </c:pt>
              </c:strCache>
            </c:strRef>
          </c:tx>
          <c:spPr>
            <a:solidFill>
              <a:srgbClr val="00FFFF"/>
            </a:solidFill>
          </c:spPr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Order!$B$20:$E$20</c:f>
              <c:numCache>
                <c:formatCode>General</c:formatCode>
                <c:ptCount val="4"/>
                <c:pt idx="0">
                  <c:v>0.43311600000000056</c:v>
                </c:pt>
                <c:pt idx="1">
                  <c:v>3.5574349999999999</c:v>
                </c:pt>
                <c:pt idx="2">
                  <c:v>0.98699000000000003</c:v>
                </c:pt>
                <c:pt idx="3">
                  <c:v>2.8393349999999997</c:v>
                </c:pt>
              </c:numCache>
            </c:numRef>
          </c:val>
        </c:ser>
        <c:ser>
          <c:idx val="18"/>
          <c:order val="18"/>
          <c:tx>
            <c:strRef>
              <c:f>Order!$A$21</c:f>
              <c:strCache>
                <c:ptCount val="1"/>
                <c:pt idx="0">
                  <c:v>Enterobacteriales</c:v>
                </c:pt>
              </c:strCache>
            </c:strRef>
          </c:tx>
          <c:spPr>
            <a:solidFill>
              <a:srgbClr val="0066FF"/>
            </a:solidFill>
          </c:spPr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Order!$B$21:$E$21</c:f>
              <c:numCache>
                <c:formatCode>General</c:formatCode>
                <c:ptCount val="4"/>
                <c:pt idx="0">
                  <c:v>28.537379999999999</c:v>
                </c:pt>
                <c:pt idx="1">
                  <c:v>54.407220000000002</c:v>
                </c:pt>
                <c:pt idx="2">
                  <c:v>19.464390000000002</c:v>
                </c:pt>
                <c:pt idx="3">
                  <c:v>9.9043300000000016</c:v>
                </c:pt>
              </c:numCache>
            </c:numRef>
          </c:val>
        </c:ser>
        <c:ser>
          <c:idx val="19"/>
          <c:order val="19"/>
          <c:tx>
            <c:strRef>
              <c:f>Order!$A$22</c:f>
              <c:strCache>
                <c:ptCount val="1"/>
                <c:pt idx="0">
                  <c:v>Flavobacteriales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Order!$B$22:$E$22</c:f>
              <c:numCache>
                <c:formatCode>General</c:formatCode>
                <c:ptCount val="4"/>
                <c:pt idx="0">
                  <c:v>1.3289500000000001</c:v>
                </c:pt>
                <c:pt idx="1">
                  <c:v>0.30877800000000055</c:v>
                </c:pt>
                <c:pt idx="2">
                  <c:v>0.3782930000000001</c:v>
                </c:pt>
                <c:pt idx="3">
                  <c:v>0.94259800000000005</c:v>
                </c:pt>
              </c:numCache>
            </c:numRef>
          </c:val>
        </c:ser>
        <c:ser>
          <c:idx val="20"/>
          <c:order val="20"/>
          <c:tx>
            <c:strRef>
              <c:f>Order!$A$23</c:f>
              <c:strCache>
                <c:ptCount val="1"/>
                <c:pt idx="0">
                  <c:v>Fusobacteriales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Order!$B$23:$E$23</c:f>
              <c:numCache>
                <c:formatCode>General</c:formatCode>
                <c:ptCount val="4"/>
                <c:pt idx="0">
                  <c:v>6.07610000000001E-2</c:v>
                </c:pt>
                <c:pt idx="1">
                  <c:v>0</c:v>
                </c:pt>
                <c:pt idx="2">
                  <c:v>0</c:v>
                </c:pt>
                <c:pt idx="3">
                  <c:v>3.8470000000000049E-3</c:v>
                </c:pt>
              </c:numCache>
            </c:numRef>
          </c:val>
        </c:ser>
        <c:ser>
          <c:idx val="21"/>
          <c:order val="21"/>
          <c:tx>
            <c:strRef>
              <c:f>Order!$A$24</c:f>
              <c:strCache>
                <c:ptCount val="1"/>
                <c:pt idx="0">
                  <c:v>Gemmatimonadales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Order!$B$24:$E$24</c:f>
              <c:numCache>
                <c:formatCode>General</c:formatCode>
                <c:ptCount val="4"/>
                <c:pt idx="0">
                  <c:v>0</c:v>
                </c:pt>
                <c:pt idx="1">
                  <c:v>7.7840000000000097E-3</c:v>
                </c:pt>
                <c:pt idx="2">
                  <c:v>3.2150000000000043E-3</c:v>
                </c:pt>
                <c:pt idx="3">
                  <c:v>6.4120000000000097E-3</c:v>
                </c:pt>
              </c:numCache>
            </c:numRef>
          </c:val>
        </c:ser>
        <c:ser>
          <c:idx val="22"/>
          <c:order val="22"/>
          <c:tx>
            <c:strRef>
              <c:f>Order!$A$25</c:f>
              <c:strCache>
                <c:ptCount val="1"/>
                <c:pt idx="0">
                  <c:v>Lactobacillales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Order!$B$25:$E$25</c:f>
              <c:numCache>
                <c:formatCode>General</c:formatCode>
                <c:ptCount val="4"/>
                <c:pt idx="0">
                  <c:v>1.5579999999999999E-3</c:v>
                </c:pt>
                <c:pt idx="1">
                  <c:v>0.15568599999999999</c:v>
                </c:pt>
                <c:pt idx="2">
                  <c:v>0.16503399999999999</c:v>
                </c:pt>
                <c:pt idx="3">
                  <c:v>0.49117700000000031</c:v>
                </c:pt>
              </c:numCache>
            </c:numRef>
          </c:val>
        </c:ser>
        <c:ser>
          <c:idx val="23"/>
          <c:order val="23"/>
          <c:tx>
            <c:strRef>
              <c:f>Order!$A$26</c:f>
              <c:strCache>
                <c:ptCount val="1"/>
                <c:pt idx="0">
                  <c:v>Methylococcales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Order!$B$26:$E$26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1.0720000000000024E-3</c:v>
                </c:pt>
                <c:pt idx="3">
                  <c:v>0</c:v>
                </c:pt>
              </c:numCache>
            </c:numRef>
          </c:val>
        </c:ser>
        <c:ser>
          <c:idx val="24"/>
          <c:order val="24"/>
          <c:tx>
            <c:strRef>
              <c:f>Order!$A$27</c:f>
              <c:strCache>
                <c:ptCount val="1"/>
                <c:pt idx="0">
                  <c:v>Myxococcales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Order!$B$27:$E$27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3.2150000000000043E-3</c:v>
                </c:pt>
                <c:pt idx="3">
                  <c:v>6.4120000000000097E-3</c:v>
                </c:pt>
              </c:numCache>
            </c:numRef>
          </c:val>
        </c:ser>
        <c:ser>
          <c:idx val="25"/>
          <c:order val="25"/>
          <c:tx>
            <c:strRef>
              <c:f>Order!$A$28</c:f>
              <c:strCache>
                <c:ptCount val="1"/>
                <c:pt idx="0">
                  <c:v>Neisseriales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Order!$B$28:$E$28</c:f>
              <c:numCache>
                <c:formatCode>General</c:formatCode>
                <c:ptCount val="4"/>
                <c:pt idx="0">
                  <c:v>0</c:v>
                </c:pt>
                <c:pt idx="1">
                  <c:v>5.1900000000000002E-3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6"/>
          <c:order val="26"/>
          <c:tx>
            <c:strRef>
              <c:f>Order!$A$29</c:f>
              <c:strCache>
                <c:ptCount val="1"/>
                <c:pt idx="0">
                  <c:v>Nitrosomonadales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Order!$B$29:$E$29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1.2819999999999978E-3</c:v>
                </c:pt>
              </c:numCache>
            </c:numRef>
          </c:val>
        </c:ser>
        <c:ser>
          <c:idx val="27"/>
          <c:order val="27"/>
          <c:tx>
            <c:strRef>
              <c:f>Order!$A$30</c:f>
              <c:strCache>
                <c:ptCount val="1"/>
                <c:pt idx="0">
                  <c:v>Nitrospirales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Order!$B$30:$E$30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6.4300000000000138E-3</c:v>
                </c:pt>
                <c:pt idx="3">
                  <c:v>7.6949999999999996E-3</c:v>
                </c:pt>
              </c:numCache>
            </c:numRef>
          </c:val>
        </c:ser>
        <c:ser>
          <c:idx val="28"/>
          <c:order val="28"/>
          <c:tx>
            <c:strRef>
              <c:f>Order!$A$31</c:f>
              <c:strCache>
                <c:ptCount val="1"/>
                <c:pt idx="0">
                  <c:v>Nostocales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Order!$B$31:$E$31</c:f>
              <c:numCache>
                <c:formatCode>General</c:formatCode>
                <c:ptCount val="4"/>
                <c:pt idx="0">
                  <c:v>0</c:v>
                </c:pt>
                <c:pt idx="1">
                  <c:v>2.5950000000000001E-3</c:v>
                </c:pt>
                <c:pt idx="2">
                  <c:v>3.3221000000000001E-2</c:v>
                </c:pt>
                <c:pt idx="3">
                  <c:v>0.12567999999999988</c:v>
                </c:pt>
              </c:numCache>
            </c:numRef>
          </c:val>
        </c:ser>
        <c:ser>
          <c:idx val="29"/>
          <c:order val="29"/>
          <c:tx>
            <c:strRef>
              <c:f>Order!$A$32</c:f>
              <c:strCache>
                <c:ptCount val="1"/>
                <c:pt idx="0">
                  <c:v>Oceanospirillales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Order!$B$32:$E$32</c:f>
              <c:numCache>
                <c:formatCode>General</c:formatCode>
                <c:ptCount val="4"/>
                <c:pt idx="0">
                  <c:v>4.6740000000000002E-3</c:v>
                </c:pt>
                <c:pt idx="1">
                  <c:v>0</c:v>
                </c:pt>
                <c:pt idx="2">
                  <c:v>0</c:v>
                </c:pt>
                <c:pt idx="3">
                  <c:v>1.2819999999999978E-3</c:v>
                </c:pt>
              </c:numCache>
            </c:numRef>
          </c:val>
        </c:ser>
        <c:ser>
          <c:idx val="30"/>
          <c:order val="30"/>
          <c:tx>
            <c:strRef>
              <c:f>Order!$A$33</c:f>
              <c:strCache>
                <c:ptCount val="1"/>
                <c:pt idx="0">
                  <c:v>Oscillatoriales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Order!$B$33:$E$33</c:f>
              <c:numCache>
                <c:formatCode>General</c:formatCode>
                <c:ptCount val="4"/>
                <c:pt idx="0">
                  <c:v>1.8696000000000001E-2</c:v>
                </c:pt>
                <c:pt idx="1">
                  <c:v>0.15568599999999999</c:v>
                </c:pt>
                <c:pt idx="2">
                  <c:v>0.66335200000000005</c:v>
                </c:pt>
                <c:pt idx="3">
                  <c:v>0.75792600000000065</c:v>
                </c:pt>
              </c:numCache>
            </c:numRef>
          </c:val>
        </c:ser>
        <c:ser>
          <c:idx val="31"/>
          <c:order val="31"/>
          <c:tx>
            <c:strRef>
              <c:f>Order!$A$34</c:f>
              <c:strCache>
                <c:ptCount val="1"/>
                <c:pt idx="0">
                  <c:v>Planctomycetales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Order!$B$34:$E$34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5.2580000000000023E-2</c:v>
                </c:pt>
              </c:numCache>
            </c:numRef>
          </c:val>
        </c:ser>
        <c:ser>
          <c:idx val="32"/>
          <c:order val="32"/>
          <c:tx>
            <c:strRef>
              <c:f>Order!$A$35</c:f>
              <c:strCache>
                <c:ptCount val="1"/>
                <c:pt idx="0">
                  <c:v>Pleurocapsales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Order!$B$35:$E$35</c:f>
              <c:numCache>
                <c:formatCode>General</c:formatCode>
                <c:ptCount val="4"/>
                <c:pt idx="0">
                  <c:v>4.6740000000000002E-3</c:v>
                </c:pt>
                <c:pt idx="1">
                  <c:v>8.3033000000000023E-2</c:v>
                </c:pt>
                <c:pt idx="2">
                  <c:v>0.54225500000000004</c:v>
                </c:pt>
                <c:pt idx="3">
                  <c:v>7.6949999999999996E-3</c:v>
                </c:pt>
              </c:numCache>
            </c:numRef>
          </c:val>
        </c:ser>
        <c:ser>
          <c:idx val="33"/>
          <c:order val="33"/>
          <c:tx>
            <c:strRef>
              <c:f>Order!$A$36</c:f>
              <c:strCache>
                <c:ptCount val="1"/>
                <c:pt idx="0">
                  <c:v>Pseudomonadales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Order!$B$36:$E$36</c:f>
              <c:numCache>
                <c:formatCode>General</c:formatCode>
                <c:ptCount val="4"/>
                <c:pt idx="0">
                  <c:v>3.536597</c:v>
                </c:pt>
                <c:pt idx="1">
                  <c:v>0.24390900000000038</c:v>
                </c:pt>
                <c:pt idx="2">
                  <c:v>0.45009300000000002</c:v>
                </c:pt>
                <c:pt idx="3">
                  <c:v>6.5405000000000019E-2</c:v>
                </c:pt>
              </c:numCache>
            </c:numRef>
          </c:val>
        </c:ser>
        <c:ser>
          <c:idx val="34"/>
          <c:order val="34"/>
          <c:tx>
            <c:strRef>
              <c:f>Order!$A$37</c:f>
              <c:strCache>
                <c:ptCount val="1"/>
                <c:pt idx="0">
                  <c:v>Rhizobiales</c:v>
                </c:pt>
              </c:strCache>
            </c:strRef>
          </c:tx>
          <c:spPr>
            <a:solidFill>
              <a:srgbClr val="003300"/>
            </a:solidFill>
          </c:spPr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Order!$B$37:$E$37</c:f>
              <c:numCache>
                <c:formatCode>General</c:formatCode>
                <c:ptCount val="4"/>
                <c:pt idx="0">
                  <c:v>0.69174000000000124</c:v>
                </c:pt>
                <c:pt idx="1">
                  <c:v>11.302840000000018</c:v>
                </c:pt>
                <c:pt idx="2">
                  <c:v>4.5384399999999996</c:v>
                </c:pt>
                <c:pt idx="3">
                  <c:v>7.438186</c:v>
                </c:pt>
              </c:numCache>
            </c:numRef>
          </c:val>
        </c:ser>
        <c:ser>
          <c:idx val="35"/>
          <c:order val="35"/>
          <c:tx>
            <c:strRef>
              <c:f>Order!$A$38</c:f>
              <c:strCache>
                <c:ptCount val="1"/>
                <c:pt idx="0">
                  <c:v>Rhodobacterales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Order!$B$38:$E$38</c:f>
              <c:numCache>
                <c:formatCode>General</c:formatCode>
                <c:ptCount val="4"/>
                <c:pt idx="0">
                  <c:v>0</c:v>
                </c:pt>
                <c:pt idx="1">
                  <c:v>7.7840000000000097E-3</c:v>
                </c:pt>
                <c:pt idx="2">
                  <c:v>1.9290000000000036E-2</c:v>
                </c:pt>
                <c:pt idx="3">
                  <c:v>2.4365999999999988E-2</c:v>
                </c:pt>
              </c:numCache>
            </c:numRef>
          </c:val>
        </c:ser>
        <c:ser>
          <c:idx val="36"/>
          <c:order val="36"/>
          <c:tx>
            <c:strRef>
              <c:f>Order!$A$39</c:f>
              <c:strCache>
                <c:ptCount val="1"/>
                <c:pt idx="0">
                  <c:v>Rhodocyclales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Order!$B$39:$E$39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1.0720000000000024E-3</c:v>
                </c:pt>
                <c:pt idx="3">
                  <c:v>0</c:v>
                </c:pt>
              </c:numCache>
            </c:numRef>
          </c:val>
        </c:ser>
        <c:ser>
          <c:idx val="37"/>
          <c:order val="37"/>
          <c:tx>
            <c:strRef>
              <c:f>Order!$A$40</c:f>
              <c:strCache>
                <c:ptCount val="1"/>
                <c:pt idx="0">
                  <c:v>Rhodospirillales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Order!$B$40:$E$40</c:f>
              <c:numCache>
                <c:formatCode>General</c:formatCode>
                <c:ptCount val="4"/>
                <c:pt idx="0">
                  <c:v>3.1160000000000011E-3</c:v>
                </c:pt>
                <c:pt idx="1">
                  <c:v>1.0378999999999998E-2</c:v>
                </c:pt>
                <c:pt idx="2">
                  <c:v>5.4654000000000001E-2</c:v>
                </c:pt>
                <c:pt idx="3">
                  <c:v>2.5649000000000012E-2</c:v>
                </c:pt>
              </c:numCache>
            </c:numRef>
          </c:val>
        </c:ser>
        <c:ser>
          <c:idx val="38"/>
          <c:order val="38"/>
          <c:tx>
            <c:strRef>
              <c:f>Order!$A$41</c:f>
              <c:strCache>
                <c:ptCount val="1"/>
                <c:pt idx="0">
                  <c:v>Selenomonadales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Order!$B$41:$E$41</c:f>
              <c:numCache>
                <c:formatCode>General</c:formatCode>
                <c:ptCount val="4"/>
                <c:pt idx="0">
                  <c:v>0</c:v>
                </c:pt>
                <c:pt idx="1">
                  <c:v>2.8542999999999989E-2</c:v>
                </c:pt>
                <c:pt idx="2">
                  <c:v>0</c:v>
                </c:pt>
                <c:pt idx="3">
                  <c:v>5.1300000000000087E-3</c:v>
                </c:pt>
              </c:numCache>
            </c:numRef>
          </c:val>
        </c:ser>
        <c:ser>
          <c:idx val="39"/>
          <c:order val="39"/>
          <c:tx>
            <c:strRef>
              <c:f>Order!$A$42</c:f>
              <c:strCache>
                <c:ptCount val="1"/>
                <c:pt idx="0">
                  <c:v>Solibacterales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Order!$B$42:$E$42</c:f>
              <c:numCache>
                <c:formatCode>General</c:formatCode>
                <c:ptCount val="4"/>
                <c:pt idx="0">
                  <c:v>1.8696000000000001E-2</c:v>
                </c:pt>
                <c:pt idx="1">
                  <c:v>2.3352999999999978E-2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40"/>
          <c:order val="40"/>
          <c:tx>
            <c:strRef>
              <c:f>Order!$A$43</c:f>
              <c:strCache>
                <c:ptCount val="1"/>
                <c:pt idx="0">
                  <c:v>Solirubrobacterales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Order!$B$43:$E$43</c:f>
              <c:numCache>
                <c:formatCode>General</c:formatCode>
                <c:ptCount val="4"/>
                <c:pt idx="0">
                  <c:v>0</c:v>
                </c:pt>
                <c:pt idx="1">
                  <c:v>1.2973999999999998E-2</c:v>
                </c:pt>
                <c:pt idx="2">
                  <c:v>6.4300000000000138E-3</c:v>
                </c:pt>
                <c:pt idx="3">
                  <c:v>1.9237000000000001E-2</c:v>
                </c:pt>
              </c:numCache>
            </c:numRef>
          </c:val>
        </c:ser>
        <c:ser>
          <c:idx val="41"/>
          <c:order val="41"/>
          <c:tx>
            <c:strRef>
              <c:f>Order!$A$44</c:f>
              <c:strCache>
                <c:ptCount val="1"/>
                <c:pt idx="0">
                  <c:v>Sphaerobacterales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Order!$B$44:$E$44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1.0720000000000024E-3</c:v>
                </c:pt>
                <c:pt idx="3">
                  <c:v>0</c:v>
                </c:pt>
              </c:numCache>
            </c:numRef>
          </c:val>
        </c:ser>
        <c:ser>
          <c:idx val="42"/>
          <c:order val="42"/>
          <c:tx>
            <c:strRef>
              <c:f>Order!$A$45</c:f>
              <c:strCache>
                <c:ptCount val="1"/>
                <c:pt idx="0">
                  <c:v>Sphingobacteriales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Order!$B$45:$E$45</c:f>
              <c:numCache>
                <c:formatCode>General</c:formatCode>
                <c:ptCount val="4"/>
                <c:pt idx="0">
                  <c:v>0.95659499999999997</c:v>
                </c:pt>
                <c:pt idx="1">
                  <c:v>0.293209</c:v>
                </c:pt>
                <c:pt idx="2">
                  <c:v>2.6790999999999999E-2</c:v>
                </c:pt>
                <c:pt idx="3">
                  <c:v>7.1817000000000034E-2</c:v>
                </c:pt>
              </c:numCache>
            </c:numRef>
          </c:val>
        </c:ser>
        <c:ser>
          <c:idx val="43"/>
          <c:order val="43"/>
          <c:tx>
            <c:strRef>
              <c:f>Order!$A$46</c:f>
              <c:strCache>
                <c:ptCount val="1"/>
                <c:pt idx="0">
                  <c:v>Sphingomonadales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Order!$B$46:$E$46</c:f>
              <c:numCache>
                <c:formatCode>General</c:formatCode>
                <c:ptCount val="4"/>
                <c:pt idx="0">
                  <c:v>1.3429720000000001</c:v>
                </c:pt>
                <c:pt idx="1">
                  <c:v>1.6321130000000001</c:v>
                </c:pt>
                <c:pt idx="2">
                  <c:v>19.493319999999951</c:v>
                </c:pt>
                <c:pt idx="3">
                  <c:v>1.6402480000000021</c:v>
                </c:pt>
              </c:numCache>
            </c:numRef>
          </c:val>
        </c:ser>
        <c:ser>
          <c:idx val="44"/>
          <c:order val="44"/>
          <c:tx>
            <c:strRef>
              <c:f>Order!$A$47</c:f>
              <c:strCache>
                <c:ptCount val="1"/>
                <c:pt idx="0">
                  <c:v>Stigonematales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Order!$B$47:$E$47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2.1429999999999999E-3</c:v>
                </c:pt>
                <c:pt idx="3">
                  <c:v>1.2819999999999978E-3</c:v>
                </c:pt>
              </c:numCache>
            </c:numRef>
          </c:val>
        </c:ser>
        <c:ser>
          <c:idx val="45"/>
          <c:order val="45"/>
          <c:tx>
            <c:strRef>
              <c:f>Order!$A$48</c:f>
              <c:strCache>
                <c:ptCount val="1"/>
                <c:pt idx="0">
                  <c:v>Thermoanaerobacterales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Order!$B$48:$E$48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1.0720000000000024E-3</c:v>
                </c:pt>
                <c:pt idx="3">
                  <c:v>1.2819999999999978E-3</c:v>
                </c:pt>
              </c:numCache>
            </c:numRef>
          </c:val>
        </c:ser>
        <c:ser>
          <c:idx val="46"/>
          <c:order val="46"/>
          <c:tx>
            <c:strRef>
              <c:f>Order!$A$49</c:f>
              <c:strCache>
                <c:ptCount val="1"/>
                <c:pt idx="0">
                  <c:v>Thermomicrobiales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Order!$B$49:$E$49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1.0720000000000024E-3</c:v>
                </c:pt>
                <c:pt idx="3">
                  <c:v>0</c:v>
                </c:pt>
              </c:numCache>
            </c:numRef>
          </c:val>
        </c:ser>
        <c:ser>
          <c:idx val="47"/>
          <c:order val="47"/>
          <c:tx>
            <c:strRef>
              <c:f>Order!$A$50</c:f>
              <c:strCache>
                <c:ptCount val="1"/>
                <c:pt idx="0">
                  <c:v>Verrucomicrobiales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Order!$B$50:$E$50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1.0720000000000024E-3</c:v>
                </c:pt>
                <c:pt idx="3">
                  <c:v>5.7710000000000129E-2</c:v>
                </c:pt>
              </c:numCache>
            </c:numRef>
          </c:val>
        </c:ser>
        <c:ser>
          <c:idx val="48"/>
          <c:order val="48"/>
          <c:tx>
            <c:strRef>
              <c:f>Order!$A$51</c:f>
              <c:strCache>
                <c:ptCount val="1"/>
                <c:pt idx="0">
                  <c:v>Vibrionales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Order!$B$51:$E$51</c:f>
              <c:numCache>
                <c:formatCode>General</c:formatCode>
                <c:ptCount val="4"/>
                <c:pt idx="0">
                  <c:v>0</c:v>
                </c:pt>
                <c:pt idx="1">
                  <c:v>2.5950000000000001E-3</c:v>
                </c:pt>
                <c:pt idx="2">
                  <c:v>0</c:v>
                </c:pt>
                <c:pt idx="3">
                  <c:v>7.6949999999999996E-3</c:v>
                </c:pt>
              </c:numCache>
            </c:numRef>
          </c:val>
        </c:ser>
        <c:ser>
          <c:idx val="49"/>
          <c:order val="49"/>
          <c:tx>
            <c:strRef>
              <c:f>Order!$A$52</c:f>
              <c:strCache>
                <c:ptCount val="1"/>
                <c:pt idx="0">
                  <c:v>Xanthomonadales</c:v>
                </c:pt>
              </c:strCache>
            </c:strRef>
          </c:tx>
          <c:cat>
            <c:multiLvlStrRef>
              <c:f>Order!$B$1:$E$2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Order!$B$52:$E$52</c:f>
              <c:numCache>
                <c:formatCode>General</c:formatCode>
                <c:ptCount val="4"/>
                <c:pt idx="0">
                  <c:v>4.6740000000000002E-3</c:v>
                </c:pt>
                <c:pt idx="1">
                  <c:v>1.8162999999999999E-2</c:v>
                </c:pt>
                <c:pt idx="2">
                  <c:v>3.9650999999999999E-2</c:v>
                </c:pt>
                <c:pt idx="3">
                  <c:v>0</c:v>
                </c:pt>
              </c:numCache>
            </c:numRef>
          </c:val>
        </c:ser>
        <c:shape val="box"/>
        <c:axId val="103928960"/>
        <c:axId val="103930496"/>
        <c:axId val="0"/>
      </c:bar3DChart>
      <c:catAx>
        <c:axId val="103928960"/>
        <c:scaling>
          <c:orientation val="minMax"/>
        </c:scaling>
        <c:axPos val="b"/>
        <c:tickLblPos val="nextTo"/>
        <c:txPr>
          <a:bodyPr/>
          <a:lstStyle/>
          <a:p>
            <a:pPr>
              <a:defRPr sz="800" b="1">
                <a:solidFill>
                  <a:schemeClr val="tx1"/>
                </a:solidFill>
              </a:defRPr>
            </a:pPr>
            <a:endParaRPr lang="en-US"/>
          </a:p>
        </c:txPr>
        <c:crossAx val="103930496"/>
        <c:crosses val="autoZero"/>
        <c:auto val="1"/>
        <c:lblAlgn val="ctr"/>
        <c:lblOffset val="100"/>
      </c:catAx>
      <c:valAx>
        <c:axId val="103930496"/>
        <c:scaling>
          <c:orientation val="minMax"/>
          <c:max val="100"/>
        </c:scaling>
        <c:axPos val="l"/>
        <c:title>
          <c:tx>
            <c:rich>
              <a:bodyPr rot="-5400000" vert="horz"/>
              <a:lstStyle/>
              <a:p>
                <a:pPr>
                  <a:defRPr sz="1000">
                    <a:solidFill>
                      <a:schemeClr val="tx1"/>
                    </a:solidFill>
                  </a:defRPr>
                </a:pPr>
                <a:r>
                  <a:rPr lang="en-US" sz="1000">
                    <a:solidFill>
                      <a:schemeClr val="tx1"/>
                    </a:solidFill>
                  </a:rPr>
                  <a:t>Order- Read (%)</a:t>
                </a:r>
              </a:p>
            </c:rich>
          </c:tx>
          <c:layout>
            <c:manualLayout>
              <c:xMode val="edge"/>
              <c:yMode val="edge"/>
              <c:x val="7.0545162746376453E-3"/>
              <c:y val="6.84483346187649E-2"/>
            </c:manualLayout>
          </c:layout>
        </c:title>
        <c:numFmt formatCode="General" sourceLinked="1"/>
        <c:tickLblPos val="nextTo"/>
        <c:txPr>
          <a:bodyPr/>
          <a:lstStyle/>
          <a:p>
            <a:pPr>
              <a:defRPr sz="1000" b="1">
                <a:solidFill>
                  <a:schemeClr val="tx1"/>
                </a:solidFill>
              </a:defRPr>
            </a:pPr>
            <a:endParaRPr lang="en-US"/>
          </a:p>
        </c:txPr>
        <c:crossAx val="103928960"/>
        <c:crosses val="autoZero"/>
        <c:crossBetween val="between"/>
      </c:valAx>
      <c:spPr>
        <a:effectLst>
          <a:outerShdw blurRad="50800" dist="50800" dir="5400000" algn="ctr" rotWithShape="0">
            <a:schemeClr val="tx2">
              <a:lumMod val="60000"/>
              <a:lumOff val="40000"/>
            </a:schemeClr>
          </a:outerShdw>
        </a:effectLst>
      </c:spPr>
    </c:plotArea>
    <c:legend>
      <c:legendPos val="b"/>
      <c:layout>
        <c:manualLayout>
          <c:xMode val="edge"/>
          <c:yMode val="edge"/>
          <c:x val="0"/>
          <c:y val="0.45849202877418099"/>
          <c:w val="0.9952779310229517"/>
          <c:h val="0.54015491965943285"/>
        </c:manualLayout>
      </c:layout>
      <c:txPr>
        <a:bodyPr/>
        <a:lstStyle/>
        <a:p>
          <a:pPr>
            <a:defRPr sz="700" b="1" i="1">
              <a:solidFill>
                <a:srgbClr val="002060"/>
              </a:solidFill>
            </a:defRPr>
          </a:pPr>
          <a:endParaRPr lang="en-US"/>
        </a:p>
      </c:txPr>
    </c:legend>
    <c:plotVisOnly val="1"/>
  </c:chart>
  <c:spPr>
    <a:ln>
      <a:noFill/>
    </a:ln>
  </c:sp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view3D>
      <c:rAngAx val="1"/>
    </c:view3D>
    <c:plotArea>
      <c:layout>
        <c:manualLayout>
          <c:layoutTarget val="inner"/>
          <c:xMode val="edge"/>
          <c:yMode val="edge"/>
          <c:x val="0.19740418523633979"/>
          <c:y val="2.1425398748233456E-2"/>
          <c:w val="0.70633489634020463"/>
          <c:h val="0.24433588816918977"/>
        </c:manualLayout>
      </c:layout>
      <c:bar3DChart>
        <c:barDir val="col"/>
        <c:grouping val="stacked"/>
        <c:ser>
          <c:idx val="0"/>
          <c:order val="0"/>
          <c:tx>
            <c:strRef>
              <c:f>Family!$A$3</c:f>
              <c:strCache>
                <c:ptCount val="1"/>
                <c:pt idx="0">
                  <c:v>Acetobacteraceae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Family!$B$3:$E$3</c:f>
              <c:numCache>
                <c:formatCode>General</c:formatCode>
                <c:ptCount val="4"/>
                <c:pt idx="0">
                  <c:v>0</c:v>
                </c:pt>
                <c:pt idx="1">
                  <c:v>2.7040000000000063E-3</c:v>
                </c:pt>
                <c:pt idx="2">
                  <c:v>6.6201999999999997E-2</c:v>
                </c:pt>
                <c:pt idx="3">
                  <c:v>1.4671E-2</c:v>
                </c:pt>
              </c:numCache>
            </c:numRef>
          </c:val>
        </c:ser>
        <c:ser>
          <c:idx val="1"/>
          <c:order val="1"/>
          <c:tx>
            <c:strRef>
              <c:f>Family!$A$4</c:f>
              <c:strCache>
                <c:ptCount val="1"/>
                <c:pt idx="0">
                  <c:v>Acidimicrobiaceae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Family!$B$4:$E$4</c:f>
              <c:numCache>
                <c:formatCode>General</c:formatCode>
                <c:ptCount val="4"/>
                <c:pt idx="0">
                  <c:v>0</c:v>
                </c:pt>
                <c:pt idx="1">
                  <c:v>2.1631000000000077E-2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Family!$A$5</c:f>
              <c:strCache>
                <c:ptCount val="1"/>
                <c:pt idx="0">
                  <c:v>Acidobacteriaceae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Family!$B$5:$E$5</c:f>
              <c:numCache>
                <c:formatCode>General</c:formatCode>
                <c:ptCount val="4"/>
                <c:pt idx="0">
                  <c:v>0</c:v>
                </c:pt>
                <c:pt idx="1">
                  <c:v>5.4080000000000109E-3</c:v>
                </c:pt>
                <c:pt idx="2">
                  <c:v>1.2979999999999999E-3</c:v>
                </c:pt>
                <c:pt idx="3">
                  <c:v>1.4670000000000022E-3</c:v>
                </c:pt>
              </c:numCache>
            </c:numRef>
          </c:val>
        </c:ser>
        <c:ser>
          <c:idx val="3"/>
          <c:order val="3"/>
          <c:tx>
            <c:strRef>
              <c:f>Family!$A$6</c:f>
              <c:strCache>
                <c:ptCount val="1"/>
                <c:pt idx="0">
                  <c:v>Acidothermaceae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Family!$B$6:$E$6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2.9340000000000043E-3</c:v>
                </c:pt>
              </c:numCache>
            </c:numRef>
          </c:val>
        </c:ser>
        <c:ser>
          <c:idx val="4"/>
          <c:order val="4"/>
          <c:tx>
            <c:strRef>
              <c:f>Family!$A$7</c:f>
              <c:strCache>
                <c:ptCount val="1"/>
                <c:pt idx="0">
                  <c:v>Actinomycetaceae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Family!$B$7:$E$7</c:f>
              <c:numCache>
                <c:formatCode>General</c:formatCode>
                <c:ptCount val="4"/>
                <c:pt idx="0">
                  <c:v>0</c:v>
                </c:pt>
                <c:pt idx="1">
                  <c:v>1.6223000000000001E-2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5"/>
          <c:order val="5"/>
          <c:tx>
            <c:strRef>
              <c:f>Family!$A$8</c:f>
              <c:strCache>
                <c:ptCount val="1"/>
                <c:pt idx="0">
                  <c:v>Actinosynnemataceae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Family!$B$8:$E$8</c:f>
              <c:numCache>
                <c:formatCode>General</c:formatCode>
                <c:ptCount val="4"/>
                <c:pt idx="0">
                  <c:v>2.7980000000000049E-3</c:v>
                </c:pt>
                <c:pt idx="1">
                  <c:v>0</c:v>
                </c:pt>
                <c:pt idx="2">
                  <c:v>2.5960000000000002E-3</c:v>
                </c:pt>
                <c:pt idx="3">
                  <c:v>2.9340000000000043E-3</c:v>
                </c:pt>
              </c:numCache>
            </c:numRef>
          </c:val>
        </c:ser>
        <c:ser>
          <c:idx val="6"/>
          <c:order val="6"/>
          <c:tx>
            <c:strRef>
              <c:f>Family!$A$9</c:f>
              <c:strCache>
                <c:ptCount val="1"/>
                <c:pt idx="0">
                  <c:v>Aerococcaceae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Family!$B$9:$E$9</c:f>
              <c:numCache>
                <c:formatCode>General</c:formatCode>
                <c:ptCount val="4"/>
                <c:pt idx="0">
                  <c:v>0</c:v>
                </c:pt>
                <c:pt idx="1">
                  <c:v>4.8669999999999998E-2</c:v>
                </c:pt>
                <c:pt idx="2">
                  <c:v>0</c:v>
                </c:pt>
                <c:pt idx="3">
                  <c:v>1.4671E-2</c:v>
                </c:pt>
              </c:numCache>
            </c:numRef>
          </c:val>
        </c:ser>
        <c:ser>
          <c:idx val="7"/>
          <c:order val="7"/>
          <c:tx>
            <c:strRef>
              <c:f>Family!$A$10</c:f>
              <c:strCache>
                <c:ptCount val="1"/>
                <c:pt idx="0">
                  <c:v>Aeromonadaceae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Family!$B$10:$E$10</c:f>
              <c:numCache>
                <c:formatCode>General</c:formatCode>
                <c:ptCount val="4"/>
                <c:pt idx="0">
                  <c:v>4.7567000000000033E-2</c:v>
                </c:pt>
                <c:pt idx="1">
                  <c:v>3.2446000000000016E-2</c:v>
                </c:pt>
                <c:pt idx="2">
                  <c:v>2.5960000000000002E-3</c:v>
                </c:pt>
                <c:pt idx="3">
                  <c:v>1.9071999999999999E-2</c:v>
                </c:pt>
              </c:numCache>
            </c:numRef>
          </c:val>
        </c:ser>
        <c:ser>
          <c:idx val="8"/>
          <c:order val="8"/>
          <c:tx>
            <c:strRef>
              <c:f>Family!$A$11</c:f>
              <c:strCache>
                <c:ptCount val="1"/>
                <c:pt idx="0">
                  <c:v>Alcaligenaceae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Family!$B$11:$E$11</c:f>
              <c:numCache>
                <c:formatCode>General</c:formatCode>
                <c:ptCount val="4"/>
                <c:pt idx="0">
                  <c:v>0</c:v>
                </c:pt>
                <c:pt idx="1">
                  <c:v>5.4080000000000109E-3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9"/>
          <c:order val="9"/>
          <c:tx>
            <c:strRef>
              <c:f>Family!$A$12</c:f>
              <c:strCache>
                <c:ptCount val="1"/>
                <c:pt idx="0">
                  <c:v>Alicyclobacillaceae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Family!$B$12:$E$12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1.3519E-2</c:v>
                </c:pt>
                <c:pt idx="2">
                  <c:v>1.6875000000000001E-2</c:v>
                </c:pt>
                <c:pt idx="3">
                  <c:v>3.0808000000000002E-2</c:v>
                </c:pt>
              </c:numCache>
            </c:numRef>
          </c:val>
        </c:ser>
        <c:ser>
          <c:idx val="10"/>
          <c:order val="10"/>
          <c:tx>
            <c:strRef>
              <c:f>Family!$A$13</c:f>
              <c:strCache>
                <c:ptCount val="1"/>
                <c:pt idx="0">
                  <c:v>Aurantimonadaceae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Family!$B$13:$E$13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8.1120000000000046E-3</c:v>
                </c:pt>
                <c:pt idx="2">
                  <c:v>3.8940000000000012E-3</c:v>
                </c:pt>
                <c:pt idx="3">
                  <c:v>0</c:v>
                </c:pt>
              </c:numCache>
            </c:numRef>
          </c:val>
        </c:ser>
        <c:ser>
          <c:idx val="11"/>
          <c:order val="11"/>
          <c:tx>
            <c:strRef>
              <c:f>Family!$A$14</c:f>
              <c:strCache>
                <c:ptCount val="1"/>
                <c:pt idx="0">
                  <c:v>Bacillaceae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Family!$B$14:$E$14</c:f>
              <c:numCache>
                <c:formatCode>General</c:formatCode>
                <c:ptCount val="4"/>
                <c:pt idx="0">
                  <c:v>8.3942000000000003E-2</c:v>
                </c:pt>
                <c:pt idx="1">
                  <c:v>1.5330949999999974</c:v>
                </c:pt>
                <c:pt idx="2">
                  <c:v>9.2202450000000002</c:v>
                </c:pt>
                <c:pt idx="3">
                  <c:v>11.47527</c:v>
                </c:pt>
              </c:numCache>
            </c:numRef>
          </c:val>
        </c:ser>
        <c:ser>
          <c:idx val="12"/>
          <c:order val="12"/>
          <c:tx>
            <c:strRef>
              <c:f>Family!$A$15</c:f>
              <c:strCache>
                <c:ptCount val="1"/>
                <c:pt idx="0">
                  <c:v>Bacteroidaceae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Family!$B$15:$E$15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3"/>
          <c:order val="13"/>
          <c:tx>
            <c:strRef>
              <c:f>Family!$A$16</c:f>
              <c:strCache>
                <c:ptCount val="1"/>
                <c:pt idx="0">
                  <c:v>Bartonellaceae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Family!$B$16:$E$16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2.5960000000000002E-3</c:v>
                </c:pt>
                <c:pt idx="3">
                  <c:v>0</c:v>
                </c:pt>
              </c:numCache>
            </c:numRef>
          </c:val>
        </c:ser>
        <c:ser>
          <c:idx val="14"/>
          <c:order val="14"/>
          <c:tx>
            <c:strRef>
              <c:f>Family!$A$17</c:f>
              <c:strCache>
                <c:ptCount val="1"/>
                <c:pt idx="0">
                  <c:v>Beijerinckiaceae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Family!$B$17:$E$17</c:f>
              <c:numCache>
                <c:formatCode>General</c:formatCode>
                <c:ptCount val="4"/>
                <c:pt idx="0">
                  <c:v>3.357700000000001E-2</c:v>
                </c:pt>
                <c:pt idx="1">
                  <c:v>0</c:v>
                </c:pt>
                <c:pt idx="2">
                  <c:v>0.25961600000000001</c:v>
                </c:pt>
                <c:pt idx="3">
                  <c:v>4.4010000000000108E-3</c:v>
                </c:pt>
              </c:numCache>
            </c:numRef>
          </c:val>
        </c:ser>
        <c:ser>
          <c:idx val="15"/>
          <c:order val="15"/>
          <c:tx>
            <c:strRef>
              <c:f>Family!$A$18</c:f>
              <c:strCache>
                <c:ptCount val="1"/>
                <c:pt idx="0">
                  <c:v>Beutenbergiaceae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Family!$B$18:$E$18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5.4080000000000109E-3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16"/>
          <c:order val="16"/>
          <c:tx>
            <c:strRef>
              <c:f>Family!$A$19</c:f>
              <c:strCache>
                <c:ptCount val="1"/>
                <c:pt idx="0">
                  <c:v>Bifidobacteriaceae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Family!$B$19:$E$19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4.1537999999999999E-2</c:v>
                </c:pt>
                <c:pt idx="3">
                  <c:v>7.6286999999999994E-2</c:v>
                </c:pt>
              </c:numCache>
            </c:numRef>
          </c:val>
        </c:ser>
        <c:ser>
          <c:idx val="17"/>
          <c:order val="17"/>
          <c:tx>
            <c:strRef>
              <c:f>Family!$A$20</c:f>
              <c:strCache>
                <c:ptCount val="1"/>
                <c:pt idx="0">
                  <c:v>Bogoriellaceae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Family!$B$20:$E$20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18"/>
          <c:order val="18"/>
          <c:tx>
            <c:strRef>
              <c:f>Family!$A$21</c:f>
              <c:strCache>
                <c:ptCount val="1"/>
                <c:pt idx="0">
                  <c:v>Bradyrhizobiaceae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Family!$B$21:$E$21</c:f>
              <c:numCache>
                <c:formatCode>General</c:formatCode>
                <c:ptCount val="4"/>
                <c:pt idx="0">
                  <c:v>0</c:v>
                </c:pt>
                <c:pt idx="1">
                  <c:v>2.7040000000000063E-3</c:v>
                </c:pt>
                <c:pt idx="2">
                  <c:v>6.4900000000000123E-3</c:v>
                </c:pt>
                <c:pt idx="3">
                  <c:v>1.4670000000000022E-3</c:v>
                </c:pt>
              </c:numCache>
            </c:numRef>
          </c:val>
        </c:ser>
        <c:ser>
          <c:idx val="19"/>
          <c:order val="19"/>
          <c:tx>
            <c:strRef>
              <c:f>Family!$A$22</c:f>
              <c:strCache>
                <c:ptCount val="1"/>
                <c:pt idx="0">
                  <c:v>Brevibacteriaceae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Family!$B$22:$E$22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2.5960000000000002E-3</c:v>
                </c:pt>
                <c:pt idx="3">
                  <c:v>2.9340000000000043E-3</c:v>
                </c:pt>
              </c:numCache>
            </c:numRef>
          </c:val>
        </c:ser>
        <c:ser>
          <c:idx val="20"/>
          <c:order val="20"/>
          <c:tx>
            <c:strRef>
              <c:f>Family!$A$23</c:f>
              <c:strCache>
                <c:ptCount val="1"/>
                <c:pt idx="0">
                  <c:v>Brucellaceae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Family!$B$23:$E$23</c:f>
              <c:numCache>
                <c:formatCode>General</c:formatCode>
                <c:ptCount val="4"/>
                <c:pt idx="0">
                  <c:v>3.357700000000001E-2</c:v>
                </c:pt>
                <c:pt idx="1">
                  <c:v>4.0558000000000004E-2</c:v>
                </c:pt>
                <c:pt idx="2">
                  <c:v>1.2979999999999999E-3</c:v>
                </c:pt>
                <c:pt idx="3">
                  <c:v>1.4670000000000022E-3</c:v>
                </c:pt>
              </c:numCache>
            </c:numRef>
          </c:val>
        </c:ser>
        <c:ser>
          <c:idx val="21"/>
          <c:order val="21"/>
          <c:tx>
            <c:strRef>
              <c:f>Family!$A$24</c:f>
              <c:strCache>
                <c:ptCount val="1"/>
                <c:pt idx="0">
                  <c:v>Burkholderiaceae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Family!$B$24:$E$24</c:f>
              <c:numCache>
                <c:formatCode>General</c:formatCode>
                <c:ptCount val="4"/>
                <c:pt idx="0">
                  <c:v>0.32177700000000031</c:v>
                </c:pt>
                <c:pt idx="1">
                  <c:v>6.2189000000000001E-2</c:v>
                </c:pt>
                <c:pt idx="2">
                  <c:v>1.2979999999999999E-3</c:v>
                </c:pt>
                <c:pt idx="3">
                  <c:v>3.0808000000000002E-2</c:v>
                </c:pt>
              </c:numCache>
            </c:numRef>
          </c:val>
        </c:ser>
        <c:ser>
          <c:idx val="22"/>
          <c:order val="22"/>
          <c:tx>
            <c:strRef>
              <c:f>Family!$A$25</c:f>
              <c:strCache>
                <c:ptCount val="1"/>
                <c:pt idx="0">
                  <c:v>Carnobacteriaceae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Family!$B$25:$E$25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2.5960000000000002E-3</c:v>
                </c:pt>
                <c:pt idx="3">
                  <c:v>1.4670000000000022E-3</c:v>
                </c:pt>
              </c:numCache>
            </c:numRef>
          </c:val>
        </c:ser>
        <c:ser>
          <c:idx val="23"/>
          <c:order val="23"/>
          <c:tx>
            <c:strRef>
              <c:f>Family!$A$26</c:f>
              <c:strCache>
                <c:ptCount val="1"/>
                <c:pt idx="0">
                  <c:v>Catenulisporaceae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Family!$B$26:$E$26</c:f>
              <c:numCache>
                <c:formatCode>General</c:formatCode>
                <c:ptCount val="4"/>
                <c:pt idx="0">
                  <c:v>2.7980000000000049E-3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4"/>
          <c:order val="24"/>
          <c:tx>
            <c:strRef>
              <c:f>Family!$A$27</c:f>
              <c:strCache>
                <c:ptCount val="1"/>
                <c:pt idx="0">
                  <c:v>Caulobacteraceae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Family!$B$27:$E$27</c:f>
              <c:numCache>
                <c:formatCode>General</c:formatCode>
                <c:ptCount val="4"/>
                <c:pt idx="0">
                  <c:v>2.5183000000000011E-2</c:v>
                </c:pt>
                <c:pt idx="1">
                  <c:v>8.1120000000000046E-3</c:v>
                </c:pt>
                <c:pt idx="2">
                  <c:v>2.5960000000000002E-3</c:v>
                </c:pt>
                <c:pt idx="3">
                  <c:v>4.4010000000000108E-3</c:v>
                </c:pt>
              </c:numCache>
            </c:numRef>
          </c:val>
        </c:ser>
        <c:ser>
          <c:idx val="25"/>
          <c:order val="25"/>
          <c:tx>
            <c:strRef>
              <c:f>Family!$A$28</c:f>
              <c:strCache>
                <c:ptCount val="1"/>
                <c:pt idx="0">
                  <c:v>Cellulomonadaceae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Family!$B$28:$E$28</c:f>
              <c:numCache>
                <c:formatCode>General</c:formatCode>
                <c:ptCount val="4"/>
                <c:pt idx="0">
                  <c:v>2.2384999999999999E-2</c:v>
                </c:pt>
                <c:pt idx="1">
                  <c:v>8.1120000000000046E-3</c:v>
                </c:pt>
                <c:pt idx="2">
                  <c:v>3.8940000000000012E-3</c:v>
                </c:pt>
                <c:pt idx="3">
                  <c:v>7.3350000000000099E-3</c:v>
                </c:pt>
              </c:numCache>
            </c:numRef>
          </c:val>
        </c:ser>
        <c:ser>
          <c:idx val="26"/>
          <c:order val="26"/>
          <c:tx>
            <c:strRef>
              <c:f>Family!$A$29</c:f>
              <c:strCache>
                <c:ptCount val="1"/>
                <c:pt idx="0">
                  <c:v>Chloroflexaceae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Family!$B$29:$E$29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4.4010000000000108E-3</c:v>
                </c:pt>
              </c:numCache>
            </c:numRef>
          </c:val>
        </c:ser>
        <c:ser>
          <c:idx val="27"/>
          <c:order val="27"/>
          <c:tx>
            <c:strRef>
              <c:f>Family!$A$30</c:f>
              <c:strCache>
                <c:ptCount val="1"/>
                <c:pt idx="0">
                  <c:v>Chromatiaceae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Family!$B$30:$E$30</c:f>
              <c:numCache>
                <c:formatCode>General</c:formatCode>
                <c:ptCount val="4"/>
                <c:pt idx="0">
                  <c:v>0</c:v>
                </c:pt>
                <c:pt idx="1">
                  <c:v>1.0815E-2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8"/>
          <c:order val="28"/>
          <c:tx>
            <c:strRef>
              <c:f>Family!$A$31</c:f>
              <c:strCache>
                <c:ptCount val="1"/>
                <c:pt idx="0">
                  <c:v>Clostridiaceae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Family!$B$31:$E$31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1.3519E-2</c:v>
                </c:pt>
                <c:pt idx="2">
                  <c:v>0.27389400000000008</c:v>
                </c:pt>
                <c:pt idx="3">
                  <c:v>2.4015610000000001</c:v>
                </c:pt>
              </c:numCache>
            </c:numRef>
          </c:val>
        </c:ser>
        <c:ser>
          <c:idx val="29"/>
          <c:order val="29"/>
          <c:tx>
            <c:strRef>
              <c:f>Family!$A$32</c:f>
              <c:strCache>
                <c:ptCount val="1"/>
                <c:pt idx="0">
                  <c:v>Clostridiales Family XI. Incertae Sedis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Family!$B$32:$E$32</c:f>
              <c:numCache>
                <c:formatCode>General</c:formatCode>
                <c:ptCount val="4"/>
                <c:pt idx="0">
                  <c:v>0</c:v>
                </c:pt>
                <c:pt idx="1">
                  <c:v>7.5708000000000039E-2</c:v>
                </c:pt>
                <c:pt idx="2">
                  <c:v>0</c:v>
                </c:pt>
                <c:pt idx="3">
                  <c:v>4.4010000000000108E-3</c:v>
                </c:pt>
              </c:numCache>
            </c:numRef>
          </c:val>
        </c:ser>
        <c:ser>
          <c:idx val="30"/>
          <c:order val="30"/>
          <c:tx>
            <c:strRef>
              <c:f>Family!$A$33</c:f>
              <c:strCache>
                <c:ptCount val="1"/>
                <c:pt idx="0">
                  <c:v>Clostridiales Family XII. Incertae Sedis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Family!$B$33:$E$33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6.4549999999999996E-2</c:v>
                </c:pt>
              </c:numCache>
            </c:numRef>
          </c:val>
        </c:ser>
        <c:ser>
          <c:idx val="31"/>
          <c:order val="31"/>
          <c:tx>
            <c:strRef>
              <c:f>Family!$A$34</c:f>
              <c:strCache>
                <c:ptCount val="1"/>
                <c:pt idx="0">
                  <c:v>Comamonadaceae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Family!$B$34:$E$34</c:f>
              <c:numCache>
                <c:formatCode>General</c:formatCode>
                <c:ptCount val="4"/>
                <c:pt idx="0">
                  <c:v>0.137105</c:v>
                </c:pt>
                <c:pt idx="1">
                  <c:v>2.9904819999999988</c:v>
                </c:pt>
                <c:pt idx="2">
                  <c:v>1.2979999999999999E-3</c:v>
                </c:pt>
                <c:pt idx="3">
                  <c:v>3.0808000000000002E-2</c:v>
                </c:pt>
              </c:numCache>
            </c:numRef>
          </c:val>
        </c:ser>
        <c:ser>
          <c:idx val="32"/>
          <c:order val="32"/>
          <c:tx>
            <c:strRef>
              <c:f>Family!$A$35</c:f>
              <c:strCache>
                <c:ptCount val="1"/>
                <c:pt idx="0">
                  <c:v>Conexibacteraceae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Family!$B$35:$E$35</c:f>
              <c:numCache>
                <c:formatCode>General</c:formatCode>
                <c:ptCount val="4"/>
                <c:pt idx="0">
                  <c:v>0</c:v>
                </c:pt>
                <c:pt idx="1">
                  <c:v>1.3519E-2</c:v>
                </c:pt>
                <c:pt idx="2">
                  <c:v>7.7880000000000119E-3</c:v>
                </c:pt>
                <c:pt idx="3">
                  <c:v>2.2006000000000012E-2</c:v>
                </c:pt>
              </c:numCache>
            </c:numRef>
          </c:val>
        </c:ser>
        <c:ser>
          <c:idx val="33"/>
          <c:order val="33"/>
          <c:tx>
            <c:strRef>
              <c:f>Family!$A$36</c:f>
              <c:strCache>
                <c:ptCount val="1"/>
                <c:pt idx="0">
                  <c:v>Coriobacteriaceae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Family!$B$36:$E$36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34"/>
          <c:order val="34"/>
          <c:tx>
            <c:strRef>
              <c:f>Family!$A$37</c:f>
              <c:strCache>
                <c:ptCount val="1"/>
                <c:pt idx="0">
                  <c:v>Corynebacteriaceae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Family!$B$37:$E$37</c:f>
              <c:numCache>
                <c:formatCode>General</c:formatCode>
                <c:ptCount val="4"/>
                <c:pt idx="0">
                  <c:v>2.7980000000000049E-3</c:v>
                </c:pt>
                <c:pt idx="1">
                  <c:v>7.0301000000000002E-2</c:v>
                </c:pt>
                <c:pt idx="2">
                  <c:v>1.9471000000000033E-2</c:v>
                </c:pt>
                <c:pt idx="3">
                  <c:v>1.4671E-2</c:v>
                </c:pt>
              </c:numCache>
            </c:numRef>
          </c:val>
        </c:ser>
        <c:ser>
          <c:idx val="35"/>
          <c:order val="35"/>
          <c:tx>
            <c:strRef>
              <c:f>Family!$A$38</c:f>
              <c:strCache>
                <c:ptCount val="1"/>
                <c:pt idx="0">
                  <c:v>Cystobacteraceae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Family!$B$38:$E$38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2.9340000000000043E-3</c:v>
                </c:pt>
              </c:numCache>
            </c:numRef>
          </c:val>
        </c:ser>
        <c:ser>
          <c:idx val="36"/>
          <c:order val="36"/>
          <c:tx>
            <c:strRef>
              <c:f>Family!$A$39</c:f>
              <c:strCache>
                <c:ptCount val="1"/>
                <c:pt idx="0">
                  <c:v>Cytophagaceae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Family!$B$39:$E$39</c:f>
              <c:numCache>
                <c:formatCode>General</c:formatCode>
                <c:ptCount val="4"/>
                <c:pt idx="0">
                  <c:v>0.16788400000000001</c:v>
                </c:pt>
                <c:pt idx="1">
                  <c:v>2.4334849999999997</c:v>
                </c:pt>
                <c:pt idx="2">
                  <c:v>1.595337</c:v>
                </c:pt>
                <c:pt idx="3">
                  <c:v>2.0436009999999998</c:v>
                </c:pt>
              </c:numCache>
            </c:numRef>
          </c:val>
        </c:ser>
        <c:ser>
          <c:idx val="37"/>
          <c:order val="37"/>
          <c:tx>
            <c:strRef>
              <c:f>Family!$A$40</c:f>
              <c:strCache>
                <c:ptCount val="1"/>
                <c:pt idx="0">
                  <c:v>Deinococcaceae</c:v>
                </c:pt>
              </c:strCache>
            </c:strRef>
          </c:tx>
          <c:spPr>
            <a:solidFill>
              <a:srgbClr val="333300"/>
            </a:solidFill>
          </c:spPr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Family!$B$40:$E$40</c:f>
              <c:numCache>
                <c:formatCode>General</c:formatCode>
                <c:ptCount val="4"/>
                <c:pt idx="0">
                  <c:v>0.77786200000000005</c:v>
                </c:pt>
                <c:pt idx="1">
                  <c:v>3.7070080000000001</c:v>
                </c:pt>
                <c:pt idx="2">
                  <c:v>1.1955289999999998</c:v>
                </c:pt>
                <c:pt idx="3">
                  <c:v>3.248049</c:v>
                </c:pt>
              </c:numCache>
            </c:numRef>
          </c:val>
        </c:ser>
        <c:ser>
          <c:idx val="38"/>
          <c:order val="38"/>
          <c:tx>
            <c:strRef>
              <c:f>Family!$A$41</c:f>
              <c:strCache>
                <c:ptCount val="1"/>
                <c:pt idx="0">
                  <c:v>Dermabacteraceae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Family!$B$41:$E$41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2.5960000000000002E-3</c:v>
                </c:pt>
                <c:pt idx="3">
                  <c:v>4.4010000000000108E-3</c:v>
                </c:pt>
              </c:numCache>
            </c:numRef>
          </c:val>
        </c:ser>
        <c:ser>
          <c:idx val="39"/>
          <c:order val="39"/>
          <c:tx>
            <c:strRef>
              <c:f>Family!$A$42</c:f>
              <c:strCache>
                <c:ptCount val="1"/>
                <c:pt idx="0">
                  <c:v>Dermacoccaceae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Family!$B$42:$E$42</c:f>
              <c:numCache>
                <c:formatCode>General</c:formatCode>
                <c:ptCount val="4"/>
                <c:pt idx="0">
                  <c:v>0</c:v>
                </c:pt>
                <c:pt idx="1">
                  <c:v>1.3519E-2</c:v>
                </c:pt>
                <c:pt idx="2">
                  <c:v>1.2979999999999999E-3</c:v>
                </c:pt>
                <c:pt idx="3">
                  <c:v>5.8680000000000034E-3</c:v>
                </c:pt>
              </c:numCache>
            </c:numRef>
          </c:val>
        </c:ser>
        <c:ser>
          <c:idx val="40"/>
          <c:order val="40"/>
          <c:tx>
            <c:strRef>
              <c:f>Family!$A$43</c:f>
              <c:strCache>
                <c:ptCount val="1"/>
                <c:pt idx="0">
                  <c:v>Dietziaceae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Family!$B$43:$E$43</c:f>
              <c:numCache>
                <c:formatCode>General</c:formatCode>
                <c:ptCount val="4"/>
                <c:pt idx="0">
                  <c:v>2.7980000000000049E-3</c:v>
                </c:pt>
                <c:pt idx="1">
                  <c:v>8.1120000000000046E-3</c:v>
                </c:pt>
                <c:pt idx="2">
                  <c:v>0</c:v>
                </c:pt>
                <c:pt idx="3">
                  <c:v>2.9340000000000043E-3</c:v>
                </c:pt>
              </c:numCache>
            </c:numRef>
          </c:val>
        </c:ser>
        <c:ser>
          <c:idx val="41"/>
          <c:order val="41"/>
          <c:tx>
            <c:strRef>
              <c:f>Family!$A$44</c:f>
              <c:strCache>
                <c:ptCount val="1"/>
                <c:pt idx="0">
                  <c:v>Enterobacteriaceae</c:v>
                </c:pt>
              </c:strCache>
            </c:strRef>
          </c:tx>
          <c:spPr>
            <a:solidFill>
              <a:srgbClr val="009242"/>
            </a:solidFill>
          </c:spPr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Family!$B$44:$E$44</c:f>
              <c:numCache>
                <c:formatCode>General</c:formatCode>
                <c:ptCount val="4"/>
                <c:pt idx="0">
                  <c:v>51.243740000000003</c:v>
                </c:pt>
                <c:pt idx="1">
                  <c:v>56.681269999999998</c:v>
                </c:pt>
                <c:pt idx="2">
                  <c:v>23.576979999999999</c:v>
                </c:pt>
                <c:pt idx="3">
                  <c:v>11.330030000000002</c:v>
                </c:pt>
              </c:numCache>
            </c:numRef>
          </c:val>
        </c:ser>
        <c:ser>
          <c:idx val="42"/>
          <c:order val="42"/>
          <c:tx>
            <c:strRef>
              <c:f>Family!$A$45</c:f>
              <c:strCache>
                <c:ptCount val="1"/>
                <c:pt idx="0">
                  <c:v>Enterococcaceae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Family!$B$45:$E$45</c:f>
              <c:numCache>
                <c:formatCode>General</c:formatCode>
                <c:ptCount val="4"/>
                <c:pt idx="0">
                  <c:v>2.7980000000000049E-3</c:v>
                </c:pt>
                <c:pt idx="1">
                  <c:v>0.11085899999999975</c:v>
                </c:pt>
                <c:pt idx="2">
                  <c:v>6.8798000000000123E-2</c:v>
                </c:pt>
                <c:pt idx="3">
                  <c:v>4.5478999999999999E-2</c:v>
                </c:pt>
              </c:numCache>
            </c:numRef>
          </c:val>
        </c:ser>
        <c:ser>
          <c:idx val="43"/>
          <c:order val="43"/>
          <c:tx>
            <c:strRef>
              <c:f>Family!$A$46</c:f>
              <c:strCache>
                <c:ptCount val="1"/>
                <c:pt idx="0">
                  <c:v>Erythrobacteraceae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Family!$B$46:$E$46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1.6223000000000001E-2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44"/>
          <c:order val="44"/>
          <c:tx>
            <c:strRef>
              <c:f>Family!$A$47</c:f>
              <c:strCache>
                <c:ptCount val="1"/>
                <c:pt idx="0">
                  <c:v>Flavobacteriaceae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Family!$B$47:$E$47</c:f>
              <c:numCache>
                <c:formatCode>General</c:formatCode>
                <c:ptCount val="4"/>
                <c:pt idx="0">
                  <c:v>2.274826</c:v>
                </c:pt>
                <c:pt idx="1">
                  <c:v>0.32176100000000002</c:v>
                </c:pt>
                <c:pt idx="2">
                  <c:v>0.4582210000000001</c:v>
                </c:pt>
                <c:pt idx="3">
                  <c:v>1.0782820000000022</c:v>
                </c:pt>
              </c:numCache>
            </c:numRef>
          </c:val>
        </c:ser>
        <c:ser>
          <c:idx val="45"/>
          <c:order val="45"/>
          <c:tx>
            <c:strRef>
              <c:f>Family!$A$48</c:f>
              <c:strCache>
                <c:ptCount val="1"/>
                <c:pt idx="0">
                  <c:v>Frankiaceae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Family!$B$48:$E$48</c:f>
              <c:numCache>
                <c:formatCode>General</c:formatCode>
                <c:ptCount val="4"/>
                <c:pt idx="0">
                  <c:v>1.3990000000000023E-2</c:v>
                </c:pt>
                <c:pt idx="1">
                  <c:v>0.17304800000000034</c:v>
                </c:pt>
                <c:pt idx="2">
                  <c:v>9.0870000000000048E-3</c:v>
                </c:pt>
                <c:pt idx="3">
                  <c:v>0.35502600000000062</c:v>
                </c:pt>
              </c:numCache>
            </c:numRef>
          </c:val>
        </c:ser>
        <c:ser>
          <c:idx val="46"/>
          <c:order val="46"/>
          <c:tx>
            <c:strRef>
              <c:f>Family!$A$49</c:f>
              <c:strCache>
                <c:ptCount val="1"/>
                <c:pt idx="0">
                  <c:v>Fusobacteriaceae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Family!$B$49:$E$49</c:f>
              <c:numCache>
                <c:formatCode>General</c:formatCode>
                <c:ptCount val="4"/>
                <c:pt idx="0">
                  <c:v>0.10912400000000025</c:v>
                </c:pt>
                <c:pt idx="1">
                  <c:v>0</c:v>
                </c:pt>
                <c:pt idx="2">
                  <c:v>0</c:v>
                </c:pt>
                <c:pt idx="3">
                  <c:v>4.4010000000000108E-3</c:v>
                </c:pt>
              </c:numCache>
            </c:numRef>
          </c:val>
        </c:ser>
        <c:ser>
          <c:idx val="47"/>
          <c:order val="47"/>
          <c:tx>
            <c:strRef>
              <c:f>Family!$A$50</c:f>
              <c:strCache>
                <c:ptCount val="1"/>
                <c:pt idx="0">
                  <c:v>Gemmatimonadaceae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Family!$B$50:$E$50</c:f>
              <c:numCache>
                <c:formatCode>General</c:formatCode>
                <c:ptCount val="4"/>
                <c:pt idx="0">
                  <c:v>0</c:v>
                </c:pt>
                <c:pt idx="1">
                  <c:v>8.1120000000000046E-3</c:v>
                </c:pt>
                <c:pt idx="2">
                  <c:v>3.8940000000000012E-3</c:v>
                </c:pt>
                <c:pt idx="3">
                  <c:v>7.3350000000000099E-3</c:v>
                </c:pt>
              </c:numCache>
            </c:numRef>
          </c:val>
        </c:ser>
        <c:ser>
          <c:idx val="48"/>
          <c:order val="48"/>
          <c:tx>
            <c:strRef>
              <c:f>Family!$A$51</c:f>
              <c:strCache>
                <c:ptCount val="1"/>
                <c:pt idx="0">
                  <c:v>Geodermatophilaceae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Family!$B$51:$E$51</c:f>
              <c:numCache>
                <c:formatCode>General</c:formatCode>
                <c:ptCount val="4"/>
                <c:pt idx="0">
                  <c:v>1.1192000000000001E-2</c:v>
                </c:pt>
                <c:pt idx="1">
                  <c:v>9.1932E-2</c:v>
                </c:pt>
                <c:pt idx="2">
                  <c:v>3.504800000000001E-2</c:v>
                </c:pt>
                <c:pt idx="3">
                  <c:v>1.0269E-2</c:v>
                </c:pt>
              </c:numCache>
            </c:numRef>
          </c:val>
        </c:ser>
        <c:ser>
          <c:idx val="49"/>
          <c:order val="49"/>
          <c:tx>
            <c:strRef>
              <c:f>Family!$A$52</c:f>
              <c:strCache>
                <c:ptCount val="1"/>
                <c:pt idx="0">
                  <c:v>Gordoniaceae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Family!$B$52:$E$52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2.5960000000000002E-3</c:v>
                </c:pt>
                <c:pt idx="3">
                  <c:v>0</c:v>
                </c:pt>
              </c:numCache>
            </c:numRef>
          </c:val>
        </c:ser>
        <c:ser>
          <c:idx val="50"/>
          <c:order val="50"/>
          <c:tx>
            <c:strRef>
              <c:f>Family!$A$53</c:f>
              <c:strCache>
                <c:ptCount val="1"/>
                <c:pt idx="0">
                  <c:v>Haliangiaceae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Family!$B$53:$E$53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51"/>
          <c:order val="51"/>
          <c:tx>
            <c:strRef>
              <c:f>Family!$A$54</c:f>
              <c:strCache>
                <c:ptCount val="1"/>
                <c:pt idx="0">
                  <c:v>Halomonadaceae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Family!$B$54:$E$54</c:f>
              <c:numCache>
                <c:formatCode>General</c:formatCode>
                <c:ptCount val="4"/>
                <c:pt idx="0">
                  <c:v>8.3940000000000195E-3</c:v>
                </c:pt>
                <c:pt idx="1">
                  <c:v>0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52"/>
          <c:order val="52"/>
          <c:tx>
            <c:strRef>
              <c:f>Family!$A$55</c:f>
              <c:strCache>
                <c:ptCount val="1"/>
                <c:pt idx="0">
                  <c:v>Hydrogenothermaceae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Family!$B$55:$E$55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1.4671E-2</c:v>
                </c:pt>
              </c:numCache>
            </c:numRef>
          </c:val>
        </c:ser>
        <c:ser>
          <c:idx val="53"/>
          <c:order val="53"/>
          <c:tx>
            <c:strRef>
              <c:f>Family!$A$56</c:f>
              <c:strCache>
                <c:ptCount val="1"/>
                <c:pt idx="0">
                  <c:v>Hyphomicrobiaceae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Family!$B$56:$E$56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54"/>
          <c:order val="54"/>
          <c:tx>
            <c:strRef>
              <c:f>Family!$A$57</c:f>
              <c:strCache>
                <c:ptCount val="1"/>
                <c:pt idx="0">
                  <c:v>Idiomarinaceae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Family!$B$57:$E$57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0</c:v>
                </c:pt>
              </c:numCache>
            </c:numRef>
          </c:val>
        </c:ser>
        <c:ser>
          <c:idx val="55"/>
          <c:order val="55"/>
          <c:tx>
            <c:strRef>
              <c:f>Family!$A$58</c:f>
              <c:strCache>
                <c:ptCount val="1"/>
                <c:pt idx="0">
                  <c:v>Intrasporangiaceae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Family!$B$58:$E$58</c:f>
              <c:numCache>
                <c:formatCode>General</c:formatCode>
                <c:ptCount val="4"/>
                <c:pt idx="0">
                  <c:v>5.3163000000000023E-2</c:v>
                </c:pt>
                <c:pt idx="1">
                  <c:v>0.88146199999999875</c:v>
                </c:pt>
                <c:pt idx="2">
                  <c:v>0.11293300000000002</c:v>
                </c:pt>
                <c:pt idx="3">
                  <c:v>0.24939900000000037</c:v>
                </c:pt>
              </c:numCache>
            </c:numRef>
          </c:val>
        </c:ser>
        <c:ser>
          <c:idx val="56"/>
          <c:order val="56"/>
          <c:tx>
            <c:strRef>
              <c:f>Family!$A$59</c:f>
              <c:strCache>
                <c:ptCount val="1"/>
                <c:pt idx="0">
                  <c:v>Kineosporiaceae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Family!$B$59:$E$59</c:f>
              <c:numCache>
                <c:formatCode>General</c:formatCode>
                <c:ptCount val="4"/>
                <c:pt idx="0">
                  <c:v>0.41411300000000001</c:v>
                </c:pt>
                <c:pt idx="1">
                  <c:v>2.0630540000000002</c:v>
                </c:pt>
                <c:pt idx="2">
                  <c:v>1.1423080000000001</c:v>
                </c:pt>
                <c:pt idx="3">
                  <c:v>2.317939</c:v>
                </c:pt>
              </c:numCache>
            </c:numRef>
          </c:val>
        </c:ser>
        <c:ser>
          <c:idx val="57"/>
          <c:order val="57"/>
          <c:tx>
            <c:strRef>
              <c:f>Family!$A$60</c:f>
              <c:strCache>
                <c:ptCount val="1"/>
                <c:pt idx="0">
                  <c:v>Lachnospiraceae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Family!$B$60:$E$60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1.2980999999999999E-2</c:v>
                </c:pt>
                <c:pt idx="3">
                  <c:v>1.7604999999999999E-2</c:v>
                </c:pt>
              </c:numCache>
            </c:numRef>
          </c:val>
        </c:ser>
        <c:ser>
          <c:idx val="58"/>
          <c:order val="58"/>
          <c:tx>
            <c:strRef>
              <c:f>Family!$A$61</c:f>
              <c:strCache>
                <c:ptCount val="1"/>
                <c:pt idx="0">
                  <c:v>Lactobacillaceae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Family!$B$61:$E$61</c:f>
              <c:numCache>
                <c:formatCode>General</c:formatCode>
                <c:ptCount val="4"/>
                <c:pt idx="0">
                  <c:v>0</c:v>
                </c:pt>
                <c:pt idx="1">
                  <c:v>2.7040000000000063E-3</c:v>
                </c:pt>
                <c:pt idx="2">
                  <c:v>0.11163500000000012</c:v>
                </c:pt>
                <c:pt idx="3">
                  <c:v>0.47679100000000002</c:v>
                </c:pt>
              </c:numCache>
            </c:numRef>
          </c:val>
        </c:ser>
        <c:ser>
          <c:idx val="59"/>
          <c:order val="59"/>
          <c:tx>
            <c:strRef>
              <c:f>Family!$A$62</c:f>
              <c:strCache>
                <c:ptCount val="1"/>
                <c:pt idx="0">
                  <c:v>Leuconostocaceae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Family!$B$62:$E$62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0</c:v>
                </c:pt>
              </c:numCache>
            </c:numRef>
          </c:val>
        </c:ser>
        <c:ser>
          <c:idx val="60"/>
          <c:order val="60"/>
          <c:tx>
            <c:strRef>
              <c:f>Family!$A$63</c:f>
              <c:strCache>
                <c:ptCount val="1"/>
                <c:pt idx="0">
                  <c:v>Listeriaceae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Family!$B$63:$E$63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7.7880000000000119E-3</c:v>
                </c:pt>
                <c:pt idx="3">
                  <c:v>7.3350000000000099E-3</c:v>
                </c:pt>
              </c:numCache>
            </c:numRef>
          </c:val>
        </c:ser>
        <c:ser>
          <c:idx val="61"/>
          <c:order val="61"/>
          <c:tx>
            <c:strRef>
              <c:f>Family!$A$64</c:f>
              <c:strCache>
                <c:ptCount val="1"/>
                <c:pt idx="0">
                  <c:v>Methylobacteriaceae</c:v>
                </c:pt>
              </c:strCache>
            </c:strRef>
          </c:tx>
          <c:spPr>
            <a:solidFill>
              <a:schemeClr val="tx2">
                <a:lumMod val="75000"/>
              </a:schemeClr>
            </a:solidFill>
          </c:spPr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Family!$B$64:$E$64</c:f>
              <c:numCache>
                <c:formatCode>General</c:formatCode>
                <c:ptCount val="4"/>
                <c:pt idx="0">
                  <c:v>0.36374800000000002</c:v>
                </c:pt>
                <c:pt idx="1">
                  <c:v>11.367080000000017</c:v>
                </c:pt>
                <c:pt idx="2">
                  <c:v>4.9210120000000002</c:v>
                </c:pt>
                <c:pt idx="3">
                  <c:v>7.9294060000000002</c:v>
                </c:pt>
              </c:numCache>
            </c:numRef>
          </c:val>
        </c:ser>
        <c:ser>
          <c:idx val="62"/>
          <c:order val="62"/>
          <c:tx>
            <c:strRef>
              <c:f>Family!$A$65</c:f>
              <c:strCache>
                <c:ptCount val="1"/>
                <c:pt idx="0">
                  <c:v>Methylococcaceae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Family!$B$65:$E$65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0</c:v>
                </c:pt>
              </c:numCache>
            </c:numRef>
          </c:val>
        </c:ser>
        <c:ser>
          <c:idx val="63"/>
          <c:order val="63"/>
          <c:tx>
            <c:strRef>
              <c:f>Family!$A$66</c:f>
              <c:strCache>
                <c:ptCount val="1"/>
                <c:pt idx="0">
                  <c:v>Methylocystaceae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Family!$B$66:$E$66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3.8940000000000012E-3</c:v>
                </c:pt>
                <c:pt idx="3">
                  <c:v>1.4670000000000022E-3</c:v>
                </c:pt>
              </c:numCache>
            </c:numRef>
          </c:val>
        </c:ser>
        <c:ser>
          <c:idx val="64"/>
          <c:order val="64"/>
          <c:tx>
            <c:strRef>
              <c:f>Family!$A$67</c:f>
              <c:strCache>
                <c:ptCount val="1"/>
                <c:pt idx="0">
                  <c:v>Microbacteriaceae</c:v>
                </c:pt>
              </c:strCache>
            </c:strRef>
          </c:tx>
          <c:spPr>
            <a:solidFill>
              <a:srgbClr val="0066FF"/>
            </a:solidFill>
          </c:spPr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Family!$B$67:$E$67</c:f>
              <c:numCache>
                <c:formatCode>General</c:formatCode>
                <c:ptCount val="4"/>
                <c:pt idx="0">
                  <c:v>5.431042000000013</c:v>
                </c:pt>
                <c:pt idx="1">
                  <c:v>5.3698899999999945</c:v>
                </c:pt>
                <c:pt idx="2">
                  <c:v>30.173810000000035</c:v>
                </c:pt>
                <c:pt idx="3">
                  <c:v>51.016669999999998</c:v>
                </c:pt>
              </c:numCache>
            </c:numRef>
          </c:val>
        </c:ser>
        <c:ser>
          <c:idx val="65"/>
          <c:order val="65"/>
          <c:tx>
            <c:strRef>
              <c:f>Family!$A$68</c:f>
              <c:strCache>
                <c:ptCount val="1"/>
                <c:pt idx="0">
                  <c:v>Microchaetaceae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Family!$B$68:$E$68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2.2006000000000012E-2</c:v>
                </c:pt>
              </c:numCache>
            </c:numRef>
          </c:val>
        </c:ser>
        <c:ser>
          <c:idx val="66"/>
          <c:order val="66"/>
          <c:tx>
            <c:strRef>
              <c:f>Family!$A$69</c:f>
              <c:strCache>
                <c:ptCount val="1"/>
                <c:pt idx="0">
                  <c:v>Micrococcaceae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Family!$B$69:$E$69</c:f>
              <c:numCache>
                <c:formatCode>General</c:formatCode>
                <c:ptCount val="4"/>
                <c:pt idx="0">
                  <c:v>25.020289999999989</c:v>
                </c:pt>
                <c:pt idx="1">
                  <c:v>4.4451650000000003</c:v>
                </c:pt>
                <c:pt idx="2">
                  <c:v>0.21028900000000031</c:v>
                </c:pt>
                <c:pt idx="3">
                  <c:v>1.663635</c:v>
                </c:pt>
              </c:numCache>
            </c:numRef>
          </c:val>
        </c:ser>
        <c:ser>
          <c:idx val="67"/>
          <c:order val="67"/>
          <c:tx>
            <c:strRef>
              <c:f>Family!$A$70</c:f>
              <c:strCache>
                <c:ptCount val="1"/>
                <c:pt idx="0">
                  <c:v>Micromonosporaceae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Family!$B$70:$E$70</c:f>
              <c:numCache>
                <c:formatCode>General</c:formatCode>
                <c:ptCount val="4"/>
                <c:pt idx="0">
                  <c:v>8.3940000000000195E-3</c:v>
                </c:pt>
                <c:pt idx="1">
                  <c:v>2.4334999999999999E-2</c:v>
                </c:pt>
                <c:pt idx="2">
                  <c:v>6.4900000000000123E-3</c:v>
                </c:pt>
                <c:pt idx="3">
                  <c:v>8.8020000000000216E-3</c:v>
                </c:pt>
              </c:numCache>
            </c:numRef>
          </c:val>
        </c:ser>
        <c:ser>
          <c:idx val="68"/>
          <c:order val="68"/>
          <c:tx>
            <c:strRef>
              <c:f>Family!$A$71</c:f>
              <c:strCache>
                <c:ptCount val="1"/>
                <c:pt idx="0">
                  <c:v>Moraxellaceae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Family!$B$71:$E$71</c:f>
              <c:numCache>
                <c:formatCode>General</c:formatCode>
                <c:ptCount val="4"/>
                <c:pt idx="0">
                  <c:v>1.5389349999999977</c:v>
                </c:pt>
                <c:pt idx="1">
                  <c:v>0.1838630000000003</c:v>
                </c:pt>
                <c:pt idx="2">
                  <c:v>6.4900000000000123E-3</c:v>
                </c:pt>
                <c:pt idx="3">
                  <c:v>4.9880000000000098E-2</c:v>
                </c:pt>
              </c:numCache>
            </c:numRef>
          </c:val>
        </c:ser>
        <c:ser>
          <c:idx val="69"/>
          <c:order val="69"/>
          <c:tx>
            <c:strRef>
              <c:f>Family!$A$72</c:f>
              <c:strCache>
                <c:ptCount val="1"/>
                <c:pt idx="0">
                  <c:v>Mycobacteriaceae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Family!$B$72:$E$72</c:f>
              <c:numCache>
                <c:formatCode>General</c:formatCode>
                <c:ptCount val="4"/>
                <c:pt idx="0">
                  <c:v>0</c:v>
                </c:pt>
                <c:pt idx="1">
                  <c:v>1.3519E-2</c:v>
                </c:pt>
                <c:pt idx="2">
                  <c:v>0</c:v>
                </c:pt>
                <c:pt idx="3">
                  <c:v>5.8680000000000034E-3</c:v>
                </c:pt>
              </c:numCache>
            </c:numRef>
          </c:val>
        </c:ser>
        <c:ser>
          <c:idx val="70"/>
          <c:order val="70"/>
          <c:tx>
            <c:strRef>
              <c:f>Family!$A$73</c:f>
              <c:strCache>
                <c:ptCount val="1"/>
                <c:pt idx="0">
                  <c:v>Myxococcaceae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Family!$B$73:$E$73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2.5960000000000002E-3</c:v>
                </c:pt>
                <c:pt idx="3">
                  <c:v>2.9340000000000043E-3</c:v>
                </c:pt>
              </c:numCache>
            </c:numRef>
          </c:val>
        </c:ser>
        <c:ser>
          <c:idx val="71"/>
          <c:order val="71"/>
          <c:tx>
            <c:strRef>
              <c:f>Family!$A$74</c:f>
              <c:strCache>
                <c:ptCount val="1"/>
                <c:pt idx="0">
                  <c:v>Neisseriaceae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Family!$B$74:$E$74</c:f>
              <c:numCache>
                <c:formatCode>General</c:formatCode>
                <c:ptCount val="4"/>
                <c:pt idx="0">
                  <c:v>0</c:v>
                </c:pt>
                <c:pt idx="1">
                  <c:v>5.4080000000000109E-3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72"/>
          <c:order val="72"/>
          <c:tx>
            <c:strRef>
              <c:f>Family!$A$75</c:f>
              <c:strCache>
                <c:ptCount val="1"/>
                <c:pt idx="0">
                  <c:v>Nitrospiraceae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Family!$B$75:$E$75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7.7880000000000119E-3</c:v>
                </c:pt>
                <c:pt idx="3">
                  <c:v>8.8020000000000216E-3</c:v>
                </c:pt>
              </c:numCache>
            </c:numRef>
          </c:val>
        </c:ser>
        <c:ser>
          <c:idx val="73"/>
          <c:order val="73"/>
          <c:tx>
            <c:strRef>
              <c:f>Family!$A$76</c:f>
              <c:strCache>
                <c:ptCount val="1"/>
                <c:pt idx="0">
                  <c:v>Nocardiaceae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Family!$B$76:$E$76</c:f>
              <c:numCache>
                <c:formatCode>General</c:formatCode>
                <c:ptCount val="4"/>
                <c:pt idx="0">
                  <c:v>6.7154000000000019E-2</c:v>
                </c:pt>
                <c:pt idx="1">
                  <c:v>0.127082</c:v>
                </c:pt>
                <c:pt idx="2">
                  <c:v>0.29466400000000031</c:v>
                </c:pt>
                <c:pt idx="3">
                  <c:v>9.2424000000000006E-2</c:v>
                </c:pt>
              </c:numCache>
            </c:numRef>
          </c:val>
        </c:ser>
        <c:ser>
          <c:idx val="74"/>
          <c:order val="74"/>
          <c:tx>
            <c:strRef>
              <c:f>Family!$A$77</c:f>
              <c:strCache>
                <c:ptCount val="1"/>
                <c:pt idx="0">
                  <c:v>Nocardioidaceae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Family!$B$77:$E$77</c:f>
              <c:numCache>
                <c:formatCode>General</c:formatCode>
                <c:ptCount val="4"/>
                <c:pt idx="0">
                  <c:v>8.6740000000000025E-2</c:v>
                </c:pt>
                <c:pt idx="1">
                  <c:v>2.0441270000000049</c:v>
                </c:pt>
                <c:pt idx="2">
                  <c:v>0.46601000000000031</c:v>
                </c:pt>
                <c:pt idx="3">
                  <c:v>0.57508400000000004</c:v>
                </c:pt>
              </c:numCache>
            </c:numRef>
          </c:val>
        </c:ser>
        <c:ser>
          <c:idx val="75"/>
          <c:order val="75"/>
          <c:tx>
            <c:strRef>
              <c:f>Family!$A$78</c:f>
              <c:strCache>
                <c:ptCount val="1"/>
                <c:pt idx="0">
                  <c:v>Nocardiopsaceae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Family!$B$78:$E$78</c:f>
              <c:numCache>
                <c:formatCode>General</c:formatCode>
                <c:ptCount val="4"/>
                <c:pt idx="0">
                  <c:v>0</c:v>
                </c:pt>
                <c:pt idx="1">
                  <c:v>2.7040000000000063E-3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76"/>
          <c:order val="76"/>
          <c:tx>
            <c:strRef>
              <c:f>Family!$A$79</c:f>
              <c:strCache>
                <c:ptCount val="1"/>
                <c:pt idx="0">
                  <c:v>Nostocaceae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Family!$B$79:$E$79</c:f>
              <c:numCache>
                <c:formatCode>General</c:formatCode>
                <c:ptCount val="4"/>
                <c:pt idx="0">
                  <c:v>0</c:v>
                </c:pt>
                <c:pt idx="1">
                  <c:v>2.7040000000000063E-3</c:v>
                </c:pt>
                <c:pt idx="2">
                  <c:v>3.7644000000000052E-2</c:v>
                </c:pt>
                <c:pt idx="3">
                  <c:v>0.11883100000000002</c:v>
                </c:pt>
              </c:numCache>
            </c:numRef>
          </c:val>
        </c:ser>
        <c:ser>
          <c:idx val="77"/>
          <c:order val="77"/>
          <c:tx>
            <c:strRef>
              <c:f>Family!$A$80</c:f>
              <c:strCache>
                <c:ptCount val="1"/>
                <c:pt idx="0">
                  <c:v>Oxalobacteraceae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Family!$B$80:$E$80</c:f>
              <c:numCache>
                <c:formatCode>General</c:formatCode>
                <c:ptCount val="4"/>
                <c:pt idx="0">
                  <c:v>0.92056299999999813</c:v>
                </c:pt>
                <c:pt idx="1">
                  <c:v>1.0815E-2</c:v>
                </c:pt>
                <c:pt idx="2">
                  <c:v>6.4900000000000123E-3</c:v>
                </c:pt>
                <c:pt idx="3">
                  <c:v>1.7604999999999999E-2</c:v>
                </c:pt>
              </c:numCache>
            </c:numRef>
          </c:val>
        </c:ser>
        <c:ser>
          <c:idx val="78"/>
          <c:order val="78"/>
          <c:tx>
            <c:strRef>
              <c:f>Family!$A$81</c:f>
              <c:strCache>
                <c:ptCount val="1"/>
                <c:pt idx="0">
                  <c:v>Paenibacillaceae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Family!$B$81:$E$81</c:f>
              <c:numCache>
                <c:formatCode>General</c:formatCode>
                <c:ptCount val="4"/>
                <c:pt idx="0">
                  <c:v>0.54842000000000002</c:v>
                </c:pt>
                <c:pt idx="1">
                  <c:v>0.1838630000000003</c:v>
                </c:pt>
                <c:pt idx="2">
                  <c:v>0.15057699999999999</c:v>
                </c:pt>
                <c:pt idx="3">
                  <c:v>6.748400000000003E-2</c:v>
                </c:pt>
              </c:numCache>
            </c:numRef>
          </c:val>
        </c:ser>
        <c:ser>
          <c:idx val="79"/>
          <c:order val="79"/>
          <c:tx>
            <c:strRef>
              <c:f>Family!$A$82</c:f>
              <c:strCache>
                <c:ptCount val="1"/>
                <c:pt idx="0">
                  <c:v>Peptococcaceae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Family!$B$82:$E$82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6.4900000000000123E-3</c:v>
                </c:pt>
                <c:pt idx="3">
                  <c:v>1.4670000000000022E-3</c:v>
                </c:pt>
              </c:numCache>
            </c:numRef>
          </c:val>
        </c:ser>
        <c:ser>
          <c:idx val="80"/>
          <c:order val="80"/>
          <c:tx>
            <c:strRef>
              <c:f>Family!$A$83</c:f>
              <c:strCache>
                <c:ptCount val="1"/>
                <c:pt idx="0">
                  <c:v>Phyllobacteriaceae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Family!$B$83:$E$83</c:f>
              <c:numCache>
                <c:formatCode>General</c:formatCode>
                <c:ptCount val="4"/>
                <c:pt idx="0">
                  <c:v>3.9172999999999999E-2</c:v>
                </c:pt>
                <c:pt idx="1">
                  <c:v>8.3820000000000255E-2</c:v>
                </c:pt>
                <c:pt idx="2">
                  <c:v>2.5960000000000002E-3</c:v>
                </c:pt>
                <c:pt idx="3">
                  <c:v>2.9340000000000043E-3</c:v>
                </c:pt>
              </c:numCache>
            </c:numRef>
          </c:val>
        </c:ser>
        <c:ser>
          <c:idx val="81"/>
          <c:order val="81"/>
          <c:tx>
            <c:strRef>
              <c:f>Family!$A$84</c:f>
              <c:strCache>
                <c:ptCount val="1"/>
                <c:pt idx="0">
                  <c:v>Planctomycetaceae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Family!$B$84:$E$84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6.0148999999999987E-2</c:v>
                </c:pt>
              </c:numCache>
            </c:numRef>
          </c:val>
        </c:ser>
        <c:ser>
          <c:idx val="82"/>
          <c:order val="82"/>
          <c:tx>
            <c:strRef>
              <c:f>Family!$A$85</c:f>
              <c:strCache>
                <c:ptCount val="1"/>
                <c:pt idx="0">
                  <c:v>Planococcaceae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Family!$B$85:$E$85</c:f>
              <c:numCache>
                <c:formatCode>General</c:formatCode>
                <c:ptCount val="4"/>
                <c:pt idx="0">
                  <c:v>1.1192000000000001E-2</c:v>
                </c:pt>
                <c:pt idx="1">
                  <c:v>0</c:v>
                </c:pt>
                <c:pt idx="2">
                  <c:v>8.4375000000000006E-2</c:v>
                </c:pt>
                <c:pt idx="3">
                  <c:v>3.667600000000007E-2</c:v>
                </c:pt>
              </c:numCache>
            </c:numRef>
          </c:val>
        </c:ser>
        <c:ser>
          <c:idx val="83"/>
          <c:order val="83"/>
          <c:tx>
            <c:strRef>
              <c:f>Family!$A$86</c:f>
              <c:strCache>
                <c:ptCount val="1"/>
                <c:pt idx="0">
                  <c:v>Porphyromonadaceae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Family!$B$86:$E$86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0</c:v>
                </c:pt>
                <c:pt idx="2">
                  <c:v>0</c:v>
                </c:pt>
                <c:pt idx="3">
                  <c:v>1.1736000000000003E-2</c:v>
                </c:pt>
              </c:numCache>
            </c:numRef>
          </c:val>
        </c:ser>
        <c:ser>
          <c:idx val="84"/>
          <c:order val="84"/>
          <c:tx>
            <c:strRef>
              <c:f>Family!$A$87</c:f>
              <c:strCache>
                <c:ptCount val="1"/>
                <c:pt idx="0">
                  <c:v>Prevotellaceae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Family!$B$87:$E$87</c:f>
              <c:numCache>
                <c:formatCode>General</c:formatCode>
                <c:ptCount val="4"/>
                <c:pt idx="0">
                  <c:v>3.357700000000001E-2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85"/>
          <c:order val="85"/>
          <c:tx>
            <c:strRef>
              <c:f>Family!$A$88</c:f>
              <c:strCache>
                <c:ptCount val="1"/>
                <c:pt idx="0">
                  <c:v>Promicromonosporaceae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Family!$B$88:$E$88</c:f>
              <c:numCache>
                <c:formatCode>General</c:formatCode>
                <c:ptCount val="4"/>
                <c:pt idx="0">
                  <c:v>0</c:v>
                </c:pt>
                <c:pt idx="1">
                  <c:v>2.1631000000000077E-2</c:v>
                </c:pt>
                <c:pt idx="2">
                  <c:v>9.0870000000000048E-3</c:v>
                </c:pt>
                <c:pt idx="3">
                  <c:v>1.7604999999999999E-2</c:v>
                </c:pt>
              </c:numCache>
            </c:numRef>
          </c:val>
        </c:ser>
        <c:ser>
          <c:idx val="86"/>
          <c:order val="86"/>
          <c:tx>
            <c:strRef>
              <c:f>Family!$A$89</c:f>
              <c:strCache>
                <c:ptCount val="1"/>
                <c:pt idx="0">
                  <c:v>Propionibacteriaceae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Family!$B$89:$E$89</c:f>
              <c:numCache>
                <c:formatCode>General</c:formatCode>
                <c:ptCount val="4"/>
                <c:pt idx="0">
                  <c:v>0</c:v>
                </c:pt>
                <c:pt idx="1">
                  <c:v>7.5708000000000039E-2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87"/>
          <c:order val="87"/>
          <c:tx>
            <c:strRef>
              <c:f>Family!$A$90</c:f>
              <c:strCache>
                <c:ptCount val="1"/>
                <c:pt idx="0">
                  <c:v>Pseudoalteromonadaceae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Family!$B$90:$E$90</c:f>
              <c:numCache>
                <c:formatCode>General</c:formatCode>
                <c:ptCount val="4"/>
                <c:pt idx="0">
                  <c:v>2.2384999999999999E-2</c:v>
                </c:pt>
                <c:pt idx="1">
                  <c:v>0.17845600000000031</c:v>
                </c:pt>
                <c:pt idx="2">
                  <c:v>5.1920000000000004E-3</c:v>
                </c:pt>
                <c:pt idx="3">
                  <c:v>1.4670000000000022E-3</c:v>
                </c:pt>
              </c:numCache>
            </c:numRef>
          </c:val>
        </c:ser>
        <c:ser>
          <c:idx val="88"/>
          <c:order val="88"/>
          <c:tx>
            <c:strRef>
              <c:f>Family!$A$91</c:f>
              <c:strCache>
                <c:ptCount val="1"/>
                <c:pt idx="0">
                  <c:v>Pseudomonadaceae</c:v>
                </c:pt>
              </c:strCache>
            </c:strRef>
          </c:tx>
          <c:spPr>
            <a:solidFill>
              <a:srgbClr val="7030A0"/>
            </a:solidFill>
          </c:spPr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Family!$B$91:$E$91</c:f>
              <c:numCache>
                <c:formatCode>General</c:formatCode>
                <c:ptCount val="4"/>
                <c:pt idx="0">
                  <c:v>4.8126699999999998</c:v>
                </c:pt>
                <c:pt idx="1">
                  <c:v>7.0301000000000002E-2</c:v>
                </c:pt>
                <c:pt idx="2">
                  <c:v>0.53870200000000001</c:v>
                </c:pt>
                <c:pt idx="3">
                  <c:v>2.494E-2</c:v>
                </c:pt>
              </c:numCache>
            </c:numRef>
          </c:val>
        </c:ser>
        <c:ser>
          <c:idx val="89"/>
          <c:order val="89"/>
          <c:tx>
            <c:strRef>
              <c:f>Family!$A$92</c:f>
              <c:strCache>
                <c:ptCount val="1"/>
                <c:pt idx="0">
                  <c:v>Pseudonocardiaceae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Family!$B$92:$E$92</c:f>
              <c:numCache>
                <c:formatCode>General</c:formatCode>
                <c:ptCount val="4"/>
                <c:pt idx="0">
                  <c:v>8.3940000000000195E-3</c:v>
                </c:pt>
                <c:pt idx="1">
                  <c:v>2.7040000000000063E-3</c:v>
                </c:pt>
                <c:pt idx="2">
                  <c:v>5.1920000000000004E-3</c:v>
                </c:pt>
                <c:pt idx="3">
                  <c:v>6.1615999999999997E-2</c:v>
                </c:pt>
              </c:numCache>
            </c:numRef>
          </c:val>
        </c:ser>
        <c:ser>
          <c:idx val="90"/>
          <c:order val="90"/>
          <c:tx>
            <c:strRef>
              <c:f>Family!$A$93</c:f>
              <c:strCache>
                <c:ptCount val="1"/>
                <c:pt idx="0">
                  <c:v>Rhizobiaceae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Family!$B$93:$E$93</c:f>
              <c:numCache>
                <c:formatCode>General</c:formatCode>
                <c:ptCount val="4"/>
                <c:pt idx="0">
                  <c:v>0.75827500000000136</c:v>
                </c:pt>
                <c:pt idx="1">
                  <c:v>4.5966000000000097E-2</c:v>
                </c:pt>
                <c:pt idx="2">
                  <c:v>0.257019</c:v>
                </c:pt>
                <c:pt idx="3">
                  <c:v>0.49292900000000062</c:v>
                </c:pt>
              </c:numCache>
            </c:numRef>
          </c:val>
        </c:ser>
        <c:ser>
          <c:idx val="91"/>
          <c:order val="91"/>
          <c:tx>
            <c:strRef>
              <c:f>Family!$A$94</c:f>
              <c:strCache>
                <c:ptCount val="1"/>
                <c:pt idx="0">
                  <c:v>Rhodobacteraceae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Family!$B$94:$E$94</c:f>
              <c:numCache>
                <c:formatCode>General</c:formatCode>
                <c:ptCount val="4"/>
                <c:pt idx="0">
                  <c:v>0</c:v>
                </c:pt>
                <c:pt idx="1">
                  <c:v>8.1120000000000046E-3</c:v>
                </c:pt>
                <c:pt idx="2">
                  <c:v>2.2067000000000045E-2</c:v>
                </c:pt>
                <c:pt idx="3">
                  <c:v>2.7874000000000058E-2</c:v>
                </c:pt>
              </c:numCache>
            </c:numRef>
          </c:val>
        </c:ser>
        <c:ser>
          <c:idx val="92"/>
          <c:order val="92"/>
          <c:tx>
            <c:strRef>
              <c:f>Family!$A$95</c:f>
              <c:strCache>
                <c:ptCount val="1"/>
                <c:pt idx="0">
                  <c:v>Rhodocyclaceae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Family!$B$95:$E$95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0</c:v>
                </c:pt>
              </c:numCache>
            </c:numRef>
          </c:val>
        </c:ser>
        <c:ser>
          <c:idx val="93"/>
          <c:order val="93"/>
          <c:tx>
            <c:strRef>
              <c:f>Family!$A$96</c:f>
              <c:strCache>
                <c:ptCount val="1"/>
                <c:pt idx="0">
                  <c:v>Rhodospirillaceae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Family!$B$96:$E$96</c:f>
              <c:numCache>
                <c:formatCode>General</c:formatCode>
                <c:ptCount val="4"/>
                <c:pt idx="0">
                  <c:v>5.5960000000000098E-3</c:v>
                </c:pt>
                <c:pt idx="1">
                  <c:v>8.1120000000000046E-3</c:v>
                </c:pt>
                <c:pt idx="2">
                  <c:v>0</c:v>
                </c:pt>
                <c:pt idx="3">
                  <c:v>1.4671E-2</c:v>
                </c:pt>
              </c:numCache>
            </c:numRef>
          </c:val>
        </c:ser>
        <c:ser>
          <c:idx val="94"/>
          <c:order val="94"/>
          <c:tx>
            <c:strRef>
              <c:f>Family!$A$97</c:f>
              <c:strCache>
                <c:ptCount val="1"/>
                <c:pt idx="0">
                  <c:v>Rivulariaceae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Family!$B$97:$E$97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1.4670000000000022E-3</c:v>
                </c:pt>
              </c:numCache>
            </c:numRef>
          </c:val>
        </c:ser>
        <c:ser>
          <c:idx val="95"/>
          <c:order val="95"/>
          <c:tx>
            <c:strRef>
              <c:f>Family!$A$98</c:f>
              <c:strCache>
                <c:ptCount val="1"/>
                <c:pt idx="0">
                  <c:v>Ruminococcaceae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Family!$B$98:$E$98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7.7880000000000119E-3</c:v>
                </c:pt>
                <c:pt idx="3">
                  <c:v>1.1736000000000003E-2</c:v>
                </c:pt>
              </c:numCache>
            </c:numRef>
          </c:val>
        </c:ser>
        <c:ser>
          <c:idx val="96"/>
          <c:order val="96"/>
          <c:tx>
            <c:strRef>
              <c:f>Family!$A$99</c:f>
              <c:strCache>
                <c:ptCount val="1"/>
                <c:pt idx="0">
                  <c:v>Scytonemataceae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Family!$B$99:$E$99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97"/>
          <c:order val="97"/>
          <c:tx>
            <c:strRef>
              <c:f>Family!$A$100</c:f>
              <c:strCache>
                <c:ptCount val="1"/>
                <c:pt idx="0">
                  <c:v>Shewanellaceae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Family!$B$100:$E$100</c:f>
              <c:numCache>
                <c:formatCode>General</c:formatCode>
                <c:ptCount val="4"/>
                <c:pt idx="0">
                  <c:v>0.28820100000000004</c:v>
                </c:pt>
                <c:pt idx="1">
                  <c:v>0.94094699999999998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98"/>
          <c:order val="98"/>
          <c:tx>
            <c:strRef>
              <c:f>Family!$A$101</c:f>
              <c:strCache>
                <c:ptCount val="1"/>
                <c:pt idx="0">
                  <c:v>Solibacteraceae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Family!$B$101:$E$101</c:f>
              <c:numCache>
                <c:formatCode>General</c:formatCode>
                <c:ptCount val="4"/>
                <c:pt idx="0">
                  <c:v>3.357700000000001E-2</c:v>
                </c:pt>
                <c:pt idx="1">
                  <c:v>2.4334999999999999E-2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99"/>
          <c:order val="99"/>
          <c:tx>
            <c:strRef>
              <c:f>Family!$A$102</c:f>
              <c:strCache>
                <c:ptCount val="1"/>
                <c:pt idx="0">
                  <c:v>Sphaerobacteraceae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Family!$B$102:$E$102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0</c:v>
                </c:pt>
              </c:numCache>
            </c:numRef>
          </c:val>
        </c:ser>
        <c:ser>
          <c:idx val="100"/>
          <c:order val="100"/>
          <c:tx>
            <c:strRef>
              <c:f>Family!$A$103</c:f>
              <c:strCache>
                <c:ptCount val="1"/>
                <c:pt idx="0">
                  <c:v>Sphingobacteriaceae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Family!$B$103:$E$103</c:f>
              <c:numCache>
                <c:formatCode>General</c:formatCode>
                <c:ptCount val="4"/>
                <c:pt idx="0">
                  <c:v>1.7068189999999999</c:v>
                </c:pt>
                <c:pt idx="1">
                  <c:v>0.29201800000000055</c:v>
                </c:pt>
                <c:pt idx="2">
                  <c:v>2.5960000000000002E-3</c:v>
                </c:pt>
                <c:pt idx="3">
                  <c:v>4.1077000000000002E-2</c:v>
                </c:pt>
              </c:numCache>
            </c:numRef>
          </c:val>
        </c:ser>
        <c:ser>
          <c:idx val="101"/>
          <c:order val="101"/>
          <c:tx>
            <c:strRef>
              <c:f>Family!$A$104</c:f>
              <c:strCache>
                <c:ptCount val="1"/>
                <c:pt idx="0">
                  <c:v>Sphingomonadaceae</c:v>
                </c:pt>
              </c:strCache>
            </c:strRef>
          </c:tx>
          <c:spPr>
            <a:solidFill>
              <a:srgbClr val="FFC000"/>
            </a:solidFill>
          </c:spPr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Family!$B$104:$E$104</c:f>
              <c:numCache>
                <c:formatCode>General</c:formatCode>
                <c:ptCount val="4"/>
                <c:pt idx="0">
                  <c:v>2.4063349999999999</c:v>
                </c:pt>
                <c:pt idx="1">
                  <c:v>1.6845120000000025</c:v>
                </c:pt>
                <c:pt idx="2">
                  <c:v>23.612030000000001</c:v>
                </c:pt>
                <c:pt idx="3">
                  <c:v>1.8748899999999999</c:v>
                </c:pt>
              </c:numCache>
            </c:numRef>
          </c:val>
        </c:ser>
        <c:ser>
          <c:idx val="102"/>
          <c:order val="102"/>
          <c:tx>
            <c:strRef>
              <c:f>Family!$A$105</c:f>
              <c:strCache>
                <c:ptCount val="1"/>
                <c:pt idx="0">
                  <c:v>Staphylococcaceae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Family!$B$105:$E$105</c:f>
              <c:numCache>
                <c:formatCode>General</c:formatCode>
                <c:ptCount val="4"/>
                <c:pt idx="0">
                  <c:v>0</c:v>
                </c:pt>
                <c:pt idx="1">
                  <c:v>0.97339399999999998</c:v>
                </c:pt>
                <c:pt idx="2">
                  <c:v>4.93270000000001E-2</c:v>
                </c:pt>
                <c:pt idx="3">
                  <c:v>2.494E-2</c:v>
                </c:pt>
              </c:numCache>
            </c:numRef>
          </c:val>
        </c:ser>
        <c:ser>
          <c:idx val="103"/>
          <c:order val="103"/>
          <c:tx>
            <c:strRef>
              <c:f>Family!$A$106</c:f>
              <c:strCache>
                <c:ptCount val="1"/>
                <c:pt idx="0">
                  <c:v>Streptococcaceae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Family!$B$106:$E$106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1.5577000000000001E-2</c:v>
                </c:pt>
                <c:pt idx="3">
                  <c:v>2.3473000000000046E-2</c:v>
                </c:pt>
              </c:numCache>
            </c:numRef>
          </c:val>
        </c:ser>
        <c:ser>
          <c:idx val="104"/>
          <c:order val="104"/>
          <c:tx>
            <c:strRef>
              <c:f>Family!$A$107</c:f>
              <c:strCache>
                <c:ptCount val="1"/>
                <c:pt idx="0">
                  <c:v>Streptomycetaceae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Family!$B$107:$E$107</c:f>
              <c:numCache>
                <c:formatCode>General</c:formatCode>
                <c:ptCount val="4"/>
                <c:pt idx="0">
                  <c:v>1.1192000000000001E-2</c:v>
                </c:pt>
                <c:pt idx="1">
                  <c:v>8.1120000000000046E-3</c:v>
                </c:pt>
                <c:pt idx="2">
                  <c:v>0.70485600000000004</c:v>
                </c:pt>
                <c:pt idx="3">
                  <c:v>4.2543999999999998E-2</c:v>
                </c:pt>
              </c:numCache>
            </c:numRef>
          </c:val>
        </c:ser>
        <c:ser>
          <c:idx val="105"/>
          <c:order val="105"/>
          <c:tx>
            <c:strRef>
              <c:f>Family!$A$108</c:f>
              <c:strCache>
                <c:ptCount val="1"/>
                <c:pt idx="0">
                  <c:v>Syntrophomonadaceae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Family!$B$108:$E$108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0</c:v>
                </c:pt>
              </c:numCache>
            </c:numRef>
          </c:val>
        </c:ser>
        <c:ser>
          <c:idx val="106"/>
          <c:order val="106"/>
          <c:tx>
            <c:strRef>
              <c:f>Family!$A$109</c:f>
              <c:strCache>
                <c:ptCount val="1"/>
                <c:pt idx="0">
                  <c:v>Thermoactinomycetaceae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Family!$B$109:$E$109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3.8940000000000012E-3</c:v>
                </c:pt>
                <c:pt idx="3">
                  <c:v>1.1736000000000003E-2</c:v>
                </c:pt>
              </c:numCache>
            </c:numRef>
          </c:val>
        </c:ser>
        <c:ser>
          <c:idx val="107"/>
          <c:order val="107"/>
          <c:tx>
            <c:strRef>
              <c:f>Family!$A$110</c:f>
              <c:strCache>
                <c:ptCount val="1"/>
                <c:pt idx="0">
                  <c:v>Thermoanaerobacteraceae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Family!$B$110:$E$110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1.4670000000000022E-3</c:v>
                </c:pt>
              </c:numCache>
            </c:numRef>
          </c:val>
        </c:ser>
        <c:ser>
          <c:idx val="108"/>
          <c:order val="108"/>
          <c:tx>
            <c:strRef>
              <c:f>Family!$A$111</c:f>
              <c:strCache>
                <c:ptCount val="1"/>
                <c:pt idx="0">
                  <c:v>Thermomicrobiaceae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Family!$B$111:$E$111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0</c:v>
                </c:pt>
              </c:numCache>
            </c:numRef>
          </c:val>
        </c:ser>
        <c:ser>
          <c:idx val="109"/>
          <c:order val="109"/>
          <c:tx>
            <c:strRef>
              <c:f>Family!$A$112</c:f>
              <c:strCache>
                <c:ptCount val="1"/>
                <c:pt idx="0">
                  <c:v>Thermomonosporaceae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Family!$B$112:$E$112</c:f>
              <c:numCache>
                <c:formatCode>General</c:formatCode>
                <c:ptCount val="4"/>
                <c:pt idx="0">
                  <c:v>2.7980000000000049E-3</c:v>
                </c:pt>
                <c:pt idx="1">
                  <c:v>2.7040000000000063E-3</c:v>
                </c:pt>
                <c:pt idx="2">
                  <c:v>0</c:v>
                </c:pt>
                <c:pt idx="3">
                  <c:v>1.4670000000000022E-3</c:v>
                </c:pt>
              </c:numCache>
            </c:numRef>
          </c:val>
        </c:ser>
        <c:ser>
          <c:idx val="110"/>
          <c:order val="110"/>
          <c:tx>
            <c:strRef>
              <c:f>Family!$A$113</c:f>
              <c:strCache>
                <c:ptCount val="1"/>
                <c:pt idx="0">
                  <c:v>Tsukamurellaceae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Family!$B$113:$E$113</c:f>
              <c:numCache>
                <c:formatCode>General</c:formatCode>
                <c:ptCount val="4"/>
                <c:pt idx="0">
                  <c:v>0</c:v>
                </c:pt>
                <c:pt idx="1">
                  <c:v>8.1120000000000046E-3</c:v>
                </c:pt>
                <c:pt idx="2">
                  <c:v>2.5960000000000002E-3</c:v>
                </c:pt>
                <c:pt idx="3">
                  <c:v>4.4010000000000108E-3</c:v>
                </c:pt>
              </c:numCache>
            </c:numRef>
          </c:val>
        </c:ser>
        <c:ser>
          <c:idx val="111"/>
          <c:order val="111"/>
          <c:tx>
            <c:strRef>
              <c:f>Family!$A$114</c:f>
              <c:strCache>
                <c:ptCount val="1"/>
                <c:pt idx="0">
                  <c:v>Veillonellaceae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Family!$B$114:$E$114</c:f>
              <c:numCache>
                <c:formatCode>General</c:formatCode>
                <c:ptCount val="4"/>
                <c:pt idx="0">
                  <c:v>0</c:v>
                </c:pt>
                <c:pt idx="1">
                  <c:v>2.9742999999999999E-2</c:v>
                </c:pt>
                <c:pt idx="2">
                  <c:v>0</c:v>
                </c:pt>
                <c:pt idx="3">
                  <c:v>5.8680000000000034E-3</c:v>
                </c:pt>
              </c:numCache>
            </c:numRef>
          </c:val>
        </c:ser>
        <c:ser>
          <c:idx val="112"/>
          <c:order val="112"/>
          <c:tx>
            <c:strRef>
              <c:f>Family!$A$115</c:f>
              <c:strCache>
                <c:ptCount val="1"/>
                <c:pt idx="0">
                  <c:v>Verrucomicrobia subdivision 3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Family!$B$115:$E$115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5.8681999999999998E-2</c:v>
                </c:pt>
              </c:numCache>
            </c:numRef>
          </c:val>
        </c:ser>
        <c:ser>
          <c:idx val="113"/>
          <c:order val="113"/>
          <c:tx>
            <c:strRef>
              <c:f>Family!$A$116</c:f>
              <c:strCache>
                <c:ptCount val="1"/>
                <c:pt idx="0">
                  <c:v>Verrucomicrobiaceae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Family!$B$116:$E$116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1.2979999999999999E-3</c:v>
                </c:pt>
                <c:pt idx="3">
                  <c:v>7.3350000000000099E-3</c:v>
                </c:pt>
              </c:numCache>
            </c:numRef>
          </c:val>
        </c:ser>
        <c:ser>
          <c:idx val="114"/>
          <c:order val="114"/>
          <c:tx>
            <c:strRef>
              <c:f>Family!$A$117</c:f>
              <c:strCache>
                <c:ptCount val="1"/>
                <c:pt idx="0">
                  <c:v>Vibrionaceae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Family!$B$117:$E$117</c:f>
              <c:numCache>
                <c:formatCode>General</c:formatCode>
                <c:ptCount val="4"/>
                <c:pt idx="0">
                  <c:v>0</c:v>
                </c:pt>
                <c:pt idx="1">
                  <c:v>2.7040000000000063E-3</c:v>
                </c:pt>
                <c:pt idx="2">
                  <c:v>0</c:v>
                </c:pt>
                <c:pt idx="3">
                  <c:v>8.8020000000000216E-3</c:v>
                </c:pt>
              </c:numCache>
            </c:numRef>
          </c:val>
        </c:ser>
        <c:ser>
          <c:idx val="115"/>
          <c:order val="115"/>
          <c:tx>
            <c:strRef>
              <c:f>Family!$A$118</c:f>
              <c:strCache>
                <c:ptCount val="1"/>
                <c:pt idx="0">
                  <c:v>Williamsiaceae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Family!$B$118:$E$118</c:f>
              <c:numCache>
                <c:formatCode>General</c:formatCode>
                <c:ptCount val="4"/>
                <c:pt idx="0">
                  <c:v>2.5183000000000011E-2</c:v>
                </c:pt>
                <c:pt idx="1">
                  <c:v>8.1120000000000046E-3</c:v>
                </c:pt>
                <c:pt idx="2">
                  <c:v>2.5960000000000002E-3</c:v>
                </c:pt>
                <c:pt idx="3">
                  <c:v>2.9340000000000043E-3</c:v>
                </c:pt>
              </c:numCache>
            </c:numRef>
          </c:val>
        </c:ser>
        <c:ser>
          <c:idx val="116"/>
          <c:order val="116"/>
          <c:tx>
            <c:strRef>
              <c:f>Family!$A$119</c:f>
              <c:strCache>
                <c:ptCount val="1"/>
                <c:pt idx="0">
                  <c:v>Xanthobacteraceae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Family!$B$119:$E$119</c:f>
              <c:numCache>
                <c:formatCode>General</c:formatCode>
                <c:ptCount val="4"/>
                <c:pt idx="0">
                  <c:v>2.7980000000000049E-3</c:v>
                </c:pt>
                <c:pt idx="1">
                  <c:v>0.22982900000000001</c:v>
                </c:pt>
                <c:pt idx="2">
                  <c:v>3.8942000000000004E-2</c:v>
                </c:pt>
                <c:pt idx="3">
                  <c:v>7.1885000000000004E-2</c:v>
                </c:pt>
              </c:numCache>
            </c:numRef>
          </c:val>
        </c:ser>
        <c:ser>
          <c:idx val="117"/>
          <c:order val="117"/>
          <c:tx>
            <c:strRef>
              <c:f>Family!$A$120</c:f>
              <c:strCache>
                <c:ptCount val="1"/>
                <c:pt idx="0">
                  <c:v>Xanthomonadaceae</c:v>
                </c:pt>
              </c:strCache>
            </c:strRef>
          </c:tx>
          <c:cat>
            <c:multiLvlStrRef>
              <c:f>Family!$B$1:$E$2</c:f>
              <c:multiLvlStrCache>
                <c:ptCount val="4"/>
                <c:lvl>
                  <c:pt idx="0">
                    <c:v>PPR78</c:v>
                  </c:pt>
                  <c:pt idx="1">
                    <c:v>Pusa1602</c:v>
                  </c:pt>
                  <c:pt idx="2">
                    <c:v>PPR78</c:v>
                  </c:pt>
                  <c:pt idx="3">
                    <c:v>Pusa1602</c:v>
                  </c:pt>
                </c:lvl>
                <c:lvl>
                  <c:pt idx="0">
                    <c:v>Mountain Zone</c:v>
                  </c:pt>
                  <c:pt idx="2">
                    <c:v>Island Zone</c:v>
                  </c:pt>
                </c:lvl>
              </c:multiLvlStrCache>
            </c:multiLvlStrRef>
          </c:cat>
          <c:val>
            <c:numRef>
              <c:f>Family!$B$120:$E$120</c:f>
              <c:numCache>
                <c:formatCode>General</c:formatCode>
                <c:ptCount val="4"/>
                <c:pt idx="0">
                  <c:v>8.3940000000000195E-3</c:v>
                </c:pt>
                <c:pt idx="1">
                  <c:v>1.8926999999999999E-2</c:v>
                </c:pt>
                <c:pt idx="2">
                  <c:v>4.8028999999999995E-2</c:v>
                </c:pt>
                <c:pt idx="3">
                  <c:v>0</c:v>
                </c:pt>
              </c:numCache>
            </c:numRef>
          </c:val>
        </c:ser>
        <c:shape val="box"/>
        <c:axId val="144228736"/>
        <c:axId val="144230272"/>
        <c:axId val="0"/>
      </c:bar3DChart>
      <c:catAx>
        <c:axId val="144228736"/>
        <c:scaling>
          <c:orientation val="minMax"/>
        </c:scaling>
        <c:axPos val="b"/>
        <c:tickLblPos val="nextTo"/>
        <c:txPr>
          <a:bodyPr/>
          <a:lstStyle/>
          <a:p>
            <a:pPr>
              <a:defRPr sz="800" b="1">
                <a:solidFill>
                  <a:schemeClr val="tx1"/>
                </a:solidFill>
              </a:defRPr>
            </a:pPr>
            <a:endParaRPr lang="en-US"/>
          </a:p>
        </c:txPr>
        <c:crossAx val="144230272"/>
        <c:crosses val="autoZero"/>
        <c:auto val="1"/>
        <c:lblAlgn val="ctr"/>
        <c:lblOffset val="100"/>
      </c:catAx>
      <c:valAx>
        <c:axId val="144230272"/>
        <c:scaling>
          <c:orientation val="minMax"/>
          <c:max val="100"/>
        </c:scaling>
        <c:axPos val="l"/>
        <c:title>
          <c:tx>
            <c:rich>
              <a:bodyPr rot="-5400000" vert="horz"/>
              <a:lstStyle/>
              <a:p>
                <a:pPr>
                  <a:defRPr sz="1000">
                    <a:solidFill>
                      <a:schemeClr val="tx1"/>
                    </a:solidFill>
                  </a:defRPr>
                </a:pPr>
                <a:r>
                  <a:rPr lang="en-US" sz="1000">
                    <a:solidFill>
                      <a:schemeClr val="tx1"/>
                    </a:solidFill>
                  </a:rPr>
                  <a:t>Family - Read (%)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sz="1000" b="1">
                <a:solidFill>
                  <a:schemeClr val="tx1"/>
                </a:solidFill>
              </a:defRPr>
            </a:pPr>
            <a:endParaRPr lang="en-US"/>
          </a:p>
        </c:txPr>
        <c:crossAx val="144228736"/>
        <c:crosses val="autoZero"/>
        <c:crossBetween val="between"/>
        <c:majorUnit val="20"/>
      </c:valAx>
    </c:plotArea>
    <c:legend>
      <c:legendPos val="b"/>
      <c:layout>
        <c:manualLayout>
          <c:xMode val="edge"/>
          <c:yMode val="edge"/>
          <c:x val="0"/>
          <c:y val="0.36751668790846959"/>
          <c:w val="0.98160629921259868"/>
          <c:h val="0.61491721517072062"/>
        </c:manualLayout>
      </c:layout>
      <c:txPr>
        <a:bodyPr/>
        <a:lstStyle/>
        <a:p>
          <a:pPr>
            <a:defRPr sz="500" b="1" i="1">
              <a:solidFill>
                <a:srgbClr val="002060"/>
              </a:solidFill>
            </a:defRPr>
          </a:pPr>
          <a:endParaRPr lang="en-US"/>
        </a:p>
      </c:txPr>
    </c:legend>
    <c:plotVisOnly val="1"/>
  </c:chart>
  <c:spPr>
    <a:ln>
      <a:noFill/>
    </a:ln>
  </c:sp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view3D>
      <c:rAngAx val="1"/>
    </c:view3D>
    <c:plotArea>
      <c:layout>
        <c:manualLayout>
          <c:layoutTarget val="inner"/>
          <c:xMode val="edge"/>
          <c:yMode val="edge"/>
          <c:x val="0.15235524827689248"/>
          <c:y val="2.2950945085352798E-2"/>
          <c:w val="0.82126573202739905"/>
          <c:h val="0.41472488450255984"/>
        </c:manualLayout>
      </c:layout>
      <c:bar3DChart>
        <c:barDir val="col"/>
        <c:grouping val="stacked"/>
        <c:ser>
          <c:idx val="0"/>
          <c:order val="0"/>
          <c:tx>
            <c:strRef>
              <c:f>Genus_V!$A$3</c:f>
              <c:strCache>
                <c:ptCount val="1"/>
                <c:pt idx="0">
                  <c:v>Abiotrophia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Genus_V!$B$3:$E$3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1.0000000000000005E-2</c:v>
                </c:pt>
              </c:numCache>
            </c:numRef>
          </c:val>
        </c:ser>
        <c:ser>
          <c:idx val="1"/>
          <c:order val="1"/>
          <c:tx>
            <c:strRef>
              <c:f>Genus_V!$A$4</c:f>
              <c:strCache>
                <c:ptCount val="1"/>
                <c:pt idx="0">
                  <c:v>Acidovorax</c:v>
                </c:pt>
              </c:strCache>
            </c:strRef>
          </c:tx>
          <c:dPt>
            <c:idx val="2"/>
            <c:spPr>
              <a:solidFill>
                <a:srgbClr val="00FFFF"/>
              </a:solidFill>
            </c:spPr>
          </c:dPt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Genus_V!$B$4:$E$4</c:f>
              <c:numCache>
                <c:formatCode>General</c:formatCode>
                <c:ptCount val="4"/>
                <c:pt idx="0">
                  <c:v>0.05</c:v>
                </c:pt>
                <c:pt idx="1">
                  <c:v>0</c:v>
                </c:pt>
                <c:pt idx="2">
                  <c:v>2.79</c:v>
                </c:pt>
                <c:pt idx="3">
                  <c:v>0</c:v>
                </c:pt>
              </c:numCache>
            </c:numRef>
          </c:val>
        </c:ser>
        <c:ser>
          <c:idx val="2"/>
          <c:order val="2"/>
          <c:tx>
            <c:strRef>
              <c:f>Genus_V!$A$5</c:f>
              <c:strCache>
                <c:ptCount val="1"/>
                <c:pt idx="0">
                  <c:v>Acinetobacter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Genus_V!$B$5:$E$5</c:f>
              <c:numCache>
                <c:formatCode>General</c:formatCode>
                <c:ptCount val="4"/>
                <c:pt idx="0">
                  <c:v>0.85000000000000053</c:v>
                </c:pt>
                <c:pt idx="1">
                  <c:v>0</c:v>
                </c:pt>
                <c:pt idx="2">
                  <c:v>0.11</c:v>
                </c:pt>
                <c:pt idx="3">
                  <c:v>4.0000000000000022E-2</c:v>
                </c:pt>
              </c:numCache>
            </c:numRef>
          </c:val>
        </c:ser>
        <c:ser>
          <c:idx val="3"/>
          <c:order val="3"/>
          <c:tx>
            <c:strRef>
              <c:f>Genus_V!$A$6</c:f>
              <c:strCache>
                <c:ptCount val="1"/>
                <c:pt idx="0">
                  <c:v>Aerococcus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Genus_V!$B$6:$E$6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4.0000000000000022E-2</c:v>
                </c:pt>
                <c:pt idx="3">
                  <c:v>0</c:v>
                </c:pt>
              </c:numCache>
            </c:numRef>
          </c:val>
        </c:ser>
        <c:ser>
          <c:idx val="4"/>
          <c:order val="4"/>
          <c:tx>
            <c:strRef>
              <c:f>Genus_V!$A$7</c:f>
              <c:strCache>
                <c:ptCount val="1"/>
                <c:pt idx="0">
                  <c:v>Aeromonas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Genus_V!$B$7:$E$7</c:f>
              <c:numCache>
                <c:formatCode>General</c:formatCode>
                <c:ptCount val="4"/>
                <c:pt idx="0">
                  <c:v>2.0000000000000011E-2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5"/>
          <c:order val="5"/>
          <c:tx>
            <c:strRef>
              <c:f>Genus_V!$A$8</c:f>
              <c:strCache>
                <c:ptCount val="1"/>
                <c:pt idx="0">
                  <c:v>Agreia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Genus_V!$B$8:$E$8</c:f>
              <c:numCache>
                <c:formatCode>General</c:formatCode>
                <c:ptCount val="4"/>
                <c:pt idx="0">
                  <c:v>9.0000000000000024E-2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6"/>
          <c:order val="6"/>
          <c:tx>
            <c:strRef>
              <c:f>Genus_V!$A$9</c:f>
              <c:strCache>
                <c:ptCount val="1"/>
                <c:pt idx="0">
                  <c:v>Agrobacterium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Genus_V!$B$9:$E$9</c:f>
              <c:numCache>
                <c:formatCode>General</c:formatCode>
                <c:ptCount val="4"/>
                <c:pt idx="0">
                  <c:v>0.18000000000000013</c:v>
                </c:pt>
                <c:pt idx="1">
                  <c:v>0</c:v>
                </c:pt>
                <c:pt idx="2">
                  <c:v>0</c:v>
                </c:pt>
                <c:pt idx="3">
                  <c:v>4.0000000000000022E-2</c:v>
                </c:pt>
              </c:numCache>
            </c:numRef>
          </c:val>
        </c:ser>
        <c:ser>
          <c:idx val="7"/>
          <c:order val="7"/>
          <c:tx>
            <c:strRef>
              <c:f>Genus_V!$A$10</c:f>
              <c:strCache>
                <c:ptCount val="1"/>
                <c:pt idx="0">
                  <c:v>Agromyces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Genus_V!$B$10:$E$10</c:f>
              <c:numCache>
                <c:formatCode>General</c:formatCode>
                <c:ptCount val="4"/>
                <c:pt idx="0">
                  <c:v>0</c:v>
                </c:pt>
                <c:pt idx="1">
                  <c:v>0.12000000000000002</c:v>
                </c:pt>
                <c:pt idx="2">
                  <c:v>0</c:v>
                </c:pt>
                <c:pt idx="3">
                  <c:v>0.25</c:v>
                </c:pt>
              </c:numCache>
            </c:numRef>
          </c:val>
        </c:ser>
        <c:ser>
          <c:idx val="8"/>
          <c:order val="8"/>
          <c:tx>
            <c:strRef>
              <c:f>Genus_V!$A$11</c:f>
              <c:strCache>
                <c:ptCount val="1"/>
                <c:pt idx="0">
                  <c:v>Alicyclobacillus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Genus_V!$B$11:$E$11</c:f>
              <c:numCache>
                <c:formatCode>General</c:formatCode>
                <c:ptCount val="4"/>
                <c:pt idx="0">
                  <c:v>0</c:v>
                </c:pt>
                <c:pt idx="1">
                  <c:v>1.0000000000000005E-2</c:v>
                </c:pt>
                <c:pt idx="2">
                  <c:v>0</c:v>
                </c:pt>
                <c:pt idx="3">
                  <c:v>3.0000000000000002E-2</c:v>
                </c:pt>
              </c:numCache>
            </c:numRef>
          </c:val>
        </c:ser>
        <c:ser>
          <c:idx val="9"/>
          <c:order val="9"/>
          <c:tx>
            <c:strRef>
              <c:f>Genus_V!$A$12</c:f>
              <c:strCache>
                <c:ptCount val="1"/>
                <c:pt idx="0">
                  <c:v>Anabaena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Genus_V!$B$12:$E$12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4.0000000000000022E-2</c:v>
                </c:pt>
              </c:numCache>
            </c:numRef>
          </c:val>
        </c:ser>
        <c:ser>
          <c:idx val="10"/>
          <c:order val="10"/>
          <c:tx>
            <c:strRef>
              <c:f>Genus_V!$A$13</c:f>
              <c:strCache>
                <c:ptCount val="1"/>
                <c:pt idx="0">
                  <c:v>Anaerococcus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Genus_V!$B$13:$E$13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7.0000000000000021E-2</c:v>
                </c:pt>
                <c:pt idx="3">
                  <c:v>0</c:v>
                </c:pt>
              </c:numCache>
            </c:numRef>
          </c:val>
        </c:ser>
        <c:ser>
          <c:idx val="11"/>
          <c:order val="11"/>
          <c:tx>
            <c:strRef>
              <c:f>Genus_V!$A$14</c:f>
              <c:strCache>
                <c:ptCount val="1"/>
                <c:pt idx="0">
                  <c:v>Anoxybacillus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Genus_V!$B$14:$E$14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12"/>
          <c:order val="12"/>
          <c:tx>
            <c:strRef>
              <c:f>Genus_V!$A$15</c:f>
              <c:strCache>
                <c:ptCount val="1"/>
                <c:pt idx="0">
                  <c:v>Arthrobacter</c:v>
                </c:pt>
              </c:strCache>
            </c:strRef>
          </c:tx>
          <c:spPr>
            <a:solidFill>
              <a:srgbClr val="00B050"/>
            </a:solidFill>
          </c:spPr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Genus_V!$B$15:$E$15</c:f>
              <c:numCache>
                <c:formatCode>General</c:formatCode>
                <c:ptCount val="4"/>
                <c:pt idx="0">
                  <c:v>13.82</c:v>
                </c:pt>
                <c:pt idx="1">
                  <c:v>0.15000000000000013</c:v>
                </c:pt>
                <c:pt idx="2">
                  <c:v>4.1899999999999995</c:v>
                </c:pt>
                <c:pt idx="3">
                  <c:v>0.13</c:v>
                </c:pt>
              </c:numCache>
            </c:numRef>
          </c:val>
        </c:ser>
        <c:ser>
          <c:idx val="13"/>
          <c:order val="13"/>
          <c:tx>
            <c:strRef>
              <c:f>Genus_V!$A$16</c:f>
              <c:strCache>
                <c:ptCount val="1"/>
                <c:pt idx="0">
                  <c:v>Arthrospira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Genus_V!$B$16:$E$16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0.24000000000000013</c:v>
                </c:pt>
              </c:numCache>
            </c:numRef>
          </c:val>
        </c:ser>
        <c:ser>
          <c:idx val="14"/>
          <c:order val="14"/>
          <c:tx>
            <c:strRef>
              <c:f>Genus_V!$A$17</c:f>
              <c:strCache>
                <c:ptCount val="1"/>
                <c:pt idx="0">
                  <c:v>Asaia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Genus_V!$B$17:$E$17</c:f>
              <c:numCache>
                <c:formatCode>General</c:formatCode>
                <c:ptCount val="4"/>
                <c:pt idx="0">
                  <c:v>0</c:v>
                </c:pt>
                <c:pt idx="1">
                  <c:v>4.0000000000000022E-2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5"/>
          <c:order val="15"/>
          <c:tx>
            <c:strRef>
              <c:f>Genus_V!$A$18</c:f>
              <c:strCache>
                <c:ptCount val="1"/>
                <c:pt idx="0">
                  <c:v>Azorhizobium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Genus_V!$B$18:$E$18</c:f>
              <c:numCache>
                <c:formatCode>General</c:formatCode>
                <c:ptCount val="4"/>
                <c:pt idx="0">
                  <c:v>0</c:v>
                </c:pt>
                <c:pt idx="1">
                  <c:v>3.0000000000000002E-2</c:v>
                </c:pt>
                <c:pt idx="2">
                  <c:v>0.22</c:v>
                </c:pt>
                <c:pt idx="3">
                  <c:v>6.0000000000000032E-2</c:v>
                </c:pt>
              </c:numCache>
            </c:numRef>
          </c:val>
        </c:ser>
        <c:ser>
          <c:idx val="16"/>
          <c:order val="16"/>
          <c:tx>
            <c:strRef>
              <c:f>Genus_V!$A$19</c:f>
              <c:strCache>
                <c:ptCount val="1"/>
                <c:pt idx="0">
                  <c:v>Bacillus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Genus_V!$B$19:$E$19</c:f>
              <c:numCache>
                <c:formatCode>General</c:formatCode>
                <c:ptCount val="4"/>
                <c:pt idx="0">
                  <c:v>0.05</c:v>
                </c:pt>
                <c:pt idx="1">
                  <c:v>7.64</c:v>
                </c:pt>
                <c:pt idx="2">
                  <c:v>1.48</c:v>
                </c:pt>
                <c:pt idx="3">
                  <c:v>10</c:v>
                </c:pt>
              </c:numCache>
            </c:numRef>
          </c:val>
        </c:ser>
        <c:ser>
          <c:idx val="17"/>
          <c:order val="17"/>
          <c:tx>
            <c:strRef>
              <c:f>Genus_V!$A$20</c:f>
              <c:strCache>
                <c:ptCount val="1"/>
                <c:pt idx="0">
                  <c:v>Bifidobacterium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Genus_V!$B$20:$E$20</c:f>
              <c:numCache>
                <c:formatCode>General</c:formatCode>
                <c:ptCount val="4"/>
                <c:pt idx="0">
                  <c:v>0</c:v>
                </c:pt>
                <c:pt idx="1">
                  <c:v>3.0000000000000002E-2</c:v>
                </c:pt>
                <c:pt idx="2">
                  <c:v>0</c:v>
                </c:pt>
                <c:pt idx="3">
                  <c:v>6.0000000000000032E-2</c:v>
                </c:pt>
              </c:numCache>
            </c:numRef>
          </c:val>
        </c:ser>
        <c:ser>
          <c:idx val="18"/>
          <c:order val="18"/>
          <c:tx>
            <c:strRef>
              <c:f>Genus_V!$A$21</c:f>
              <c:strCache>
                <c:ptCount val="1"/>
                <c:pt idx="0">
                  <c:v>Brucella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Genus_V!$B$21:$E$21</c:f>
              <c:numCache>
                <c:formatCode>General</c:formatCode>
                <c:ptCount val="4"/>
                <c:pt idx="0">
                  <c:v>2.0000000000000011E-2</c:v>
                </c:pt>
                <c:pt idx="1">
                  <c:v>0</c:v>
                </c:pt>
                <c:pt idx="2">
                  <c:v>3.0000000000000002E-2</c:v>
                </c:pt>
                <c:pt idx="3">
                  <c:v>0</c:v>
                </c:pt>
              </c:numCache>
            </c:numRef>
          </c:val>
        </c:ser>
        <c:ser>
          <c:idx val="19"/>
          <c:order val="19"/>
          <c:tx>
            <c:strRef>
              <c:f>Genus_V!$A$22</c:f>
              <c:strCache>
                <c:ptCount val="1"/>
                <c:pt idx="0">
                  <c:v>Burkholderia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Genus_V!$B$22:$E$22</c:f>
              <c:numCache>
                <c:formatCode>General</c:formatCode>
                <c:ptCount val="4"/>
                <c:pt idx="0">
                  <c:v>0.17</c:v>
                </c:pt>
                <c:pt idx="1">
                  <c:v>0</c:v>
                </c:pt>
                <c:pt idx="2">
                  <c:v>4.0000000000000022E-2</c:v>
                </c:pt>
                <c:pt idx="3">
                  <c:v>2.0000000000000011E-2</c:v>
                </c:pt>
              </c:numCache>
            </c:numRef>
          </c:val>
        </c:ser>
        <c:ser>
          <c:idx val="20"/>
          <c:order val="20"/>
          <c:tx>
            <c:strRef>
              <c:f>Genus_V!$A$23</c:f>
              <c:strCache>
                <c:ptCount val="1"/>
                <c:pt idx="0">
                  <c:v>Candidatus Aquiluna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Genus_V!$B$23:$E$23</c:f>
              <c:numCache>
                <c:formatCode>General</c:formatCode>
                <c:ptCount val="4"/>
                <c:pt idx="0">
                  <c:v>0</c:v>
                </c:pt>
                <c:pt idx="1">
                  <c:v>0.44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1"/>
          <c:order val="21"/>
          <c:tx>
            <c:strRef>
              <c:f>Genus_V!$A$24</c:f>
              <c:strCache>
                <c:ptCount val="1"/>
                <c:pt idx="0">
                  <c:v>Candidatus Koribacter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Genus_V!$B$24:$E$24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</c:ser>
        <c:ser>
          <c:idx val="22"/>
          <c:order val="22"/>
          <c:tx>
            <c:strRef>
              <c:f>Genus_V!$A$25</c:f>
              <c:strCache>
                <c:ptCount val="1"/>
                <c:pt idx="0">
                  <c:v>Candidatus Solibacter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Genus_V!$B$25:$E$25</c:f>
              <c:numCache>
                <c:formatCode>General</c:formatCode>
                <c:ptCount val="4"/>
                <c:pt idx="0">
                  <c:v>2.0000000000000011E-2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23"/>
          <c:order val="23"/>
          <c:tx>
            <c:strRef>
              <c:f>Genus_V!$A$26</c:f>
              <c:strCache>
                <c:ptCount val="1"/>
                <c:pt idx="0">
                  <c:v>Chitinophaga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Genus_V!$B$26:$E$26</c:f>
              <c:numCache>
                <c:formatCode>General</c:formatCode>
                <c:ptCount val="4"/>
                <c:pt idx="0">
                  <c:v>0</c:v>
                </c:pt>
                <c:pt idx="1">
                  <c:v>2.0000000000000011E-2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24"/>
          <c:order val="24"/>
          <c:tx>
            <c:strRef>
              <c:f>Genus_V!$A$27</c:f>
              <c:strCache>
                <c:ptCount val="1"/>
                <c:pt idx="0">
                  <c:v>Chroococcidiopsis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Genus_V!$B$27:$E$27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8.0000000000000043E-2</c:v>
                </c:pt>
                <c:pt idx="3">
                  <c:v>0</c:v>
                </c:pt>
              </c:numCache>
            </c:numRef>
          </c:val>
        </c:ser>
        <c:ser>
          <c:idx val="25"/>
          <c:order val="25"/>
          <c:tx>
            <c:strRef>
              <c:f>Genus_V!$A$28</c:f>
              <c:strCache>
                <c:ptCount val="1"/>
                <c:pt idx="0">
                  <c:v>Chryseobacterium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Genus_V!$B$28:$E$28</c:f>
              <c:numCache>
                <c:formatCode>General</c:formatCode>
                <c:ptCount val="4"/>
                <c:pt idx="0">
                  <c:v>0.63000000000000056</c:v>
                </c:pt>
                <c:pt idx="1">
                  <c:v>0.2</c:v>
                </c:pt>
                <c:pt idx="2">
                  <c:v>0.24000000000000013</c:v>
                </c:pt>
                <c:pt idx="3">
                  <c:v>0.53</c:v>
                </c:pt>
              </c:numCache>
            </c:numRef>
          </c:val>
        </c:ser>
        <c:ser>
          <c:idx val="26"/>
          <c:order val="26"/>
          <c:tx>
            <c:strRef>
              <c:f>Genus_V!$A$29</c:f>
              <c:strCache>
                <c:ptCount val="1"/>
                <c:pt idx="0">
                  <c:v>Citrobacter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Genus_V!$B$29:$E$29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8.0000000000000043E-2</c:v>
                </c:pt>
                <c:pt idx="3">
                  <c:v>0.1</c:v>
                </c:pt>
              </c:numCache>
            </c:numRef>
          </c:val>
        </c:ser>
        <c:ser>
          <c:idx val="27"/>
          <c:order val="27"/>
          <c:tx>
            <c:strRef>
              <c:f>Genus_V!$A$30</c:f>
              <c:strCache>
                <c:ptCount val="1"/>
                <c:pt idx="0">
                  <c:v>Clavibacter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Genus_V!$B$30:$E$30</c:f>
              <c:numCache>
                <c:formatCode>General</c:formatCode>
                <c:ptCount val="4"/>
                <c:pt idx="0">
                  <c:v>0.15000000000000013</c:v>
                </c:pt>
                <c:pt idx="1">
                  <c:v>1.79</c:v>
                </c:pt>
                <c:pt idx="2">
                  <c:v>0.42000000000000026</c:v>
                </c:pt>
                <c:pt idx="3">
                  <c:v>4.34</c:v>
                </c:pt>
              </c:numCache>
            </c:numRef>
          </c:val>
        </c:ser>
        <c:ser>
          <c:idx val="28"/>
          <c:order val="28"/>
          <c:tx>
            <c:strRef>
              <c:f>Genus_V!$A$31</c:f>
              <c:strCache>
                <c:ptCount val="1"/>
                <c:pt idx="0">
                  <c:v>Clostridium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Genus_V!$B$31:$E$31</c:f>
              <c:numCache>
                <c:formatCode>General</c:formatCode>
                <c:ptCount val="4"/>
                <c:pt idx="0">
                  <c:v>0</c:v>
                </c:pt>
                <c:pt idx="1">
                  <c:v>0.23</c:v>
                </c:pt>
                <c:pt idx="2">
                  <c:v>0</c:v>
                </c:pt>
                <c:pt idx="3">
                  <c:v>2.11</c:v>
                </c:pt>
              </c:numCache>
            </c:numRef>
          </c:val>
        </c:ser>
        <c:ser>
          <c:idx val="29"/>
          <c:order val="29"/>
          <c:tx>
            <c:strRef>
              <c:f>Genus_V!$A$32</c:f>
              <c:strCache>
                <c:ptCount val="1"/>
                <c:pt idx="0">
                  <c:v>Conexibacter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Genus_V!$B$32:$E$32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30"/>
          <c:order val="30"/>
          <c:tx>
            <c:strRef>
              <c:f>Genus_V!$A$33</c:f>
              <c:strCache>
                <c:ptCount val="1"/>
                <c:pt idx="0">
                  <c:v>Corynebacterium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Genus_V!$B$33:$E$33</c:f>
              <c:numCache>
                <c:formatCode>General</c:formatCode>
                <c:ptCount val="4"/>
                <c:pt idx="0">
                  <c:v>0</c:v>
                </c:pt>
                <c:pt idx="1">
                  <c:v>2.0000000000000011E-2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</c:ser>
        <c:ser>
          <c:idx val="31"/>
          <c:order val="31"/>
          <c:tx>
            <c:strRef>
              <c:f>Genus_V!$A$34</c:f>
              <c:strCache>
                <c:ptCount val="1"/>
                <c:pt idx="0">
                  <c:v>Cronobacter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Genus_V!$B$34:$E$34</c:f>
              <c:numCache>
                <c:formatCode>General</c:formatCode>
                <c:ptCount val="4"/>
                <c:pt idx="0">
                  <c:v>3.0000000000000002E-2</c:v>
                </c:pt>
                <c:pt idx="1">
                  <c:v>0.22</c:v>
                </c:pt>
                <c:pt idx="2">
                  <c:v>1.1100000000000001</c:v>
                </c:pt>
                <c:pt idx="3">
                  <c:v>2.8899999999999997</c:v>
                </c:pt>
              </c:numCache>
            </c:numRef>
          </c:val>
        </c:ser>
        <c:ser>
          <c:idx val="32"/>
          <c:order val="32"/>
          <c:tx>
            <c:strRef>
              <c:f>Genus_V!$A$35</c:f>
              <c:strCache>
                <c:ptCount val="1"/>
                <c:pt idx="0">
                  <c:v>Curtobacterium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</c:spPr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Genus_V!$B$35:$E$35</c:f>
              <c:numCache>
                <c:formatCode>General</c:formatCode>
                <c:ptCount val="4"/>
                <c:pt idx="0">
                  <c:v>1.56</c:v>
                </c:pt>
                <c:pt idx="1">
                  <c:v>21.630000000000017</c:v>
                </c:pt>
                <c:pt idx="2">
                  <c:v>1.9900000000000011</c:v>
                </c:pt>
                <c:pt idx="3">
                  <c:v>38.4</c:v>
                </c:pt>
              </c:numCache>
            </c:numRef>
          </c:val>
        </c:ser>
        <c:ser>
          <c:idx val="33"/>
          <c:order val="33"/>
          <c:tx>
            <c:strRef>
              <c:f>Genus_V!$A$36</c:f>
              <c:strCache>
                <c:ptCount val="1"/>
                <c:pt idx="0">
                  <c:v>Cylindrospermum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Genus_V!$B$36:$E$36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34"/>
          <c:order val="34"/>
          <c:tx>
            <c:strRef>
              <c:f>Genus_V!$A$37</c:f>
              <c:strCache>
                <c:ptCount val="1"/>
                <c:pt idx="0">
                  <c:v>Deinococcus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Genus_V!$B$37:$E$37</c:f>
              <c:numCache>
                <c:formatCode>General</c:formatCode>
                <c:ptCount val="4"/>
                <c:pt idx="0">
                  <c:v>0.43000000000000027</c:v>
                </c:pt>
                <c:pt idx="1">
                  <c:v>0.99</c:v>
                </c:pt>
                <c:pt idx="2">
                  <c:v>3.6</c:v>
                </c:pt>
                <c:pt idx="3">
                  <c:v>2.8699999999999997</c:v>
                </c:pt>
              </c:numCache>
            </c:numRef>
          </c:val>
        </c:ser>
        <c:ser>
          <c:idx val="35"/>
          <c:order val="35"/>
          <c:tx>
            <c:strRef>
              <c:f>Genus_V!$A$38</c:f>
              <c:strCache>
                <c:ptCount val="1"/>
                <c:pt idx="0">
                  <c:v>Enterobacter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Genus_V!$B$38:$E$38</c:f>
              <c:numCache>
                <c:formatCode>General</c:formatCode>
                <c:ptCount val="4"/>
                <c:pt idx="0">
                  <c:v>0.35000000000000026</c:v>
                </c:pt>
                <c:pt idx="1">
                  <c:v>0.53</c:v>
                </c:pt>
                <c:pt idx="2">
                  <c:v>0.62000000000000055</c:v>
                </c:pt>
                <c:pt idx="3">
                  <c:v>0.26</c:v>
                </c:pt>
              </c:numCache>
            </c:numRef>
          </c:val>
        </c:ser>
        <c:ser>
          <c:idx val="36"/>
          <c:order val="36"/>
          <c:tx>
            <c:strRef>
              <c:f>Genus_V!$A$39</c:f>
              <c:strCache>
                <c:ptCount val="1"/>
                <c:pt idx="0">
                  <c:v>Enterococcus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Genus_V!$B$39:$E$39</c:f>
              <c:numCache>
                <c:formatCode>General</c:formatCode>
                <c:ptCount val="4"/>
                <c:pt idx="0">
                  <c:v>0</c:v>
                </c:pt>
                <c:pt idx="1">
                  <c:v>0.05</c:v>
                </c:pt>
                <c:pt idx="2">
                  <c:v>0</c:v>
                </c:pt>
                <c:pt idx="3">
                  <c:v>4.0000000000000022E-2</c:v>
                </c:pt>
              </c:numCache>
            </c:numRef>
          </c:val>
        </c:ser>
        <c:ser>
          <c:idx val="37"/>
          <c:order val="37"/>
          <c:tx>
            <c:strRef>
              <c:f>Genus_V!$A$40</c:f>
              <c:strCache>
                <c:ptCount val="1"/>
                <c:pt idx="0">
                  <c:v>Erwinia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Genus_V!$B$40:$E$40</c:f>
              <c:numCache>
                <c:formatCode>General</c:formatCode>
                <c:ptCount val="4"/>
                <c:pt idx="0">
                  <c:v>1.1000000000000001</c:v>
                </c:pt>
                <c:pt idx="1">
                  <c:v>3.0000000000000002E-2</c:v>
                </c:pt>
                <c:pt idx="2">
                  <c:v>1.2</c:v>
                </c:pt>
                <c:pt idx="3">
                  <c:v>0.05</c:v>
                </c:pt>
              </c:numCache>
            </c:numRef>
          </c:val>
        </c:ser>
        <c:ser>
          <c:idx val="38"/>
          <c:order val="38"/>
          <c:tx>
            <c:strRef>
              <c:f>Genus_V!$A$41</c:f>
              <c:strCache>
                <c:ptCount val="1"/>
                <c:pt idx="0">
                  <c:v>Escherichia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Genus_V!$B$41:$E$41</c:f>
              <c:numCache>
                <c:formatCode>General</c:formatCode>
                <c:ptCount val="4"/>
                <c:pt idx="0">
                  <c:v>2.0000000000000011E-2</c:v>
                </c:pt>
                <c:pt idx="1">
                  <c:v>4.0000000000000022E-2</c:v>
                </c:pt>
                <c:pt idx="2">
                  <c:v>0.43000000000000027</c:v>
                </c:pt>
                <c:pt idx="3">
                  <c:v>0.11</c:v>
                </c:pt>
              </c:numCache>
            </c:numRef>
          </c:val>
        </c:ser>
        <c:ser>
          <c:idx val="39"/>
          <c:order val="39"/>
          <c:tx>
            <c:strRef>
              <c:f>Genus_V!$A$42</c:f>
              <c:strCache>
                <c:ptCount val="1"/>
                <c:pt idx="0">
                  <c:v>Exiguobacterium</c:v>
                </c:pt>
              </c:strCache>
            </c:strRef>
          </c:tx>
          <c:spPr>
            <a:solidFill>
              <a:srgbClr val="D60093"/>
            </a:solidFill>
          </c:spPr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Genus_V!$B$42:$E$42</c:f>
              <c:numCache>
                <c:formatCode>General</c:formatCode>
                <c:ptCount val="4"/>
                <c:pt idx="0">
                  <c:v>44.43</c:v>
                </c:pt>
                <c:pt idx="1">
                  <c:v>16.309999999999999</c:v>
                </c:pt>
                <c:pt idx="2">
                  <c:v>3.75</c:v>
                </c:pt>
                <c:pt idx="3">
                  <c:v>11.860000000000008</c:v>
                </c:pt>
              </c:numCache>
            </c:numRef>
          </c:val>
        </c:ser>
        <c:ser>
          <c:idx val="40"/>
          <c:order val="40"/>
          <c:tx>
            <c:strRef>
              <c:f>Genus_V!$A$43</c:f>
              <c:strCache>
                <c:ptCount val="1"/>
                <c:pt idx="0">
                  <c:v>Flavobacterium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Genus_V!$B$43:$E$43</c:f>
              <c:numCache>
                <c:formatCode>General</c:formatCode>
                <c:ptCount val="4"/>
                <c:pt idx="0">
                  <c:v>0.14000000000000001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41"/>
          <c:order val="41"/>
          <c:tx>
            <c:strRef>
              <c:f>Genus_V!$A$44</c:f>
              <c:strCache>
                <c:ptCount val="1"/>
                <c:pt idx="0">
                  <c:v>Frankia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Genus_V!$B$44:$E$44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0.14000000000000001</c:v>
                </c:pt>
                <c:pt idx="3">
                  <c:v>0.31000000000000028</c:v>
                </c:pt>
              </c:numCache>
            </c:numRef>
          </c:val>
        </c:ser>
        <c:ser>
          <c:idx val="42"/>
          <c:order val="42"/>
          <c:tx>
            <c:strRef>
              <c:f>Genus_V!$A$45</c:f>
              <c:strCache>
                <c:ptCount val="1"/>
                <c:pt idx="0">
                  <c:v>Frigoribacterium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Genus_V!$B$45:$E$45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4.0000000000000022E-2</c:v>
                </c:pt>
                <c:pt idx="3">
                  <c:v>0</c:v>
                </c:pt>
              </c:numCache>
            </c:numRef>
          </c:val>
        </c:ser>
        <c:ser>
          <c:idx val="43"/>
          <c:order val="43"/>
          <c:tx>
            <c:strRef>
              <c:f>Genus_V!$A$46</c:f>
              <c:strCache>
                <c:ptCount val="1"/>
                <c:pt idx="0">
                  <c:v>Fusibacter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Genus_V!$B$46:$E$46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6.0000000000000032E-2</c:v>
                </c:pt>
              </c:numCache>
            </c:numRef>
          </c:val>
        </c:ser>
        <c:ser>
          <c:idx val="44"/>
          <c:order val="44"/>
          <c:tx>
            <c:strRef>
              <c:f>Genus_V!$A$47</c:f>
              <c:strCache>
                <c:ptCount val="1"/>
                <c:pt idx="0">
                  <c:v>Fusobacterium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Genus_V!$B$47:$E$47</c:f>
              <c:numCache>
                <c:formatCode>General</c:formatCode>
                <c:ptCount val="4"/>
                <c:pt idx="0">
                  <c:v>6.0000000000000032E-2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45"/>
          <c:order val="45"/>
          <c:tx>
            <c:strRef>
              <c:f>Genus_V!$A$48</c:f>
              <c:strCache>
                <c:ptCount val="1"/>
                <c:pt idx="0">
                  <c:v>Geobacillus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Genus_V!$B$48:$E$48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7.0000000000000021E-2</c:v>
                </c:pt>
              </c:numCache>
            </c:numRef>
          </c:val>
        </c:ser>
        <c:ser>
          <c:idx val="46"/>
          <c:order val="46"/>
          <c:tx>
            <c:strRef>
              <c:f>Genus_V!$A$49</c:f>
              <c:strCache>
                <c:ptCount val="1"/>
                <c:pt idx="0">
                  <c:v>Geodermatophilus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Genus_V!$B$49:$E$49</c:f>
              <c:numCache>
                <c:formatCode>General</c:formatCode>
                <c:ptCount val="4"/>
                <c:pt idx="0">
                  <c:v>0</c:v>
                </c:pt>
                <c:pt idx="1">
                  <c:v>3.0000000000000002E-2</c:v>
                </c:pt>
                <c:pt idx="2">
                  <c:v>8.0000000000000043E-2</c:v>
                </c:pt>
                <c:pt idx="3">
                  <c:v>0</c:v>
                </c:pt>
              </c:numCache>
            </c:numRef>
          </c:val>
        </c:ser>
        <c:ser>
          <c:idx val="47"/>
          <c:order val="47"/>
          <c:tx>
            <c:strRef>
              <c:f>Genus_V!$A$50</c:f>
              <c:strCache>
                <c:ptCount val="1"/>
                <c:pt idx="0">
                  <c:v>Herbaspirillum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Genus_V!$B$50:$E$50</c:f>
              <c:numCache>
                <c:formatCode>General</c:formatCode>
                <c:ptCount val="4"/>
                <c:pt idx="0">
                  <c:v>9.0000000000000024E-2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48"/>
          <c:order val="48"/>
          <c:tx>
            <c:strRef>
              <c:f>Genus_V!$A$51</c:f>
              <c:strCache>
                <c:ptCount val="1"/>
                <c:pt idx="0">
                  <c:v>Hymenobacter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Genus_V!$B$51:$E$51</c:f>
              <c:numCache>
                <c:formatCode>General</c:formatCode>
                <c:ptCount val="4"/>
                <c:pt idx="0">
                  <c:v>8.0000000000000043E-2</c:v>
                </c:pt>
                <c:pt idx="1">
                  <c:v>1.24</c:v>
                </c:pt>
                <c:pt idx="2">
                  <c:v>2.27</c:v>
                </c:pt>
                <c:pt idx="3">
                  <c:v>1.74</c:v>
                </c:pt>
              </c:numCache>
            </c:numRef>
          </c:val>
        </c:ser>
        <c:ser>
          <c:idx val="49"/>
          <c:order val="49"/>
          <c:tx>
            <c:strRef>
              <c:f>Genus_V!$A$52</c:f>
              <c:strCache>
                <c:ptCount val="1"/>
                <c:pt idx="0">
                  <c:v>Janibacter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Genus_V!$B$52:$E$52</c:f>
              <c:numCache>
                <c:formatCode>General</c:formatCode>
                <c:ptCount val="4"/>
                <c:pt idx="0">
                  <c:v>3.0000000000000002E-2</c:v>
                </c:pt>
                <c:pt idx="1">
                  <c:v>0</c:v>
                </c:pt>
                <c:pt idx="2">
                  <c:v>0.48000000000000026</c:v>
                </c:pt>
                <c:pt idx="3">
                  <c:v>0.2</c:v>
                </c:pt>
              </c:numCache>
            </c:numRef>
          </c:val>
        </c:ser>
        <c:ser>
          <c:idx val="50"/>
          <c:order val="50"/>
          <c:tx>
            <c:strRef>
              <c:f>Genus_V!$A$53</c:f>
              <c:strCache>
                <c:ptCount val="1"/>
                <c:pt idx="0">
                  <c:v>Kineococcus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Genus_V!$B$53:$E$53</c:f>
              <c:numCache>
                <c:formatCode>General</c:formatCode>
                <c:ptCount val="4"/>
                <c:pt idx="0">
                  <c:v>0.23</c:v>
                </c:pt>
                <c:pt idx="1">
                  <c:v>0.95000000000000051</c:v>
                </c:pt>
                <c:pt idx="2">
                  <c:v>2.0099999999999998</c:v>
                </c:pt>
                <c:pt idx="3">
                  <c:v>2.04</c:v>
                </c:pt>
              </c:numCache>
            </c:numRef>
          </c:val>
        </c:ser>
        <c:ser>
          <c:idx val="51"/>
          <c:order val="51"/>
          <c:tx>
            <c:strRef>
              <c:f>Genus_V!$A$54</c:f>
              <c:strCache>
                <c:ptCount val="1"/>
                <c:pt idx="0">
                  <c:v>Klebsiella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Genus_V!$B$54:$E$54</c:f>
              <c:numCache>
                <c:formatCode>General</c:formatCode>
                <c:ptCount val="4"/>
                <c:pt idx="0">
                  <c:v>4.8899999999999997</c:v>
                </c:pt>
                <c:pt idx="1">
                  <c:v>1.85</c:v>
                </c:pt>
                <c:pt idx="2">
                  <c:v>0.48000000000000026</c:v>
                </c:pt>
                <c:pt idx="3">
                  <c:v>0.1</c:v>
                </c:pt>
              </c:numCache>
            </c:numRef>
          </c:val>
        </c:ser>
        <c:ser>
          <c:idx val="52"/>
          <c:order val="52"/>
          <c:tx>
            <c:strRef>
              <c:f>Genus_V!$A$55</c:f>
              <c:strCache>
                <c:ptCount val="1"/>
                <c:pt idx="0">
                  <c:v>Kurthia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Genus_V!$B$55:$E$55</c:f>
              <c:numCache>
                <c:formatCode>General</c:formatCode>
                <c:ptCount val="4"/>
                <c:pt idx="0">
                  <c:v>0</c:v>
                </c:pt>
                <c:pt idx="1">
                  <c:v>6.0000000000000032E-2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53"/>
          <c:order val="53"/>
          <c:tx>
            <c:strRef>
              <c:f>Genus_V!$A$56</c:f>
              <c:strCache>
                <c:ptCount val="1"/>
                <c:pt idx="0">
                  <c:v>Lactobacillus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Genus_V!$B$56:$E$56</c:f>
              <c:numCache>
                <c:formatCode>General</c:formatCode>
                <c:ptCount val="4"/>
                <c:pt idx="0">
                  <c:v>0</c:v>
                </c:pt>
                <c:pt idx="1">
                  <c:v>9.0000000000000024E-2</c:v>
                </c:pt>
                <c:pt idx="2">
                  <c:v>0</c:v>
                </c:pt>
                <c:pt idx="3">
                  <c:v>0.42000000000000026</c:v>
                </c:pt>
              </c:numCache>
            </c:numRef>
          </c:val>
        </c:ser>
        <c:ser>
          <c:idx val="54"/>
          <c:order val="54"/>
          <c:tx>
            <c:strRef>
              <c:f>Genus_V!$A$57</c:f>
              <c:strCache>
                <c:ptCount val="1"/>
                <c:pt idx="0">
                  <c:v>Leifsonia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Genus_V!$B$57:$E$57</c:f>
              <c:numCache>
                <c:formatCode>General</c:formatCode>
                <c:ptCount val="4"/>
                <c:pt idx="0">
                  <c:v>0</c:v>
                </c:pt>
                <c:pt idx="1">
                  <c:v>0.2</c:v>
                </c:pt>
                <c:pt idx="2">
                  <c:v>4.0000000000000022E-2</c:v>
                </c:pt>
                <c:pt idx="3">
                  <c:v>0.39000000000000035</c:v>
                </c:pt>
              </c:numCache>
            </c:numRef>
          </c:val>
        </c:ser>
        <c:ser>
          <c:idx val="55"/>
          <c:order val="55"/>
          <c:tx>
            <c:strRef>
              <c:f>Genus_V!$A$58</c:f>
              <c:strCache>
                <c:ptCount val="1"/>
                <c:pt idx="0">
                  <c:v>Leptolyngbya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Genus_V!$B$58:$E$58</c:f>
              <c:numCache>
                <c:formatCode>General</c:formatCode>
                <c:ptCount val="4"/>
                <c:pt idx="0">
                  <c:v>0</c:v>
                </c:pt>
                <c:pt idx="1">
                  <c:v>0.18000000000000013</c:v>
                </c:pt>
                <c:pt idx="2">
                  <c:v>0</c:v>
                </c:pt>
                <c:pt idx="3">
                  <c:v>7.0000000000000021E-2</c:v>
                </c:pt>
              </c:numCache>
            </c:numRef>
          </c:val>
        </c:ser>
        <c:ser>
          <c:idx val="56"/>
          <c:order val="56"/>
          <c:tx>
            <c:strRef>
              <c:f>Genus_V!$A$59</c:f>
              <c:strCache>
                <c:ptCount val="1"/>
                <c:pt idx="0">
                  <c:v>Leucobacter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Genus_V!$B$59:$E$59</c:f>
              <c:numCache>
                <c:formatCode>General</c:formatCode>
                <c:ptCount val="4"/>
                <c:pt idx="0">
                  <c:v>2.0000000000000011E-2</c:v>
                </c:pt>
                <c:pt idx="1">
                  <c:v>4.0000000000000022E-2</c:v>
                </c:pt>
                <c:pt idx="2">
                  <c:v>0</c:v>
                </c:pt>
                <c:pt idx="3">
                  <c:v>0.14000000000000001</c:v>
                </c:pt>
              </c:numCache>
            </c:numRef>
          </c:val>
        </c:ser>
        <c:ser>
          <c:idx val="57"/>
          <c:order val="57"/>
          <c:tx>
            <c:strRef>
              <c:f>Genus_V!$A$60</c:f>
              <c:strCache>
                <c:ptCount val="1"/>
                <c:pt idx="0">
                  <c:v>Lyngbya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Genus_V!$B$60:$E$60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0.24000000000000013</c:v>
                </c:pt>
              </c:numCache>
            </c:numRef>
          </c:val>
        </c:ser>
        <c:ser>
          <c:idx val="58"/>
          <c:order val="58"/>
          <c:tx>
            <c:strRef>
              <c:f>Genus_V!$A$61</c:f>
              <c:strCache>
                <c:ptCount val="1"/>
                <c:pt idx="0">
                  <c:v>Lysinibacillus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Genus_V!$B$61:$E$61</c:f>
              <c:numCache>
                <c:formatCode>General</c:formatCode>
                <c:ptCount val="4"/>
                <c:pt idx="0">
                  <c:v>0</c:v>
                </c:pt>
                <c:pt idx="1">
                  <c:v>1.0000000000000005E-2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59"/>
          <c:order val="59"/>
          <c:tx>
            <c:strRef>
              <c:f>Genus_V!$A$62</c:f>
              <c:strCache>
                <c:ptCount val="1"/>
                <c:pt idx="0">
                  <c:v>Macrococcus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Genus_V!$B$62:$E$62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0.14000000000000001</c:v>
                </c:pt>
                <c:pt idx="3">
                  <c:v>0</c:v>
                </c:pt>
              </c:numCache>
            </c:numRef>
          </c:val>
        </c:ser>
        <c:ser>
          <c:idx val="60"/>
          <c:order val="60"/>
          <c:tx>
            <c:strRef>
              <c:f>Genus_V!$A$63</c:f>
              <c:strCache>
                <c:ptCount val="1"/>
                <c:pt idx="0">
                  <c:v>Massilia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Genus_V!$B$63:$E$63</c:f>
              <c:numCache>
                <c:formatCode>General</c:formatCode>
                <c:ptCount val="4"/>
                <c:pt idx="0">
                  <c:v>0.42000000000000026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61"/>
          <c:order val="61"/>
          <c:tx>
            <c:strRef>
              <c:f>Genus_V!$A$64</c:f>
              <c:strCache>
                <c:ptCount val="1"/>
                <c:pt idx="0">
                  <c:v>Mesorhizobium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Genus_V!$B$64:$E$64</c:f>
              <c:numCache>
                <c:formatCode>General</c:formatCode>
                <c:ptCount val="4"/>
                <c:pt idx="0">
                  <c:v>2.0000000000000011E-2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62"/>
          <c:order val="62"/>
          <c:tx>
            <c:strRef>
              <c:f>Genus_V!$A$65</c:f>
              <c:strCache>
                <c:ptCount val="1"/>
                <c:pt idx="0">
                  <c:v>Methylobacterium</c:v>
                </c:pt>
              </c:strCache>
            </c:strRef>
          </c:tx>
          <c:spPr>
            <a:solidFill>
              <a:srgbClr val="FFFF00"/>
            </a:solidFill>
          </c:spPr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Genus_V!$B$65:$E$65</c:f>
              <c:numCache>
                <c:formatCode>General</c:formatCode>
                <c:ptCount val="4"/>
                <c:pt idx="0">
                  <c:v>0.2</c:v>
                </c:pt>
                <c:pt idx="1">
                  <c:v>4.09</c:v>
                </c:pt>
                <c:pt idx="2">
                  <c:v>11.05</c:v>
                </c:pt>
                <c:pt idx="3">
                  <c:v>7</c:v>
                </c:pt>
              </c:numCache>
            </c:numRef>
          </c:val>
        </c:ser>
        <c:ser>
          <c:idx val="63"/>
          <c:order val="63"/>
          <c:tx>
            <c:strRef>
              <c:f>Genus_V!$A$66</c:f>
              <c:strCache>
                <c:ptCount val="1"/>
                <c:pt idx="0">
                  <c:v>Methylocella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Genus_V!$B$66:$E$66</c:f>
              <c:numCache>
                <c:formatCode>General</c:formatCode>
                <c:ptCount val="4"/>
                <c:pt idx="0">
                  <c:v>2.0000000000000011E-2</c:v>
                </c:pt>
                <c:pt idx="1">
                  <c:v>0.21000000000000013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64"/>
          <c:order val="64"/>
          <c:tx>
            <c:strRef>
              <c:f>Genus_V!$A$67</c:f>
              <c:strCache>
                <c:ptCount val="1"/>
                <c:pt idx="0">
                  <c:v>Microbacterium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Genus_V!$B$67:$E$67</c:f>
              <c:numCache>
                <c:formatCode>General</c:formatCode>
                <c:ptCount val="4"/>
                <c:pt idx="0">
                  <c:v>1.180000000000001</c:v>
                </c:pt>
                <c:pt idx="1">
                  <c:v>0.81</c:v>
                </c:pt>
                <c:pt idx="2">
                  <c:v>2.5299999999999998</c:v>
                </c:pt>
                <c:pt idx="3">
                  <c:v>1.33</c:v>
                </c:pt>
              </c:numCache>
            </c:numRef>
          </c:val>
        </c:ser>
        <c:ser>
          <c:idx val="65"/>
          <c:order val="65"/>
          <c:tx>
            <c:strRef>
              <c:f>Genus_V!$A$68</c:f>
              <c:strCache>
                <c:ptCount val="1"/>
                <c:pt idx="0">
                  <c:v>Micrococcus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Genus_V!$B$68:$E$68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0.15000000000000013</c:v>
                </c:pt>
              </c:numCache>
            </c:numRef>
          </c:val>
        </c:ser>
        <c:ser>
          <c:idx val="66"/>
          <c:order val="66"/>
          <c:tx>
            <c:strRef>
              <c:f>Genus_V!$A$69</c:f>
              <c:strCache>
                <c:ptCount val="1"/>
                <c:pt idx="0">
                  <c:v>Microcoleus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Genus_V!$B$69:$E$69</c:f>
              <c:numCache>
                <c:formatCode>General</c:formatCode>
                <c:ptCount val="4"/>
                <c:pt idx="0">
                  <c:v>0</c:v>
                </c:pt>
                <c:pt idx="1">
                  <c:v>0.19</c:v>
                </c:pt>
                <c:pt idx="2">
                  <c:v>9.0000000000000024E-2</c:v>
                </c:pt>
                <c:pt idx="3">
                  <c:v>9.0000000000000024E-2</c:v>
                </c:pt>
              </c:numCache>
            </c:numRef>
          </c:val>
        </c:ser>
        <c:ser>
          <c:idx val="67"/>
          <c:order val="67"/>
          <c:tx>
            <c:strRef>
              <c:f>Genus_V!$A$70</c:f>
              <c:strCache>
                <c:ptCount val="1"/>
                <c:pt idx="0">
                  <c:v>Mycetocola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Genus_V!$B$70:$E$70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6.0000000000000032E-2</c:v>
                </c:pt>
              </c:numCache>
            </c:numRef>
          </c:val>
        </c:ser>
        <c:ser>
          <c:idx val="68"/>
          <c:order val="68"/>
          <c:tx>
            <c:strRef>
              <c:f>Genus_V!$A$71</c:f>
              <c:strCache>
                <c:ptCount val="1"/>
                <c:pt idx="0">
                  <c:v>Nocardioides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Genus_V!$B$71:$E$71</c:f>
              <c:numCache>
                <c:formatCode>General</c:formatCode>
                <c:ptCount val="4"/>
                <c:pt idx="0">
                  <c:v>0.05</c:v>
                </c:pt>
                <c:pt idx="1">
                  <c:v>0.39000000000000035</c:v>
                </c:pt>
                <c:pt idx="2">
                  <c:v>1.9900000000000011</c:v>
                </c:pt>
                <c:pt idx="3">
                  <c:v>0.49000000000000027</c:v>
                </c:pt>
              </c:numCache>
            </c:numRef>
          </c:val>
        </c:ser>
        <c:ser>
          <c:idx val="69"/>
          <c:order val="69"/>
          <c:tx>
            <c:strRef>
              <c:f>Genus_V!$A$72</c:f>
              <c:strCache>
                <c:ptCount val="1"/>
                <c:pt idx="0">
                  <c:v>Nostoc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Genus_V!$B$72:$E$72</c:f>
              <c:numCache>
                <c:formatCode>General</c:formatCode>
                <c:ptCount val="4"/>
                <c:pt idx="0">
                  <c:v>0</c:v>
                </c:pt>
                <c:pt idx="1">
                  <c:v>2.0000000000000011E-2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70"/>
          <c:order val="70"/>
          <c:tx>
            <c:strRef>
              <c:f>Genus_V!$A$73</c:f>
              <c:strCache>
                <c:ptCount val="1"/>
                <c:pt idx="0">
                  <c:v>Okibacterium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Genus_V!$B$73:$E$73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0.13</c:v>
                </c:pt>
                <c:pt idx="3">
                  <c:v>0</c:v>
                </c:pt>
              </c:numCache>
            </c:numRef>
          </c:val>
        </c:ser>
        <c:ser>
          <c:idx val="71"/>
          <c:order val="71"/>
          <c:tx>
            <c:strRef>
              <c:f>Genus_V!$A$74</c:f>
              <c:strCache>
                <c:ptCount val="1"/>
                <c:pt idx="0">
                  <c:v>Oscillatoria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Genus_V!$B$74:$E$74</c:f>
              <c:numCache>
                <c:formatCode>General</c:formatCode>
                <c:ptCount val="4"/>
                <c:pt idx="0">
                  <c:v>0</c:v>
                </c:pt>
                <c:pt idx="1">
                  <c:v>0.1</c:v>
                </c:pt>
                <c:pt idx="2">
                  <c:v>4.0000000000000022E-2</c:v>
                </c:pt>
                <c:pt idx="3">
                  <c:v>3.0000000000000002E-2</c:v>
                </c:pt>
              </c:numCache>
            </c:numRef>
          </c:val>
        </c:ser>
        <c:ser>
          <c:idx val="72"/>
          <c:order val="72"/>
          <c:tx>
            <c:strRef>
              <c:f>Genus_V!$A$75</c:f>
              <c:strCache>
                <c:ptCount val="1"/>
                <c:pt idx="0">
                  <c:v>Paenibacillus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Genus_V!$B$75:$E$75</c:f>
              <c:numCache>
                <c:formatCode>General</c:formatCode>
                <c:ptCount val="4"/>
                <c:pt idx="0">
                  <c:v>0.31000000000000028</c:v>
                </c:pt>
                <c:pt idx="1">
                  <c:v>0.12000000000000002</c:v>
                </c:pt>
                <c:pt idx="2">
                  <c:v>0.18000000000000013</c:v>
                </c:pt>
                <c:pt idx="3">
                  <c:v>6.0000000000000032E-2</c:v>
                </c:pt>
              </c:numCache>
            </c:numRef>
          </c:val>
        </c:ser>
        <c:ser>
          <c:idx val="73"/>
          <c:order val="73"/>
          <c:tx>
            <c:strRef>
              <c:f>Genus_V!$A$76</c:f>
              <c:strCache>
                <c:ptCount val="1"/>
                <c:pt idx="0">
                  <c:v>Pantoea</c:v>
                </c:pt>
              </c:strCache>
            </c:strRef>
          </c:tx>
          <c:spPr>
            <a:solidFill>
              <a:srgbClr val="002060"/>
            </a:solidFill>
          </c:spPr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Genus_V!$B$76:$E$76</c:f>
              <c:numCache>
                <c:formatCode>General</c:formatCode>
                <c:ptCount val="4"/>
                <c:pt idx="0">
                  <c:v>22.22</c:v>
                </c:pt>
                <c:pt idx="1">
                  <c:v>16.829999999999988</c:v>
                </c:pt>
                <c:pt idx="2">
                  <c:v>49.42</c:v>
                </c:pt>
                <c:pt idx="3">
                  <c:v>6.1899999999999995</c:v>
                </c:pt>
              </c:numCache>
            </c:numRef>
          </c:val>
        </c:ser>
        <c:ser>
          <c:idx val="74"/>
          <c:order val="74"/>
          <c:tx>
            <c:strRef>
              <c:f>Genus_V!$A$77</c:f>
              <c:strCache>
                <c:ptCount val="1"/>
                <c:pt idx="0">
                  <c:v>Paracoccus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Genus_V!$B$77:$E$77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75"/>
          <c:order val="75"/>
          <c:tx>
            <c:strRef>
              <c:f>Genus_V!$A$78</c:f>
              <c:strCache>
                <c:ptCount val="1"/>
                <c:pt idx="0">
                  <c:v>Pedobacter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Genus_V!$B$78:$E$78</c:f>
              <c:numCache>
                <c:formatCode>General</c:formatCode>
                <c:ptCount val="4"/>
                <c:pt idx="0">
                  <c:v>0.86000000000000054</c:v>
                </c:pt>
                <c:pt idx="1">
                  <c:v>0</c:v>
                </c:pt>
                <c:pt idx="2">
                  <c:v>0.16</c:v>
                </c:pt>
                <c:pt idx="3">
                  <c:v>2.0000000000000011E-2</c:v>
                </c:pt>
              </c:numCache>
            </c:numRef>
          </c:val>
        </c:ser>
        <c:ser>
          <c:idx val="76"/>
          <c:order val="76"/>
          <c:tx>
            <c:strRef>
              <c:f>Genus_V!$A$79</c:f>
              <c:strCache>
                <c:ptCount val="1"/>
                <c:pt idx="0">
                  <c:v>Phyllobacterium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Genus_V!$B$79:$E$79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</c:ser>
        <c:ser>
          <c:idx val="77"/>
          <c:order val="77"/>
          <c:tx>
            <c:strRef>
              <c:f>Genus_V!$A$80</c:f>
              <c:strCache>
                <c:ptCount val="1"/>
                <c:pt idx="0">
                  <c:v>Pirellula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Genus_V!$B$80:$E$80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0.05</c:v>
                </c:pt>
              </c:numCache>
            </c:numRef>
          </c:val>
        </c:ser>
        <c:ser>
          <c:idx val="78"/>
          <c:order val="78"/>
          <c:tx>
            <c:strRef>
              <c:f>Genus_V!$A$81</c:f>
              <c:strCache>
                <c:ptCount val="1"/>
                <c:pt idx="0">
                  <c:v>Propionibacterium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Genus_V!$B$81:$E$81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</c:ser>
        <c:ser>
          <c:idx val="79"/>
          <c:order val="79"/>
          <c:tx>
            <c:strRef>
              <c:f>Genus_V!$A$82</c:f>
              <c:strCache>
                <c:ptCount val="1"/>
                <c:pt idx="0">
                  <c:v>Pseudoalteromonas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Genus_V!$B$82:$E$82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0.17</c:v>
                </c:pt>
                <c:pt idx="3">
                  <c:v>0</c:v>
                </c:pt>
              </c:numCache>
            </c:numRef>
          </c:val>
        </c:ser>
        <c:ser>
          <c:idx val="80"/>
          <c:order val="80"/>
          <c:tx>
            <c:strRef>
              <c:f>Genus_V!$A$83</c:f>
              <c:strCache>
                <c:ptCount val="1"/>
                <c:pt idx="0">
                  <c:v>Pseudomonas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Genus_V!$B$83:$E$83</c:f>
              <c:numCache>
                <c:formatCode>General</c:formatCode>
                <c:ptCount val="4"/>
                <c:pt idx="0">
                  <c:v>2.69</c:v>
                </c:pt>
                <c:pt idx="1">
                  <c:v>0.44</c:v>
                </c:pt>
                <c:pt idx="2">
                  <c:v>0.05</c:v>
                </c:pt>
                <c:pt idx="3">
                  <c:v>1.0000000000000005E-2</c:v>
                </c:pt>
              </c:numCache>
            </c:numRef>
          </c:val>
        </c:ser>
        <c:ser>
          <c:idx val="81"/>
          <c:order val="81"/>
          <c:tx>
            <c:strRef>
              <c:f>Genus_V!$A$84</c:f>
              <c:strCache>
                <c:ptCount val="1"/>
                <c:pt idx="0">
                  <c:v>Pseudonocardia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Genus_V!$B$84:$E$84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0.05</c:v>
                </c:pt>
              </c:numCache>
            </c:numRef>
          </c:val>
        </c:ser>
        <c:ser>
          <c:idx val="82"/>
          <c:order val="82"/>
          <c:tx>
            <c:strRef>
              <c:f>Genus_V!$A$85</c:f>
              <c:strCache>
                <c:ptCount val="1"/>
                <c:pt idx="0">
                  <c:v>Psychrobacter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Genus_V!$B$85:$E$85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7.0000000000000021E-2</c:v>
                </c:pt>
                <c:pt idx="3">
                  <c:v>0</c:v>
                </c:pt>
              </c:numCache>
            </c:numRef>
          </c:val>
        </c:ser>
        <c:ser>
          <c:idx val="83"/>
          <c:order val="83"/>
          <c:tx>
            <c:strRef>
              <c:f>Genus_V!$A$86</c:f>
              <c:strCache>
                <c:ptCount val="1"/>
                <c:pt idx="0">
                  <c:v>Raoultella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Genus_V!$B$86:$E$86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4.0000000000000022E-2</c:v>
                </c:pt>
                <c:pt idx="3">
                  <c:v>0</c:v>
                </c:pt>
              </c:numCache>
            </c:numRef>
          </c:val>
        </c:ser>
        <c:ser>
          <c:idx val="84"/>
          <c:order val="84"/>
          <c:tx>
            <c:strRef>
              <c:f>Genus_V!$A$87</c:f>
              <c:strCache>
                <c:ptCount val="1"/>
                <c:pt idx="0">
                  <c:v>Rathayibacter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Genus_V!$B$87:$E$87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85"/>
          <c:order val="85"/>
          <c:tx>
            <c:strRef>
              <c:f>Genus_V!$A$88</c:f>
              <c:strCache>
                <c:ptCount val="1"/>
                <c:pt idx="0">
                  <c:v>Renibacterium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Genus_V!$B$88:$E$88</c:f>
              <c:numCache>
                <c:formatCode>General</c:formatCode>
                <c:ptCount val="4"/>
                <c:pt idx="0">
                  <c:v>0.16</c:v>
                </c:pt>
                <c:pt idx="1">
                  <c:v>2.0000000000000011E-2</c:v>
                </c:pt>
                <c:pt idx="2">
                  <c:v>3.0000000000000002E-2</c:v>
                </c:pt>
                <c:pt idx="3">
                  <c:v>0</c:v>
                </c:pt>
              </c:numCache>
            </c:numRef>
          </c:val>
        </c:ser>
        <c:ser>
          <c:idx val="86"/>
          <c:order val="86"/>
          <c:tx>
            <c:strRef>
              <c:f>Genus_V!$A$89</c:f>
              <c:strCache>
                <c:ptCount val="1"/>
                <c:pt idx="0">
                  <c:v>Rhizobium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Genus_V!$B$89:$E$89</c:f>
              <c:numCache>
                <c:formatCode>General</c:formatCode>
                <c:ptCount val="4"/>
                <c:pt idx="0">
                  <c:v>0.25</c:v>
                </c:pt>
                <c:pt idx="1">
                  <c:v>0.18000000000000013</c:v>
                </c:pt>
                <c:pt idx="2">
                  <c:v>0</c:v>
                </c:pt>
                <c:pt idx="3">
                  <c:v>0.38000000000000034</c:v>
                </c:pt>
              </c:numCache>
            </c:numRef>
          </c:val>
        </c:ser>
        <c:ser>
          <c:idx val="87"/>
          <c:order val="87"/>
          <c:tx>
            <c:strRef>
              <c:f>Genus_V!$A$90</c:f>
              <c:strCache>
                <c:ptCount val="1"/>
                <c:pt idx="0">
                  <c:v>Rhodococcus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Genus_V!$B$90:$E$90</c:f>
              <c:numCache>
                <c:formatCode>General</c:formatCode>
                <c:ptCount val="4"/>
                <c:pt idx="0">
                  <c:v>4.0000000000000022E-2</c:v>
                </c:pt>
                <c:pt idx="1">
                  <c:v>0.24000000000000013</c:v>
                </c:pt>
                <c:pt idx="2">
                  <c:v>0.1</c:v>
                </c:pt>
                <c:pt idx="3">
                  <c:v>8.0000000000000043E-2</c:v>
                </c:pt>
              </c:numCache>
            </c:numRef>
          </c:val>
        </c:ser>
        <c:ser>
          <c:idx val="88"/>
          <c:order val="88"/>
          <c:tx>
            <c:strRef>
              <c:f>Genus_V!$A$91</c:f>
              <c:strCache>
                <c:ptCount val="1"/>
                <c:pt idx="0">
                  <c:v>Riemerella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Genus_V!$B$91:$E$91</c:f>
              <c:numCache>
                <c:formatCode>General</c:formatCode>
                <c:ptCount val="4"/>
                <c:pt idx="0">
                  <c:v>0.49000000000000027</c:v>
                </c:pt>
                <c:pt idx="1">
                  <c:v>0.18000000000000013</c:v>
                </c:pt>
                <c:pt idx="2">
                  <c:v>6.0000000000000032E-2</c:v>
                </c:pt>
                <c:pt idx="3">
                  <c:v>0.41000000000000025</c:v>
                </c:pt>
              </c:numCache>
            </c:numRef>
          </c:val>
        </c:ser>
        <c:ser>
          <c:idx val="89"/>
          <c:order val="89"/>
          <c:tx>
            <c:strRef>
              <c:f>Genus_V!$A$92</c:f>
              <c:strCache>
                <c:ptCount val="1"/>
                <c:pt idx="0">
                  <c:v>Rothia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Genus_V!$B$92:$E$92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1.180000000000001</c:v>
                </c:pt>
              </c:numCache>
            </c:numRef>
          </c:val>
        </c:ser>
        <c:ser>
          <c:idx val="90"/>
          <c:order val="90"/>
          <c:tx>
            <c:strRef>
              <c:f>Genus_V!$A$93</c:f>
              <c:strCache>
                <c:ptCount val="1"/>
                <c:pt idx="0">
                  <c:v>Salmonella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Genus_V!$B$93:$E$93</c:f>
              <c:numCache>
                <c:formatCode>General</c:formatCode>
                <c:ptCount val="4"/>
                <c:pt idx="0">
                  <c:v>0</c:v>
                </c:pt>
                <c:pt idx="1">
                  <c:v>1.0000000000000005E-2</c:v>
                </c:pt>
                <c:pt idx="2">
                  <c:v>0.61000000000000054</c:v>
                </c:pt>
                <c:pt idx="3">
                  <c:v>3.0000000000000002E-2</c:v>
                </c:pt>
              </c:numCache>
            </c:numRef>
          </c:val>
        </c:ser>
        <c:ser>
          <c:idx val="91"/>
          <c:order val="91"/>
          <c:tx>
            <c:strRef>
              <c:f>Genus_V!$A$94</c:f>
              <c:strCache>
                <c:ptCount val="1"/>
                <c:pt idx="0">
                  <c:v>Serratia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Genus_V!$B$94:$E$94</c:f>
              <c:numCache>
                <c:formatCode>General</c:formatCode>
                <c:ptCount val="4"/>
                <c:pt idx="0">
                  <c:v>3.0000000000000002E-2</c:v>
                </c:pt>
                <c:pt idx="1">
                  <c:v>3.0000000000000002E-2</c:v>
                </c:pt>
                <c:pt idx="2">
                  <c:v>0.76000000000000056</c:v>
                </c:pt>
                <c:pt idx="3">
                  <c:v>0.16</c:v>
                </c:pt>
              </c:numCache>
            </c:numRef>
          </c:val>
        </c:ser>
        <c:ser>
          <c:idx val="92"/>
          <c:order val="92"/>
          <c:tx>
            <c:strRef>
              <c:f>Genus_V!$A$95</c:f>
              <c:strCache>
                <c:ptCount val="1"/>
                <c:pt idx="0">
                  <c:v>Shewanella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Genus_V!$B$95:$E$95</c:f>
              <c:numCache>
                <c:formatCode>General</c:formatCode>
                <c:ptCount val="4"/>
                <c:pt idx="0">
                  <c:v>0.16</c:v>
                </c:pt>
                <c:pt idx="1">
                  <c:v>0</c:v>
                </c:pt>
                <c:pt idx="2">
                  <c:v>0.91</c:v>
                </c:pt>
                <c:pt idx="3">
                  <c:v>0</c:v>
                </c:pt>
              </c:numCache>
            </c:numRef>
          </c:val>
        </c:ser>
        <c:ser>
          <c:idx val="93"/>
          <c:order val="93"/>
          <c:tx>
            <c:strRef>
              <c:f>Genus_V!$A$96</c:f>
              <c:strCache>
                <c:ptCount val="1"/>
                <c:pt idx="0">
                  <c:v>Shigella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Genus_V!$B$96:$E$96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1.0000000000000005E-2</c:v>
                </c:pt>
              </c:numCache>
            </c:numRef>
          </c:val>
        </c:ser>
        <c:ser>
          <c:idx val="94"/>
          <c:order val="94"/>
          <c:tx>
            <c:strRef>
              <c:f>Genus_V!$A$97</c:f>
              <c:strCache>
                <c:ptCount val="1"/>
                <c:pt idx="0">
                  <c:v>Sodalis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Genus_V!$B$97:$E$97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3.0000000000000002E-2</c:v>
                </c:pt>
                <c:pt idx="3">
                  <c:v>0</c:v>
                </c:pt>
              </c:numCache>
            </c:numRef>
          </c:val>
        </c:ser>
        <c:ser>
          <c:idx val="95"/>
          <c:order val="95"/>
          <c:tx>
            <c:strRef>
              <c:f>Genus_V!$A$98</c:f>
              <c:strCache>
                <c:ptCount val="1"/>
                <c:pt idx="0">
                  <c:v>Sphingobacterium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Genus_V!$B$98:$E$98</c:f>
              <c:numCache>
                <c:formatCode>General</c:formatCode>
                <c:ptCount val="4"/>
                <c:pt idx="0">
                  <c:v>8.0000000000000043E-2</c:v>
                </c:pt>
                <c:pt idx="1">
                  <c:v>0</c:v>
                </c:pt>
                <c:pt idx="2">
                  <c:v>0.12000000000000002</c:v>
                </c:pt>
                <c:pt idx="3">
                  <c:v>0</c:v>
                </c:pt>
              </c:numCache>
            </c:numRef>
          </c:val>
        </c:ser>
        <c:ser>
          <c:idx val="96"/>
          <c:order val="96"/>
          <c:tx>
            <c:strRef>
              <c:f>Genus_V!$A$99</c:f>
              <c:strCache>
                <c:ptCount val="1"/>
                <c:pt idx="0">
                  <c:v>Sphingobium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Genus_V!$B$99:$E$99</c:f>
              <c:numCache>
                <c:formatCode>General</c:formatCode>
                <c:ptCount val="4"/>
                <c:pt idx="0">
                  <c:v>4.0000000000000022E-2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97"/>
          <c:order val="97"/>
          <c:tx>
            <c:strRef>
              <c:f>Genus_V!$A$100</c:f>
              <c:strCache>
                <c:ptCount val="1"/>
                <c:pt idx="0">
                  <c:v>Sphingomonas</c:v>
                </c:pt>
              </c:strCache>
            </c:strRef>
          </c:tx>
          <c:spPr>
            <a:solidFill>
              <a:schemeClr val="accent3">
                <a:lumMod val="60000"/>
                <a:lumOff val="40000"/>
              </a:schemeClr>
            </a:solidFill>
          </c:spPr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Genus_V!$B$100:$E$100</c:f>
              <c:numCache>
                <c:formatCode>General</c:formatCode>
                <c:ptCount val="4"/>
                <c:pt idx="0">
                  <c:v>1.27</c:v>
                </c:pt>
                <c:pt idx="1">
                  <c:v>19.59</c:v>
                </c:pt>
                <c:pt idx="2">
                  <c:v>1.3</c:v>
                </c:pt>
                <c:pt idx="3">
                  <c:v>1.61</c:v>
                </c:pt>
              </c:numCache>
            </c:numRef>
          </c:val>
        </c:ser>
        <c:ser>
          <c:idx val="98"/>
          <c:order val="98"/>
          <c:tx>
            <c:strRef>
              <c:f>Genus_V!$A$101</c:f>
              <c:strCache>
                <c:ptCount val="1"/>
                <c:pt idx="0">
                  <c:v>Sphingopyxis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Genus_V!$B$101:$E$101</c:f>
              <c:numCache>
                <c:formatCode>General</c:formatCode>
                <c:ptCount val="4"/>
                <c:pt idx="0">
                  <c:v>3.0000000000000002E-2</c:v>
                </c:pt>
                <c:pt idx="1">
                  <c:v>2.0000000000000011E-2</c:v>
                </c:pt>
                <c:pt idx="2">
                  <c:v>0.28000000000000008</c:v>
                </c:pt>
                <c:pt idx="3">
                  <c:v>3.0000000000000002E-2</c:v>
                </c:pt>
              </c:numCache>
            </c:numRef>
          </c:val>
        </c:ser>
        <c:ser>
          <c:idx val="99"/>
          <c:order val="99"/>
          <c:tx>
            <c:strRef>
              <c:f>Genus_V!$A$102</c:f>
              <c:strCache>
                <c:ptCount val="1"/>
                <c:pt idx="0">
                  <c:v>Spirosoma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Genus_V!$B$102:$E$102</c:f>
              <c:numCache>
                <c:formatCode>General</c:formatCode>
                <c:ptCount val="4"/>
                <c:pt idx="0">
                  <c:v>0</c:v>
                </c:pt>
                <c:pt idx="1">
                  <c:v>8.0000000000000043E-2</c:v>
                </c:pt>
                <c:pt idx="2">
                  <c:v>9.0000000000000024E-2</c:v>
                </c:pt>
                <c:pt idx="3">
                  <c:v>0.05</c:v>
                </c:pt>
              </c:numCache>
            </c:numRef>
          </c:val>
        </c:ser>
        <c:ser>
          <c:idx val="100"/>
          <c:order val="100"/>
          <c:tx>
            <c:strRef>
              <c:f>Genus_V!$A$103</c:f>
              <c:strCache>
                <c:ptCount val="1"/>
                <c:pt idx="0">
                  <c:v>Spirulina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Genus_V!$B$103:$E$103</c:f>
              <c:numCache>
                <c:formatCode>General</c:formatCode>
                <c:ptCount val="4"/>
                <c:pt idx="0">
                  <c:v>0</c:v>
                </c:pt>
                <c:pt idx="1">
                  <c:v>1.0000000000000005E-2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01"/>
          <c:order val="101"/>
          <c:tx>
            <c:strRef>
              <c:f>Genus_V!$A$104</c:f>
              <c:strCache>
                <c:ptCount val="1"/>
                <c:pt idx="0">
                  <c:v>Staphylococcus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Genus_V!$B$104:$E$104</c:f>
              <c:numCache>
                <c:formatCode>General</c:formatCode>
                <c:ptCount val="4"/>
                <c:pt idx="0">
                  <c:v>0</c:v>
                </c:pt>
                <c:pt idx="1">
                  <c:v>3.0000000000000002E-2</c:v>
                </c:pt>
                <c:pt idx="2">
                  <c:v>0.8</c:v>
                </c:pt>
                <c:pt idx="3">
                  <c:v>2.0000000000000011E-2</c:v>
                </c:pt>
              </c:numCache>
            </c:numRef>
          </c:val>
        </c:ser>
        <c:ser>
          <c:idx val="102"/>
          <c:order val="102"/>
          <c:tx>
            <c:strRef>
              <c:f>Genus_V!$A$105</c:f>
              <c:strCache>
                <c:ptCount val="1"/>
                <c:pt idx="0">
                  <c:v>Streptococcus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Genus_V!$B$105:$E$105</c:f>
              <c:numCache>
                <c:formatCode>General</c:formatCode>
                <c:ptCount val="4"/>
                <c:pt idx="0">
                  <c:v>0</c:v>
                </c:pt>
                <c:pt idx="1">
                  <c:v>1.0000000000000005E-2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03"/>
          <c:order val="103"/>
          <c:tx>
            <c:strRef>
              <c:f>Genus_V!$A$106</c:f>
              <c:strCache>
                <c:ptCount val="1"/>
                <c:pt idx="0">
                  <c:v>Streptomyces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Genus_V!$B$106:$E$106</c:f>
              <c:numCache>
                <c:formatCode>General</c:formatCode>
                <c:ptCount val="4"/>
                <c:pt idx="0">
                  <c:v>0</c:v>
                </c:pt>
                <c:pt idx="1">
                  <c:v>0.58000000000000007</c:v>
                </c:pt>
                <c:pt idx="2">
                  <c:v>0</c:v>
                </c:pt>
                <c:pt idx="3">
                  <c:v>4.0000000000000022E-2</c:v>
                </c:pt>
              </c:numCache>
            </c:numRef>
          </c:val>
        </c:ser>
        <c:ser>
          <c:idx val="104"/>
          <c:order val="104"/>
          <c:tx>
            <c:strRef>
              <c:f>Genus_V!$A$107</c:f>
              <c:strCache>
                <c:ptCount val="1"/>
                <c:pt idx="0">
                  <c:v>Terrabacter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Genus_V!$B$107:$E$107</c:f>
              <c:numCache>
                <c:formatCode>General</c:formatCode>
                <c:ptCount val="4"/>
                <c:pt idx="0">
                  <c:v>0</c:v>
                </c:pt>
                <c:pt idx="1">
                  <c:v>1.0000000000000005E-2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05"/>
          <c:order val="105"/>
          <c:tx>
            <c:strRef>
              <c:f>Genus_V!$A$108</c:f>
              <c:strCache>
                <c:ptCount val="1"/>
                <c:pt idx="0">
                  <c:v>Terracoccus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Genus_V!$B$108:$E$108</c:f>
              <c:numCache>
                <c:formatCode>General</c:formatCode>
                <c:ptCount val="4"/>
                <c:pt idx="0">
                  <c:v>0</c:v>
                </c:pt>
                <c:pt idx="1">
                  <c:v>6.0000000000000032E-2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06"/>
          <c:order val="106"/>
          <c:tx>
            <c:strRef>
              <c:f>Genus_V!$A$109</c:f>
              <c:strCache>
                <c:ptCount val="1"/>
                <c:pt idx="0">
                  <c:v>Terrimonas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Genus_V!$B$109:$E$109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107"/>
          <c:order val="107"/>
          <c:tx>
            <c:strRef>
              <c:f>Genus_V!$A$110</c:f>
              <c:strCache>
                <c:ptCount val="1"/>
                <c:pt idx="0">
                  <c:v>Tetrasphaera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Genus_V!$B$110:$E$110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0.35000000000000026</c:v>
                </c:pt>
                <c:pt idx="3">
                  <c:v>0</c:v>
                </c:pt>
              </c:numCache>
            </c:numRef>
          </c:val>
        </c:ser>
        <c:ser>
          <c:idx val="108"/>
          <c:order val="108"/>
          <c:tx>
            <c:strRef>
              <c:f>Genus_V!$A$111</c:f>
              <c:strCache>
                <c:ptCount val="1"/>
                <c:pt idx="0">
                  <c:v>Tolypothrix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Genus_V!$B$111:$E$111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2.0000000000000011E-2</c:v>
                </c:pt>
              </c:numCache>
            </c:numRef>
          </c:val>
        </c:ser>
        <c:ser>
          <c:idx val="109"/>
          <c:order val="109"/>
          <c:tx>
            <c:strRef>
              <c:f>Genus_V!$A$112</c:f>
              <c:strCache>
                <c:ptCount val="1"/>
                <c:pt idx="0">
                  <c:v>Trabulsiella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Genus_V!$B$112:$E$112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9.0000000000000024E-2</c:v>
                </c:pt>
                <c:pt idx="3">
                  <c:v>0</c:v>
                </c:pt>
              </c:numCache>
            </c:numRef>
          </c:val>
        </c:ser>
        <c:ser>
          <c:idx val="110"/>
          <c:order val="110"/>
          <c:tx>
            <c:strRef>
              <c:f>Genus_V!$A$113</c:f>
              <c:strCache>
                <c:ptCount val="1"/>
                <c:pt idx="0">
                  <c:v>Vagococcus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Genus_V!$B$113:$E$113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9.0000000000000024E-2</c:v>
                </c:pt>
                <c:pt idx="3">
                  <c:v>0</c:v>
                </c:pt>
              </c:numCache>
            </c:numRef>
          </c:val>
        </c:ser>
        <c:ser>
          <c:idx val="111"/>
          <c:order val="111"/>
          <c:tx>
            <c:strRef>
              <c:f>Genus_V!$A$114</c:f>
              <c:strCache>
                <c:ptCount val="1"/>
                <c:pt idx="0">
                  <c:v>Xanthomonas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Genus_V!$B$114:$E$114</c:f>
              <c:numCache>
                <c:formatCode>General</c:formatCode>
                <c:ptCount val="4"/>
                <c:pt idx="0">
                  <c:v>0</c:v>
                </c:pt>
                <c:pt idx="1">
                  <c:v>4.0000000000000022E-2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12"/>
          <c:order val="112"/>
          <c:tx>
            <c:strRef>
              <c:f>Genus_V!$A$115</c:f>
              <c:strCache>
                <c:ptCount val="1"/>
                <c:pt idx="0">
                  <c:v>Xenococcus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Genus_V!$B$115:$E$115</c:f>
              <c:numCache>
                <c:formatCode>General</c:formatCode>
                <c:ptCount val="4"/>
                <c:pt idx="0">
                  <c:v>0</c:v>
                </c:pt>
                <c:pt idx="1">
                  <c:v>0.54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13"/>
          <c:order val="113"/>
          <c:tx>
            <c:strRef>
              <c:f>Genus_V!$A$116</c:f>
              <c:strCache>
                <c:ptCount val="1"/>
                <c:pt idx="0">
                  <c:v>Xenophilus</c:v>
                </c:pt>
              </c:strCache>
            </c:strRef>
          </c:tx>
          <c:cat>
            <c:multiLvlStrRef>
              <c:f>Genus_V!$B$1:$E$2</c:f>
              <c:multiLvlStrCache>
                <c:ptCount val="4"/>
                <c:lvl>
                  <c:pt idx="0">
                    <c:v>Mountain Zone</c:v>
                  </c:pt>
                  <c:pt idx="1">
                    <c:v>Island Zone</c:v>
                  </c:pt>
                  <c:pt idx="2">
                    <c:v>Mountain Zone</c:v>
                  </c:pt>
                  <c:pt idx="3">
                    <c:v>Island Zone</c:v>
                  </c:pt>
                </c:lvl>
                <c:lvl>
                  <c:pt idx="0">
                    <c:v>PRR78</c:v>
                  </c:pt>
                  <c:pt idx="2">
                    <c:v>Pusa1602</c:v>
                  </c:pt>
                </c:lvl>
              </c:multiLvlStrCache>
            </c:multiLvlStrRef>
          </c:cat>
          <c:val>
            <c:numRef>
              <c:f>Genus_V!$B$116:$E$116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0.05</c:v>
                </c:pt>
                <c:pt idx="3">
                  <c:v>0</c:v>
                </c:pt>
              </c:numCache>
            </c:numRef>
          </c:val>
        </c:ser>
        <c:shape val="box"/>
        <c:axId val="147628800"/>
        <c:axId val="147630336"/>
        <c:axId val="0"/>
      </c:bar3DChart>
      <c:catAx>
        <c:axId val="147628800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 b="1"/>
            </a:pPr>
            <a:endParaRPr lang="en-US"/>
          </a:p>
        </c:txPr>
        <c:crossAx val="147630336"/>
        <c:crosses val="autoZero"/>
        <c:auto val="1"/>
        <c:lblAlgn val="ctr"/>
        <c:lblOffset val="100"/>
      </c:catAx>
      <c:valAx>
        <c:axId val="147630336"/>
        <c:scaling>
          <c:orientation val="minMax"/>
          <c:max val="100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100"/>
                  <a:t>Genus Reads</a:t>
                </a:r>
                <a:r>
                  <a:rPr lang="en-US" sz="1100" baseline="0"/>
                  <a:t> (%)</a:t>
                </a:r>
                <a:endParaRPr lang="en-US" sz="1100"/>
              </a:p>
            </c:rich>
          </c:tx>
          <c:layout>
            <c:manualLayout>
              <c:xMode val="edge"/>
              <c:yMode val="edge"/>
              <c:x val="5.3924844760258508E-2"/>
              <c:y val="0.18288987573235821"/>
            </c:manualLayout>
          </c:layout>
        </c:title>
        <c:numFmt formatCode="General" sourceLinked="1"/>
        <c:tickLblPos val="nextTo"/>
        <c:txPr>
          <a:bodyPr/>
          <a:lstStyle/>
          <a:p>
            <a:pPr>
              <a:defRPr sz="1050" b="1"/>
            </a:pPr>
            <a:endParaRPr lang="en-US"/>
          </a:p>
        </c:txPr>
        <c:crossAx val="147628800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3.0942896515031636E-2"/>
          <c:y val="0.51030450944763017"/>
          <c:w val="0.94402905884435562"/>
          <c:h val="0.44066151453290553"/>
        </c:manualLayout>
      </c:layout>
      <c:txPr>
        <a:bodyPr/>
        <a:lstStyle/>
        <a:p>
          <a:pPr>
            <a:defRPr sz="900" b="1" i="1"/>
          </a:pPr>
          <a:endParaRPr lang="en-US"/>
        </a:p>
      </c:txPr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0095919828203291"/>
          <c:y val="5.0226643966801564E-2"/>
          <c:w val="0.87277168712120512"/>
          <c:h val="0.78679027452650296"/>
        </c:manualLayout>
      </c:layout>
      <c:barChart>
        <c:barDir val="col"/>
        <c:grouping val="clustered"/>
        <c:ser>
          <c:idx val="0"/>
          <c:order val="0"/>
          <c:tx>
            <c:strRef>
              <c:f>OsPAD4!$C$2</c:f>
              <c:strCache>
                <c:ptCount val="1"/>
                <c:pt idx="0">
                  <c:v>24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OsPAD4!$B$3:$B$8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OsPAD4!$C$3:$C$8</c:f>
              <c:numCache>
                <c:formatCode>General</c:formatCode>
                <c:ptCount val="6"/>
                <c:pt idx="0">
                  <c:v>0.86000000000000065</c:v>
                </c:pt>
                <c:pt idx="1">
                  <c:v>0.56000000000000005</c:v>
                </c:pt>
                <c:pt idx="2">
                  <c:v>1.03</c:v>
                </c:pt>
                <c:pt idx="3">
                  <c:v>0.83500000000000063</c:v>
                </c:pt>
                <c:pt idx="4">
                  <c:v>0.85500000000000065</c:v>
                </c:pt>
                <c:pt idx="5">
                  <c:v>1.54</c:v>
                </c:pt>
              </c:numCache>
            </c:numRef>
          </c:val>
        </c:ser>
        <c:ser>
          <c:idx val="1"/>
          <c:order val="1"/>
          <c:tx>
            <c:strRef>
              <c:f>OsPAD4!$D$2</c:f>
              <c:strCache>
                <c:ptCount val="1"/>
                <c:pt idx="0">
                  <c:v>48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OsPAD4!$B$3:$B$8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OsPAD4!$D$3:$D$8</c:f>
              <c:numCache>
                <c:formatCode>General</c:formatCode>
                <c:ptCount val="6"/>
                <c:pt idx="0">
                  <c:v>1.165</c:v>
                </c:pt>
                <c:pt idx="1">
                  <c:v>1.0049999999999892</c:v>
                </c:pt>
                <c:pt idx="2">
                  <c:v>1.075</c:v>
                </c:pt>
                <c:pt idx="3">
                  <c:v>0.77000000000000479</c:v>
                </c:pt>
                <c:pt idx="4">
                  <c:v>0.63000000000000533</c:v>
                </c:pt>
                <c:pt idx="5">
                  <c:v>3.51</c:v>
                </c:pt>
              </c:numCache>
            </c:numRef>
          </c:val>
        </c:ser>
        <c:ser>
          <c:idx val="2"/>
          <c:order val="2"/>
          <c:tx>
            <c:strRef>
              <c:f>OsPAD4!$E$2</c:f>
              <c:strCache>
                <c:ptCount val="1"/>
                <c:pt idx="0">
                  <c:v>72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OsPAD4!$B$3:$B$8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OsPAD4!$E$3:$E$8</c:f>
              <c:numCache>
                <c:formatCode>General</c:formatCode>
                <c:ptCount val="6"/>
                <c:pt idx="0">
                  <c:v>1.04</c:v>
                </c:pt>
                <c:pt idx="1">
                  <c:v>1.0649999999999904</c:v>
                </c:pt>
                <c:pt idx="2">
                  <c:v>1</c:v>
                </c:pt>
                <c:pt idx="3">
                  <c:v>0.71000000000000063</c:v>
                </c:pt>
                <c:pt idx="4">
                  <c:v>1</c:v>
                </c:pt>
                <c:pt idx="5">
                  <c:v>0.65500000000000613</c:v>
                </c:pt>
              </c:numCache>
            </c:numRef>
          </c:val>
        </c:ser>
        <c:axId val="148001920"/>
        <c:axId val="148003456"/>
      </c:barChart>
      <c:catAx>
        <c:axId val="148001920"/>
        <c:scaling>
          <c:orientation val="minMax"/>
        </c:scaling>
        <c:axPos val="b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003456"/>
        <c:crosses val="autoZero"/>
        <c:auto val="1"/>
        <c:lblAlgn val="ctr"/>
        <c:lblOffset val="100"/>
      </c:catAx>
      <c:valAx>
        <c:axId val="148003456"/>
        <c:scaling>
          <c:orientation val="minMax"/>
          <c:max val="10"/>
        </c:scaling>
        <c:axPos val="l"/>
        <c:title>
          <c:tx>
            <c:rich>
              <a:bodyPr rot="-5400000" vert="horz"/>
              <a:lstStyle/>
              <a:p>
                <a:pPr>
                  <a:defRPr lang="en-US"/>
                </a:pPr>
                <a:r>
                  <a:rPr lang="en-US"/>
                  <a:t>Fold change of gene expression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001920"/>
        <c:crosses val="autoZero"/>
        <c:crossBetween val="between"/>
      </c:valAx>
    </c:plotArea>
    <c:legend>
      <c:legendPos val="r"/>
      <c:legendEntry>
        <c:idx val="0"/>
        <c:txPr>
          <a:bodyPr/>
          <a:lstStyle/>
          <a:p>
            <a:pPr>
              <a:defRPr lang="en-US" sz="1000"/>
            </a:pPr>
            <a:endParaRPr lang="en-US"/>
          </a:p>
        </c:txPr>
      </c:legendEntry>
      <c:legendEntry>
        <c:idx val="1"/>
        <c:txPr>
          <a:bodyPr/>
          <a:lstStyle/>
          <a:p>
            <a:pPr>
              <a:defRPr lang="en-US" sz="1000"/>
            </a:pPr>
            <a:endParaRPr lang="en-US"/>
          </a:p>
        </c:txPr>
      </c:legendEntry>
      <c:legendEntry>
        <c:idx val="2"/>
        <c:txPr>
          <a:bodyPr/>
          <a:lstStyle/>
          <a:p>
            <a:pPr>
              <a:defRPr lang="en-US" sz="1000"/>
            </a:pPr>
            <a:endParaRPr lang="en-US"/>
          </a:p>
        </c:txPr>
      </c:legendEntry>
      <c:layout>
        <c:manualLayout>
          <c:xMode val="edge"/>
          <c:yMode val="edge"/>
          <c:x val="9.6876421697288245E-2"/>
          <c:y val="0.20775736366287698"/>
          <c:w val="0.39201246719160859"/>
          <c:h val="9.8373797025371482E-2"/>
        </c:manualLayout>
      </c:layout>
      <c:txPr>
        <a:bodyPr/>
        <a:lstStyle/>
        <a:p>
          <a:pPr>
            <a:defRPr lang="en-US"/>
          </a:pPr>
          <a:endParaRPr lang="en-US"/>
        </a:p>
      </c:txPr>
    </c:legend>
    <c:plotVisOnly val="1"/>
  </c:chart>
  <c:spPr>
    <a:ln>
      <a:noFill/>
    </a:ln>
  </c:spPr>
  <c:txPr>
    <a:bodyPr/>
    <a:lstStyle/>
    <a:p>
      <a:pPr>
        <a:defRPr sz="800" b="1"/>
      </a:pPr>
      <a:endParaRPr lang="en-US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1233915705135196"/>
          <c:y val="6.2726099915477534E-2"/>
          <c:w val="0.85563456741820365"/>
          <c:h val="0.77306182166419457"/>
        </c:manualLayout>
      </c:layout>
      <c:barChart>
        <c:barDir val="col"/>
        <c:grouping val="clustered"/>
        <c:ser>
          <c:idx val="0"/>
          <c:order val="0"/>
          <c:tx>
            <c:strRef>
              <c:f>OsEDS1!$C$2</c:f>
              <c:strCache>
                <c:ptCount val="1"/>
                <c:pt idx="0">
                  <c:v>24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OsEDS1!$B$3:$B$8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OsEDS1!$C$3:$C$8</c:f>
              <c:numCache>
                <c:formatCode>General</c:formatCode>
                <c:ptCount val="6"/>
                <c:pt idx="0">
                  <c:v>0.91</c:v>
                </c:pt>
                <c:pt idx="1">
                  <c:v>0.76500000000000534</c:v>
                </c:pt>
                <c:pt idx="2">
                  <c:v>0.82500000000000062</c:v>
                </c:pt>
                <c:pt idx="3">
                  <c:v>0.78</c:v>
                </c:pt>
                <c:pt idx="4">
                  <c:v>0.81</c:v>
                </c:pt>
                <c:pt idx="5">
                  <c:v>1</c:v>
                </c:pt>
              </c:numCache>
            </c:numRef>
          </c:val>
        </c:ser>
        <c:ser>
          <c:idx val="1"/>
          <c:order val="1"/>
          <c:tx>
            <c:strRef>
              <c:f>OsEDS1!$D$2</c:f>
              <c:strCache>
                <c:ptCount val="1"/>
                <c:pt idx="0">
                  <c:v>48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OsEDS1!$B$3:$B$8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OsEDS1!$D$3:$D$8</c:f>
              <c:numCache>
                <c:formatCode>General</c:formatCode>
                <c:ptCount val="6"/>
                <c:pt idx="0">
                  <c:v>0.84500000000000064</c:v>
                </c:pt>
                <c:pt idx="1">
                  <c:v>0.68500000000000005</c:v>
                </c:pt>
                <c:pt idx="2">
                  <c:v>1.145</c:v>
                </c:pt>
                <c:pt idx="3">
                  <c:v>0.60000000000000064</c:v>
                </c:pt>
                <c:pt idx="4">
                  <c:v>0.64500000000000535</c:v>
                </c:pt>
                <c:pt idx="5">
                  <c:v>0.91500000000000004</c:v>
                </c:pt>
              </c:numCache>
            </c:numRef>
          </c:val>
        </c:ser>
        <c:ser>
          <c:idx val="2"/>
          <c:order val="2"/>
          <c:tx>
            <c:strRef>
              <c:f>OsEDS1!$E$2</c:f>
              <c:strCache>
                <c:ptCount val="1"/>
                <c:pt idx="0">
                  <c:v>72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OsEDS1!$B$3:$B$8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OsEDS1!$E$3:$E$8</c:f>
              <c:numCache>
                <c:formatCode>General</c:formatCode>
                <c:ptCount val="6"/>
                <c:pt idx="0">
                  <c:v>1.085</c:v>
                </c:pt>
                <c:pt idx="1">
                  <c:v>1.2349999999999883</c:v>
                </c:pt>
                <c:pt idx="2">
                  <c:v>0.90500000000000003</c:v>
                </c:pt>
                <c:pt idx="3">
                  <c:v>1.165</c:v>
                </c:pt>
                <c:pt idx="4">
                  <c:v>1.395</c:v>
                </c:pt>
                <c:pt idx="5">
                  <c:v>1.1200000000000001</c:v>
                </c:pt>
              </c:numCache>
            </c:numRef>
          </c:val>
        </c:ser>
        <c:axId val="148035840"/>
        <c:axId val="148037632"/>
      </c:barChart>
      <c:catAx>
        <c:axId val="148035840"/>
        <c:scaling>
          <c:orientation val="minMax"/>
        </c:scaling>
        <c:axPos val="b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037632"/>
        <c:crosses val="autoZero"/>
        <c:auto val="1"/>
        <c:lblAlgn val="ctr"/>
        <c:lblOffset val="100"/>
      </c:catAx>
      <c:valAx>
        <c:axId val="148037632"/>
        <c:scaling>
          <c:orientation val="minMax"/>
          <c:max val="10"/>
        </c:scaling>
        <c:axPos val="l"/>
        <c:title>
          <c:tx>
            <c:rich>
              <a:bodyPr rot="-5400000" vert="horz"/>
              <a:lstStyle/>
              <a:p>
                <a:pPr>
                  <a:defRPr lang="en-US"/>
                </a:pPr>
                <a:r>
                  <a:rPr lang="en-US"/>
                  <a:t>Fold change of gene expression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0358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9.9654199475067526E-2"/>
          <c:y val="0.20312773403324585"/>
          <c:w val="0.50307318728016137"/>
          <c:h val="0.10763305628463249"/>
        </c:manualLayout>
      </c:layout>
      <c:txPr>
        <a:bodyPr/>
        <a:lstStyle/>
        <a:p>
          <a:pPr>
            <a:defRPr lang="en-US" sz="1000"/>
          </a:pPr>
          <a:endParaRPr lang="en-US"/>
        </a:p>
      </c:txPr>
    </c:legend>
    <c:plotVisOnly val="1"/>
  </c:chart>
  <c:spPr>
    <a:ln>
      <a:noFill/>
    </a:ln>
  </c:spPr>
  <c:txPr>
    <a:bodyPr/>
    <a:lstStyle/>
    <a:p>
      <a:pPr>
        <a:defRPr sz="800" b="1"/>
      </a:pPr>
      <a:endParaRPr lang="en-US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9.8798160434028268E-2"/>
          <c:y val="6.9174577476880814E-2"/>
          <c:w val="0.87614693685677958"/>
          <c:h val="0.75960507273040612"/>
        </c:manualLayout>
      </c:layout>
      <c:barChart>
        <c:barDir val="col"/>
        <c:grouping val="clustered"/>
        <c:ser>
          <c:idx val="0"/>
          <c:order val="0"/>
          <c:tx>
            <c:strRef>
              <c:f>OsNPR1!$C$2</c:f>
              <c:strCache>
                <c:ptCount val="1"/>
                <c:pt idx="0">
                  <c:v>24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OsNPR1!$B$3:$B$8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OsNPR1!$C$3:$C$8</c:f>
              <c:numCache>
                <c:formatCode>General</c:formatCode>
                <c:ptCount val="6"/>
                <c:pt idx="0">
                  <c:v>0.81499999999999995</c:v>
                </c:pt>
                <c:pt idx="1">
                  <c:v>0.53</c:v>
                </c:pt>
                <c:pt idx="2">
                  <c:v>0.78500000000000003</c:v>
                </c:pt>
                <c:pt idx="3">
                  <c:v>0.72000000000000064</c:v>
                </c:pt>
                <c:pt idx="4">
                  <c:v>0.67500000000000615</c:v>
                </c:pt>
                <c:pt idx="5">
                  <c:v>0.94000000000000061</c:v>
                </c:pt>
              </c:numCache>
            </c:numRef>
          </c:val>
        </c:ser>
        <c:ser>
          <c:idx val="1"/>
          <c:order val="1"/>
          <c:tx>
            <c:strRef>
              <c:f>OsNPR1!$D$2</c:f>
              <c:strCache>
                <c:ptCount val="1"/>
                <c:pt idx="0">
                  <c:v>48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OsNPR1!$B$3:$B$8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OsNPR1!$D$3:$D$8</c:f>
              <c:numCache>
                <c:formatCode>General</c:formatCode>
                <c:ptCount val="6"/>
                <c:pt idx="0">
                  <c:v>0.78</c:v>
                </c:pt>
                <c:pt idx="1">
                  <c:v>0.48000000000000032</c:v>
                </c:pt>
                <c:pt idx="2">
                  <c:v>0.49500000000000038</c:v>
                </c:pt>
                <c:pt idx="3">
                  <c:v>0.45500000000000002</c:v>
                </c:pt>
                <c:pt idx="4">
                  <c:v>0.53500000000000003</c:v>
                </c:pt>
                <c:pt idx="5">
                  <c:v>0.80500000000000005</c:v>
                </c:pt>
              </c:numCache>
            </c:numRef>
          </c:val>
        </c:ser>
        <c:ser>
          <c:idx val="2"/>
          <c:order val="2"/>
          <c:tx>
            <c:strRef>
              <c:f>OsNPR1!$E$2</c:f>
              <c:strCache>
                <c:ptCount val="1"/>
                <c:pt idx="0">
                  <c:v>72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OsNPR1!$B$3:$B$8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OsNPR1!$E$3:$E$8</c:f>
              <c:numCache>
                <c:formatCode>General</c:formatCode>
                <c:ptCount val="6"/>
                <c:pt idx="0">
                  <c:v>1.1800000000000095</c:v>
                </c:pt>
                <c:pt idx="1">
                  <c:v>1.2749999999999893</c:v>
                </c:pt>
                <c:pt idx="2">
                  <c:v>1.03</c:v>
                </c:pt>
                <c:pt idx="3">
                  <c:v>1.31</c:v>
                </c:pt>
                <c:pt idx="4">
                  <c:v>1.5049999999999892</c:v>
                </c:pt>
                <c:pt idx="5">
                  <c:v>0.9</c:v>
                </c:pt>
              </c:numCache>
            </c:numRef>
          </c:val>
        </c:ser>
        <c:axId val="148084992"/>
        <c:axId val="148115456"/>
      </c:barChart>
      <c:catAx>
        <c:axId val="148084992"/>
        <c:scaling>
          <c:orientation val="minMax"/>
        </c:scaling>
        <c:axPos val="b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115456"/>
        <c:crosses val="autoZero"/>
        <c:auto val="1"/>
        <c:lblAlgn val="ctr"/>
        <c:lblOffset val="100"/>
      </c:catAx>
      <c:valAx>
        <c:axId val="148115456"/>
        <c:scaling>
          <c:orientation val="minMax"/>
          <c:max val="10"/>
        </c:scaling>
        <c:axPos val="l"/>
        <c:title>
          <c:tx>
            <c:rich>
              <a:bodyPr rot="-5400000" vert="horz"/>
              <a:lstStyle/>
              <a:p>
                <a:pPr algn="ctr" rtl="0">
                  <a:defRPr lang="en-US"/>
                </a:pPr>
                <a:r>
                  <a:rPr lang="en-US"/>
                  <a:t>Fold change of gene expression</a:t>
                </a:r>
              </a:p>
              <a:p>
                <a:pPr algn="ctr" rtl="0">
                  <a:defRPr lang="en-US"/>
                </a:pPr>
                <a:endParaRPr lang="en-US"/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08499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9.1320866141733556E-2"/>
          <c:y val="0.20312773403324585"/>
          <c:w val="0.37288127487318151"/>
          <c:h val="0.11226268591426072"/>
        </c:manualLayout>
      </c:layout>
      <c:txPr>
        <a:bodyPr/>
        <a:lstStyle/>
        <a:p>
          <a:pPr>
            <a:defRPr lang="en-US" sz="1000"/>
          </a:pPr>
          <a:endParaRPr lang="en-US"/>
        </a:p>
      </c:txPr>
    </c:legend>
    <c:plotVisOnly val="1"/>
  </c:chart>
  <c:spPr>
    <a:ln>
      <a:noFill/>
    </a:ln>
  </c:spPr>
  <c:txPr>
    <a:bodyPr/>
    <a:lstStyle/>
    <a:p>
      <a:pPr>
        <a:defRPr sz="800" b="1"/>
      </a:pPr>
      <a:endParaRPr lang="en-US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1998353756076348"/>
          <c:y val="7.2211510146597532E-2"/>
          <c:w val="0.84402242619081558"/>
          <c:h val="0.74905114909416814"/>
        </c:manualLayout>
      </c:layout>
      <c:barChart>
        <c:barDir val="col"/>
        <c:grouping val="clustered"/>
        <c:ser>
          <c:idx val="0"/>
          <c:order val="0"/>
          <c:tx>
            <c:strRef>
              <c:f>OsPDF2.2!$C$2</c:f>
              <c:strCache>
                <c:ptCount val="1"/>
                <c:pt idx="0">
                  <c:v>24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OsPDF2.2!$B$3:$B$8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OsPDF2.2!$C$3:$C$8</c:f>
              <c:numCache>
                <c:formatCode>General</c:formatCode>
                <c:ptCount val="6"/>
                <c:pt idx="0">
                  <c:v>0.51</c:v>
                </c:pt>
                <c:pt idx="1">
                  <c:v>0.60500000000000065</c:v>
                </c:pt>
                <c:pt idx="2">
                  <c:v>1.42</c:v>
                </c:pt>
                <c:pt idx="3">
                  <c:v>0.54500000000000004</c:v>
                </c:pt>
                <c:pt idx="4">
                  <c:v>0.60000000000000064</c:v>
                </c:pt>
                <c:pt idx="5">
                  <c:v>0.58000000000000007</c:v>
                </c:pt>
              </c:numCache>
            </c:numRef>
          </c:val>
        </c:ser>
        <c:ser>
          <c:idx val="1"/>
          <c:order val="1"/>
          <c:tx>
            <c:strRef>
              <c:f>OsPDF2.2!$D$2</c:f>
              <c:strCache>
                <c:ptCount val="1"/>
                <c:pt idx="0">
                  <c:v>48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OsPDF2.2!$B$3:$B$8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OsPDF2.2!$D$3:$D$8</c:f>
              <c:numCache>
                <c:formatCode>General</c:formatCode>
                <c:ptCount val="6"/>
                <c:pt idx="0">
                  <c:v>1.4349999999999867</c:v>
                </c:pt>
                <c:pt idx="1">
                  <c:v>0.84500000000000064</c:v>
                </c:pt>
                <c:pt idx="2">
                  <c:v>0.76000000000000534</c:v>
                </c:pt>
                <c:pt idx="3">
                  <c:v>0.88</c:v>
                </c:pt>
                <c:pt idx="4">
                  <c:v>0.74500000000000477</c:v>
                </c:pt>
                <c:pt idx="5">
                  <c:v>0.92500000000000004</c:v>
                </c:pt>
              </c:numCache>
            </c:numRef>
          </c:val>
        </c:ser>
        <c:ser>
          <c:idx val="2"/>
          <c:order val="2"/>
          <c:tx>
            <c:strRef>
              <c:f>OsPDF2.2!$E$2</c:f>
              <c:strCache>
                <c:ptCount val="1"/>
                <c:pt idx="0">
                  <c:v>72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OsPDF2.2!$B$3:$B$8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OsPDF2.2!$E$3:$E$8</c:f>
              <c:numCache>
                <c:formatCode>General</c:formatCode>
                <c:ptCount val="6"/>
                <c:pt idx="0">
                  <c:v>1.4649999999999881</c:v>
                </c:pt>
                <c:pt idx="1">
                  <c:v>1.1000000000000001</c:v>
                </c:pt>
                <c:pt idx="2">
                  <c:v>1.07</c:v>
                </c:pt>
                <c:pt idx="3">
                  <c:v>1.05</c:v>
                </c:pt>
                <c:pt idx="4">
                  <c:v>1.095</c:v>
                </c:pt>
                <c:pt idx="5">
                  <c:v>1.0900000000000001</c:v>
                </c:pt>
              </c:numCache>
            </c:numRef>
          </c:val>
        </c:ser>
        <c:axId val="148146432"/>
        <c:axId val="148176896"/>
      </c:barChart>
      <c:catAx>
        <c:axId val="148146432"/>
        <c:scaling>
          <c:orientation val="minMax"/>
        </c:scaling>
        <c:axPos val="b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176896"/>
        <c:crosses val="autoZero"/>
        <c:auto val="1"/>
        <c:lblAlgn val="ctr"/>
        <c:lblOffset val="100"/>
      </c:catAx>
      <c:valAx>
        <c:axId val="148176896"/>
        <c:scaling>
          <c:orientation val="minMax"/>
          <c:max val="10"/>
        </c:scaling>
        <c:axPos val="l"/>
        <c:title>
          <c:tx>
            <c:rich>
              <a:bodyPr rot="-5400000" vert="horz"/>
              <a:lstStyle/>
              <a:p>
                <a:pPr algn="ctr" rtl="0">
                  <a:defRPr lang="en-US"/>
                </a:pPr>
                <a:r>
                  <a:rPr lang="en-US"/>
                  <a:t>Fold change of gene expression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14643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16212580570285837"/>
          <c:y val="0.20312781657009854"/>
          <c:w val="0.41107891099411775"/>
          <c:h val="0.11689231554389036"/>
        </c:manualLayout>
      </c:layout>
      <c:txPr>
        <a:bodyPr/>
        <a:lstStyle/>
        <a:p>
          <a:pPr>
            <a:defRPr lang="en-US" sz="1000"/>
          </a:pPr>
          <a:endParaRPr lang="en-US"/>
        </a:p>
      </c:txPr>
    </c:legend>
    <c:plotVisOnly val="1"/>
  </c:chart>
  <c:spPr>
    <a:ln>
      <a:noFill/>
    </a:ln>
  </c:spPr>
  <c:txPr>
    <a:bodyPr/>
    <a:lstStyle/>
    <a:p>
      <a:pPr>
        <a:defRPr sz="800" b="1"/>
      </a:pPr>
      <a:endParaRPr lang="en-US"/>
    </a:p>
  </c:tx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0339069556604009"/>
          <c:y val="6.6681592915901491E-2"/>
          <c:w val="0.86009704010879984"/>
          <c:h val="0.7701869135367666"/>
        </c:manualLayout>
      </c:layout>
      <c:barChart>
        <c:barDir val="col"/>
        <c:grouping val="clustered"/>
        <c:ser>
          <c:idx val="0"/>
          <c:order val="0"/>
          <c:tx>
            <c:strRef>
              <c:f>OsCERK1!$C$2</c:f>
              <c:strCache>
                <c:ptCount val="1"/>
                <c:pt idx="0">
                  <c:v>24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OsCERK1!$B$3:$B$8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OsCERK1!$C$3:$C$8</c:f>
              <c:numCache>
                <c:formatCode>General</c:formatCode>
                <c:ptCount val="6"/>
                <c:pt idx="0">
                  <c:v>0.70000000000000062</c:v>
                </c:pt>
                <c:pt idx="1">
                  <c:v>0.48000000000000032</c:v>
                </c:pt>
                <c:pt idx="2">
                  <c:v>0.61500000000000365</c:v>
                </c:pt>
                <c:pt idx="3">
                  <c:v>0.5</c:v>
                </c:pt>
                <c:pt idx="4">
                  <c:v>0.46</c:v>
                </c:pt>
                <c:pt idx="5">
                  <c:v>1.06</c:v>
                </c:pt>
              </c:numCache>
            </c:numRef>
          </c:val>
        </c:ser>
        <c:ser>
          <c:idx val="1"/>
          <c:order val="1"/>
          <c:tx>
            <c:strRef>
              <c:f>OsCERK1!$D$2</c:f>
              <c:strCache>
                <c:ptCount val="1"/>
                <c:pt idx="0">
                  <c:v>48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OsCERK1!$B$3:$B$8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OsCERK1!$D$3:$D$8</c:f>
              <c:numCache>
                <c:formatCode>General</c:formatCode>
                <c:ptCount val="6"/>
                <c:pt idx="0">
                  <c:v>0.94000000000000061</c:v>
                </c:pt>
                <c:pt idx="1">
                  <c:v>0.82500000000000062</c:v>
                </c:pt>
                <c:pt idx="2">
                  <c:v>0.65500000000000635</c:v>
                </c:pt>
                <c:pt idx="3">
                  <c:v>0.59499999999999997</c:v>
                </c:pt>
                <c:pt idx="4">
                  <c:v>1.0549999999999899</c:v>
                </c:pt>
                <c:pt idx="5">
                  <c:v>3.7349999999999999</c:v>
                </c:pt>
              </c:numCache>
            </c:numRef>
          </c:val>
        </c:ser>
        <c:ser>
          <c:idx val="2"/>
          <c:order val="2"/>
          <c:tx>
            <c:strRef>
              <c:f>OsCERK1!$E$2</c:f>
              <c:strCache>
                <c:ptCount val="1"/>
                <c:pt idx="0">
                  <c:v>72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OsCERK1!$B$3:$B$8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OsCERK1!$E$3:$E$8</c:f>
              <c:numCache>
                <c:formatCode>General</c:formatCode>
                <c:ptCount val="6"/>
                <c:pt idx="0">
                  <c:v>0.66500000000000636</c:v>
                </c:pt>
                <c:pt idx="1">
                  <c:v>1.22</c:v>
                </c:pt>
                <c:pt idx="2">
                  <c:v>0.91</c:v>
                </c:pt>
                <c:pt idx="3">
                  <c:v>1</c:v>
                </c:pt>
                <c:pt idx="4">
                  <c:v>1.43</c:v>
                </c:pt>
                <c:pt idx="5">
                  <c:v>0.84500000000000064</c:v>
                </c:pt>
              </c:numCache>
            </c:numRef>
          </c:val>
        </c:ser>
        <c:axId val="148211968"/>
        <c:axId val="148217856"/>
      </c:barChart>
      <c:catAx>
        <c:axId val="148211968"/>
        <c:scaling>
          <c:orientation val="minMax"/>
        </c:scaling>
        <c:axPos val="b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217856"/>
        <c:crosses val="autoZero"/>
        <c:auto val="1"/>
        <c:lblAlgn val="ctr"/>
        <c:lblOffset val="100"/>
      </c:catAx>
      <c:valAx>
        <c:axId val="148217856"/>
        <c:scaling>
          <c:orientation val="minMax"/>
          <c:max val="10"/>
        </c:scaling>
        <c:axPos val="l"/>
        <c:title>
          <c:tx>
            <c:rich>
              <a:bodyPr rot="-5400000" vert="horz"/>
              <a:lstStyle/>
              <a:p>
                <a:pPr algn="ctr" rtl="0">
                  <a:defRPr lang="en-US"/>
                </a:pPr>
                <a:r>
                  <a:rPr lang="en-US"/>
                  <a:t>Fold change of gene expression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2119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10920168561019426"/>
          <c:y val="0.20775728912480357"/>
          <c:w val="0.44599936202004598"/>
          <c:h val="0.11226268591426072"/>
        </c:manualLayout>
      </c:layout>
      <c:txPr>
        <a:bodyPr/>
        <a:lstStyle/>
        <a:p>
          <a:pPr>
            <a:defRPr lang="en-US" sz="1000"/>
          </a:pPr>
          <a:endParaRPr lang="en-US"/>
        </a:p>
      </c:txPr>
    </c:legend>
    <c:plotVisOnly val="1"/>
  </c:chart>
  <c:spPr>
    <a:ln>
      <a:noFill/>
    </a:ln>
  </c:spPr>
  <c:txPr>
    <a:bodyPr/>
    <a:lstStyle/>
    <a:p>
      <a:pPr>
        <a:defRPr sz="800" b="1"/>
      </a:pPr>
      <a:endParaRPr lang="en-US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2370168014712472"/>
          <c:y val="6.5792709244678699E-2"/>
          <c:w val="0.84421090220865269"/>
          <c:h val="0.77891424115116603"/>
        </c:manualLayout>
      </c:layout>
      <c:barChart>
        <c:barDir val="col"/>
        <c:grouping val="clustered"/>
        <c:ser>
          <c:idx val="0"/>
          <c:order val="0"/>
          <c:tx>
            <c:strRef>
              <c:f>OsCEBiP!$C$2</c:f>
              <c:strCache>
                <c:ptCount val="1"/>
                <c:pt idx="0">
                  <c:v>24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OsCEBiP!$B$3:$B$8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OsCEBiP!$C$3:$C$8</c:f>
              <c:numCache>
                <c:formatCode>General</c:formatCode>
                <c:ptCount val="6"/>
                <c:pt idx="0">
                  <c:v>1.1499999999999875</c:v>
                </c:pt>
                <c:pt idx="1">
                  <c:v>2.5499999999999998</c:v>
                </c:pt>
                <c:pt idx="2">
                  <c:v>1.22</c:v>
                </c:pt>
                <c:pt idx="3">
                  <c:v>1.36</c:v>
                </c:pt>
                <c:pt idx="4">
                  <c:v>1.085</c:v>
                </c:pt>
                <c:pt idx="5">
                  <c:v>1.4149999999999836</c:v>
                </c:pt>
              </c:numCache>
            </c:numRef>
          </c:val>
        </c:ser>
        <c:ser>
          <c:idx val="1"/>
          <c:order val="1"/>
          <c:tx>
            <c:strRef>
              <c:f>OsCEBiP!$D$2</c:f>
              <c:strCache>
                <c:ptCount val="1"/>
                <c:pt idx="0">
                  <c:v>48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OsCEBiP!$B$3:$B$8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OsCEBiP!$D$3:$D$8</c:f>
              <c:numCache>
                <c:formatCode>General</c:formatCode>
                <c:ptCount val="6"/>
                <c:pt idx="0">
                  <c:v>1.6950000000000001</c:v>
                </c:pt>
                <c:pt idx="1">
                  <c:v>8.2349999999999994</c:v>
                </c:pt>
                <c:pt idx="2">
                  <c:v>1.7</c:v>
                </c:pt>
                <c:pt idx="3">
                  <c:v>1.9650000000000001</c:v>
                </c:pt>
                <c:pt idx="4">
                  <c:v>2.4249999999999998</c:v>
                </c:pt>
                <c:pt idx="5">
                  <c:v>4.59</c:v>
                </c:pt>
              </c:numCache>
            </c:numRef>
          </c:val>
        </c:ser>
        <c:ser>
          <c:idx val="2"/>
          <c:order val="2"/>
          <c:tx>
            <c:strRef>
              <c:f>OsCEBiP!$E$2</c:f>
              <c:strCache>
                <c:ptCount val="1"/>
                <c:pt idx="0">
                  <c:v>72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OsCEBiP!$B$3:$B$8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OsCEBiP!$E$3:$E$8</c:f>
              <c:numCache>
                <c:formatCode>General</c:formatCode>
                <c:ptCount val="6"/>
                <c:pt idx="0">
                  <c:v>1.2249999999999861</c:v>
                </c:pt>
                <c:pt idx="1">
                  <c:v>5.0750000000000002</c:v>
                </c:pt>
                <c:pt idx="2">
                  <c:v>0.94499999999999995</c:v>
                </c:pt>
                <c:pt idx="3">
                  <c:v>1.1399999999999875</c:v>
                </c:pt>
                <c:pt idx="4">
                  <c:v>1.7049999999999859</c:v>
                </c:pt>
                <c:pt idx="5">
                  <c:v>1.2749999999999875</c:v>
                </c:pt>
              </c:numCache>
            </c:numRef>
          </c:val>
        </c:ser>
        <c:axId val="148519168"/>
        <c:axId val="148533248"/>
      </c:barChart>
      <c:catAx>
        <c:axId val="148519168"/>
        <c:scaling>
          <c:orientation val="minMax"/>
        </c:scaling>
        <c:axPos val="b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533248"/>
        <c:crosses val="autoZero"/>
        <c:auto val="1"/>
        <c:lblAlgn val="ctr"/>
        <c:lblOffset val="100"/>
      </c:catAx>
      <c:valAx>
        <c:axId val="148533248"/>
        <c:scaling>
          <c:orientation val="minMax"/>
          <c:max val="10"/>
        </c:scaling>
        <c:axPos val="l"/>
        <c:title>
          <c:tx>
            <c:rich>
              <a:bodyPr rot="-5400000" vert="horz"/>
              <a:lstStyle/>
              <a:p>
                <a:pPr>
                  <a:defRPr lang="en-US"/>
                </a:pPr>
                <a:r>
                  <a:rPr lang="en-US"/>
                  <a:t>Fold change of gene expression</a:t>
                </a: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4851916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37187642169729446"/>
          <c:y val="0.1522018081073232"/>
          <c:w val="0.45791668898530591"/>
          <c:h val="0.13078120443277924"/>
        </c:manualLayout>
      </c:layout>
      <c:txPr>
        <a:bodyPr/>
        <a:lstStyle/>
        <a:p>
          <a:pPr>
            <a:defRPr lang="en-US" sz="1000"/>
          </a:pPr>
          <a:endParaRPr lang="en-US"/>
        </a:p>
      </c:txPr>
    </c:legend>
    <c:plotVisOnly val="1"/>
  </c:chart>
  <c:spPr>
    <a:ln>
      <a:noFill/>
    </a:ln>
  </c:spPr>
  <c:txPr>
    <a:bodyPr/>
    <a:lstStyle/>
    <a:p>
      <a:pPr>
        <a:defRPr sz="800" b="1"/>
      </a:pPr>
      <a:endParaRPr lang="en-US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1530604506704624"/>
          <c:y val="5.1400554097404488E-2"/>
          <c:w val="0.81902850228610724"/>
          <c:h val="0.78083011054235851"/>
        </c:manualLayout>
      </c:layout>
      <c:barChart>
        <c:barDir val="col"/>
        <c:grouping val="clustered"/>
        <c:ser>
          <c:idx val="0"/>
          <c:order val="0"/>
          <c:tx>
            <c:strRef>
              <c:f>OsFMO!$C$3</c:f>
              <c:strCache>
                <c:ptCount val="1"/>
                <c:pt idx="0">
                  <c:v>24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OsFMO!$B$4:$B$9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OsFMO!$C$4:$C$9</c:f>
              <c:numCache>
                <c:formatCode>0.000</c:formatCode>
                <c:ptCount val="6"/>
                <c:pt idx="0">
                  <c:v>1.794162373026658</c:v>
                </c:pt>
                <c:pt idx="1">
                  <c:v>1.3504712850221492</c:v>
                </c:pt>
                <c:pt idx="2">
                  <c:v>1.452781368093345</c:v>
                </c:pt>
                <c:pt idx="3">
                  <c:v>0.99426170378335332</c:v>
                </c:pt>
                <c:pt idx="4">
                  <c:v>1.2978121403684129</c:v>
                </c:pt>
                <c:pt idx="5">
                  <c:v>2.3327030795479673</c:v>
                </c:pt>
              </c:numCache>
            </c:numRef>
          </c:val>
        </c:ser>
        <c:ser>
          <c:idx val="1"/>
          <c:order val="1"/>
          <c:tx>
            <c:strRef>
              <c:f>OsFMO!$D$3</c:f>
              <c:strCache>
                <c:ptCount val="1"/>
                <c:pt idx="0">
                  <c:v>48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OsFMO!$B$4:$B$9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OsFMO!$D$4:$D$9</c:f>
              <c:numCache>
                <c:formatCode>0.000</c:formatCode>
                <c:ptCount val="6"/>
                <c:pt idx="0">
                  <c:v>1.1684923614225122</c:v>
                </c:pt>
                <c:pt idx="1">
                  <c:v>0.83359427051296908</c:v>
                </c:pt>
                <c:pt idx="2">
                  <c:v>0.63657912749526468</c:v>
                </c:pt>
                <c:pt idx="3">
                  <c:v>0.56911109388941961</c:v>
                </c:pt>
                <c:pt idx="4">
                  <c:v>0.75421750386537978</c:v>
                </c:pt>
                <c:pt idx="5">
                  <c:v>0.6334494245089437</c:v>
                </c:pt>
              </c:numCache>
            </c:numRef>
          </c:val>
        </c:ser>
        <c:ser>
          <c:idx val="2"/>
          <c:order val="2"/>
          <c:tx>
            <c:strRef>
              <c:f>OsFMO!$E$3</c:f>
              <c:strCache>
                <c:ptCount val="1"/>
                <c:pt idx="0">
                  <c:v>72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OsFMO!$B$4:$B$9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OsFMO!$E$4:$E$9</c:f>
              <c:numCache>
                <c:formatCode>0.000</c:formatCode>
                <c:ptCount val="6"/>
                <c:pt idx="0">
                  <c:v>0.83558949526499582</c:v>
                </c:pt>
                <c:pt idx="1">
                  <c:v>0.74313568042353051</c:v>
                </c:pt>
                <c:pt idx="2">
                  <c:v>0.61594193558050669</c:v>
                </c:pt>
                <c:pt idx="3">
                  <c:v>0.55880175252556763</c:v>
                </c:pt>
                <c:pt idx="4">
                  <c:v>0.78186146818522051</c:v>
                </c:pt>
                <c:pt idx="5">
                  <c:v>0.553825177518255</c:v>
                </c:pt>
              </c:numCache>
            </c:numRef>
          </c:val>
        </c:ser>
        <c:axId val="150509824"/>
        <c:axId val="150556672"/>
      </c:barChart>
      <c:catAx>
        <c:axId val="150509824"/>
        <c:scaling>
          <c:orientation val="minMax"/>
        </c:scaling>
        <c:axPos val="b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50556672"/>
        <c:crosses val="autoZero"/>
        <c:auto val="1"/>
        <c:lblAlgn val="ctr"/>
        <c:lblOffset val="100"/>
      </c:catAx>
      <c:valAx>
        <c:axId val="150556672"/>
        <c:scaling>
          <c:orientation val="minMax"/>
          <c:max val="10"/>
        </c:scaling>
        <c:axPos val="l"/>
        <c:title>
          <c:tx>
            <c:rich>
              <a:bodyPr rot="-5400000" vert="horz"/>
              <a:lstStyle/>
              <a:p>
                <a:pPr algn="ctr" rtl="0">
                  <a:defRPr lang="en-US"/>
                </a:pPr>
                <a:r>
                  <a:rPr lang="en-US"/>
                  <a:t>Fold change of gene expression</a:t>
                </a:r>
              </a:p>
            </c:rich>
          </c:tx>
        </c:title>
        <c:numFmt formatCode="0" sourceLinked="0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50509824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15655686789151371"/>
          <c:y val="0.13831291921843106"/>
          <c:w val="0.49960337992780396"/>
          <c:h val="0.158558982210557"/>
        </c:manualLayout>
      </c:layout>
      <c:txPr>
        <a:bodyPr/>
        <a:lstStyle/>
        <a:p>
          <a:pPr>
            <a:defRPr lang="en-US" sz="1000"/>
          </a:pPr>
          <a:endParaRPr lang="en-US"/>
        </a:p>
      </c:txPr>
    </c:legend>
    <c:plotVisOnly val="1"/>
  </c:chart>
  <c:spPr>
    <a:ln>
      <a:noFill/>
    </a:ln>
  </c:spPr>
  <c:txPr>
    <a:bodyPr/>
    <a:lstStyle/>
    <a:p>
      <a:pPr>
        <a:defRPr sz="800" b="1"/>
      </a:pPr>
      <a:endParaRPr lang="en-US"/>
    </a:p>
  </c:tx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style val="26"/>
  <c:chart>
    <c:plotArea>
      <c:layout>
        <c:manualLayout>
          <c:layoutTarget val="inner"/>
          <c:xMode val="edge"/>
          <c:yMode val="edge"/>
          <c:x val="0.12300741697816261"/>
          <c:y val="5.1400554097404488E-2"/>
          <c:w val="0.83077190640516474"/>
          <c:h val="0.78370637295921319"/>
        </c:manualLayout>
      </c:layout>
      <c:barChart>
        <c:barDir val="col"/>
        <c:grouping val="clustered"/>
        <c:ser>
          <c:idx val="0"/>
          <c:order val="0"/>
          <c:tx>
            <c:strRef>
              <c:f>OsPR1.1!$C$3</c:f>
              <c:strCache>
                <c:ptCount val="1"/>
                <c:pt idx="0">
                  <c:v>24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OsPR1.1!$B$4:$B$9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OsPR1.1!$C$4:$C$9</c:f>
              <c:numCache>
                <c:formatCode>0.000</c:formatCode>
                <c:ptCount val="6"/>
                <c:pt idx="0">
                  <c:v>0.94725348211018312</c:v>
                </c:pt>
                <c:pt idx="1">
                  <c:v>1.2519767319303412</c:v>
                </c:pt>
                <c:pt idx="2">
                  <c:v>1.6434326247713702</c:v>
                </c:pt>
                <c:pt idx="3">
                  <c:v>1.5652114567515361</c:v>
                </c:pt>
                <c:pt idx="4">
                  <c:v>1.7973574249504842</c:v>
                </c:pt>
                <c:pt idx="5">
                  <c:v>1.4161584595070651</c:v>
                </c:pt>
              </c:numCache>
            </c:numRef>
          </c:val>
        </c:ser>
        <c:ser>
          <c:idx val="1"/>
          <c:order val="1"/>
          <c:tx>
            <c:strRef>
              <c:f>OsPR1.1!$D$3</c:f>
              <c:strCache>
                <c:ptCount val="1"/>
                <c:pt idx="0">
                  <c:v>48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OsPR1.1!$B$4:$B$9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OsPR1.1!$D$4:$D$9</c:f>
              <c:numCache>
                <c:formatCode>0.000</c:formatCode>
                <c:ptCount val="6"/>
                <c:pt idx="0">
                  <c:v>0.85825427508202912</c:v>
                </c:pt>
                <c:pt idx="1">
                  <c:v>0.46942046459858588</c:v>
                </c:pt>
                <c:pt idx="2">
                  <c:v>0.520662149831565</c:v>
                </c:pt>
                <c:pt idx="3">
                  <c:v>0.49364756061576681</c:v>
                </c:pt>
                <c:pt idx="4">
                  <c:v>0.67962245571044344</c:v>
                </c:pt>
                <c:pt idx="5">
                  <c:v>0.56062931608148869</c:v>
                </c:pt>
              </c:numCache>
            </c:numRef>
          </c:val>
        </c:ser>
        <c:ser>
          <c:idx val="2"/>
          <c:order val="2"/>
          <c:tx>
            <c:strRef>
              <c:f>OsPR1.1!$E$3</c:f>
              <c:strCache>
                <c:ptCount val="1"/>
                <c:pt idx="0">
                  <c:v>72 h</c:v>
                </c:pt>
              </c:strCache>
            </c:strRef>
          </c:tx>
          <c:errBars>
            <c:errBarType val="both"/>
            <c:errValType val="stdErr"/>
          </c:errBars>
          <c:cat>
            <c:strRef>
              <c:f>OsPR1.1!$B$4:$B$9</c:f>
              <c:strCache>
                <c:ptCount val="6"/>
                <c:pt idx="0">
                  <c:v>30P3</c:v>
                </c:pt>
                <c:pt idx="1">
                  <c:v>30P7</c:v>
                </c:pt>
                <c:pt idx="2">
                  <c:v>30P10</c:v>
                </c:pt>
                <c:pt idx="3">
                  <c:v>30P21</c:v>
                </c:pt>
                <c:pt idx="4">
                  <c:v>15P11</c:v>
                </c:pt>
                <c:pt idx="5">
                  <c:v>30A8</c:v>
                </c:pt>
              </c:strCache>
            </c:strRef>
          </c:cat>
          <c:val>
            <c:numRef>
              <c:f>OsPR1.1!$E$4:$E$9</c:f>
              <c:numCache>
                <c:formatCode>0.000</c:formatCode>
                <c:ptCount val="6"/>
                <c:pt idx="0">
                  <c:v>1.2842814592759226</c:v>
                </c:pt>
                <c:pt idx="1">
                  <c:v>2.1093261819492253</c:v>
                </c:pt>
                <c:pt idx="2">
                  <c:v>1.1493882935352837</c:v>
                </c:pt>
                <c:pt idx="3">
                  <c:v>1.6139036437111918</c:v>
                </c:pt>
                <c:pt idx="4">
                  <c:v>1.8609613998528196</c:v>
                </c:pt>
                <c:pt idx="5">
                  <c:v>1.5801205816516701</c:v>
                </c:pt>
              </c:numCache>
            </c:numRef>
          </c:val>
        </c:ser>
        <c:axId val="154814720"/>
        <c:axId val="154832896"/>
      </c:barChart>
      <c:catAx>
        <c:axId val="154814720"/>
        <c:scaling>
          <c:orientation val="minMax"/>
        </c:scaling>
        <c:axPos val="b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54832896"/>
        <c:crosses val="autoZero"/>
        <c:auto val="1"/>
        <c:lblAlgn val="ctr"/>
        <c:lblOffset val="100"/>
      </c:catAx>
      <c:valAx>
        <c:axId val="154832896"/>
        <c:scaling>
          <c:orientation val="minMax"/>
          <c:max val="10"/>
        </c:scaling>
        <c:axPos val="l"/>
        <c:title>
          <c:tx>
            <c:rich>
              <a:bodyPr rot="-5400000" vert="horz"/>
              <a:lstStyle/>
              <a:p>
                <a:pPr algn="ctr" rtl="0">
                  <a:defRPr lang="en-US"/>
                </a:pPr>
                <a:r>
                  <a:rPr lang="en-US"/>
                  <a:t>Fold change of gene expression</a:t>
                </a:r>
              </a:p>
            </c:rich>
          </c:tx>
        </c:title>
        <c:numFmt formatCode="0" sourceLinked="0"/>
        <c:tickLblPos val="nextTo"/>
        <c:txPr>
          <a:bodyPr/>
          <a:lstStyle/>
          <a:p>
            <a:pPr>
              <a:defRPr lang="en-US"/>
            </a:pPr>
            <a:endParaRPr lang="en-US"/>
          </a:p>
        </c:txPr>
        <c:crossAx val="15481472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15100131233595801"/>
          <c:y val="0.18460921551472886"/>
          <c:w val="0.48975554219935241"/>
          <c:h val="0.14467009332166814"/>
        </c:manualLayout>
      </c:layout>
      <c:txPr>
        <a:bodyPr/>
        <a:lstStyle/>
        <a:p>
          <a:pPr>
            <a:defRPr lang="en-US" sz="1000"/>
          </a:pPr>
          <a:endParaRPr lang="en-US"/>
        </a:p>
      </c:txPr>
    </c:legend>
    <c:plotVisOnly val="1"/>
  </c:chart>
  <c:spPr>
    <a:ln>
      <a:noFill/>
    </a:ln>
  </c:spPr>
  <c:txPr>
    <a:bodyPr/>
    <a:lstStyle/>
    <a:p>
      <a:pPr>
        <a:defRPr sz="800" b="1"/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13DA3A-DC9E-4EE7-A704-98409AE5F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35</Pages>
  <Words>2772</Words>
  <Characters>15803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Kanyakumari</dc:creator>
  <cp:lastModifiedBy>Kanyakumari</cp:lastModifiedBy>
  <cp:revision>14</cp:revision>
  <dcterms:created xsi:type="dcterms:W3CDTF">2021-01-17T00:34:00Z</dcterms:created>
  <dcterms:modified xsi:type="dcterms:W3CDTF">2021-01-24T06:28:00Z</dcterms:modified>
</cp:coreProperties>
</file>