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493F0" w14:textId="23BEC912" w:rsidR="00C2232D" w:rsidRDefault="00C2232D" w:rsidP="00C2232D">
      <w:pPr>
        <w:pStyle w:val="Heading2"/>
      </w:pPr>
      <w:r>
        <w:t>Supplementary Material</w:t>
      </w:r>
    </w:p>
    <w:p w14:paraId="7F498AB6" w14:textId="77777777" w:rsidR="00B002F1" w:rsidRPr="001417AB" w:rsidRDefault="00B002F1" w:rsidP="00B002F1">
      <w:r>
        <w:t>Readiness for Pointe Shoes</w:t>
      </w:r>
      <w:r w:rsidRPr="001417AB">
        <w:t xml:space="preserve"> in Ballet: A Delphi Consensus Study</w:t>
      </w:r>
    </w:p>
    <w:p w14:paraId="41716474" w14:textId="77777777" w:rsidR="00340B65" w:rsidRPr="00340B65" w:rsidRDefault="00340B65" w:rsidP="00340B65"/>
    <w:p w14:paraId="0675B333" w14:textId="300427B8" w:rsidR="006C4322" w:rsidRPr="007E2640" w:rsidRDefault="006C4322" w:rsidP="006C4322">
      <w:r w:rsidRPr="00A54AC0">
        <w:t xml:space="preserve">Table S1: </w:t>
      </w:r>
      <w:r w:rsidRPr="000455AB">
        <w:t xml:space="preserve">Consensus rate for criteria to consider in a pointe readiness assessment.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403"/>
        <w:gridCol w:w="1625"/>
        <w:gridCol w:w="1464"/>
        <w:gridCol w:w="1363"/>
        <w:gridCol w:w="1161"/>
      </w:tblGrid>
      <w:tr w:rsidR="006C4322" w:rsidRPr="00DF4ADB" w14:paraId="71926FFE" w14:textId="77777777" w:rsidTr="007A3272">
        <w:trPr>
          <w:trHeight w:val="227"/>
          <w:tblHeader/>
        </w:trPr>
        <w:tc>
          <w:tcPr>
            <w:tcW w:w="1887" w:type="pct"/>
            <w:noWrap/>
          </w:tcPr>
          <w:p w14:paraId="6C6870D6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</w:p>
        </w:tc>
        <w:tc>
          <w:tcPr>
            <w:tcW w:w="3113" w:type="pct"/>
            <w:gridSpan w:val="4"/>
            <w:noWrap/>
          </w:tcPr>
          <w:p w14:paraId="7DBDB33F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Disagree :</w:t>
            </w:r>
            <w:proofErr w:type="gramEnd"/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 xml:space="preserve"> Agree (%)</w:t>
            </w:r>
          </w:p>
        </w:tc>
      </w:tr>
      <w:tr w:rsidR="006C4322" w:rsidRPr="00DF4ADB" w14:paraId="35DFEF49" w14:textId="77777777" w:rsidTr="007A3272">
        <w:trPr>
          <w:trHeight w:val="227"/>
          <w:tblHeader/>
        </w:trPr>
        <w:tc>
          <w:tcPr>
            <w:tcW w:w="1887" w:type="pct"/>
            <w:noWrap/>
          </w:tcPr>
          <w:p w14:paraId="19DF6A12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</w:p>
        </w:tc>
        <w:tc>
          <w:tcPr>
            <w:tcW w:w="901" w:type="pct"/>
            <w:noWrap/>
            <w:vAlign w:val="bottom"/>
          </w:tcPr>
          <w:p w14:paraId="2AF505B0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Ballet Teachers</w:t>
            </w:r>
          </w:p>
          <w:p w14:paraId="14E7FFEA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n = 6</w:t>
            </w:r>
          </w:p>
        </w:tc>
        <w:tc>
          <w:tcPr>
            <w:tcW w:w="812" w:type="pct"/>
            <w:vAlign w:val="bottom"/>
          </w:tcPr>
          <w:p w14:paraId="235178B8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Health Professionals n = 11</w:t>
            </w:r>
          </w:p>
        </w:tc>
        <w:tc>
          <w:tcPr>
            <w:tcW w:w="756" w:type="pct"/>
            <w:vAlign w:val="bottom"/>
          </w:tcPr>
          <w:p w14:paraId="0790F3FA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Researchers</w:t>
            </w: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≠</w:t>
            </w:r>
          </w:p>
          <w:p w14:paraId="5EEC7C16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n = 4</w:t>
            </w:r>
          </w:p>
        </w:tc>
        <w:tc>
          <w:tcPr>
            <w:tcW w:w="644" w:type="pct"/>
            <w:vAlign w:val="bottom"/>
          </w:tcPr>
          <w:p w14:paraId="31612FA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Combined</w:t>
            </w:r>
          </w:p>
          <w:p w14:paraId="786E2DCC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 xml:space="preserve">n = 21 </w:t>
            </w:r>
          </w:p>
        </w:tc>
      </w:tr>
      <w:tr w:rsidR="006C4322" w:rsidRPr="00DF4ADB" w14:paraId="2522F14F" w14:textId="77777777" w:rsidTr="007A3272">
        <w:trPr>
          <w:trHeight w:val="227"/>
          <w:tblHeader/>
        </w:trPr>
        <w:tc>
          <w:tcPr>
            <w:tcW w:w="1887" w:type="pct"/>
            <w:shd w:val="clear" w:color="auto" w:fill="FFFFFF" w:themeFill="background1"/>
            <w:noWrap/>
          </w:tcPr>
          <w:p w14:paraId="6AEB86E1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THEME AND CRITERIA</w:t>
            </w:r>
          </w:p>
        </w:tc>
        <w:tc>
          <w:tcPr>
            <w:tcW w:w="2469" w:type="pct"/>
            <w:gridSpan w:val="3"/>
            <w:noWrap/>
            <w:vAlign w:val="bottom"/>
          </w:tcPr>
          <w:p w14:paraId="68A24AE4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Round 2</w:t>
            </w:r>
          </w:p>
        </w:tc>
        <w:tc>
          <w:tcPr>
            <w:tcW w:w="644" w:type="pct"/>
            <w:vAlign w:val="bottom"/>
          </w:tcPr>
          <w:p w14:paraId="351FEF0F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Round 3</w:t>
            </w:r>
          </w:p>
        </w:tc>
      </w:tr>
      <w:tr w:rsidR="006C4322" w:rsidRPr="00DF4ADB" w14:paraId="60566BA6" w14:textId="77777777" w:rsidTr="6491A8C2">
        <w:trPr>
          <w:trHeight w:val="227"/>
        </w:trPr>
        <w:tc>
          <w:tcPr>
            <w:tcW w:w="5000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48903BE4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Technique and Skill</w:t>
            </w:r>
          </w:p>
        </w:tc>
      </w:tr>
      <w:tr w:rsidR="006C4322" w:rsidRPr="00DF4ADB" w14:paraId="430293D3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6E6CA6A1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 positions of the feet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59415AD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3B46906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73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1D1E459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2D5F7B1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48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52</w:t>
            </w:r>
          </w:p>
        </w:tc>
      </w:tr>
      <w:tr w:rsidR="006C4322" w:rsidRPr="00DF4ADB" w14:paraId="08342AC3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54EDD766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Demi Plié*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36D446A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51E6609C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18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82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0E15332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5E589AB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90</w:t>
            </w:r>
          </w:p>
        </w:tc>
      </w:tr>
      <w:tr w:rsidR="006C4322" w:rsidRPr="00DF4ADB" w14:paraId="69E3B62F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54592AD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Tendu/</w:t>
            </w:r>
            <w:proofErr w:type="spell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Degagé</w:t>
            </w:r>
            <w:proofErr w:type="spell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7BCE710B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39D3B08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18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82</w:t>
            </w:r>
          </w:p>
        </w:tc>
        <w:tc>
          <w:tcPr>
            <w:tcW w:w="756" w:type="pct"/>
            <w:vAlign w:val="bottom"/>
          </w:tcPr>
          <w:p w14:paraId="092701E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3881E2B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81</w:t>
            </w:r>
          </w:p>
        </w:tc>
      </w:tr>
      <w:tr w:rsidR="006C4322" w:rsidRPr="00DF4ADB" w14:paraId="7B55150A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5FD12740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Fondu*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75DBBDF4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0A13359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27 :73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1DFB0CA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43219B7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81</w:t>
            </w:r>
          </w:p>
        </w:tc>
      </w:tr>
      <w:tr w:rsidR="006C4322" w:rsidRPr="00DF4ADB" w14:paraId="2EEB17A5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A151C6B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Frappé</w:t>
            </w:r>
          </w:p>
        </w:tc>
        <w:tc>
          <w:tcPr>
            <w:tcW w:w="901" w:type="pct"/>
            <w:noWrap/>
            <w:vAlign w:val="bottom"/>
            <w:hideMark/>
          </w:tcPr>
          <w:p w14:paraId="66EFEB0B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shd w:val="clear" w:color="auto" w:fill="E3B7CF"/>
            <w:vAlign w:val="bottom"/>
          </w:tcPr>
          <w:p w14:paraId="1D18EB5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91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600993D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644" w:type="pct"/>
            <w:vAlign w:val="center"/>
          </w:tcPr>
          <w:p w14:paraId="6A7894A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38</w:t>
            </w:r>
          </w:p>
        </w:tc>
      </w:tr>
      <w:tr w:rsidR="006C4322" w:rsidRPr="00DF4ADB" w14:paraId="65A6968F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BF6D409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Demi Pointe*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7310E80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500604F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11F84D1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7DB3613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100</w:t>
            </w:r>
          </w:p>
        </w:tc>
      </w:tr>
      <w:tr w:rsidR="006C4322" w:rsidRPr="00DF4ADB" w14:paraId="1D780AA4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42EAE2B6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spell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Retiré</w:t>
            </w:r>
            <w:proofErr w:type="spellEnd"/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8083622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7E11A44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55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05D7D6D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vAlign w:val="center"/>
          </w:tcPr>
          <w:p w14:paraId="4458CB3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67</w:t>
            </w:r>
          </w:p>
        </w:tc>
      </w:tr>
      <w:tr w:rsidR="006C4322" w:rsidRPr="00DF4ADB" w14:paraId="0A633DDD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213D0860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Developpe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3D7719B3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shd w:val="clear" w:color="auto" w:fill="E3B7CF"/>
            <w:vAlign w:val="bottom"/>
          </w:tcPr>
          <w:p w14:paraId="1D21C52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81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19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3395ADA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644" w:type="pct"/>
            <w:vAlign w:val="center"/>
          </w:tcPr>
          <w:p w14:paraId="1032DD5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38</w:t>
            </w:r>
          </w:p>
        </w:tc>
      </w:tr>
      <w:tr w:rsidR="006C4322" w:rsidRPr="00DF4ADB" w14:paraId="4586F2FE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1C48EB2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Sauté†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3472F76A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398A5DB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73</w:t>
            </w:r>
          </w:p>
        </w:tc>
        <w:tc>
          <w:tcPr>
            <w:tcW w:w="756" w:type="pct"/>
            <w:vAlign w:val="bottom"/>
          </w:tcPr>
          <w:p w14:paraId="0C3A4F3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33FE802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86</w:t>
            </w:r>
          </w:p>
        </w:tc>
      </w:tr>
      <w:tr w:rsidR="006C4322" w:rsidRPr="00DF4ADB" w14:paraId="0A87489F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6524D529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Temps </w:t>
            </w:r>
            <w:proofErr w:type="spell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Levé</w:t>
            </w:r>
            <w:proofErr w:type="spell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51126C6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4AD54B1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18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82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73AF6B0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2BA8EC8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86</w:t>
            </w:r>
          </w:p>
        </w:tc>
      </w:tr>
      <w:tr w:rsidR="006C4322" w:rsidRPr="00DF4ADB" w14:paraId="64178192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2F9B11D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Port De Bras</w:t>
            </w:r>
          </w:p>
        </w:tc>
        <w:tc>
          <w:tcPr>
            <w:tcW w:w="901" w:type="pct"/>
            <w:noWrap/>
            <w:vAlign w:val="bottom"/>
            <w:hideMark/>
          </w:tcPr>
          <w:p w14:paraId="400C659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shd w:val="clear" w:color="auto" w:fill="E3B7CF"/>
            <w:vAlign w:val="bottom"/>
          </w:tcPr>
          <w:p w14:paraId="36A2840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82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18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13B03BD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644" w:type="pct"/>
            <w:vAlign w:val="center"/>
          </w:tcPr>
          <w:p w14:paraId="6AF56B0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67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33</w:t>
            </w:r>
          </w:p>
        </w:tc>
      </w:tr>
      <w:tr w:rsidR="006C4322" w:rsidRPr="00DF4ADB" w14:paraId="6178C940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4D2A776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Balance in relevé 5th†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506F4982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5863F2F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73</w:t>
            </w:r>
          </w:p>
        </w:tc>
        <w:tc>
          <w:tcPr>
            <w:tcW w:w="756" w:type="pct"/>
            <w:vAlign w:val="bottom"/>
          </w:tcPr>
          <w:p w14:paraId="0D6BE4E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7F39A4E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90</w:t>
            </w:r>
          </w:p>
        </w:tc>
      </w:tr>
      <w:tr w:rsidR="006C4322" w:rsidRPr="00DF4ADB" w14:paraId="4AC11F1C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1CD7C15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Long toes when pointed*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731E17AE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647F575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0446521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18C7F9A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90</w:t>
            </w:r>
          </w:p>
        </w:tc>
      </w:tr>
      <w:tr w:rsidR="006C4322" w:rsidRPr="00DF4ADB" w14:paraId="5E0F5D52" w14:textId="77777777" w:rsidTr="6491A8C2">
        <w:trPr>
          <w:trHeight w:val="227"/>
        </w:trPr>
        <w:tc>
          <w:tcPr>
            <w:tcW w:w="5000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6DD34BC9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Range of Motion</w:t>
            </w:r>
          </w:p>
        </w:tc>
      </w:tr>
      <w:tr w:rsidR="006C4322" w:rsidRPr="00DF4ADB" w14:paraId="3AEBCCDE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E7C0402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Dorsiflexion (flexed) 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6B285CF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49C4422C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18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82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092B620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605BC04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86</w:t>
            </w:r>
          </w:p>
        </w:tc>
      </w:tr>
      <w:tr w:rsidR="006C4322" w:rsidRPr="00DF4ADB" w14:paraId="2596010B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31F242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Plantarflexion (pointed) 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5CBB059F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0DD37E9B" w14:textId="2CE914A6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9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91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05ACC2A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4FB31E1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5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95</w:t>
            </w:r>
          </w:p>
        </w:tc>
      </w:tr>
      <w:tr w:rsidR="006C4322" w:rsidRPr="00DF4ADB" w14:paraId="671429CD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6B2CEAD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Hip external rotation (turnout) 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4AF87DC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2CFBC19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73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513D857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4035B2A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81</w:t>
            </w:r>
          </w:p>
        </w:tc>
      </w:tr>
      <w:tr w:rsidR="006C4322" w:rsidRPr="00DF4ADB" w14:paraId="5122F751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B949BF5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Hip internal rotation (</w:t>
            </w:r>
            <w:proofErr w:type="spell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turnin</w:t>
            </w:r>
            <w:proofErr w:type="spell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5F2FAA7E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42AC8F3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36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64</w:t>
            </w:r>
          </w:p>
        </w:tc>
        <w:tc>
          <w:tcPr>
            <w:tcW w:w="756" w:type="pct"/>
            <w:vAlign w:val="bottom"/>
          </w:tcPr>
          <w:p w14:paraId="70FF435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0BC64A7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48</w:t>
            </w:r>
          </w:p>
        </w:tc>
      </w:tr>
      <w:tr w:rsidR="006C4322" w:rsidRPr="00DF4ADB" w14:paraId="2230960F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4576BA96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Knee extension*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76E0F65D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2F5840E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9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91</w:t>
            </w:r>
          </w:p>
        </w:tc>
        <w:tc>
          <w:tcPr>
            <w:tcW w:w="756" w:type="pct"/>
            <w:vAlign w:val="bottom"/>
          </w:tcPr>
          <w:p w14:paraId="67BDAB3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725E2EA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86</w:t>
            </w:r>
          </w:p>
        </w:tc>
      </w:tr>
      <w:tr w:rsidR="006C4322" w:rsidRPr="00DF4ADB" w14:paraId="2C54DCAA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3CF98BC0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Hamstring flexibility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C731778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765844C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45</w:t>
            </w:r>
          </w:p>
        </w:tc>
        <w:tc>
          <w:tcPr>
            <w:tcW w:w="756" w:type="pct"/>
            <w:vAlign w:val="bottom"/>
          </w:tcPr>
          <w:p w14:paraId="3354C0D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5576096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48</w:t>
            </w:r>
          </w:p>
        </w:tc>
      </w:tr>
      <w:tr w:rsidR="006C4322" w:rsidRPr="00DF4ADB" w14:paraId="229D7E09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4EA22A77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Spine flexion flexibility</w:t>
            </w:r>
          </w:p>
        </w:tc>
        <w:tc>
          <w:tcPr>
            <w:tcW w:w="901" w:type="pct"/>
            <w:noWrap/>
            <w:vAlign w:val="bottom"/>
            <w:hideMark/>
          </w:tcPr>
          <w:p w14:paraId="3E4406B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vAlign w:val="bottom"/>
          </w:tcPr>
          <w:p w14:paraId="52C2CBD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55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1612A86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64D38B8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67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33</w:t>
            </w:r>
          </w:p>
        </w:tc>
      </w:tr>
      <w:tr w:rsidR="006C4322" w:rsidRPr="00DF4ADB" w14:paraId="144325E3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EF8E2A2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Spine extension flexibility</w:t>
            </w:r>
          </w:p>
        </w:tc>
        <w:tc>
          <w:tcPr>
            <w:tcW w:w="901" w:type="pct"/>
            <w:noWrap/>
            <w:vAlign w:val="bottom"/>
            <w:hideMark/>
          </w:tcPr>
          <w:p w14:paraId="7D1B1FA3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812" w:type="pct"/>
            <w:vAlign w:val="bottom"/>
          </w:tcPr>
          <w:p w14:paraId="1499B8A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45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684DFC6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12D86FB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38</w:t>
            </w:r>
          </w:p>
        </w:tc>
      </w:tr>
      <w:tr w:rsidR="006C4322" w:rsidRPr="00DF4ADB" w14:paraId="39DD1338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6F113DD8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Hypermobility*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037E732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251406A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9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91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0C5098C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0B00D44C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86</w:t>
            </w:r>
          </w:p>
        </w:tc>
      </w:tr>
      <w:tr w:rsidR="006C4322" w:rsidRPr="00DF4ADB" w14:paraId="1757BD2E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1371A3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Pencil test</w:t>
            </w:r>
          </w:p>
        </w:tc>
        <w:tc>
          <w:tcPr>
            <w:tcW w:w="901" w:type="pct"/>
            <w:noWrap/>
            <w:vAlign w:val="bottom"/>
            <w:hideMark/>
          </w:tcPr>
          <w:p w14:paraId="69F6A0A0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812" w:type="pct"/>
            <w:vAlign w:val="bottom"/>
          </w:tcPr>
          <w:p w14:paraId="357D0DB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27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1984EFE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vAlign w:val="center"/>
          </w:tcPr>
          <w:p w14:paraId="1BF4BF3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76</w:t>
            </w:r>
          </w:p>
        </w:tc>
      </w:tr>
      <w:tr w:rsidR="006C4322" w:rsidRPr="00DF4ADB" w14:paraId="0E7A49B7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1C01434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Measured PF (foot/ankle) *</w:t>
            </w:r>
          </w:p>
        </w:tc>
        <w:tc>
          <w:tcPr>
            <w:tcW w:w="901" w:type="pct"/>
            <w:noWrap/>
            <w:vAlign w:val="bottom"/>
            <w:hideMark/>
          </w:tcPr>
          <w:p w14:paraId="777F1C7C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6274C08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9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91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3409C74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762F451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81</w:t>
            </w:r>
          </w:p>
        </w:tc>
      </w:tr>
      <w:tr w:rsidR="006C4322" w:rsidRPr="00DF4ADB" w14:paraId="0BCBDCE1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46ABA8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Measured 1MTP extension (big toe)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0D82F76F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745B12B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73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64EB16C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vAlign w:val="center"/>
          </w:tcPr>
          <w:p w14:paraId="29D5D7F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67</w:t>
            </w:r>
          </w:p>
        </w:tc>
      </w:tr>
      <w:tr w:rsidR="006C4322" w:rsidRPr="00DF4ADB" w14:paraId="2C710523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26E560A8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Knee to wall test*</w:t>
            </w:r>
          </w:p>
        </w:tc>
        <w:tc>
          <w:tcPr>
            <w:tcW w:w="901" w:type="pct"/>
            <w:noWrap/>
            <w:vAlign w:val="bottom"/>
            <w:hideMark/>
          </w:tcPr>
          <w:p w14:paraId="48B9DA5B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1CFAC04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5AAF613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1531A41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81</w:t>
            </w:r>
          </w:p>
        </w:tc>
      </w:tr>
      <w:tr w:rsidR="006C4322" w:rsidRPr="00DF4ADB" w14:paraId="2CE16A3B" w14:textId="77777777" w:rsidTr="6491A8C2">
        <w:trPr>
          <w:trHeight w:val="227"/>
        </w:trPr>
        <w:tc>
          <w:tcPr>
            <w:tcW w:w="5000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06DED015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Strength</w:t>
            </w:r>
          </w:p>
        </w:tc>
      </w:tr>
      <w:tr w:rsidR="006C4322" w:rsidRPr="00DF4ADB" w14:paraId="087A7E34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5EB5208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Core*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65AE366E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676B142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9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91</w:t>
            </w:r>
          </w:p>
        </w:tc>
        <w:tc>
          <w:tcPr>
            <w:tcW w:w="756" w:type="pct"/>
            <w:vAlign w:val="bottom"/>
          </w:tcPr>
          <w:p w14:paraId="11F1994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7C92029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86</w:t>
            </w:r>
          </w:p>
        </w:tc>
      </w:tr>
      <w:tr w:rsidR="006C4322" w:rsidRPr="00DF4ADB" w14:paraId="29912527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5E484377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Glutes*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5511D60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63E0A9F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3CE63F0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680BD90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81</w:t>
            </w:r>
          </w:p>
        </w:tc>
      </w:tr>
      <w:tr w:rsidR="006C4322" w:rsidRPr="00DF4ADB" w14:paraId="1BB2FF22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404B1392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Turnout (hip external rotation) 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B3AB00B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35804DF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163BF0D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1494635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90</w:t>
            </w:r>
          </w:p>
        </w:tc>
      </w:tr>
      <w:tr w:rsidR="006C4322" w:rsidRPr="00DF4ADB" w14:paraId="14D8F949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3CF273A0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Quadriceps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3C4A846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11C68E5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45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094F12B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vAlign w:val="center"/>
          </w:tcPr>
          <w:p w14:paraId="398DED6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57</w:t>
            </w:r>
          </w:p>
        </w:tc>
      </w:tr>
      <w:tr w:rsidR="006C4322" w:rsidRPr="00DF4ADB" w14:paraId="649DA85F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62E024D5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Calf strength*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BF1EBE0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1AF2CAD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6F5B709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21FC3C2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5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95</w:t>
            </w:r>
          </w:p>
        </w:tc>
      </w:tr>
      <w:tr w:rsidR="006C4322" w:rsidRPr="00DF4ADB" w14:paraId="314BDD7E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F51216D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Calf endurance*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367C0F11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505AC90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45DFFBAC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3CC6CA4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100</w:t>
            </w:r>
          </w:p>
        </w:tc>
      </w:tr>
      <w:tr w:rsidR="006C4322" w:rsidRPr="00DF4ADB" w14:paraId="7F9F8A5D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467CE55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Intrinsics*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07822A3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5BD598BC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9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91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2C51561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47616D0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90</w:t>
            </w:r>
          </w:p>
        </w:tc>
      </w:tr>
      <w:tr w:rsidR="006C4322" w:rsidRPr="00DF4ADB" w14:paraId="24DA9FBE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268C0B2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Pelvic muscle†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6595545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2CD1D17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45</w:t>
            </w:r>
          </w:p>
        </w:tc>
        <w:tc>
          <w:tcPr>
            <w:tcW w:w="756" w:type="pct"/>
            <w:vAlign w:val="bottom"/>
          </w:tcPr>
          <w:p w14:paraId="085DBB1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0EDF3AAC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81</w:t>
            </w:r>
          </w:p>
        </w:tc>
      </w:tr>
      <w:tr w:rsidR="006C4322" w:rsidRPr="00DF4ADB" w14:paraId="06630C41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22F0BE5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Back muscles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1E8422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163EDD0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45</w:t>
            </w:r>
          </w:p>
        </w:tc>
        <w:tc>
          <w:tcPr>
            <w:tcW w:w="756" w:type="pct"/>
            <w:vAlign w:val="bottom"/>
          </w:tcPr>
          <w:p w14:paraId="04B185D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296798F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57</w:t>
            </w:r>
          </w:p>
        </w:tc>
      </w:tr>
      <w:tr w:rsidR="006C4322" w:rsidRPr="00DF4ADB" w14:paraId="33F3E092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20D9BDA8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Double leg lower test</w:t>
            </w:r>
          </w:p>
        </w:tc>
        <w:tc>
          <w:tcPr>
            <w:tcW w:w="901" w:type="pct"/>
            <w:shd w:val="clear" w:color="auto" w:fill="E3B7CF"/>
            <w:noWrap/>
            <w:vAlign w:val="bottom"/>
            <w:hideMark/>
          </w:tcPr>
          <w:p w14:paraId="5C4D97AB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812" w:type="pct"/>
            <w:vAlign w:val="bottom"/>
          </w:tcPr>
          <w:p w14:paraId="27C0597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45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1934AB4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149BB17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38</w:t>
            </w:r>
          </w:p>
        </w:tc>
      </w:tr>
      <w:tr w:rsidR="006C4322" w:rsidRPr="00DF4ADB" w14:paraId="560FCD64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2DFB1FAD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Plank test</w:t>
            </w:r>
          </w:p>
        </w:tc>
        <w:tc>
          <w:tcPr>
            <w:tcW w:w="901" w:type="pct"/>
            <w:noWrap/>
            <w:vAlign w:val="bottom"/>
            <w:hideMark/>
          </w:tcPr>
          <w:p w14:paraId="15FAF323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66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33</w:t>
            </w:r>
          </w:p>
        </w:tc>
        <w:tc>
          <w:tcPr>
            <w:tcW w:w="812" w:type="pct"/>
            <w:vAlign w:val="bottom"/>
          </w:tcPr>
          <w:p w14:paraId="574E3D8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64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36</w:t>
            </w:r>
          </w:p>
        </w:tc>
        <w:tc>
          <w:tcPr>
            <w:tcW w:w="756" w:type="pct"/>
            <w:vAlign w:val="bottom"/>
          </w:tcPr>
          <w:p w14:paraId="6F9B96F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3EFB9F0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48</w:t>
            </w:r>
          </w:p>
        </w:tc>
      </w:tr>
      <w:tr w:rsidR="006C4322" w:rsidRPr="00DF4ADB" w14:paraId="1F016D55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374761F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Single leg calf rise test*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88675D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6963473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20AF025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74F9676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100</w:t>
            </w:r>
          </w:p>
        </w:tc>
      </w:tr>
      <w:tr w:rsidR="006C4322" w:rsidRPr="00DF4ADB" w14:paraId="75195C80" w14:textId="77777777" w:rsidTr="6491A8C2">
        <w:trPr>
          <w:trHeight w:val="227"/>
        </w:trPr>
        <w:tc>
          <w:tcPr>
            <w:tcW w:w="5000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14CC1A4B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Balance and Control</w:t>
            </w: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∞</w:t>
            </w:r>
          </w:p>
        </w:tc>
      </w:tr>
      <w:tr w:rsidR="006C4322" w:rsidRPr="00DF4ADB" w14:paraId="108A66BC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68FE8F9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Pelvis*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08D85048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6D8C904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90</w:t>
            </w:r>
          </w:p>
        </w:tc>
        <w:tc>
          <w:tcPr>
            <w:tcW w:w="756" w:type="pct"/>
            <w:vAlign w:val="bottom"/>
          </w:tcPr>
          <w:p w14:paraId="4486ECF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073ED55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15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85</w:t>
            </w:r>
          </w:p>
        </w:tc>
      </w:tr>
      <w:tr w:rsidR="006C4322" w:rsidRPr="00DF4ADB" w14:paraId="336A4E57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2893F9C3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Turnout*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FE181E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194199D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04B7B0E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160AB26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90</w:t>
            </w:r>
          </w:p>
        </w:tc>
      </w:tr>
      <w:tr w:rsidR="006C4322" w:rsidRPr="00DF4ADB" w14:paraId="5ACC55BB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104C394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lastRenderedPageBreak/>
              <w:t>Knee Control*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573EDC58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2197FD9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5EE8CA6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23AA640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5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95</w:t>
            </w:r>
          </w:p>
        </w:tc>
      </w:tr>
      <w:tr w:rsidR="006C4322" w:rsidRPr="00DF4ADB" w14:paraId="694CF499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6C01C411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Single leg standing*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ACBB7EA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145B49A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0D26382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0E44325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5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95</w:t>
            </w:r>
          </w:p>
        </w:tc>
      </w:tr>
      <w:tr w:rsidR="006C4322" w:rsidRPr="00DF4ADB" w14:paraId="4C7694E1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4850711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Demi pointe balance (5th) †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51105614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7AC3105C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2857841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407465E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90</w:t>
            </w:r>
          </w:p>
        </w:tc>
      </w:tr>
      <w:tr w:rsidR="006C4322" w:rsidRPr="00DF4ADB" w14:paraId="2F4181D1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C3A5187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Demi pointe balance (passe) 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6456A76B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6B61ABF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1D0F9C8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7AF54AB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80</w:t>
            </w:r>
          </w:p>
        </w:tc>
      </w:tr>
      <w:tr w:rsidR="006C4322" w:rsidRPr="00DF4ADB" w14:paraId="3299C6AD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F1DEF49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Weight transfer†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3A71C4D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3999801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756" w:type="pct"/>
            <w:vAlign w:val="bottom"/>
          </w:tcPr>
          <w:p w14:paraId="50D3C23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66CF1D0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86</w:t>
            </w:r>
          </w:p>
        </w:tc>
      </w:tr>
      <w:tr w:rsidR="006C4322" w:rsidRPr="00DF4ADB" w14:paraId="5AA6FCC2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50679D9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Airplane test†</w:t>
            </w:r>
          </w:p>
        </w:tc>
        <w:tc>
          <w:tcPr>
            <w:tcW w:w="901" w:type="pct"/>
            <w:noWrap/>
            <w:vAlign w:val="bottom"/>
            <w:hideMark/>
          </w:tcPr>
          <w:p w14:paraId="32163D71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1A3FF4B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229CC49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732E84B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86</w:t>
            </w:r>
          </w:p>
        </w:tc>
      </w:tr>
      <w:tr w:rsidR="006C4322" w:rsidRPr="00DF4ADB" w14:paraId="6E2FB0E1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533B7E02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Topple test</w:t>
            </w:r>
          </w:p>
        </w:tc>
        <w:tc>
          <w:tcPr>
            <w:tcW w:w="901" w:type="pct"/>
            <w:noWrap/>
            <w:vAlign w:val="bottom"/>
            <w:hideMark/>
          </w:tcPr>
          <w:p w14:paraId="2C5E034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66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33</w:t>
            </w:r>
          </w:p>
        </w:tc>
        <w:tc>
          <w:tcPr>
            <w:tcW w:w="812" w:type="pct"/>
            <w:vAlign w:val="bottom"/>
          </w:tcPr>
          <w:p w14:paraId="2DB0412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5DC0AC9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43AA0FD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57</w:t>
            </w:r>
          </w:p>
        </w:tc>
      </w:tr>
      <w:tr w:rsidR="006C4322" w:rsidRPr="00DF4ADB" w14:paraId="4036258A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36A1A3E5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Single leg squat test*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72196147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52B5DFD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265A4A4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70DF43B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90</w:t>
            </w:r>
          </w:p>
        </w:tc>
      </w:tr>
      <w:tr w:rsidR="006C4322" w:rsidRPr="00DF4ADB" w14:paraId="5C854ADA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84AF96B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Single leg balance (eyes closed) test*</w:t>
            </w:r>
          </w:p>
        </w:tc>
        <w:tc>
          <w:tcPr>
            <w:tcW w:w="901" w:type="pct"/>
            <w:noWrap/>
            <w:vAlign w:val="bottom"/>
            <w:hideMark/>
          </w:tcPr>
          <w:p w14:paraId="6F4F795A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56EF58B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372B81C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1B1DAD1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15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85</w:t>
            </w:r>
          </w:p>
        </w:tc>
      </w:tr>
      <w:tr w:rsidR="006C4322" w:rsidRPr="00DF4ADB" w14:paraId="77B37DE4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09579B2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Star excursion test</w:t>
            </w:r>
          </w:p>
        </w:tc>
        <w:tc>
          <w:tcPr>
            <w:tcW w:w="901" w:type="pct"/>
            <w:noWrap/>
            <w:vAlign w:val="bottom"/>
            <w:hideMark/>
          </w:tcPr>
          <w:p w14:paraId="016A55BE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812" w:type="pct"/>
            <w:vAlign w:val="bottom"/>
          </w:tcPr>
          <w:p w14:paraId="676816B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1F3C54C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688CAC1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71</w:t>
            </w:r>
          </w:p>
        </w:tc>
      </w:tr>
      <w:tr w:rsidR="006C4322" w:rsidRPr="00DF4ADB" w14:paraId="671F22ED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3BF19E39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Single leg sauté test*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3F4FB711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702ED02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90</w:t>
            </w:r>
          </w:p>
        </w:tc>
        <w:tc>
          <w:tcPr>
            <w:tcW w:w="756" w:type="pct"/>
            <w:vAlign w:val="bottom"/>
          </w:tcPr>
          <w:p w14:paraId="4EF4653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10DC1BB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80</w:t>
            </w:r>
          </w:p>
        </w:tc>
      </w:tr>
      <w:tr w:rsidR="006C4322" w:rsidRPr="00DF4ADB" w14:paraId="7C24B7F5" w14:textId="77777777" w:rsidTr="6491A8C2">
        <w:trPr>
          <w:trHeight w:val="227"/>
        </w:trPr>
        <w:tc>
          <w:tcPr>
            <w:tcW w:w="5000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308BBED5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Age and Maturity</w:t>
            </w: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∞</w:t>
            </w:r>
          </w:p>
        </w:tc>
      </w:tr>
      <w:tr w:rsidR="006C4322" w:rsidRPr="00DF4ADB" w14:paraId="5B6C5063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27B23641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Age†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7AD82604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51374F7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51EFF37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7D5C5D1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5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95</w:t>
            </w:r>
          </w:p>
        </w:tc>
      </w:tr>
      <w:tr w:rsidR="006C4322" w:rsidRPr="00DF4ADB" w14:paraId="61BDA323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6554CAB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Cognitive maturity*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00F2C0A1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7BD49FA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90</w:t>
            </w:r>
          </w:p>
        </w:tc>
        <w:tc>
          <w:tcPr>
            <w:tcW w:w="756" w:type="pct"/>
            <w:vAlign w:val="bottom"/>
          </w:tcPr>
          <w:p w14:paraId="26FDA83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6C2BA74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15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85</w:t>
            </w:r>
          </w:p>
        </w:tc>
      </w:tr>
      <w:tr w:rsidR="006C4322" w:rsidRPr="00DF4ADB" w14:paraId="44869EAD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43286D3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Social maturity</w:t>
            </w:r>
          </w:p>
        </w:tc>
        <w:tc>
          <w:tcPr>
            <w:tcW w:w="901" w:type="pct"/>
            <w:noWrap/>
            <w:vAlign w:val="bottom"/>
            <w:hideMark/>
          </w:tcPr>
          <w:p w14:paraId="00F3190D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vAlign w:val="bottom"/>
          </w:tcPr>
          <w:p w14:paraId="0914A61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756" w:type="pct"/>
            <w:vAlign w:val="bottom"/>
          </w:tcPr>
          <w:p w14:paraId="7833C9A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75CC954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67</w:t>
            </w:r>
          </w:p>
        </w:tc>
      </w:tr>
      <w:tr w:rsidR="006C4322" w:rsidRPr="00DF4ADB" w14:paraId="0239F9C2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B82385F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Emotional maturity†</w:t>
            </w:r>
          </w:p>
        </w:tc>
        <w:tc>
          <w:tcPr>
            <w:tcW w:w="901" w:type="pct"/>
            <w:noWrap/>
            <w:vAlign w:val="bottom"/>
            <w:hideMark/>
          </w:tcPr>
          <w:p w14:paraId="4DB9996F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vAlign w:val="bottom"/>
          </w:tcPr>
          <w:p w14:paraId="64401A2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60</w:t>
            </w:r>
          </w:p>
        </w:tc>
        <w:tc>
          <w:tcPr>
            <w:tcW w:w="756" w:type="pct"/>
            <w:vAlign w:val="bottom"/>
          </w:tcPr>
          <w:p w14:paraId="0A383A6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2A25ABB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86</w:t>
            </w:r>
          </w:p>
        </w:tc>
      </w:tr>
      <w:tr w:rsidR="006C4322" w:rsidRPr="00DF4ADB" w14:paraId="483A8F87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52F2C45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Dedication to dance</w:t>
            </w:r>
          </w:p>
        </w:tc>
        <w:tc>
          <w:tcPr>
            <w:tcW w:w="901" w:type="pct"/>
            <w:noWrap/>
            <w:vAlign w:val="bottom"/>
            <w:hideMark/>
          </w:tcPr>
          <w:p w14:paraId="7DC20DA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vAlign w:val="bottom"/>
          </w:tcPr>
          <w:p w14:paraId="1892FEE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5A48B70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vAlign w:val="center"/>
          </w:tcPr>
          <w:p w14:paraId="32A3929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71</w:t>
            </w:r>
          </w:p>
        </w:tc>
      </w:tr>
      <w:tr w:rsidR="006C4322" w:rsidRPr="00DF4ADB" w14:paraId="3CB5A465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09A1197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Able to absorb feedback*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045BBC63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4E56CBA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90</w:t>
            </w:r>
          </w:p>
        </w:tc>
        <w:tc>
          <w:tcPr>
            <w:tcW w:w="756" w:type="pct"/>
            <w:vAlign w:val="bottom"/>
          </w:tcPr>
          <w:p w14:paraId="72CE92A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79DD5FE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15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85</w:t>
            </w:r>
          </w:p>
        </w:tc>
      </w:tr>
      <w:tr w:rsidR="006C4322" w:rsidRPr="00DF4ADB" w14:paraId="4BF0C5CA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1F70916F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Parent thinks child is ready*</w:t>
            </w:r>
          </w:p>
        </w:tc>
        <w:tc>
          <w:tcPr>
            <w:tcW w:w="901" w:type="pct"/>
            <w:shd w:val="clear" w:color="auto" w:fill="E3B7CF"/>
            <w:noWrap/>
            <w:vAlign w:val="bottom"/>
            <w:hideMark/>
          </w:tcPr>
          <w:p w14:paraId="3C880187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812" w:type="pct"/>
            <w:shd w:val="clear" w:color="auto" w:fill="E3B7CF"/>
            <w:vAlign w:val="bottom"/>
          </w:tcPr>
          <w:p w14:paraId="48AF665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80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20</w:t>
            </w:r>
          </w:p>
        </w:tc>
        <w:tc>
          <w:tcPr>
            <w:tcW w:w="756" w:type="pct"/>
            <w:vAlign w:val="bottom"/>
          </w:tcPr>
          <w:p w14:paraId="0BF610B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shd w:val="clear" w:color="auto" w:fill="E3B7CF"/>
            <w:vAlign w:val="center"/>
          </w:tcPr>
          <w:p w14:paraId="79EB1E2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80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20</w:t>
            </w:r>
          </w:p>
        </w:tc>
      </w:tr>
      <w:tr w:rsidR="006C4322" w:rsidRPr="00DF4ADB" w14:paraId="7CC9451B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6EE0A787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Dancer thinks they are ready</w:t>
            </w:r>
          </w:p>
        </w:tc>
        <w:tc>
          <w:tcPr>
            <w:tcW w:w="901" w:type="pct"/>
            <w:shd w:val="clear" w:color="auto" w:fill="E3B7CF"/>
            <w:noWrap/>
            <w:vAlign w:val="bottom"/>
            <w:hideMark/>
          </w:tcPr>
          <w:p w14:paraId="3B87DB62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812" w:type="pct"/>
            <w:vAlign w:val="bottom"/>
          </w:tcPr>
          <w:p w14:paraId="65F8037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756" w:type="pct"/>
            <w:vAlign w:val="bottom"/>
          </w:tcPr>
          <w:p w14:paraId="76A99CE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63F6593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67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33</w:t>
            </w:r>
          </w:p>
        </w:tc>
      </w:tr>
      <w:tr w:rsidR="006C4322" w:rsidRPr="00DF4ADB" w14:paraId="0238CDB6" w14:textId="77777777" w:rsidTr="6491A8C2">
        <w:trPr>
          <w:trHeight w:val="227"/>
        </w:trPr>
        <w:tc>
          <w:tcPr>
            <w:tcW w:w="5000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506D0A81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Training and Experience</w:t>
            </w: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∞</w:t>
            </w:r>
          </w:p>
        </w:tc>
      </w:tr>
      <w:tr w:rsidR="006C4322" w:rsidRPr="00DF4ADB" w14:paraId="23BBD1E6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5838603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Years of ballet training*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05D0C29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34C57E0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177FEF31" w14:textId="053066EC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2207E3D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90</w:t>
            </w:r>
          </w:p>
        </w:tc>
      </w:tr>
      <w:tr w:rsidR="006C4322" w:rsidRPr="00DF4ADB" w14:paraId="4DCDEEF2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7701987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Hours of ballet per week*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229039FE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120D991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2EB7F78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62A0CC6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80</w:t>
            </w:r>
          </w:p>
        </w:tc>
      </w:tr>
      <w:tr w:rsidR="006C4322" w:rsidRPr="00DF4ADB" w14:paraId="766C6219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05492D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Level of dance*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7792A65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500415D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47C7E3C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5A79317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15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85</w:t>
            </w:r>
          </w:p>
        </w:tc>
      </w:tr>
      <w:tr w:rsidR="006C4322" w:rsidRPr="00DF4ADB" w14:paraId="6153202F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36FC432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Consistent training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06AA1D5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4734867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30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4516963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vAlign w:val="center"/>
          </w:tcPr>
          <w:p w14:paraId="0E8D647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57</w:t>
            </w:r>
          </w:p>
        </w:tc>
      </w:tr>
      <w:tr w:rsidR="006C4322" w:rsidRPr="00DF4ADB" w14:paraId="0E6F2150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4D06A2CF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Completed pre-pointe program†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2A0C31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3C68B4F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17F3A51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7910A3F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86</w:t>
            </w:r>
          </w:p>
        </w:tc>
      </w:tr>
      <w:tr w:rsidR="006C4322" w:rsidRPr="00DF4ADB" w14:paraId="616A87AA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585DA0CD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Use of demi-pointe shoes</w:t>
            </w:r>
          </w:p>
        </w:tc>
        <w:tc>
          <w:tcPr>
            <w:tcW w:w="901" w:type="pct"/>
            <w:noWrap/>
            <w:vAlign w:val="bottom"/>
            <w:hideMark/>
          </w:tcPr>
          <w:p w14:paraId="1AEEAECB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shd w:val="clear" w:color="auto" w:fill="E3B7CF"/>
            <w:vAlign w:val="bottom"/>
          </w:tcPr>
          <w:p w14:paraId="51B45ED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90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</w:t>
            </w:r>
          </w:p>
        </w:tc>
        <w:tc>
          <w:tcPr>
            <w:tcW w:w="756" w:type="pct"/>
            <w:vAlign w:val="bottom"/>
          </w:tcPr>
          <w:p w14:paraId="0FA62CD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75127DA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38</w:t>
            </w:r>
          </w:p>
        </w:tc>
      </w:tr>
      <w:tr w:rsidR="006C4322" w:rsidRPr="00DF4ADB" w14:paraId="58DF066F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4EE38077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Amount of pointe when they start*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08C42ACD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68AABE9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90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795E383C" w14:textId="5A262A44" w:rsidR="006C4322" w:rsidRPr="00DF4ADB" w:rsidRDefault="009C3BAB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2EA05B6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10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90</w:t>
            </w:r>
          </w:p>
        </w:tc>
      </w:tr>
      <w:tr w:rsidR="006C4322" w:rsidRPr="00DF4ADB" w14:paraId="426AEE3A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F06BAD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Teacher qualifications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03BE217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545D678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756" w:type="pct"/>
            <w:vAlign w:val="bottom"/>
          </w:tcPr>
          <w:p w14:paraId="1E5A1B8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01DE262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67</w:t>
            </w:r>
          </w:p>
        </w:tc>
      </w:tr>
      <w:tr w:rsidR="006C4322" w:rsidRPr="00DF4ADB" w14:paraId="786391ED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1B42002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Studio</w:t>
            </w:r>
          </w:p>
        </w:tc>
        <w:tc>
          <w:tcPr>
            <w:tcW w:w="901" w:type="pct"/>
            <w:noWrap/>
            <w:vAlign w:val="bottom"/>
            <w:hideMark/>
          </w:tcPr>
          <w:p w14:paraId="4E0D149D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812" w:type="pct"/>
            <w:vAlign w:val="bottom"/>
          </w:tcPr>
          <w:p w14:paraId="66DC9E3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vAlign w:val="bottom"/>
          </w:tcPr>
          <w:p w14:paraId="38AE228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0B70907C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71</w:t>
            </w:r>
          </w:p>
        </w:tc>
      </w:tr>
      <w:tr w:rsidR="006C4322" w:rsidRPr="00DF4ADB" w14:paraId="1D376E7B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1EE229B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Participation in other sport</w:t>
            </w:r>
          </w:p>
        </w:tc>
        <w:tc>
          <w:tcPr>
            <w:tcW w:w="901" w:type="pct"/>
            <w:noWrap/>
            <w:vAlign w:val="bottom"/>
            <w:hideMark/>
          </w:tcPr>
          <w:p w14:paraId="6567D5DB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66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33</w:t>
            </w:r>
          </w:p>
        </w:tc>
        <w:tc>
          <w:tcPr>
            <w:tcW w:w="812" w:type="pct"/>
            <w:vAlign w:val="bottom"/>
          </w:tcPr>
          <w:p w14:paraId="5B84141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756" w:type="pct"/>
            <w:vAlign w:val="bottom"/>
          </w:tcPr>
          <w:p w14:paraId="7504896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4A1831B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48</w:t>
            </w:r>
          </w:p>
        </w:tc>
      </w:tr>
      <w:tr w:rsidR="006C4322" w:rsidRPr="00DF4ADB" w14:paraId="409287A7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72961EF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Started as an adult</w:t>
            </w:r>
          </w:p>
        </w:tc>
        <w:tc>
          <w:tcPr>
            <w:tcW w:w="901" w:type="pct"/>
            <w:noWrap/>
            <w:vAlign w:val="bottom"/>
            <w:hideMark/>
          </w:tcPr>
          <w:p w14:paraId="042F42CD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812" w:type="pct"/>
            <w:vAlign w:val="bottom"/>
          </w:tcPr>
          <w:p w14:paraId="24226E3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vAlign w:val="bottom"/>
          </w:tcPr>
          <w:p w14:paraId="57EA1EB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4BA97FA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57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43</w:t>
            </w:r>
          </w:p>
        </w:tc>
      </w:tr>
      <w:tr w:rsidR="006C4322" w:rsidRPr="00DF4ADB" w14:paraId="2E2D8AAE" w14:textId="77777777" w:rsidTr="6491A8C2">
        <w:trPr>
          <w:trHeight w:val="227"/>
        </w:trPr>
        <w:tc>
          <w:tcPr>
            <w:tcW w:w="5000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506AD9AC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Injury History</w:t>
            </w: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∞</w:t>
            </w:r>
          </w:p>
        </w:tc>
      </w:tr>
      <w:tr w:rsidR="006C4322" w:rsidRPr="00DF4ADB" w14:paraId="3BCFD95F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242DFDF8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Past injuries*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374D4E2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0417A80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1A9540A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6ADD032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5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95</w:t>
            </w:r>
          </w:p>
        </w:tc>
      </w:tr>
      <w:tr w:rsidR="006C4322" w:rsidRPr="00DF4ADB" w14:paraId="44D140B5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2FD2ED73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Present injuries*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9EC29BF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040A5D7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1CB0EA0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4A0F378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5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95</w:t>
            </w:r>
          </w:p>
        </w:tc>
      </w:tr>
      <w:tr w:rsidR="006C4322" w:rsidRPr="00DF4ADB" w14:paraId="0A88CA3F" w14:textId="77777777" w:rsidTr="6491A8C2">
        <w:trPr>
          <w:trHeight w:val="227"/>
        </w:trPr>
        <w:tc>
          <w:tcPr>
            <w:tcW w:w="1887" w:type="pct"/>
            <w:noWrap/>
            <w:vAlign w:val="center"/>
            <w:hideMark/>
          </w:tcPr>
          <w:p w14:paraId="2AAC285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Orthopaedic history*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29952BA3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5AB7DA5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5A410CE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29A1E3"/>
            <w:vAlign w:val="center"/>
          </w:tcPr>
          <w:p w14:paraId="0C99FCE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>5 :</w:t>
            </w:r>
            <w:proofErr w:type="gramEnd"/>
            <w:r w:rsidRPr="00DF4ADB">
              <w:rPr>
                <w:rFonts w:ascii="Aptos" w:hAnsi="Aptos"/>
                <w:b/>
                <w:bCs/>
                <w:color w:val="000000" w:themeColor="text1"/>
                <w:sz w:val="18"/>
                <w:szCs w:val="18"/>
              </w:rPr>
              <w:t xml:space="preserve"> 95</w:t>
            </w:r>
          </w:p>
        </w:tc>
      </w:tr>
      <w:tr w:rsidR="006C4322" w:rsidRPr="00DF4ADB" w14:paraId="33C17290" w14:textId="77777777" w:rsidTr="6491A8C2">
        <w:trPr>
          <w:trHeight w:val="227"/>
        </w:trPr>
        <w:tc>
          <w:tcPr>
            <w:tcW w:w="5000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3CC38491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General Health</w:t>
            </w: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∞</w:t>
            </w:r>
          </w:p>
        </w:tc>
      </w:tr>
      <w:tr w:rsidR="006C4322" w:rsidRPr="00DF4ADB" w14:paraId="367E6F9F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1F54C785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General health history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276FE8E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7A103AC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80</w:t>
            </w:r>
          </w:p>
        </w:tc>
        <w:tc>
          <w:tcPr>
            <w:tcW w:w="756" w:type="pct"/>
            <w:shd w:val="clear" w:color="auto" w:fill="A3D6F3"/>
            <w:vAlign w:val="bottom"/>
          </w:tcPr>
          <w:p w14:paraId="5BAB5F5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75</w:t>
            </w:r>
          </w:p>
        </w:tc>
        <w:tc>
          <w:tcPr>
            <w:tcW w:w="644" w:type="pct"/>
            <w:shd w:val="clear" w:color="auto" w:fill="A3D6F3"/>
            <w:vAlign w:val="center"/>
          </w:tcPr>
          <w:p w14:paraId="5875B3C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20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80</w:t>
            </w:r>
          </w:p>
        </w:tc>
      </w:tr>
      <w:tr w:rsidR="006C4322" w:rsidRPr="00DF4ADB" w14:paraId="685FDB66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2B8D058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Sleep</w:t>
            </w:r>
          </w:p>
        </w:tc>
        <w:tc>
          <w:tcPr>
            <w:tcW w:w="901" w:type="pct"/>
            <w:noWrap/>
            <w:vAlign w:val="bottom"/>
            <w:hideMark/>
          </w:tcPr>
          <w:p w14:paraId="5C1A9D1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vAlign w:val="bottom"/>
          </w:tcPr>
          <w:p w14:paraId="0409049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69013BF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6F6748C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57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43</w:t>
            </w:r>
          </w:p>
        </w:tc>
      </w:tr>
      <w:tr w:rsidR="006C4322" w:rsidRPr="00DF4ADB" w14:paraId="2A112E8D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4070C17B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Nutrition</w:t>
            </w:r>
          </w:p>
        </w:tc>
        <w:tc>
          <w:tcPr>
            <w:tcW w:w="901" w:type="pct"/>
            <w:noWrap/>
            <w:vAlign w:val="bottom"/>
            <w:hideMark/>
          </w:tcPr>
          <w:p w14:paraId="40BB54F7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vAlign w:val="bottom"/>
          </w:tcPr>
          <w:p w14:paraId="6DB753E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2D1BC74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45</w:t>
            </w:r>
          </w:p>
        </w:tc>
        <w:tc>
          <w:tcPr>
            <w:tcW w:w="644" w:type="pct"/>
            <w:vAlign w:val="center"/>
          </w:tcPr>
          <w:p w14:paraId="1DB7AA6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57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43</w:t>
            </w:r>
          </w:p>
        </w:tc>
      </w:tr>
      <w:tr w:rsidR="006C4322" w:rsidRPr="00DF4ADB" w14:paraId="051A4A72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703397B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spellStart"/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Menses</w:t>
            </w:r>
            <w:proofErr w:type="spellEnd"/>
          </w:p>
        </w:tc>
        <w:tc>
          <w:tcPr>
            <w:tcW w:w="901" w:type="pct"/>
            <w:noWrap/>
            <w:vAlign w:val="bottom"/>
            <w:hideMark/>
          </w:tcPr>
          <w:p w14:paraId="0650F033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vAlign w:val="bottom"/>
          </w:tcPr>
          <w:p w14:paraId="6A1B936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70</w:t>
            </w:r>
          </w:p>
        </w:tc>
        <w:tc>
          <w:tcPr>
            <w:tcW w:w="756" w:type="pct"/>
            <w:vAlign w:val="bottom"/>
          </w:tcPr>
          <w:p w14:paraId="3EF24C6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7068F20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57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43</w:t>
            </w:r>
          </w:p>
        </w:tc>
      </w:tr>
      <w:tr w:rsidR="006C4322" w:rsidRPr="00DF4ADB" w14:paraId="20E60731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5CA69E9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Stage of puberty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7F1F53B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6FDB37D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vAlign w:val="bottom"/>
          </w:tcPr>
          <w:p w14:paraId="47F950E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42A0764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67</w:t>
            </w:r>
          </w:p>
        </w:tc>
      </w:tr>
      <w:tr w:rsidR="006C4322" w:rsidRPr="00DF4ADB" w14:paraId="6795AD11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33AE9946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Growth phase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C3AEE4B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0BD4814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60</w:t>
            </w:r>
          </w:p>
        </w:tc>
        <w:tc>
          <w:tcPr>
            <w:tcW w:w="756" w:type="pct"/>
            <w:vAlign w:val="bottom"/>
          </w:tcPr>
          <w:p w14:paraId="726F2B1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2DD5366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76</w:t>
            </w:r>
          </w:p>
        </w:tc>
      </w:tr>
      <w:tr w:rsidR="006C4322" w:rsidRPr="00DF4ADB" w14:paraId="4BD725A9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741D4B3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Peak height velocity</w:t>
            </w:r>
          </w:p>
        </w:tc>
        <w:tc>
          <w:tcPr>
            <w:tcW w:w="901" w:type="pct"/>
            <w:noWrap/>
            <w:vAlign w:val="bottom"/>
            <w:hideMark/>
          </w:tcPr>
          <w:p w14:paraId="22DBD90C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66</w:t>
            </w:r>
          </w:p>
        </w:tc>
        <w:tc>
          <w:tcPr>
            <w:tcW w:w="812" w:type="pct"/>
            <w:vAlign w:val="bottom"/>
          </w:tcPr>
          <w:p w14:paraId="67226744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60</w:t>
            </w:r>
          </w:p>
        </w:tc>
        <w:tc>
          <w:tcPr>
            <w:tcW w:w="756" w:type="pct"/>
            <w:vAlign w:val="bottom"/>
          </w:tcPr>
          <w:p w14:paraId="2DE0879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19BEE80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57</w:t>
            </w:r>
          </w:p>
        </w:tc>
      </w:tr>
      <w:tr w:rsidR="006C4322" w:rsidRPr="00DF4ADB" w14:paraId="4D294E1E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17CCA02F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Weight</w:t>
            </w:r>
          </w:p>
        </w:tc>
        <w:tc>
          <w:tcPr>
            <w:tcW w:w="901" w:type="pct"/>
            <w:noWrap/>
            <w:vAlign w:val="bottom"/>
            <w:hideMark/>
          </w:tcPr>
          <w:p w14:paraId="2029F21C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:50</w:t>
            </w:r>
          </w:p>
        </w:tc>
        <w:tc>
          <w:tcPr>
            <w:tcW w:w="812" w:type="pct"/>
            <w:vAlign w:val="bottom"/>
          </w:tcPr>
          <w:p w14:paraId="0439D72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30</w:t>
            </w:r>
          </w:p>
        </w:tc>
        <w:tc>
          <w:tcPr>
            <w:tcW w:w="756" w:type="pct"/>
            <w:vAlign w:val="bottom"/>
          </w:tcPr>
          <w:p w14:paraId="39FF580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13E1814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48</w:t>
            </w:r>
          </w:p>
        </w:tc>
      </w:tr>
      <w:tr w:rsidR="006C4322" w:rsidRPr="00DF4ADB" w14:paraId="32212846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44A6C01F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Skeletal maturation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C253C54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4B883EE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756" w:type="pct"/>
            <w:vAlign w:val="bottom"/>
          </w:tcPr>
          <w:p w14:paraId="44E1FC5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2C9A2F9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71</w:t>
            </w:r>
          </w:p>
        </w:tc>
      </w:tr>
      <w:tr w:rsidR="006C4322" w:rsidRPr="00DF4ADB" w14:paraId="55D9BD04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3D12CC8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Growth plate closure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53D8C13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7533626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vAlign w:val="bottom"/>
          </w:tcPr>
          <w:p w14:paraId="4F522D4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1E9F06E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48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52</w:t>
            </w:r>
          </w:p>
        </w:tc>
      </w:tr>
      <w:tr w:rsidR="006C4322" w:rsidRPr="00DF4ADB" w14:paraId="182C8AB3" w14:textId="77777777" w:rsidTr="6491A8C2">
        <w:trPr>
          <w:trHeight w:val="227"/>
        </w:trPr>
        <w:tc>
          <w:tcPr>
            <w:tcW w:w="5000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1D351327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Alignment</w:t>
            </w: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∞</w:t>
            </w:r>
          </w:p>
        </w:tc>
      </w:tr>
      <w:tr w:rsidR="006C4322" w:rsidRPr="00DF4ADB" w14:paraId="0CA6DC59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7FD1AC19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Head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29C42854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654BF20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2D92179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589FFC8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48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52</w:t>
            </w:r>
          </w:p>
        </w:tc>
      </w:tr>
      <w:tr w:rsidR="006C4322" w:rsidRPr="00DF4ADB" w14:paraId="3554E953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786002F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Straight spine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65FC11D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72802C4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30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3A30A41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77132A9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48</w:t>
            </w:r>
          </w:p>
        </w:tc>
      </w:tr>
      <w:tr w:rsidR="006C4322" w:rsidRPr="00DF4ADB" w14:paraId="302027B8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1587D751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Postural symmetry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75C00D1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3F9802D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45B2567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65ACC57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29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71</w:t>
            </w:r>
          </w:p>
        </w:tc>
      </w:tr>
      <w:tr w:rsidR="006C4322" w:rsidRPr="00DF4ADB" w14:paraId="730FB78B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5CA08E3E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Scoliosis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67DB68B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6FD0BA0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357E707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4EAD8D3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38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62</w:t>
            </w:r>
          </w:p>
        </w:tc>
      </w:tr>
      <w:tr w:rsidR="006C4322" w:rsidRPr="00DF4ADB" w14:paraId="5DD877E2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3D0148A8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Neutral pelvis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754D23EE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2B68459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5A4198E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2194A05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24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76</w:t>
            </w:r>
          </w:p>
        </w:tc>
      </w:tr>
      <w:tr w:rsidR="006C4322" w:rsidRPr="00DF4ADB" w14:paraId="1EE86E68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547BF51D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Even leg length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3277357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224B37E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3AAD583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644" w:type="pct"/>
            <w:vAlign w:val="center"/>
          </w:tcPr>
          <w:p w14:paraId="271D022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57</w:t>
            </w:r>
          </w:p>
        </w:tc>
      </w:tr>
      <w:tr w:rsidR="006C4322" w:rsidRPr="00DF4ADB" w14:paraId="1FE93963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55E05642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lastRenderedPageBreak/>
              <w:t>Foot posture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A5A10F3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vAlign w:val="bottom"/>
          </w:tcPr>
          <w:p w14:paraId="0C48EE2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40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60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64E4362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644" w:type="pct"/>
            <w:vAlign w:val="center"/>
          </w:tcPr>
          <w:p w14:paraId="21FDC7D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57</w:t>
            </w:r>
          </w:p>
        </w:tc>
      </w:tr>
      <w:tr w:rsidR="006C4322" w:rsidRPr="00DF4ADB" w14:paraId="2F3B024B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514B451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Foot type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4FA71B36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E3B7CF"/>
            <w:vAlign w:val="bottom"/>
          </w:tcPr>
          <w:p w14:paraId="58CBD0DD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80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1E189DD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644" w:type="pct"/>
            <w:vAlign w:val="center"/>
          </w:tcPr>
          <w:p w14:paraId="316C9FC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48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52</w:t>
            </w:r>
          </w:p>
        </w:tc>
      </w:tr>
      <w:tr w:rsidR="006C4322" w:rsidRPr="00DF4ADB" w14:paraId="5AAFB1EB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05D3BF08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Metatarsal formula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275449D5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67A1457F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30F4002A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644" w:type="pct"/>
            <w:vAlign w:val="center"/>
          </w:tcPr>
          <w:p w14:paraId="1BB71BBC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48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52</w:t>
            </w:r>
          </w:p>
        </w:tc>
      </w:tr>
      <w:tr w:rsidR="006C4322" w:rsidRPr="00DF4ADB" w14:paraId="0B418012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21496E2C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Tarsal coalition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191453BF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17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83</w:t>
            </w:r>
          </w:p>
        </w:tc>
        <w:tc>
          <w:tcPr>
            <w:tcW w:w="812" w:type="pct"/>
            <w:vAlign w:val="bottom"/>
          </w:tcPr>
          <w:p w14:paraId="3BDD7DFC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756" w:type="pct"/>
            <w:vAlign w:val="bottom"/>
          </w:tcPr>
          <w:p w14:paraId="3B36FDD8" w14:textId="66FE9CB0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6491A8C2">
              <w:rPr>
                <w:rFonts w:ascii="Aptos Narrow" w:hAnsi="Aptos Narrow"/>
                <w:color w:val="000000" w:themeColor="text1"/>
                <w:sz w:val="18"/>
                <w:szCs w:val="18"/>
              </w:rPr>
              <w:t>50</w:t>
            </w:r>
            <w:r w:rsidR="1E891679" w:rsidRPr="6491A8C2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:</w:t>
            </w:r>
            <w:proofErr w:type="gramEnd"/>
            <w:r w:rsidR="1E891679" w:rsidRPr="6491A8C2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644" w:type="pct"/>
            <w:vAlign w:val="center"/>
          </w:tcPr>
          <w:p w14:paraId="47B5246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48</w:t>
            </w:r>
          </w:p>
        </w:tc>
      </w:tr>
      <w:tr w:rsidR="006C4322" w:rsidRPr="00DF4ADB" w14:paraId="66A8B5D3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6ADAFC6B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Bunions</w:t>
            </w:r>
          </w:p>
        </w:tc>
        <w:tc>
          <w:tcPr>
            <w:tcW w:w="901" w:type="pct"/>
            <w:shd w:val="clear" w:color="auto" w:fill="A3D6F3"/>
            <w:noWrap/>
            <w:vAlign w:val="bottom"/>
            <w:hideMark/>
          </w:tcPr>
          <w:p w14:paraId="6E127274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100</w:t>
            </w:r>
          </w:p>
        </w:tc>
        <w:tc>
          <w:tcPr>
            <w:tcW w:w="812" w:type="pct"/>
            <w:shd w:val="clear" w:color="auto" w:fill="A3D6F3"/>
            <w:vAlign w:val="bottom"/>
          </w:tcPr>
          <w:p w14:paraId="54BDC76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20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80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0F976641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100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0</w:t>
            </w:r>
          </w:p>
        </w:tc>
        <w:tc>
          <w:tcPr>
            <w:tcW w:w="644" w:type="pct"/>
            <w:vAlign w:val="center"/>
          </w:tcPr>
          <w:p w14:paraId="3E3A890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33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67</w:t>
            </w:r>
          </w:p>
        </w:tc>
      </w:tr>
      <w:tr w:rsidR="006C4322" w:rsidRPr="00DF4ADB" w14:paraId="4B365A04" w14:textId="77777777" w:rsidTr="6491A8C2">
        <w:trPr>
          <w:trHeight w:val="227"/>
        </w:trPr>
        <w:tc>
          <w:tcPr>
            <w:tcW w:w="5000" w:type="pct"/>
            <w:gridSpan w:val="5"/>
            <w:shd w:val="clear" w:color="auto" w:fill="D9D9D9" w:themeFill="background1" w:themeFillShade="D9"/>
            <w:noWrap/>
            <w:vAlign w:val="center"/>
            <w:hideMark/>
          </w:tcPr>
          <w:p w14:paraId="71545463" w14:textId="77777777" w:rsidR="006C4322" w:rsidRPr="00DF4ADB" w:rsidRDefault="006C4322" w:rsidP="00205ACA">
            <w:pPr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Dancer’s Goals</w:t>
            </w:r>
            <w:r w:rsidRPr="00DF4ADB">
              <w:rPr>
                <w:rFonts w:eastAsia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∞</w:t>
            </w:r>
          </w:p>
        </w:tc>
      </w:tr>
      <w:tr w:rsidR="006C4322" w:rsidRPr="00DF4ADB" w14:paraId="1BF8A00C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7F28359F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Professional ballet</w:t>
            </w:r>
          </w:p>
        </w:tc>
        <w:tc>
          <w:tcPr>
            <w:tcW w:w="901" w:type="pct"/>
            <w:noWrap/>
            <w:vAlign w:val="bottom"/>
            <w:hideMark/>
          </w:tcPr>
          <w:p w14:paraId="449E23BA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66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33</w:t>
            </w:r>
          </w:p>
        </w:tc>
        <w:tc>
          <w:tcPr>
            <w:tcW w:w="812" w:type="pct"/>
            <w:vAlign w:val="bottom"/>
          </w:tcPr>
          <w:p w14:paraId="01CD5FE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3EE5DA4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12F35460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48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52</w:t>
            </w:r>
          </w:p>
        </w:tc>
      </w:tr>
      <w:tr w:rsidR="006C4322" w:rsidRPr="00DF4ADB" w14:paraId="576E46C6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2C20B68A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Professional dancer (other styles)</w:t>
            </w:r>
          </w:p>
        </w:tc>
        <w:tc>
          <w:tcPr>
            <w:tcW w:w="901" w:type="pct"/>
            <w:shd w:val="clear" w:color="auto" w:fill="E3B7CF"/>
            <w:noWrap/>
            <w:vAlign w:val="bottom"/>
            <w:hideMark/>
          </w:tcPr>
          <w:p w14:paraId="7E079F3A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83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17</w:t>
            </w:r>
          </w:p>
        </w:tc>
        <w:tc>
          <w:tcPr>
            <w:tcW w:w="812" w:type="pct"/>
            <w:vAlign w:val="bottom"/>
          </w:tcPr>
          <w:p w14:paraId="05745EC6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5C64783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1564CF38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38</w:t>
            </w:r>
          </w:p>
        </w:tc>
      </w:tr>
      <w:tr w:rsidR="006C4322" w:rsidRPr="00DF4ADB" w14:paraId="131C6E6A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3C9DF2F2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Recreation</w:t>
            </w:r>
          </w:p>
        </w:tc>
        <w:tc>
          <w:tcPr>
            <w:tcW w:w="901" w:type="pct"/>
            <w:shd w:val="clear" w:color="auto" w:fill="E3B7CF"/>
            <w:noWrap/>
            <w:vAlign w:val="bottom"/>
            <w:hideMark/>
          </w:tcPr>
          <w:p w14:paraId="127DFFAA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83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17</w:t>
            </w:r>
          </w:p>
        </w:tc>
        <w:tc>
          <w:tcPr>
            <w:tcW w:w="812" w:type="pct"/>
            <w:vAlign w:val="bottom"/>
          </w:tcPr>
          <w:p w14:paraId="06C5D6C2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30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6ECC7437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34935479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57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43</w:t>
            </w:r>
          </w:p>
        </w:tc>
      </w:tr>
      <w:tr w:rsidR="006C4322" w:rsidRPr="00DF4ADB" w14:paraId="1B9F1F56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44C4A4C9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Social inclusion</w:t>
            </w:r>
          </w:p>
        </w:tc>
        <w:tc>
          <w:tcPr>
            <w:tcW w:w="901" w:type="pct"/>
            <w:shd w:val="clear" w:color="auto" w:fill="E3B7CF"/>
            <w:noWrap/>
            <w:vAlign w:val="bottom"/>
            <w:hideMark/>
          </w:tcPr>
          <w:p w14:paraId="46F28969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100 :</w:t>
            </w:r>
            <w:proofErr w:type="gramEnd"/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 xml:space="preserve"> 0</w:t>
            </w:r>
          </w:p>
        </w:tc>
        <w:tc>
          <w:tcPr>
            <w:tcW w:w="812" w:type="pct"/>
            <w:vAlign w:val="bottom"/>
          </w:tcPr>
          <w:p w14:paraId="618E6B8A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50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50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2FC08AA4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08937293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62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38</w:t>
            </w:r>
          </w:p>
        </w:tc>
      </w:tr>
      <w:tr w:rsidR="006C4322" w:rsidRPr="00DF4ADB" w14:paraId="0D39E6CB" w14:textId="77777777" w:rsidTr="6491A8C2">
        <w:trPr>
          <w:trHeight w:val="227"/>
        </w:trPr>
        <w:tc>
          <w:tcPr>
            <w:tcW w:w="1887" w:type="pct"/>
            <w:noWrap/>
            <w:hideMark/>
          </w:tcPr>
          <w:p w14:paraId="4281E6FB" w14:textId="77777777" w:rsidR="006C4322" w:rsidRPr="00DF4ADB" w:rsidRDefault="006C4322" w:rsidP="00205ACA">
            <w:pPr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r w:rsidRPr="00DF4ADB"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  <w:t>Dance until end of school</w:t>
            </w:r>
          </w:p>
        </w:tc>
        <w:tc>
          <w:tcPr>
            <w:tcW w:w="901" w:type="pct"/>
            <w:shd w:val="clear" w:color="auto" w:fill="E3B7CF"/>
            <w:noWrap/>
            <w:vAlign w:val="bottom"/>
            <w:hideMark/>
          </w:tcPr>
          <w:p w14:paraId="0C8702A1" w14:textId="77777777" w:rsidR="006C4322" w:rsidRPr="00DF4ADB" w:rsidRDefault="006C4322" w:rsidP="00205ACA">
            <w:pPr>
              <w:jc w:val="center"/>
              <w:rPr>
                <w:rFonts w:eastAsia="Times New Roman" w:cs="Times New Roman"/>
                <w:color w:val="000000" w:themeColor="text1"/>
                <w:kern w:val="0"/>
                <w:sz w:val="18"/>
                <w:szCs w:val="18"/>
                <w:lang w:eastAsia="en-AU"/>
                <w14:ligatures w14:val="none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83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17</w:t>
            </w:r>
          </w:p>
        </w:tc>
        <w:tc>
          <w:tcPr>
            <w:tcW w:w="812" w:type="pct"/>
            <w:vAlign w:val="bottom"/>
          </w:tcPr>
          <w:p w14:paraId="327C8CFE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60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40</w:t>
            </w:r>
          </w:p>
        </w:tc>
        <w:tc>
          <w:tcPr>
            <w:tcW w:w="756" w:type="pct"/>
            <w:shd w:val="clear" w:color="auto" w:fill="E3B7CF"/>
            <w:vAlign w:val="bottom"/>
          </w:tcPr>
          <w:p w14:paraId="6F39B015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>75 :</w:t>
            </w:r>
            <w:proofErr w:type="gramEnd"/>
            <w:r w:rsidRPr="00DF4ADB">
              <w:rPr>
                <w:rFonts w:ascii="Aptos Narrow" w:hAnsi="Aptos Narrow"/>
                <w:color w:val="000000" w:themeColor="text1"/>
                <w:sz w:val="18"/>
                <w:szCs w:val="18"/>
              </w:rPr>
              <w:t xml:space="preserve"> 25</w:t>
            </w:r>
          </w:p>
        </w:tc>
        <w:tc>
          <w:tcPr>
            <w:tcW w:w="644" w:type="pct"/>
            <w:vAlign w:val="center"/>
          </w:tcPr>
          <w:p w14:paraId="1324FE3B" w14:textId="77777777" w:rsidR="006C4322" w:rsidRPr="00DF4ADB" w:rsidRDefault="006C4322" w:rsidP="00205ACA">
            <w:pPr>
              <w:jc w:val="center"/>
              <w:rPr>
                <w:rFonts w:ascii="Aptos Narrow" w:hAnsi="Aptos Narrow"/>
                <w:color w:val="000000" w:themeColor="text1"/>
                <w:sz w:val="18"/>
                <w:szCs w:val="18"/>
              </w:rPr>
            </w:pPr>
            <w:proofErr w:type="gramStart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>67 :</w:t>
            </w:r>
            <w:proofErr w:type="gramEnd"/>
            <w:r w:rsidRPr="00DF4ADB">
              <w:rPr>
                <w:rFonts w:ascii="Aptos" w:hAnsi="Aptos"/>
                <w:color w:val="000000" w:themeColor="text1"/>
                <w:sz w:val="18"/>
                <w:szCs w:val="18"/>
              </w:rPr>
              <w:t xml:space="preserve"> 33</w:t>
            </w:r>
          </w:p>
        </w:tc>
      </w:tr>
    </w:tbl>
    <w:p w14:paraId="15B9CFAF" w14:textId="52170E69" w:rsidR="00A94FDB" w:rsidRPr="006C4322" w:rsidRDefault="00186DE6" w:rsidP="006C4322">
      <w:r>
        <w:t>N=21, p</w:t>
      </w:r>
      <w:r w:rsidR="001C26D5">
        <w:t>urple</w:t>
      </w:r>
      <w:r w:rsidR="001C26D5" w:rsidRPr="000455AB">
        <w:t xml:space="preserve">: disagreement consensus reached ≥80%, </w:t>
      </w:r>
      <w:r w:rsidR="001C26D5">
        <w:t>light blue</w:t>
      </w:r>
      <w:r w:rsidR="001C26D5" w:rsidRPr="000455AB">
        <w:t>: agreement consensus reached ≥80%,</w:t>
      </w:r>
      <w:r w:rsidR="001C26D5">
        <w:t xml:space="preserve"> dark blue: agreement consensus reached ≥95%, </w:t>
      </w:r>
      <w:r w:rsidR="001C26D5" w:rsidRPr="002D2694">
        <w:t>* Indicates consensus reached after round two</w:t>
      </w:r>
      <w:r w:rsidR="001C26D5">
        <w:t xml:space="preserve">, </w:t>
      </w:r>
      <w:r w:rsidR="001C26D5" w:rsidRPr="002D2694">
        <w:t>† Indicates consensus reached after round three</w:t>
      </w:r>
      <w:r w:rsidR="001C26D5">
        <w:t>, ≠ Indicates consensus reached at 75% for researchers due to n=4, ∞ One health professional did not complete these sections in round 2.</w:t>
      </w:r>
    </w:p>
    <w:sectPr w:rsidR="00A94FDB" w:rsidRPr="006C4322" w:rsidSect="00167D1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D16"/>
    <w:rsid w:val="00121C9B"/>
    <w:rsid w:val="00167D16"/>
    <w:rsid w:val="00186DE6"/>
    <w:rsid w:val="0019006B"/>
    <w:rsid w:val="001C26D5"/>
    <w:rsid w:val="00340B65"/>
    <w:rsid w:val="0043291B"/>
    <w:rsid w:val="00504411"/>
    <w:rsid w:val="00617FBB"/>
    <w:rsid w:val="0068544C"/>
    <w:rsid w:val="006C4322"/>
    <w:rsid w:val="007A3272"/>
    <w:rsid w:val="009A452A"/>
    <w:rsid w:val="009C3BAB"/>
    <w:rsid w:val="00A85DDF"/>
    <w:rsid w:val="00A94FDB"/>
    <w:rsid w:val="00A9738B"/>
    <w:rsid w:val="00B002F1"/>
    <w:rsid w:val="00B46A07"/>
    <w:rsid w:val="00C2232D"/>
    <w:rsid w:val="00C81BE6"/>
    <w:rsid w:val="00DD033B"/>
    <w:rsid w:val="00E61547"/>
    <w:rsid w:val="1E891679"/>
    <w:rsid w:val="6491A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0BFF2"/>
  <w15:chartTrackingRefBased/>
  <w15:docId w15:val="{1888253A-A00B-492A-806E-AAC6306E5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322"/>
  </w:style>
  <w:style w:type="paragraph" w:styleId="Heading1">
    <w:name w:val="heading 1"/>
    <w:basedOn w:val="Normal"/>
    <w:next w:val="Normal"/>
    <w:link w:val="Heading1Char"/>
    <w:uiPriority w:val="9"/>
    <w:qFormat/>
    <w:rsid w:val="00167D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7D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7D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7D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7D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7D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7D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7D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7D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7D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67D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67D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7D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7D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7D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7D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7D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7D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7D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7D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7D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7D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7D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7D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7D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7D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7D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7D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7D1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67D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CDCC2B05362943B6BE899F368B9D5F" ma:contentTypeVersion="10" ma:contentTypeDescription="Create a new document." ma:contentTypeScope="" ma:versionID="beaf6d3aa2e508ae7b407bf1302432a6">
  <xsd:schema xmlns:xsd="http://www.w3.org/2001/XMLSchema" xmlns:xs="http://www.w3.org/2001/XMLSchema" xmlns:p="http://schemas.microsoft.com/office/2006/metadata/properties" xmlns:ns2="ff06f991-cf98-4385-9c5a-4c1721f1c0f5" targetNamespace="http://schemas.microsoft.com/office/2006/metadata/properties" ma:root="true" ma:fieldsID="21da99b581752628796c161d476a8a4b" ns2:_="">
    <xsd:import namespace="ff06f991-cf98-4385-9c5a-4c1721f1c0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6f991-cf98-4385-9c5a-4c1721f1c0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E8384F-028E-42B3-9C31-E2A717E713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06f991-cf98-4385-9c5a-4c1721f1c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47711A-FF21-4205-B13E-830B18991A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D177DEC-459F-4470-814C-BE7DB351809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3</Pages>
  <Words>1574</Words>
  <Characters>4234</Characters>
  <Application>Microsoft Office Word</Application>
  <DocSecurity>0</DocSecurity>
  <Lines>529</Lines>
  <Paragraphs>520</Paragraphs>
  <ScaleCrop>false</ScaleCrop>
  <Company>Deakin University</Company>
  <LinksUpToDate>false</LinksUpToDate>
  <CharactersWithSpaces>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HAYDEE FERGUSON</dc:creator>
  <cp:keywords/>
  <dc:description/>
  <cp:lastModifiedBy>HAYDEE FERGUSON</cp:lastModifiedBy>
  <cp:revision>16</cp:revision>
  <dcterms:created xsi:type="dcterms:W3CDTF">2025-08-12T05:52:00Z</dcterms:created>
  <dcterms:modified xsi:type="dcterms:W3CDTF">2025-12-15T23:18:00Z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0x0101005ACDCC2B05362943B6BE899F368B9D5F</vt:lpwstr>
  </property>
</Properties>
</file>