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DBC26">
      <w:pPr>
        <w:spacing w:line="276" w:lineRule="auto"/>
        <w:rPr>
          <w:rFonts w:ascii="Times New Roman" w:hAnsi="Times New Roman" w:cs="Times New Roman"/>
          <w:b/>
          <w:bCs/>
          <w:sz w:val="24"/>
          <w:szCs w:val="24"/>
        </w:rPr>
      </w:pPr>
      <w:bookmarkStart w:id="2" w:name="_GoBack"/>
      <w:r>
        <w:rPr>
          <w:rFonts w:hint="eastAsia" w:ascii="Times New Roman" w:hAnsi="Times New Roman" w:cs="Times New Roman"/>
          <w:b/>
          <w:bCs/>
          <w:sz w:val="24"/>
          <w:szCs w:val="24"/>
        </w:rPr>
        <w:t>Appendix</w:t>
      </w:r>
      <w:bookmarkEnd w:id="2"/>
      <w:r>
        <w:rPr>
          <w:rFonts w:hint="eastAsia" w:ascii="Times New Roman" w:hAnsi="Times New Roman" w:cs="Times New Roman"/>
          <w:b/>
          <w:bCs/>
          <w:sz w:val="24"/>
          <w:szCs w:val="24"/>
        </w:rPr>
        <w:t xml:space="preserve"> 1 Search strategy</w:t>
      </w:r>
    </w:p>
    <w:p w14:paraId="4AB7C356">
      <w:pPr>
        <w:spacing w:line="276" w:lineRule="auto"/>
        <w:rPr>
          <w:rFonts w:ascii="Times New Roman" w:hAnsi="Times New Roman" w:cs="Times New Roman"/>
          <w:b/>
          <w:bCs/>
          <w:sz w:val="24"/>
          <w:szCs w:val="24"/>
        </w:rPr>
      </w:pPr>
      <w:r>
        <w:rPr>
          <w:rFonts w:ascii="Times New Roman" w:hAnsi="Times New Roman" w:eastAsia="宋体" w:cs="宋体"/>
          <w:b/>
          <w:bCs/>
          <w:sz w:val="24"/>
          <w:szCs w:val="24"/>
          <w:lang w:bidi="ar"/>
        </w:rPr>
        <w:t>Knee</w:t>
      </w:r>
      <w:r>
        <w:rPr>
          <w:rFonts w:hint="eastAsia" w:ascii="Times New Roman" w:hAnsi="Times New Roman" w:eastAsia="宋体" w:cs="宋体"/>
          <w:b/>
          <w:bCs/>
          <w:sz w:val="24"/>
          <w:szCs w:val="24"/>
          <w:lang w:bidi="ar"/>
        </w:rPr>
        <w:t xml:space="preserve"> </w:t>
      </w:r>
      <w:r>
        <w:rPr>
          <w:rFonts w:ascii="Times New Roman" w:hAnsi="Times New Roman" w:eastAsia="宋体" w:cs="宋体"/>
          <w:b/>
          <w:bCs/>
          <w:sz w:val="24"/>
          <w:szCs w:val="24"/>
          <w:lang w:bidi="ar"/>
        </w:rPr>
        <w:t>Osteoarthritis</w:t>
      </w:r>
    </w:p>
    <w:p w14:paraId="06CDA9AA">
      <w:pPr>
        <w:widowControl/>
        <w:rPr>
          <w:rFonts w:ascii="Times New Roman" w:hAnsi="Times New Roman" w:eastAsia="宋体" w:cs="宋体"/>
          <w:b/>
          <w:bCs/>
          <w:sz w:val="21"/>
          <w:szCs w:val="21"/>
        </w:rPr>
      </w:pPr>
      <w:r>
        <w:rPr>
          <w:rFonts w:ascii="Times New Roman" w:hAnsi="Times New Roman" w:eastAsia="宋体" w:cs="宋体"/>
          <w:b/>
          <w:bCs/>
          <w:sz w:val="21"/>
          <w:szCs w:val="21"/>
          <w:lang w:bidi="ar"/>
        </w:rPr>
        <w:t>PubMed</w:t>
      </w:r>
    </w:p>
    <w:p w14:paraId="1AF2960F">
      <w:pPr>
        <w:widowControl/>
        <w:rPr>
          <w:rFonts w:ascii="Times New Roman" w:hAnsi="Times New Roman" w:eastAsia="宋体" w:cs="宋体"/>
          <w:b/>
          <w:bCs/>
          <w:szCs w:val="21"/>
        </w:rPr>
      </w:pPr>
      <w:r>
        <w:rPr>
          <w:rFonts w:ascii="Times New Roman" w:hAnsi="Times New Roman" w:eastAsia="宋体" w:cs="宋体"/>
          <w:szCs w:val="21"/>
          <w:lang w:bidi="ar"/>
        </w:rPr>
        <w:t xml:space="preserve">#1 Search:Osteoarthritis, Knee[MeSH Terms] </w:t>
      </w:r>
    </w:p>
    <w:p w14:paraId="677372DF">
      <w:pPr>
        <w:widowControl/>
        <w:rPr>
          <w:rFonts w:ascii="Times New Roman" w:hAnsi="Times New Roman" w:eastAsia="宋体" w:cs="宋体"/>
          <w:color w:val="333333"/>
          <w:kern w:val="0"/>
          <w:szCs w:val="21"/>
        </w:rPr>
      </w:pPr>
      <w:r>
        <w:rPr>
          <w:rFonts w:ascii="Times New Roman" w:hAnsi="Times New Roman" w:eastAsia="宋体" w:cs="宋体"/>
          <w:szCs w:val="21"/>
          <w:lang w:bidi="ar"/>
        </w:rPr>
        <w:t xml:space="preserve">#2 Search: ((((((((((Osteoarthritis of Knee[Title/Abstract]) OR (Osteoarthritis of the Knee[Title/Abstract])) OR (knee osteoarthritis[Title/Abstract])) OR (knee joint osteoarthritis[Title/Abstract])) OR (osteoarthritis[Title/Abstract])) OR (KOA[Title/Abstract])) OR (OA[Title/Abstract])) OR (knee arthritis[Title/Abstract])) OR (gonitis[Title/Abstract])) OR (gonarthritis[Title/Abstract])) OR (Knee-OA[Title/Abstract]) </w:t>
      </w:r>
    </w:p>
    <w:p w14:paraId="530AC268">
      <w:pPr>
        <w:rPr>
          <w:rFonts w:ascii="Times New Roman" w:hAnsi="Times New Roman" w:eastAsia="宋体" w:cs="宋体"/>
          <w:szCs w:val="21"/>
        </w:rPr>
      </w:pPr>
      <w:r>
        <w:rPr>
          <w:rFonts w:ascii="Times New Roman" w:hAnsi="Times New Roman" w:eastAsia="宋体" w:cs="宋体"/>
          <w:szCs w:val="21"/>
          <w:lang w:bidi="ar"/>
        </w:rPr>
        <w:t>#3  #1 OR #2</w:t>
      </w:r>
    </w:p>
    <w:p w14:paraId="5ED0F11D">
      <w:pPr>
        <w:rPr>
          <w:rFonts w:ascii="Times New Roman" w:hAnsi="Times New Roman" w:eastAsia="宋体" w:cs="宋体"/>
          <w:szCs w:val="21"/>
        </w:rPr>
      </w:pPr>
      <w:r>
        <w:rPr>
          <w:rFonts w:ascii="Times New Roman" w:hAnsi="Times New Roman" w:eastAsia="宋体" w:cs="宋体"/>
          <w:szCs w:val="21"/>
          <w:lang w:bidi="ar"/>
        </w:rPr>
        <w:t>#4 Search: (Systematic Review[Publication Type]) OR (Systematic Reviews as Topic[MeSH Terms])</w:t>
      </w:r>
    </w:p>
    <w:p w14:paraId="10BEBD81">
      <w:pPr>
        <w:rPr>
          <w:rFonts w:ascii="Times New Roman" w:hAnsi="Times New Roman" w:eastAsia="宋体" w:cs="宋体"/>
          <w:szCs w:val="21"/>
        </w:rPr>
      </w:pPr>
      <w:r>
        <w:rPr>
          <w:rFonts w:ascii="Times New Roman" w:hAnsi="Times New Roman" w:eastAsia="宋体" w:cs="宋体"/>
          <w:szCs w:val="21"/>
          <w:lang w:bidi="ar"/>
        </w:rPr>
        <w:t>#5 Search: ((Meta-Analysis[Publication Type]) OR (Meta-Analysis as Topic[MeSH Terms])) OR (Network Meta-Analysis[MeSH Terms])</w:t>
      </w:r>
    </w:p>
    <w:p w14:paraId="0078BAC9">
      <w:pPr>
        <w:rPr>
          <w:rFonts w:ascii="Times New Roman" w:hAnsi="Times New Roman" w:eastAsia="宋体" w:cs="宋体"/>
          <w:szCs w:val="21"/>
        </w:rPr>
      </w:pPr>
      <w:r>
        <w:rPr>
          <w:rFonts w:ascii="Times New Roman" w:hAnsi="Times New Roman" w:eastAsia="宋体" w:cs="宋体"/>
          <w:szCs w:val="21"/>
          <w:lang w:bidi="ar"/>
        </w:rPr>
        <w:t>#6 ((((Meta-Analysis[Title/Abstract]) OR (Systematic Review[Title/Abstract])) OR (Data Pooling[Title/Abstract])) OR (Data Poolings[Title/Abstract])) OR (Network Meta-Analysis[Title/Abstract])</w:t>
      </w:r>
    </w:p>
    <w:p w14:paraId="32A257FC">
      <w:pPr>
        <w:rPr>
          <w:rFonts w:ascii="Times New Roman" w:hAnsi="Times New Roman" w:eastAsia="宋体" w:cs="宋体"/>
          <w:szCs w:val="21"/>
        </w:rPr>
      </w:pPr>
      <w:r>
        <w:rPr>
          <w:rFonts w:ascii="Times New Roman" w:hAnsi="Times New Roman" w:eastAsia="宋体" w:cs="宋体"/>
          <w:szCs w:val="21"/>
          <w:lang w:bidi="ar"/>
        </w:rPr>
        <w:t>#7  #4 OR #5 OR #6</w:t>
      </w:r>
    </w:p>
    <w:p w14:paraId="19162369">
      <w:pPr>
        <w:rPr>
          <w:rFonts w:ascii="Times New Roman" w:hAnsi="Times New Roman" w:eastAsia="宋体" w:cs="宋体"/>
          <w:szCs w:val="21"/>
        </w:rPr>
      </w:pPr>
      <w:r>
        <w:rPr>
          <w:rFonts w:ascii="Times New Roman" w:hAnsi="Times New Roman" w:eastAsia="宋体" w:cs="宋体"/>
          <w:szCs w:val="21"/>
          <w:lang w:bidi="ar"/>
        </w:rPr>
        <w:t>#8 ("2020/01/01"[Date - Publication] : "2023/12/31"[Date - Publication])</w:t>
      </w:r>
    </w:p>
    <w:p w14:paraId="01592F5B">
      <w:pPr>
        <w:rPr>
          <w:szCs w:val="21"/>
        </w:rPr>
      </w:pPr>
      <w:r>
        <w:rPr>
          <w:rFonts w:ascii="Times New Roman" w:hAnsi="Times New Roman" w:eastAsia="宋体" w:cs="宋体"/>
          <w:szCs w:val="21"/>
          <w:lang w:bidi="ar"/>
        </w:rPr>
        <w:t xml:space="preserve">#9  #3 AND #7 AND #8 </w:t>
      </w:r>
    </w:p>
    <w:p w14:paraId="510372FA">
      <w:pPr>
        <w:spacing w:line="276" w:lineRule="auto"/>
        <w:rPr>
          <w:rFonts w:ascii="Times New Roman" w:hAnsi="Times New Roman" w:cs="Times New Roman"/>
          <w:b/>
          <w:bCs/>
          <w:szCs w:val="21"/>
        </w:rPr>
      </w:pPr>
      <w:r>
        <w:rPr>
          <w:rFonts w:ascii="Times New Roman" w:hAnsi="Times New Roman" w:cs="Times New Roman"/>
          <w:b/>
          <w:bCs/>
          <w:szCs w:val="21"/>
        </w:rPr>
        <w:t>The Cochrane Library</w:t>
      </w:r>
    </w:p>
    <w:p w14:paraId="0C5EBFD5">
      <w:pPr>
        <w:spacing w:line="276" w:lineRule="auto"/>
        <w:rPr>
          <w:rFonts w:ascii="Times New Roman" w:hAnsi="Times New Roman" w:cs="Times New Roman"/>
          <w:szCs w:val="21"/>
        </w:rPr>
      </w:pPr>
      <w:r>
        <w:rPr>
          <w:rFonts w:ascii="Times New Roman" w:hAnsi="Times New Roman" w:cs="Times New Roman"/>
          <w:szCs w:val="21"/>
        </w:rPr>
        <w:t>#1 (Osteoarthritis, Knee) OR (knee osteoarthritis) OR (knee joint osteoarthritis) OR (knee arthritis) OR (KOA) OR (Osteoarthritis of Knee) OR (Osteoarthritis of the Knee) OR (osteoarthritis) OR (OA) OR (gonitis gonarthritis) OR (Knee-OA)</w:t>
      </w:r>
    </w:p>
    <w:p w14:paraId="29F20E25">
      <w:pPr>
        <w:spacing w:line="276" w:lineRule="auto"/>
        <w:rPr>
          <w:rFonts w:ascii="Times New Roman" w:hAnsi="Times New Roman" w:cs="Times New Roman"/>
          <w:szCs w:val="21"/>
        </w:rPr>
      </w:pPr>
      <w:r>
        <w:rPr>
          <w:rFonts w:ascii="Times New Roman" w:hAnsi="Times New Roman" w:cs="Times New Roman"/>
          <w:szCs w:val="21"/>
        </w:rPr>
        <w:t>#2 (Meta Analysis) OR (systematic review) OR (Data Pooling) OR (Data Poolings) OR (Network Meta-Analysis)</w:t>
      </w:r>
    </w:p>
    <w:p w14:paraId="46156B05">
      <w:pPr>
        <w:spacing w:line="276" w:lineRule="auto"/>
        <w:rPr>
          <w:rFonts w:ascii="Times New Roman" w:hAnsi="Times New Roman" w:cs="Times New Roman"/>
          <w:szCs w:val="21"/>
        </w:rPr>
      </w:pPr>
      <w:r>
        <w:rPr>
          <w:rFonts w:ascii="Times New Roman" w:hAnsi="Times New Roman" w:cs="Times New Roman"/>
          <w:szCs w:val="21"/>
        </w:rPr>
        <w:t>#3 #1 AND #2</w:t>
      </w:r>
    </w:p>
    <w:p w14:paraId="21BEBE22">
      <w:pPr>
        <w:spacing w:line="276" w:lineRule="auto"/>
        <w:rPr>
          <w:rFonts w:ascii="Times New Roman" w:hAnsi="Times New Roman" w:cs="Times New Roman"/>
          <w:b/>
          <w:bCs/>
          <w:sz w:val="24"/>
          <w:szCs w:val="24"/>
        </w:rPr>
      </w:pPr>
      <w:r>
        <w:rPr>
          <w:rFonts w:hint="eastAsia" w:ascii="Times New Roman" w:hAnsi="Times New Roman" w:cs="Times New Roman"/>
          <w:b/>
          <w:bCs/>
          <w:sz w:val="24"/>
          <w:szCs w:val="24"/>
        </w:rPr>
        <w:t>Type 2 diabetes</w:t>
      </w:r>
    </w:p>
    <w:p w14:paraId="2D90E802">
      <w:pPr>
        <w:spacing w:line="276" w:lineRule="auto"/>
        <w:rPr>
          <w:rFonts w:ascii="Times New Roman" w:hAnsi="Times New Roman" w:cs="Times New Roman"/>
          <w:szCs w:val="21"/>
        </w:rPr>
      </w:pPr>
      <w:r>
        <w:rPr>
          <w:rFonts w:ascii="Times New Roman" w:hAnsi="Times New Roman" w:cs="Times New Roman"/>
          <w:b/>
          <w:bCs/>
          <w:szCs w:val="21"/>
        </w:rPr>
        <w:t>PubMed</w:t>
      </w:r>
    </w:p>
    <w:p w14:paraId="2B215D69">
      <w:pPr>
        <w:widowControl/>
        <w:rPr>
          <w:rFonts w:ascii="Times New Roman" w:hAnsi="Times New Roman" w:eastAsia="等线" w:cs="Times New Roman"/>
          <w:color w:val="000000"/>
          <w:kern w:val="0"/>
          <w:szCs w:val="21"/>
          <w:lang w:bidi="ar"/>
        </w:rPr>
      </w:pPr>
      <w:r>
        <w:rPr>
          <w:rFonts w:ascii="Times New Roman" w:hAnsi="Times New Roman" w:eastAsia="等线" w:cs="Times New Roman"/>
          <w:color w:val="000000"/>
          <w:kern w:val="0"/>
          <w:szCs w:val="21"/>
          <w:lang w:bidi="ar"/>
        </w:rPr>
        <w:t>#1  Search: diabetes mellitus, type 2[MeSH Terms]</w:t>
      </w:r>
    </w:p>
    <w:p w14:paraId="3A093FF7">
      <w:pPr>
        <w:widowControl/>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lang w:bidi="ar"/>
        </w:rPr>
        <w:t>#2  (Diabetes Mellitus, Noninsulin-Dependent[Title/Abstract]) OR (Diabetes Mellitus, Non Insulin Dependent[Title/Abstract]) OR (Diabetes Mellitus, Non-Insulin-Dependent[Title/Abstract]) OR (Non-Insulin-Dependent Diabetes Mellitus[Title/Abstract]) OR (Diabetes Mellitus, Type II[Title/Abstract]) OR (NIDDM[Title/Abstract]) OR (Diabetes Mellitus, Noninsulin Dependent[Title/Abstract]) OR (Type 2 Diabetes Mellitus[Title/Abstract]) OR (Noninsulin-Dependent Diabetes Mellitus[Title/Abstract]) OR (Noninsulin Dependent Diabetes Mellitus[Title/Abstract]) OR (Type 2 Diabetes[Title/Abstract]) OR (Diabetes, Type 2[Title/Abstract]) OR (Diabetes Mellitus, Adult-Onset[Title/Abstract]) OR (Adult-Onset Diabetes Mellitus[Title/Abstract]) OR (Diabetes Mellitus, Adult Onset[Title/Abstract])</w:t>
      </w:r>
    </w:p>
    <w:p w14:paraId="0FE7B0C3">
      <w:pPr>
        <w:widowControl/>
        <w:rPr>
          <w:rFonts w:ascii="等线" w:hAnsi="等线" w:eastAsia="等线" w:cs="宋体"/>
          <w:color w:val="000000"/>
          <w:kern w:val="0"/>
          <w:szCs w:val="21"/>
        </w:rPr>
      </w:pPr>
      <w:r>
        <w:rPr>
          <w:rFonts w:ascii="Times New Roman" w:hAnsi="Times New Roman" w:eastAsia="等线" w:cs="Times New Roman"/>
          <w:color w:val="000000"/>
          <w:kern w:val="0"/>
          <w:szCs w:val="21"/>
          <w:lang w:bidi="ar"/>
        </w:rPr>
        <w:t>#3  #1 OR #2</w:t>
      </w:r>
    </w:p>
    <w:p w14:paraId="4674EE00">
      <w:pPr>
        <w:widowControl/>
        <w:rPr>
          <w:rFonts w:ascii="等线" w:hAnsi="等线" w:eastAsia="等线" w:cs="宋体"/>
          <w:color w:val="000000"/>
          <w:kern w:val="0"/>
          <w:szCs w:val="21"/>
        </w:rPr>
      </w:pPr>
      <w:r>
        <w:rPr>
          <w:rFonts w:ascii="Times New Roman" w:hAnsi="Times New Roman" w:eastAsia="等线" w:cs="Times New Roman"/>
          <w:color w:val="000000"/>
          <w:kern w:val="0"/>
          <w:szCs w:val="21"/>
          <w:lang w:bidi="ar"/>
        </w:rPr>
        <w:t>#4  Search: "Systematic Review"[Publication Type] OR "Systematic Reviews as Topic"[MeSH Terms]</w:t>
      </w:r>
    </w:p>
    <w:p w14:paraId="0EDB4294">
      <w:pPr>
        <w:widowControl/>
        <w:rPr>
          <w:rFonts w:ascii="等线" w:hAnsi="等线" w:eastAsia="等线" w:cs="宋体"/>
          <w:color w:val="000000"/>
          <w:kern w:val="0"/>
          <w:szCs w:val="21"/>
        </w:rPr>
      </w:pPr>
      <w:r>
        <w:rPr>
          <w:rFonts w:ascii="Times New Roman" w:hAnsi="Times New Roman" w:eastAsia="等线" w:cs="Times New Roman"/>
          <w:color w:val="000000"/>
          <w:kern w:val="0"/>
          <w:szCs w:val="21"/>
          <w:lang w:bidi="ar"/>
        </w:rPr>
        <w:t>#5  Search:  "Meta-Analysis as Topic"[MeSH Terms] OR "Meta-Analysis"[Publication Type] OR "Network Meta-Analysis"[Mesh Terms]</w:t>
      </w:r>
    </w:p>
    <w:p w14:paraId="0C95F3AC">
      <w:pPr>
        <w:widowControl/>
        <w:rPr>
          <w:rFonts w:ascii="等线" w:hAnsi="等线" w:eastAsia="等线" w:cs="宋体"/>
          <w:color w:val="000000"/>
          <w:kern w:val="0"/>
          <w:szCs w:val="21"/>
        </w:rPr>
      </w:pPr>
      <w:r>
        <w:rPr>
          <w:rFonts w:ascii="Times New Roman" w:hAnsi="Times New Roman" w:eastAsia="等线" w:cs="Times New Roman"/>
          <w:color w:val="000000"/>
          <w:kern w:val="0"/>
          <w:szCs w:val="21"/>
          <w:lang w:bidi="ar"/>
        </w:rPr>
        <w:t>#6  Search: (Meta-Analysis[Title/Abstract]) OR (Systematic Review[Title/Abstract]) OR (Data Pooling[Title/Abstract]) OR (Data Poolings[Title/Abstract]) OR (Network Meta-Analysis[Title/Abstract])</w:t>
      </w:r>
    </w:p>
    <w:p w14:paraId="6FB1C108">
      <w:pPr>
        <w:widowControl/>
        <w:rPr>
          <w:rFonts w:ascii="等线" w:hAnsi="等线" w:eastAsia="等线" w:cs="宋体"/>
          <w:color w:val="000000"/>
          <w:kern w:val="0"/>
          <w:szCs w:val="21"/>
        </w:rPr>
      </w:pPr>
      <w:r>
        <w:rPr>
          <w:rFonts w:ascii="Times New Roman" w:hAnsi="Times New Roman" w:eastAsia="等线" w:cs="Times New Roman"/>
          <w:color w:val="000000"/>
          <w:kern w:val="0"/>
          <w:szCs w:val="21"/>
          <w:lang w:bidi="ar"/>
        </w:rPr>
        <w:t>#7   #4 OR #5 OR #6</w:t>
      </w:r>
    </w:p>
    <w:p w14:paraId="77AB15FC">
      <w:pPr>
        <w:widowControl/>
        <w:rPr>
          <w:rFonts w:ascii="等线" w:hAnsi="等线" w:eastAsia="等线" w:cs="宋体"/>
          <w:color w:val="000000"/>
          <w:kern w:val="0"/>
          <w:szCs w:val="21"/>
        </w:rPr>
      </w:pPr>
      <w:r>
        <w:rPr>
          <w:rFonts w:ascii="Times New Roman" w:hAnsi="Times New Roman" w:eastAsia="等线" w:cs="Times New Roman"/>
          <w:b/>
          <w:bCs/>
          <w:color w:val="000000"/>
          <w:kern w:val="0"/>
          <w:szCs w:val="21"/>
          <w:lang w:bidi="ar"/>
        </w:rPr>
        <w:t>Cochrane</w:t>
      </w:r>
    </w:p>
    <w:p w14:paraId="7977607A">
      <w:pPr>
        <w:rPr>
          <w:rFonts w:ascii="等线" w:hAnsi="等线" w:eastAsia="等线" w:cs="Times New Roman"/>
          <w:szCs w:val="21"/>
        </w:rPr>
      </w:pPr>
      <w:r>
        <w:rPr>
          <w:rFonts w:ascii="Times New Roman" w:hAnsi="Times New Roman" w:eastAsia="等线" w:cs="Times New Roman"/>
          <w:color w:val="000000"/>
          <w:kern w:val="0"/>
          <w:szCs w:val="21"/>
          <w:lang w:bidi="ar"/>
        </w:rPr>
        <w:t xml:space="preserve">#1  </w:t>
      </w:r>
      <w:r>
        <w:rPr>
          <w:rFonts w:ascii="Times New Roman" w:hAnsi="Times New Roman" w:eastAsia="等线" w:cs="Times New Roman"/>
          <w:color w:val="000000"/>
          <w:kern w:val="0"/>
          <w:szCs w:val="21"/>
          <w:shd w:val="clear" w:color="auto" w:fill="FFFFFF"/>
          <w:lang w:bidi="ar"/>
        </w:rPr>
        <w:t>MeSH descriptor: [Diabetes Mellitus, Type 2] explode all trees</w:t>
      </w:r>
    </w:p>
    <w:p w14:paraId="73BD12CA">
      <w:pPr>
        <w:widowControl/>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lang w:bidi="ar"/>
        </w:rPr>
        <w:t>#2  (Diabetes Mellitus, Noninsulin-Dependent):ti,ab,kw OR(Diabetes Mellitus, Non Insulin Dependent):ti,ab,kw OR(Diabetes Mellitus, Non-Insulin-Dependent):ti,ab,kw OR(Non-Insulin-Dependent Diabetes Mellitus):ti,ab,kw OR(Diabetes Mellitus, Type II):ti,ab,kw OR(NIDDM):ti,ab,kw OR(Diabetes Mellitus, Noninsulin Dependent):ti,ab,kw OR(Type 2 Diabetes Mellitus):ti,ab,kw OR(Noninsulin-Dependent Diabetes Mellitus):ti,ab,kw OR(Noninsulin Dependent Diabetes Mellitus):ti,ab,kw OR(Type 2 Diabetes):ti,ab,kw OR(Diabetes, Type 2):ti,ab,kw OR(Diabetes Mellitus, Adult-Onset):ti,ab,kw OR(Adult-Onset Diabetes Mellitus):ti,ab,kw OR(Diabetes Mellitus, Adult Onset):ti,ab,kw</w:t>
      </w:r>
    </w:p>
    <w:p w14:paraId="3786D3EF">
      <w:pPr>
        <w:rPr>
          <w:szCs w:val="21"/>
        </w:rPr>
      </w:pPr>
      <w:r>
        <w:rPr>
          <w:rFonts w:ascii="Times New Roman" w:hAnsi="Times New Roman" w:eastAsia="等线" w:cs="Times New Roman"/>
          <w:color w:val="000000"/>
          <w:kern w:val="0"/>
          <w:szCs w:val="21"/>
          <w:lang w:bidi="ar"/>
        </w:rPr>
        <w:t>#3   #1 AND #2</w:t>
      </w:r>
    </w:p>
    <w:p w14:paraId="40D0252D">
      <w:pPr>
        <w:spacing w:line="276" w:lineRule="auto"/>
        <w:rPr>
          <w:rFonts w:ascii="Times New Roman" w:hAnsi="Times New Roman" w:cs="Times New Roman"/>
          <w:b/>
          <w:bCs/>
          <w:sz w:val="24"/>
          <w:szCs w:val="24"/>
        </w:rPr>
      </w:pPr>
      <w:r>
        <w:rPr>
          <w:rFonts w:hint="eastAsia" w:ascii="Times New Roman" w:hAnsi="Times New Roman" w:cs="Times New Roman"/>
          <w:b/>
          <w:bCs/>
          <w:sz w:val="24"/>
          <w:szCs w:val="24"/>
        </w:rPr>
        <w:t>Lung cancer</w:t>
      </w:r>
    </w:p>
    <w:p w14:paraId="0C2F0F2F">
      <w:pPr>
        <w:widowControl/>
        <w:rPr>
          <w:rFonts w:ascii="宋体" w:hAnsi="宋体" w:eastAsia="宋体" w:cs="宋体"/>
          <w:b/>
          <w:bCs/>
          <w:szCs w:val="21"/>
          <w:lang w:bidi="ar"/>
        </w:rPr>
      </w:pPr>
      <w:r>
        <w:rPr>
          <w:rFonts w:ascii="Times New Roman" w:hAnsi="Times New Roman" w:eastAsia="宋体" w:cs="宋体"/>
          <w:b/>
          <w:bCs/>
          <w:szCs w:val="21"/>
          <w:lang w:bidi="ar"/>
        </w:rPr>
        <w:t>PubMed</w:t>
      </w:r>
      <w:r>
        <w:rPr>
          <w:rFonts w:hint="eastAsia" w:ascii="宋体" w:hAnsi="宋体" w:eastAsia="宋体" w:cs="宋体"/>
          <w:b/>
          <w:bCs/>
          <w:szCs w:val="21"/>
          <w:lang w:bidi="ar"/>
        </w:rPr>
        <w:t>（</w:t>
      </w:r>
      <w:r>
        <w:rPr>
          <w:rFonts w:ascii="Times New Roman" w:hAnsi="Times New Roman" w:eastAsia="宋体" w:cs="宋体"/>
          <w:b/>
          <w:bCs/>
          <w:szCs w:val="21"/>
          <w:lang w:bidi="ar"/>
        </w:rPr>
        <w:t>2941</w:t>
      </w:r>
      <w:r>
        <w:rPr>
          <w:rFonts w:hint="eastAsia" w:ascii="宋体" w:hAnsi="宋体" w:eastAsia="宋体" w:cs="宋体"/>
          <w:b/>
          <w:bCs/>
          <w:szCs w:val="21"/>
          <w:lang w:bidi="ar"/>
        </w:rPr>
        <w:t>）</w:t>
      </w:r>
    </w:p>
    <w:p w14:paraId="04663DC4">
      <w:pPr>
        <w:widowControl/>
        <w:rPr>
          <w:rFonts w:ascii="Times New Roman" w:hAnsi="Times New Roman" w:eastAsia="宋体" w:cs="宋体"/>
          <w:szCs w:val="21"/>
        </w:rPr>
      </w:pPr>
      <w:r>
        <w:rPr>
          <w:rFonts w:ascii="Times New Roman" w:hAnsi="Times New Roman" w:eastAsia="宋体" w:cs="宋体"/>
          <w:szCs w:val="21"/>
          <w:lang w:bidi="ar"/>
        </w:rPr>
        <w:t xml:space="preserve">#1 Search:"lung neoplasms"[MeSH Terms] </w:t>
      </w:r>
    </w:p>
    <w:p w14:paraId="615C4AD0">
      <w:pPr>
        <w:widowControl/>
        <w:rPr>
          <w:rFonts w:ascii="Times New Roman" w:hAnsi="Times New Roman" w:eastAsia="宋体" w:cs="宋体"/>
          <w:szCs w:val="21"/>
        </w:rPr>
      </w:pPr>
      <w:r>
        <w:rPr>
          <w:rFonts w:ascii="Times New Roman" w:hAnsi="Times New Roman" w:eastAsia="宋体" w:cs="宋体"/>
          <w:szCs w:val="21"/>
          <w:lang w:bidi="ar"/>
        </w:rPr>
        <w:t>#2 "lung neoplasms"[Title/Abstract] OR "neoplasms lung"[Title/Abstract] OR "lung neoplasm"[Title/Abstract] OR "neoplasm lung"[Title/Abstract] OR "neoplasms pulmonary"[Title/Abstract] OR "neoplasm pulmonary"[Title/Abstract] OR "pulmonary neoplasm"[Title/Abstract] OR "lung cancer"[Title/Abstract] OR "cancer lung"[Title/Abstract] OR "cancers lung"[Title/Abstract] OR "lung cancers"[Title/Abstract] OR "pulmonary cancer"[Title/Abstract] OR "cancer pulmonary"[Title/Abstract] OR "cancers pulmonary"[Title/Abstract] OR "pulmonary cancers"[Title/Abstract] OR "cancer of the lung"[Title/Abstract] OR "cancer of lung"[Title/Abstract]</w:t>
      </w:r>
    </w:p>
    <w:p w14:paraId="2CAEF9C3">
      <w:pPr>
        <w:rPr>
          <w:rFonts w:ascii="Times New Roman" w:hAnsi="Times New Roman" w:eastAsia="宋体" w:cs="宋体"/>
          <w:szCs w:val="21"/>
        </w:rPr>
      </w:pPr>
      <w:r>
        <w:rPr>
          <w:rFonts w:ascii="Times New Roman" w:hAnsi="Times New Roman" w:eastAsia="宋体" w:cs="宋体"/>
          <w:szCs w:val="21"/>
          <w:lang w:bidi="ar"/>
        </w:rPr>
        <w:t>#3 Search: #1 OR #2</w:t>
      </w:r>
    </w:p>
    <w:p w14:paraId="4FB06C68">
      <w:pPr>
        <w:rPr>
          <w:rFonts w:ascii="Times New Roman" w:hAnsi="Times New Roman" w:eastAsia="宋体" w:cs="宋体"/>
          <w:szCs w:val="21"/>
        </w:rPr>
      </w:pPr>
      <w:r>
        <w:rPr>
          <w:rFonts w:ascii="Times New Roman" w:hAnsi="Times New Roman" w:eastAsia="宋体" w:cs="宋体"/>
          <w:szCs w:val="21"/>
          <w:lang w:bidi="ar"/>
        </w:rPr>
        <w:t xml:space="preserve">#4 Search: "Systematic Review"[Publication Type] OR "Systematic Reviews as Topic"[MeSH Terms] </w:t>
      </w:r>
    </w:p>
    <w:p w14:paraId="3E3B9EF5">
      <w:pPr>
        <w:rPr>
          <w:rFonts w:ascii="Times New Roman" w:hAnsi="Times New Roman" w:eastAsia="宋体" w:cs="宋体"/>
          <w:szCs w:val="21"/>
        </w:rPr>
      </w:pPr>
      <w:r>
        <w:rPr>
          <w:rFonts w:ascii="Times New Roman" w:hAnsi="Times New Roman" w:eastAsia="宋体" w:cs="宋体"/>
          <w:szCs w:val="21"/>
          <w:lang w:bidi="ar"/>
        </w:rPr>
        <w:t>#5 Search: "Meta-Analysis as Topic"[MeSH Terms] OR "Meta-Analysis"[Publication Type] OR "Network Meta-Analysis"[MeSH Terms]</w:t>
      </w:r>
    </w:p>
    <w:p w14:paraId="104DFA4B">
      <w:pPr>
        <w:rPr>
          <w:rFonts w:ascii="Times New Roman" w:hAnsi="Times New Roman" w:eastAsia="宋体" w:cs="宋体"/>
          <w:szCs w:val="21"/>
        </w:rPr>
      </w:pPr>
      <w:r>
        <w:rPr>
          <w:rFonts w:ascii="Times New Roman" w:hAnsi="Times New Roman" w:eastAsia="宋体" w:cs="宋体"/>
          <w:szCs w:val="21"/>
          <w:lang w:bidi="ar"/>
        </w:rPr>
        <w:t xml:space="preserve">#6 Search: "Meta-Analysis"[Title/Abstract] OR "systematic review"[Title/Abstract] OR "data pooling"[Title/Abstract] OR "data poolings"[Title/Abstract] OR "network meta analysis"[Title/Abstract]  </w:t>
      </w:r>
    </w:p>
    <w:p w14:paraId="1A87C832">
      <w:pPr>
        <w:rPr>
          <w:rFonts w:ascii="Times New Roman" w:hAnsi="Times New Roman" w:eastAsia="宋体" w:cs="宋体"/>
          <w:szCs w:val="21"/>
        </w:rPr>
      </w:pPr>
      <w:r>
        <w:rPr>
          <w:rFonts w:ascii="Times New Roman" w:hAnsi="Times New Roman" w:eastAsia="宋体" w:cs="宋体"/>
          <w:szCs w:val="21"/>
          <w:lang w:bidi="ar"/>
        </w:rPr>
        <w:t>#7 Search: #4 OR #5 OR #6</w:t>
      </w:r>
    </w:p>
    <w:p w14:paraId="3C4A3726">
      <w:pPr>
        <w:widowControl/>
        <w:rPr>
          <w:rFonts w:ascii="Times New Roman" w:hAnsi="Times New Roman" w:eastAsia="宋体" w:cs="宋体"/>
          <w:b/>
          <w:bCs/>
          <w:szCs w:val="21"/>
        </w:rPr>
      </w:pPr>
      <w:r>
        <w:rPr>
          <w:rFonts w:ascii="Times New Roman" w:hAnsi="Times New Roman" w:eastAsia="宋体" w:cs="宋体"/>
          <w:b/>
          <w:bCs/>
          <w:szCs w:val="21"/>
          <w:lang w:bidi="ar"/>
        </w:rPr>
        <w:t xml:space="preserve">Cochrane </w:t>
      </w:r>
    </w:p>
    <w:p w14:paraId="06327005">
      <w:pPr>
        <w:rPr>
          <w:rFonts w:ascii="Times New Roman" w:hAnsi="Times New Roman" w:eastAsia="宋体" w:cs="宋体"/>
          <w:szCs w:val="21"/>
        </w:rPr>
      </w:pPr>
      <w:r>
        <w:rPr>
          <w:rFonts w:ascii="Times New Roman" w:hAnsi="Times New Roman" w:eastAsia="宋体" w:cs="宋体"/>
          <w:szCs w:val="21"/>
          <w:lang w:bidi="ar"/>
        </w:rPr>
        <w:t>#1</w:t>
      </w:r>
      <w:r>
        <w:rPr>
          <w:rFonts w:ascii="Times New Roman" w:hAnsi="Times New Roman" w:eastAsia="宋体" w:cs="宋体"/>
          <w:szCs w:val="21"/>
          <w:lang w:bidi="ar"/>
        </w:rPr>
        <w:tab/>
      </w:r>
      <w:r>
        <w:rPr>
          <w:rFonts w:ascii="Times New Roman" w:hAnsi="Times New Roman" w:eastAsia="宋体" w:cs="宋体"/>
          <w:szCs w:val="21"/>
          <w:lang w:bidi="ar"/>
        </w:rPr>
        <w:t>MeSH descriptor: [Lung Neoplasms] explode all trees</w:t>
      </w:r>
      <w:r>
        <w:rPr>
          <w:rFonts w:ascii="Times New Roman" w:hAnsi="Times New Roman" w:eastAsia="宋体" w:cs="宋体"/>
          <w:szCs w:val="21"/>
          <w:lang w:bidi="ar"/>
        </w:rPr>
        <w:tab/>
      </w:r>
      <w:r>
        <w:rPr>
          <w:rFonts w:ascii="Times New Roman" w:hAnsi="Times New Roman" w:eastAsia="宋体" w:cs="宋体"/>
          <w:szCs w:val="21"/>
          <w:lang w:bidi="ar"/>
        </w:rPr>
        <w:t>11858</w:t>
      </w:r>
    </w:p>
    <w:p w14:paraId="580020AB">
      <w:pPr>
        <w:rPr>
          <w:rFonts w:ascii="Times New Roman" w:hAnsi="Times New Roman" w:eastAsia="宋体" w:cs="宋体"/>
          <w:szCs w:val="21"/>
        </w:rPr>
      </w:pPr>
      <w:r>
        <w:rPr>
          <w:rFonts w:ascii="Times New Roman" w:hAnsi="Times New Roman" w:eastAsia="宋体" w:cs="宋体"/>
          <w:szCs w:val="21"/>
          <w:lang w:bidi="ar"/>
        </w:rPr>
        <w:t>#2</w:t>
      </w:r>
      <w:r>
        <w:rPr>
          <w:rFonts w:ascii="Times New Roman" w:hAnsi="Times New Roman" w:eastAsia="宋体" w:cs="宋体"/>
          <w:szCs w:val="21"/>
          <w:lang w:bidi="ar"/>
        </w:rPr>
        <w:tab/>
      </w:r>
      <w:r>
        <w:rPr>
          <w:rFonts w:ascii="Times New Roman" w:hAnsi="Times New Roman" w:eastAsia="宋体" w:cs="宋体"/>
          <w:szCs w:val="21"/>
          <w:lang w:bidi="ar"/>
        </w:rPr>
        <w:t>(Neoplasms, Lung):ti,ab,kw OR (Lung Neoplasm):ti,ab,kw OR (Neoplasm, Lung):ti,ab,kw OR (Neoplasms, Pulmonary):ti,ab,kw OR (Neoplasm, Pulmonary):ti,ab,kw OR (Pulmonary Neoplasm):ti,ab,kw OR (Lung Cancer):ti,ab,kw OR (Cancer, Lung):ti,ab,kw OR (Cancers, Lung):ti,ab,kw OR (Lung Cancers):ti,ab,kw OR (Pulmonary Cancer):ti,ab,kw OR (Cancer, Pulmonary):ti,ab,kw OR (Cancers, Pulmonary):ti,ab,kw OR (Pulmonary Cancers):ti,ab,kw OR (Cancer of the Lung):ti,ab,kw OR (Cancer of Lung)</w:t>
      </w:r>
      <w:r>
        <w:rPr>
          <w:rFonts w:ascii="Times New Roman" w:hAnsi="Times New Roman" w:eastAsia="宋体" w:cs="宋体"/>
          <w:szCs w:val="21"/>
          <w:lang w:bidi="ar"/>
        </w:rPr>
        <w:tab/>
      </w:r>
      <w:r>
        <w:rPr>
          <w:rFonts w:ascii="Times New Roman" w:hAnsi="Times New Roman" w:eastAsia="宋体" w:cs="宋体"/>
          <w:szCs w:val="21"/>
          <w:lang w:bidi="ar"/>
        </w:rPr>
        <w:t>35457</w:t>
      </w:r>
    </w:p>
    <w:p w14:paraId="17F22A72">
      <w:pPr>
        <w:rPr>
          <w:rFonts w:ascii="Times New Roman" w:hAnsi="Times New Roman" w:eastAsia="宋体" w:cs="宋体"/>
          <w:szCs w:val="21"/>
          <w:lang w:bidi="ar"/>
        </w:rPr>
      </w:pPr>
      <w:r>
        <w:rPr>
          <w:rFonts w:ascii="Times New Roman" w:hAnsi="Times New Roman" w:eastAsia="宋体" w:cs="宋体"/>
          <w:szCs w:val="21"/>
          <w:lang w:bidi="ar"/>
        </w:rPr>
        <w:t>#3</w:t>
      </w:r>
      <w:r>
        <w:rPr>
          <w:rFonts w:ascii="Times New Roman" w:hAnsi="Times New Roman" w:eastAsia="宋体" w:cs="宋体"/>
          <w:szCs w:val="21"/>
          <w:lang w:bidi="ar"/>
        </w:rPr>
        <w:tab/>
      </w:r>
      <w:r>
        <w:rPr>
          <w:rFonts w:ascii="Times New Roman" w:hAnsi="Times New Roman" w:eastAsia="宋体" w:cs="宋体"/>
          <w:szCs w:val="21"/>
          <w:lang w:bidi="ar"/>
        </w:rPr>
        <w:t>#1 OR #2</w:t>
      </w:r>
    </w:p>
    <w:p w14:paraId="51228CF8">
      <w:pPr>
        <w:rPr>
          <w:rFonts w:ascii="Times New Roman" w:hAnsi="Times New Roman" w:eastAsia="宋体" w:cs="宋体"/>
          <w:b/>
          <w:bCs/>
          <w:sz w:val="24"/>
          <w:szCs w:val="24"/>
          <w:lang w:bidi="ar"/>
        </w:rPr>
      </w:pPr>
      <w:r>
        <w:rPr>
          <w:rFonts w:ascii="Times New Roman" w:hAnsi="Times New Roman" w:eastAsia="宋体" w:cs="宋体"/>
          <w:b/>
          <w:bCs/>
          <w:sz w:val="24"/>
          <w:szCs w:val="24"/>
          <w:lang w:bidi="ar"/>
        </w:rPr>
        <w:t>Ischemic Stroke</w:t>
      </w:r>
    </w:p>
    <w:p w14:paraId="3586DA04">
      <w:pPr>
        <w:rPr>
          <w:rFonts w:ascii="Times New Roman" w:hAnsi="Times New Roman" w:eastAsia="宋体" w:cs="宋体"/>
          <w:szCs w:val="21"/>
          <w:lang w:bidi="ar"/>
        </w:rPr>
      </w:pPr>
      <w:r>
        <w:rPr>
          <w:rFonts w:ascii="Times New Roman" w:hAnsi="Times New Roman" w:eastAsia="宋体" w:cs="宋体"/>
          <w:b/>
          <w:bCs/>
          <w:szCs w:val="21"/>
          <w:lang w:bidi="ar"/>
        </w:rPr>
        <w:t>PubMed</w:t>
      </w:r>
    </w:p>
    <w:p w14:paraId="11668FB7">
      <w:pPr>
        <w:rPr>
          <w:rFonts w:ascii="Times New Roman" w:hAnsi="Times New Roman" w:eastAsia="宋体" w:cs="宋体"/>
          <w:szCs w:val="21"/>
          <w:lang w:bidi="ar"/>
        </w:rPr>
      </w:pPr>
      <w:r>
        <w:rPr>
          <w:rFonts w:hint="eastAsia" w:ascii="Times New Roman" w:hAnsi="Times New Roman" w:eastAsia="宋体" w:cs="宋体"/>
          <w:szCs w:val="21"/>
          <w:lang w:bidi="ar"/>
        </w:rPr>
        <w:t>#1："Ischemic</w:t>
      </w:r>
      <w:r>
        <w:rPr>
          <w:rFonts w:ascii="Times New Roman" w:hAnsi="Times New Roman" w:eastAsia="宋体" w:cs="宋体"/>
          <w:szCs w:val="21"/>
          <w:lang w:bidi="ar"/>
        </w:rPr>
        <w:t xml:space="preserve"> Stroke"[Mesh]</w:t>
      </w:r>
    </w:p>
    <w:p w14:paraId="26A4252A">
      <w:pPr>
        <w:rPr>
          <w:rFonts w:ascii="Times New Roman" w:hAnsi="Times New Roman" w:eastAsia="宋体" w:cs="宋体"/>
          <w:szCs w:val="21"/>
          <w:lang w:bidi="ar"/>
        </w:rPr>
      </w:pPr>
      <w:r>
        <w:rPr>
          <w:rFonts w:hint="eastAsia" w:ascii="Times New Roman" w:hAnsi="Times New Roman" w:eastAsia="宋体" w:cs="宋体"/>
          <w:szCs w:val="21"/>
          <w:lang w:bidi="ar"/>
        </w:rPr>
        <w:t>#2：(((((((((((((((((((((((Ischemic</w:t>
      </w:r>
      <w:r>
        <w:rPr>
          <w:rFonts w:ascii="Times New Roman" w:hAnsi="Times New Roman" w:eastAsia="宋体" w:cs="宋体"/>
          <w:szCs w:val="21"/>
          <w:lang w:bidi="ar"/>
        </w:rPr>
        <w:t xml:space="preserve"> Strokes[Title/Abstract]) OR (Stroke, Ischemic[Title/Abstract])) OR (Ischaemic Stroke[Title/Abstract])) OR (Ischaemic Strokes[Title/Abstract])) OR (Stroke, Ischaemic[Title/Abstract])) OR (Cryptogenic Ischemic Stroke[Title/Abstract])) OR (Cryptogenic Ischemic Strokes[Title/Abstract])) OR (Ischemic Stroke, Cryptogenic[Title/Abstract])) OR (Stroke, Cryptogenic Ischemic[Title/Abstract])) OR (Cryptogenic Stroke[Title/Abstract])) OR (Cryptogenic Strokes[Title/Abstract])) OR (Stroke, Cryptogenic[Title/Abstract])) OR (Cryptogenic Embolism Stroke[Title/Abstract])) OR (Cryptogenic Embolism Strokes[Title/Abstract])) OR (Embolism Stroke, Cryptogenic[Title/Abstract])) OR (Stroke, Cryptogenic Embolism[Title/Abstract])) OR (Wake-up Stroke[Title/Abstract])) OR (Stroke, Wake-up[Title/Abstract])) OR (Wake up Stroke[Title/Abstract])) OR (Wake-up Strokes[Title/Abstract])) OR (Acute Ischemic Stroke[Title/Abstract])) OR (Acute Ischemic Strokes[Title/Abstract])) OR (Ischemic Stroke, Acute[Title/Abstract])) OR (Stroke, Acute Ischemic[Title/Abstract])</w:t>
      </w:r>
    </w:p>
    <w:p w14:paraId="02329341">
      <w:pPr>
        <w:rPr>
          <w:rFonts w:ascii="Times New Roman" w:hAnsi="Times New Roman" w:eastAsia="宋体" w:cs="宋体"/>
          <w:szCs w:val="21"/>
          <w:lang w:bidi="ar"/>
        </w:rPr>
      </w:pPr>
      <w:r>
        <w:rPr>
          <w:rFonts w:hint="eastAsia" w:ascii="Times New Roman" w:hAnsi="Times New Roman" w:eastAsia="宋体" w:cs="宋体"/>
          <w:szCs w:val="21"/>
          <w:lang w:bidi="ar"/>
        </w:rPr>
        <w:t>#3：#1</w:t>
      </w:r>
      <w:r>
        <w:rPr>
          <w:rFonts w:ascii="Times New Roman" w:hAnsi="Times New Roman" w:eastAsia="宋体" w:cs="宋体"/>
          <w:szCs w:val="21"/>
          <w:lang w:bidi="ar"/>
        </w:rPr>
        <w:t xml:space="preserve"> OR #2</w:t>
      </w:r>
    </w:p>
    <w:p w14:paraId="6947D3AB">
      <w:pPr>
        <w:rPr>
          <w:rFonts w:ascii="Times New Roman" w:hAnsi="Times New Roman" w:eastAsia="宋体" w:cs="宋体"/>
          <w:szCs w:val="21"/>
          <w:lang w:bidi="ar"/>
        </w:rPr>
      </w:pPr>
      <w:r>
        <w:rPr>
          <w:rFonts w:hint="eastAsia" w:ascii="Times New Roman" w:hAnsi="Times New Roman" w:eastAsia="宋体" w:cs="宋体"/>
          <w:szCs w:val="21"/>
          <w:lang w:bidi="ar"/>
        </w:rPr>
        <w:t>#4："Systematic</w:t>
      </w:r>
      <w:r>
        <w:rPr>
          <w:rFonts w:ascii="Times New Roman" w:hAnsi="Times New Roman" w:eastAsia="宋体" w:cs="宋体"/>
          <w:szCs w:val="21"/>
          <w:lang w:bidi="ar"/>
        </w:rPr>
        <w:t xml:space="preserve"> Review"[Publication Type] OR "Systematic Reviews as Topic"[MeSH Terms]</w:t>
      </w:r>
    </w:p>
    <w:p w14:paraId="039023AA">
      <w:pPr>
        <w:rPr>
          <w:rFonts w:ascii="Times New Roman" w:hAnsi="Times New Roman" w:eastAsia="宋体" w:cs="宋体"/>
          <w:szCs w:val="21"/>
          <w:lang w:bidi="ar"/>
        </w:rPr>
      </w:pPr>
      <w:r>
        <w:rPr>
          <w:rFonts w:hint="eastAsia" w:ascii="Times New Roman" w:hAnsi="Times New Roman" w:eastAsia="宋体" w:cs="宋体"/>
          <w:szCs w:val="21"/>
          <w:lang w:bidi="ar"/>
        </w:rPr>
        <w:t>#5："Meta-Analysis</w:t>
      </w:r>
      <w:r>
        <w:rPr>
          <w:rFonts w:ascii="Times New Roman" w:hAnsi="Times New Roman" w:eastAsia="宋体" w:cs="宋体"/>
          <w:szCs w:val="21"/>
          <w:lang w:bidi="ar"/>
        </w:rPr>
        <w:t xml:space="preserve"> as Topic"[MeSH Terms] OR "Meta-Analysis"[Publication Type] OR "Network Meta-Analysis"[Mesh]</w:t>
      </w:r>
    </w:p>
    <w:p w14:paraId="4BB4E163">
      <w:pPr>
        <w:rPr>
          <w:rFonts w:ascii="Times New Roman" w:hAnsi="Times New Roman" w:eastAsia="宋体" w:cs="宋体"/>
          <w:szCs w:val="21"/>
          <w:lang w:bidi="ar"/>
        </w:rPr>
      </w:pPr>
      <w:r>
        <w:rPr>
          <w:rFonts w:hint="eastAsia" w:ascii="Times New Roman" w:hAnsi="Times New Roman" w:eastAsia="宋体" w:cs="宋体"/>
          <w:szCs w:val="21"/>
          <w:lang w:bidi="ar"/>
        </w:rPr>
        <w:t>#6：((((Meta-Analysis[Title/Abstract])</w:t>
      </w:r>
      <w:r>
        <w:rPr>
          <w:rFonts w:ascii="Times New Roman" w:hAnsi="Times New Roman" w:eastAsia="宋体" w:cs="宋体"/>
          <w:szCs w:val="21"/>
          <w:lang w:bidi="ar"/>
        </w:rPr>
        <w:t xml:space="preserve"> OR (Systematic Review[Title/Abstract])) OR (Data Pooling[Title/Abstract])) OR (Data Poolings[Title/Abstract])) OR (Network Meta-Analysis[Title/Abstract])</w:t>
      </w:r>
    </w:p>
    <w:p w14:paraId="75376861">
      <w:pPr>
        <w:rPr>
          <w:rFonts w:ascii="Times New Roman" w:hAnsi="Times New Roman" w:eastAsia="宋体" w:cs="宋体"/>
          <w:szCs w:val="21"/>
          <w:lang w:bidi="ar"/>
        </w:rPr>
      </w:pPr>
      <w:r>
        <w:rPr>
          <w:rFonts w:hint="eastAsia" w:ascii="Times New Roman" w:hAnsi="Times New Roman" w:eastAsia="宋体" w:cs="宋体"/>
          <w:szCs w:val="21"/>
          <w:lang w:bidi="ar"/>
        </w:rPr>
        <w:t>#7：#4</w:t>
      </w:r>
      <w:r>
        <w:rPr>
          <w:rFonts w:ascii="Times New Roman" w:hAnsi="Times New Roman" w:eastAsia="宋体" w:cs="宋体"/>
          <w:szCs w:val="21"/>
          <w:lang w:bidi="ar"/>
        </w:rPr>
        <w:t xml:space="preserve"> OR #5 OR #6</w:t>
      </w:r>
    </w:p>
    <w:p w14:paraId="1324A925">
      <w:pPr>
        <w:spacing w:line="276" w:lineRule="auto"/>
        <w:rPr>
          <w:rFonts w:ascii="Times New Roman" w:hAnsi="Times New Roman" w:eastAsia="宋体" w:cs="Times New Roman"/>
          <w:b/>
          <w:bCs/>
          <w:szCs w:val="21"/>
        </w:rPr>
      </w:pPr>
      <w:r>
        <w:rPr>
          <w:rFonts w:ascii="Times New Roman" w:hAnsi="Times New Roman" w:eastAsia="宋体" w:cs="Times New Roman"/>
          <w:b/>
          <w:bCs/>
          <w:szCs w:val="21"/>
        </w:rPr>
        <w:t>The Cochrane Library</w:t>
      </w:r>
    </w:p>
    <w:p w14:paraId="0079AF89">
      <w:pPr>
        <w:spacing w:line="276" w:lineRule="auto"/>
        <w:rPr>
          <w:rFonts w:ascii="Times New Roman" w:hAnsi="Times New Roman" w:eastAsia="宋体" w:cs="Times New Roman"/>
          <w:szCs w:val="21"/>
        </w:rPr>
      </w:pPr>
      <w:r>
        <w:rPr>
          <w:rFonts w:hint="eastAsia" w:ascii="Times New Roman" w:hAnsi="Times New Roman" w:eastAsia="宋体" w:cs="Times New Roman"/>
          <w:szCs w:val="21"/>
        </w:rPr>
        <w:t>#1：MeSH</w:t>
      </w:r>
      <w:r>
        <w:rPr>
          <w:rFonts w:ascii="Times New Roman" w:hAnsi="Times New Roman" w:eastAsia="宋体" w:cs="Times New Roman"/>
          <w:szCs w:val="21"/>
        </w:rPr>
        <w:t xml:space="preserve"> descriptor: [Ischemic Stroke] explode all trees</w:t>
      </w:r>
    </w:p>
    <w:p w14:paraId="574FCBFF">
      <w:pPr>
        <w:spacing w:line="276" w:lineRule="auto"/>
        <w:rPr>
          <w:rFonts w:ascii="Times New Roman" w:hAnsi="Times New Roman" w:eastAsia="宋体" w:cs="Times New Roman"/>
          <w:szCs w:val="21"/>
        </w:rPr>
      </w:pPr>
      <w:r>
        <w:rPr>
          <w:rFonts w:hint="eastAsia" w:ascii="Times New Roman" w:hAnsi="Times New Roman" w:eastAsia="宋体" w:cs="Times New Roman"/>
          <w:szCs w:val="21"/>
        </w:rPr>
        <w:t>#2：(Ischemic</w:t>
      </w:r>
      <w:r>
        <w:rPr>
          <w:rFonts w:ascii="Times New Roman" w:hAnsi="Times New Roman" w:eastAsia="宋体" w:cs="Times New Roman"/>
          <w:szCs w:val="21"/>
        </w:rPr>
        <w:t xml:space="preserve"> Stroke):ti,ab,kw OR (Ischemic Strokes):ti,ab,kw OR (Stroke, Ischemic):ti,ab,kw OR (Ischaemic Stroke):ti,ab,kw OR (Ischaemic Strokes):ti,ab,kw OR (Stroke, Ischaemic):ti,ab,kw OR (Cryptogenic Ischemic Stroke):ti,ab,kw OR (Cryptogenic Ischemic Strokes):ti,ab,kw OR (Ischemic Stroke, Cryptogenic):ti,ab,kw OR (Stroke, Cryptogenic Ischemic):ti,ab,kw OR (Cryptogenic Stroke):ti,ab,kw OR (Cryptogenic Strokes):ti,ab,kw OR (Stroke, Cryptogenic):ti,ab,kw OR (Cryptogenic Embolism Stroke):ti,ab,kw OR (Cryptogenic Embolism Strokes):ti,ab,kw OR (Embolism Stroke, Cryptogenic):ti,ab,kw OR (Stroke, Cryptogenic Embolism):ti,ab,kw OR (Wake-up Stroke):ti,ab,kw OR (Stroke, Wake-up):ti,ab,kw OR (Wake up Stroke):ti,ab,kw OR (Wake-up Strokes):ti,ab,kw OR (Acute Ischemic Stroke):ti,ab,kw OR (Acute Ischemic Strokes):ti,ab,kw OR (Ischemic Stroke, Acute):ti,ab,kw OR (Stroke, Acute Ischemic):ti,ab,kw</w:t>
      </w:r>
    </w:p>
    <w:p w14:paraId="2B51DC71">
      <w:pPr>
        <w:spacing w:line="276" w:lineRule="auto"/>
        <w:rPr>
          <w:rFonts w:ascii="Times New Roman" w:hAnsi="Times New Roman" w:eastAsia="宋体" w:cs="Times New Roman"/>
          <w:szCs w:val="21"/>
        </w:rPr>
      </w:pPr>
      <w:r>
        <w:rPr>
          <w:rFonts w:hint="eastAsia" w:ascii="Times New Roman" w:hAnsi="Times New Roman" w:eastAsia="宋体" w:cs="Times New Roman"/>
          <w:szCs w:val="21"/>
        </w:rPr>
        <w:t>#3：#1</w:t>
      </w:r>
      <w:r>
        <w:rPr>
          <w:rFonts w:ascii="Times New Roman" w:hAnsi="Times New Roman" w:eastAsia="宋体" w:cs="Times New Roman"/>
          <w:szCs w:val="21"/>
        </w:rPr>
        <w:t xml:space="preserve"> OR #2</w:t>
      </w:r>
    </w:p>
    <w:p w14:paraId="7490E0F5">
      <w:pPr>
        <w:spacing w:line="276" w:lineRule="auto"/>
        <w:rPr>
          <w:rFonts w:ascii="Times New Roman" w:hAnsi="Times New Roman" w:cs="Times New Roman"/>
          <w:b/>
          <w:bCs/>
          <w:sz w:val="24"/>
          <w:szCs w:val="24"/>
        </w:rPr>
      </w:pPr>
      <w:r>
        <w:rPr>
          <w:rFonts w:hint="eastAsia" w:ascii="Times New Roman" w:hAnsi="Times New Roman" w:cs="Times New Roman"/>
          <w:b/>
          <w:bCs/>
          <w:sz w:val="24"/>
          <w:szCs w:val="24"/>
        </w:rPr>
        <w:t>Appendix 2 Questionnaire</w:t>
      </w:r>
    </w:p>
    <w:p w14:paraId="75131568">
      <w:pPr>
        <w:rPr>
          <w:rFonts w:ascii="Times New Roman" w:hAnsi="Times New Roman" w:cs="Times New Roman"/>
          <w:b/>
          <w:bCs/>
          <w:sz w:val="24"/>
          <w:szCs w:val="24"/>
        </w:rPr>
      </w:pPr>
      <w:r>
        <w:rPr>
          <w:rFonts w:ascii="Times New Roman" w:hAnsi="Times New Roman" w:cs="Times New Roman"/>
          <w:b/>
          <w:bCs/>
          <w:sz w:val="24"/>
          <w:szCs w:val="24"/>
        </w:rPr>
        <w:t xml:space="preserve">The structured questions in the survey: </w:t>
      </w:r>
    </w:p>
    <w:p w14:paraId="7829211A">
      <w:pPr>
        <w:snapToGrid w:val="0"/>
        <w:rPr>
          <w:rFonts w:ascii="Times New Roman" w:hAnsi="Times New Roman" w:cs="Times New Roman"/>
          <w:b/>
          <w:bCs/>
          <w:sz w:val="21"/>
          <w:szCs w:val="21"/>
        </w:rPr>
      </w:pPr>
      <w:r>
        <w:rPr>
          <w:rFonts w:ascii="Times New Roman" w:hAnsi="Times New Roman" w:cs="Times New Roman"/>
          <w:b/>
          <w:bCs/>
          <w:sz w:val="21"/>
          <w:szCs w:val="21"/>
        </w:rPr>
        <w:t>Demographics and basic information</w:t>
      </w:r>
    </w:p>
    <w:p w14:paraId="5CE7D90E">
      <w:pPr>
        <w:snapToGrid w:val="0"/>
        <w:rPr>
          <w:rFonts w:ascii="Times New Roman" w:hAnsi="Times New Roman" w:cs="Times New Roman"/>
          <w:sz w:val="21"/>
          <w:szCs w:val="21"/>
        </w:rPr>
      </w:pPr>
      <w:r>
        <w:rPr>
          <w:rFonts w:ascii="Times New Roman" w:hAnsi="Times New Roman" w:cs="Times New Roman"/>
          <w:sz w:val="21"/>
          <w:szCs w:val="21"/>
        </w:rPr>
        <w:t>1. Which of the following categories best describes your current role? (tick all that apply)</w:t>
      </w:r>
    </w:p>
    <w:p w14:paraId="457EDC9B">
      <w:pPr>
        <w:snapToGrid w:val="0"/>
        <w:rPr>
          <w:rFonts w:ascii="Times New Roman" w:hAnsi="Times New Roman" w:cs="Times New Roman"/>
          <w:sz w:val="21"/>
          <w:szCs w:val="21"/>
        </w:rPr>
      </w:pPr>
      <w:r>
        <w:rPr>
          <w:rFonts w:ascii="Times New Roman" w:hAnsi="Times New Roman" w:cs="Times New Roman"/>
          <w:sz w:val="21"/>
          <w:szCs w:val="21"/>
        </w:rPr>
        <w:t xml:space="preserve">  a. Clinician </w:t>
      </w:r>
    </w:p>
    <w:p w14:paraId="2EE1FD14">
      <w:pPr>
        <w:snapToGrid w:val="0"/>
        <w:ind w:firstLine="420" w:firstLineChars="200"/>
        <w:rPr>
          <w:rFonts w:ascii="Times New Roman" w:hAnsi="Times New Roman" w:cs="Times New Roman"/>
          <w:sz w:val="21"/>
          <w:szCs w:val="21"/>
        </w:rPr>
      </w:pPr>
      <w:r>
        <w:rPr>
          <w:rFonts w:ascii="Times New Roman" w:hAnsi="Times New Roman" w:cs="Times New Roman"/>
          <w:sz w:val="21"/>
          <w:szCs w:val="21"/>
        </w:rPr>
        <w:t>i. Traditional Chinese medicine</w:t>
      </w:r>
    </w:p>
    <w:p w14:paraId="2EB6A8C8">
      <w:pPr>
        <w:snapToGrid w:val="0"/>
        <w:ind w:firstLine="420" w:firstLineChars="200"/>
        <w:rPr>
          <w:rFonts w:ascii="Times New Roman" w:hAnsi="Times New Roman" w:cs="Times New Roman"/>
          <w:sz w:val="21"/>
          <w:szCs w:val="21"/>
        </w:rPr>
      </w:pPr>
      <w:r>
        <w:rPr>
          <w:rFonts w:ascii="Times New Roman" w:hAnsi="Times New Roman" w:cs="Times New Roman"/>
          <w:sz w:val="21"/>
          <w:szCs w:val="21"/>
        </w:rPr>
        <w:t>ii. Integrative medicine</w:t>
      </w:r>
    </w:p>
    <w:p w14:paraId="3075C332">
      <w:pPr>
        <w:snapToGrid w:val="0"/>
        <w:ind w:firstLine="420" w:firstLineChars="200"/>
        <w:rPr>
          <w:rFonts w:ascii="Times New Roman" w:hAnsi="Times New Roman" w:cs="Times New Roman"/>
          <w:sz w:val="21"/>
          <w:szCs w:val="21"/>
        </w:rPr>
      </w:pPr>
      <w:r>
        <w:rPr>
          <w:rFonts w:ascii="Times New Roman" w:hAnsi="Times New Roman" w:cs="Times New Roman"/>
          <w:sz w:val="21"/>
          <w:szCs w:val="21"/>
        </w:rPr>
        <w:t>iii. Western medicine</w:t>
      </w:r>
    </w:p>
    <w:p w14:paraId="30CE1408">
      <w:pPr>
        <w:snapToGrid w:val="0"/>
        <w:rPr>
          <w:rFonts w:ascii="Times New Roman" w:hAnsi="Times New Roman" w:cs="Times New Roman"/>
          <w:sz w:val="21"/>
          <w:szCs w:val="21"/>
        </w:rPr>
      </w:pPr>
      <w:r>
        <w:rPr>
          <w:rFonts w:ascii="Times New Roman" w:hAnsi="Times New Roman" w:cs="Times New Roman"/>
          <w:sz w:val="21"/>
          <w:szCs w:val="21"/>
        </w:rPr>
        <w:t xml:space="preserve">  b. Researcher</w:t>
      </w:r>
    </w:p>
    <w:p w14:paraId="6CE33997">
      <w:pPr>
        <w:snapToGrid w:val="0"/>
        <w:rPr>
          <w:rFonts w:ascii="Times New Roman" w:hAnsi="Times New Roman" w:cs="Times New Roman"/>
          <w:sz w:val="21"/>
          <w:szCs w:val="21"/>
        </w:rPr>
      </w:pPr>
      <w:r>
        <w:rPr>
          <w:rFonts w:ascii="Times New Roman" w:hAnsi="Times New Roman" w:cs="Times New Roman"/>
          <w:sz w:val="21"/>
          <w:szCs w:val="21"/>
        </w:rPr>
        <w:t xml:space="preserve">  c. Disciplines</w:t>
      </w:r>
    </w:p>
    <w:p w14:paraId="64254905">
      <w:pPr>
        <w:snapToGrid w:val="0"/>
        <w:ind w:firstLine="480"/>
        <w:rPr>
          <w:rFonts w:ascii="Times New Roman" w:hAnsi="Times New Roman" w:cs="Times New Roman"/>
          <w:sz w:val="21"/>
          <w:szCs w:val="21"/>
        </w:rPr>
      </w:pPr>
      <w:r>
        <w:rPr>
          <w:rFonts w:ascii="Times New Roman" w:hAnsi="Times New Roman" w:cs="Times New Roman"/>
          <w:sz w:val="21"/>
          <w:szCs w:val="21"/>
        </w:rPr>
        <w:t>(According to the included disease)</w:t>
      </w:r>
    </w:p>
    <w:p w14:paraId="056F25B4">
      <w:pPr>
        <w:snapToGrid w:val="0"/>
        <w:ind w:firstLine="480"/>
        <w:rPr>
          <w:rFonts w:ascii="Times New Roman" w:hAnsi="Times New Roman" w:cs="Times New Roman"/>
          <w:sz w:val="21"/>
          <w:szCs w:val="21"/>
        </w:rPr>
      </w:pPr>
    </w:p>
    <w:p w14:paraId="1406188D">
      <w:pPr>
        <w:snapToGrid w:val="0"/>
        <w:rPr>
          <w:rFonts w:ascii="Times New Roman" w:hAnsi="Times New Roman" w:cs="Times New Roman"/>
          <w:sz w:val="21"/>
          <w:szCs w:val="21"/>
        </w:rPr>
      </w:pPr>
      <w:r>
        <w:rPr>
          <w:rFonts w:ascii="Times New Roman" w:hAnsi="Times New Roman" w:cs="Times New Roman"/>
          <w:sz w:val="21"/>
          <w:szCs w:val="21"/>
        </w:rPr>
        <w:t xml:space="preserve">2. Which province do you work in? (drop down option) </w:t>
      </w:r>
    </w:p>
    <w:p w14:paraId="48E88881">
      <w:pPr>
        <w:snapToGrid w:val="0"/>
        <w:rPr>
          <w:rFonts w:ascii="Times New Roman" w:hAnsi="Times New Roman" w:cs="Times New Roman"/>
          <w:sz w:val="21"/>
          <w:szCs w:val="21"/>
        </w:rPr>
      </w:pPr>
    </w:p>
    <w:p w14:paraId="1BC987F2">
      <w:pPr>
        <w:snapToGrid w:val="0"/>
        <w:rPr>
          <w:rFonts w:ascii="Times New Roman" w:hAnsi="Times New Roman" w:cs="Times New Roman"/>
          <w:sz w:val="21"/>
          <w:szCs w:val="21"/>
        </w:rPr>
      </w:pPr>
      <w:r>
        <w:rPr>
          <w:rFonts w:ascii="Times New Roman" w:hAnsi="Times New Roman" w:cs="Times New Roman"/>
          <w:sz w:val="21"/>
          <w:szCs w:val="21"/>
        </w:rPr>
        <w:t>3. For how long have you been involved in your main professional role?</w:t>
      </w:r>
    </w:p>
    <w:p w14:paraId="1D71028B">
      <w:pPr>
        <w:snapToGrid w:val="0"/>
        <w:rPr>
          <w:rFonts w:ascii="Times New Roman" w:hAnsi="Times New Roman" w:cs="Times New Roman"/>
          <w:sz w:val="21"/>
          <w:szCs w:val="21"/>
        </w:rPr>
      </w:pPr>
    </w:p>
    <w:p w14:paraId="376AB6DD">
      <w:pPr>
        <w:snapToGrid w:val="0"/>
        <w:rPr>
          <w:rFonts w:ascii="Times New Roman" w:hAnsi="Times New Roman" w:cs="Times New Roman"/>
          <w:sz w:val="21"/>
          <w:szCs w:val="21"/>
        </w:rPr>
      </w:pPr>
      <w:r>
        <w:rPr>
          <w:rFonts w:hint="eastAsia" w:ascii="Times New Roman" w:hAnsi="Times New Roman" w:cs="Times New Roman"/>
          <w:sz w:val="21"/>
          <w:szCs w:val="21"/>
        </w:rPr>
        <w:t>4</w:t>
      </w:r>
      <w:r>
        <w:rPr>
          <w:rFonts w:ascii="Times New Roman" w:hAnsi="Times New Roman" w:cs="Times New Roman"/>
          <w:sz w:val="21"/>
          <w:szCs w:val="21"/>
        </w:rPr>
        <w:t>. What is your professional title (Open-ended response)</w:t>
      </w:r>
    </w:p>
    <w:p w14:paraId="13F60A10">
      <w:pPr>
        <w:snapToGrid w:val="0"/>
        <w:rPr>
          <w:rFonts w:ascii="Times New Roman" w:hAnsi="Times New Roman" w:cs="Times New Roman"/>
          <w:sz w:val="21"/>
          <w:szCs w:val="21"/>
        </w:rPr>
      </w:pPr>
    </w:p>
    <w:p w14:paraId="60ECD01E">
      <w:pPr>
        <w:snapToGrid w:val="0"/>
        <w:rPr>
          <w:rFonts w:ascii="Times New Roman" w:hAnsi="Times New Roman" w:cs="Times New Roman"/>
          <w:sz w:val="21"/>
          <w:szCs w:val="21"/>
        </w:rPr>
      </w:pPr>
      <w:r>
        <w:rPr>
          <w:rFonts w:hint="eastAsia" w:ascii="Times New Roman" w:hAnsi="Times New Roman" w:cs="Times New Roman"/>
          <w:sz w:val="21"/>
          <w:szCs w:val="21"/>
        </w:rPr>
        <w:t>5</w:t>
      </w:r>
      <w:r>
        <w:rPr>
          <w:rFonts w:ascii="Times New Roman" w:hAnsi="Times New Roman" w:cs="Times New Roman"/>
          <w:sz w:val="21"/>
          <w:szCs w:val="21"/>
        </w:rPr>
        <w:t>. What is your education background?</w:t>
      </w:r>
    </w:p>
    <w:p w14:paraId="77F8F399">
      <w:pPr>
        <w:snapToGrid w:val="0"/>
        <w:ind w:firstLine="240"/>
        <w:rPr>
          <w:rFonts w:ascii="Times New Roman" w:hAnsi="Times New Roman" w:cs="Times New Roman"/>
          <w:sz w:val="21"/>
          <w:szCs w:val="21"/>
        </w:rPr>
      </w:pPr>
      <w:r>
        <w:rPr>
          <w:rFonts w:ascii="Times New Roman" w:hAnsi="Times New Roman" w:cs="Times New Roman"/>
          <w:sz w:val="21"/>
          <w:szCs w:val="21"/>
        </w:rPr>
        <w:t>a. Bachelor’s degree</w:t>
      </w:r>
    </w:p>
    <w:p w14:paraId="24A63995">
      <w:pPr>
        <w:snapToGrid w:val="0"/>
        <w:ind w:firstLine="240"/>
        <w:rPr>
          <w:rFonts w:ascii="Times New Roman" w:hAnsi="Times New Roman" w:cs="Times New Roman"/>
          <w:sz w:val="21"/>
          <w:szCs w:val="21"/>
        </w:rPr>
      </w:pPr>
      <w:r>
        <w:rPr>
          <w:rFonts w:ascii="Times New Roman" w:hAnsi="Times New Roman" w:cs="Times New Roman"/>
          <w:sz w:val="21"/>
          <w:szCs w:val="21"/>
        </w:rPr>
        <w:t>b. Master’s degree</w:t>
      </w:r>
    </w:p>
    <w:p w14:paraId="17FBCC7E">
      <w:pPr>
        <w:snapToGrid w:val="0"/>
        <w:ind w:firstLine="240"/>
        <w:rPr>
          <w:rFonts w:ascii="Times New Roman" w:hAnsi="Times New Roman" w:cs="Times New Roman"/>
          <w:sz w:val="21"/>
          <w:szCs w:val="21"/>
        </w:rPr>
      </w:pPr>
      <w:r>
        <w:rPr>
          <w:rFonts w:ascii="Times New Roman" w:hAnsi="Times New Roman" w:cs="Times New Roman"/>
          <w:sz w:val="21"/>
          <w:szCs w:val="21"/>
        </w:rPr>
        <w:t>c. Doctor’s degree</w:t>
      </w:r>
    </w:p>
    <w:p w14:paraId="31E0BC91">
      <w:pPr>
        <w:snapToGrid w:val="0"/>
        <w:ind w:firstLine="240"/>
        <w:rPr>
          <w:rFonts w:ascii="Times New Roman" w:hAnsi="Times New Roman" w:cs="Times New Roman"/>
          <w:sz w:val="21"/>
          <w:szCs w:val="21"/>
        </w:rPr>
      </w:pPr>
      <w:r>
        <w:rPr>
          <w:rFonts w:ascii="Times New Roman" w:hAnsi="Times New Roman" w:cs="Times New Roman"/>
          <w:sz w:val="21"/>
          <w:szCs w:val="21"/>
        </w:rPr>
        <w:t xml:space="preserve">d Other (Please specify) </w:t>
      </w:r>
    </w:p>
    <w:p w14:paraId="15AEC266">
      <w:pPr>
        <w:snapToGrid w:val="0"/>
        <w:ind w:firstLine="240"/>
        <w:rPr>
          <w:rFonts w:ascii="Times New Roman" w:hAnsi="Times New Roman" w:cs="Times New Roman"/>
          <w:sz w:val="21"/>
          <w:szCs w:val="21"/>
        </w:rPr>
      </w:pPr>
      <w:r>
        <w:rPr>
          <w:rFonts w:ascii="Times New Roman" w:hAnsi="Times New Roman" w:cs="Times New Roman"/>
          <w:sz w:val="21"/>
          <w:szCs w:val="21"/>
        </w:rPr>
        <w:t xml:space="preserve"> </w:t>
      </w:r>
    </w:p>
    <w:p w14:paraId="6C646D9D">
      <w:pPr>
        <w:snapToGrid w:val="0"/>
        <w:rPr>
          <w:rFonts w:ascii="Times New Roman" w:hAnsi="Times New Roman" w:cs="Times New Roman"/>
          <w:sz w:val="21"/>
          <w:szCs w:val="21"/>
        </w:rPr>
      </w:pPr>
      <w:r>
        <w:rPr>
          <w:rFonts w:hint="eastAsia" w:ascii="Times New Roman" w:hAnsi="Times New Roman" w:cs="Times New Roman"/>
          <w:sz w:val="21"/>
          <w:szCs w:val="21"/>
        </w:rPr>
        <w:t>6</w:t>
      </w:r>
      <w:r>
        <w:rPr>
          <w:rFonts w:ascii="Times New Roman" w:hAnsi="Times New Roman" w:cs="Times New Roman"/>
          <w:sz w:val="21"/>
          <w:szCs w:val="21"/>
        </w:rPr>
        <w:t>. Would you like us to mention your name when we publish papers for this research?</w:t>
      </w:r>
    </w:p>
    <w:p w14:paraId="63CE0077">
      <w:pPr>
        <w:snapToGrid w:val="0"/>
        <w:ind w:firstLine="240"/>
        <w:rPr>
          <w:rFonts w:ascii="Times New Roman" w:hAnsi="Times New Roman" w:cs="Times New Roman"/>
          <w:sz w:val="21"/>
          <w:szCs w:val="21"/>
        </w:rPr>
      </w:pPr>
      <w:r>
        <w:rPr>
          <w:rFonts w:ascii="Times New Roman" w:hAnsi="Times New Roman" w:cs="Times New Roman"/>
          <w:sz w:val="21"/>
          <w:szCs w:val="21"/>
        </w:rPr>
        <w:t>a. Yes (If yes, go to question 9)</w:t>
      </w:r>
    </w:p>
    <w:p w14:paraId="70F4CCBD">
      <w:pPr>
        <w:snapToGrid w:val="0"/>
        <w:ind w:firstLine="240"/>
        <w:rPr>
          <w:rFonts w:ascii="Times New Roman" w:hAnsi="Times New Roman" w:cs="Times New Roman"/>
          <w:sz w:val="21"/>
          <w:szCs w:val="21"/>
        </w:rPr>
      </w:pPr>
      <w:r>
        <w:rPr>
          <w:rFonts w:ascii="Times New Roman" w:hAnsi="Times New Roman" w:cs="Times New Roman"/>
          <w:sz w:val="21"/>
          <w:szCs w:val="21"/>
        </w:rPr>
        <w:t>b. No</w:t>
      </w:r>
    </w:p>
    <w:p w14:paraId="7A5F63FF">
      <w:pPr>
        <w:snapToGrid w:val="0"/>
        <w:rPr>
          <w:rFonts w:ascii="Times New Roman" w:hAnsi="Times New Roman" w:cs="Times New Roman"/>
          <w:sz w:val="20"/>
          <w:szCs w:val="20"/>
        </w:rPr>
      </w:pPr>
    </w:p>
    <w:p w14:paraId="388C18B6">
      <w:pPr>
        <w:snapToGrid w:val="0"/>
        <w:rPr>
          <w:rFonts w:ascii="Times New Roman" w:hAnsi="Times New Roman" w:cs="Times New Roman"/>
          <w:sz w:val="21"/>
          <w:szCs w:val="21"/>
        </w:rPr>
      </w:pPr>
      <w:r>
        <w:rPr>
          <w:rFonts w:hint="eastAsia" w:ascii="Times New Roman" w:hAnsi="Times New Roman" w:cs="Times New Roman"/>
          <w:sz w:val="21"/>
          <w:szCs w:val="21"/>
        </w:rPr>
        <w:t>7</w:t>
      </w:r>
      <w:r>
        <w:rPr>
          <w:rFonts w:ascii="Times New Roman" w:hAnsi="Times New Roman" w:cs="Times New Roman"/>
          <w:sz w:val="21"/>
          <w:szCs w:val="21"/>
        </w:rPr>
        <w:t>. If yes, please provide your name, institution and email address. (open-ended response)</w:t>
      </w:r>
    </w:p>
    <w:p w14:paraId="719CC752">
      <w:pPr>
        <w:snapToGrid w:val="0"/>
        <w:rPr>
          <w:rFonts w:ascii="Times New Roman" w:hAnsi="Times New Roman" w:cs="Times New Roman"/>
          <w:sz w:val="21"/>
          <w:szCs w:val="21"/>
        </w:rPr>
      </w:pPr>
    </w:p>
    <w:p w14:paraId="26978063">
      <w:pPr>
        <w:snapToGrid w:val="0"/>
        <w:rPr>
          <w:rFonts w:ascii="Times New Roman" w:hAnsi="Times New Roman" w:cs="Times New Roman"/>
          <w:b/>
          <w:bCs/>
          <w:sz w:val="21"/>
          <w:szCs w:val="21"/>
        </w:rPr>
      </w:pPr>
      <w:r>
        <w:rPr>
          <w:rFonts w:ascii="Times New Roman" w:hAnsi="Times New Roman" w:cs="Times New Roman"/>
          <w:b/>
          <w:bCs/>
          <w:sz w:val="21"/>
          <w:szCs w:val="21"/>
        </w:rPr>
        <w:t>The structured questions in the survey version 1</w:t>
      </w:r>
      <w:r>
        <w:rPr>
          <w:rFonts w:hint="eastAsia" w:ascii="Times New Roman" w:hAnsi="Times New Roman" w:cs="Times New Roman"/>
          <w:b/>
          <w:bCs/>
          <w:sz w:val="21"/>
          <w:szCs w:val="21"/>
        </w:rPr>
        <w:t xml:space="preserve"> (SRs that cited/mentioned searching for a COS and used all core outcomes)</w:t>
      </w:r>
      <w:r>
        <w:rPr>
          <w:rFonts w:ascii="Times New Roman" w:hAnsi="Times New Roman" w:cs="Times New Roman"/>
          <w:b/>
          <w:bCs/>
          <w:sz w:val="21"/>
          <w:szCs w:val="21"/>
        </w:rPr>
        <w:t>:</w:t>
      </w:r>
    </w:p>
    <w:p w14:paraId="325A8AA7">
      <w:pPr>
        <w:snapToGrid w:val="0"/>
        <w:rPr>
          <w:rFonts w:ascii="Times New Roman" w:hAnsi="Times New Roman" w:cs="Times New Roman"/>
          <w:sz w:val="21"/>
          <w:szCs w:val="21"/>
        </w:rPr>
      </w:pPr>
      <w:r>
        <w:rPr>
          <w:rFonts w:hint="eastAsia" w:ascii="Times New Roman" w:hAnsi="Times New Roman" w:cs="Times New Roman"/>
          <w:sz w:val="21"/>
          <w:szCs w:val="21"/>
        </w:rPr>
        <w:t>1</w:t>
      </w:r>
      <w:r>
        <w:rPr>
          <w:rFonts w:ascii="Times New Roman" w:hAnsi="Times New Roman" w:cs="Times New Roman"/>
          <w:sz w:val="21"/>
          <w:szCs w:val="21"/>
        </w:rPr>
        <w:t>. Can you define COS with your own words? (open-ended response)</w:t>
      </w:r>
    </w:p>
    <w:p w14:paraId="5685E642">
      <w:pPr>
        <w:snapToGrid w:val="0"/>
        <w:rPr>
          <w:rFonts w:ascii="Times New Roman" w:hAnsi="Times New Roman" w:cs="Times New Roman"/>
          <w:sz w:val="21"/>
          <w:szCs w:val="21"/>
        </w:rPr>
      </w:pPr>
      <w:r>
        <w:rPr>
          <w:rFonts w:hint="eastAsia" w:ascii="Times New Roman" w:hAnsi="Times New Roman" w:cs="Times New Roman"/>
          <w:sz w:val="21"/>
          <w:szCs w:val="21"/>
        </w:rPr>
        <w:t>2</w:t>
      </w:r>
      <w:r>
        <w:rPr>
          <w:rFonts w:ascii="Times New Roman" w:hAnsi="Times New Roman" w:cs="Times New Roman"/>
          <w:sz w:val="21"/>
          <w:szCs w:val="21"/>
        </w:rPr>
        <w:t>. Where did you know the concept of COS? (tick all that apply)</w:t>
      </w:r>
    </w:p>
    <w:p w14:paraId="69DF57A7">
      <w:pPr>
        <w:snapToGrid w:val="0"/>
        <w:ind w:firstLine="480"/>
        <w:rPr>
          <w:rFonts w:ascii="Times New Roman" w:hAnsi="Times New Roman" w:cs="Times New Roman"/>
          <w:sz w:val="21"/>
          <w:szCs w:val="21"/>
        </w:rPr>
      </w:pPr>
      <w:r>
        <w:rPr>
          <w:rFonts w:ascii="Times New Roman" w:hAnsi="Times New Roman" w:cs="Times New Roman"/>
          <w:sz w:val="21"/>
          <w:szCs w:val="21"/>
        </w:rPr>
        <w:t>a. I have read relevant articles that mention the concept of core outcome set</w:t>
      </w:r>
    </w:p>
    <w:p w14:paraId="38328E2A">
      <w:pPr>
        <w:snapToGrid w:val="0"/>
        <w:ind w:firstLine="480"/>
        <w:rPr>
          <w:rFonts w:ascii="Times New Roman" w:hAnsi="Times New Roman" w:cs="Times New Roman"/>
          <w:sz w:val="21"/>
          <w:szCs w:val="21"/>
        </w:rPr>
      </w:pPr>
      <w:r>
        <w:rPr>
          <w:rFonts w:ascii="Times New Roman" w:hAnsi="Times New Roman" w:cs="Times New Roman"/>
          <w:sz w:val="21"/>
          <w:szCs w:val="21"/>
        </w:rPr>
        <w:t>b. I have read a core outcome set reported in a trial</w:t>
      </w:r>
    </w:p>
    <w:p w14:paraId="0684BBB3">
      <w:pPr>
        <w:snapToGrid w:val="0"/>
        <w:ind w:firstLine="480"/>
        <w:rPr>
          <w:rFonts w:ascii="Times New Roman" w:hAnsi="Times New Roman" w:cs="Times New Roman"/>
          <w:sz w:val="21"/>
          <w:szCs w:val="21"/>
        </w:rPr>
      </w:pPr>
      <w:r>
        <w:rPr>
          <w:rFonts w:ascii="Times New Roman" w:hAnsi="Times New Roman" w:cs="Times New Roman"/>
          <w:sz w:val="21"/>
          <w:szCs w:val="21"/>
        </w:rPr>
        <w:t>c. I have read a core outcome set reported/discussion in another type of research</w:t>
      </w:r>
    </w:p>
    <w:p w14:paraId="2D217EB9">
      <w:pPr>
        <w:snapToGrid w:val="0"/>
        <w:ind w:firstLine="480"/>
        <w:rPr>
          <w:rFonts w:ascii="Times New Roman" w:hAnsi="Times New Roman" w:cs="Times New Roman"/>
          <w:sz w:val="21"/>
          <w:szCs w:val="21"/>
        </w:rPr>
      </w:pPr>
      <w:r>
        <w:rPr>
          <w:rFonts w:ascii="Times New Roman" w:hAnsi="Times New Roman" w:cs="Times New Roman"/>
          <w:sz w:val="21"/>
          <w:szCs w:val="21"/>
        </w:rPr>
        <w:t>d. I have used a core outcome set in my professional capacity</w:t>
      </w:r>
    </w:p>
    <w:p w14:paraId="790737A0">
      <w:pPr>
        <w:snapToGrid w:val="0"/>
        <w:ind w:firstLine="480"/>
        <w:rPr>
          <w:rFonts w:ascii="Times New Roman" w:hAnsi="Times New Roman" w:cs="Times New Roman"/>
          <w:sz w:val="21"/>
          <w:szCs w:val="21"/>
        </w:rPr>
      </w:pPr>
      <w:r>
        <w:rPr>
          <w:rFonts w:ascii="Times New Roman" w:hAnsi="Times New Roman" w:cs="Times New Roman"/>
          <w:sz w:val="21"/>
          <w:szCs w:val="21"/>
        </w:rPr>
        <w:t>e. I have initiated the development of a core outcome set</w:t>
      </w:r>
    </w:p>
    <w:p w14:paraId="24EDECB6">
      <w:pPr>
        <w:snapToGrid w:val="0"/>
        <w:ind w:firstLine="480"/>
        <w:rPr>
          <w:rFonts w:ascii="Times New Roman" w:hAnsi="Times New Roman" w:cs="Times New Roman"/>
          <w:sz w:val="21"/>
          <w:szCs w:val="21"/>
        </w:rPr>
      </w:pPr>
      <w:r>
        <w:rPr>
          <w:rFonts w:ascii="Times New Roman" w:hAnsi="Times New Roman" w:cs="Times New Roman"/>
          <w:sz w:val="21"/>
          <w:szCs w:val="21"/>
        </w:rPr>
        <w:t>f. I have been part of a team developing a core outcome set</w:t>
      </w:r>
    </w:p>
    <w:p w14:paraId="569ED80F">
      <w:pPr>
        <w:snapToGrid w:val="0"/>
        <w:ind w:firstLine="480"/>
        <w:rPr>
          <w:rFonts w:ascii="Times New Roman" w:hAnsi="Times New Roman" w:cs="Times New Roman"/>
          <w:sz w:val="21"/>
          <w:szCs w:val="21"/>
        </w:rPr>
      </w:pPr>
      <w:r>
        <w:rPr>
          <w:rFonts w:ascii="Times New Roman" w:hAnsi="Times New Roman" w:cs="Times New Roman"/>
          <w:sz w:val="21"/>
          <w:szCs w:val="21"/>
        </w:rPr>
        <w:t>g. I have attended a conference presentation/seminar/talk on core outcome set</w:t>
      </w:r>
    </w:p>
    <w:p w14:paraId="26D39E67">
      <w:pPr>
        <w:snapToGrid w:val="0"/>
        <w:ind w:firstLine="480"/>
        <w:rPr>
          <w:rFonts w:ascii="Times New Roman" w:hAnsi="Times New Roman" w:cs="Times New Roman"/>
          <w:sz w:val="21"/>
          <w:szCs w:val="21"/>
        </w:rPr>
      </w:pPr>
      <w:r>
        <w:rPr>
          <w:rFonts w:ascii="Times New Roman" w:hAnsi="Times New Roman" w:cs="Times New Roman"/>
          <w:sz w:val="21"/>
          <w:szCs w:val="21"/>
        </w:rPr>
        <w:t>h. A professional colleague/association has told me about core outcome sets</w:t>
      </w:r>
    </w:p>
    <w:p w14:paraId="7329B380">
      <w:pPr>
        <w:snapToGrid w:val="0"/>
        <w:ind w:firstLine="480"/>
        <w:rPr>
          <w:rFonts w:ascii="Times New Roman" w:hAnsi="Times New Roman" w:cs="Times New Roman"/>
          <w:sz w:val="21"/>
          <w:szCs w:val="21"/>
        </w:rPr>
      </w:pPr>
      <w:r>
        <w:rPr>
          <w:rFonts w:ascii="Times New Roman" w:hAnsi="Times New Roman" w:cs="Times New Roman"/>
          <w:sz w:val="21"/>
          <w:szCs w:val="21"/>
        </w:rPr>
        <w:t>i. Other-please specify</w:t>
      </w:r>
    </w:p>
    <w:p w14:paraId="21D82405">
      <w:pPr>
        <w:snapToGrid w:val="0"/>
        <w:rPr>
          <w:rFonts w:ascii="Times New Roman" w:hAnsi="Times New Roman" w:cs="Times New Roman"/>
          <w:sz w:val="21"/>
          <w:szCs w:val="21"/>
        </w:rPr>
      </w:pPr>
      <w:r>
        <w:rPr>
          <w:rFonts w:hint="eastAsia" w:ascii="Times New Roman" w:hAnsi="Times New Roman" w:cs="Times New Roman"/>
          <w:sz w:val="21"/>
          <w:szCs w:val="21"/>
        </w:rPr>
        <w:t>3</w:t>
      </w:r>
      <w:r>
        <w:rPr>
          <w:rFonts w:ascii="Times New Roman" w:hAnsi="Times New Roman" w:cs="Times New Roman"/>
          <w:sz w:val="21"/>
          <w:szCs w:val="21"/>
        </w:rPr>
        <w:t xml:space="preserve"> Your previous research show that you have been reporting all outcomes included in the COS that we are sending you/give reference that we consider is potentially relevant to your study. Do you believe the outcomes in your trial are general matches with the specific COS?</w:t>
      </w:r>
    </w:p>
    <w:p w14:paraId="7BEAAAA8">
      <w:pPr>
        <w:snapToGrid w:val="0"/>
        <w:ind w:firstLine="480"/>
        <w:rPr>
          <w:rFonts w:ascii="Times New Roman" w:hAnsi="Times New Roman" w:cs="Times New Roman"/>
          <w:sz w:val="21"/>
          <w:szCs w:val="21"/>
        </w:rPr>
      </w:pPr>
      <w:r>
        <w:rPr>
          <w:rFonts w:ascii="Times New Roman" w:hAnsi="Times New Roman" w:cs="Times New Roman"/>
          <w:sz w:val="21"/>
          <w:szCs w:val="21"/>
        </w:rPr>
        <w:t xml:space="preserve">a. Yes (go to question </w:t>
      </w:r>
      <w:r>
        <w:rPr>
          <w:rFonts w:hint="eastAsia" w:ascii="Times New Roman" w:hAnsi="Times New Roman" w:cs="Times New Roman"/>
          <w:sz w:val="21"/>
          <w:szCs w:val="21"/>
        </w:rPr>
        <w:t>5</w:t>
      </w:r>
      <w:r>
        <w:rPr>
          <w:rFonts w:ascii="Times New Roman" w:hAnsi="Times New Roman" w:cs="Times New Roman"/>
          <w:sz w:val="21"/>
          <w:szCs w:val="21"/>
        </w:rPr>
        <w:t>)</w:t>
      </w:r>
    </w:p>
    <w:p w14:paraId="00A36228">
      <w:pPr>
        <w:snapToGrid w:val="0"/>
        <w:ind w:firstLine="480"/>
        <w:rPr>
          <w:rFonts w:ascii="Times New Roman" w:hAnsi="Times New Roman" w:cs="Times New Roman"/>
          <w:sz w:val="20"/>
          <w:szCs w:val="20"/>
        </w:rPr>
      </w:pPr>
      <w:r>
        <w:rPr>
          <w:rFonts w:ascii="Times New Roman" w:hAnsi="Times New Roman" w:cs="Times New Roman"/>
          <w:sz w:val="21"/>
          <w:szCs w:val="21"/>
        </w:rPr>
        <w:t xml:space="preserve">b. No (go to question </w:t>
      </w:r>
      <w:r>
        <w:rPr>
          <w:rFonts w:hint="eastAsia" w:ascii="Times New Roman" w:hAnsi="Times New Roman" w:cs="Times New Roman"/>
          <w:sz w:val="21"/>
          <w:szCs w:val="21"/>
        </w:rPr>
        <w:t>4</w:t>
      </w:r>
      <w:r>
        <w:rPr>
          <w:rFonts w:ascii="Times New Roman" w:hAnsi="Times New Roman" w:cs="Times New Roman"/>
          <w:sz w:val="21"/>
          <w:szCs w:val="21"/>
        </w:rPr>
        <w:t>)</w:t>
      </w:r>
    </w:p>
    <w:p w14:paraId="67A72DD8">
      <w:pPr>
        <w:snapToGrid w:val="0"/>
        <w:rPr>
          <w:rFonts w:ascii="Times New Roman" w:hAnsi="Times New Roman" w:cs="Times New Roman"/>
          <w:sz w:val="21"/>
          <w:szCs w:val="21"/>
        </w:rPr>
      </w:pPr>
      <w:r>
        <w:rPr>
          <w:rFonts w:hint="eastAsia" w:ascii="Times New Roman" w:hAnsi="Times New Roman" w:cs="Times New Roman"/>
          <w:sz w:val="21"/>
          <w:szCs w:val="21"/>
        </w:rPr>
        <w:t>4</w:t>
      </w:r>
      <w:r>
        <w:rPr>
          <w:rFonts w:ascii="Times New Roman" w:hAnsi="Times New Roman" w:cs="Times New Roman"/>
          <w:sz w:val="21"/>
          <w:szCs w:val="21"/>
        </w:rPr>
        <w:t xml:space="preserve">. Can you explain the differences between the outcomes in your </w:t>
      </w:r>
      <w:r>
        <w:rPr>
          <w:rFonts w:hint="eastAsia" w:ascii="Times New Roman" w:hAnsi="Times New Roman" w:cs="Times New Roman"/>
          <w:sz w:val="21"/>
          <w:szCs w:val="21"/>
        </w:rPr>
        <w:t>research</w:t>
      </w:r>
      <w:r>
        <w:rPr>
          <w:rFonts w:ascii="Times New Roman" w:hAnsi="Times New Roman" w:cs="Times New Roman"/>
          <w:sz w:val="21"/>
          <w:szCs w:val="21"/>
        </w:rPr>
        <w:t xml:space="preserve"> and the COS? (Open-ended question) (go to question 7)</w:t>
      </w:r>
    </w:p>
    <w:p w14:paraId="13C424B1">
      <w:pPr>
        <w:snapToGrid w:val="0"/>
        <w:rPr>
          <w:rFonts w:ascii="Times New Roman" w:hAnsi="Times New Roman" w:cs="Times New Roman"/>
          <w:sz w:val="20"/>
          <w:szCs w:val="20"/>
        </w:rPr>
      </w:pPr>
      <w:r>
        <w:rPr>
          <w:rFonts w:hint="eastAsia" w:ascii="Times New Roman" w:hAnsi="Times New Roman" w:cs="Times New Roman"/>
          <w:sz w:val="21"/>
          <w:szCs w:val="21"/>
        </w:rPr>
        <w:t>5</w:t>
      </w:r>
      <w:r>
        <w:rPr>
          <w:rFonts w:ascii="Times New Roman" w:hAnsi="Times New Roman" w:cs="Times New Roman"/>
          <w:sz w:val="21"/>
          <w:szCs w:val="21"/>
        </w:rPr>
        <w:t>. What was your experience in measuring the core outcomes in your work? (open ended response)</w:t>
      </w:r>
    </w:p>
    <w:p w14:paraId="66C052CB">
      <w:pPr>
        <w:snapToGrid w:val="0"/>
        <w:rPr>
          <w:rFonts w:ascii="Times New Roman" w:hAnsi="Times New Roman" w:cs="Times New Roman"/>
          <w:sz w:val="21"/>
          <w:szCs w:val="21"/>
        </w:rPr>
      </w:pPr>
      <w:r>
        <w:rPr>
          <w:rFonts w:hint="eastAsia" w:ascii="Times New Roman" w:hAnsi="Times New Roman" w:cs="Times New Roman"/>
          <w:sz w:val="21"/>
          <w:szCs w:val="21"/>
        </w:rPr>
        <w:t>6</w:t>
      </w:r>
      <w:r>
        <w:rPr>
          <w:rFonts w:ascii="Times New Roman" w:hAnsi="Times New Roman" w:cs="Times New Roman"/>
          <w:sz w:val="21"/>
          <w:szCs w:val="21"/>
        </w:rPr>
        <w:t xml:space="preserve">. In your opinion, what are the benefits of using a COS in </w:t>
      </w:r>
      <w:r>
        <w:rPr>
          <w:rFonts w:hint="eastAsia" w:ascii="Times New Roman" w:hAnsi="Times New Roman" w:cs="Times New Roman"/>
          <w:sz w:val="21"/>
          <w:szCs w:val="21"/>
        </w:rPr>
        <w:t>systematic review</w:t>
      </w:r>
      <w:r>
        <w:rPr>
          <w:rFonts w:ascii="Times New Roman" w:hAnsi="Times New Roman" w:cs="Times New Roman"/>
          <w:sz w:val="21"/>
          <w:szCs w:val="21"/>
        </w:rPr>
        <w:t>s? (open ended response)</w:t>
      </w:r>
    </w:p>
    <w:p w14:paraId="155BC407">
      <w:pPr>
        <w:snapToGrid w:val="0"/>
        <w:rPr>
          <w:rFonts w:ascii="Times New Roman" w:hAnsi="Times New Roman" w:cs="Times New Roman"/>
          <w:sz w:val="21"/>
          <w:szCs w:val="21"/>
        </w:rPr>
      </w:pPr>
      <w:r>
        <w:rPr>
          <w:rFonts w:hint="eastAsia" w:ascii="Times New Roman" w:hAnsi="Times New Roman" w:cs="Times New Roman"/>
          <w:sz w:val="21"/>
          <w:szCs w:val="21"/>
        </w:rPr>
        <w:t>7</w:t>
      </w:r>
      <w:r>
        <w:rPr>
          <w:rFonts w:ascii="Times New Roman" w:hAnsi="Times New Roman" w:cs="Times New Roman"/>
          <w:sz w:val="21"/>
          <w:szCs w:val="21"/>
        </w:rPr>
        <w:t>. How would you rate the following barriers (that have been identified in literature) to using COS in your research or clinical area for a COS that is already available? For each of the barrier please rate as: 1-3 (least important), 4-6 (important), 7-9 (most important).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6229"/>
        <w:gridCol w:w="1497"/>
      </w:tblGrid>
      <w:tr w14:paraId="5F7A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7C7BFF1B">
            <w:pPr>
              <w:snapToGrid w:val="0"/>
              <w:rPr>
                <w:rFonts w:ascii="Times New Roman" w:hAnsi="Times New Roman" w:cs="Times New Roman"/>
                <w:b/>
                <w:bCs/>
                <w:sz w:val="21"/>
                <w:szCs w:val="21"/>
              </w:rPr>
            </w:pPr>
            <w:r>
              <w:rPr>
                <w:rFonts w:ascii="Times New Roman" w:hAnsi="Times New Roman" w:cs="Times New Roman"/>
                <w:b/>
                <w:bCs/>
                <w:sz w:val="21"/>
                <w:szCs w:val="21"/>
              </w:rPr>
              <w:t>No.</w:t>
            </w:r>
          </w:p>
        </w:tc>
        <w:tc>
          <w:tcPr>
            <w:tcW w:w="6229" w:type="dxa"/>
          </w:tcPr>
          <w:p w14:paraId="3BF6A259">
            <w:pPr>
              <w:snapToGrid w:val="0"/>
              <w:rPr>
                <w:rFonts w:ascii="Times New Roman" w:hAnsi="Times New Roman" w:cs="Times New Roman"/>
                <w:b/>
                <w:bCs/>
                <w:sz w:val="21"/>
                <w:szCs w:val="21"/>
              </w:rPr>
            </w:pPr>
            <w:r>
              <w:rPr>
                <w:rFonts w:ascii="Times New Roman" w:hAnsi="Times New Roman" w:cs="Times New Roman"/>
                <w:b/>
                <w:bCs/>
                <w:sz w:val="21"/>
                <w:szCs w:val="21"/>
              </w:rPr>
              <w:t>Question</w:t>
            </w:r>
          </w:p>
        </w:tc>
        <w:tc>
          <w:tcPr>
            <w:tcW w:w="1497" w:type="dxa"/>
          </w:tcPr>
          <w:p w14:paraId="7FBF0D9D">
            <w:pPr>
              <w:snapToGrid w:val="0"/>
              <w:rPr>
                <w:rFonts w:ascii="Times New Roman" w:hAnsi="Times New Roman" w:cs="Times New Roman"/>
                <w:b/>
                <w:bCs/>
                <w:sz w:val="21"/>
                <w:szCs w:val="21"/>
              </w:rPr>
            </w:pPr>
            <w:r>
              <w:rPr>
                <w:rFonts w:ascii="Times New Roman" w:hAnsi="Times New Roman" w:cs="Times New Roman"/>
                <w:b/>
                <w:bCs/>
                <w:sz w:val="21"/>
                <w:szCs w:val="21"/>
              </w:rPr>
              <w:t>Importance rating</w:t>
            </w:r>
          </w:p>
        </w:tc>
      </w:tr>
      <w:tr w14:paraId="04F8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70D10C63">
            <w:pPr>
              <w:snapToGrid w:val="0"/>
              <w:rPr>
                <w:rFonts w:ascii="Times New Roman" w:hAnsi="Times New Roman" w:cs="Times New Roman"/>
                <w:sz w:val="21"/>
                <w:szCs w:val="21"/>
              </w:rPr>
            </w:pPr>
            <w:r>
              <w:rPr>
                <w:rFonts w:ascii="Times New Roman" w:hAnsi="Times New Roman" w:cs="Times New Roman"/>
                <w:sz w:val="21"/>
                <w:szCs w:val="21"/>
              </w:rPr>
              <w:t>1</w:t>
            </w:r>
          </w:p>
        </w:tc>
        <w:tc>
          <w:tcPr>
            <w:tcW w:w="6229" w:type="dxa"/>
          </w:tcPr>
          <w:p w14:paraId="1ED537CA">
            <w:pPr>
              <w:snapToGrid w:val="0"/>
              <w:rPr>
                <w:rFonts w:ascii="Times New Roman" w:hAnsi="Times New Roman" w:cs="Times New Roman"/>
                <w:sz w:val="21"/>
                <w:szCs w:val="21"/>
              </w:rPr>
            </w:pPr>
            <w:r>
              <w:rPr>
                <w:rFonts w:ascii="Times New Roman" w:hAnsi="Times New Roman" w:cs="Times New Roman"/>
                <w:sz w:val="21"/>
                <w:szCs w:val="21"/>
              </w:rPr>
              <w:t>Lack of knowledge about existence of COS in my area of work</w:t>
            </w:r>
          </w:p>
        </w:tc>
        <w:tc>
          <w:tcPr>
            <w:tcW w:w="1497" w:type="dxa"/>
          </w:tcPr>
          <w:p w14:paraId="74CA0397">
            <w:pPr>
              <w:snapToGrid w:val="0"/>
              <w:rPr>
                <w:rFonts w:ascii="Times New Roman" w:hAnsi="Times New Roman" w:cs="Times New Roman"/>
                <w:sz w:val="21"/>
                <w:szCs w:val="21"/>
              </w:rPr>
            </w:pPr>
          </w:p>
        </w:tc>
      </w:tr>
      <w:tr w14:paraId="4AD3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54554DA6">
            <w:pPr>
              <w:snapToGrid w:val="0"/>
              <w:rPr>
                <w:rFonts w:ascii="Times New Roman" w:hAnsi="Times New Roman" w:cs="Times New Roman"/>
                <w:sz w:val="21"/>
                <w:szCs w:val="21"/>
              </w:rPr>
            </w:pPr>
            <w:r>
              <w:rPr>
                <w:rFonts w:ascii="Times New Roman" w:hAnsi="Times New Roman" w:cs="Times New Roman"/>
                <w:sz w:val="21"/>
                <w:szCs w:val="21"/>
              </w:rPr>
              <w:t>2</w:t>
            </w:r>
          </w:p>
        </w:tc>
        <w:tc>
          <w:tcPr>
            <w:tcW w:w="6229" w:type="dxa"/>
          </w:tcPr>
          <w:p w14:paraId="6790A97A">
            <w:pPr>
              <w:snapToGrid w:val="0"/>
              <w:rPr>
                <w:rFonts w:ascii="Times New Roman" w:hAnsi="Times New Roman" w:cs="Times New Roman"/>
                <w:sz w:val="21"/>
                <w:szCs w:val="21"/>
              </w:rPr>
            </w:pPr>
            <w:r>
              <w:rPr>
                <w:rFonts w:ascii="Times New Roman" w:hAnsi="Times New Roman" w:cs="Times New Roman"/>
                <w:sz w:val="21"/>
                <w:szCs w:val="21"/>
              </w:rPr>
              <w:t>The need for me to use my own outcomes or locally contextualized outcomes</w:t>
            </w:r>
          </w:p>
        </w:tc>
        <w:tc>
          <w:tcPr>
            <w:tcW w:w="1497" w:type="dxa"/>
          </w:tcPr>
          <w:p w14:paraId="33C294CC">
            <w:pPr>
              <w:snapToGrid w:val="0"/>
              <w:rPr>
                <w:rFonts w:ascii="Times New Roman" w:hAnsi="Times New Roman" w:cs="Times New Roman"/>
                <w:sz w:val="21"/>
                <w:szCs w:val="21"/>
              </w:rPr>
            </w:pPr>
          </w:p>
        </w:tc>
      </w:tr>
      <w:tr w14:paraId="6346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2200392B">
            <w:pPr>
              <w:snapToGrid w:val="0"/>
              <w:rPr>
                <w:rFonts w:ascii="Times New Roman" w:hAnsi="Times New Roman" w:cs="Times New Roman"/>
                <w:sz w:val="21"/>
                <w:szCs w:val="21"/>
              </w:rPr>
            </w:pPr>
            <w:r>
              <w:rPr>
                <w:rFonts w:ascii="Times New Roman" w:hAnsi="Times New Roman" w:cs="Times New Roman"/>
                <w:sz w:val="21"/>
                <w:szCs w:val="21"/>
              </w:rPr>
              <w:t>3</w:t>
            </w:r>
          </w:p>
        </w:tc>
        <w:tc>
          <w:tcPr>
            <w:tcW w:w="6229" w:type="dxa"/>
          </w:tcPr>
          <w:p w14:paraId="7D9DEC4D">
            <w:pPr>
              <w:snapToGrid w:val="0"/>
              <w:rPr>
                <w:rFonts w:ascii="Times New Roman" w:hAnsi="Times New Roman" w:cs="Times New Roman"/>
                <w:sz w:val="21"/>
                <w:szCs w:val="21"/>
              </w:rPr>
            </w:pPr>
            <w:r>
              <w:rPr>
                <w:rFonts w:ascii="Times New Roman" w:hAnsi="Times New Roman" w:cs="Times New Roman"/>
                <w:sz w:val="21"/>
                <w:szCs w:val="21"/>
              </w:rPr>
              <w:t>COS would limit the range of outcomes I would like to assess or track</w:t>
            </w:r>
          </w:p>
        </w:tc>
        <w:tc>
          <w:tcPr>
            <w:tcW w:w="1497" w:type="dxa"/>
          </w:tcPr>
          <w:p w14:paraId="2E7F4354">
            <w:pPr>
              <w:snapToGrid w:val="0"/>
              <w:rPr>
                <w:rFonts w:ascii="Times New Roman" w:hAnsi="Times New Roman" w:cs="Times New Roman"/>
                <w:sz w:val="21"/>
                <w:szCs w:val="21"/>
              </w:rPr>
            </w:pPr>
          </w:p>
        </w:tc>
      </w:tr>
      <w:tr w14:paraId="47C1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2CB4073C">
            <w:pPr>
              <w:snapToGrid w:val="0"/>
              <w:rPr>
                <w:rFonts w:ascii="Times New Roman" w:hAnsi="Times New Roman" w:cs="Times New Roman"/>
                <w:sz w:val="21"/>
                <w:szCs w:val="21"/>
              </w:rPr>
            </w:pPr>
            <w:r>
              <w:rPr>
                <w:rFonts w:ascii="Times New Roman" w:hAnsi="Times New Roman" w:cs="Times New Roman"/>
                <w:sz w:val="21"/>
                <w:szCs w:val="21"/>
              </w:rPr>
              <w:t>4</w:t>
            </w:r>
          </w:p>
        </w:tc>
        <w:tc>
          <w:tcPr>
            <w:tcW w:w="6229" w:type="dxa"/>
          </w:tcPr>
          <w:p w14:paraId="118644AB">
            <w:pPr>
              <w:snapToGrid w:val="0"/>
              <w:rPr>
                <w:rFonts w:ascii="Times New Roman" w:hAnsi="Times New Roman" w:cs="Times New Roman"/>
                <w:sz w:val="21"/>
                <w:szCs w:val="21"/>
              </w:rPr>
            </w:pPr>
            <w:r>
              <w:rPr>
                <w:rFonts w:ascii="Times New Roman" w:hAnsi="Times New Roman" w:cs="Times New Roman"/>
                <w:sz w:val="21"/>
                <w:szCs w:val="21"/>
              </w:rPr>
              <w:t>Lack of skills on how to apply COS</w:t>
            </w:r>
          </w:p>
        </w:tc>
        <w:tc>
          <w:tcPr>
            <w:tcW w:w="1497" w:type="dxa"/>
          </w:tcPr>
          <w:p w14:paraId="67050C9D">
            <w:pPr>
              <w:snapToGrid w:val="0"/>
              <w:rPr>
                <w:rFonts w:ascii="Times New Roman" w:hAnsi="Times New Roman" w:cs="Times New Roman"/>
                <w:sz w:val="21"/>
                <w:szCs w:val="21"/>
              </w:rPr>
            </w:pPr>
          </w:p>
        </w:tc>
      </w:tr>
      <w:tr w14:paraId="645C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73F82FAD">
            <w:pPr>
              <w:snapToGrid w:val="0"/>
              <w:rPr>
                <w:rFonts w:ascii="Times New Roman" w:hAnsi="Times New Roman" w:cs="Times New Roman"/>
                <w:sz w:val="21"/>
                <w:szCs w:val="21"/>
              </w:rPr>
            </w:pPr>
            <w:r>
              <w:rPr>
                <w:rFonts w:ascii="Times New Roman" w:hAnsi="Times New Roman" w:cs="Times New Roman"/>
                <w:sz w:val="21"/>
                <w:szCs w:val="21"/>
              </w:rPr>
              <w:t>5</w:t>
            </w:r>
          </w:p>
        </w:tc>
        <w:tc>
          <w:tcPr>
            <w:tcW w:w="6229" w:type="dxa"/>
          </w:tcPr>
          <w:p w14:paraId="1349E72D">
            <w:pPr>
              <w:snapToGrid w:val="0"/>
              <w:rPr>
                <w:rFonts w:ascii="Times New Roman" w:hAnsi="Times New Roman" w:cs="Times New Roman"/>
                <w:sz w:val="21"/>
                <w:szCs w:val="21"/>
              </w:rPr>
            </w:pPr>
            <w:r>
              <w:rPr>
                <w:rFonts w:ascii="Times New Roman" w:hAnsi="Times New Roman" w:cs="Times New Roman"/>
                <w:sz w:val="21"/>
                <w:szCs w:val="21"/>
              </w:rPr>
              <w:t>Too wide or narrow scope of COS which have already been developed</w:t>
            </w:r>
          </w:p>
        </w:tc>
        <w:tc>
          <w:tcPr>
            <w:tcW w:w="1497" w:type="dxa"/>
          </w:tcPr>
          <w:p w14:paraId="15366F69">
            <w:pPr>
              <w:snapToGrid w:val="0"/>
              <w:rPr>
                <w:rFonts w:ascii="Times New Roman" w:hAnsi="Times New Roman" w:cs="Times New Roman"/>
                <w:sz w:val="21"/>
                <w:szCs w:val="21"/>
              </w:rPr>
            </w:pPr>
          </w:p>
        </w:tc>
      </w:tr>
      <w:tr w14:paraId="3A55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54AECA6D">
            <w:pPr>
              <w:snapToGrid w:val="0"/>
              <w:rPr>
                <w:rFonts w:ascii="Times New Roman" w:hAnsi="Times New Roman" w:cs="Times New Roman"/>
                <w:sz w:val="21"/>
                <w:szCs w:val="21"/>
              </w:rPr>
            </w:pPr>
            <w:r>
              <w:rPr>
                <w:rFonts w:ascii="Times New Roman" w:hAnsi="Times New Roman" w:cs="Times New Roman"/>
                <w:sz w:val="21"/>
                <w:szCs w:val="21"/>
              </w:rPr>
              <w:t>6</w:t>
            </w:r>
          </w:p>
        </w:tc>
        <w:tc>
          <w:tcPr>
            <w:tcW w:w="6229" w:type="dxa"/>
          </w:tcPr>
          <w:p w14:paraId="50989602">
            <w:pPr>
              <w:snapToGrid w:val="0"/>
              <w:rPr>
                <w:rFonts w:ascii="Times New Roman" w:hAnsi="Times New Roman" w:cs="Times New Roman"/>
                <w:sz w:val="21"/>
                <w:szCs w:val="21"/>
              </w:rPr>
            </w:pPr>
            <w:r>
              <w:rPr>
                <w:rFonts w:ascii="Times New Roman" w:hAnsi="Times New Roman" w:cs="Times New Roman"/>
                <w:sz w:val="21"/>
                <w:szCs w:val="21"/>
              </w:rPr>
              <w:t>Inapplicability of COS developed in other geographical and resource settings to my own setting</w:t>
            </w:r>
          </w:p>
        </w:tc>
        <w:tc>
          <w:tcPr>
            <w:tcW w:w="1497" w:type="dxa"/>
          </w:tcPr>
          <w:p w14:paraId="08BF9F79">
            <w:pPr>
              <w:snapToGrid w:val="0"/>
              <w:rPr>
                <w:rFonts w:ascii="Times New Roman" w:hAnsi="Times New Roman" w:cs="Times New Roman"/>
                <w:sz w:val="21"/>
                <w:szCs w:val="21"/>
              </w:rPr>
            </w:pPr>
          </w:p>
        </w:tc>
      </w:tr>
      <w:tr w14:paraId="2406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0346AF29">
            <w:pPr>
              <w:snapToGrid w:val="0"/>
              <w:rPr>
                <w:rFonts w:ascii="Times New Roman" w:hAnsi="Times New Roman" w:cs="Times New Roman"/>
                <w:sz w:val="21"/>
                <w:szCs w:val="21"/>
              </w:rPr>
            </w:pPr>
            <w:r>
              <w:rPr>
                <w:rFonts w:ascii="Times New Roman" w:hAnsi="Times New Roman" w:cs="Times New Roman"/>
                <w:sz w:val="21"/>
                <w:szCs w:val="21"/>
              </w:rPr>
              <w:t>7</w:t>
            </w:r>
          </w:p>
        </w:tc>
        <w:tc>
          <w:tcPr>
            <w:tcW w:w="6229" w:type="dxa"/>
          </w:tcPr>
          <w:p w14:paraId="49BA6CA5">
            <w:pPr>
              <w:snapToGrid w:val="0"/>
              <w:rPr>
                <w:rFonts w:ascii="Times New Roman" w:hAnsi="Times New Roman" w:cs="Times New Roman"/>
                <w:sz w:val="21"/>
                <w:szCs w:val="21"/>
              </w:rPr>
            </w:pPr>
            <w:r>
              <w:rPr>
                <w:rFonts w:ascii="Times New Roman" w:hAnsi="Times New Roman" w:cs="Times New Roman"/>
                <w:sz w:val="21"/>
                <w:szCs w:val="21"/>
              </w:rPr>
              <w:t>Lack of validated tools to measure the outcomes that are outlined in the COS</w:t>
            </w:r>
          </w:p>
        </w:tc>
        <w:tc>
          <w:tcPr>
            <w:tcW w:w="1497" w:type="dxa"/>
          </w:tcPr>
          <w:p w14:paraId="0FE6CAFE">
            <w:pPr>
              <w:snapToGrid w:val="0"/>
              <w:rPr>
                <w:rFonts w:ascii="Times New Roman" w:hAnsi="Times New Roman" w:cs="Times New Roman"/>
                <w:sz w:val="21"/>
                <w:szCs w:val="21"/>
              </w:rPr>
            </w:pPr>
          </w:p>
        </w:tc>
      </w:tr>
      <w:tr w14:paraId="71E2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19845834">
            <w:pPr>
              <w:snapToGrid w:val="0"/>
              <w:rPr>
                <w:rFonts w:ascii="Times New Roman" w:hAnsi="Times New Roman" w:cs="Times New Roman"/>
                <w:sz w:val="21"/>
                <w:szCs w:val="21"/>
              </w:rPr>
            </w:pPr>
            <w:r>
              <w:rPr>
                <w:rFonts w:ascii="Times New Roman" w:hAnsi="Times New Roman" w:cs="Times New Roman"/>
                <w:sz w:val="21"/>
                <w:szCs w:val="21"/>
              </w:rPr>
              <w:t>8</w:t>
            </w:r>
          </w:p>
        </w:tc>
        <w:tc>
          <w:tcPr>
            <w:tcW w:w="6229" w:type="dxa"/>
          </w:tcPr>
          <w:p w14:paraId="053879F8">
            <w:pPr>
              <w:snapToGrid w:val="0"/>
              <w:rPr>
                <w:rFonts w:ascii="Times New Roman" w:hAnsi="Times New Roman" w:cs="Times New Roman"/>
                <w:sz w:val="21"/>
                <w:szCs w:val="21"/>
              </w:rPr>
            </w:pPr>
            <w:r>
              <w:rPr>
                <w:rFonts w:ascii="Times New Roman" w:hAnsi="Times New Roman" w:cs="Times New Roman"/>
                <w:sz w:val="21"/>
                <w:szCs w:val="21"/>
              </w:rPr>
              <w:t>Costly methods of measuring the outcomes in the COS</w:t>
            </w:r>
          </w:p>
        </w:tc>
        <w:tc>
          <w:tcPr>
            <w:tcW w:w="1497" w:type="dxa"/>
          </w:tcPr>
          <w:p w14:paraId="62ABBF9C">
            <w:pPr>
              <w:snapToGrid w:val="0"/>
              <w:rPr>
                <w:rFonts w:ascii="Times New Roman" w:hAnsi="Times New Roman" w:cs="Times New Roman"/>
                <w:sz w:val="21"/>
                <w:szCs w:val="21"/>
              </w:rPr>
            </w:pPr>
          </w:p>
        </w:tc>
      </w:tr>
      <w:tr w14:paraId="093C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228A052C">
            <w:pPr>
              <w:snapToGrid w:val="0"/>
              <w:rPr>
                <w:rFonts w:ascii="Times New Roman" w:hAnsi="Times New Roman" w:cs="Times New Roman"/>
                <w:sz w:val="21"/>
                <w:szCs w:val="21"/>
              </w:rPr>
            </w:pPr>
            <w:r>
              <w:rPr>
                <w:rFonts w:ascii="Times New Roman" w:hAnsi="Times New Roman" w:cs="Times New Roman"/>
                <w:sz w:val="21"/>
                <w:szCs w:val="21"/>
              </w:rPr>
              <w:t>9</w:t>
            </w:r>
          </w:p>
        </w:tc>
        <w:tc>
          <w:tcPr>
            <w:tcW w:w="6229" w:type="dxa"/>
          </w:tcPr>
          <w:p w14:paraId="23F52527">
            <w:pPr>
              <w:snapToGrid w:val="0"/>
              <w:rPr>
                <w:rFonts w:ascii="Times New Roman" w:hAnsi="Times New Roman" w:cs="Times New Roman"/>
                <w:sz w:val="21"/>
                <w:szCs w:val="21"/>
              </w:rPr>
            </w:pPr>
            <w:r>
              <w:rPr>
                <w:rFonts w:ascii="Times New Roman" w:hAnsi="Times New Roman" w:cs="Times New Roman"/>
                <w:sz w:val="21"/>
                <w:szCs w:val="21"/>
              </w:rPr>
              <w:t>Increasing burden to the clinicians and patients when additional outcomes (COS) need to be reported</w:t>
            </w:r>
          </w:p>
        </w:tc>
        <w:tc>
          <w:tcPr>
            <w:tcW w:w="1497" w:type="dxa"/>
          </w:tcPr>
          <w:p w14:paraId="0E9F1D8A">
            <w:pPr>
              <w:snapToGrid w:val="0"/>
              <w:rPr>
                <w:rFonts w:ascii="Times New Roman" w:hAnsi="Times New Roman" w:cs="Times New Roman"/>
                <w:sz w:val="21"/>
                <w:szCs w:val="21"/>
              </w:rPr>
            </w:pPr>
          </w:p>
        </w:tc>
      </w:tr>
      <w:tr w14:paraId="6C97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0409516E">
            <w:pPr>
              <w:snapToGrid w:val="0"/>
              <w:rPr>
                <w:rFonts w:ascii="Times New Roman" w:hAnsi="Times New Roman" w:cs="Times New Roman"/>
                <w:sz w:val="21"/>
                <w:szCs w:val="21"/>
              </w:rPr>
            </w:pPr>
            <w:r>
              <w:rPr>
                <w:rFonts w:ascii="Times New Roman" w:hAnsi="Times New Roman" w:cs="Times New Roman"/>
                <w:sz w:val="21"/>
                <w:szCs w:val="21"/>
              </w:rPr>
              <w:t>10</w:t>
            </w:r>
          </w:p>
        </w:tc>
        <w:tc>
          <w:tcPr>
            <w:tcW w:w="6229" w:type="dxa"/>
          </w:tcPr>
          <w:p w14:paraId="74859BD6">
            <w:pPr>
              <w:snapToGrid w:val="0"/>
              <w:rPr>
                <w:rFonts w:ascii="Times New Roman" w:hAnsi="Times New Roman" w:cs="Times New Roman"/>
                <w:sz w:val="21"/>
                <w:szCs w:val="21"/>
              </w:rPr>
            </w:pPr>
            <w:r>
              <w:rPr>
                <w:rFonts w:ascii="Times New Roman" w:hAnsi="Times New Roman" w:cs="Times New Roman"/>
                <w:sz w:val="21"/>
                <w:szCs w:val="21"/>
              </w:rPr>
              <w:t>Outdated COS in my line of work</w:t>
            </w:r>
          </w:p>
        </w:tc>
        <w:tc>
          <w:tcPr>
            <w:tcW w:w="1497" w:type="dxa"/>
          </w:tcPr>
          <w:p w14:paraId="44B84765">
            <w:pPr>
              <w:snapToGrid w:val="0"/>
              <w:rPr>
                <w:rFonts w:ascii="Times New Roman" w:hAnsi="Times New Roman" w:cs="Times New Roman"/>
                <w:sz w:val="21"/>
                <w:szCs w:val="21"/>
              </w:rPr>
            </w:pPr>
          </w:p>
        </w:tc>
      </w:tr>
      <w:tr w14:paraId="4984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14EE482B">
            <w:pPr>
              <w:snapToGrid w:val="0"/>
              <w:rPr>
                <w:rFonts w:ascii="Times New Roman" w:hAnsi="Times New Roman" w:cs="Times New Roman"/>
                <w:sz w:val="21"/>
                <w:szCs w:val="21"/>
              </w:rPr>
            </w:pPr>
            <w:r>
              <w:rPr>
                <w:rFonts w:ascii="Times New Roman" w:hAnsi="Times New Roman" w:cs="Times New Roman"/>
                <w:sz w:val="21"/>
                <w:szCs w:val="21"/>
              </w:rPr>
              <w:t>11</w:t>
            </w:r>
          </w:p>
        </w:tc>
        <w:tc>
          <w:tcPr>
            <w:tcW w:w="6229" w:type="dxa"/>
          </w:tcPr>
          <w:p w14:paraId="14535B30">
            <w:pPr>
              <w:snapToGrid w:val="0"/>
              <w:rPr>
                <w:rFonts w:ascii="Times New Roman" w:hAnsi="Times New Roman" w:cs="Times New Roman"/>
                <w:sz w:val="21"/>
                <w:szCs w:val="21"/>
              </w:rPr>
            </w:pPr>
            <w:r>
              <w:rPr>
                <w:rFonts w:ascii="Times New Roman" w:hAnsi="Times New Roman" w:cs="Times New Roman"/>
                <w:sz w:val="21"/>
                <w:szCs w:val="21"/>
              </w:rPr>
              <w:t>Outdated COS measurement methods</w:t>
            </w:r>
          </w:p>
        </w:tc>
        <w:tc>
          <w:tcPr>
            <w:tcW w:w="1497" w:type="dxa"/>
          </w:tcPr>
          <w:p w14:paraId="5CDDF170">
            <w:pPr>
              <w:snapToGrid w:val="0"/>
              <w:rPr>
                <w:rFonts w:ascii="Times New Roman" w:hAnsi="Times New Roman" w:cs="Times New Roman"/>
                <w:sz w:val="21"/>
                <w:szCs w:val="21"/>
              </w:rPr>
            </w:pPr>
          </w:p>
        </w:tc>
      </w:tr>
      <w:tr w14:paraId="33D6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73AF2B35">
            <w:pPr>
              <w:snapToGrid w:val="0"/>
              <w:rPr>
                <w:rFonts w:ascii="Times New Roman" w:hAnsi="Times New Roman" w:cs="Times New Roman"/>
                <w:sz w:val="21"/>
                <w:szCs w:val="21"/>
              </w:rPr>
            </w:pPr>
            <w:r>
              <w:rPr>
                <w:rFonts w:ascii="Times New Roman" w:hAnsi="Times New Roman" w:cs="Times New Roman"/>
                <w:sz w:val="21"/>
                <w:szCs w:val="21"/>
              </w:rPr>
              <w:t>12</w:t>
            </w:r>
          </w:p>
        </w:tc>
        <w:tc>
          <w:tcPr>
            <w:tcW w:w="6229" w:type="dxa"/>
          </w:tcPr>
          <w:p w14:paraId="2219787B">
            <w:pPr>
              <w:snapToGrid w:val="0"/>
              <w:rPr>
                <w:rFonts w:ascii="Times New Roman" w:hAnsi="Times New Roman" w:cs="Times New Roman"/>
                <w:sz w:val="21"/>
                <w:szCs w:val="21"/>
              </w:rPr>
            </w:pPr>
            <w:r>
              <w:rPr>
                <w:rFonts w:ascii="Times New Roman" w:hAnsi="Times New Roman" w:cs="Times New Roman"/>
                <w:sz w:val="21"/>
                <w:szCs w:val="21"/>
              </w:rPr>
              <w:t>Lack of COS material in my local language</w:t>
            </w:r>
          </w:p>
        </w:tc>
        <w:tc>
          <w:tcPr>
            <w:tcW w:w="1497" w:type="dxa"/>
          </w:tcPr>
          <w:p w14:paraId="462FD3A3">
            <w:pPr>
              <w:snapToGrid w:val="0"/>
              <w:rPr>
                <w:rFonts w:ascii="Times New Roman" w:hAnsi="Times New Roman" w:cs="Times New Roman"/>
                <w:sz w:val="21"/>
                <w:szCs w:val="21"/>
              </w:rPr>
            </w:pPr>
          </w:p>
        </w:tc>
      </w:tr>
    </w:tbl>
    <w:p w14:paraId="54D99EE4">
      <w:pPr>
        <w:snapToGrid w:val="0"/>
        <w:rPr>
          <w:rFonts w:ascii="Times New Roman" w:hAnsi="Times New Roman" w:cs="Times New Roman"/>
          <w:sz w:val="21"/>
          <w:szCs w:val="21"/>
        </w:rPr>
      </w:pPr>
    </w:p>
    <w:p w14:paraId="206FD2A2">
      <w:pPr>
        <w:snapToGrid w:val="0"/>
        <w:rPr>
          <w:rFonts w:ascii="Times New Roman" w:hAnsi="Times New Roman" w:cs="Times New Roman"/>
          <w:sz w:val="21"/>
          <w:szCs w:val="21"/>
        </w:rPr>
      </w:pPr>
      <w:r>
        <w:rPr>
          <w:rFonts w:hint="eastAsia" w:ascii="Times New Roman" w:hAnsi="Times New Roman" w:cs="Times New Roman"/>
          <w:sz w:val="21"/>
          <w:szCs w:val="21"/>
        </w:rPr>
        <w:t>8</w:t>
      </w:r>
      <w:r>
        <w:rPr>
          <w:rFonts w:ascii="Times New Roman" w:hAnsi="Times New Roman" w:cs="Times New Roman"/>
          <w:sz w:val="21"/>
          <w:szCs w:val="21"/>
        </w:rPr>
        <w:t>. What kind of other barriers exist for you to use a COS in</w:t>
      </w:r>
      <w:r>
        <w:rPr>
          <w:rFonts w:hint="eastAsia" w:ascii="Times New Roman" w:hAnsi="Times New Roman" w:cs="Times New Roman"/>
          <w:sz w:val="21"/>
          <w:szCs w:val="21"/>
        </w:rPr>
        <w:t xml:space="preserve"> systematic review</w:t>
      </w:r>
      <w:r>
        <w:rPr>
          <w:rFonts w:ascii="Times New Roman" w:hAnsi="Times New Roman" w:cs="Times New Roman"/>
          <w:sz w:val="21"/>
          <w:szCs w:val="21"/>
        </w:rPr>
        <w:t>? (open ended response)</w:t>
      </w:r>
    </w:p>
    <w:p w14:paraId="7CF04526">
      <w:pPr>
        <w:snapToGrid w:val="0"/>
        <w:rPr>
          <w:rFonts w:ascii="Times New Roman" w:hAnsi="Times New Roman" w:cs="Times New Roman"/>
          <w:sz w:val="21"/>
          <w:szCs w:val="21"/>
        </w:rPr>
      </w:pPr>
      <w:r>
        <w:rPr>
          <w:rFonts w:hint="eastAsia" w:ascii="Times New Roman" w:hAnsi="Times New Roman" w:cs="Times New Roman"/>
          <w:sz w:val="21"/>
          <w:szCs w:val="21"/>
        </w:rPr>
        <w:t>9</w:t>
      </w:r>
      <w:r>
        <w:rPr>
          <w:rFonts w:ascii="Times New Roman" w:hAnsi="Times New Roman" w:cs="Times New Roman"/>
          <w:sz w:val="21"/>
          <w:szCs w:val="21"/>
        </w:rPr>
        <w:t>. We have sent you a TCM COS developed by Chinese researchers. Did you participate in this research?</w:t>
      </w:r>
      <w:r>
        <w:rPr>
          <w:rFonts w:hint="eastAsia" w:ascii="Times New Roman" w:hAnsi="Times New Roman" w:cs="Times New Roman"/>
          <w:sz w:val="21"/>
          <w:szCs w:val="21"/>
        </w:rPr>
        <w:t xml:space="preserve"> (For ischemic stroke only)</w:t>
      </w:r>
    </w:p>
    <w:p w14:paraId="2899BAC4">
      <w:pPr>
        <w:snapToGrid w:val="0"/>
        <w:ind w:firstLine="210" w:firstLineChars="100"/>
        <w:rPr>
          <w:rFonts w:ascii="Times New Roman" w:hAnsi="Times New Roman" w:cs="Times New Roman"/>
          <w:sz w:val="21"/>
          <w:szCs w:val="21"/>
        </w:rPr>
      </w:pPr>
      <w:r>
        <w:rPr>
          <w:rFonts w:ascii="Times New Roman" w:hAnsi="Times New Roman" w:cs="Times New Roman"/>
          <w:sz w:val="21"/>
          <w:szCs w:val="21"/>
        </w:rPr>
        <w:t>a. Yes</w:t>
      </w:r>
    </w:p>
    <w:p w14:paraId="61C68357">
      <w:pPr>
        <w:snapToGrid w:val="0"/>
        <w:ind w:firstLine="210" w:firstLineChars="100"/>
        <w:rPr>
          <w:rFonts w:ascii="Times New Roman" w:hAnsi="Times New Roman" w:cs="Times New Roman"/>
          <w:sz w:val="21"/>
          <w:szCs w:val="21"/>
        </w:rPr>
      </w:pPr>
      <w:r>
        <w:rPr>
          <w:rFonts w:ascii="Times New Roman" w:hAnsi="Times New Roman" w:cs="Times New Roman"/>
          <w:sz w:val="21"/>
          <w:szCs w:val="21"/>
        </w:rPr>
        <w:t xml:space="preserve">b. No </w:t>
      </w:r>
    </w:p>
    <w:p w14:paraId="17A98E3A">
      <w:pPr>
        <w:snapToGrid w:val="0"/>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rPr>
        <w:t>0</w:t>
      </w:r>
      <w:r>
        <w:rPr>
          <w:rFonts w:ascii="Times New Roman" w:hAnsi="Times New Roman" w:cs="Times New Roman"/>
          <w:sz w:val="21"/>
          <w:szCs w:val="21"/>
        </w:rPr>
        <w:t>. Would you like to attend an online interview after the survey?</w:t>
      </w:r>
    </w:p>
    <w:p w14:paraId="5EC216F1">
      <w:pPr>
        <w:snapToGrid w:val="0"/>
        <w:ind w:firstLine="240"/>
        <w:rPr>
          <w:rFonts w:ascii="Times New Roman" w:hAnsi="Times New Roman" w:cs="Times New Roman"/>
          <w:sz w:val="21"/>
          <w:szCs w:val="21"/>
        </w:rPr>
      </w:pPr>
      <w:r>
        <w:rPr>
          <w:rFonts w:ascii="Times New Roman" w:hAnsi="Times New Roman" w:cs="Times New Roman"/>
          <w:sz w:val="21"/>
          <w:szCs w:val="21"/>
        </w:rPr>
        <w:t>a. Yes</w:t>
      </w:r>
    </w:p>
    <w:p w14:paraId="5ECE655B">
      <w:pPr>
        <w:snapToGrid w:val="0"/>
        <w:ind w:firstLine="240"/>
        <w:rPr>
          <w:rFonts w:ascii="Times New Roman" w:hAnsi="Times New Roman" w:cs="Times New Roman"/>
          <w:sz w:val="20"/>
          <w:szCs w:val="20"/>
        </w:rPr>
      </w:pPr>
      <w:r>
        <w:rPr>
          <w:rFonts w:ascii="Times New Roman" w:hAnsi="Times New Roman" w:cs="Times New Roman"/>
          <w:sz w:val="21"/>
          <w:szCs w:val="21"/>
        </w:rPr>
        <w:t xml:space="preserve">b. No </w:t>
      </w:r>
    </w:p>
    <w:p w14:paraId="2F133D2F">
      <w:pPr>
        <w:snapToGrid w:val="0"/>
        <w:rPr>
          <w:rFonts w:ascii="Times New Roman" w:hAnsi="Times New Roman" w:cs="Times New Roman"/>
          <w:b/>
          <w:bCs/>
          <w:sz w:val="20"/>
          <w:szCs w:val="20"/>
        </w:rPr>
      </w:pPr>
      <w:bookmarkStart w:id="0" w:name="_Hlk143584760"/>
      <w:r>
        <w:rPr>
          <w:rFonts w:ascii="Times New Roman" w:hAnsi="Times New Roman" w:cs="Times New Roman"/>
          <w:b/>
          <w:bCs/>
          <w:sz w:val="20"/>
          <w:szCs w:val="20"/>
        </w:rPr>
        <w:t>The structured questions in the survey version 2</w:t>
      </w:r>
      <w:r>
        <w:rPr>
          <w:rFonts w:hint="eastAsia" w:ascii="Times New Roman" w:hAnsi="Times New Roman" w:cs="Times New Roman"/>
          <w:b/>
          <w:bCs/>
          <w:sz w:val="20"/>
          <w:szCs w:val="20"/>
        </w:rPr>
        <w:t xml:space="preserve"> (For SRs that cited/mentioned searching for a COS and used some but not all core outcomes)</w:t>
      </w:r>
      <w:r>
        <w:rPr>
          <w:rFonts w:ascii="Times New Roman" w:hAnsi="Times New Roman" w:cs="Times New Roman"/>
          <w:b/>
          <w:bCs/>
          <w:sz w:val="20"/>
          <w:szCs w:val="20"/>
        </w:rPr>
        <w:t xml:space="preserve"> :</w:t>
      </w:r>
    </w:p>
    <w:p w14:paraId="0F076317">
      <w:pPr>
        <w:snapToGrid w:val="0"/>
        <w:rPr>
          <w:rFonts w:ascii="Times New Roman" w:hAnsi="Times New Roman" w:cs="Times New Roman"/>
          <w:sz w:val="21"/>
          <w:szCs w:val="21"/>
        </w:rPr>
      </w:pPr>
      <w:r>
        <w:rPr>
          <w:rFonts w:hint="eastAsia" w:ascii="Times New Roman" w:hAnsi="Times New Roman" w:cs="Times New Roman"/>
          <w:sz w:val="21"/>
          <w:szCs w:val="21"/>
        </w:rPr>
        <w:t>1</w:t>
      </w:r>
      <w:r>
        <w:rPr>
          <w:rFonts w:ascii="Times New Roman" w:hAnsi="Times New Roman" w:cs="Times New Roman"/>
          <w:sz w:val="21"/>
          <w:szCs w:val="21"/>
        </w:rPr>
        <w:t>. Can you define COS with your own words? (open-ended response)</w:t>
      </w:r>
    </w:p>
    <w:p w14:paraId="2971217A">
      <w:pPr>
        <w:snapToGrid w:val="0"/>
        <w:rPr>
          <w:rFonts w:ascii="Times New Roman" w:hAnsi="Times New Roman" w:cs="Times New Roman"/>
          <w:sz w:val="21"/>
          <w:szCs w:val="21"/>
        </w:rPr>
      </w:pPr>
      <w:r>
        <w:rPr>
          <w:rFonts w:hint="eastAsia" w:ascii="Times New Roman" w:hAnsi="Times New Roman" w:cs="Times New Roman"/>
          <w:sz w:val="21"/>
          <w:szCs w:val="21"/>
        </w:rPr>
        <w:t>2</w:t>
      </w:r>
      <w:r>
        <w:rPr>
          <w:rFonts w:ascii="Times New Roman" w:hAnsi="Times New Roman" w:cs="Times New Roman"/>
          <w:sz w:val="21"/>
          <w:szCs w:val="21"/>
        </w:rPr>
        <w:t>. Where did you know the concept of COS? (tick all that apply)</w:t>
      </w:r>
    </w:p>
    <w:p w14:paraId="741E2108">
      <w:pPr>
        <w:snapToGrid w:val="0"/>
        <w:rPr>
          <w:rFonts w:ascii="Times New Roman" w:hAnsi="Times New Roman" w:cs="Times New Roman"/>
          <w:sz w:val="21"/>
          <w:szCs w:val="21"/>
        </w:rPr>
      </w:pPr>
      <w:r>
        <w:rPr>
          <w:rFonts w:ascii="Times New Roman" w:hAnsi="Times New Roman" w:cs="Times New Roman"/>
          <w:sz w:val="21"/>
          <w:szCs w:val="21"/>
        </w:rPr>
        <w:t>a. I have read relevant articles that mention the concept of core outcome set</w:t>
      </w:r>
    </w:p>
    <w:p w14:paraId="42E61655">
      <w:pPr>
        <w:snapToGrid w:val="0"/>
        <w:rPr>
          <w:rFonts w:ascii="Times New Roman" w:hAnsi="Times New Roman" w:cs="Times New Roman"/>
          <w:sz w:val="21"/>
          <w:szCs w:val="21"/>
        </w:rPr>
      </w:pPr>
      <w:r>
        <w:rPr>
          <w:rFonts w:ascii="Times New Roman" w:hAnsi="Times New Roman" w:cs="Times New Roman"/>
          <w:sz w:val="21"/>
          <w:szCs w:val="21"/>
        </w:rPr>
        <w:t>b. I have read a core outcome set reported in a trial</w:t>
      </w:r>
    </w:p>
    <w:p w14:paraId="0FF3A069">
      <w:pPr>
        <w:snapToGrid w:val="0"/>
        <w:rPr>
          <w:rFonts w:ascii="Times New Roman" w:hAnsi="Times New Roman" w:cs="Times New Roman"/>
          <w:sz w:val="21"/>
          <w:szCs w:val="21"/>
        </w:rPr>
      </w:pPr>
      <w:r>
        <w:rPr>
          <w:rFonts w:ascii="Times New Roman" w:hAnsi="Times New Roman" w:cs="Times New Roman"/>
          <w:sz w:val="21"/>
          <w:szCs w:val="21"/>
        </w:rPr>
        <w:t>c. I have read a core outcome set reported/discussion in another type of research</w:t>
      </w:r>
    </w:p>
    <w:p w14:paraId="105D9458">
      <w:pPr>
        <w:snapToGrid w:val="0"/>
        <w:rPr>
          <w:rFonts w:ascii="Times New Roman" w:hAnsi="Times New Roman" w:cs="Times New Roman"/>
          <w:sz w:val="21"/>
          <w:szCs w:val="21"/>
        </w:rPr>
      </w:pPr>
      <w:r>
        <w:rPr>
          <w:rFonts w:ascii="Times New Roman" w:hAnsi="Times New Roman" w:cs="Times New Roman"/>
          <w:sz w:val="21"/>
          <w:szCs w:val="21"/>
        </w:rPr>
        <w:t>d. I have used a core outcome set in my professional capacity</w:t>
      </w:r>
    </w:p>
    <w:p w14:paraId="7110B049">
      <w:pPr>
        <w:snapToGrid w:val="0"/>
        <w:rPr>
          <w:rFonts w:ascii="Times New Roman" w:hAnsi="Times New Roman" w:cs="Times New Roman"/>
          <w:sz w:val="21"/>
          <w:szCs w:val="21"/>
        </w:rPr>
      </w:pPr>
      <w:r>
        <w:rPr>
          <w:rFonts w:ascii="Times New Roman" w:hAnsi="Times New Roman" w:cs="Times New Roman"/>
          <w:sz w:val="21"/>
          <w:szCs w:val="21"/>
        </w:rPr>
        <w:t>e. I have initiated the development of a core outcome set</w:t>
      </w:r>
    </w:p>
    <w:p w14:paraId="2847C2D4">
      <w:pPr>
        <w:snapToGrid w:val="0"/>
        <w:rPr>
          <w:rFonts w:ascii="Times New Roman" w:hAnsi="Times New Roman" w:cs="Times New Roman"/>
          <w:sz w:val="21"/>
          <w:szCs w:val="21"/>
        </w:rPr>
      </w:pPr>
      <w:r>
        <w:rPr>
          <w:rFonts w:ascii="Times New Roman" w:hAnsi="Times New Roman" w:cs="Times New Roman"/>
          <w:sz w:val="21"/>
          <w:szCs w:val="21"/>
        </w:rPr>
        <w:t>f. I have been part of a team developing a core outcome set</w:t>
      </w:r>
    </w:p>
    <w:p w14:paraId="6409FE7A">
      <w:pPr>
        <w:snapToGrid w:val="0"/>
        <w:rPr>
          <w:rFonts w:ascii="Times New Roman" w:hAnsi="Times New Roman" w:cs="Times New Roman"/>
          <w:sz w:val="21"/>
          <w:szCs w:val="21"/>
        </w:rPr>
      </w:pPr>
      <w:r>
        <w:rPr>
          <w:rFonts w:ascii="Times New Roman" w:hAnsi="Times New Roman" w:cs="Times New Roman"/>
          <w:sz w:val="21"/>
          <w:szCs w:val="21"/>
        </w:rPr>
        <w:t>g. I have attended a conference presentation/seminar/talk on core outcome set</w:t>
      </w:r>
    </w:p>
    <w:p w14:paraId="6E7488C0">
      <w:pPr>
        <w:snapToGrid w:val="0"/>
        <w:rPr>
          <w:rFonts w:ascii="Times New Roman" w:hAnsi="Times New Roman" w:cs="Times New Roman"/>
          <w:sz w:val="21"/>
          <w:szCs w:val="21"/>
        </w:rPr>
      </w:pPr>
      <w:r>
        <w:rPr>
          <w:rFonts w:ascii="Times New Roman" w:hAnsi="Times New Roman" w:cs="Times New Roman"/>
          <w:sz w:val="21"/>
          <w:szCs w:val="21"/>
        </w:rPr>
        <w:t>h. A professional colleague/association has told me about core outcome sets</w:t>
      </w:r>
    </w:p>
    <w:p w14:paraId="655D8894">
      <w:pPr>
        <w:snapToGrid w:val="0"/>
        <w:rPr>
          <w:rFonts w:ascii="Times New Roman" w:hAnsi="Times New Roman" w:cs="Times New Roman"/>
          <w:sz w:val="21"/>
          <w:szCs w:val="21"/>
        </w:rPr>
      </w:pPr>
      <w:r>
        <w:rPr>
          <w:rFonts w:ascii="Times New Roman" w:hAnsi="Times New Roman" w:cs="Times New Roman"/>
          <w:sz w:val="21"/>
          <w:szCs w:val="21"/>
        </w:rPr>
        <w:t>i. Other-please specify</w:t>
      </w:r>
    </w:p>
    <w:p w14:paraId="2B53186C">
      <w:pPr>
        <w:snapToGrid w:val="0"/>
        <w:rPr>
          <w:rFonts w:ascii="Times New Roman" w:hAnsi="Times New Roman" w:cs="Times New Roman"/>
          <w:sz w:val="21"/>
          <w:szCs w:val="21"/>
        </w:rPr>
      </w:pPr>
      <w:bookmarkStart w:id="1" w:name="_Hlk143586735"/>
      <w:r>
        <w:rPr>
          <w:rFonts w:hint="eastAsia" w:ascii="Times New Roman" w:hAnsi="Times New Roman" w:cs="Times New Roman"/>
          <w:sz w:val="21"/>
          <w:szCs w:val="21"/>
        </w:rPr>
        <w:t>3</w:t>
      </w:r>
      <w:r>
        <w:rPr>
          <w:rFonts w:ascii="Times New Roman" w:hAnsi="Times New Roman" w:cs="Times New Roman"/>
          <w:sz w:val="21"/>
          <w:szCs w:val="21"/>
        </w:rPr>
        <w:t xml:space="preserve">. Your previous research show that you have been reporting a few outcomes included in the COS that we are sending you/give reference. Why did not you want to report all outcomes in the COS? (Open-ended questions) </w:t>
      </w:r>
    </w:p>
    <w:p w14:paraId="2DDCA86C">
      <w:pPr>
        <w:snapToGrid w:val="0"/>
        <w:rPr>
          <w:rFonts w:ascii="Times New Roman" w:hAnsi="Times New Roman" w:cs="Times New Roman"/>
          <w:sz w:val="21"/>
          <w:szCs w:val="21"/>
        </w:rPr>
      </w:pPr>
      <w:r>
        <w:rPr>
          <w:rFonts w:hint="eastAsia" w:ascii="Times New Roman" w:hAnsi="Times New Roman" w:cs="Times New Roman"/>
          <w:sz w:val="21"/>
          <w:szCs w:val="21"/>
        </w:rPr>
        <w:t>4</w:t>
      </w:r>
      <w:r>
        <w:rPr>
          <w:rFonts w:ascii="Times New Roman" w:hAnsi="Times New Roman" w:cs="Times New Roman"/>
          <w:sz w:val="21"/>
          <w:szCs w:val="21"/>
        </w:rPr>
        <w:t xml:space="preserve">.How did you choose the outcomes? (tick all that apply)  </w:t>
      </w:r>
    </w:p>
    <w:p w14:paraId="05361220">
      <w:pPr>
        <w:snapToGrid w:val="0"/>
        <w:ind w:firstLine="480"/>
        <w:rPr>
          <w:rFonts w:ascii="Times New Roman" w:hAnsi="Times New Roman" w:cs="Times New Roman"/>
          <w:sz w:val="21"/>
          <w:szCs w:val="21"/>
        </w:rPr>
      </w:pPr>
      <w:r>
        <w:rPr>
          <w:rFonts w:ascii="Times New Roman" w:hAnsi="Times New Roman" w:cs="Times New Roman"/>
          <w:sz w:val="21"/>
          <w:szCs w:val="21"/>
        </w:rPr>
        <w:t>a. Practitioner opinion</w:t>
      </w:r>
    </w:p>
    <w:p w14:paraId="066215C4">
      <w:pPr>
        <w:snapToGrid w:val="0"/>
        <w:ind w:firstLine="480"/>
        <w:rPr>
          <w:rFonts w:ascii="Times New Roman" w:hAnsi="Times New Roman" w:cs="Times New Roman"/>
          <w:sz w:val="21"/>
          <w:szCs w:val="21"/>
        </w:rPr>
      </w:pPr>
      <w:r>
        <w:rPr>
          <w:rFonts w:ascii="Times New Roman" w:hAnsi="Times New Roman" w:cs="Times New Roman"/>
          <w:sz w:val="21"/>
          <w:szCs w:val="21"/>
        </w:rPr>
        <w:t xml:space="preserve">b. Outcomes used in </w:t>
      </w:r>
      <w:r>
        <w:rPr>
          <w:rFonts w:hint="eastAsia" w:ascii="Times New Roman" w:hAnsi="Times New Roman" w:cs="Times New Roman"/>
          <w:sz w:val="21"/>
          <w:szCs w:val="21"/>
        </w:rPr>
        <w:t>clinical</w:t>
      </w:r>
      <w:r>
        <w:rPr>
          <w:rFonts w:ascii="Times New Roman" w:hAnsi="Times New Roman" w:cs="Times New Roman"/>
          <w:sz w:val="21"/>
          <w:szCs w:val="21"/>
        </w:rPr>
        <w:t xml:space="preserve"> trials</w:t>
      </w:r>
    </w:p>
    <w:p w14:paraId="7BE9C642">
      <w:pPr>
        <w:snapToGrid w:val="0"/>
        <w:ind w:firstLine="480"/>
        <w:rPr>
          <w:rFonts w:ascii="Times New Roman" w:hAnsi="Times New Roman" w:cs="Times New Roman"/>
          <w:sz w:val="21"/>
          <w:szCs w:val="21"/>
        </w:rPr>
      </w:pPr>
      <w:r>
        <w:rPr>
          <w:rFonts w:hint="eastAsia" w:ascii="Times New Roman" w:hAnsi="Times New Roman" w:cs="Times New Roman"/>
          <w:sz w:val="21"/>
          <w:szCs w:val="21"/>
        </w:rPr>
        <w:t xml:space="preserve">c. </w:t>
      </w:r>
      <w:r>
        <w:rPr>
          <w:rFonts w:ascii="Times New Roman" w:hAnsi="Times New Roman" w:cs="Times New Roman"/>
          <w:sz w:val="21"/>
          <w:szCs w:val="21"/>
        </w:rPr>
        <w:t>Outcomes used in</w:t>
      </w:r>
      <w:r>
        <w:rPr>
          <w:rFonts w:hint="eastAsia" w:ascii="Times New Roman" w:hAnsi="Times New Roman" w:cs="Times New Roman"/>
          <w:sz w:val="21"/>
          <w:szCs w:val="21"/>
        </w:rPr>
        <w:t xml:space="preserve"> other systematic review </w:t>
      </w:r>
    </w:p>
    <w:p w14:paraId="5267CBCF">
      <w:pPr>
        <w:snapToGrid w:val="0"/>
        <w:ind w:firstLine="480"/>
        <w:rPr>
          <w:rFonts w:ascii="Times New Roman" w:hAnsi="Times New Roman" w:cs="Times New Roman"/>
          <w:sz w:val="21"/>
          <w:szCs w:val="21"/>
        </w:rPr>
      </w:pPr>
      <w:r>
        <w:rPr>
          <w:rFonts w:hint="eastAsia" w:ascii="Times New Roman" w:hAnsi="Times New Roman" w:cs="Times New Roman"/>
          <w:sz w:val="21"/>
          <w:szCs w:val="21"/>
        </w:rPr>
        <w:t>d</w:t>
      </w:r>
      <w:r>
        <w:rPr>
          <w:rFonts w:ascii="Times New Roman" w:hAnsi="Times New Roman" w:cs="Times New Roman"/>
          <w:sz w:val="21"/>
          <w:szCs w:val="21"/>
        </w:rPr>
        <w:t>. Recommendation from a professional body</w:t>
      </w:r>
    </w:p>
    <w:p w14:paraId="7302AB5F">
      <w:pPr>
        <w:snapToGrid w:val="0"/>
        <w:ind w:firstLine="480"/>
        <w:rPr>
          <w:rFonts w:ascii="Times New Roman" w:hAnsi="Times New Roman" w:cs="Times New Roman"/>
          <w:sz w:val="21"/>
          <w:szCs w:val="21"/>
        </w:rPr>
      </w:pPr>
      <w:r>
        <w:rPr>
          <w:rFonts w:hint="eastAsia" w:ascii="Times New Roman" w:hAnsi="Times New Roman" w:cs="Times New Roman"/>
          <w:sz w:val="21"/>
          <w:szCs w:val="21"/>
        </w:rPr>
        <w:t>e</w:t>
      </w:r>
      <w:r>
        <w:rPr>
          <w:rFonts w:ascii="Times New Roman" w:hAnsi="Times New Roman" w:cs="Times New Roman"/>
          <w:sz w:val="21"/>
          <w:szCs w:val="21"/>
        </w:rPr>
        <w:t>. Feedback from the funding board</w:t>
      </w:r>
    </w:p>
    <w:p w14:paraId="48756049">
      <w:pPr>
        <w:snapToGrid w:val="0"/>
        <w:ind w:firstLine="480"/>
        <w:rPr>
          <w:rFonts w:ascii="Times New Roman" w:hAnsi="Times New Roman" w:cs="Times New Roman"/>
          <w:sz w:val="21"/>
          <w:szCs w:val="21"/>
        </w:rPr>
      </w:pPr>
      <w:r>
        <w:rPr>
          <w:rFonts w:hint="eastAsia" w:ascii="Times New Roman" w:hAnsi="Times New Roman" w:cs="Times New Roman"/>
          <w:sz w:val="21"/>
          <w:szCs w:val="21"/>
        </w:rPr>
        <w:t>f</w:t>
      </w:r>
      <w:r>
        <w:rPr>
          <w:rFonts w:ascii="Times New Roman" w:hAnsi="Times New Roman" w:cs="Times New Roman"/>
          <w:sz w:val="21"/>
          <w:szCs w:val="21"/>
        </w:rPr>
        <w:t>. Patient and public opinion</w:t>
      </w:r>
    </w:p>
    <w:p w14:paraId="59FBA543">
      <w:pPr>
        <w:snapToGrid w:val="0"/>
        <w:ind w:firstLine="480"/>
        <w:rPr>
          <w:rFonts w:ascii="Times New Roman" w:hAnsi="Times New Roman" w:cs="Times New Roman"/>
          <w:sz w:val="21"/>
          <w:szCs w:val="21"/>
        </w:rPr>
      </w:pPr>
      <w:r>
        <w:rPr>
          <w:rFonts w:hint="eastAsia" w:ascii="Times New Roman" w:hAnsi="Times New Roman" w:cs="Times New Roman"/>
          <w:sz w:val="21"/>
          <w:szCs w:val="21"/>
        </w:rPr>
        <w:t>g. Outcomes in a COS</w:t>
      </w:r>
    </w:p>
    <w:p w14:paraId="17B8D346">
      <w:pPr>
        <w:snapToGrid w:val="0"/>
        <w:rPr>
          <w:rFonts w:ascii="Times New Roman" w:hAnsi="Times New Roman" w:cs="Times New Roman"/>
          <w:sz w:val="21"/>
          <w:szCs w:val="21"/>
        </w:rPr>
      </w:pPr>
      <w:r>
        <w:rPr>
          <w:rFonts w:hint="eastAsia" w:ascii="Times New Roman" w:hAnsi="Times New Roman" w:cs="Times New Roman"/>
          <w:sz w:val="21"/>
          <w:szCs w:val="21"/>
        </w:rPr>
        <w:t>5</w:t>
      </w:r>
      <w:r>
        <w:rPr>
          <w:rFonts w:ascii="Times New Roman" w:hAnsi="Times New Roman" w:cs="Times New Roman"/>
          <w:sz w:val="21"/>
          <w:szCs w:val="21"/>
        </w:rPr>
        <w:t>. What was your experience in measuring the core outcomes in your work? (open ended response)</w:t>
      </w:r>
    </w:p>
    <w:p w14:paraId="288DDA28">
      <w:pPr>
        <w:snapToGrid w:val="0"/>
        <w:rPr>
          <w:rFonts w:ascii="Times New Roman" w:hAnsi="Times New Roman" w:cs="Times New Roman"/>
          <w:sz w:val="21"/>
          <w:szCs w:val="21"/>
        </w:rPr>
      </w:pPr>
      <w:r>
        <w:rPr>
          <w:rFonts w:hint="eastAsia" w:ascii="Times New Roman" w:hAnsi="Times New Roman" w:cs="Times New Roman"/>
          <w:sz w:val="21"/>
          <w:szCs w:val="21"/>
        </w:rPr>
        <w:t>6</w:t>
      </w:r>
      <w:r>
        <w:rPr>
          <w:rFonts w:ascii="Times New Roman" w:hAnsi="Times New Roman" w:cs="Times New Roman"/>
          <w:sz w:val="21"/>
          <w:szCs w:val="21"/>
        </w:rPr>
        <w:t>. In your opinion, what are the benefits of using a COS in</w:t>
      </w:r>
      <w:r>
        <w:rPr>
          <w:rFonts w:hint="eastAsia" w:ascii="Times New Roman" w:hAnsi="Times New Roman" w:cs="Times New Roman"/>
          <w:sz w:val="21"/>
          <w:szCs w:val="21"/>
        </w:rPr>
        <w:t>systematic reviews</w:t>
      </w:r>
      <w:r>
        <w:rPr>
          <w:rFonts w:ascii="Times New Roman" w:hAnsi="Times New Roman" w:cs="Times New Roman"/>
          <w:sz w:val="21"/>
          <w:szCs w:val="21"/>
        </w:rPr>
        <w:t>? (open ended response)</w:t>
      </w:r>
    </w:p>
    <w:bookmarkEnd w:id="1"/>
    <w:p w14:paraId="6FF1C2BF">
      <w:pPr>
        <w:snapToGrid w:val="0"/>
        <w:rPr>
          <w:rFonts w:ascii="Times New Roman" w:hAnsi="Times New Roman" w:cs="Times New Roman"/>
          <w:sz w:val="21"/>
          <w:szCs w:val="21"/>
        </w:rPr>
      </w:pPr>
      <w:r>
        <w:rPr>
          <w:rFonts w:hint="eastAsia" w:ascii="Times New Roman" w:hAnsi="Times New Roman" w:cs="Times New Roman"/>
          <w:sz w:val="21"/>
          <w:szCs w:val="21"/>
        </w:rPr>
        <w:t>7</w:t>
      </w:r>
      <w:r>
        <w:rPr>
          <w:rFonts w:ascii="Times New Roman" w:hAnsi="Times New Roman" w:cs="Times New Roman"/>
          <w:sz w:val="21"/>
          <w:szCs w:val="21"/>
        </w:rPr>
        <w:t>. How would you rate the following motivators of your using a particular COS in</w:t>
      </w:r>
    </w:p>
    <w:p w14:paraId="28C91937">
      <w:pPr>
        <w:snapToGrid w:val="0"/>
        <w:rPr>
          <w:rFonts w:ascii="Times New Roman" w:hAnsi="Times New Roman" w:cs="Times New Roman"/>
          <w:sz w:val="21"/>
          <w:szCs w:val="21"/>
        </w:rPr>
      </w:pPr>
      <w:r>
        <w:rPr>
          <w:rFonts w:ascii="Times New Roman" w:hAnsi="Times New Roman" w:cs="Times New Roman"/>
          <w:sz w:val="21"/>
          <w:szCs w:val="21"/>
        </w:rPr>
        <w:t>your professional work? For each of the motivators please rate as: 1-3 (least</w:t>
      </w:r>
    </w:p>
    <w:p w14:paraId="36E70DFB">
      <w:pPr>
        <w:snapToGrid w:val="0"/>
        <w:rPr>
          <w:rFonts w:ascii="Times New Roman" w:hAnsi="Times New Roman" w:cs="Times New Roman"/>
          <w:sz w:val="21"/>
          <w:szCs w:val="21"/>
        </w:rPr>
      </w:pPr>
      <w:r>
        <w:rPr>
          <w:rFonts w:ascii="Times New Roman" w:hAnsi="Times New Roman" w:cs="Times New Roman"/>
          <w:sz w:val="21"/>
          <w:szCs w:val="21"/>
        </w:rPr>
        <w:t>important), 4-6 (important), 7-9 (most important).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0"/>
        <w:gridCol w:w="6371"/>
        <w:gridCol w:w="1355"/>
      </w:tblGrid>
      <w:tr w14:paraId="444C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70" w:type="dxa"/>
          </w:tcPr>
          <w:p w14:paraId="59102289">
            <w:pPr>
              <w:snapToGrid w:val="0"/>
              <w:rPr>
                <w:rFonts w:ascii="Times New Roman" w:hAnsi="Times New Roman" w:cs="Times New Roman"/>
                <w:b/>
                <w:bCs/>
                <w:sz w:val="21"/>
                <w:szCs w:val="21"/>
              </w:rPr>
            </w:pPr>
            <w:r>
              <w:rPr>
                <w:rFonts w:ascii="Times New Roman" w:hAnsi="Times New Roman" w:cs="Times New Roman"/>
                <w:b/>
                <w:bCs/>
                <w:sz w:val="21"/>
                <w:szCs w:val="21"/>
              </w:rPr>
              <w:t>No.</w:t>
            </w:r>
          </w:p>
        </w:tc>
        <w:tc>
          <w:tcPr>
            <w:tcW w:w="6371" w:type="dxa"/>
          </w:tcPr>
          <w:p w14:paraId="5B09BF21">
            <w:pPr>
              <w:snapToGrid w:val="0"/>
              <w:rPr>
                <w:rFonts w:ascii="Times New Roman" w:hAnsi="Times New Roman" w:cs="Times New Roman"/>
                <w:b/>
                <w:bCs/>
                <w:sz w:val="21"/>
                <w:szCs w:val="21"/>
              </w:rPr>
            </w:pPr>
            <w:r>
              <w:rPr>
                <w:rFonts w:ascii="Times New Roman" w:hAnsi="Times New Roman" w:cs="Times New Roman"/>
                <w:b/>
                <w:bCs/>
                <w:sz w:val="21"/>
                <w:szCs w:val="21"/>
              </w:rPr>
              <w:t>Question</w:t>
            </w:r>
          </w:p>
        </w:tc>
        <w:tc>
          <w:tcPr>
            <w:tcW w:w="1355" w:type="dxa"/>
          </w:tcPr>
          <w:p w14:paraId="1FF63B45">
            <w:pPr>
              <w:snapToGrid w:val="0"/>
              <w:rPr>
                <w:rFonts w:ascii="Times New Roman" w:hAnsi="Times New Roman" w:cs="Times New Roman"/>
                <w:b/>
                <w:bCs/>
                <w:sz w:val="21"/>
                <w:szCs w:val="21"/>
              </w:rPr>
            </w:pPr>
            <w:r>
              <w:rPr>
                <w:rFonts w:ascii="Times New Roman" w:hAnsi="Times New Roman" w:cs="Times New Roman"/>
                <w:b/>
                <w:bCs/>
                <w:sz w:val="21"/>
                <w:szCs w:val="21"/>
              </w:rPr>
              <w:t>Importance rating</w:t>
            </w:r>
          </w:p>
        </w:tc>
      </w:tr>
      <w:tr w14:paraId="5910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44867F2D">
            <w:pPr>
              <w:snapToGrid w:val="0"/>
              <w:rPr>
                <w:rFonts w:ascii="Times New Roman" w:hAnsi="Times New Roman" w:cs="Times New Roman"/>
                <w:sz w:val="21"/>
                <w:szCs w:val="21"/>
              </w:rPr>
            </w:pPr>
            <w:r>
              <w:rPr>
                <w:rFonts w:ascii="Times New Roman" w:hAnsi="Times New Roman" w:cs="Times New Roman"/>
                <w:sz w:val="21"/>
                <w:szCs w:val="21"/>
              </w:rPr>
              <w:t>1</w:t>
            </w:r>
          </w:p>
        </w:tc>
        <w:tc>
          <w:tcPr>
            <w:tcW w:w="6371" w:type="dxa"/>
          </w:tcPr>
          <w:p w14:paraId="76C9C766">
            <w:pPr>
              <w:snapToGrid w:val="0"/>
              <w:rPr>
                <w:rFonts w:ascii="Times New Roman" w:hAnsi="Times New Roman" w:cs="Times New Roman"/>
                <w:sz w:val="21"/>
                <w:szCs w:val="21"/>
              </w:rPr>
            </w:pPr>
            <w:r>
              <w:rPr>
                <w:rFonts w:ascii="Times New Roman" w:hAnsi="Times New Roman" w:cs="Times New Roman"/>
                <w:sz w:val="21"/>
                <w:szCs w:val="21"/>
              </w:rPr>
              <w:t>Knowledge of utility of COS in the wider research and clinical practice</w:t>
            </w:r>
          </w:p>
        </w:tc>
        <w:tc>
          <w:tcPr>
            <w:tcW w:w="1355" w:type="dxa"/>
          </w:tcPr>
          <w:p w14:paraId="35F37D08">
            <w:pPr>
              <w:snapToGrid w:val="0"/>
              <w:rPr>
                <w:rFonts w:ascii="Times New Roman" w:hAnsi="Times New Roman" w:cs="Times New Roman"/>
                <w:sz w:val="21"/>
                <w:szCs w:val="21"/>
              </w:rPr>
            </w:pPr>
          </w:p>
        </w:tc>
      </w:tr>
      <w:tr w14:paraId="1264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64855475">
            <w:pPr>
              <w:snapToGrid w:val="0"/>
              <w:rPr>
                <w:rFonts w:ascii="Times New Roman" w:hAnsi="Times New Roman" w:cs="Times New Roman"/>
                <w:sz w:val="21"/>
                <w:szCs w:val="21"/>
              </w:rPr>
            </w:pPr>
            <w:r>
              <w:rPr>
                <w:rFonts w:ascii="Times New Roman" w:hAnsi="Times New Roman" w:cs="Times New Roman"/>
                <w:sz w:val="21"/>
                <w:szCs w:val="21"/>
              </w:rPr>
              <w:t>2</w:t>
            </w:r>
          </w:p>
        </w:tc>
        <w:tc>
          <w:tcPr>
            <w:tcW w:w="6371" w:type="dxa"/>
          </w:tcPr>
          <w:p w14:paraId="6A05FBEC">
            <w:pPr>
              <w:autoSpaceDE w:val="0"/>
              <w:autoSpaceDN w:val="0"/>
              <w:adjustRightInd w:val="0"/>
              <w:snapToGrid w:val="0"/>
              <w:rPr>
                <w:rFonts w:ascii="Times New Roman" w:hAnsi="Times New Roman" w:cs="Times New Roman"/>
                <w:sz w:val="21"/>
                <w:szCs w:val="21"/>
              </w:rPr>
            </w:pPr>
            <w:r>
              <w:rPr>
                <w:rFonts w:ascii="Times New Roman" w:hAnsi="Times New Roman" w:cs="Times New Roman"/>
                <w:kern w:val="0"/>
                <w:sz w:val="21"/>
                <w:szCs w:val="21"/>
              </w:rPr>
              <w:t>Outcomes in a COS will be more patient centered due to wide stakeholder involvement</w:t>
            </w:r>
          </w:p>
        </w:tc>
        <w:tc>
          <w:tcPr>
            <w:tcW w:w="1355" w:type="dxa"/>
          </w:tcPr>
          <w:p w14:paraId="029E6A66">
            <w:pPr>
              <w:snapToGrid w:val="0"/>
              <w:rPr>
                <w:rFonts w:ascii="Times New Roman" w:hAnsi="Times New Roman" w:cs="Times New Roman"/>
                <w:sz w:val="21"/>
                <w:szCs w:val="21"/>
              </w:rPr>
            </w:pPr>
          </w:p>
        </w:tc>
      </w:tr>
      <w:tr w14:paraId="530F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34A1B5B8">
            <w:pPr>
              <w:snapToGrid w:val="0"/>
              <w:rPr>
                <w:rFonts w:ascii="Times New Roman" w:hAnsi="Times New Roman" w:cs="Times New Roman"/>
                <w:sz w:val="21"/>
                <w:szCs w:val="21"/>
              </w:rPr>
            </w:pPr>
            <w:r>
              <w:rPr>
                <w:rFonts w:ascii="Times New Roman" w:hAnsi="Times New Roman" w:cs="Times New Roman"/>
                <w:sz w:val="21"/>
                <w:szCs w:val="21"/>
              </w:rPr>
              <w:t>3</w:t>
            </w:r>
          </w:p>
        </w:tc>
        <w:tc>
          <w:tcPr>
            <w:tcW w:w="6371" w:type="dxa"/>
          </w:tcPr>
          <w:p w14:paraId="3AC525D1">
            <w:pPr>
              <w:snapToGrid w:val="0"/>
              <w:rPr>
                <w:rFonts w:ascii="Times New Roman" w:hAnsi="Times New Roman" w:cs="Times New Roman"/>
                <w:sz w:val="21"/>
                <w:szCs w:val="21"/>
              </w:rPr>
            </w:pPr>
            <w:r>
              <w:rPr>
                <w:rFonts w:ascii="Times New Roman" w:hAnsi="Times New Roman" w:cs="Times New Roman"/>
                <w:kern w:val="0"/>
                <w:sz w:val="21"/>
                <w:szCs w:val="21"/>
              </w:rPr>
              <w:t>Availability of COS guidelines and resources</w:t>
            </w:r>
          </w:p>
        </w:tc>
        <w:tc>
          <w:tcPr>
            <w:tcW w:w="1355" w:type="dxa"/>
          </w:tcPr>
          <w:p w14:paraId="384891D3">
            <w:pPr>
              <w:snapToGrid w:val="0"/>
              <w:rPr>
                <w:rFonts w:ascii="Times New Roman" w:hAnsi="Times New Roman" w:cs="Times New Roman"/>
                <w:sz w:val="21"/>
                <w:szCs w:val="21"/>
              </w:rPr>
            </w:pPr>
          </w:p>
        </w:tc>
      </w:tr>
      <w:tr w14:paraId="529AD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08A7F2BB">
            <w:pPr>
              <w:snapToGrid w:val="0"/>
              <w:rPr>
                <w:rFonts w:ascii="Times New Roman" w:hAnsi="Times New Roman" w:cs="Times New Roman"/>
                <w:sz w:val="21"/>
                <w:szCs w:val="21"/>
              </w:rPr>
            </w:pPr>
            <w:r>
              <w:rPr>
                <w:rFonts w:ascii="Times New Roman" w:hAnsi="Times New Roman" w:cs="Times New Roman"/>
                <w:sz w:val="21"/>
                <w:szCs w:val="21"/>
              </w:rPr>
              <w:t>4</w:t>
            </w:r>
          </w:p>
        </w:tc>
        <w:tc>
          <w:tcPr>
            <w:tcW w:w="6371" w:type="dxa"/>
          </w:tcPr>
          <w:p w14:paraId="2E17ADD3">
            <w:pPr>
              <w:snapToGrid w:val="0"/>
              <w:rPr>
                <w:rFonts w:ascii="Times New Roman" w:hAnsi="Times New Roman" w:cs="Times New Roman"/>
                <w:sz w:val="21"/>
                <w:szCs w:val="21"/>
              </w:rPr>
            </w:pPr>
            <w:r>
              <w:rPr>
                <w:rFonts w:ascii="Times New Roman" w:hAnsi="Times New Roman" w:cs="Times New Roman"/>
                <w:sz w:val="21"/>
                <w:szCs w:val="21"/>
              </w:rPr>
              <w:t>Having stakeholders from similar settings to mine (geographical and/or resource setting) being involved in the COS development</w:t>
            </w:r>
          </w:p>
        </w:tc>
        <w:tc>
          <w:tcPr>
            <w:tcW w:w="1355" w:type="dxa"/>
          </w:tcPr>
          <w:p w14:paraId="5D7452D7">
            <w:pPr>
              <w:snapToGrid w:val="0"/>
              <w:rPr>
                <w:rFonts w:ascii="Times New Roman" w:hAnsi="Times New Roman" w:cs="Times New Roman"/>
                <w:sz w:val="21"/>
                <w:szCs w:val="21"/>
              </w:rPr>
            </w:pPr>
          </w:p>
        </w:tc>
      </w:tr>
      <w:tr w14:paraId="46B8A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1A4800D7">
            <w:pPr>
              <w:snapToGrid w:val="0"/>
              <w:rPr>
                <w:rFonts w:ascii="Times New Roman" w:hAnsi="Times New Roman" w:cs="Times New Roman"/>
                <w:sz w:val="21"/>
                <w:szCs w:val="21"/>
              </w:rPr>
            </w:pPr>
            <w:r>
              <w:rPr>
                <w:rFonts w:ascii="Times New Roman" w:hAnsi="Times New Roman" w:cs="Times New Roman"/>
                <w:sz w:val="21"/>
                <w:szCs w:val="21"/>
              </w:rPr>
              <w:t>5</w:t>
            </w:r>
          </w:p>
        </w:tc>
        <w:tc>
          <w:tcPr>
            <w:tcW w:w="6371" w:type="dxa"/>
          </w:tcPr>
          <w:p w14:paraId="5754E6B6">
            <w:pPr>
              <w:snapToGrid w:val="0"/>
              <w:rPr>
                <w:rFonts w:ascii="Times New Roman" w:hAnsi="Times New Roman" w:cs="Times New Roman"/>
                <w:sz w:val="21"/>
                <w:szCs w:val="21"/>
              </w:rPr>
            </w:pPr>
            <w:r>
              <w:rPr>
                <w:rFonts w:ascii="Times New Roman" w:hAnsi="Times New Roman" w:cs="Times New Roman"/>
                <w:sz w:val="21"/>
                <w:szCs w:val="21"/>
              </w:rPr>
              <w:t>Availability of validated tools to measure the outcomes that have been proposed in the given COS</w:t>
            </w:r>
          </w:p>
        </w:tc>
        <w:tc>
          <w:tcPr>
            <w:tcW w:w="1355" w:type="dxa"/>
          </w:tcPr>
          <w:p w14:paraId="6F23AD34">
            <w:pPr>
              <w:snapToGrid w:val="0"/>
              <w:rPr>
                <w:rFonts w:ascii="Times New Roman" w:hAnsi="Times New Roman" w:cs="Times New Roman"/>
                <w:sz w:val="21"/>
                <w:szCs w:val="21"/>
              </w:rPr>
            </w:pPr>
          </w:p>
        </w:tc>
      </w:tr>
      <w:tr w14:paraId="12AB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3450E055">
            <w:pPr>
              <w:snapToGrid w:val="0"/>
              <w:rPr>
                <w:rFonts w:ascii="Times New Roman" w:hAnsi="Times New Roman" w:cs="Times New Roman"/>
                <w:sz w:val="21"/>
                <w:szCs w:val="21"/>
              </w:rPr>
            </w:pPr>
            <w:r>
              <w:rPr>
                <w:rFonts w:ascii="Times New Roman" w:hAnsi="Times New Roman" w:cs="Times New Roman"/>
                <w:sz w:val="21"/>
                <w:szCs w:val="21"/>
              </w:rPr>
              <w:t>6</w:t>
            </w:r>
          </w:p>
        </w:tc>
        <w:tc>
          <w:tcPr>
            <w:tcW w:w="6371" w:type="dxa"/>
          </w:tcPr>
          <w:p w14:paraId="1DBAE75C">
            <w:pPr>
              <w:snapToGrid w:val="0"/>
              <w:rPr>
                <w:rFonts w:ascii="Times New Roman" w:hAnsi="Times New Roman" w:cs="Times New Roman"/>
                <w:sz w:val="21"/>
                <w:szCs w:val="21"/>
              </w:rPr>
            </w:pPr>
            <w:r>
              <w:rPr>
                <w:rFonts w:ascii="Times New Roman" w:hAnsi="Times New Roman" w:cs="Times New Roman"/>
                <w:sz w:val="21"/>
                <w:szCs w:val="21"/>
              </w:rPr>
              <w:t>Endorsement by my professional network/association</w:t>
            </w:r>
          </w:p>
        </w:tc>
        <w:tc>
          <w:tcPr>
            <w:tcW w:w="1355" w:type="dxa"/>
          </w:tcPr>
          <w:p w14:paraId="264A7D07">
            <w:pPr>
              <w:snapToGrid w:val="0"/>
              <w:rPr>
                <w:rFonts w:ascii="Times New Roman" w:hAnsi="Times New Roman" w:cs="Times New Roman"/>
                <w:sz w:val="21"/>
                <w:szCs w:val="21"/>
              </w:rPr>
            </w:pPr>
          </w:p>
        </w:tc>
      </w:tr>
      <w:tr w14:paraId="3984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511F93A0">
            <w:pPr>
              <w:snapToGrid w:val="0"/>
              <w:rPr>
                <w:rFonts w:ascii="Times New Roman" w:hAnsi="Times New Roman" w:cs="Times New Roman"/>
                <w:sz w:val="21"/>
                <w:szCs w:val="21"/>
              </w:rPr>
            </w:pPr>
            <w:r>
              <w:rPr>
                <w:rFonts w:ascii="Times New Roman" w:hAnsi="Times New Roman" w:cs="Times New Roman"/>
                <w:sz w:val="21"/>
                <w:szCs w:val="21"/>
              </w:rPr>
              <w:t>7</w:t>
            </w:r>
          </w:p>
        </w:tc>
        <w:tc>
          <w:tcPr>
            <w:tcW w:w="6371" w:type="dxa"/>
          </w:tcPr>
          <w:p w14:paraId="436F4C46">
            <w:pPr>
              <w:snapToGrid w:val="0"/>
              <w:rPr>
                <w:rFonts w:ascii="Times New Roman" w:hAnsi="Times New Roman" w:cs="Times New Roman"/>
                <w:sz w:val="21"/>
                <w:szCs w:val="21"/>
              </w:rPr>
            </w:pPr>
            <w:r>
              <w:rPr>
                <w:rFonts w:ascii="Times New Roman" w:hAnsi="Times New Roman" w:cs="Times New Roman"/>
                <w:sz w:val="21"/>
                <w:szCs w:val="21"/>
              </w:rPr>
              <w:t>Recommendations by funders or regulatory agencies in my country of work</w:t>
            </w:r>
          </w:p>
        </w:tc>
        <w:tc>
          <w:tcPr>
            <w:tcW w:w="1355" w:type="dxa"/>
          </w:tcPr>
          <w:p w14:paraId="1FCDE988">
            <w:pPr>
              <w:snapToGrid w:val="0"/>
              <w:rPr>
                <w:rFonts w:ascii="Times New Roman" w:hAnsi="Times New Roman" w:cs="Times New Roman"/>
                <w:sz w:val="21"/>
                <w:szCs w:val="21"/>
              </w:rPr>
            </w:pPr>
          </w:p>
        </w:tc>
      </w:tr>
    </w:tbl>
    <w:p w14:paraId="34DBB944">
      <w:pPr>
        <w:snapToGrid w:val="0"/>
        <w:rPr>
          <w:rFonts w:ascii="Times New Roman" w:hAnsi="Times New Roman" w:cs="Times New Roman"/>
          <w:sz w:val="20"/>
          <w:szCs w:val="20"/>
        </w:rPr>
      </w:pPr>
    </w:p>
    <w:p w14:paraId="19CB4F10">
      <w:pPr>
        <w:snapToGrid w:val="0"/>
        <w:rPr>
          <w:rFonts w:ascii="Times New Roman" w:hAnsi="Times New Roman" w:cs="Times New Roman"/>
          <w:sz w:val="21"/>
          <w:szCs w:val="21"/>
        </w:rPr>
      </w:pPr>
      <w:r>
        <w:rPr>
          <w:rFonts w:hint="eastAsia" w:ascii="Times New Roman" w:hAnsi="Times New Roman" w:cs="Times New Roman"/>
          <w:sz w:val="21"/>
          <w:szCs w:val="21"/>
        </w:rPr>
        <w:t>8</w:t>
      </w:r>
      <w:r>
        <w:rPr>
          <w:rFonts w:ascii="Times New Roman" w:hAnsi="Times New Roman" w:cs="Times New Roman"/>
          <w:sz w:val="21"/>
          <w:szCs w:val="21"/>
        </w:rPr>
        <w:t>. What kind of other facilitators exist for you to use a COS in a clinical trial? (open ended response)</w:t>
      </w:r>
    </w:p>
    <w:p w14:paraId="27A4DE1F">
      <w:pPr>
        <w:snapToGrid w:val="0"/>
        <w:rPr>
          <w:rFonts w:ascii="Times New Roman" w:hAnsi="Times New Roman" w:cs="Times New Roman"/>
          <w:sz w:val="21"/>
          <w:szCs w:val="21"/>
        </w:rPr>
      </w:pPr>
      <w:r>
        <w:rPr>
          <w:rFonts w:hint="eastAsia" w:ascii="Times New Roman" w:hAnsi="Times New Roman" w:cs="Times New Roman"/>
          <w:sz w:val="21"/>
          <w:szCs w:val="21"/>
        </w:rPr>
        <w:t>9</w:t>
      </w:r>
      <w:r>
        <w:rPr>
          <w:rFonts w:ascii="Times New Roman" w:hAnsi="Times New Roman" w:cs="Times New Roman"/>
          <w:sz w:val="21"/>
          <w:szCs w:val="21"/>
        </w:rPr>
        <w:t>. How would you rate the following barriers (that have been identified in literature) to using COS in your research or clinical area for a COS that is already available? For each of the barrier please rate as: 1-3 (least important), 4-6 (important), 7-9 (most important).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6229"/>
        <w:gridCol w:w="1497"/>
      </w:tblGrid>
      <w:tr w14:paraId="13DB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7AEA25C6">
            <w:pPr>
              <w:snapToGrid w:val="0"/>
              <w:rPr>
                <w:rFonts w:ascii="Times New Roman" w:hAnsi="Times New Roman" w:cs="Times New Roman"/>
                <w:b/>
                <w:bCs/>
                <w:sz w:val="21"/>
                <w:szCs w:val="21"/>
              </w:rPr>
            </w:pPr>
            <w:r>
              <w:rPr>
                <w:rFonts w:ascii="Times New Roman" w:hAnsi="Times New Roman" w:cs="Times New Roman"/>
                <w:b/>
                <w:bCs/>
                <w:sz w:val="21"/>
                <w:szCs w:val="21"/>
              </w:rPr>
              <w:t>No.</w:t>
            </w:r>
          </w:p>
        </w:tc>
        <w:tc>
          <w:tcPr>
            <w:tcW w:w="6229" w:type="dxa"/>
          </w:tcPr>
          <w:p w14:paraId="03B806F5">
            <w:pPr>
              <w:snapToGrid w:val="0"/>
              <w:rPr>
                <w:rFonts w:ascii="Times New Roman" w:hAnsi="Times New Roman" w:cs="Times New Roman"/>
                <w:b/>
                <w:bCs/>
                <w:sz w:val="21"/>
                <w:szCs w:val="21"/>
              </w:rPr>
            </w:pPr>
            <w:r>
              <w:rPr>
                <w:rFonts w:ascii="Times New Roman" w:hAnsi="Times New Roman" w:cs="Times New Roman"/>
                <w:b/>
                <w:bCs/>
                <w:sz w:val="21"/>
                <w:szCs w:val="21"/>
              </w:rPr>
              <w:t>Question</w:t>
            </w:r>
          </w:p>
        </w:tc>
        <w:tc>
          <w:tcPr>
            <w:tcW w:w="1497" w:type="dxa"/>
          </w:tcPr>
          <w:p w14:paraId="45EF9961">
            <w:pPr>
              <w:snapToGrid w:val="0"/>
              <w:rPr>
                <w:rFonts w:ascii="Times New Roman" w:hAnsi="Times New Roman" w:cs="Times New Roman"/>
                <w:b/>
                <w:bCs/>
                <w:sz w:val="21"/>
                <w:szCs w:val="21"/>
              </w:rPr>
            </w:pPr>
            <w:r>
              <w:rPr>
                <w:rFonts w:ascii="Times New Roman" w:hAnsi="Times New Roman" w:cs="Times New Roman"/>
                <w:b/>
                <w:bCs/>
                <w:sz w:val="21"/>
                <w:szCs w:val="21"/>
              </w:rPr>
              <w:t>Importance rating</w:t>
            </w:r>
          </w:p>
        </w:tc>
      </w:tr>
      <w:tr w14:paraId="538B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78980B22">
            <w:pPr>
              <w:snapToGrid w:val="0"/>
              <w:rPr>
                <w:rFonts w:ascii="Times New Roman" w:hAnsi="Times New Roman" w:cs="Times New Roman"/>
                <w:sz w:val="21"/>
                <w:szCs w:val="21"/>
              </w:rPr>
            </w:pPr>
            <w:r>
              <w:rPr>
                <w:rFonts w:ascii="Times New Roman" w:hAnsi="Times New Roman" w:cs="Times New Roman"/>
                <w:sz w:val="21"/>
                <w:szCs w:val="21"/>
              </w:rPr>
              <w:t>1</w:t>
            </w:r>
          </w:p>
        </w:tc>
        <w:tc>
          <w:tcPr>
            <w:tcW w:w="6229" w:type="dxa"/>
          </w:tcPr>
          <w:p w14:paraId="7BF0106F">
            <w:pPr>
              <w:snapToGrid w:val="0"/>
              <w:rPr>
                <w:rFonts w:ascii="Times New Roman" w:hAnsi="Times New Roman" w:cs="Times New Roman"/>
                <w:sz w:val="21"/>
                <w:szCs w:val="21"/>
              </w:rPr>
            </w:pPr>
            <w:r>
              <w:rPr>
                <w:rFonts w:ascii="Times New Roman" w:hAnsi="Times New Roman" w:cs="Times New Roman"/>
                <w:sz w:val="21"/>
                <w:szCs w:val="21"/>
              </w:rPr>
              <w:t>Lack of knowledge about existence of COS in my area of work</w:t>
            </w:r>
          </w:p>
        </w:tc>
        <w:tc>
          <w:tcPr>
            <w:tcW w:w="1497" w:type="dxa"/>
          </w:tcPr>
          <w:p w14:paraId="43B3608B">
            <w:pPr>
              <w:snapToGrid w:val="0"/>
              <w:rPr>
                <w:rFonts w:ascii="Times New Roman" w:hAnsi="Times New Roman" w:cs="Times New Roman"/>
                <w:sz w:val="21"/>
                <w:szCs w:val="21"/>
              </w:rPr>
            </w:pPr>
          </w:p>
        </w:tc>
      </w:tr>
      <w:tr w14:paraId="181C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2CFFBDFC">
            <w:pPr>
              <w:snapToGrid w:val="0"/>
              <w:rPr>
                <w:rFonts w:ascii="Times New Roman" w:hAnsi="Times New Roman" w:cs="Times New Roman"/>
                <w:sz w:val="21"/>
                <w:szCs w:val="21"/>
              </w:rPr>
            </w:pPr>
            <w:r>
              <w:rPr>
                <w:rFonts w:ascii="Times New Roman" w:hAnsi="Times New Roman" w:cs="Times New Roman"/>
                <w:sz w:val="21"/>
                <w:szCs w:val="21"/>
              </w:rPr>
              <w:t>2</w:t>
            </w:r>
          </w:p>
        </w:tc>
        <w:tc>
          <w:tcPr>
            <w:tcW w:w="6229" w:type="dxa"/>
          </w:tcPr>
          <w:p w14:paraId="6A282976">
            <w:pPr>
              <w:snapToGrid w:val="0"/>
              <w:rPr>
                <w:rFonts w:ascii="Times New Roman" w:hAnsi="Times New Roman" w:cs="Times New Roman"/>
                <w:sz w:val="21"/>
                <w:szCs w:val="21"/>
              </w:rPr>
            </w:pPr>
            <w:r>
              <w:rPr>
                <w:rFonts w:ascii="Times New Roman" w:hAnsi="Times New Roman" w:cs="Times New Roman"/>
                <w:sz w:val="21"/>
                <w:szCs w:val="21"/>
              </w:rPr>
              <w:t>The need for me to use my own outcomes or locally contextualized outcomes</w:t>
            </w:r>
          </w:p>
        </w:tc>
        <w:tc>
          <w:tcPr>
            <w:tcW w:w="1497" w:type="dxa"/>
          </w:tcPr>
          <w:p w14:paraId="21CB878F">
            <w:pPr>
              <w:snapToGrid w:val="0"/>
              <w:rPr>
                <w:rFonts w:ascii="Times New Roman" w:hAnsi="Times New Roman" w:cs="Times New Roman"/>
                <w:sz w:val="21"/>
                <w:szCs w:val="21"/>
              </w:rPr>
            </w:pPr>
          </w:p>
        </w:tc>
      </w:tr>
      <w:tr w14:paraId="2317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0E7C0545">
            <w:pPr>
              <w:snapToGrid w:val="0"/>
              <w:rPr>
                <w:rFonts w:ascii="Times New Roman" w:hAnsi="Times New Roman" w:cs="Times New Roman"/>
                <w:sz w:val="21"/>
                <w:szCs w:val="21"/>
              </w:rPr>
            </w:pPr>
            <w:r>
              <w:rPr>
                <w:rFonts w:ascii="Times New Roman" w:hAnsi="Times New Roman" w:cs="Times New Roman"/>
                <w:sz w:val="21"/>
                <w:szCs w:val="21"/>
              </w:rPr>
              <w:t>3</w:t>
            </w:r>
          </w:p>
        </w:tc>
        <w:tc>
          <w:tcPr>
            <w:tcW w:w="6229" w:type="dxa"/>
          </w:tcPr>
          <w:p w14:paraId="46E2DE17">
            <w:pPr>
              <w:snapToGrid w:val="0"/>
              <w:rPr>
                <w:rFonts w:ascii="Times New Roman" w:hAnsi="Times New Roman" w:cs="Times New Roman"/>
                <w:sz w:val="21"/>
                <w:szCs w:val="21"/>
              </w:rPr>
            </w:pPr>
            <w:r>
              <w:rPr>
                <w:rFonts w:ascii="Times New Roman" w:hAnsi="Times New Roman" w:cs="Times New Roman"/>
                <w:sz w:val="21"/>
                <w:szCs w:val="21"/>
              </w:rPr>
              <w:t>COS would limit the range of outcomes I would like to assess or track</w:t>
            </w:r>
          </w:p>
        </w:tc>
        <w:tc>
          <w:tcPr>
            <w:tcW w:w="1497" w:type="dxa"/>
          </w:tcPr>
          <w:p w14:paraId="086EF0C6">
            <w:pPr>
              <w:snapToGrid w:val="0"/>
              <w:rPr>
                <w:rFonts w:ascii="Times New Roman" w:hAnsi="Times New Roman" w:cs="Times New Roman"/>
                <w:sz w:val="21"/>
                <w:szCs w:val="21"/>
              </w:rPr>
            </w:pPr>
          </w:p>
        </w:tc>
      </w:tr>
      <w:tr w14:paraId="1653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5BD3C435">
            <w:pPr>
              <w:snapToGrid w:val="0"/>
              <w:rPr>
                <w:rFonts w:ascii="Times New Roman" w:hAnsi="Times New Roman" w:cs="Times New Roman"/>
                <w:sz w:val="21"/>
                <w:szCs w:val="21"/>
              </w:rPr>
            </w:pPr>
            <w:r>
              <w:rPr>
                <w:rFonts w:ascii="Times New Roman" w:hAnsi="Times New Roman" w:cs="Times New Roman"/>
                <w:sz w:val="21"/>
                <w:szCs w:val="21"/>
              </w:rPr>
              <w:t>4</w:t>
            </w:r>
          </w:p>
        </w:tc>
        <w:tc>
          <w:tcPr>
            <w:tcW w:w="6229" w:type="dxa"/>
          </w:tcPr>
          <w:p w14:paraId="661B12B9">
            <w:pPr>
              <w:snapToGrid w:val="0"/>
              <w:rPr>
                <w:rFonts w:ascii="Times New Roman" w:hAnsi="Times New Roman" w:cs="Times New Roman"/>
                <w:sz w:val="21"/>
                <w:szCs w:val="21"/>
              </w:rPr>
            </w:pPr>
            <w:r>
              <w:rPr>
                <w:rFonts w:ascii="Times New Roman" w:hAnsi="Times New Roman" w:cs="Times New Roman"/>
                <w:sz w:val="21"/>
                <w:szCs w:val="21"/>
              </w:rPr>
              <w:t>Lack of skills on how to apply COS</w:t>
            </w:r>
          </w:p>
        </w:tc>
        <w:tc>
          <w:tcPr>
            <w:tcW w:w="1497" w:type="dxa"/>
          </w:tcPr>
          <w:p w14:paraId="37AA2B82">
            <w:pPr>
              <w:snapToGrid w:val="0"/>
              <w:rPr>
                <w:rFonts w:ascii="Times New Roman" w:hAnsi="Times New Roman" w:cs="Times New Roman"/>
                <w:sz w:val="21"/>
                <w:szCs w:val="21"/>
              </w:rPr>
            </w:pPr>
          </w:p>
        </w:tc>
      </w:tr>
      <w:tr w14:paraId="326E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2CE10C32">
            <w:pPr>
              <w:snapToGrid w:val="0"/>
              <w:rPr>
                <w:rFonts w:ascii="Times New Roman" w:hAnsi="Times New Roman" w:cs="Times New Roman"/>
                <w:sz w:val="21"/>
                <w:szCs w:val="21"/>
              </w:rPr>
            </w:pPr>
            <w:r>
              <w:rPr>
                <w:rFonts w:ascii="Times New Roman" w:hAnsi="Times New Roman" w:cs="Times New Roman"/>
                <w:sz w:val="21"/>
                <w:szCs w:val="21"/>
              </w:rPr>
              <w:t>5</w:t>
            </w:r>
          </w:p>
        </w:tc>
        <w:tc>
          <w:tcPr>
            <w:tcW w:w="6229" w:type="dxa"/>
          </w:tcPr>
          <w:p w14:paraId="509DA3F8">
            <w:pPr>
              <w:snapToGrid w:val="0"/>
              <w:rPr>
                <w:rFonts w:ascii="Times New Roman" w:hAnsi="Times New Roman" w:cs="Times New Roman"/>
                <w:sz w:val="21"/>
                <w:szCs w:val="21"/>
              </w:rPr>
            </w:pPr>
            <w:r>
              <w:rPr>
                <w:rFonts w:ascii="Times New Roman" w:hAnsi="Times New Roman" w:cs="Times New Roman"/>
                <w:sz w:val="21"/>
                <w:szCs w:val="21"/>
              </w:rPr>
              <w:t>Too wide or narrow scope of COS which have already been developed</w:t>
            </w:r>
          </w:p>
        </w:tc>
        <w:tc>
          <w:tcPr>
            <w:tcW w:w="1497" w:type="dxa"/>
          </w:tcPr>
          <w:p w14:paraId="4AA837B6">
            <w:pPr>
              <w:snapToGrid w:val="0"/>
              <w:rPr>
                <w:rFonts w:ascii="Times New Roman" w:hAnsi="Times New Roman" w:cs="Times New Roman"/>
                <w:sz w:val="21"/>
                <w:szCs w:val="21"/>
              </w:rPr>
            </w:pPr>
          </w:p>
        </w:tc>
      </w:tr>
      <w:tr w14:paraId="1AA6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44EA7C3A">
            <w:pPr>
              <w:snapToGrid w:val="0"/>
              <w:rPr>
                <w:rFonts w:ascii="Times New Roman" w:hAnsi="Times New Roman" w:cs="Times New Roman"/>
                <w:sz w:val="21"/>
                <w:szCs w:val="21"/>
              </w:rPr>
            </w:pPr>
            <w:r>
              <w:rPr>
                <w:rFonts w:ascii="Times New Roman" w:hAnsi="Times New Roman" w:cs="Times New Roman"/>
                <w:sz w:val="21"/>
                <w:szCs w:val="21"/>
              </w:rPr>
              <w:t>6</w:t>
            </w:r>
          </w:p>
        </w:tc>
        <w:tc>
          <w:tcPr>
            <w:tcW w:w="6229" w:type="dxa"/>
          </w:tcPr>
          <w:p w14:paraId="72ACA18C">
            <w:pPr>
              <w:snapToGrid w:val="0"/>
              <w:rPr>
                <w:rFonts w:ascii="Times New Roman" w:hAnsi="Times New Roman" w:cs="Times New Roman"/>
                <w:sz w:val="21"/>
                <w:szCs w:val="21"/>
              </w:rPr>
            </w:pPr>
            <w:r>
              <w:rPr>
                <w:rFonts w:ascii="Times New Roman" w:hAnsi="Times New Roman" w:cs="Times New Roman"/>
                <w:sz w:val="21"/>
                <w:szCs w:val="21"/>
              </w:rPr>
              <w:t>Inapplicability of COS developed in other geographical and resource settings to my own setting</w:t>
            </w:r>
          </w:p>
        </w:tc>
        <w:tc>
          <w:tcPr>
            <w:tcW w:w="1497" w:type="dxa"/>
          </w:tcPr>
          <w:p w14:paraId="63BE67F3">
            <w:pPr>
              <w:snapToGrid w:val="0"/>
              <w:rPr>
                <w:rFonts w:ascii="Times New Roman" w:hAnsi="Times New Roman" w:cs="Times New Roman"/>
                <w:sz w:val="21"/>
                <w:szCs w:val="21"/>
              </w:rPr>
            </w:pPr>
          </w:p>
        </w:tc>
      </w:tr>
      <w:tr w14:paraId="71DA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0BD1B2F2">
            <w:pPr>
              <w:snapToGrid w:val="0"/>
              <w:rPr>
                <w:rFonts w:ascii="Times New Roman" w:hAnsi="Times New Roman" w:cs="Times New Roman"/>
                <w:sz w:val="21"/>
                <w:szCs w:val="21"/>
              </w:rPr>
            </w:pPr>
            <w:r>
              <w:rPr>
                <w:rFonts w:ascii="Times New Roman" w:hAnsi="Times New Roman" w:cs="Times New Roman"/>
                <w:sz w:val="21"/>
                <w:szCs w:val="21"/>
              </w:rPr>
              <w:t>7</w:t>
            </w:r>
          </w:p>
        </w:tc>
        <w:tc>
          <w:tcPr>
            <w:tcW w:w="6229" w:type="dxa"/>
          </w:tcPr>
          <w:p w14:paraId="06CAB852">
            <w:pPr>
              <w:snapToGrid w:val="0"/>
              <w:rPr>
                <w:rFonts w:ascii="Times New Roman" w:hAnsi="Times New Roman" w:cs="Times New Roman"/>
                <w:sz w:val="21"/>
                <w:szCs w:val="21"/>
              </w:rPr>
            </w:pPr>
            <w:r>
              <w:rPr>
                <w:rFonts w:ascii="Times New Roman" w:hAnsi="Times New Roman" w:cs="Times New Roman"/>
                <w:sz w:val="21"/>
                <w:szCs w:val="21"/>
              </w:rPr>
              <w:t>Lack of validated tools to measure the outcomes that are outlined in the COS</w:t>
            </w:r>
          </w:p>
        </w:tc>
        <w:tc>
          <w:tcPr>
            <w:tcW w:w="1497" w:type="dxa"/>
          </w:tcPr>
          <w:p w14:paraId="2A0DE36E">
            <w:pPr>
              <w:snapToGrid w:val="0"/>
              <w:rPr>
                <w:rFonts w:ascii="Times New Roman" w:hAnsi="Times New Roman" w:cs="Times New Roman"/>
                <w:sz w:val="21"/>
                <w:szCs w:val="21"/>
              </w:rPr>
            </w:pPr>
          </w:p>
        </w:tc>
      </w:tr>
      <w:tr w14:paraId="2082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6CDC6099">
            <w:pPr>
              <w:snapToGrid w:val="0"/>
              <w:rPr>
                <w:rFonts w:ascii="Times New Roman" w:hAnsi="Times New Roman" w:cs="Times New Roman"/>
                <w:sz w:val="21"/>
                <w:szCs w:val="21"/>
              </w:rPr>
            </w:pPr>
            <w:r>
              <w:rPr>
                <w:rFonts w:ascii="Times New Roman" w:hAnsi="Times New Roman" w:cs="Times New Roman"/>
                <w:sz w:val="21"/>
                <w:szCs w:val="21"/>
              </w:rPr>
              <w:t>8</w:t>
            </w:r>
          </w:p>
        </w:tc>
        <w:tc>
          <w:tcPr>
            <w:tcW w:w="6229" w:type="dxa"/>
          </w:tcPr>
          <w:p w14:paraId="5D72BC40">
            <w:pPr>
              <w:snapToGrid w:val="0"/>
              <w:rPr>
                <w:rFonts w:ascii="Times New Roman" w:hAnsi="Times New Roman" w:cs="Times New Roman"/>
                <w:sz w:val="21"/>
                <w:szCs w:val="21"/>
              </w:rPr>
            </w:pPr>
            <w:r>
              <w:rPr>
                <w:rFonts w:ascii="Times New Roman" w:hAnsi="Times New Roman" w:cs="Times New Roman"/>
                <w:sz w:val="21"/>
                <w:szCs w:val="21"/>
              </w:rPr>
              <w:t>Costly methods of measuring the outcomes in the COS</w:t>
            </w:r>
          </w:p>
        </w:tc>
        <w:tc>
          <w:tcPr>
            <w:tcW w:w="1497" w:type="dxa"/>
          </w:tcPr>
          <w:p w14:paraId="15ACC808">
            <w:pPr>
              <w:snapToGrid w:val="0"/>
              <w:rPr>
                <w:rFonts w:ascii="Times New Roman" w:hAnsi="Times New Roman" w:cs="Times New Roman"/>
                <w:sz w:val="21"/>
                <w:szCs w:val="21"/>
              </w:rPr>
            </w:pPr>
          </w:p>
        </w:tc>
      </w:tr>
      <w:tr w14:paraId="7018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4D6062F8">
            <w:pPr>
              <w:snapToGrid w:val="0"/>
              <w:rPr>
                <w:rFonts w:ascii="Times New Roman" w:hAnsi="Times New Roman" w:cs="Times New Roman"/>
                <w:sz w:val="21"/>
                <w:szCs w:val="21"/>
              </w:rPr>
            </w:pPr>
            <w:r>
              <w:rPr>
                <w:rFonts w:ascii="Times New Roman" w:hAnsi="Times New Roman" w:cs="Times New Roman"/>
                <w:sz w:val="21"/>
                <w:szCs w:val="21"/>
              </w:rPr>
              <w:t>9</w:t>
            </w:r>
          </w:p>
        </w:tc>
        <w:tc>
          <w:tcPr>
            <w:tcW w:w="6229" w:type="dxa"/>
          </w:tcPr>
          <w:p w14:paraId="05C1A2A8">
            <w:pPr>
              <w:snapToGrid w:val="0"/>
              <w:rPr>
                <w:rFonts w:ascii="Times New Roman" w:hAnsi="Times New Roman" w:cs="Times New Roman"/>
                <w:sz w:val="21"/>
                <w:szCs w:val="21"/>
              </w:rPr>
            </w:pPr>
            <w:r>
              <w:rPr>
                <w:rFonts w:ascii="Times New Roman" w:hAnsi="Times New Roman" w:cs="Times New Roman"/>
                <w:sz w:val="21"/>
                <w:szCs w:val="21"/>
              </w:rPr>
              <w:t>Increasing burden to the clinicians and patients when additional outcomes (COS) need to be reported</w:t>
            </w:r>
          </w:p>
        </w:tc>
        <w:tc>
          <w:tcPr>
            <w:tcW w:w="1497" w:type="dxa"/>
          </w:tcPr>
          <w:p w14:paraId="7089C359">
            <w:pPr>
              <w:snapToGrid w:val="0"/>
              <w:rPr>
                <w:rFonts w:ascii="Times New Roman" w:hAnsi="Times New Roman" w:cs="Times New Roman"/>
                <w:sz w:val="21"/>
                <w:szCs w:val="21"/>
              </w:rPr>
            </w:pPr>
          </w:p>
        </w:tc>
      </w:tr>
      <w:tr w14:paraId="459A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661CC60A">
            <w:pPr>
              <w:snapToGrid w:val="0"/>
              <w:rPr>
                <w:rFonts w:ascii="Times New Roman" w:hAnsi="Times New Roman" w:cs="Times New Roman"/>
                <w:sz w:val="21"/>
                <w:szCs w:val="21"/>
              </w:rPr>
            </w:pPr>
            <w:r>
              <w:rPr>
                <w:rFonts w:ascii="Times New Roman" w:hAnsi="Times New Roman" w:cs="Times New Roman"/>
                <w:sz w:val="21"/>
                <w:szCs w:val="21"/>
              </w:rPr>
              <w:t>10</w:t>
            </w:r>
          </w:p>
        </w:tc>
        <w:tc>
          <w:tcPr>
            <w:tcW w:w="6229" w:type="dxa"/>
          </w:tcPr>
          <w:p w14:paraId="78E66823">
            <w:pPr>
              <w:snapToGrid w:val="0"/>
              <w:rPr>
                <w:rFonts w:ascii="Times New Roman" w:hAnsi="Times New Roman" w:cs="Times New Roman"/>
                <w:sz w:val="21"/>
                <w:szCs w:val="21"/>
              </w:rPr>
            </w:pPr>
            <w:r>
              <w:rPr>
                <w:rFonts w:ascii="Times New Roman" w:hAnsi="Times New Roman" w:cs="Times New Roman"/>
                <w:sz w:val="21"/>
                <w:szCs w:val="21"/>
              </w:rPr>
              <w:t>Outdated COS in my line of work</w:t>
            </w:r>
          </w:p>
        </w:tc>
        <w:tc>
          <w:tcPr>
            <w:tcW w:w="1497" w:type="dxa"/>
          </w:tcPr>
          <w:p w14:paraId="3A36063E">
            <w:pPr>
              <w:snapToGrid w:val="0"/>
              <w:rPr>
                <w:rFonts w:ascii="Times New Roman" w:hAnsi="Times New Roman" w:cs="Times New Roman"/>
                <w:sz w:val="21"/>
                <w:szCs w:val="21"/>
              </w:rPr>
            </w:pPr>
          </w:p>
        </w:tc>
      </w:tr>
      <w:tr w14:paraId="4196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4D36C15E">
            <w:pPr>
              <w:snapToGrid w:val="0"/>
              <w:rPr>
                <w:rFonts w:ascii="Times New Roman" w:hAnsi="Times New Roman" w:cs="Times New Roman"/>
                <w:sz w:val="21"/>
                <w:szCs w:val="21"/>
              </w:rPr>
            </w:pPr>
            <w:r>
              <w:rPr>
                <w:rFonts w:ascii="Times New Roman" w:hAnsi="Times New Roman" w:cs="Times New Roman"/>
                <w:sz w:val="21"/>
                <w:szCs w:val="21"/>
              </w:rPr>
              <w:t>11</w:t>
            </w:r>
          </w:p>
        </w:tc>
        <w:tc>
          <w:tcPr>
            <w:tcW w:w="6229" w:type="dxa"/>
          </w:tcPr>
          <w:p w14:paraId="48A5245D">
            <w:pPr>
              <w:snapToGrid w:val="0"/>
              <w:rPr>
                <w:rFonts w:ascii="Times New Roman" w:hAnsi="Times New Roman" w:cs="Times New Roman"/>
                <w:sz w:val="21"/>
                <w:szCs w:val="21"/>
              </w:rPr>
            </w:pPr>
            <w:r>
              <w:rPr>
                <w:rFonts w:ascii="Times New Roman" w:hAnsi="Times New Roman" w:cs="Times New Roman"/>
                <w:sz w:val="21"/>
                <w:szCs w:val="21"/>
              </w:rPr>
              <w:t>Outdated COS measurement methods</w:t>
            </w:r>
          </w:p>
        </w:tc>
        <w:tc>
          <w:tcPr>
            <w:tcW w:w="1497" w:type="dxa"/>
          </w:tcPr>
          <w:p w14:paraId="0270EF3D">
            <w:pPr>
              <w:snapToGrid w:val="0"/>
              <w:rPr>
                <w:rFonts w:ascii="Times New Roman" w:hAnsi="Times New Roman" w:cs="Times New Roman"/>
                <w:sz w:val="21"/>
                <w:szCs w:val="21"/>
              </w:rPr>
            </w:pPr>
          </w:p>
        </w:tc>
      </w:tr>
      <w:tr w14:paraId="79AB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4914E3CF">
            <w:pPr>
              <w:snapToGrid w:val="0"/>
              <w:rPr>
                <w:rFonts w:ascii="Times New Roman" w:hAnsi="Times New Roman" w:cs="Times New Roman"/>
                <w:sz w:val="21"/>
                <w:szCs w:val="21"/>
              </w:rPr>
            </w:pPr>
            <w:r>
              <w:rPr>
                <w:rFonts w:ascii="Times New Roman" w:hAnsi="Times New Roman" w:cs="Times New Roman"/>
                <w:sz w:val="21"/>
                <w:szCs w:val="21"/>
              </w:rPr>
              <w:t>12</w:t>
            </w:r>
          </w:p>
        </w:tc>
        <w:tc>
          <w:tcPr>
            <w:tcW w:w="6229" w:type="dxa"/>
          </w:tcPr>
          <w:p w14:paraId="41744661">
            <w:pPr>
              <w:snapToGrid w:val="0"/>
              <w:rPr>
                <w:rFonts w:ascii="Times New Roman" w:hAnsi="Times New Roman" w:cs="Times New Roman"/>
                <w:sz w:val="21"/>
                <w:szCs w:val="21"/>
              </w:rPr>
            </w:pPr>
            <w:r>
              <w:rPr>
                <w:rFonts w:ascii="Times New Roman" w:hAnsi="Times New Roman" w:cs="Times New Roman"/>
                <w:sz w:val="21"/>
                <w:szCs w:val="21"/>
              </w:rPr>
              <w:t>Lack of COS material in my local language</w:t>
            </w:r>
          </w:p>
        </w:tc>
        <w:tc>
          <w:tcPr>
            <w:tcW w:w="1497" w:type="dxa"/>
          </w:tcPr>
          <w:p w14:paraId="24BCCA56">
            <w:pPr>
              <w:snapToGrid w:val="0"/>
              <w:rPr>
                <w:rFonts w:ascii="Times New Roman" w:hAnsi="Times New Roman" w:cs="Times New Roman"/>
                <w:sz w:val="21"/>
                <w:szCs w:val="21"/>
              </w:rPr>
            </w:pPr>
          </w:p>
        </w:tc>
      </w:tr>
    </w:tbl>
    <w:p w14:paraId="319B3F6B">
      <w:pPr>
        <w:snapToGrid w:val="0"/>
        <w:rPr>
          <w:rFonts w:ascii="Times New Roman" w:hAnsi="Times New Roman" w:cs="Times New Roman"/>
          <w:sz w:val="21"/>
          <w:szCs w:val="21"/>
        </w:rPr>
      </w:pPr>
    </w:p>
    <w:p w14:paraId="4E9134B0">
      <w:pPr>
        <w:snapToGrid w:val="0"/>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rPr>
        <w:t>0</w:t>
      </w:r>
      <w:r>
        <w:rPr>
          <w:rFonts w:ascii="Times New Roman" w:hAnsi="Times New Roman" w:cs="Times New Roman"/>
          <w:sz w:val="21"/>
          <w:szCs w:val="21"/>
        </w:rPr>
        <w:t>. What kind of other barriers exist for you to use a COS in</w:t>
      </w:r>
      <w:r>
        <w:rPr>
          <w:rFonts w:hint="eastAsia" w:ascii="Times New Roman" w:hAnsi="Times New Roman" w:cs="Times New Roman"/>
          <w:sz w:val="21"/>
          <w:szCs w:val="21"/>
        </w:rPr>
        <w:t xml:space="preserve"> systematic review</w:t>
      </w:r>
      <w:r>
        <w:rPr>
          <w:rFonts w:ascii="Times New Roman" w:hAnsi="Times New Roman" w:cs="Times New Roman"/>
          <w:sz w:val="21"/>
          <w:szCs w:val="21"/>
        </w:rPr>
        <w:t>l? (open ended response)</w:t>
      </w:r>
    </w:p>
    <w:p w14:paraId="339F18D5">
      <w:pPr>
        <w:snapToGrid w:val="0"/>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rPr>
        <w:t>1</w:t>
      </w:r>
      <w:r>
        <w:rPr>
          <w:rFonts w:ascii="Times New Roman" w:hAnsi="Times New Roman" w:cs="Times New Roman"/>
          <w:sz w:val="21"/>
          <w:szCs w:val="21"/>
        </w:rPr>
        <w:t>. We have sent you a TCM COS developed by Chinese researchers. Did you participate in this research?</w:t>
      </w:r>
      <w:r>
        <w:rPr>
          <w:rFonts w:hint="eastAsia" w:ascii="Times New Roman" w:hAnsi="Times New Roman" w:cs="Times New Roman"/>
          <w:sz w:val="21"/>
          <w:szCs w:val="21"/>
        </w:rPr>
        <w:t xml:space="preserve"> (For ischemic stroke only)</w:t>
      </w:r>
    </w:p>
    <w:p w14:paraId="7988757F">
      <w:pPr>
        <w:snapToGrid w:val="0"/>
        <w:ind w:firstLine="210" w:firstLineChars="100"/>
        <w:rPr>
          <w:rFonts w:ascii="Times New Roman" w:hAnsi="Times New Roman" w:cs="Times New Roman"/>
          <w:sz w:val="21"/>
          <w:szCs w:val="21"/>
        </w:rPr>
      </w:pPr>
      <w:r>
        <w:rPr>
          <w:rFonts w:ascii="Times New Roman" w:hAnsi="Times New Roman" w:cs="Times New Roman"/>
          <w:sz w:val="21"/>
          <w:szCs w:val="21"/>
        </w:rPr>
        <w:t>a. Yes</w:t>
      </w:r>
    </w:p>
    <w:p w14:paraId="2CE49B2E">
      <w:pPr>
        <w:snapToGrid w:val="0"/>
        <w:ind w:firstLine="210" w:firstLineChars="100"/>
        <w:rPr>
          <w:rFonts w:ascii="Times New Roman" w:hAnsi="Times New Roman" w:cs="Times New Roman"/>
          <w:sz w:val="21"/>
          <w:szCs w:val="21"/>
        </w:rPr>
      </w:pPr>
      <w:r>
        <w:rPr>
          <w:rFonts w:ascii="Times New Roman" w:hAnsi="Times New Roman" w:cs="Times New Roman"/>
          <w:sz w:val="21"/>
          <w:szCs w:val="21"/>
        </w:rPr>
        <w:t xml:space="preserve">b. No </w:t>
      </w:r>
    </w:p>
    <w:p w14:paraId="592208AE">
      <w:pPr>
        <w:snapToGrid w:val="0"/>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rPr>
        <w:t>2</w:t>
      </w:r>
      <w:r>
        <w:rPr>
          <w:rFonts w:ascii="Times New Roman" w:hAnsi="Times New Roman" w:cs="Times New Roman"/>
          <w:sz w:val="21"/>
          <w:szCs w:val="21"/>
        </w:rPr>
        <w:t xml:space="preserve"> Would you like to attend an online interview after the survey?</w:t>
      </w:r>
    </w:p>
    <w:p w14:paraId="09B3EB4F">
      <w:pPr>
        <w:snapToGrid w:val="0"/>
        <w:ind w:firstLine="240"/>
        <w:rPr>
          <w:rFonts w:ascii="Times New Roman" w:hAnsi="Times New Roman" w:cs="Times New Roman"/>
          <w:sz w:val="21"/>
          <w:szCs w:val="21"/>
        </w:rPr>
      </w:pPr>
      <w:r>
        <w:rPr>
          <w:rFonts w:ascii="Times New Roman" w:hAnsi="Times New Roman" w:cs="Times New Roman"/>
          <w:sz w:val="21"/>
          <w:szCs w:val="21"/>
        </w:rPr>
        <w:t>a. Yes</w:t>
      </w:r>
    </w:p>
    <w:p w14:paraId="5656DEFC">
      <w:pPr>
        <w:snapToGrid w:val="0"/>
        <w:ind w:firstLine="240"/>
        <w:rPr>
          <w:rFonts w:ascii="Times New Roman" w:hAnsi="Times New Roman" w:cs="Times New Roman"/>
          <w:sz w:val="21"/>
          <w:szCs w:val="21"/>
        </w:rPr>
      </w:pPr>
      <w:r>
        <w:rPr>
          <w:rFonts w:ascii="Times New Roman" w:hAnsi="Times New Roman" w:cs="Times New Roman"/>
          <w:sz w:val="21"/>
          <w:szCs w:val="21"/>
        </w:rPr>
        <w:t xml:space="preserve">b. No </w:t>
      </w:r>
    </w:p>
    <w:bookmarkEnd w:id="0"/>
    <w:p w14:paraId="779755E6">
      <w:pPr>
        <w:snapToGrid w:val="0"/>
        <w:rPr>
          <w:rFonts w:ascii="Times New Roman" w:hAnsi="Times New Roman" w:cs="Times New Roman"/>
          <w:b/>
          <w:bCs/>
          <w:sz w:val="21"/>
          <w:szCs w:val="21"/>
        </w:rPr>
      </w:pPr>
    </w:p>
    <w:p w14:paraId="03C75D42">
      <w:pPr>
        <w:snapToGrid w:val="0"/>
        <w:rPr>
          <w:rFonts w:ascii="Times New Roman" w:hAnsi="Times New Roman" w:cs="Times New Roman"/>
          <w:b/>
          <w:bCs/>
          <w:sz w:val="21"/>
          <w:szCs w:val="21"/>
        </w:rPr>
      </w:pPr>
      <w:r>
        <w:rPr>
          <w:rFonts w:ascii="Times New Roman" w:hAnsi="Times New Roman" w:cs="Times New Roman"/>
          <w:b/>
          <w:bCs/>
          <w:sz w:val="21"/>
          <w:szCs w:val="21"/>
        </w:rPr>
        <w:t>The structured questions in the survey version 3</w:t>
      </w:r>
      <w:r>
        <w:rPr>
          <w:rFonts w:hint="eastAsia" w:ascii="Times New Roman" w:hAnsi="Times New Roman" w:cs="Times New Roman"/>
          <w:b/>
          <w:bCs/>
          <w:sz w:val="21"/>
          <w:szCs w:val="21"/>
        </w:rPr>
        <w:t xml:space="preserve"> (For SRs that did not cite/mention searching for a COS)</w:t>
      </w:r>
      <w:r>
        <w:rPr>
          <w:rFonts w:ascii="Times New Roman" w:hAnsi="Times New Roman" w:cs="Times New Roman"/>
          <w:b/>
          <w:bCs/>
          <w:sz w:val="21"/>
          <w:szCs w:val="21"/>
        </w:rPr>
        <w:t>:</w:t>
      </w:r>
    </w:p>
    <w:p w14:paraId="12515478">
      <w:pPr>
        <w:snapToGrid w:val="0"/>
        <w:rPr>
          <w:rFonts w:ascii="Times New Roman" w:hAnsi="Times New Roman" w:cs="Times New Roman"/>
          <w:sz w:val="21"/>
          <w:szCs w:val="21"/>
        </w:rPr>
      </w:pPr>
      <w:r>
        <w:rPr>
          <w:rFonts w:ascii="Times New Roman" w:hAnsi="Times New Roman" w:cs="Times New Roman"/>
          <w:sz w:val="21"/>
          <w:szCs w:val="21"/>
        </w:rPr>
        <w:t>1. Are you familiar with core outcome sets (COS)?</w:t>
      </w:r>
    </w:p>
    <w:p w14:paraId="55222881">
      <w:pPr>
        <w:snapToGrid w:val="0"/>
        <w:rPr>
          <w:rFonts w:ascii="Times New Roman" w:hAnsi="Times New Roman" w:cs="Times New Roman"/>
          <w:sz w:val="21"/>
          <w:szCs w:val="21"/>
        </w:rPr>
      </w:pPr>
      <w:r>
        <w:rPr>
          <w:rFonts w:ascii="Times New Roman" w:hAnsi="Times New Roman" w:cs="Times New Roman"/>
          <w:sz w:val="21"/>
          <w:szCs w:val="21"/>
        </w:rPr>
        <w:t xml:space="preserve">a. Yes (If yes, go to question 2) </w:t>
      </w:r>
    </w:p>
    <w:p w14:paraId="25089D6D">
      <w:pPr>
        <w:snapToGrid w:val="0"/>
        <w:rPr>
          <w:rFonts w:ascii="Times New Roman" w:hAnsi="Times New Roman" w:cs="Times New Roman"/>
          <w:sz w:val="21"/>
          <w:szCs w:val="21"/>
        </w:rPr>
      </w:pPr>
      <w:r>
        <w:rPr>
          <w:rFonts w:ascii="Times New Roman" w:hAnsi="Times New Roman" w:cs="Times New Roman"/>
          <w:sz w:val="21"/>
          <w:szCs w:val="21"/>
        </w:rPr>
        <w:t>b. No (If no, show the definition of COS，go to question 5)</w:t>
      </w:r>
    </w:p>
    <w:p w14:paraId="58759F5D">
      <w:pPr>
        <w:snapToGrid w:val="0"/>
        <w:rPr>
          <w:rFonts w:ascii="Times New Roman" w:hAnsi="Times New Roman" w:cs="Times New Roman"/>
          <w:sz w:val="21"/>
          <w:szCs w:val="21"/>
        </w:rPr>
      </w:pPr>
      <w:r>
        <w:rPr>
          <w:rFonts w:ascii="Times New Roman" w:hAnsi="Times New Roman" w:cs="Times New Roman"/>
          <w:sz w:val="21"/>
          <w:szCs w:val="21"/>
        </w:rPr>
        <w:t>2. Can you define COS with your own words? (open-ended response)</w:t>
      </w:r>
    </w:p>
    <w:p w14:paraId="336F9ADD">
      <w:pPr>
        <w:snapToGrid w:val="0"/>
        <w:rPr>
          <w:rFonts w:ascii="Times New Roman" w:hAnsi="Times New Roman" w:cs="Times New Roman"/>
          <w:sz w:val="21"/>
          <w:szCs w:val="21"/>
        </w:rPr>
      </w:pPr>
      <w:r>
        <w:rPr>
          <w:rFonts w:ascii="Times New Roman" w:hAnsi="Times New Roman" w:cs="Times New Roman"/>
          <w:sz w:val="21"/>
          <w:szCs w:val="21"/>
        </w:rPr>
        <w:t>3. Where did you know the concept of COS?</w:t>
      </w:r>
    </w:p>
    <w:p w14:paraId="5B94CF39">
      <w:pPr>
        <w:snapToGrid w:val="0"/>
        <w:ind w:firstLine="480"/>
        <w:rPr>
          <w:rFonts w:ascii="Times New Roman" w:hAnsi="Times New Roman" w:cs="Times New Roman"/>
          <w:sz w:val="21"/>
          <w:szCs w:val="21"/>
        </w:rPr>
      </w:pPr>
      <w:r>
        <w:rPr>
          <w:rFonts w:ascii="Times New Roman" w:hAnsi="Times New Roman" w:cs="Times New Roman"/>
          <w:sz w:val="21"/>
          <w:szCs w:val="21"/>
        </w:rPr>
        <w:t>a. I have read relevant articles that mention the concept of core outcome set</w:t>
      </w:r>
    </w:p>
    <w:p w14:paraId="76DEADB9">
      <w:pPr>
        <w:snapToGrid w:val="0"/>
        <w:ind w:firstLine="480"/>
        <w:rPr>
          <w:rFonts w:ascii="Times New Roman" w:hAnsi="Times New Roman" w:cs="Times New Roman"/>
          <w:sz w:val="21"/>
          <w:szCs w:val="21"/>
        </w:rPr>
      </w:pPr>
      <w:r>
        <w:rPr>
          <w:rFonts w:ascii="Times New Roman" w:hAnsi="Times New Roman" w:cs="Times New Roman"/>
          <w:sz w:val="21"/>
          <w:szCs w:val="21"/>
        </w:rPr>
        <w:t>b. I have read a core outcome set reported in a trial</w:t>
      </w:r>
    </w:p>
    <w:p w14:paraId="57BB8140">
      <w:pPr>
        <w:snapToGrid w:val="0"/>
        <w:ind w:firstLine="480"/>
        <w:rPr>
          <w:rFonts w:ascii="Times New Roman" w:hAnsi="Times New Roman" w:cs="Times New Roman"/>
          <w:sz w:val="21"/>
          <w:szCs w:val="21"/>
        </w:rPr>
      </w:pPr>
      <w:r>
        <w:rPr>
          <w:rFonts w:ascii="Times New Roman" w:hAnsi="Times New Roman" w:cs="Times New Roman"/>
          <w:sz w:val="21"/>
          <w:szCs w:val="21"/>
        </w:rPr>
        <w:t>c. I have read a core outcome set reported/discussion in another type of research</w:t>
      </w:r>
    </w:p>
    <w:p w14:paraId="4F5A556E">
      <w:pPr>
        <w:snapToGrid w:val="0"/>
        <w:ind w:firstLine="480"/>
        <w:rPr>
          <w:rFonts w:ascii="Times New Roman" w:hAnsi="Times New Roman" w:cs="Times New Roman"/>
          <w:sz w:val="21"/>
          <w:szCs w:val="21"/>
        </w:rPr>
      </w:pPr>
      <w:r>
        <w:rPr>
          <w:rFonts w:ascii="Times New Roman" w:hAnsi="Times New Roman" w:cs="Times New Roman"/>
          <w:sz w:val="21"/>
          <w:szCs w:val="21"/>
        </w:rPr>
        <w:t>d. I have used a core outcome set in my professional capacity</w:t>
      </w:r>
    </w:p>
    <w:p w14:paraId="578C4D5A">
      <w:pPr>
        <w:snapToGrid w:val="0"/>
        <w:ind w:firstLine="480"/>
        <w:rPr>
          <w:rFonts w:ascii="Times New Roman" w:hAnsi="Times New Roman" w:cs="Times New Roman"/>
          <w:sz w:val="21"/>
          <w:szCs w:val="21"/>
        </w:rPr>
      </w:pPr>
      <w:r>
        <w:rPr>
          <w:rFonts w:ascii="Times New Roman" w:hAnsi="Times New Roman" w:cs="Times New Roman"/>
          <w:sz w:val="21"/>
          <w:szCs w:val="21"/>
        </w:rPr>
        <w:t>e. I have initiated the development of a core outcome set</w:t>
      </w:r>
    </w:p>
    <w:p w14:paraId="3C806138">
      <w:pPr>
        <w:snapToGrid w:val="0"/>
        <w:ind w:firstLine="480"/>
        <w:rPr>
          <w:rFonts w:ascii="Times New Roman" w:hAnsi="Times New Roman" w:cs="Times New Roman"/>
          <w:sz w:val="21"/>
          <w:szCs w:val="21"/>
        </w:rPr>
      </w:pPr>
      <w:r>
        <w:rPr>
          <w:rFonts w:ascii="Times New Roman" w:hAnsi="Times New Roman" w:cs="Times New Roman"/>
          <w:sz w:val="21"/>
          <w:szCs w:val="21"/>
        </w:rPr>
        <w:t>f. I have been part of a team developing a core outcome set</w:t>
      </w:r>
    </w:p>
    <w:p w14:paraId="241E6DEC">
      <w:pPr>
        <w:snapToGrid w:val="0"/>
        <w:ind w:firstLine="480"/>
        <w:rPr>
          <w:rFonts w:ascii="Times New Roman" w:hAnsi="Times New Roman" w:cs="Times New Roman"/>
          <w:sz w:val="21"/>
          <w:szCs w:val="21"/>
        </w:rPr>
      </w:pPr>
      <w:r>
        <w:rPr>
          <w:rFonts w:ascii="Times New Roman" w:hAnsi="Times New Roman" w:cs="Times New Roman"/>
          <w:sz w:val="21"/>
          <w:szCs w:val="21"/>
        </w:rPr>
        <w:t>g. I have attended a conference presentation/seminar/talk on core outcome set</w:t>
      </w:r>
    </w:p>
    <w:p w14:paraId="3E6BC2A3">
      <w:pPr>
        <w:snapToGrid w:val="0"/>
        <w:ind w:firstLine="480"/>
        <w:rPr>
          <w:rFonts w:ascii="Times New Roman" w:hAnsi="Times New Roman" w:cs="Times New Roman"/>
          <w:sz w:val="21"/>
          <w:szCs w:val="21"/>
        </w:rPr>
      </w:pPr>
      <w:r>
        <w:rPr>
          <w:rFonts w:ascii="Times New Roman" w:hAnsi="Times New Roman" w:cs="Times New Roman"/>
          <w:sz w:val="21"/>
          <w:szCs w:val="21"/>
        </w:rPr>
        <w:t>h. A professional colleague/association has told me about core outcome sets</w:t>
      </w:r>
    </w:p>
    <w:p w14:paraId="4EFBE7A1">
      <w:pPr>
        <w:snapToGrid w:val="0"/>
        <w:ind w:firstLine="480"/>
        <w:rPr>
          <w:rFonts w:ascii="Times New Roman" w:hAnsi="Times New Roman" w:cs="Times New Roman"/>
          <w:sz w:val="21"/>
          <w:szCs w:val="21"/>
        </w:rPr>
      </w:pPr>
      <w:r>
        <w:rPr>
          <w:rFonts w:ascii="Times New Roman" w:hAnsi="Times New Roman" w:cs="Times New Roman"/>
          <w:sz w:val="21"/>
          <w:szCs w:val="21"/>
        </w:rPr>
        <w:t>i. Other-please specify</w:t>
      </w:r>
    </w:p>
    <w:p w14:paraId="30F1E0C2">
      <w:pPr>
        <w:snapToGrid w:val="0"/>
        <w:rPr>
          <w:rFonts w:ascii="Times New Roman" w:hAnsi="Times New Roman" w:cs="Times New Roman"/>
          <w:sz w:val="21"/>
          <w:szCs w:val="21"/>
        </w:rPr>
      </w:pPr>
      <w:r>
        <w:rPr>
          <w:rFonts w:ascii="Times New Roman" w:hAnsi="Times New Roman" w:cs="Times New Roman"/>
          <w:sz w:val="21"/>
          <w:szCs w:val="21"/>
        </w:rPr>
        <w:t>4. We are also sending you the COS in your research area (describe the COS). Did you know about the COS before the trial?</w:t>
      </w:r>
    </w:p>
    <w:p w14:paraId="4A484113">
      <w:pPr>
        <w:snapToGrid w:val="0"/>
        <w:ind w:firstLine="420" w:firstLineChars="200"/>
        <w:rPr>
          <w:rFonts w:ascii="Times New Roman" w:hAnsi="Times New Roman" w:cs="Times New Roman"/>
          <w:sz w:val="21"/>
          <w:szCs w:val="21"/>
        </w:rPr>
      </w:pPr>
      <w:r>
        <w:rPr>
          <w:rFonts w:ascii="Times New Roman" w:hAnsi="Times New Roman" w:cs="Times New Roman"/>
          <w:sz w:val="21"/>
          <w:szCs w:val="21"/>
        </w:rPr>
        <w:t>a. Yes (go to question 5)</w:t>
      </w:r>
    </w:p>
    <w:p w14:paraId="711D39DF">
      <w:pPr>
        <w:snapToGrid w:val="0"/>
        <w:rPr>
          <w:rFonts w:ascii="Times New Roman" w:hAnsi="Times New Roman" w:cs="Times New Roman"/>
          <w:sz w:val="21"/>
          <w:szCs w:val="21"/>
        </w:rPr>
      </w:pPr>
      <w:r>
        <w:rPr>
          <w:rFonts w:ascii="Times New Roman" w:hAnsi="Times New Roman" w:cs="Times New Roman"/>
          <w:sz w:val="21"/>
          <w:szCs w:val="21"/>
        </w:rPr>
        <w:t xml:space="preserve">    b. No (go to question 5)</w:t>
      </w:r>
    </w:p>
    <w:p w14:paraId="094202C5">
      <w:pPr>
        <w:snapToGrid w:val="0"/>
        <w:rPr>
          <w:rFonts w:ascii="Times New Roman" w:hAnsi="Times New Roman" w:cs="Times New Roman"/>
          <w:sz w:val="21"/>
          <w:szCs w:val="21"/>
        </w:rPr>
      </w:pPr>
      <w:r>
        <w:rPr>
          <w:rFonts w:ascii="Times New Roman" w:hAnsi="Times New Roman" w:cs="Times New Roman"/>
          <w:sz w:val="21"/>
          <w:szCs w:val="21"/>
        </w:rPr>
        <w:t xml:space="preserve">5. We are sending you a COS in your research area (describe the COS). Do you believe it is relevant to your </w:t>
      </w:r>
      <w:r>
        <w:rPr>
          <w:rFonts w:hint="eastAsia" w:ascii="Times New Roman" w:hAnsi="Times New Roman" w:cs="Times New Roman"/>
          <w:sz w:val="21"/>
          <w:szCs w:val="21"/>
        </w:rPr>
        <w:t>systematic review</w:t>
      </w:r>
      <w:r>
        <w:rPr>
          <w:rFonts w:ascii="Times New Roman" w:hAnsi="Times New Roman" w:cs="Times New Roman"/>
          <w:sz w:val="21"/>
          <w:szCs w:val="21"/>
        </w:rPr>
        <w:t xml:space="preserve"> (describe the title of the study)</w:t>
      </w:r>
    </w:p>
    <w:p w14:paraId="4471027A">
      <w:pPr>
        <w:snapToGrid w:val="0"/>
        <w:ind w:firstLine="480"/>
        <w:rPr>
          <w:rFonts w:ascii="Times New Roman" w:hAnsi="Times New Roman" w:cs="Times New Roman"/>
          <w:sz w:val="21"/>
          <w:szCs w:val="21"/>
        </w:rPr>
      </w:pPr>
      <w:r>
        <w:rPr>
          <w:rFonts w:ascii="Times New Roman" w:hAnsi="Times New Roman" w:cs="Times New Roman"/>
          <w:sz w:val="21"/>
          <w:szCs w:val="21"/>
        </w:rPr>
        <w:t>a. Yes (If yes, go to question 6)</w:t>
      </w:r>
    </w:p>
    <w:p w14:paraId="3ED0B4FD">
      <w:pPr>
        <w:snapToGrid w:val="0"/>
        <w:ind w:firstLine="480"/>
        <w:rPr>
          <w:rFonts w:ascii="Times New Roman" w:hAnsi="Times New Roman" w:cs="Times New Roman"/>
          <w:sz w:val="21"/>
          <w:szCs w:val="21"/>
        </w:rPr>
      </w:pPr>
      <w:r>
        <w:rPr>
          <w:rFonts w:ascii="Times New Roman" w:hAnsi="Times New Roman" w:cs="Times New Roman"/>
          <w:sz w:val="21"/>
          <w:szCs w:val="21"/>
        </w:rPr>
        <w:t>b. No (If no, go to question 6)</w:t>
      </w:r>
    </w:p>
    <w:p w14:paraId="36A175B1">
      <w:pPr>
        <w:snapToGrid w:val="0"/>
        <w:rPr>
          <w:rFonts w:ascii="Times New Roman" w:hAnsi="Times New Roman" w:cs="Times New Roman"/>
          <w:sz w:val="21"/>
          <w:szCs w:val="21"/>
        </w:rPr>
      </w:pPr>
      <w:r>
        <w:rPr>
          <w:rFonts w:ascii="Times New Roman" w:hAnsi="Times New Roman" w:cs="Times New Roman"/>
          <w:sz w:val="21"/>
          <w:szCs w:val="21"/>
        </w:rPr>
        <w:t xml:space="preserve">6. Your previous research shows that you </w:t>
      </w:r>
      <w:r>
        <w:rPr>
          <w:rFonts w:hint="eastAsia" w:ascii="Times New Roman" w:hAnsi="Times New Roman" w:cs="Times New Roman"/>
          <w:sz w:val="21"/>
          <w:szCs w:val="21"/>
        </w:rPr>
        <w:t>did not</w:t>
      </w:r>
      <w:r>
        <w:rPr>
          <w:rFonts w:ascii="Times New Roman" w:hAnsi="Times New Roman" w:cs="Times New Roman"/>
          <w:sz w:val="21"/>
          <w:szCs w:val="21"/>
        </w:rPr>
        <w:t xml:space="preserve"> use any outcome included in the COS that we are sending you/give reference. If you believe it is relevant, please explain why you did not measure any of the core outcomes. If you do not believe it is relevant, please explain why not. (open ended response) </w:t>
      </w:r>
    </w:p>
    <w:p w14:paraId="6B2CE0EA">
      <w:pPr>
        <w:snapToGrid w:val="0"/>
        <w:rPr>
          <w:rFonts w:ascii="Times New Roman" w:hAnsi="Times New Roman" w:cs="Times New Roman"/>
          <w:sz w:val="21"/>
          <w:szCs w:val="21"/>
        </w:rPr>
      </w:pPr>
      <w:r>
        <w:rPr>
          <w:rFonts w:ascii="Times New Roman" w:hAnsi="Times New Roman" w:cs="Times New Roman"/>
          <w:sz w:val="21"/>
          <w:szCs w:val="21"/>
        </w:rPr>
        <w:t xml:space="preserve">7. In your </w:t>
      </w:r>
      <w:r>
        <w:rPr>
          <w:rFonts w:hint="eastAsia" w:ascii="Times New Roman" w:hAnsi="Times New Roman" w:cs="Times New Roman"/>
          <w:sz w:val="21"/>
          <w:szCs w:val="21"/>
        </w:rPr>
        <w:t>previous systematic review</w:t>
      </w:r>
      <w:r>
        <w:rPr>
          <w:rFonts w:ascii="Times New Roman" w:hAnsi="Times New Roman" w:cs="Times New Roman"/>
          <w:sz w:val="21"/>
          <w:szCs w:val="21"/>
        </w:rPr>
        <w:t>, how did you choose outcomes? (open ended response)</w:t>
      </w:r>
    </w:p>
    <w:p w14:paraId="33BD5424">
      <w:pPr>
        <w:snapToGrid w:val="0"/>
        <w:rPr>
          <w:rFonts w:ascii="Times New Roman" w:hAnsi="Times New Roman" w:cs="Times New Roman"/>
          <w:sz w:val="21"/>
          <w:szCs w:val="21"/>
        </w:rPr>
      </w:pPr>
      <w:r>
        <w:rPr>
          <w:rFonts w:ascii="Times New Roman" w:hAnsi="Times New Roman" w:cs="Times New Roman"/>
          <w:sz w:val="21"/>
          <w:szCs w:val="21"/>
        </w:rPr>
        <w:t>(tick all that apply)</w:t>
      </w:r>
    </w:p>
    <w:p w14:paraId="0151A88C">
      <w:pPr>
        <w:snapToGrid w:val="0"/>
        <w:ind w:firstLine="480"/>
        <w:rPr>
          <w:rFonts w:ascii="Times New Roman" w:hAnsi="Times New Roman" w:cs="Times New Roman"/>
          <w:sz w:val="21"/>
          <w:szCs w:val="21"/>
        </w:rPr>
      </w:pPr>
      <w:r>
        <w:rPr>
          <w:rFonts w:ascii="Times New Roman" w:hAnsi="Times New Roman" w:cs="Times New Roman"/>
          <w:sz w:val="21"/>
          <w:szCs w:val="21"/>
        </w:rPr>
        <w:t>a. Practitioner opinion</w:t>
      </w:r>
    </w:p>
    <w:p w14:paraId="34BBB091">
      <w:pPr>
        <w:snapToGrid w:val="0"/>
        <w:ind w:firstLine="480"/>
        <w:rPr>
          <w:rFonts w:ascii="Times New Roman" w:hAnsi="Times New Roman" w:cs="Times New Roman"/>
          <w:sz w:val="21"/>
          <w:szCs w:val="21"/>
        </w:rPr>
      </w:pPr>
      <w:r>
        <w:rPr>
          <w:rFonts w:ascii="Times New Roman" w:hAnsi="Times New Roman" w:cs="Times New Roman"/>
          <w:sz w:val="21"/>
          <w:szCs w:val="21"/>
        </w:rPr>
        <w:t xml:space="preserve">b. Outcomes used in </w:t>
      </w:r>
      <w:r>
        <w:rPr>
          <w:rFonts w:hint="eastAsia" w:ascii="Times New Roman" w:hAnsi="Times New Roman" w:cs="Times New Roman"/>
          <w:sz w:val="21"/>
          <w:szCs w:val="21"/>
        </w:rPr>
        <w:t>clinical</w:t>
      </w:r>
      <w:r>
        <w:rPr>
          <w:rFonts w:ascii="Times New Roman" w:hAnsi="Times New Roman" w:cs="Times New Roman"/>
          <w:sz w:val="21"/>
          <w:szCs w:val="21"/>
        </w:rPr>
        <w:t xml:space="preserve"> trials</w:t>
      </w:r>
    </w:p>
    <w:p w14:paraId="1F717CE0">
      <w:pPr>
        <w:snapToGrid w:val="0"/>
        <w:ind w:firstLine="480"/>
        <w:rPr>
          <w:rFonts w:ascii="Times New Roman" w:hAnsi="Times New Roman" w:cs="Times New Roman"/>
          <w:sz w:val="21"/>
          <w:szCs w:val="21"/>
        </w:rPr>
      </w:pPr>
      <w:r>
        <w:rPr>
          <w:rFonts w:hint="eastAsia" w:ascii="Times New Roman" w:hAnsi="Times New Roman" w:cs="Times New Roman"/>
          <w:sz w:val="21"/>
          <w:szCs w:val="21"/>
        </w:rPr>
        <w:t xml:space="preserve">c. </w:t>
      </w:r>
      <w:r>
        <w:rPr>
          <w:rFonts w:ascii="Times New Roman" w:hAnsi="Times New Roman" w:cs="Times New Roman"/>
          <w:sz w:val="21"/>
          <w:szCs w:val="21"/>
        </w:rPr>
        <w:t>Outcomes used in</w:t>
      </w:r>
      <w:r>
        <w:rPr>
          <w:rFonts w:hint="eastAsia" w:ascii="Times New Roman" w:hAnsi="Times New Roman" w:cs="Times New Roman"/>
          <w:sz w:val="21"/>
          <w:szCs w:val="21"/>
        </w:rPr>
        <w:t xml:space="preserve"> other systematic review </w:t>
      </w:r>
    </w:p>
    <w:p w14:paraId="5FD06651">
      <w:pPr>
        <w:snapToGrid w:val="0"/>
        <w:ind w:firstLine="480"/>
        <w:rPr>
          <w:rFonts w:ascii="Times New Roman" w:hAnsi="Times New Roman" w:cs="Times New Roman"/>
          <w:sz w:val="21"/>
          <w:szCs w:val="21"/>
        </w:rPr>
      </w:pPr>
      <w:r>
        <w:rPr>
          <w:rFonts w:hint="eastAsia" w:ascii="Times New Roman" w:hAnsi="Times New Roman" w:cs="Times New Roman"/>
          <w:sz w:val="21"/>
          <w:szCs w:val="21"/>
        </w:rPr>
        <w:t>d</w:t>
      </w:r>
      <w:r>
        <w:rPr>
          <w:rFonts w:ascii="Times New Roman" w:hAnsi="Times New Roman" w:cs="Times New Roman"/>
          <w:sz w:val="21"/>
          <w:szCs w:val="21"/>
        </w:rPr>
        <w:t>. Recommendation from a professional body</w:t>
      </w:r>
    </w:p>
    <w:p w14:paraId="58F217D0">
      <w:pPr>
        <w:snapToGrid w:val="0"/>
        <w:ind w:firstLine="480"/>
        <w:rPr>
          <w:rFonts w:ascii="Times New Roman" w:hAnsi="Times New Roman" w:cs="Times New Roman"/>
          <w:sz w:val="21"/>
          <w:szCs w:val="21"/>
        </w:rPr>
      </w:pPr>
      <w:r>
        <w:rPr>
          <w:rFonts w:hint="eastAsia" w:ascii="Times New Roman" w:hAnsi="Times New Roman" w:cs="Times New Roman"/>
          <w:sz w:val="21"/>
          <w:szCs w:val="21"/>
        </w:rPr>
        <w:t>e</w:t>
      </w:r>
      <w:r>
        <w:rPr>
          <w:rFonts w:ascii="Times New Roman" w:hAnsi="Times New Roman" w:cs="Times New Roman"/>
          <w:sz w:val="21"/>
          <w:szCs w:val="21"/>
        </w:rPr>
        <w:t>. Feedback from the funding board</w:t>
      </w:r>
    </w:p>
    <w:p w14:paraId="14B96BCA">
      <w:pPr>
        <w:snapToGrid w:val="0"/>
        <w:ind w:firstLine="480"/>
        <w:rPr>
          <w:rFonts w:ascii="Times New Roman" w:hAnsi="Times New Roman" w:cs="Times New Roman"/>
          <w:sz w:val="21"/>
          <w:szCs w:val="21"/>
        </w:rPr>
      </w:pPr>
      <w:r>
        <w:rPr>
          <w:rFonts w:hint="eastAsia" w:ascii="Times New Roman" w:hAnsi="Times New Roman" w:cs="Times New Roman"/>
          <w:sz w:val="21"/>
          <w:szCs w:val="21"/>
        </w:rPr>
        <w:t>f</w:t>
      </w:r>
      <w:r>
        <w:rPr>
          <w:rFonts w:ascii="Times New Roman" w:hAnsi="Times New Roman" w:cs="Times New Roman"/>
          <w:sz w:val="21"/>
          <w:szCs w:val="21"/>
        </w:rPr>
        <w:t>. Patient and public opinion</w:t>
      </w:r>
    </w:p>
    <w:p w14:paraId="5D04F85D">
      <w:pPr>
        <w:snapToGrid w:val="0"/>
        <w:rPr>
          <w:rFonts w:ascii="Times New Roman" w:hAnsi="Times New Roman" w:cs="Times New Roman"/>
          <w:sz w:val="21"/>
          <w:szCs w:val="21"/>
        </w:rPr>
      </w:pPr>
      <w:r>
        <w:rPr>
          <w:rFonts w:ascii="Times New Roman" w:hAnsi="Times New Roman" w:cs="Times New Roman"/>
          <w:sz w:val="21"/>
          <w:szCs w:val="21"/>
        </w:rPr>
        <w:t xml:space="preserve">8 In your opinion, what are the benefits of using a COS in </w:t>
      </w:r>
      <w:r>
        <w:rPr>
          <w:rFonts w:hint="eastAsia" w:ascii="Times New Roman" w:hAnsi="Times New Roman" w:cs="Times New Roman"/>
          <w:sz w:val="21"/>
          <w:szCs w:val="21"/>
        </w:rPr>
        <w:t>systematic review</w:t>
      </w:r>
      <w:r>
        <w:rPr>
          <w:rFonts w:ascii="Times New Roman" w:hAnsi="Times New Roman" w:cs="Times New Roman"/>
          <w:sz w:val="21"/>
          <w:szCs w:val="21"/>
        </w:rPr>
        <w:t>? (open ended response)</w:t>
      </w:r>
    </w:p>
    <w:p w14:paraId="22B8EB38">
      <w:pPr>
        <w:snapToGrid w:val="0"/>
        <w:rPr>
          <w:rFonts w:ascii="Times New Roman" w:hAnsi="Times New Roman" w:cs="Times New Roman"/>
          <w:sz w:val="21"/>
          <w:szCs w:val="21"/>
        </w:rPr>
      </w:pPr>
      <w:r>
        <w:rPr>
          <w:rFonts w:ascii="Times New Roman" w:hAnsi="Times New Roman" w:cs="Times New Roman"/>
          <w:sz w:val="21"/>
          <w:szCs w:val="21"/>
        </w:rPr>
        <w:t>9. How would you rate the following motivators of your using a particular COS in</w:t>
      </w:r>
    </w:p>
    <w:p w14:paraId="2B24783F">
      <w:pPr>
        <w:snapToGrid w:val="0"/>
        <w:rPr>
          <w:rFonts w:ascii="Times New Roman" w:hAnsi="Times New Roman" w:cs="Times New Roman"/>
          <w:sz w:val="21"/>
          <w:szCs w:val="21"/>
        </w:rPr>
      </w:pPr>
      <w:r>
        <w:rPr>
          <w:rFonts w:ascii="Times New Roman" w:hAnsi="Times New Roman" w:cs="Times New Roman"/>
          <w:sz w:val="21"/>
          <w:szCs w:val="21"/>
        </w:rPr>
        <w:t>your professional work? For each of the motivators please rate as: 1-3 (least</w:t>
      </w:r>
    </w:p>
    <w:p w14:paraId="1116BDAF">
      <w:pPr>
        <w:snapToGrid w:val="0"/>
        <w:rPr>
          <w:rFonts w:ascii="Times New Roman" w:hAnsi="Times New Roman" w:cs="Times New Roman"/>
          <w:sz w:val="21"/>
          <w:szCs w:val="21"/>
        </w:rPr>
      </w:pPr>
      <w:r>
        <w:rPr>
          <w:rFonts w:ascii="Times New Roman" w:hAnsi="Times New Roman" w:cs="Times New Roman"/>
          <w:sz w:val="21"/>
          <w:szCs w:val="21"/>
        </w:rPr>
        <w:t>important), 4-6 (important), 7-9 (most important).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0"/>
        <w:gridCol w:w="6371"/>
        <w:gridCol w:w="1355"/>
      </w:tblGrid>
      <w:tr w14:paraId="3891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3077918E">
            <w:pPr>
              <w:snapToGrid w:val="0"/>
              <w:rPr>
                <w:rFonts w:ascii="Times New Roman" w:hAnsi="Times New Roman" w:cs="Times New Roman"/>
                <w:b/>
                <w:bCs/>
                <w:sz w:val="21"/>
                <w:szCs w:val="21"/>
              </w:rPr>
            </w:pPr>
            <w:r>
              <w:rPr>
                <w:rFonts w:ascii="Times New Roman" w:hAnsi="Times New Roman" w:cs="Times New Roman"/>
                <w:b/>
                <w:bCs/>
                <w:sz w:val="21"/>
                <w:szCs w:val="21"/>
              </w:rPr>
              <w:t>No.</w:t>
            </w:r>
          </w:p>
        </w:tc>
        <w:tc>
          <w:tcPr>
            <w:tcW w:w="6371" w:type="dxa"/>
          </w:tcPr>
          <w:p w14:paraId="7617CA27">
            <w:pPr>
              <w:snapToGrid w:val="0"/>
              <w:rPr>
                <w:rFonts w:ascii="Times New Roman" w:hAnsi="Times New Roman" w:cs="Times New Roman"/>
                <w:b/>
                <w:bCs/>
                <w:sz w:val="21"/>
                <w:szCs w:val="21"/>
              </w:rPr>
            </w:pPr>
            <w:r>
              <w:rPr>
                <w:rFonts w:ascii="Times New Roman" w:hAnsi="Times New Roman" w:cs="Times New Roman"/>
                <w:b/>
                <w:bCs/>
                <w:sz w:val="21"/>
                <w:szCs w:val="21"/>
              </w:rPr>
              <w:t>Question</w:t>
            </w:r>
          </w:p>
        </w:tc>
        <w:tc>
          <w:tcPr>
            <w:tcW w:w="1355" w:type="dxa"/>
          </w:tcPr>
          <w:p w14:paraId="09B324A5">
            <w:pPr>
              <w:snapToGrid w:val="0"/>
              <w:rPr>
                <w:rFonts w:ascii="Times New Roman" w:hAnsi="Times New Roman" w:cs="Times New Roman"/>
                <w:b/>
                <w:bCs/>
                <w:sz w:val="21"/>
                <w:szCs w:val="21"/>
              </w:rPr>
            </w:pPr>
            <w:r>
              <w:rPr>
                <w:rFonts w:ascii="Times New Roman" w:hAnsi="Times New Roman" w:cs="Times New Roman"/>
                <w:b/>
                <w:bCs/>
                <w:sz w:val="21"/>
                <w:szCs w:val="21"/>
              </w:rPr>
              <w:t>Importance rating</w:t>
            </w:r>
          </w:p>
        </w:tc>
      </w:tr>
      <w:tr w14:paraId="4581C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41C5700B">
            <w:pPr>
              <w:snapToGrid w:val="0"/>
              <w:rPr>
                <w:rFonts w:ascii="Times New Roman" w:hAnsi="Times New Roman" w:cs="Times New Roman"/>
                <w:sz w:val="21"/>
                <w:szCs w:val="21"/>
              </w:rPr>
            </w:pPr>
            <w:r>
              <w:rPr>
                <w:rFonts w:ascii="Times New Roman" w:hAnsi="Times New Roman" w:cs="Times New Roman"/>
                <w:sz w:val="21"/>
                <w:szCs w:val="21"/>
              </w:rPr>
              <w:t>1</w:t>
            </w:r>
          </w:p>
        </w:tc>
        <w:tc>
          <w:tcPr>
            <w:tcW w:w="6371" w:type="dxa"/>
          </w:tcPr>
          <w:p w14:paraId="4E68268B">
            <w:pPr>
              <w:snapToGrid w:val="0"/>
              <w:rPr>
                <w:rFonts w:ascii="Times New Roman" w:hAnsi="Times New Roman" w:cs="Times New Roman"/>
                <w:sz w:val="21"/>
                <w:szCs w:val="21"/>
              </w:rPr>
            </w:pPr>
            <w:r>
              <w:rPr>
                <w:rFonts w:ascii="Times New Roman" w:hAnsi="Times New Roman" w:cs="Times New Roman"/>
                <w:sz w:val="21"/>
                <w:szCs w:val="21"/>
              </w:rPr>
              <w:t>Knowledge of utility of COS in the wider research and clinical practice</w:t>
            </w:r>
          </w:p>
        </w:tc>
        <w:tc>
          <w:tcPr>
            <w:tcW w:w="1355" w:type="dxa"/>
          </w:tcPr>
          <w:p w14:paraId="0C9B8674">
            <w:pPr>
              <w:snapToGrid w:val="0"/>
              <w:rPr>
                <w:rFonts w:ascii="Times New Roman" w:hAnsi="Times New Roman" w:cs="Times New Roman"/>
                <w:sz w:val="21"/>
                <w:szCs w:val="21"/>
              </w:rPr>
            </w:pPr>
          </w:p>
        </w:tc>
      </w:tr>
      <w:tr w14:paraId="3EFE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200081A4">
            <w:pPr>
              <w:snapToGrid w:val="0"/>
              <w:rPr>
                <w:rFonts w:ascii="Times New Roman" w:hAnsi="Times New Roman" w:cs="Times New Roman"/>
                <w:sz w:val="21"/>
                <w:szCs w:val="21"/>
              </w:rPr>
            </w:pPr>
            <w:r>
              <w:rPr>
                <w:rFonts w:ascii="Times New Roman" w:hAnsi="Times New Roman" w:cs="Times New Roman"/>
                <w:sz w:val="21"/>
                <w:szCs w:val="21"/>
              </w:rPr>
              <w:t>2</w:t>
            </w:r>
          </w:p>
        </w:tc>
        <w:tc>
          <w:tcPr>
            <w:tcW w:w="6371" w:type="dxa"/>
          </w:tcPr>
          <w:p w14:paraId="4E7A24A7">
            <w:pPr>
              <w:autoSpaceDE w:val="0"/>
              <w:autoSpaceDN w:val="0"/>
              <w:adjustRightInd w:val="0"/>
              <w:snapToGrid w:val="0"/>
              <w:rPr>
                <w:rFonts w:ascii="Times New Roman" w:hAnsi="Times New Roman" w:cs="Times New Roman"/>
                <w:sz w:val="21"/>
                <w:szCs w:val="21"/>
              </w:rPr>
            </w:pPr>
            <w:r>
              <w:rPr>
                <w:rFonts w:ascii="Times New Roman" w:hAnsi="Times New Roman" w:cs="Times New Roman"/>
                <w:kern w:val="0"/>
                <w:sz w:val="21"/>
                <w:szCs w:val="21"/>
              </w:rPr>
              <w:t>Outcomes in a COS will be more patient centered due to wide stakeholder involvement</w:t>
            </w:r>
          </w:p>
        </w:tc>
        <w:tc>
          <w:tcPr>
            <w:tcW w:w="1355" w:type="dxa"/>
          </w:tcPr>
          <w:p w14:paraId="3EDCFDB9">
            <w:pPr>
              <w:snapToGrid w:val="0"/>
              <w:rPr>
                <w:rFonts w:ascii="Times New Roman" w:hAnsi="Times New Roman" w:cs="Times New Roman"/>
                <w:sz w:val="21"/>
                <w:szCs w:val="21"/>
              </w:rPr>
            </w:pPr>
          </w:p>
        </w:tc>
      </w:tr>
      <w:tr w14:paraId="4EF7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44A7617F">
            <w:pPr>
              <w:snapToGrid w:val="0"/>
              <w:rPr>
                <w:rFonts w:ascii="Times New Roman" w:hAnsi="Times New Roman" w:cs="Times New Roman"/>
                <w:sz w:val="21"/>
                <w:szCs w:val="21"/>
              </w:rPr>
            </w:pPr>
            <w:r>
              <w:rPr>
                <w:rFonts w:ascii="Times New Roman" w:hAnsi="Times New Roman" w:cs="Times New Roman"/>
                <w:sz w:val="21"/>
                <w:szCs w:val="21"/>
              </w:rPr>
              <w:t>3</w:t>
            </w:r>
          </w:p>
        </w:tc>
        <w:tc>
          <w:tcPr>
            <w:tcW w:w="6371" w:type="dxa"/>
          </w:tcPr>
          <w:p w14:paraId="64541B14">
            <w:pPr>
              <w:snapToGrid w:val="0"/>
              <w:rPr>
                <w:rFonts w:ascii="Times New Roman" w:hAnsi="Times New Roman" w:cs="Times New Roman"/>
                <w:sz w:val="21"/>
                <w:szCs w:val="21"/>
              </w:rPr>
            </w:pPr>
            <w:r>
              <w:rPr>
                <w:rFonts w:ascii="Times New Roman" w:hAnsi="Times New Roman" w:cs="Times New Roman"/>
                <w:kern w:val="0"/>
                <w:sz w:val="21"/>
                <w:szCs w:val="21"/>
              </w:rPr>
              <w:t>Availability of COS guidelines and resources</w:t>
            </w:r>
          </w:p>
        </w:tc>
        <w:tc>
          <w:tcPr>
            <w:tcW w:w="1355" w:type="dxa"/>
          </w:tcPr>
          <w:p w14:paraId="099FB539">
            <w:pPr>
              <w:snapToGrid w:val="0"/>
              <w:rPr>
                <w:rFonts w:ascii="Times New Roman" w:hAnsi="Times New Roman" w:cs="Times New Roman"/>
                <w:sz w:val="21"/>
                <w:szCs w:val="21"/>
              </w:rPr>
            </w:pPr>
          </w:p>
        </w:tc>
      </w:tr>
      <w:tr w14:paraId="20E0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1892DBF1">
            <w:pPr>
              <w:snapToGrid w:val="0"/>
              <w:rPr>
                <w:rFonts w:ascii="Times New Roman" w:hAnsi="Times New Roman" w:cs="Times New Roman"/>
                <w:sz w:val="21"/>
                <w:szCs w:val="21"/>
              </w:rPr>
            </w:pPr>
            <w:r>
              <w:rPr>
                <w:rFonts w:ascii="Times New Roman" w:hAnsi="Times New Roman" w:cs="Times New Roman"/>
                <w:sz w:val="21"/>
                <w:szCs w:val="21"/>
              </w:rPr>
              <w:t>4</w:t>
            </w:r>
          </w:p>
        </w:tc>
        <w:tc>
          <w:tcPr>
            <w:tcW w:w="6371" w:type="dxa"/>
          </w:tcPr>
          <w:p w14:paraId="550C6F9C">
            <w:pPr>
              <w:snapToGrid w:val="0"/>
              <w:rPr>
                <w:rFonts w:ascii="Times New Roman" w:hAnsi="Times New Roman" w:cs="Times New Roman"/>
                <w:sz w:val="21"/>
                <w:szCs w:val="21"/>
              </w:rPr>
            </w:pPr>
            <w:r>
              <w:rPr>
                <w:rFonts w:ascii="Times New Roman" w:hAnsi="Times New Roman" w:cs="Times New Roman"/>
                <w:sz w:val="21"/>
                <w:szCs w:val="21"/>
              </w:rPr>
              <w:t>Having stakeholders from similar settings to mine (geographical and/or resource setting) being involved in the COS development</w:t>
            </w:r>
          </w:p>
        </w:tc>
        <w:tc>
          <w:tcPr>
            <w:tcW w:w="1355" w:type="dxa"/>
          </w:tcPr>
          <w:p w14:paraId="5922A350">
            <w:pPr>
              <w:snapToGrid w:val="0"/>
              <w:rPr>
                <w:rFonts w:ascii="Times New Roman" w:hAnsi="Times New Roman" w:cs="Times New Roman"/>
                <w:sz w:val="21"/>
                <w:szCs w:val="21"/>
              </w:rPr>
            </w:pPr>
          </w:p>
        </w:tc>
      </w:tr>
      <w:tr w14:paraId="008D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5236BDE9">
            <w:pPr>
              <w:snapToGrid w:val="0"/>
              <w:rPr>
                <w:rFonts w:ascii="Times New Roman" w:hAnsi="Times New Roman" w:cs="Times New Roman"/>
                <w:sz w:val="21"/>
                <w:szCs w:val="21"/>
              </w:rPr>
            </w:pPr>
            <w:r>
              <w:rPr>
                <w:rFonts w:ascii="Times New Roman" w:hAnsi="Times New Roman" w:cs="Times New Roman"/>
                <w:sz w:val="21"/>
                <w:szCs w:val="21"/>
              </w:rPr>
              <w:t>5</w:t>
            </w:r>
          </w:p>
        </w:tc>
        <w:tc>
          <w:tcPr>
            <w:tcW w:w="6371" w:type="dxa"/>
          </w:tcPr>
          <w:p w14:paraId="1920822B">
            <w:pPr>
              <w:snapToGrid w:val="0"/>
              <w:rPr>
                <w:rFonts w:ascii="Times New Roman" w:hAnsi="Times New Roman" w:cs="Times New Roman"/>
                <w:sz w:val="21"/>
                <w:szCs w:val="21"/>
              </w:rPr>
            </w:pPr>
            <w:r>
              <w:rPr>
                <w:rFonts w:ascii="Times New Roman" w:hAnsi="Times New Roman" w:cs="Times New Roman"/>
                <w:sz w:val="21"/>
                <w:szCs w:val="21"/>
              </w:rPr>
              <w:t>Availability of validated tools to measure the outcomes that have been proposed in the given COS</w:t>
            </w:r>
          </w:p>
        </w:tc>
        <w:tc>
          <w:tcPr>
            <w:tcW w:w="1355" w:type="dxa"/>
          </w:tcPr>
          <w:p w14:paraId="0F2E5C07">
            <w:pPr>
              <w:snapToGrid w:val="0"/>
              <w:rPr>
                <w:rFonts w:ascii="Times New Roman" w:hAnsi="Times New Roman" w:cs="Times New Roman"/>
                <w:sz w:val="21"/>
                <w:szCs w:val="21"/>
              </w:rPr>
            </w:pPr>
          </w:p>
        </w:tc>
      </w:tr>
      <w:tr w14:paraId="5E75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44D2B6FC">
            <w:pPr>
              <w:snapToGrid w:val="0"/>
              <w:rPr>
                <w:rFonts w:ascii="Times New Roman" w:hAnsi="Times New Roman" w:cs="Times New Roman"/>
                <w:sz w:val="21"/>
                <w:szCs w:val="21"/>
              </w:rPr>
            </w:pPr>
            <w:r>
              <w:rPr>
                <w:rFonts w:ascii="Times New Roman" w:hAnsi="Times New Roman" w:cs="Times New Roman"/>
                <w:sz w:val="21"/>
                <w:szCs w:val="21"/>
              </w:rPr>
              <w:t>6</w:t>
            </w:r>
          </w:p>
        </w:tc>
        <w:tc>
          <w:tcPr>
            <w:tcW w:w="6371" w:type="dxa"/>
          </w:tcPr>
          <w:p w14:paraId="62C2C6C6">
            <w:pPr>
              <w:snapToGrid w:val="0"/>
              <w:rPr>
                <w:rFonts w:ascii="Times New Roman" w:hAnsi="Times New Roman" w:cs="Times New Roman"/>
                <w:sz w:val="21"/>
                <w:szCs w:val="21"/>
              </w:rPr>
            </w:pPr>
            <w:r>
              <w:rPr>
                <w:rFonts w:ascii="Times New Roman" w:hAnsi="Times New Roman" w:cs="Times New Roman"/>
                <w:sz w:val="21"/>
                <w:szCs w:val="21"/>
              </w:rPr>
              <w:t>Endorsement by my professional network/association</w:t>
            </w:r>
          </w:p>
        </w:tc>
        <w:tc>
          <w:tcPr>
            <w:tcW w:w="1355" w:type="dxa"/>
          </w:tcPr>
          <w:p w14:paraId="65508E71">
            <w:pPr>
              <w:snapToGrid w:val="0"/>
              <w:rPr>
                <w:rFonts w:ascii="Times New Roman" w:hAnsi="Times New Roman" w:cs="Times New Roman"/>
                <w:sz w:val="21"/>
                <w:szCs w:val="21"/>
              </w:rPr>
            </w:pPr>
          </w:p>
        </w:tc>
      </w:tr>
      <w:tr w14:paraId="20F6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5A5E24A0">
            <w:pPr>
              <w:snapToGrid w:val="0"/>
              <w:rPr>
                <w:rFonts w:ascii="Times New Roman" w:hAnsi="Times New Roman" w:cs="Times New Roman"/>
                <w:sz w:val="21"/>
                <w:szCs w:val="21"/>
              </w:rPr>
            </w:pPr>
            <w:r>
              <w:rPr>
                <w:rFonts w:ascii="Times New Roman" w:hAnsi="Times New Roman" w:cs="Times New Roman"/>
                <w:sz w:val="21"/>
                <w:szCs w:val="21"/>
              </w:rPr>
              <w:t>7</w:t>
            </w:r>
          </w:p>
        </w:tc>
        <w:tc>
          <w:tcPr>
            <w:tcW w:w="6371" w:type="dxa"/>
          </w:tcPr>
          <w:p w14:paraId="68AFEEA1">
            <w:pPr>
              <w:snapToGrid w:val="0"/>
              <w:rPr>
                <w:rFonts w:ascii="Times New Roman" w:hAnsi="Times New Roman" w:cs="Times New Roman"/>
                <w:sz w:val="21"/>
                <w:szCs w:val="21"/>
              </w:rPr>
            </w:pPr>
            <w:r>
              <w:rPr>
                <w:rFonts w:ascii="Times New Roman" w:hAnsi="Times New Roman" w:cs="Times New Roman"/>
                <w:sz w:val="21"/>
                <w:szCs w:val="21"/>
              </w:rPr>
              <w:t>Recommendations by funders or regulatory agencies in my country of work</w:t>
            </w:r>
          </w:p>
        </w:tc>
        <w:tc>
          <w:tcPr>
            <w:tcW w:w="1355" w:type="dxa"/>
          </w:tcPr>
          <w:p w14:paraId="406294E5">
            <w:pPr>
              <w:snapToGrid w:val="0"/>
              <w:rPr>
                <w:rFonts w:ascii="Times New Roman" w:hAnsi="Times New Roman" w:cs="Times New Roman"/>
                <w:sz w:val="21"/>
                <w:szCs w:val="21"/>
              </w:rPr>
            </w:pPr>
          </w:p>
        </w:tc>
      </w:tr>
    </w:tbl>
    <w:p w14:paraId="02FE5B5A">
      <w:pPr>
        <w:snapToGrid w:val="0"/>
        <w:rPr>
          <w:rFonts w:ascii="Times New Roman" w:hAnsi="Times New Roman" w:cs="Times New Roman"/>
          <w:sz w:val="21"/>
          <w:szCs w:val="21"/>
        </w:rPr>
      </w:pPr>
      <w:r>
        <w:rPr>
          <w:rFonts w:ascii="Times New Roman" w:hAnsi="Times New Roman" w:cs="Times New Roman"/>
          <w:sz w:val="21"/>
          <w:szCs w:val="21"/>
        </w:rPr>
        <w:t xml:space="preserve">10. What kind of other facilitators for you to use a COS in </w:t>
      </w:r>
      <w:r>
        <w:rPr>
          <w:rFonts w:hint="eastAsia" w:ascii="Times New Roman" w:hAnsi="Times New Roman" w:cs="Times New Roman"/>
          <w:sz w:val="21"/>
          <w:szCs w:val="21"/>
        </w:rPr>
        <w:t>systematic review</w:t>
      </w:r>
      <w:r>
        <w:rPr>
          <w:rFonts w:ascii="Times New Roman" w:hAnsi="Times New Roman" w:cs="Times New Roman"/>
          <w:sz w:val="21"/>
          <w:szCs w:val="21"/>
        </w:rPr>
        <w:t>? (open ended response)</w:t>
      </w:r>
    </w:p>
    <w:p w14:paraId="73032D1C">
      <w:pPr>
        <w:snapToGrid w:val="0"/>
        <w:rPr>
          <w:rFonts w:ascii="Times New Roman" w:hAnsi="Times New Roman" w:cs="Times New Roman"/>
          <w:sz w:val="21"/>
          <w:szCs w:val="21"/>
        </w:rPr>
      </w:pPr>
      <w:r>
        <w:rPr>
          <w:rFonts w:ascii="Times New Roman" w:hAnsi="Times New Roman" w:cs="Times New Roman"/>
          <w:sz w:val="21"/>
          <w:szCs w:val="21"/>
        </w:rPr>
        <w:t>11. How would you rate the following barriers (that have been identified in literature) to using COS in your research or clinical area for a COS that is already available? For each of the barrier please rate as: 1-3 (least important), 4-6 (important), 7-9 (most important).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6229"/>
        <w:gridCol w:w="1497"/>
      </w:tblGrid>
      <w:tr w14:paraId="70EB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5BE68BD3">
            <w:pPr>
              <w:snapToGrid w:val="0"/>
              <w:rPr>
                <w:rFonts w:ascii="Times New Roman" w:hAnsi="Times New Roman" w:cs="Times New Roman"/>
                <w:b/>
                <w:bCs/>
                <w:sz w:val="21"/>
                <w:szCs w:val="21"/>
              </w:rPr>
            </w:pPr>
            <w:r>
              <w:rPr>
                <w:rFonts w:ascii="Times New Roman" w:hAnsi="Times New Roman" w:cs="Times New Roman"/>
                <w:b/>
                <w:bCs/>
                <w:sz w:val="21"/>
                <w:szCs w:val="21"/>
              </w:rPr>
              <w:t>No.</w:t>
            </w:r>
          </w:p>
        </w:tc>
        <w:tc>
          <w:tcPr>
            <w:tcW w:w="6229" w:type="dxa"/>
          </w:tcPr>
          <w:p w14:paraId="368F09C6">
            <w:pPr>
              <w:snapToGrid w:val="0"/>
              <w:rPr>
                <w:rFonts w:ascii="Times New Roman" w:hAnsi="Times New Roman" w:cs="Times New Roman"/>
                <w:b/>
                <w:bCs/>
                <w:sz w:val="21"/>
                <w:szCs w:val="21"/>
              </w:rPr>
            </w:pPr>
            <w:r>
              <w:rPr>
                <w:rFonts w:ascii="Times New Roman" w:hAnsi="Times New Roman" w:cs="Times New Roman"/>
                <w:b/>
                <w:bCs/>
                <w:sz w:val="21"/>
                <w:szCs w:val="21"/>
              </w:rPr>
              <w:t>Question</w:t>
            </w:r>
          </w:p>
        </w:tc>
        <w:tc>
          <w:tcPr>
            <w:tcW w:w="1497" w:type="dxa"/>
          </w:tcPr>
          <w:p w14:paraId="2876CEE4">
            <w:pPr>
              <w:snapToGrid w:val="0"/>
              <w:rPr>
                <w:rFonts w:ascii="Times New Roman" w:hAnsi="Times New Roman" w:cs="Times New Roman"/>
                <w:b/>
                <w:bCs/>
                <w:sz w:val="21"/>
                <w:szCs w:val="21"/>
              </w:rPr>
            </w:pPr>
            <w:r>
              <w:rPr>
                <w:rFonts w:ascii="Times New Roman" w:hAnsi="Times New Roman" w:cs="Times New Roman"/>
                <w:b/>
                <w:bCs/>
                <w:sz w:val="21"/>
                <w:szCs w:val="21"/>
              </w:rPr>
              <w:t>Importance rating</w:t>
            </w:r>
          </w:p>
        </w:tc>
      </w:tr>
      <w:tr w14:paraId="751CB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21E8F28A">
            <w:pPr>
              <w:snapToGrid w:val="0"/>
              <w:rPr>
                <w:rFonts w:ascii="Times New Roman" w:hAnsi="Times New Roman" w:cs="Times New Roman"/>
                <w:sz w:val="21"/>
                <w:szCs w:val="21"/>
              </w:rPr>
            </w:pPr>
            <w:r>
              <w:rPr>
                <w:rFonts w:ascii="Times New Roman" w:hAnsi="Times New Roman" w:cs="Times New Roman"/>
                <w:sz w:val="21"/>
                <w:szCs w:val="21"/>
              </w:rPr>
              <w:t>1</w:t>
            </w:r>
          </w:p>
        </w:tc>
        <w:tc>
          <w:tcPr>
            <w:tcW w:w="6229" w:type="dxa"/>
          </w:tcPr>
          <w:p w14:paraId="00AD549B">
            <w:pPr>
              <w:snapToGrid w:val="0"/>
              <w:rPr>
                <w:rFonts w:ascii="Times New Roman" w:hAnsi="Times New Roman" w:cs="Times New Roman"/>
                <w:sz w:val="21"/>
                <w:szCs w:val="21"/>
              </w:rPr>
            </w:pPr>
            <w:r>
              <w:rPr>
                <w:rFonts w:ascii="Times New Roman" w:hAnsi="Times New Roman" w:cs="Times New Roman"/>
                <w:sz w:val="21"/>
                <w:szCs w:val="21"/>
              </w:rPr>
              <w:t>Lack of knowledge about existence of COS in my area of work</w:t>
            </w:r>
          </w:p>
        </w:tc>
        <w:tc>
          <w:tcPr>
            <w:tcW w:w="1497" w:type="dxa"/>
          </w:tcPr>
          <w:p w14:paraId="149361D4">
            <w:pPr>
              <w:snapToGrid w:val="0"/>
              <w:rPr>
                <w:rFonts w:ascii="Times New Roman" w:hAnsi="Times New Roman" w:cs="Times New Roman"/>
                <w:sz w:val="21"/>
                <w:szCs w:val="21"/>
              </w:rPr>
            </w:pPr>
          </w:p>
        </w:tc>
      </w:tr>
      <w:tr w14:paraId="45598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69FB397A">
            <w:pPr>
              <w:snapToGrid w:val="0"/>
              <w:rPr>
                <w:rFonts w:ascii="Times New Roman" w:hAnsi="Times New Roman" w:cs="Times New Roman"/>
                <w:sz w:val="21"/>
                <w:szCs w:val="21"/>
              </w:rPr>
            </w:pPr>
            <w:r>
              <w:rPr>
                <w:rFonts w:ascii="Times New Roman" w:hAnsi="Times New Roman" w:cs="Times New Roman"/>
                <w:sz w:val="21"/>
                <w:szCs w:val="21"/>
              </w:rPr>
              <w:t>2</w:t>
            </w:r>
          </w:p>
        </w:tc>
        <w:tc>
          <w:tcPr>
            <w:tcW w:w="6229" w:type="dxa"/>
          </w:tcPr>
          <w:p w14:paraId="65D8FD85">
            <w:pPr>
              <w:snapToGrid w:val="0"/>
              <w:rPr>
                <w:rFonts w:ascii="Times New Roman" w:hAnsi="Times New Roman" w:cs="Times New Roman"/>
                <w:sz w:val="21"/>
                <w:szCs w:val="21"/>
              </w:rPr>
            </w:pPr>
            <w:r>
              <w:rPr>
                <w:rFonts w:ascii="Times New Roman" w:hAnsi="Times New Roman" w:cs="Times New Roman"/>
                <w:sz w:val="21"/>
                <w:szCs w:val="21"/>
              </w:rPr>
              <w:t>The need for me to use my own outcomes or locally contextualized outcomes</w:t>
            </w:r>
          </w:p>
        </w:tc>
        <w:tc>
          <w:tcPr>
            <w:tcW w:w="1497" w:type="dxa"/>
          </w:tcPr>
          <w:p w14:paraId="5082CF5A">
            <w:pPr>
              <w:snapToGrid w:val="0"/>
              <w:rPr>
                <w:rFonts w:ascii="Times New Roman" w:hAnsi="Times New Roman" w:cs="Times New Roman"/>
                <w:sz w:val="21"/>
                <w:szCs w:val="21"/>
              </w:rPr>
            </w:pPr>
          </w:p>
        </w:tc>
      </w:tr>
      <w:tr w14:paraId="6A9E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16ECDF38">
            <w:pPr>
              <w:snapToGrid w:val="0"/>
              <w:rPr>
                <w:rFonts w:ascii="Times New Roman" w:hAnsi="Times New Roman" w:cs="Times New Roman"/>
                <w:sz w:val="21"/>
                <w:szCs w:val="21"/>
              </w:rPr>
            </w:pPr>
            <w:r>
              <w:rPr>
                <w:rFonts w:ascii="Times New Roman" w:hAnsi="Times New Roman" w:cs="Times New Roman"/>
                <w:sz w:val="21"/>
                <w:szCs w:val="21"/>
              </w:rPr>
              <w:t>3</w:t>
            </w:r>
          </w:p>
        </w:tc>
        <w:tc>
          <w:tcPr>
            <w:tcW w:w="6229" w:type="dxa"/>
          </w:tcPr>
          <w:p w14:paraId="183C3319">
            <w:pPr>
              <w:snapToGrid w:val="0"/>
              <w:rPr>
                <w:rFonts w:ascii="Times New Roman" w:hAnsi="Times New Roman" w:cs="Times New Roman"/>
                <w:sz w:val="21"/>
                <w:szCs w:val="21"/>
              </w:rPr>
            </w:pPr>
            <w:r>
              <w:rPr>
                <w:rFonts w:ascii="Times New Roman" w:hAnsi="Times New Roman" w:cs="Times New Roman"/>
                <w:sz w:val="21"/>
                <w:szCs w:val="21"/>
              </w:rPr>
              <w:t>COS would limit the range of outcomes I would like to assess or track</w:t>
            </w:r>
          </w:p>
        </w:tc>
        <w:tc>
          <w:tcPr>
            <w:tcW w:w="1497" w:type="dxa"/>
          </w:tcPr>
          <w:p w14:paraId="5881120F">
            <w:pPr>
              <w:snapToGrid w:val="0"/>
              <w:rPr>
                <w:rFonts w:ascii="Times New Roman" w:hAnsi="Times New Roman" w:cs="Times New Roman"/>
                <w:sz w:val="21"/>
                <w:szCs w:val="21"/>
              </w:rPr>
            </w:pPr>
          </w:p>
        </w:tc>
      </w:tr>
      <w:tr w14:paraId="6CD9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63F95365">
            <w:pPr>
              <w:snapToGrid w:val="0"/>
              <w:rPr>
                <w:rFonts w:ascii="Times New Roman" w:hAnsi="Times New Roman" w:cs="Times New Roman"/>
                <w:sz w:val="21"/>
                <w:szCs w:val="21"/>
              </w:rPr>
            </w:pPr>
            <w:r>
              <w:rPr>
                <w:rFonts w:ascii="Times New Roman" w:hAnsi="Times New Roman" w:cs="Times New Roman"/>
                <w:sz w:val="21"/>
                <w:szCs w:val="21"/>
              </w:rPr>
              <w:t>4</w:t>
            </w:r>
          </w:p>
        </w:tc>
        <w:tc>
          <w:tcPr>
            <w:tcW w:w="6229" w:type="dxa"/>
          </w:tcPr>
          <w:p w14:paraId="6F0145B2">
            <w:pPr>
              <w:snapToGrid w:val="0"/>
              <w:rPr>
                <w:rFonts w:ascii="Times New Roman" w:hAnsi="Times New Roman" w:cs="Times New Roman"/>
                <w:sz w:val="21"/>
                <w:szCs w:val="21"/>
              </w:rPr>
            </w:pPr>
            <w:r>
              <w:rPr>
                <w:rFonts w:ascii="Times New Roman" w:hAnsi="Times New Roman" w:cs="Times New Roman"/>
                <w:sz w:val="21"/>
                <w:szCs w:val="21"/>
              </w:rPr>
              <w:t>Lack of skills on how to apply COS</w:t>
            </w:r>
          </w:p>
        </w:tc>
        <w:tc>
          <w:tcPr>
            <w:tcW w:w="1497" w:type="dxa"/>
          </w:tcPr>
          <w:p w14:paraId="1EDBAF1C">
            <w:pPr>
              <w:snapToGrid w:val="0"/>
              <w:rPr>
                <w:rFonts w:ascii="Times New Roman" w:hAnsi="Times New Roman" w:cs="Times New Roman"/>
                <w:sz w:val="21"/>
                <w:szCs w:val="21"/>
              </w:rPr>
            </w:pPr>
          </w:p>
        </w:tc>
      </w:tr>
      <w:tr w14:paraId="026F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6DFC09B7">
            <w:pPr>
              <w:snapToGrid w:val="0"/>
              <w:rPr>
                <w:rFonts w:ascii="Times New Roman" w:hAnsi="Times New Roman" w:cs="Times New Roman"/>
                <w:sz w:val="21"/>
                <w:szCs w:val="21"/>
              </w:rPr>
            </w:pPr>
            <w:r>
              <w:rPr>
                <w:rFonts w:ascii="Times New Roman" w:hAnsi="Times New Roman" w:cs="Times New Roman"/>
                <w:sz w:val="21"/>
                <w:szCs w:val="21"/>
              </w:rPr>
              <w:t>5</w:t>
            </w:r>
          </w:p>
        </w:tc>
        <w:tc>
          <w:tcPr>
            <w:tcW w:w="6229" w:type="dxa"/>
          </w:tcPr>
          <w:p w14:paraId="790DA8FD">
            <w:pPr>
              <w:snapToGrid w:val="0"/>
              <w:rPr>
                <w:rFonts w:ascii="Times New Roman" w:hAnsi="Times New Roman" w:cs="Times New Roman"/>
                <w:sz w:val="21"/>
                <w:szCs w:val="21"/>
              </w:rPr>
            </w:pPr>
            <w:r>
              <w:rPr>
                <w:rFonts w:ascii="Times New Roman" w:hAnsi="Times New Roman" w:cs="Times New Roman"/>
                <w:sz w:val="21"/>
                <w:szCs w:val="21"/>
              </w:rPr>
              <w:t>Too wide or narrow scope of COS which have already been developed</w:t>
            </w:r>
          </w:p>
        </w:tc>
        <w:tc>
          <w:tcPr>
            <w:tcW w:w="1497" w:type="dxa"/>
          </w:tcPr>
          <w:p w14:paraId="1C18E753">
            <w:pPr>
              <w:snapToGrid w:val="0"/>
              <w:rPr>
                <w:rFonts w:ascii="Times New Roman" w:hAnsi="Times New Roman" w:cs="Times New Roman"/>
                <w:sz w:val="21"/>
                <w:szCs w:val="21"/>
              </w:rPr>
            </w:pPr>
          </w:p>
        </w:tc>
      </w:tr>
      <w:tr w14:paraId="6F85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7D345E41">
            <w:pPr>
              <w:snapToGrid w:val="0"/>
              <w:rPr>
                <w:rFonts w:ascii="Times New Roman" w:hAnsi="Times New Roman" w:cs="Times New Roman"/>
                <w:sz w:val="21"/>
                <w:szCs w:val="21"/>
              </w:rPr>
            </w:pPr>
            <w:r>
              <w:rPr>
                <w:rFonts w:ascii="Times New Roman" w:hAnsi="Times New Roman" w:cs="Times New Roman"/>
                <w:sz w:val="21"/>
                <w:szCs w:val="21"/>
              </w:rPr>
              <w:t>6</w:t>
            </w:r>
          </w:p>
        </w:tc>
        <w:tc>
          <w:tcPr>
            <w:tcW w:w="6229" w:type="dxa"/>
          </w:tcPr>
          <w:p w14:paraId="5D10EADC">
            <w:pPr>
              <w:snapToGrid w:val="0"/>
              <w:rPr>
                <w:rFonts w:ascii="Times New Roman" w:hAnsi="Times New Roman" w:cs="Times New Roman"/>
                <w:sz w:val="21"/>
                <w:szCs w:val="21"/>
              </w:rPr>
            </w:pPr>
            <w:r>
              <w:rPr>
                <w:rFonts w:ascii="Times New Roman" w:hAnsi="Times New Roman" w:cs="Times New Roman"/>
                <w:sz w:val="21"/>
                <w:szCs w:val="21"/>
              </w:rPr>
              <w:t>Inapplicability of COS developed in other geographical and resource settings to my own setting</w:t>
            </w:r>
          </w:p>
        </w:tc>
        <w:tc>
          <w:tcPr>
            <w:tcW w:w="1497" w:type="dxa"/>
          </w:tcPr>
          <w:p w14:paraId="6D0EE571">
            <w:pPr>
              <w:snapToGrid w:val="0"/>
              <w:rPr>
                <w:rFonts w:ascii="Times New Roman" w:hAnsi="Times New Roman" w:cs="Times New Roman"/>
                <w:sz w:val="21"/>
                <w:szCs w:val="21"/>
              </w:rPr>
            </w:pPr>
          </w:p>
        </w:tc>
      </w:tr>
      <w:tr w14:paraId="55AF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5F36662D">
            <w:pPr>
              <w:snapToGrid w:val="0"/>
              <w:rPr>
                <w:rFonts w:ascii="Times New Roman" w:hAnsi="Times New Roman" w:cs="Times New Roman"/>
                <w:sz w:val="21"/>
                <w:szCs w:val="21"/>
              </w:rPr>
            </w:pPr>
            <w:r>
              <w:rPr>
                <w:rFonts w:ascii="Times New Roman" w:hAnsi="Times New Roman" w:cs="Times New Roman"/>
                <w:sz w:val="21"/>
                <w:szCs w:val="21"/>
              </w:rPr>
              <w:t>7</w:t>
            </w:r>
          </w:p>
        </w:tc>
        <w:tc>
          <w:tcPr>
            <w:tcW w:w="6229" w:type="dxa"/>
          </w:tcPr>
          <w:p w14:paraId="44FAA656">
            <w:pPr>
              <w:snapToGrid w:val="0"/>
              <w:rPr>
                <w:rFonts w:ascii="Times New Roman" w:hAnsi="Times New Roman" w:cs="Times New Roman"/>
                <w:sz w:val="21"/>
                <w:szCs w:val="21"/>
              </w:rPr>
            </w:pPr>
            <w:r>
              <w:rPr>
                <w:rFonts w:ascii="Times New Roman" w:hAnsi="Times New Roman" w:cs="Times New Roman"/>
                <w:sz w:val="21"/>
                <w:szCs w:val="21"/>
              </w:rPr>
              <w:t>Lack of validated tools to measure the outcomes that are outlined in the COS</w:t>
            </w:r>
          </w:p>
        </w:tc>
        <w:tc>
          <w:tcPr>
            <w:tcW w:w="1497" w:type="dxa"/>
          </w:tcPr>
          <w:p w14:paraId="5ECC10D9">
            <w:pPr>
              <w:snapToGrid w:val="0"/>
              <w:rPr>
                <w:rFonts w:ascii="Times New Roman" w:hAnsi="Times New Roman" w:cs="Times New Roman"/>
                <w:sz w:val="21"/>
                <w:szCs w:val="21"/>
              </w:rPr>
            </w:pPr>
          </w:p>
        </w:tc>
      </w:tr>
      <w:tr w14:paraId="1C6D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41109AF2">
            <w:pPr>
              <w:snapToGrid w:val="0"/>
              <w:rPr>
                <w:rFonts w:ascii="Times New Roman" w:hAnsi="Times New Roman" w:cs="Times New Roman"/>
                <w:sz w:val="21"/>
                <w:szCs w:val="21"/>
              </w:rPr>
            </w:pPr>
            <w:r>
              <w:rPr>
                <w:rFonts w:ascii="Times New Roman" w:hAnsi="Times New Roman" w:cs="Times New Roman"/>
                <w:sz w:val="21"/>
                <w:szCs w:val="21"/>
              </w:rPr>
              <w:t>8</w:t>
            </w:r>
          </w:p>
        </w:tc>
        <w:tc>
          <w:tcPr>
            <w:tcW w:w="6229" w:type="dxa"/>
          </w:tcPr>
          <w:p w14:paraId="3514FAA0">
            <w:pPr>
              <w:snapToGrid w:val="0"/>
              <w:rPr>
                <w:rFonts w:ascii="Times New Roman" w:hAnsi="Times New Roman" w:cs="Times New Roman"/>
                <w:sz w:val="21"/>
                <w:szCs w:val="21"/>
              </w:rPr>
            </w:pPr>
            <w:r>
              <w:rPr>
                <w:rFonts w:ascii="Times New Roman" w:hAnsi="Times New Roman" w:cs="Times New Roman"/>
                <w:sz w:val="21"/>
                <w:szCs w:val="21"/>
              </w:rPr>
              <w:t>Costly methods of measuring the outcomes in the COS</w:t>
            </w:r>
          </w:p>
        </w:tc>
        <w:tc>
          <w:tcPr>
            <w:tcW w:w="1497" w:type="dxa"/>
          </w:tcPr>
          <w:p w14:paraId="00DF9542">
            <w:pPr>
              <w:snapToGrid w:val="0"/>
              <w:rPr>
                <w:rFonts w:ascii="Times New Roman" w:hAnsi="Times New Roman" w:cs="Times New Roman"/>
                <w:sz w:val="21"/>
                <w:szCs w:val="21"/>
              </w:rPr>
            </w:pPr>
          </w:p>
        </w:tc>
      </w:tr>
      <w:tr w14:paraId="7D51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39E7F931">
            <w:pPr>
              <w:snapToGrid w:val="0"/>
              <w:rPr>
                <w:rFonts w:ascii="Times New Roman" w:hAnsi="Times New Roman" w:cs="Times New Roman"/>
                <w:sz w:val="21"/>
                <w:szCs w:val="21"/>
              </w:rPr>
            </w:pPr>
            <w:r>
              <w:rPr>
                <w:rFonts w:ascii="Times New Roman" w:hAnsi="Times New Roman" w:cs="Times New Roman"/>
                <w:sz w:val="21"/>
                <w:szCs w:val="21"/>
              </w:rPr>
              <w:t>9</w:t>
            </w:r>
          </w:p>
        </w:tc>
        <w:tc>
          <w:tcPr>
            <w:tcW w:w="6229" w:type="dxa"/>
          </w:tcPr>
          <w:p w14:paraId="134F9FB6">
            <w:pPr>
              <w:snapToGrid w:val="0"/>
              <w:rPr>
                <w:rFonts w:ascii="Times New Roman" w:hAnsi="Times New Roman" w:cs="Times New Roman"/>
                <w:sz w:val="21"/>
                <w:szCs w:val="21"/>
              </w:rPr>
            </w:pPr>
            <w:r>
              <w:rPr>
                <w:rFonts w:ascii="Times New Roman" w:hAnsi="Times New Roman" w:cs="Times New Roman"/>
                <w:sz w:val="21"/>
                <w:szCs w:val="21"/>
              </w:rPr>
              <w:t>Increasing burden to the clinicians and patients when additional outcomes (COS) need to be reported</w:t>
            </w:r>
          </w:p>
        </w:tc>
        <w:tc>
          <w:tcPr>
            <w:tcW w:w="1497" w:type="dxa"/>
          </w:tcPr>
          <w:p w14:paraId="70AECF3F">
            <w:pPr>
              <w:snapToGrid w:val="0"/>
              <w:rPr>
                <w:rFonts w:ascii="Times New Roman" w:hAnsi="Times New Roman" w:cs="Times New Roman"/>
                <w:sz w:val="21"/>
                <w:szCs w:val="21"/>
              </w:rPr>
            </w:pPr>
          </w:p>
        </w:tc>
      </w:tr>
      <w:tr w14:paraId="25F9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4027D711">
            <w:pPr>
              <w:snapToGrid w:val="0"/>
              <w:rPr>
                <w:rFonts w:ascii="Times New Roman" w:hAnsi="Times New Roman" w:cs="Times New Roman"/>
                <w:sz w:val="21"/>
                <w:szCs w:val="21"/>
              </w:rPr>
            </w:pPr>
            <w:r>
              <w:rPr>
                <w:rFonts w:ascii="Times New Roman" w:hAnsi="Times New Roman" w:cs="Times New Roman"/>
                <w:sz w:val="21"/>
                <w:szCs w:val="21"/>
              </w:rPr>
              <w:t>10</w:t>
            </w:r>
          </w:p>
        </w:tc>
        <w:tc>
          <w:tcPr>
            <w:tcW w:w="6229" w:type="dxa"/>
          </w:tcPr>
          <w:p w14:paraId="53728D01">
            <w:pPr>
              <w:snapToGrid w:val="0"/>
              <w:rPr>
                <w:rFonts w:ascii="Times New Roman" w:hAnsi="Times New Roman" w:cs="Times New Roman"/>
                <w:sz w:val="21"/>
                <w:szCs w:val="21"/>
              </w:rPr>
            </w:pPr>
            <w:r>
              <w:rPr>
                <w:rFonts w:ascii="Times New Roman" w:hAnsi="Times New Roman" w:cs="Times New Roman"/>
                <w:sz w:val="21"/>
                <w:szCs w:val="21"/>
              </w:rPr>
              <w:t>Outdated COS in my line of work</w:t>
            </w:r>
          </w:p>
        </w:tc>
        <w:tc>
          <w:tcPr>
            <w:tcW w:w="1497" w:type="dxa"/>
          </w:tcPr>
          <w:p w14:paraId="6C98336E">
            <w:pPr>
              <w:snapToGrid w:val="0"/>
              <w:rPr>
                <w:rFonts w:ascii="Times New Roman" w:hAnsi="Times New Roman" w:cs="Times New Roman"/>
                <w:sz w:val="21"/>
                <w:szCs w:val="21"/>
              </w:rPr>
            </w:pPr>
          </w:p>
        </w:tc>
      </w:tr>
      <w:tr w14:paraId="022D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02330133">
            <w:pPr>
              <w:snapToGrid w:val="0"/>
              <w:rPr>
                <w:rFonts w:ascii="Times New Roman" w:hAnsi="Times New Roman" w:cs="Times New Roman"/>
                <w:sz w:val="21"/>
                <w:szCs w:val="21"/>
              </w:rPr>
            </w:pPr>
            <w:r>
              <w:rPr>
                <w:rFonts w:ascii="Times New Roman" w:hAnsi="Times New Roman" w:cs="Times New Roman"/>
                <w:sz w:val="21"/>
                <w:szCs w:val="21"/>
              </w:rPr>
              <w:t>11</w:t>
            </w:r>
          </w:p>
        </w:tc>
        <w:tc>
          <w:tcPr>
            <w:tcW w:w="6229" w:type="dxa"/>
          </w:tcPr>
          <w:p w14:paraId="79C1B9DF">
            <w:pPr>
              <w:snapToGrid w:val="0"/>
              <w:rPr>
                <w:rFonts w:ascii="Times New Roman" w:hAnsi="Times New Roman" w:cs="Times New Roman"/>
                <w:sz w:val="21"/>
                <w:szCs w:val="21"/>
              </w:rPr>
            </w:pPr>
            <w:r>
              <w:rPr>
                <w:rFonts w:ascii="Times New Roman" w:hAnsi="Times New Roman" w:cs="Times New Roman"/>
                <w:sz w:val="21"/>
                <w:szCs w:val="21"/>
              </w:rPr>
              <w:t>Outdated COS measurement methods</w:t>
            </w:r>
          </w:p>
        </w:tc>
        <w:tc>
          <w:tcPr>
            <w:tcW w:w="1497" w:type="dxa"/>
          </w:tcPr>
          <w:p w14:paraId="180490A2">
            <w:pPr>
              <w:snapToGrid w:val="0"/>
              <w:rPr>
                <w:rFonts w:ascii="Times New Roman" w:hAnsi="Times New Roman" w:cs="Times New Roman"/>
                <w:sz w:val="21"/>
                <w:szCs w:val="21"/>
              </w:rPr>
            </w:pPr>
          </w:p>
        </w:tc>
      </w:tr>
      <w:tr w14:paraId="7EED0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22046219">
            <w:pPr>
              <w:snapToGrid w:val="0"/>
              <w:rPr>
                <w:rFonts w:ascii="Times New Roman" w:hAnsi="Times New Roman" w:cs="Times New Roman"/>
                <w:sz w:val="21"/>
                <w:szCs w:val="21"/>
              </w:rPr>
            </w:pPr>
            <w:r>
              <w:rPr>
                <w:rFonts w:ascii="Times New Roman" w:hAnsi="Times New Roman" w:cs="Times New Roman"/>
                <w:sz w:val="21"/>
                <w:szCs w:val="21"/>
              </w:rPr>
              <w:t>12</w:t>
            </w:r>
          </w:p>
        </w:tc>
        <w:tc>
          <w:tcPr>
            <w:tcW w:w="6229" w:type="dxa"/>
          </w:tcPr>
          <w:p w14:paraId="1D3426F0">
            <w:pPr>
              <w:snapToGrid w:val="0"/>
              <w:rPr>
                <w:rFonts w:ascii="Times New Roman" w:hAnsi="Times New Roman" w:cs="Times New Roman"/>
                <w:sz w:val="21"/>
                <w:szCs w:val="21"/>
              </w:rPr>
            </w:pPr>
            <w:r>
              <w:rPr>
                <w:rFonts w:ascii="Times New Roman" w:hAnsi="Times New Roman" w:cs="Times New Roman"/>
                <w:sz w:val="21"/>
                <w:szCs w:val="21"/>
              </w:rPr>
              <w:t>Lack of COS material in my local language</w:t>
            </w:r>
          </w:p>
        </w:tc>
        <w:tc>
          <w:tcPr>
            <w:tcW w:w="1497" w:type="dxa"/>
          </w:tcPr>
          <w:p w14:paraId="74C68519">
            <w:pPr>
              <w:snapToGrid w:val="0"/>
              <w:rPr>
                <w:rFonts w:ascii="Times New Roman" w:hAnsi="Times New Roman" w:cs="Times New Roman"/>
                <w:sz w:val="21"/>
                <w:szCs w:val="21"/>
              </w:rPr>
            </w:pPr>
          </w:p>
        </w:tc>
      </w:tr>
    </w:tbl>
    <w:p w14:paraId="673D7633">
      <w:pPr>
        <w:snapToGrid w:val="0"/>
        <w:rPr>
          <w:rFonts w:ascii="Times New Roman" w:hAnsi="Times New Roman" w:cs="Times New Roman"/>
          <w:sz w:val="20"/>
          <w:szCs w:val="20"/>
        </w:rPr>
      </w:pPr>
    </w:p>
    <w:p w14:paraId="7777BE9C">
      <w:pPr>
        <w:snapToGrid w:val="0"/>
        <w:rPr>
          <w:rFonts w:ascii="Times New Roman" w:hAnsi="Times New Roman" w:cs="Times New Roman"/>
          <w:sz w:val="21"/>
          <w:szCs w:val="21"/>
        </w:rPr>
      </w:pPr>
      <w:r>
        <w:rPr>
          <w:rFonts w:ascii="Times New Roman" w:hAnsi="Times New Roman" w:cs="Times New Roman"/>
          <w:sz w:val="21"/>
          <w:szCs w:val="21"/>
        </w:rPr>
        <w:t xml:space="preserve">12. What kind of other barriers for you to use a COS in </w:t>
      </w:r>
      <w:r>
        <w:rPr>
          <w:rFonts w:hint="eastAsia" w:ascii="Times New Roman" w:hAnsi="Times New Roman" w:cs="Times New Roman"/>
          <w:sz w:val="21"/>
          <w:szCs w:val="21"/>
        </w:rPr>
        <w:t>systematic review</w:t>
      </w:r>
      <w:r>
        <w:rPr>
          <w:rFonts w:ascii="Times New Roman" w:hAnsi="Times New Roman" w:cs="Times New Roman"/>
          <w:sz w:val="21"/>
          <w:szCs w:val="21"/>
        </w:rPr>
        <w:t>? (open ended response)</w:t>
      </w:r>
    </w:p>
    <w:p w14:paraId="47D84EBF">
      <w:pPr>
        <w:snapToGrid w:val="0"/>
        <w:rPr>
          <w:rFonts w:ascii="Times New Roman" w:hAnsi="Times New Roman" w:cs="Times New Roman"/>
          <w:sz w:val="21"/>
          <w:szCs w:val="21"/>
        </w:rPr>
      </w:pPr>
      <w:r>
        <w:rPr>
          <w:rFonts w:ascii="Times New Roman" w:hAnsi="Times New Roman" w:cs="Times New Roman"/>
          <w:sz w:val="21"/>
          <w:szCs w:val="21"/>
        </w:rPr>
        <w:t xml:space="preserve">13. We also send you a COS relevant to your </w:t>
      </w:r>
      <w:r>
        <w:rPr>
          <w:rFonts w:hint="eastAsia" w:ascii="Times New Roman" w:hAnsi="Times New Roman" w:cs="Times New Roman"/>
          <w:sz w:val="21"/>
          <w:szCs w:val="21"/>
        </w:rPr>
        <w:t>research area</w:t>
      </w:r>
      <w:r>
        <w:rPr>
          <w:rFonts w:ascii="Times New Roman" w:hAnsi="Times New Roman" w:cs="Times New Roman"/>
          <w:sz w:val="21"/>
          <w:szCs w:val="21"/>
        </w:rPr>
        <w:t xml:space="preserve">, would you like to use it in </w:t>
      </w:r>
      <w:r>
        <w:rPr>
          <w:rFonts w:hint="eastAsia" w:ascii="Times New Roman" w:hAnsi="Times New Roman" w:cs="Times New Roman"/>
          <w:sz w:val="21"/>
          <w:szCs w:val="21"/>
        </w:rPr>
        <w:t>your future systematic review</w:t>
      </w:r>
      <w:r>
        <w:rPr>
          <w:rFonts w:ascii="Times New Roman" w:hAnsi="Times New Roman" w:cs="Times New Roman"/>
          <w:sz w:val="21"/>
          <w:szCs w:val="21"/>
        </w:rPr>
        <w:t>?</w:t>
      </w:r>
    </w:p>
    <w:p w14:paraId="5051DAC4">
      <w:pPr>
        <w:snapToGrid w:val="0"/>
        <w:ind w:firstLine="210" w:firstLineChars="100"/>
        <w:rPr>
          <w:rFonts w:ascii="Times New Roman" w:hAnsi="Times New Roman" w:cs="Times New Roman"/>
          <w:sz w:val="21"/>
          <w:szCs w:val="21"/>
        </w:rPr>
      </w:pPr>
      <w:r>
        <w:rPr>
          <w:rFonts w:ascii="Times New Roman" w:hAnsi="Times New Roman" w:cs="Times New Roman"/>
          <w:sz w:val="21"/>
          <w:szCs w:val="21"/>
        </w:rPr>
        <w:t>a. Yes</w:t>
      </w:r>
    </w:p>
    <w:p w14:paraId="60AFC693">
      <w:pPr>
        <w:snapToGrid w:val="0"/>
        <w:rPr>
          <w:rFonts w:ascii="Times New Roman" w:hAnsi="Times New Roman" w:cs="Times New Roman"/>
          <w:sz w:val="21"/>
          <w:szCs w:val="21"/>
        </w:rPr>
      </w:pPr>
      <w:r>
        <w:rPr>
          <w:rFonts w:ascii="Times New Roman" w:hAnsi="Times New Roman" w:cs="Times New Roman"/>
          <w:sz w:val="21"/>
          <w:szCs w:val="21"/>
        </w:rPr>
        <w:t xml:space="preserve">  b. No (If no, go to question 16)</w:t>
      </w:r>
    </w:p>
    <w:p w14:paraId="0E8341C0">
      <w:pPr>
        <w:snapToGrid w:val="0"/>
        <w:rPr>
          <w:rFonts w:ascii="Times New Roman" w:hAnsi="Times New Roman" w:cs="Times New Roman"/>
          <w:sz w:val="21"/>
          <w:szCs w:val="21"/>
        </w:rPr>
      </w:pPr>
      <w:r>
        <w:rPr>
          <w:rFonts w:ascii="Times New Roman" w:hAnsi="Times New Roman" w:cs="Times New Roman"/>
          <w:sz w:val="21"/>
          <w:szCs w:val="21"/>
        </w:rPr>
        <w:t>14. Why do not you want to use the COS in your future research? (open ended response)</w:t>
      </w:r>
    </w:p>
    <w:p w14:paraId="5C7E0F2E">
      <w:pPr>
        <w:snapToGrid w:val="0"/>
        <w:rPr>
          <w:rFonts w:ascii="Times New Roman" w:hAnsi="Times New Roman" w:cs="Times New Roman"/>
          <w:sz w:val="21"/>
          <w:szCs w:val="21"/>
        </w:rPr>
      </w:pPr>
      <w:r>
        <w:rPr>
          <w:rFonts w:ascii="Times New Roman" w:hAnsi="Times New Roman" w:cs="Times New Roman"/>
          <w:sz w:val="21"/>
          <w:szCs w:val="21"/>
        </w:rPr>
        <w:t>15. We have sent you a TCM COS developed by Chinese researchers. Did you participate in this research? (</w:t>
      </w:r>
      <w:r>
        <w:rPr>
          <w:rFonts w:hint="eastAsia" w:ascii="Times New Roman" w:hAnsi="Times New Roman" w:cs="Times New Roman"/>
          <w:sz w:val="21"/>
          <w:szCs w:val="21"/>
        </w:rPr>
        <w:t>For ischemic stroke only</w:t>
      </w:r>
      <w:r>
        <w:rPr>
          <w:rFonts w:ascii="Times New Roman" w:hAnsi="Times New Roman" w:cs="Times New Roman"/>
          <w:sz w:val="21"/>
          <w:szCs w:val="21"/>
        </w:rPr>
        <w:t>)</w:t>
      </w:r>
    </w:p>
    <w:p w14:paraId="6B194CE5">
      <w:pPr>
        <w:snapToGrid w:val="0"/>
        <w:ind w:firstLine="210" w:firstLineChars="100"/>
        <w:rPr>
          <w:rFonts w:ascii="Times New Roman" w:hAnsi="Times New Roman" w:cs="Times New Roman"/>
          <w:sz w:val="21"/>
          <w:szCs w:val="21"/>
        </w:rPr>
      </w:pPr>
      <w:r>
        <w:rPr>
          <w:rFonts w:ascii="Times New Roman" w:hAnsi="Times New Roman" w:cs="Times New Roman"/>
          <w:sz w:val="21"/>
          <w:szCs w:val="21"/>
        </w:rPr>
        <w:t>a. Yes</w:t>
      </w:r>
    </w:p>
    <w:p w14:paraId="79C987BF">
      <w:pPr>
        <w:snapToGrid w:val="0"/>
        <w:ind w:firstLine="210" w:firstLineChars="100"/>
        <w:rPr>
          <w:rFonts w:ascii="Times New Roman" w:hAnsi="Times New Roman" w:cs="Times New Roman"/>
          <w:sz w:val="21"/>
          <w:szCs w:val="21"/>
        </w:rPr>
      </w:pPr>
      <w:r>
        <w:rPr>
          <w:rFonts w:ascii="Times New Roman" w:hAnsi="Times New Roman" w:cs="Times New Roman"/>
          <w:sz w:val="21"/>
          <w:szCs w:val="21"/>
        </w:rPr>
        <w:t xml:space="preserve">b. No </w:t>
      </w:r>
    </w:p>
    <w:p w14:paraId="4369953C">
      <w:pPr>
        <w:snapToGrid w:val="0"/>
        <w:rPr>
          <w:rFonts w:ascii="Times New Roman" w:hAnsi="Times New Roman" w:cs="Times New Roman"/>
          <w:sz w:val="21"/>
          <w:szCs w:val="21"/>
        </w:rPr>
      </w:pPr>
      <w:r>
        <w:rPr>
          <w:rFonts w:ascii="Times New Roman" w:hAnsi="Times New Roman" w:cs="Times New Roman"/>
          <w:sz w:val="21"/>
          <w:szCs w:val="21"/>
        </w:rPr>
        <w:t>16. Would you like to attend an online interview after the survey?</w:t>
      </w:r>
    </w:p>
    <w:p w14:paraId="448EF963">
      <w:pPr>
        <w:snapToGrid w:val="0"/>
        <w:ind w:firstLine="240"/>
        <w:rPr>
          <w:rFonts w:ascii="Times New Roman" w:hAnsi="Times New Roman" w:cs="Times New Roman"/>
          <w:sz w:val="21"/>
          <w:szCs w:val="21"/>
        </w:rPr>
      </w:pPr>
      <w:r>
        <w:rPr>
          <w:rFonts w:ascii="Times New Roman" w:hAnsi="Times New Roman" w:cs="Times New Roman"/>
          <w:sz w:val="21"/>
          <w:szCs w:val="21"/>
        </w:rPr>
        <w:t>a. Yes</w:t>
      </w:r>
    </w:p>
    <w:p w14:paraId="3C021598">
      <w:pPr>
        <w:snapToGrid w:val="0"/>
        <w:ind w:firstLine="240"/>
        <w:rPr>
          <w:rFonts w:ascii="Times New Roman" w:hAnsi="Times New Roman" w:cs="Times New Roman"/>
          <w:sz w:val="21"/>
          <w:szCs w:val="21"/>
        </w:rPr>
      </w:pPr>
      <w:r>
        <w:rPr>
          <w:rFonts w:ascii="Times New Roman" w:hAnsi="Times New Roman" w:cs="Times New Roman"/>
          <w:sz w:val="21"/>
          <w:szCs w:val="21"/>
        </w:rPr>
        <w:t xml:space="preserve">b. No </w:t>
      </w:r>
    </w:p>
    <w:p w14:paraId="37033EC3">
      <w:pPr>
        <w:snapToGrid w:val="0"/>
        <w:ind w:firstLine="210" w:firstLineChars="100"/>
        <w:rPr>
          <w:rFonts w:ascii="Times New Roman" w:hAnsi="Times New Roman" w:cs="Times New Roman"/>
          <w:sz w:val="21"/>
          <w:szCs w:val="21"/>
        </w:rPr>
      </w:pPr>
    </w:p>
    <w:p w14:paraId="0A1874FA">
      <w:pPr>
        <w:widowControl/>
        <w:jc w:val="left"/>
        <w:rPr>
          <w:rFonts w:ascii="Times New Roman" w:hAnsi="Times New Roman" w:cs="Times New Roman"/>
          <w:b/>
          <w:bCs/>
          <w:sz w:val="24"/>
          <w:szCs w:val="24"/>
        </w:rPr>
      </w:pPr>
      <w:r>
        <w:rPr>
          <w:rFonts w:hint="eastAsia" w:ascii="Times New Roman" w:hAnsi="Times New Roman" w:cs="Times New Roman"/>
          <w:b/>
          <w:bCs/>
          <w:sz w:val="24"/>
          <w:szCs w:val="24"/>
        </w:rPr>
        <w:t xml:space="preserve">Appendix </w:t>
      </w:r>
      <w:r>
        <w:rPr>
          <w:rFonts w:ascii="Times New Roman" w:hAnsi="Times New Roman" w:cs="Times New Roman"/>
          <w:b/>
          <w:bCs/>
          <w:sz w:val="24"/>
          <w:szCs w:val="24"/>
        </w:rPr>
        <w:t>3</w:t>
      </w:r>
      <w:r>
        <w:rPr>
          <w:rFonts w:hint="eastAsia" w:ascii="Times New Roman" w:hAnsi="Times New Roman" w:cs="Times New Roman"/>
          <w:b/>
          <w:bCs/>
          <w:sz w:val="24"/>
          <w:szCs w:val="24"/>
        </w:rPr>
        <w:t xml:space="preserve">  </w:t>
      </w:r>
      <w:r>
        <w:rPr>
          <w:rFonts w:ascii="Times New Roman" w:hAnsi="Times New Roman" w:cs="Times New Roman"/>
          <w:b/>
          <w:bCs/>
          <w:sz w:val="24"/>
          <w:szCs w:val="24"/>
        </w:rPr>
        <w:t>The topic guide</w:t>
      </w:r>
      <w:r>
        <w:rPr>
          <w:rFonts w:hint="eastAsia" w:ascii="Times New Roman" w:hAnsi="Times New Roman" w:cs="Times New Roman"/>
          <w:b/>
          <w:bCs/>
          <w:sz w:val="24"/>
          <w:szCs w:val="24"/>
        </w:rPr>
        <w:t xml:space="preserve"> in the interview</w:t>
      </w:r>
    </w:p>
    <w:p w14:paraId="674C41B5">
      <w:pPr>
        <w:snapToGrid w:val="0"/>
        <w:rPr>
          <w:rFonts w:ascii="Times New Roman" w:hAnsi="Times New Roman" w:cs="Times New Roman"/>
          <w:sz w:val="21"/>
          <w:szCs w:val="21"/>
        </w:rPr>
      </w:pPr>
      <w:r>
        <w:rPr>
          <w:rFonts w:ascii="Times New Roman" w:hAnsi="Times New Roman" w:cs="Times New Roman"/>
          <w:sz w:val="21"/>
          <w:szCs w:val="21"/>
        </w:rPr>
        <w:t xml:space="preserve">1. How many years of experience do you have in </w:t>
      </w:r>
      <w:r>
        <w:rPr>
          <w:rFonts w:hint="eastAsia" w:ascii="Times New Roman" w:hAnsi="Times New Roman" w:cs="Times New Roman"/>
          <w:sz w:val="21"/>
          <w:szCs w:val="21"/>
        </w:rPr>
        <w:t xml:space="preserve">design or conduct </w:t>
      </w:r>
      <w:r>
        <w:rPr>
          <w:rFonts w:ascii="Times New Roman" w:hAnsi="Times New Roman" w:cs="Times New Roman"/>
          <w:sz w:val="21"/>
          <w:szCs w:val="21"/>
        </w:rPr>
        <w:t xml:space="preserve">of </w:t>
      </w:r>
      <w:r>
        <w:rPr>
          <w:rFonts w:hint="eastAsia" w:ascii="Times New Roman" w:hAnsi="Times New Roman" w:cs="Times New Roman"/>
          <w:sz w:val="21"/>
          <w:szCs w:val="21"/>
        </w:rPr>
        <w:t>systematic review</w:t>
      </w:r>
      <w:r>
        <w:rPr>
          <w:rFonts w:ascii="Times New Roman" w:hAnsi="Times New Roman" w:cs="Times New Roman"/>
          <w:sz w:val="21"/>
          <w:szCs w:val="21"/>
        </w:rPr>
        <w:t>s?</w:t>
      </w:r>
    </w:p>
    <w:p w14:paraId="7381A101">
      <w:pPr>
        <w:snapToGrid w:val="0"/>
        <w:rPr>
          <w:rFonts w:ascii="Times New Roman" w:hAnsi="Times New Roman" w:cs="Times New Roman"/>
          <w:sz w:val="21"/>
          <w:szCs w:val="21"/>
        </w:rPr>
      </w:pPr>
      <w:r>
        <w:rPr>
          <w:rFonts w:ascii="Times New Roman" w:hAnsi="Times New Roman" w:cs="Times New Roman"/>
          <w:sz w:val="21"/>
          <w:szCs w:val="21"/>
        </w:rPr>
        <w:t xml:space="preserve">2. How many </w:t>
      </w:r>
      <w:r>
        <w:rPr>
          <w:rFonts w:hint="eastAsia" w:ascii="Times New Roman" w:hAnsi="Times New Roman" w:cs="Times New Roman"/>
          <w:sz w:val="21"/>
          <w:szCs w:val="21"/>
        </w:rPr>
        <w:t>systematic reviews</w:t>
      </w:r>
      <w:r>
        <w:rPr>
          <w:rFonts w:ascii="Times New Roman" w:hAnsi="Times New Roman" w:cs="Times New Roman"/>
          <w:sz w:val="21"/>
          <w:szCs w:val="21"/>
        </w:rPr>
        <w:t xml:space="preserve"> have you participated in?</w:t>
      </w:r>
    </w:p>
    <w:p w14:paraId="4F0AA4EA">
      <w:pPr>
        <w:snapToGrid w:val="0"/>
        <w:rPr>
          <w:rFonts w:ascii="Times New Roman" w:hAnsi="Times New Roman" w:cs="Times New Roman"/>
          <w:sz w:val="21"/>
          <w:szCs w:val="21"/>
        </w:rPr>
      </w:pPr>
      <w:r>
        <w:rPr>
          <w:rFonts w:ascii="Times New Roman" w:hAnsi="Times New Roman" w:cs="Times New Roman"/>
          <w:sz w:val="21"/>
          <w:szCs w:val="21"/>
        </w:rPr>
        <w:t xml:space="preserve">3. When you design a </w:t>
      </w:r>
      <w:r>
        <w:rPr>
          <w:rFonts w:hint="eastAsia" w:ascii="Times New Roman" w:hAnsi="Times New Roman" w:cs="Times New Roman"/>
          <w:sz w:val="21"/>
          <w:szCs w:val="21"/>
        </w:rPr>
        <w:t>systematic review</w:t>
      </w:r>
      <w:r>
        <w:rPr>
          <w:rFonts w:ascii="Times New Roman" w:hAnsi="Times New Roman" w:cs="Times New Roman"/>
          <w:sz w:val="21"/>
          <w:szCs w:val="21"/>
        </w:rPr>
        <w:t>, how do you choose outcomes?</w:t>
      </w:r>
    </w:p>
    <w:p w14:paraId="66658118">
      <w:pPr>
        <w:snapToGrid w:val="0"/>
        <w:rPr>
          <w:rFonts w:ascii="Times New Roman" w:hAnsi="Times New Roman" w:cs="Times New Roman"/>
          <w:sz w:val="21"/>
          <w:szCs w:val="21"/>
        </w:rPr>
      </w:pPr>
      <w:r>
        <w:rPr>
          <w:rFonts w:ascii="Times New Roman" w:hAnsi="Times New Roman" w:cs="Times New Roman"/>
          <w:sz w:val="21"/>
          <w:szCs w:val="21"/>
        </w:rPr>
        <w:t>4. Do you know what a COS is?</w:t>
      </w:r>
    </w:p>
    <w:p w14:paraId="5F16589F">
      <w:pPr>
        <w:snapToGrid w:val="0"/>
        <w:rPr>
          <w:rFonts w:ascii="Times New Roman" w:hAnsi="Times New Roman" w:cs="Times New Roman"/>
          <w:sz w:val="21"/>
          <w:szCs w:val="21"/>
        </w:rPr>
      </w:pPr>
      <w:r>
        <w:rPr>
          <w:rFonts w:ascii="Times New Roman" w:hAnsi="Times New Roman" w:cs="Times New Roman"/>
          <w:sz w:val="21"/>
          <w:szCs w:val="21"/>
        </w:rPr>
        <w:t>5. Are you familiar with COS?</w:t>
      </w:r>
    </w:p>
    <w:p w14:paraId="7752C2F8">
      <w:pPr>
        <w:snapToGrid w:val="0"/>
        <w:rPr>
          <w:rFonts w:ascii="Times New Roman" w:hAnsi="Times New Roman" w:cs="Times New Roman"/>
          <w:sz w:val="21"/>
          <w:szCs w:val="21"/>
        </w:rPr>
      </w:pPr>
      <w:r>
        <w:rPr>
          <w:rFonts w:hint="eastAsia" w:ascii="Times New Roman" w:hAnsi="Times New Roman" w:cs="Times New Roman"/>
          <w:sz w:val="21"/>
          <w:szCs w:val="21"/>
        </w:rPr>
        <w:t>6</w:t>
      </w:r>
      <w:r>
        <w:rPr>
          <w:rFonts w:ascii="Times New Roman" w:hAnsi="Times New Roman" w:cs="Times New Roman"/>
          <w:sz w:val="21"/>
          <w:szCs w:val="21"/>
        </w:rPr>
        <w:t>. How did you become familiar with COS?</w:t>
      </w:r>
    </w:p>
    <w:p w14:paraId="75B369ED">
      <w:pPr>
        <w:snapToGrid w:val="0"/>
        <w:rPr>
          <w:rFonts w:ascii="Times New Roman" w:hAnsi="Times New Roman" w:cs="Times New Roman"/>
          <w:sz w:val="21"/>
          <w:szCs w:val="21"/>
        </w:rPr>
      </w:pPr>
      <w:r>
        <w:rPr>
          <w:rFonts w:hint="eastAsia" w:ascii="Times New Roman" w:hAnsi="Times New Roman" w:cs="Times New Roman"/>
          <w:sz w:val="21"/>
          <w:szCs w:val="21"/>
        </w:rPr>
        <w:t>7</w:t>
      </w:r>
      <w:r>
        <w:rPr>
          <w:rFonts w:ascii="Times New Roman" w:hAnsi="Times New Roman" w:cs="Times New Roman"/>
          <w:sz w:val="21"/>
          <w:szCs w:val="21"/>
        </w:rPr>
        <w:t>. Can you define a COS?</w:t>
      </w:r>
    </w:p>
    <w:p w14:paraId="0BBECFFA">
      <w:pPr>
        <w:snapToGrid w:val="0"/>
        <w:rPr>
          <w:rFonts w:ascii="Times New Roman" w:hAnsi="Times New Roman" w:cs="Times New Roman"/>
          <w:sz w:val="21"/>
          <w:szCs w:val="21"/>
        </w:rPr>
      </w:pPr>
      <w:r>
        <w:rPr>
          <w:rFonts w:hint="eastAsia" w:ascii="Times New Roman" w:hAnsi="Times New Roman" w:cs="Times New Roman"/>
          <w:sz w:val="21"/>
          <w:szCs w:val="21"/>
        </w:rPr>
        <w:t>8</w:t>
      </w:r>
      <w:r>
        <w:rPr>
          <w:rFonts w:ascii="Times New Roman" w:hAnsi="Times New Roman" w:cs="Times New Roman"/>
          <w:sz w:val="21"/>
          <w:szCs w:val="21"/>
        </w:rPr>
        <w:t>. If there is a relevant COS in your research area, would you want to use it? Why?</w:t>
      </w:r>
    </w:p>
    <w:p w14:paraId="323D70B4">
      <w:pPr>
        <w:snapToGrid w:val="0"/>
        <w:rPr>
          <w:rFonts w:ascii="Times New Roman" w:hAnsi="Times New Roman" w:cs="Times New Roman"/>
          <w:sz w:val="21"/>
          <w:szCs w:val="21"/>
        </w:rPr>
      </w:pPr>
      <w:r>
        <w:rPr>
          <w:rFonts w:hint="eastAsia" w:ascii="Times New Roman" w:hAnsi="Times New Roman" w:cs="Times New Roman"/>
          <w:sz w:val="21"/>
          <w:szCs w:val="21"/>
        </w:rPr>
        <w:t>9</w:t>
      </w:r>
      <w:r>
        <w:rPr>
          <w:rFonts w:ascii="Times New Roman" w:hAnsi="Times New Roman" w:cs="Times New Roman"/>
          <w:sz w:val="21"/>
          <w:szCs w:val="21"/>
        </w:rPr>
        <w:t xml:space="preserve">. Are you familiar with the COS that we sent you? Will you use it in your next </w:t>
      </w:r>
      <w:r>
        <w:rPr>
          <w:rFonts w:hint="eastAsia" w:ascii="Times New Roman" w:hAnsi="Times New Roman" w:cs="Times New Roman"/>
          <w:sz w:val="21"/>
          <w:szCs w:val="21"/>
        </w:rPr>
        <w:t>systematic review</w:t>
      </w:r>
      <w:r>
        <w:rPr>
          <w:rFonts w:ascii="Times New Roman" w:hAnsi="Times New Roman" w:cs="Times New Roman"/>
          <w:sz w:val="21"/>
          <w:szCs w:val="21"/>
        </w:rPr>
        <w:t>?</w:t>
      </w:r>
    </w:p>
    <w:p w14:paraId="7A197CC8">
      <w:pPr>
        <w:snapToGrid w:val="0"/>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rPr>
        <w:t>0</w:t>
      </w:r>
      <w:r>
        <w:rPr>
          <w:rFonts w:ascii="Times New Roman" w:hAnsi="Times New Roman" w:cs="Times New Roman"/>
          <w:sz w:val="21"/>
          <w:szCs w:val="21"/>
        </w:rPr>
        <w:t xml:space="preserve">. What kind of facilitators and barriers exist for you to use a COS in </w:t>
      </w:r>
      <w:r>
        <w:rPr>
          <w:rFonts w:hint="eastAsia" w:ascii="Times New Roman" w:hAnsi="Times New Roman" w:cs="Times New Roman"/>
          <w:sz w:val="21"/>
          <w:szCs w:val="21"/>
        </w:rPr>
        <w:t>systematic review</w:t>
      </w:r>
      <w:r>
        <w:rPr>
          <w:rFonts w:ascii="Times New Roman" w:hAnsi="Times New Roman" w:cs="Times New Roman"/>
          <w:sz w:val="21"/>
          <w:szCs w:val="21"/>
        </w:rPr>
        <w:t>?</w:t>
      </w:r>
    </w:p>
    <w:p w14:paraId="3ED50B3A">
      <w:pPr>
        <w:snapToGrid w:val="0"/>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rPr>
        <w:t>1</w:t>
      </w:r>
      <w:r>
        <w:rPr>
          <w:rFonts w:ascii="Times New Roman" w:hAnsi="Times New Roman" w:cs="Times New Roman"/>
          <w:sz w:val="21"/>
          <w:szCs w:val="21"/>
        </w:rPr>
        <w:t>. In your opinion, what should be done to improve the use of COS in systematic reviews?</w:t>
      </w:r>
    </w:p>
    <w:p w14:paraId="0E1C929B">
      <w:pPr>
        <w:snapToGrid w:val="0"/>
        <w:rPr>
          <w:rFonts w:ascii="Times New Roman" w:hAnsi="Times New Roman" w:cs="Times New Roman"/>
          <w:sz w:val="21"/>
          <w:szCs w:val="21"/>
        </w:rPr>
      </w:pPr>
      <w:r>
        <w:rPr>
          <w:rFonts w:hint="eastAsia" w:ascii="Times New Roman" w:hAnsi="Times New Roman" w:cs="Times New Roman"/>
          <w:sz w:val="21"/>
          <w:szCs w:val="21"/>
        </w:rPr>
        <w:t>12</w:t>
      </w:r>
      <w:r>
        <w:rPr>
          <w:rFonts w:ascii="Times New Roman" w:hAnsi="Times New Roman" w:cs="Times New Roman"/>
          <w:sz w:val="21"/>
          <w:szCs w:val="21"/>
        </w:rPr>
        <w:t>. How comfortable are you with the English language?</w:t>
      </w:r>
      <w:r>
        <w:rPr>
          <w:rFonts w:hint="eastAsia" w:ascii="Times New Roman" w:hAnsi="Times New Roman" w:cs="Times New Roman"/>
          <w:sz w:val="21"/>
          <w:szCs w:val="21"/>
        </w:rPr>
        <w:t xml:space="preserve"> </w:t>
      </w:r>
    </w:p>
    <w:p w14:paraId="201196F8">
      <w:pPr>
        <w:snapToGrid w:val="0"/>
        <w:rPr>
          <w:rFonts w:ascii="Times New Roman" w:hAnsi="Times New Roman" w:eastAsia="宋体" w:cs="Times New Roman"/>
          <w:sz w:val="24"/>
          <w:szCs w:val="24"/>
        </w:rPr>
      </w:pPr>
      <w:r>
        <w:rPr>
          <w:rFonts w:hint="eastAsia" w:ascii="Times New Roman" w:hAnsi="Times New Roman" w:cs="Times New Roman"/>
          <w:sz w:val="21"/>
          <w:szCs w:val="21"/>
        </w:rPr>
        <w:t xml:space="preserve">13. Is it a barrier for you if a COS </w:t>
      </w:r>
      <w:r>
        <w:rPr>
          <w:rFonts w:ascii="Times New Roman" w:hAnsi="Times New Roman" w:cs="Times New Roman"/>
          <w:sz w:val="21"/>
          <w:szCs w:val="21"/>
        </w:rPr>
        <w:t xml:space="preserve">is </w:t>
      </w:r>
      <w:r>
        <w:rPr>
          <w:rFonts w:hint="eastAsia" w:ascii="Times New Roman" w:hAnsi="Times New Roman" w:cs="Times New Roman"/>
          <w:sz w:val="21"/>
          <w:szCs w:val="21"/>
        </w:rPr>
        <w:t xml:space="preserve">published in </w:t>
      </w:r>
      <w:r>
        <w:rPr>
          <w:rFonts w:ascii="Times New Roman" w:hAnsi="Times New Roman" w:cs="Times New Roman"/>
          <w:sz w:val="21"/>
          <w:szCs w:val="21"/>
        </w:rPr>
        <w:t xml:space="preserve">an </w:t>
      </w:r>
      <w:r>
        <w:rPr>
          <w:rFonts w:hint="eastAsia" w:ascii="Times New Roman" w:hAnsi="Times New Roman" w:cs="Times New Roman"/>
          <w:sz w:val="21"/>
          <w:szCs w:val="21"/>
        </w:rPr>
        <w:t xml:space="preserve">English </w:t>
      </w:r>
      <w:r>
        <w:rPr>
          <w:rFonts w:ascii="Times New Roman" w:hAnsi="Times New Roman" w:cs="Times New Roman"/>
          <w:sz w:val="21"/>
          <w:szCs w:val="21"/>
        </w:rPr>
        <w:t xml:space="preserve">language </w:t>
      </w:r>
      <w:r>
        <w:rPr>
          <w:rFonts w:hint="eastAsia" w:ascii="Times New Roman" w:hAnsi="Times New Roman" w:cs="Times New Roman"/>
          <w:sz w:val="21"/>
          <w:szCs w:val="21"/>
        </w:rPr>
        <w:t>journal?</w:t>
      </w:r>
    </w:p>
    <w:p w14:paraId="71C06143"/>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112C20"/>
    <w:rsid w:val="07112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2026-01-07T11:09:00Z</dcterms:created>
  <dc:creator>月月鸟</dc:creator>
  <cp:lastModifiedBy>月月鸟</cp:lastModifiedBy>
  <dcterms:modified xsi:type="dcterms:W3CDTF">2026-01-07T11:11:04Z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3F65122F949946D9A4DF44DED72AE3DA_11</vt:lpwstr>
  </property>
  <property fmtid="{D5CDD505-2E9C-101B-9397-08002B2CF9AE}" pid="4" name="KSOTemplateDocerSaveRecord">
    <vt:lpwstr>eyJoZGlkIjoiZDE3NjBjNWY2YTRjM2MyMmNjODZlZDRhNTk1NGMzOTkiLCJ1c2VySWQiOiI1ODQ4NDkwMjEifQ==</vt:lpwstr>
  </property>
</Properties>
</file>