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2638" w14:textId="77777777" w:rsidR="003E786E" w:rsidRPr="003C77FC" w:rsidRDefault="003E786E">
      <w:pPr>
        <w:tabs>
          <w:tab w:val="left" w:pos="790"/>
          <w:tab w:val="left" w:pos="1970"/>
        </w:tabs>
        <w:jc w:val="left"/>
        <w:rPr>
          <w:rFonts w:hint="eastAsia"/>
        </w:rPr>
      </w:pPr>
    </w:p>
    <w:p w14:paraId="5A581ADE" w14:textId="77777777" w:rsidR="003E786E" w:rsidRPr="003C77FC" w:rsidRDefault="00000000">
      <w:pPr>
        <w:tabs>
          <w:tab w:val="left" w:pos="790"/>
          <w:tab w:val="left" w:pos="1970"/>
        </w:tabs>
        <w:jc w:val="center"/>
        <w:rPr>
          <w:rFonts w:hint="eastAsia"/>
        </w:rPr>
      </w:pPr>
      <w:r w:rsidRPr="003C77FC">
        <w:rPr>
          <w:rFonts w:hint="eastAsia"/>
          <w:noProof/>
        </w:rPr>
        <w:drawing>
          <wp:inline distT="0" distB="0" distL="0" distR="0" wp14:anchorId="293D9D09" wp14:editId="3BBE3DAF">
            <wp:extent cx="4328160" cy="3046095"/>
            <wp:effectExtent l="0" t="0" r="0" b="1905"/>
            <wp:docPr id="159785004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50047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9855" cy="304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6AF8F" w14:textId="219FF8B5" w:rsidR="003E786E" w:rsidRPr="006A0C47" w:rsidRDefault="006A0C47" w:rsidP="006A0C47">
      <w:pPr>
        <w:widowControl/>
        <w:jc w:val="center"/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F</w:t>
      </w:r>
      <w:r w:rsidR="00000000" w:rsidRPr="005325DF">
        <w:rPr>
          <w:rFonts w:ascii="Times New Roman" w:hAnsi="Times New Roman" w:cs="Times New Roman"/>
          <w:sz w:val="20"/>
          <w:szCs w:val="20"/>
        </w:rPr>
        <w:t>ig</w:t>
      </w:r>
      <w:r>
        <w:rPr>
          <w:rFonts w:ascii="Times New Roman" w:hAnsi="Times New Roman" w:cs="Times New Roman" w:hint="eastAsia"/>
          <w:sz w:val="20"/>
          <w:szCs w:val="20"/>
        </w:rPr>
        <w:t xml:space="preserve"> S</w:t>
      </w:r>
      <w:r w:rsidR="00000000" w:rsidRPr="005325DF">
        <w:rPr>
          <w:rFonts w:ascii="Times New Roman" w:hAnsi="Times New Roman" w:cs="Times New Roman"/>
          <w:sz w:val="20"/>
          <w:szCs w:val="20"/>
        </w:rPr>
        <w:t xml:space="preserve">1: </w:t>
      </w:r>
      <w:r w:rsidR="00000000" w:rsidRPr="005325DF">
        <w:rPr>
          <w:rFonts w:ascii="Times New Roman" w:eastAsia="宋体" w:hAnsi="Times New Roman" w:cs="Times New Roman"/>
          <w:kern w:val="0"/>
          <w:sz w:val="20"/>
          <w:szCs w:val="20"/>
          <w:lang w:bidi="ar"/>
        </w:rPr>
        <w:t xml:space="preserve">Analysis of Anthocyanin Derivatives in </w:t>
      </w:r>
      <w:r w:rsidR="00000000" w:rsidRPr="005325DF">
        <w:rPr>
          <w:rStyle w:val="a8"/>
          <w:rFonts w:ascii="Times New Roman" w:eastAsia="宋体" w:hAnsi="Times New Roman" w:cs="Times New Roman"/>
          <w:kern w:val="0"/>
          <w:sz w:val="20"/>
          <w:szCs w:val="20"/>
          <w:lang w:bidi="ar"/>
        </w:rPr>
        <w:t>LrMYB113</w:t>
      </w:r>
      <w:r w:rsidR="00000000" w:rsidRPr="005325DF">
        <w:rPr>
          <w:rFonts w:ascii="Times New Roman" w:eastAsia="宋体" w:hAnsi="Times New Roman" w:cs="Times New Roman"/>
          <w:kern w:val="0"/>
          <w:sz w:val="20"/>
          <w:szCs w:val="20"/>
          <w:lang w:bidi="ar"/>
        </w:rPr>
        <w:t xml:space="preserve">Transgenic Hairy Root Lines of </w:t>
      </w:r>
      <w:r w:rsidR="005325DF">
        <w:rPr>
          <w:rStyle w:val="a8"/>
          <w:rFonts w:ascii="Times New Roman" w:eastAsia="宋体" w:hAnsi="Times New Roman" w:cs="Times New Roman"/>
          <w:kern w:val="0"/>
          <w:sz w:val="20"/>
          <w:szCs w:val="20"/>
          <w:lang w:bidi="ar"/>
        </w:rPr>
        <w:t xml:space="preserve">L. </w:t>
      </w:r>
      <w:proofErr w:type="spellStart"/>
      <w:r w:rsidR="005325DF">
        <w:rPr>
          <w:rStyle w:val="a8"/>
          <w:rFonts w:ascii="Times New Roman" w:eastAsia="宋体" w:hAnsi="Times New Roman" w:cs="Times New Roman"/>
          <w:kern w:val="0"/>
          <w:sz w:val="20"/>
          <w:szCs w:val="20"/>
          <w:lang w:bidi="ar"/>
        </w:rPr>
        <w:t>ruthenicum</w:t>
      </w:r>
      <w:proofErr w:type="spellEnd"/>
      <w:r w:rsidR="005325DF" w:rsidRPr="005325DF">
        <w:rPr>
          <w:rStyle w:val="a8"/>
          <w:rFonts w:ascii="Times New Roman" w:eastAsia="宋体" w:hAnsi="Times New Roman" w:cs="Times New Roman" w:hint="eastAsia"/>
          <w:kern w:val="0"/>
          <w:sz w:val="20"/>
          <w:szCs w:val="20"/>
          <w:lang w:bidi="ar"/>
        </w:rPr>
        <w:t xml:space="preserve"> </w:t>
      </w:r>
      <w:r w:rsidR="00000000" w:rsidRPr="005325DF">
        <w:rPr>
          <w:rFonts w:ascii="Times New Roman" w:eastAsia="宋体" w:hAnsi="Times New Roman" w:cs="Times New Roman"/>
          <w:kern w:val="0"/>
          <w:sz w:val="20"/>
          <w:szCs w:val="20"/>
          <w:lang w:bidi="ar"/>
        </w:rPr>
        <w:t>by High-Performance Liquid Chromatography-Mass Spectrometry (HPLC-MS).</w:t>
      </w:r>
      <w:r w:rsidR="005325DF">
        <w:rPr>
          <w:rFonts w:ascii="Times New Roman" w:eastAsia="宋体" w:hAnsi="Times New Roman" w:cs="Times New Roman" w:hint="eastAsia"/>
          <w:kern w:val="0"/>
          <w:sz w:val="20"/>
          <w:szCs w:val="20"/>
          <w:lang w:bidi="ar"/>
        </w:rPr>
        <w:t xml:space="preserve"> </w:t>
      </w:r>
      <w:r w:rsidR="00000000" w:rsidRPr="005325DF">
        <w:rPr>
          <w:rFonts w:ascii="Times New Roman" w:hAnsi="Times New Roman" w:cs="Times New Roman"/>
          <w:sz w:val="20"/>
          <w:szCs w:val="20"/>
        </w:rPr>
        <w:t xml:space="preserve">(A)HPLC-MS analysis of petunidin derivatives in hairy roots of </w:t>
      </w:r>
      <w:r w:rsidR="00000000" w:rsidRPr="005325DF">
        <w:rPr>
          <w:rFonts w:ascii="Times New Roman" w:hAnsi="Times New Roman" w:cs="Times New Roman"/>
          <w:i/>
          <w:iCs/>
          <w:sz w:val="20"/>
          <w:szCs w:val="20"/>
        </w:rPr>
        <w:t>LrMYB113</w:t>
      </w:r>
      <w:r w:rsidR="00000000" w:rsidRPr="005325DF">
        <w:rPr>
          <w:rFonts w:ascii="Times New Roman" w:hAnsi="Times New Roman" w:cs="Times New Roman"/>
          <w:sz w:val="20"/>
          <w:szCs w:val="20"/>
        </w:rPr>
        <w:t xml:space="preserve"> overexpression lines from </w:t>
      </w:r>
      <w:r w:rsidR="005325DF">
        <w:rPr>
          <w:rFonts w:ascii="Times New Roman" w:hAnsi="Times New Roman" w:cs="Times New Roman"/>
          <w:i/>
          <w:iCs/>
          <w:sz w:val="20"/>
          <w:szCs w:val="20"/>
        </w:rPr>
        <w:t xml:space="preserve">L. </w:t>
      </w:r>
      <w:proofErr w:type="spellStart"/>
      <w:r w:rsidR="005325DF">
        <w:rPr>
          <w:rFonts w:ascii="Times New Roman" w:hAnsi="Times New Roman" w:cs="Times New Roman"/>
          <w:i/>
          <w:iCs/>
          <w:sz w:val="20"/>
          <w:szCs w:val="20"/>
        </w:rPr>
        <w:t>ruthenicum</w:t>
      </w:r>
      <w:proofErr w:type="spellEnd"/>
      <w:r w:rsidR="00000000" w:rsidRPr="005325DF">
        <w:rPr>
          <w:rFonts w:ascii="Times New Roman" w:hAnsi="Times New Roman" w:cs="Times New Roman"/>
          <w:sz w:val="20"/>
          <w:szCs w:val="20"/>
        </w:rPr>
        <w:t xml:space="preserve">. (B)HPLC-MS analysis of petunidin derivatives in hairy roots of </w:t>
      </w:r>
      <w:r w:rsidR="00000000" w:rsidRPr="005325DF">
        <w:rPr>
          <w:rFonts w:ascii="Times New Roman" w:hAnsi="Times New Roman" w:cs="Times New Roman"/>
          <w:i/>
          <w:iCs/>
          <w:sz w:val="20"/>
          <w:szCs w:val="20"/>
        </w:rPr>
        <w:t>LrMYB113</w:t>
      </w:r>
      <w:r w:rsidR="00000000" w:rsidRPr="005325DF">
        <w:rPr>
          <w:rFonts w:ascii="Times New Roman" w:hAnsi="Times New Roman" w:cs="Times New Roman"/>
          <w:sz w:val="20"/>
          <w:szCs w:val="20"/>
        </w:rPr>
        <w:t xml:space="preserve"> overexpression lines from </w:t>
      </w:r>
      <w:r w:rsidR="005325DF">
        <w:rPr>
          <w:rFonts w:ascii="Times New Roman" w:hAnsi="Times New Roman" w:cs="Times New Roman"/>
          <w:i/>
          <w:iCs/>
          <w:sz w:val="20"/>
          <w:szCs w:val="20"/>
        </w:rPr>
        <w:t xml:space="preserve">L. </w:t>
      </w:r>
      <w:proofErr w:type="spellStart"/>
      <w:r w:rsidR="005325DF">
        <w:rPr>
          <w:rFonts w:ascii="Times New Roman" w:hAnsi="Times New Roman" w:cs="Times New Roman"/>
          <w:i/>
          <w:iCs/>
          <w:sz w:val="20"/>
          <w:szCs w:val="20"/>
        </w:rPr>
        <w:t>ruthenicum</w:t>
      </w:r>
      <w:proofErr w:type="spellEnd"/>
      <w:r w:rsidR="00000000" w:rsidRPr="005325DF">
        <w:rPr>
          <w:rFonts w:ascii="Times New Roman" w:hAnsi="Times New Roman" w:cs="Times New Roman"/>
          <w:sz w:val="20"/>
          <w:szCs w:val="20"/>
        </w:rPr>
        <w:t xml:space="preserve">. (C) HPLC-MS analysis of malvidin derivative 2 in hairy roots of </w:t>
      </w:r>
      <w:r w:rsidR="00000000" w:rsidRPr="005325DF">
        <w:rPr>
          <w:rFonts w:ascii="Times New Roman" w:hAnsi="Times New Roman" w:cs="Times New Roman"/>
          <w:i/>
          <w:iCs/>
          <w:sz w:val="20"/>
          <w:szCs w:val="20"/>
        </w:rPr>
        <w:t>LrMYB113</w:t>
      </w:r>
      <w:r w:rsidR="00000000" w:rsidRPr="005325DF">
        <w:rPr>
          <w:rFonts w:ascii="Times New Roman" w:hAnsi="Times New Roman" w:cs="Times New Roman"/>
          <w:sz w:val="20"/>
          <w:szCs w:val="20"/>
        </w:rPr>
        <w:t xml:space="preserve"> overexpression lines from </w:t>
      </w:r>
      <w:r w:rsidR="005325DF">
        <w:rPr>
          <w:rFonts w:ascii="Times New Roman" w:hAnsi="Times New Roman" w:cs="Times New Roman"/>
          <w:i/>
          <w:iCs/>
          <w:sz w:val="20"/>
          <w:szCs w:val="20"/>
        </w:rPr>
        <w:t xml:space="preserve">L. </w:t>
      </w:r>
      <w:proofErr w:type="spellStart"/>
      <w:r w:rsidR="005325DF">
        <w:rPr>
          <w:rFonts w:ascii="Times New Roman" w:hAnsi="Times New Roman" w:cs="Times New Roman"/>
          <w:i/>
          <w:iCs/>
          <w:sz w:val="20"/>
          <w:szCs w:val="20"/>
        </w:rPr>
        <w:t>ruthenicum</w:t>
      </w:r>
      <w:proofErr w:type="spellEnd"/>
      <w:r w:rsidR="00000000" w:rsidRPr="005325DF">
        <w:rPr>
          <w:rFonts w:ascii="Times New Roman" w:hAnsi="Times New Roman" w:cs="Times New Roman"/>
          <w:sz w:val="20"/>
          <w:szCs w:val="20"/>
        </w:rPr>
        <w:t xml:space="preserve">. (D)HPLC-MS analysis of delphinidin derivative 2 in hairy roots of </w:t>
      </w:r>
      <w:r w:rsidR="00000000" w:rsidRPr="005325DF">
        <w:rPr>
          <w:rFonts w:ascii="Times New Roman" w:hAnsi="Times New Roman" w:cs="Times New Roman"/>
          <w:i/>
          <w:iCs/>
          <w:sz w:val="20"/>
          <w:szCs w:val="20"/>
        </w:rPr>
        <w:t>LrMYB113</w:t>
      </w:r>
      <w:r w:rsidR="00000000" w:rsidRPr="005325DF">
        <w:rPr>
          <w:rFonts w:ascii="Times New Roman" w:hAnsi="Times New Roman" w:cs="Times New Roman"/>
          <w:sz w:val="20"/>
          <w:szCs w:val="20"/>
        </w:rPr>
        <w:t xml:space="preserve"> overexpression lines from </w:t>
      </w:r>
      <w:r w:rsidR="005325DF">
        <w:rPr>
          <w:rFonts w:ascii="Times New Roman" w:hAnsi="Times New Roman" w:cs="Times New Roman"/>
          <w:i/>
          <w:iCs/>
          <w:sz w:val="20"/>
          <w:szCs w:val="20"/>
        </w:rPr>
        <w:t xml:space="preserve">L. </w:t>
      </w:r>
      <w:proofErr w:type="spellStart"/>
      <w:r w:rsidR="005325DF">
        <w:rPr>
          <w:rFonts w:ascii="Times New Roman" w:hAnsi="Times New Roman" w:cs="Times New Roman"/>
          <w:i/>
          <w:iCs/>
          <w:sz w:val="20"/>
          <w:szCs w:val="20"/>
        </w:rPr>
        <w:t>ruthenicum</w:t>
      </w:r>
      <w:proofErr w:type="spellEnd"/>
      <w:r w:rsidR="00000000" w:rsidRPr="005325DF">
        <w:rPr>
          <w:rFonts w:ascii="Times New Roman" w:hAnsi="Times New Roman" w:cs="Times New Roman"/>
          <w:sz w:val="20"/>
          <w:szCs w:val="20"/>
        </w:rPr>
        <w:t>.</w:t>
      </w:r>
    </w:p>
    <w:p w14:paraId="10A9E189" w14:textId="77777777" w:rsidR="003E786E" w:rsidRPr="003C77FC" w:rsidRDefault="003E786E">
      <w:pPr>
        <w:tabs>
          <w:tab w:val="left" w:pos="790"/>
          <w:tab w:val="left" w:pos="1970"/>
        </w:tabs>
        <w:jc w:val="center"/>
        <w:rPr>
          <w:rFonts w:hint="eastAsia"/>
        </w:rPr>
      </w:pPr>
    </w:p>
    <w:sectPr w:rsidR="003E786E" w:rsidRPr="003C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CC07" w14:textId="77777777" w:rsidR="00C532E7" w:rsidRDefault="00C532E7" w:rsidP="003C77FC">
      <w:pPr>
        <w:rPr>
          <w:rFonts w:hint="eastAsia"/>
        </w:rPr>
      </w:pPr>
      <w:r>
        <w:separator/>
      </w:r>
    </w:p>
  </w:endnote>
  <w:endnote w:type="continuationSeparator" w:id="0">
    <w:p w14:paraId="1A9429B0" w14:textId="77777777" w:rsidR="00C532E7" w:rsidRDefault="00C532E7" w:rsidP="003C77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150B" w14:textId="77777777" w:rsidR="00C532E7" w:rsidRDefault="00C532E7" w:rsidP="003C77FC">
      <w:pPr>
        <w:rPr>
          <w:rFonts w:hint="eastAsia"/>
        </w:rPr>
      </w:pPr>
      <w:r>
        <w:separator/>
      </w:r>
    </w:p>
  </w:footnote>
  <w:footnote w:type="continuationSeparator" w:id="0">
    <w:p w14:paraId="3821A25E" w14:textId="77777777" w:rsidR="00C532E7" w:rsidRDefault="00C532E7" w:rsidP="003C77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52"/>
    <w:rsid w:val="00144EAF"/>
    <w:rsid w:val="001750EB"/>
    <w:rsid w:val="00180CD3"/>
    <w:rsid w:val="0029311F"/>
    <w:rsid w:val="003C77FC"/>
    <w:rsid w:val="003E786E"/>
    <w:rsid w:val="005325DF"/>
    <w:rsid w:val="00592628"/>
    <w:rsid w:val="00593B52"/>
    <w:rsid w:val="005D2261"/>
    <w:rsid w:val="006A0C47"/>
    <w:rsid w:val="008D4DC5"/>
    <w:rsid w:val="009A0855"/>
    <w:rsid w:val="00B40BB8"/>
    <w:rsid w:val="00B505FB"/>
    <w:rsid w:val="00B63AB2"/>
    <w:rsid w:val="00B854FA"/>
    <w:rsid w:val="00BC7564"/>
    <w:rsid w:val="00C16DE1"/>
    <w:rsid w:val="00C532E7"/>
    <w:rsid w:val="00F27C32"/>
    <w:rsid w:val="33C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0EF17"/>
  <w15:docId w15:val="{C9FAACF0-96D8-44C3-B5A1-C066A662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Emphasis"/>
    <w:basedOn w:val="a0"/>
    <w:uiPriority w:val="20"/>
    <w:qFormat/>
    <w:rPr>
      <w:i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77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77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7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77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84</Words>
  <Characters>547</Characters>
  <Application>Microsoft Office Word</Application>
  <DocSecurity>0</DocSecurity>
  <Lines>11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 Li</dc:creator>
  <cp:lastModifiedBy>tingting Li</cp:lastModifiedBy>
  <cp:revision>5</cp:revision>
  <dcterms:created xsi:type="dcterms:W3CDTF">2025-12-24T09:57:00Z</dcterms:created>
  <dcterms:modified xsi:type="dcterms:W3CDTF">2026-01-16T03:05:00Z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eyJoZGlkIjoiZWU0MjkxNWJlMWE4OTZjYzNkY2M2MDkyYTIwZWNmM2MiLCJ1c2VySWQiOiIyMzgzNjY5NjAifQ==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CF503AC98A464D0E9D0AF074AD4AE558_13</vt:lpwstr>
  </property>
</Properties>
</file>