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5B024" w14:textId="61734469" w:rsidR="00440822" w:rsidRPr="005B740D" w:rsidRDefault="00072758" w:rsidP="00072758">
      <w:pPr>
        <w:spacing w:before="120" w:after="120" w:line="360" w:lineRule="auto"/>
        <w:rPr>
          <w:rFonts w:ascii="Times New Roman" w:hAnsi="Times New Roman" w:cs="Times New Roman"/>
          <w:b/>
          <w:bCs/>
          <w:sz w:val="20"/>
          <w:szCs w:val="20"/>
          <w:lang w:val="en-US"/>
        </w:rPr>
      </w:pPr>
      <w:r w:rsidRPr="00554F9A">
        <w:rPr>
          <w:rFonts w:ascii="Times New Roman" w:hAnsi="Times New Roman" w:cs="Times New Roman"/>
          <w:b/>
          <w:bCs/>
          <w:sz w:val="20"/>
          <w:szCs w:val="20"/>
          <w:lang w:val="en-US"/>
        </w:rPr>
        <w:t>Supplementary materials:</w:t>
      </w:r>
    </w:p>
    <w:p w14:paraId="0BEAFE8D" w14:textId="0F7A8B47" w:rsidR="002330BC" w:rsidRDefault="002330BC" w:rsidP="008764FD">
      <w:pPr>
        <w:rPr>
          <w:rFonts w:ascii="Times New Roman" w:eastAsia="Times New Roman" w:hAnsi="Times New Roman" w:cs="Times New Roman"/>
          <w:b/>
          <w:bCs/>
          <w:color w:val="000000" w:themeColor="text1"/>
          <w:kern w:val="0"/>
          <w:sz w:val="20"/>
          <w:szCs w:val="20"/>
          <w:lang w:val="en-US"/>
          <w14:ligatures w14:val="none"/>
        </w:rPr>
      </w:pPr>
      <w:r w:rsidRPr="00554F9A">
        <w:rPr>
          <w:rFonts w:ascii="Times New Roman" w:eastAsia="Times New Roman" w:hAnsi="Times New Roman" w:cs="Times New Roman"/>
          <w:b/>
          <w:bCs/>
          <w:color w:val="000000" w:themeColor="text1"/>
          <w:kern w:val="0"/>
          <w:sz w:val="20"/>
          <w:szCs w:val="20"/>
          <w:lang w:val="en-US"/>
          <w14:ligatures w14:val="none"/>
        </w:rPr>
        <w:t xml:space="preserve">Figures </w:t>
      </w:r>
    </w:p>
    <w:p w14:paraId="1C3A7C74" w14:textId="77777777" w:rsidR="005B740D" w:rsidRDefault="005B740D" w:rsidP="008764FD">
      <w:pPr>
        <w:rPr>
          <w:rFonts w:ascii="Times New Roman" w:eastAsia="Times New Roman" w:hAnsi="Times New Roman" w:cs="Times New Roman"/>
          <w:b/>
          <w:bCs/>
          <w:color w:val="000000" w:themeColor="text1"/>
          <w:kern w:val="0"/>
          <w:sz w:val="20"/>
          <w:szCs w:val="20"/>
          <w:lang w:val="en-US"/>
          <w14:ligatures w14:val="none"/>
        </w:rPr>
      </w:pPr>
    </w:p>
    <w:p w14:paraId="5E644897" w14:textId="77777777" w:rsidR="00D75032" w:rsidRPr="00100277" w:rsidRDefault="00D75032" w:rsidP="00D75032">
      <w:pPr>
        <w:keepNext/>
        <w:spacing w:line="360" w:lineRule="auto"/>
        <w:jc w:val="center"/>
        <w:rPr>
          <w:rFonts w:ascii="Times New Roman" w:hAnsi="Times New Roman" w:cs="Times New Roman"/>
          <w:bCs/>
          <w:color w:val="000000" w:themeColor="text1"/>
          <w:sz w:val="20"/>
          <w:szCs w:val="20"/>
        </w:rPr>
      </w:pPr>
      <w:r w:rsidRPr="00100277">
        <w:rPr>
          <w:rFonts w:ascii="Times New Roman" w:eastAsia="Times New Roman" w:hAnsi="Times New Roman" w:cs="Times New Roman"/>
          <w:bCs/>
          <w:noProof/>
          <w:color w:val="000000" w:themeColor="text1"/>
          <w:sz w:val="20"/>
          <w:szCs w:val="20"/>
          <w:lang w:val="de-AT" w:eastAsia="de-AT"/>
        </w:rPr>
        <w:drawing>
          <wp:inline distT="0" distB="0" distL="0" distR="0" wp14:anchorId="19367666" wp14:editId="5968E8FE">
            <wp:extent cx="4404360" cy="2369820"/>
            <wp:effectExtent l="0" t="0" r="0" b="0"/>
            <wp:docPr id="724182951" name="Picture 724182951"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82951" name="Picture 724182951" descr="A close-up of a tes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04360" cy="2369820"/>
                    </a:xfrm>
                    <a:prstGeom prst="rect">
                      <a:avLst/>
                    </a:prstGeom>
                    <a:noFill/>
                    <a:ln>
                      <a:noFill/>
                    </a:ln>
                  </pic:spPr>
                </pic:pic>
              </a:graphicData>
            </a:graphic>
          </wp:inline>
        </w:drawing>
      </w:r>
    </w:p>
    <w:p w14:paraId="4841A3D1" w14:textId="073AC964" w:rsidR="00D75032" w:rsidRDefault="00D75032" w:rsidP="00D75032">
      <w:pPr>
        <w:jc w:val="both"/>
        <w:rPr>
          <w:rFonts w:ascii="Times New Roman" w:hAnsi="Times New Roman" w:cs="Times New Roman"/>
          <w:sz w:val="20"/>
          <w:szCs w:val="20"/>
        </w:rPr>
      </w:pPr>
      <w:r w:rsidRPr="00100277">
        <w:rPr>
          <w:rFonts w:ascii="Times New Roman" w:hAnsi="Times New Roman" w:cs="Times New Roman"/>
          <w:b/>
          <w:bCs/>
          <w:sz w:val="20"/>
          <w:szCs w:val="20"/>
        </w:rPr>
        <w:t xml:space="preserve">Fig </w:t>
      </w:r>
      <w:r w:rsidR="005B740D">
        <w:rPr>
          <w:rFonts w:ascii="Times New Roman" w:hAnsi="Times New Roman" w:cs="Times New Roman"/>
          <w:b/>
          <w:bCs/>
          <w:sz w:val="20"/>
          <w:szCs w:val="20"/>
          <w:lang w:val="en-US"/>
        </w:rPr>
        <w:t>S1</w:t>
      </w:r>
      <w:r w:rsidRPr="00100277">
        <w:rPr>
          <w:rFonts w:ascii="Times New Roman" w:hAnsi="Times New Roman" w:cs="Times New Roman"/>
          <w:b/>
          <w:bCs/>
          <w:sz w:val="20"/>
          <w:szCs w:val="20"/>
        </w:rPr>
        <w:t>.</w:t>
      </w:r>
      <w:r w:rsidRPr="00100277">
        <w:rPr>
          <w:rFonts w:ascii="Times New Roman" w:hAnsi="Times New Roman" w:cs="Times New Roman"/>
          <w:sz w:val="20"/>
          <w:szCs w:val="20"/>
        </w:rPr>
        <w:t xml:space="preserve"> </w:t>
      </w:r>
      <w:r w:rsidRPr="00100277">
        <w:rPr>
          <w:rFonts w:ascii="Times New Roman" w:hAnsi="Times New Roman" w:cs="Times New Roman"/>
          <w:b/>
          <w:bCs/>
          <w:sz w:val="20"/>
          <w:szCs w:val="20"/>
        </w:rPr>
        <w:t>Long-Range PCR gel image for intron</w:t>
      </w:r>
      <w:r w:rsidR="005B740D">
        <w:rPr>
          <w:rFonts w:ascii="Times New Roman" w:hAnsi="Times New Roman" w:cs="Times New Roman"/>
          <w:b/>
          <w:bCs/>
          <w:sz w:val="20"/>
          <w:szCs w:val="20"/>
          <w:lang w:val="en-US"/>
        </w:rPr>
        <w:t>-</w:t>
      </w:r>
      <w:r w:rsidRPr="00100277">
        <w:rPr>
          <w:rFonts w:ascii="Times New Roman" w:hAnsi="Times New Roman" w:cs="Times New Roman"/>
          <w:b/>
          <w:bCs/>
          <w:sz w:val="20"/>
          <w:szCs w:val="20"/>
        </w:rPr>
        <w:t>22 inversion analysis.</w:t>
      </w:r>
      <w:r w:rsidRPr="00100277">
        <w:rPr>
          <w:rFonts w:ascii="Times New Roman" w:hAnsi="Times New Roman" w:cs="Times New Roman"/>
          <w:sz w:val="20"/>
          <w:szCs w:val="20"/>
        </w:rPr>
        <w:t xml:space="preserve"> PCR bands for each family were separated on an agarose gel using size markers, labeled as “SM”. Each affected family is represented by probands labeled “B, D, G, E, N,” etc. </w:t>
      </w:r>
      <w:r w:rsidR="005B740D">
        <w:rPr>
          <w:rFonts w:ascii="Times New Roman" w:hAnsi="Times New Roman" w:cs="Times New Roman"/>
          <w:sz w:val="20"/>
          <w:szCs w:val="20"/>
          <w:lang w:val="en-US"/>
        </w:rPr>
        <w:t xml:space="preserve">Number on each lanes indicate patient ID. </w:t>
      </w:r>
      <w:r w:rsidRPr="00100277">
        <w:rPr>
          <w:rFonts w:ascii="Times New Roman" w:hAnsi="Times New Roman" w:cs="Times New Roman"/>
          <w:sz w:val="20"/>
          <w:szCs w:val="20"/>
        </w:rPr>
        <w:t xml:space="preserve">To confirm the intron-22 inversion results, PCR products from both carrier and non-carrier female relatives were run in parallel with patient samples on an agarose gel. These data were used exclusively for validation purposes and are not further presented in this study. In each group, the first lane corresponds to the patient sample, and the second lane represents the proband’s female relative. In Proband B’s family, Sample No. 21 showed intron-22 inversion, identified by the presence of 10 kb and 11 kb bands. Sample No. 15, his mother, displayed three bands (10 kb, 11 kb, and 12 kb), which was consistent with a heterozygous carrier pattern. </w:t>
      </w:r>
    </w:p>
    <w:p w14:paraId="1C6D613E" w14:textId="77777777" w:rsidR="004A668C" w:rsidRDefault="004A668C" w:rsidP="00D75032">
      <w:pPr>
        <w:jc w:val="both"/>
        <w:rPr>
          <w:rFonts w:ascii="Times New Roman" w:hAnsi="Times New Roman" w:cs="Times New Roman"/>
          <w:sz w:val="20"/>
          <w:szCs w:val="20"/>
        </w:rPr>
      </w:pPr>
    </w:p>
    <w:p w14:paraId="272541B5" w14:textId="77777777" w:rsidR="004A668C" w:rsidRPr="00100277" w:rsidRDefault="004A668C" w:rsidP="00D75032">
      <w:pPr>
        <w:jc w:val="both"/>
        <w:rPr>
          <w:rFonts w:ascii="Times New Roman" w:hAnsi="Times New Roman" w:cs="Times New Roman"/>
          <w:sz w:val="20"/>
          <w:szCs w:val="20"/>
        </w:rPr>
      </w:pPr>
    </w:p>
    <w:p w14:paraId="0C597182" w14:textId="77777777" w:rsidR="00D75032" w:rsidRDefault="00D75032" w:rsidP="008764FD">
      <w:pPr>
        <w:rPr>
          <w:rFonts w:ascii="Times New Roman" w:eastAsia="Times New Roman" w:hAnsi="Times New Roman" w:cs="Times New Roman"/>
          <w:b/>
          <w:bCs/>
          <w:color w:val="000000" w:themeColor="text1"/>
          <w:kern w:val="0"/>
          <w:sz w:val="20"/>
          <w:szCs w:val="20"/>
          <w:lang w:val="en-US"/>
          <w14:ligatures w14:val="none"/>
        </w:rPr>
      </w:pPr>
    </w:p>
    <w:p w14:paraId="1A7E3360" w14:textId="77777777" w:rsidR="00D75032" w:rsidRPr="00100277" w:rsidRDefault="00D75032" w:rsidP="00D75032">
      <w:pPr>
        <w:jc w:val="both"/>
        <w:rPr>
          <w:rFonts w:ascii="Times New Roman" w:hAnsi="Times New Roman" w:cs="Times New Roman"/>
          <w:sz w:val="20"/>
          <w:szCs w:val="20"/>
        </w:rPr>
      </w:pPr>
      <w:r w:rsidRPr="00100277">
        <w:rPr>
          <w:rFonts w:ascii="Times New Roman" w:hAnsi="Times New Roman" w:cs="Times New Roman"/>
          <w:bCs/>
          <w:noProof/>
          <w:color w:val="000000" w:themeColor="text1"/>
          <w:sz w:val="20"/>
          <w:szCs w:val="20"/>
          <w:lang w:val="de-AT" w:eastAsia="de-AT"/>
        </w:rPr>
        <mc:AlternateContent>
          <mc:Choice Requires="wpg">
            <w:drawing>
              <wp:inline distT="0" distB="0" distL="0" distR="0" wp14:anchorId="7EA4BADB" wp14:editId="10A15F91">
                <wp:extent cx="5763260" cy="1459865"/>
                <wp:effectExtent l="0" t="0" r="8890" b="6985"/>
                <wp:docPr id="25281693" name="Group 25281693"/>
                <wp:cNvGraphicFramePr/>
                <a:graphic xmlns:a="http://schemas.openxmlformats.org/drawingml/2006/main">
                  <a:graphicData uri="http://schemas.microsoft.com/office/word/2010/wordprocessingGroup">
                    <wpg:wgp>
                      <wpg:cNvGrpSpPr/>
                      <wpg:grpSpPr bwMode="auto">
                        <a:xfrm>
                          <a:off x="0" y="0"/>
                          <a:ext cx="5763260" cy="1459230"/>
                          <a:chOff x="0" y="0"/>
                          <a:chExt cx="64172" cy="15738"/>
                        </a:xfrm>
                      </wpg:grpSpPr>
                      <pic:pic xmlns:pic="http://schemas.openxmlformats.org/drawingml/2006/picture">
                        <pic:nvPicPr>
                          <pic:cNvPr id="407729870" name="Picture 407729870" descr="enhsuld_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65" cy="156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8128579" name="Picture 1728128579" descr="enhsuld_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9165" y="0"/>
                            <a:ext cx="27871" cy="156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6797387" name="Picture 1516797387" descr="enhsuld_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6245" y="87"/>
                            <a:ext cx="7927" cy="156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CFFE78" id="Group 25281693" o:spid="_x0000_s1026" style="width:453.8pt;height:114.95pt;mso-position-horizontal-relative:char;mso-position-vertical-relative:line" coordsize="64172,157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NXrhA9pgQAAaYEAABUAAABkcnMvbWVkaWEvaW1hZ2UyLmpwZWf/2P/g&#13;&#10;ABBKRklGAAEBAQBgAGAAAP/hEOJFeGlmAABNTQAqAAAACAAEATsAAgAAAAgAAAhKh2kABAAAAAEA&#13;&#10;AAhSnJ0AAQAAABAAABDK6hwABwAACAwAAAA+AAAAABzqAAAAC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U2Ftc3VuZwAABZADAAIAAAAU&#13;&#10;AAAQoJAEAAIAAAAUAAAQtJKRAAIAAAADNDMAAJKSAAIAAAADNDMAAOocAAcAAAgMAAAIlAAAAAAc&#13;&#10;6gAAAA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Dw/eHBhY2tldCBlbmQ9J3cn&#13;&#10;Pz7/2wBDAAcFBQYFBAcGBQYIBwcIChELCgkJChUPEAwRGBUaGRgVGBcbHichGx0lHRcYIi4iJSgp&#13;&#10;KywrGiAvMy8qMicqKyr/2wBDAQcICAoJChQLCxQqHBgcKioqKioqKioqKioqKioqKioqKioqKioq&#13;&#10;KioqKioqKioqKioqKioqKioqKioqKioqKir/wAARCAFWAmE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BTYW1zdW5nAAAFkAMA&#13;&#10;AgAAABQAABCgkAQAAgAAABQAABC0kpEAAgAAAAM0NwAAkpIAAgAAAAM0NwAA6hwABwAACAwAAAiU&#13;&#10;AAAAABzqAAAAC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PD94cGFja2V0IGVu&#13;&#10;ZD0ndyc/Pv/bAEMABwUFBgUEBwYFBggHBwgKEQsKCQkKFQ8QDBEYFRoZGBUYFxseJyEbHSUdFxgi&#13;&#10;LiIlKCkrLCsaIC8zLyoyJyorKv/bAEMBBwgICgkKFAsLFCocGBwqKioqKioqKioqKioqKioqKioq&#13;&#10;KioqKioqKioqKioqKioqKioqKioqKioqKioqKioqKv/AABEIAVoCXw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YW1zdW5nAAAFkAMAAgAAABQAABCgkAQAAgAAABQAABC0kpEAAgAAAAMz&#13;&#10;NwAAkpIAAgAAAAMzNwAA6hwABwAACAwAAAiUAAAAABzqAAAAC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PD94cGFja2V0IGVuZD0ndyc/Pv/bAEMABwUFBgUEBwYFBggHBwgKEQsK&#13;&#10;CQkKFQ8QDBEYFRoZGBUYFxseJyEbHSUdFxgiLiIlKCkrLCsaIC8zLyoyJyorKv/bAEMBBwgICgkK&#13;&#10;FAsLFCocGBwqKioqKioqKioqKioqKioqKioqKioqKioqKioqKioqKioqKioqKioqKioqKioqKioq&#13;&#10;Kv/AABEIAVQAl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7729870" o:spid="_x0000_s1027" type="#_x0000_t75" alt="enhsuld_1" style="position:absolute;width:29165;height:156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">
                  <v:imagedata r:id="rId9" o:title="enhsuld_1"/>
                </v:shape>
                <v:shape id="Picture 1728128579" o:spid="_x0000_s1028" type="#_x0000_t75" alt="enhsuld_2" style="position:absolute;left:29165;width:27871;height:156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">
                  <v:imagedata r:id="rId10" o:title="enhsuld_2"/>
                </v:shape>
                <v:shape id="Picture 1516797387" o:spid="_x0000_s1029" type="#_x0000_t75" alt="enhsuld_3" style="position:absolute;left:56245;top:87;width:7927;height:15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">
                  <v:imagedata r:id="rId11" o:title="enhsuld_3"/>
                </v:shape>
                <w10:anchorlock/>
              </v:group>
            </w:pict>
          </mc:Fallback>
        </mc:AlternateContent>
      </w:r>
    </w:p>
    <w:p w14:paraId="76859B53" w14:textId="33F2BEBF" w:rsidR="00D75032" w:rsidRPr="00100277" w:rsidRDefault="00D75032" w:rsidP="00D75032">
      <w:pPr>
        <w:rPr>
          <w:rFonts w:ascii="Times New Roman" w:hAnsi="Times New Roman" w:cs="Times New Roman"/>
          <w:sz w:val="20"/>
          <w:szCs w:val="20"/>
        </w:rPr>
      </w:pPr>
      <w:r w:rsidRPr="00100277">
        <w:rPr>
          <w:rFonts w:ascii="Times New Roman" w:hAnsi="Times New Roman" w:cs="Times New Roman"/>
          <w:b/>
          <w:bCs/>
          <w:sz w:val="20"/>
          <w:szCs w:val="20"/>
        </w:rPr>
        <w:t xml:space="preserve">Fig </w:t>
      </w:r>
      <w:r w:rsidR="005B740D">
        <w:rPr>
          <w:rFonts w:ascii="Times New Roman" w:hAnsi="Times New Roman" w:cs="Times New Roman"/>
          <w:b/>
          <w:bCs/>
          <w:sz w:val="20"/>
          <w:szCs w:val="20"/>
          <w:lang w:val="en-US"/>
        </w:rPr>
        <w:t>S2</w:t>
      </w:r>
      <w:r w:rsidRPr="00100277">
        <w:rPr>
          <w:rFonts w:ascii="Times New Roman" w:hAnsi="Times New Roman" w:cs="Times New Roman"/>
          <w:b/>
          <w:bCs/>
          <w:sz w:val="20"/>
          <w:szCs w:val="20"/>
        </w:rPr>
        <w:t xml:space="preserve">. Gel electrophoresis image showing a large exon deletion in the </w:t>
      </w:r>
      <w:r w:rsidRPr="00100277">
        <w:rPr>
          <w:rFonts w:ascii="Times New Roman" w:hAnsi="Times New Roman" w:cs="Times New Roman"/>
          <w:b/>
          <w:bCs/>
          <w:i/>
          <w:iCs/>
          <w:sz w:val="20"/>
          <w:szCs w:val="20"/>
        </w:rPr>
        <w:t>F8</w:t>
      </w:r>
      <w:r w:rsidRPr="00100277">
        <w:rPr>
          <w:rFonts w:ascii="Times New Roman" w:hAnsi="Times New Roman" w:cs="Times New Roman"/>
          <w:b/>
          <w:bCs/>
          <w:sz w:val="20"/>
          <w:szCs w:val="20"/>
        </w:rPr>
        <w:t xml:space="preserve">. </w:t>
      </w:r>
      <w:r w:rsidRPr="00100277">
        <w:rPr>
          <w:rFonts w:ascii="Times New Roman" w:hAnsi="Times New Roman" w:cs="Times New Roman"/>
          <w:sz w:val="20"/>
          <w:szCs w:val="20"/>
        </w:rPr>
        <w:t xml:space="preserve">PCR amplification failed to amplify bands corresponding to exons 1–13, indicating a deletion spanning these exons. The patient had severe HA and a documented inhibitor. </w:t>
      </w:r>
    </w:p>
    <w:p w14:paraId="5DBC43B4" w14:textId="77777777" w:rsidR="00D75032" w:rsidRDefault="00D75032" w:rsidP="008764FD">
      <w:pPr>
        <w:rPr>
          <w:rFonts w:ascii="Times New Roman" w:eastAsia="Times New Roman" w:hAnsi="Times New Roman" w:cs="Times New Roman"/>
          <w:b/>
          <w:bCs/>
          <w:color w:val="000000" w:themeColor="text1"/>
          <w:kern w:val="0"/>
          <w:sz w:val="20"/>
          <w:szCs w:val="20"/>
          <w:lang w:val="en-US"/>
          <w14:ligatures w14:val="none"/>
        </w:rPr>
      </w:pPr>
    </w:p>
    <w:p w14:paraId="1A50EB24" w14:textId="77777777" w:rsidR="00D75032" w:rsidRPr="00554F9A" w:rsidRDefault="00D75032" w:rsidP="008764FD">
      <w:pPr>
        <w:rPr>
          <w:rFonts w:ascii="Times New Roman" w:eastAsia="Times New Roman" w:hAnsi="Times New Roman" w:cs="Times New Roman"/>
          <w:b/>
          <w:bCs/>
          <w:color w:val="000000" w:themeColor="text1"/>
          <w:kern w:val="0"/>
          <w:sz w:val="20"/>
          <w:szCs w:val="20"/>
          <w:lang w:val="en-US"/>
          <w14:ligatures w14:val="none"/>
        </w:rPr>
      </w:pPr>
    </w:p>
    <w:p w14:paraId="3BBD9BC3" w14:textId="038AB23A" w:rsidR="004E679A" w:rsidRPr="00554F9A" w:rsidRDefault="004A668C" w:rsidP="004E679A">
      <w:pPr>
        <w:keepNext/>
        <w:spacing w:line="360" w:lineRule="auto"/>
        <w:jc w:val="center"/>
        <w:rPr>
          <w:rFonts w:ascii="Times New Roman" w:hAnsi="Times New Roman" w:cs="Times New Roman"/>
          <w:b/>
          <w:color w:val="000000" w:themeColor="text1"/>
          <w:sz w:val="20"/>
          <w:szCs w:val="20"/>
        </w:rPr>
      </w:pPr>
      <w:r>
        <w:rPr>
          <w:rFonts w:ascii="Times New Roman" w:hAnsi="Times New Roman" w:cs="Times New Roman"/>
          <w:b/>
          <w:noProof/>
          <w:color w:val="000000" w:themeColor="text1"/>
          <w:sz w:val="20"/>
          <w:szCs w:val="20"/>
        </w:rPr>
        <w:lastRenderedPageBreak/>
        <w:drawing>
          <wp:inline distT="0" distB="0" distL="0" distR="0" wp14:anchorId="7AE3FE0F" wp14:editId="0C6F37A7">
            <wp:extent cx="3620124" cy="3009500"/>
            <wp:effectExtent l="0" t="0" r="0" b="635"/>
            <wp:docPr id="578390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90356" name="Picture 5783903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4196" cy="3037825"/>
                    </a:xfrm>
                    <a:prstGeom prst="rect">
                      <a:avLst/>
                    </a:prstGeom>
                  </pic:spPr>
                </pic:pic>
              </a:graphicData>
            </a:graphic>
          </wp:inline>
        </w:drawing>
      </w:r>
    </w:p>
    <w:p w14:paraId="54B91C4C" w14:textId="67DA7B36" w:rsidR="00F06B0B" w:rsidRPr="00554F9A" w:rsidRDefault="004E679A" w:rsidP="00C01F9C">
      <w:pPr>
        <w:pStyle w:val="Caption"/>
        <w:jc w:val="both"/>
        <w:rPr>
          <w:rFonts w:ascii="Times New Roman" w:hAnsi="Times New Roman" w:cs="Times New Roman"/>
          <w:bCs/>
          <w:i w:val="0"/>
          <w:color w:val="000000" w:themeColor="text1"/>
          <w:sz w:val="20"/>
          <w:szCs w:val="20"/>
        </w:rPr>
      </w:pPr>
      <w:r w:rsidRPr="00554F9A">
        <w:rPr>
          <w:rFonts w:ascii="Times New Roman" w:hAnsi="Times New Roman" w:cs="Times New Roman"/>
          <w:b/>
          <w:i w:val="0"/>
          <w:color w:val="000000" w:themeColor="text1"/>
          <w:sz w:val="20"/>
          <w:szCs w:val="20"/>
        </w:rPr>
        <w:t>Fig</w:t>
      </w:r>
      <w:r w:rsidR="00F06B0B" w:rsidRPr="00554F9A">
        <w:rPr>
          <w:rFonts w:ascii="Times New Roman" w:hAnsi="Times New Roman" w:cs="Times New Roman"/>
          <w:b/>
          <w:i w:val="0"/>
          <w:color w:val="000000" w:themeColor="text1"/>
          <w:sz w:val="20"/>
          <w:szCs w:val="20"/>
          <w:lang w:val="en-US"/>
        </w:rPr>
        <w:t xml:space="preserve"> S</w:t>
      </w:r>
      <w:r w:rsidR="005B740D">
        <w:rPr>
          <w:rFonts w:ascii="Times New Roman" w:hAnsi="Times New Roman" w:cs="Times New Roman"/>
          <w:b/>
          <w:i w:val="0"/>
          <w:color w:val="000000" w:themeColor="text1"/>
          <w:sz w:val="20"/>
          <w:szCs w:val="20"/>
          <w:lang w:val="en-US"/>
        </w:rPr>
        <w:t>3</w:t>
      </w:r>
      <w:r w:rsidRPr="00554F9A">
        <w:rPr>
          <w:rFonts w:ascii="Times New Roman" w:hAnsi="Times New Roman" w:cs="Times New Roman"/>
          <w:b/>
          <w:i w:val="0"/>
          <w:color w:val="000000" w:themeColor="text1"/>
          <w:sz w:val="20"/>
          <w:szCs w:val="20"/>
        </w:rPr>
        <w:t>. Sequence chromatogram of point mutations.</w:t>
      </w:r>
      <w:r w:rsidRPr="00554F9A">
        <w:rPr>
          <w:rFonts w:ascii="Times New Roman" w:hAnsi="Times New Roman" w:cs="Times New Roman"/>
          <w:bCs/>
          <w:i w:val="0"/>
          <w:color w:val="000000" w:themeColor="text1"/>
          <w:sz w:val="20"/>
          <w:szCs w:val="20"/>
        </w:rPr>
        <w:t xml:space="preserve"> The mutated position is </w:t>
      </w:r>
      <w:r w:rsidR="00EA27BA" w:rsidRPr="00554F9A">
        <w:rPr>
          <w:rFonts w:ascii="Times New Roman" w:hAnsi="Times New Roman" w:cs="Times New Roman"/>
          <w:bCs/>
          <w:i w:val="0"/>
          <w:color w:val="000000" w:themeColor="text1"/>
          <w:sz w:val="20"/>
          <w:szCs w:val="20"/>
          <w:lang w:val="en-US"/>
        </w:rPr>
        <w:t xml:space="preserve">outlined </w:t>
      </w:r>
      <w:r w:rsidRPr="00554F9A">
        <w:rPr>
          <w:rFonts w:ascii="Times New Roman" w:hAnsi="Times New Roman" w:cs="Times New Roman"/>
          <w:bCs/>
          <w:i w:val="0"/>
          <w:color w:val="000000" w:themeColor="text1"/>
          <w:sz w:val="20"/>
          <w:szCs w:val="20"/>
        </w:rPr>
        <w:t>with a red</w:t>
      </w:r>
      <w:r w:rsidR="00EA27BA" w:rsidRPr="00554F9A">
        <w:rPr>
          <w:rFonts w:ascii="Times New Roman" w:hAnsi="Times New Roman" w:cs="Times New Roman"/>
          <w:bCs/>
          <w:i w:val="0"/>
          <w:color w:val="000000" w:themeColor="text1"/>
          <w:sz w:val="20"/>
          <w:szCs w:val="20"/>
          <w:lang w:val="en-US"/>
        </w:rPr>
        <w:t xml:space="preserve">. </w:t>
      </w:r>
      <w:r w:rsidR="004A668C">
        <w:rPr>
          <w:rFonts w:ascii="Times New Roman" w:hAnsi="Times New Roman" w:cs="Times New Roman"/>
          <w:bCs/>
          <w:i w:val="0"/>
          <w:color w:val="000000" w:themeColor="text1"/>
          <w:sz w:val="20"/>
          <w:szCs w:val="20"/>
          <w:lang w:val="en-US"/>
        </w:rPr>
        <w:t>a</w:t>
      </w:r>
      <w:r w:rsidRPr="00554F9A">
        <w:rPr>
          <w:rFonts w:ascii="Times New Roman" w:hAnsi="Times New Roman" w:cs="Times New Roman"/>
          <w:bCs/>
          <w:i w:val="0"/>
          <w:color w:val="000000" w:themeColor="text1"/>
          <w:sz w:val="20"/>
          <w:szCs w:val="20"/>
        </w:rPr>
        <w:t>) c.902G&gt;A identified in related patients (HA</w:t>
      </w:r>
      <w:r w:rsidR="00EA27BA" w:rsidRPr="00554F9A">
        <w:rPr>
          <w:rFonts w:ascii="Times New Roman" w:hAnsi="Times New Roman" w:cs="Times New Roman"/>
          <w:bCs/>
          <w:i w:val="0"/>
          <w:color w:val="000000" w:themeColor="text1"/>
          <w:sz w:val="20"/>
          <w:szCs w:val="20"/>
          <w:lang w:val="en-US"/>
        </w:rPr>
        <w:t>-0</w:t>
      </w:r>
      <w:r w:rsidRPr="00554F9A">
        <w:rPr>
          <w:rFonts w:ascii="Times New Roman" w:hAnsi="Times New Roman" w:cs="Times New Roman"/>
          <w:bCs/>
          <w:i w:val="0"/>
          <w:color w:val="000000" w:themeColor="text1"/>
          <w:sz w:val="20"/>
          <w:szCs w:val="20"/>
        </w:rPr>
        <w:t>09 and HA</w:t>
      </w:r>
      <w:r w:rsidR="00EA27BA" w:rsidRPr="00554F9A">
        <w:rPr>
          <w:rFonts w:ascii="Times New Roman" w:hAnsi="Times New Roman" w:cs="Times New Roman"/>
          <w:bCs/>
          <w:i w:val="0"/>
          <w:color w:val="000000" w:themeColor="text1"/>
          <w:sz w:val="20"/>
          <w:szCs w:val="20"/>
          <w:lang w:val="en-US"/>
        </w:rPr>
        <w:t>-0</w:t>
      </w:r>
      <w:r w:rsidRPr="00554F9A">
        <w:rPr>
          <w:rFonts w:ascii="Times New Roman" w:hAnsi="Times New Roman" w:cs="Times New Roman"/>
          <w:bCs/>
          <w:i w:val="0"/>
          <w:color w:val="000000" w:themeColor="text1"/>
          <w:sz w:val="20"/>
          <w:szCs w:val="20"/>
        </w:rPr>
        <w:t xml:space="preserve">33 are uncle and nephew). </w:t>
      </w:r>
      <w:r w:rsidR="004A668C">
        <w:rPr>
          <w:rFonts w:ascii="Times New Roman" w:hAnsi="Times New Roman" w:cs="Times New Roman"/>
          <w:bCs/>
          <w:i w:val="0"/>
          <w:color w:val="000000" w:themeColor="text1"/>
          <w:sz w:val="20"/>
          <w:szCs w:val="20"/>
          <w:lang w:val="en-US"/>
        </w:rPr>
        <w:t>b</w:t>
      </w:r>
      <w:r w:rsidRPr="00554F9A">
        <w:rPr>
          <w:rFonts w:ascii="Times New Roman" w:hAnsi="Times New Roman" w:cs="Times New Roman"/>
          <w:bCs/>
          <w:i w:val="0"/>
          <w:color w:val="000000" w:themeColor="text1"/>
          <w:sz w:val="20"/>
          <w:szCs w:val="20"/>
        </w:rPr>
        <w:t>) c.2003T&gt;C mutation identified in maternal side first cousins (HA</w:t>
      </w:r>
      <w:r w:rsidR="00EA27BA" w:rsidRPr="00554F9A">
        <w:rPr>
          <w:rFonts w:ascii="Times New Roman" w:hAnsi="Times New Roman" w:cs="Times New Roman"/>
          <w:bCs/>
          <w:i w:val="0"/>
          <w:color w:val="000000" w:themeColor="text1"/>
          <w:sz w:val="20"/>
          <w:szCs w:val="20"/>
          <w:lang w:val="en-US"/>
        </w:rPr>
        <w:t>-0</w:t>
      </w:r>
      <w:r w:rsidRPr="00554F9A">
        <w:rPr>
          <w:rFonts w:ascii="Times New Roman" w:hAnsi="Times New Roman" w:cs="Times New Roman"/>
          <w:bCs/>
          <w:i w:val="0"/>
          <w:color w:val="000000" w:themeColor="text1"/>
          <w:sz w:val="20"/>
          <w:szCs w:val="20"/>
        </w:rPr>
        <w:t xml:space="preserve">53 and </w:t>
      </w:r>
      <w:r w:rsidR="00EA27BA" w:rsidRPr="00554F9A">
        <w:rPr>
          <w:rFonts w:ascii="Times New Roman" w:hAnsi="Times New Roman" w:cs="Times New Roman"/>
          <w:bCs/>
          <w:i w:val="0"/>
          <w:color w:val="000000" w:themeColor="text1"/>
          <w:sz w:val="20"/>
          <w:szCs w:val="20"/>
          <w:lang w:val="en-US"/>
        </w:rPr>
        <w:t>HA-0</w:t>
      </w:r>
      <w:r w:rsidRPr="00554F9A">
        <w:rPr>
          <w:rFonts w:ascii="Times New Roman" w:hAnsi="Times New Roman" w:cs="Times New Roman"/>
          <w:bCs/>
          <w:i w:val="0"/>
          <w:color w:val="000000" w:themeColor="text1"/>
          <w:sz w:val="20"/>
          <w:szCs w:val="20"/>
        </w:rPr>
        <w:t xml:space="preserve">54). </w:t>
      </w:r>
    </w:p>
    <w:p w14:paraId="110EEE48" w14:textId="77777777" w:rsidR="002E6F78" w:rsidRPr="00554F9A" w:rsidRDefault="002E6F78" w:rsidP="004E679A">
      <w:pPr>
        <w:jc w:val="both"/>
        <w:rPr>
          <w:rFonts w:ascii="Times New Roman" w:eastAsia="Times New Roman" w:hAnsi="Times New Roman" w:cs="Times New Roman"/>
          <w:bCs/>
          <w:color w:val="000000" w:themeColor="text1"/>
          <w:sz w:val="20"/>
          <w:szCs w:val="20"/>
        </w:rPr>
      </w:pPr>
    </w:p>
    <w:p w14:paraId="3F93064C" w14:textId="77777777" w:rsidR="00AE70B8" w:rsidRPr="00554F9A" w:rsidRDefault="00AE70B8" w:rsidP="00AE70B8">
      <w:pPr>
        <w:keepNext/>
        <w:jc w:val="center"/>
        <w:rPr>
          <w:rFonts w:ascii="Times New Roman" w:hAnsi="Times New Roman" w:cs="Times New Roman"/>
          <w:sz w:val="20"/>
          <w:szCs w:val="20"/>
        </w:rPr>
      </w:pPr>
      <w:r w:rsidRPr="00554F9A">
        <w:rPr>
          <w:rFonts w:ascii="Times New Roman" w:eastAsia="Times New Roman" w:hAnsi="Times New Roman" w:cs="Times New Roman"/>
          <w:bCs/>
          <w:noProof/>
          <w:color w:val="000000" w:themeColor="text1"/>
          <w:sz w:val="20"/>
          <w:szCs w:val="20"/>
        </w:rPr>
        <w:drawing>
          <wp:inline distT="0" distB="0" distL="0" distR="0" wp14:anchorId="642C3C7D" wp14:editId="7C189BAB">
            <wp:extent cx="1943100" cy="2451735"/>
            <wp:effectExtent l="0" t="0" r="0" b="0"/>
            <wp:docPr id="3096626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62610" name="Picture 3096626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3100" cy="2451735"/>
                    </a:xfrm>
                    <a:prstGeom prst="rect">
                      <a:avLst/>
                    </a:prstGeom>
                  </pic:spPr>
                </pic:pic>
              </a:graphicData>
            </a:graphic>
          </wp:inline>
        </w:drawing>
      </w:r>
    </w:p>
    <w:p w14:paraId="6422BB19" w14:textId="5E30AB58" w:rsidR="002E6F78" w:rsidRDefault="00AE70B8" w:rsidP="004E679A">
      <w:pPr>
        <w:jc w:val="both"/>
        <w:rPr>
          <w:rFonts w:ascii="Times New Roman" w:eastAsia="Times New Roman" w:hAnsi="Times New Roman" w:cs="Times New Roman"/>
          <w:color w:val="000000" w:themeColor="text1"/>
          <w:kern w:val="0"/>
          <w:sz w:val="20"/>
          <w:szCs w:val="20"/>
          <w:lang w:val="en-US"/>
          <w14:ligatures w14:val="none"/>
        </w:rPr>
      </w:pPr>
      <w:r w:rsidRPr="00554F9A">
        <w:rPr>
          <w:rFonts w:ascii="Times New Roman" w:hAnsi="Times New Roman" w:cs="Times New Roman"/>
          <w:b/>
          <w:bCs/>
          <w:color w:val="000000" w:themeColor="text1"/>
          <w:sz w:val="20"/>
          <w:szCs w:val="20"/>
        </w:rPr>
        <w:t xml:space="preserve">Fig </w:t>
      </w:r>
      <w:r w:rsidR="0088037A" w:rsidRPr="00554F9A">
        <w:rPr>
          <w:rFonts w:ascii="Times New Roman" w:hAnsi="Times New Roman" w:cs="Times New Roman"/>
          <w:b/>
          <w:bCs/>
          <w:color w:val="000000" w:themeColor="text1"/>
          <w:sz w:val="20"/>
          <w:szCs w:val="20"/>
          <w:lang w:val="en-US"/>
        </w:rPr>
        <w:t>S</w:t>
      </w:r>
      <w:r w:rsidR="00824D6E">
        <w:rPr>
          <w:rFonts w:ascii="Times New Roman" w:hAnsi="Times New Roman" w:cs="Times New Roman"/>
          <w:b/>
          <w:bCs/>
          <w:color w:val="000000" w:themeColor="text1"/>
          <w:sz w:val="20"/>
          <w:szCs w:val="20"/>
          <w:lang w:val="en-US"/>
        </w:rPr>
        <w:t>4</w:t>
      </w:r>
      <w:r w:rsidRPr="00554F9A">
        <w:rPr>
          <w:rFonts w:ascii="Times New Roman" w:hAnsi="Times New Roman" w:cs="Times New Roman"/>
          <w:b/>
          <w:bCs/>
          <w:color w:val="000000" w:themeColor="text1"/>
          <w:sz w:val="20"/>
          <w:szCs w:val="20"/>
        </w:rPr>
        <w:t xml:space="preserve">. </w:t>
      </w:r>
      <w:r w:rsidR="00EA27BA" w:rsidRPr="00554F9A">
        <w:rPr>
          <w:rFonts w:ascii="Times New Roman" w:hAnsi="Times New Roman" w:cs="Times New Roman"/>
          <w:b/>
          <w:bCs/>
          <w:color w:val="000000" w:themeColor="text1"/>
          <w:sz w:val="20"/>
          <w:szCs w:val="20"/>
        </w:rPr>
        <w:t xml:space="preserve">Sequence chromatogram of </w:t>
      </w:r>
      <w:r w:rsidR="000027AF" w:rsidRPr="00554F9A">
        <w:rPr>
          <w:rFonts w:ascii="Times New Roman" w:hAnsi="Times New Roman" w:cs="Times New Roman"/>
          <w:b/>
          <w:bCs/>
          <w:color w:val="000000" w:themeColor="text1"/>
          <w:sz w:val="20"/>
          <w:szCs w:val="20"/>
        </w:rPr>
        <w:t>patient</w:t>
      </w:r>
      <w:r w:rsidR="000027AF" w:rsidRPr="00554F9A">
        <w:rPr>
          <w:rFonts w:ascii="Times New Roman" w:hAnsi="Times New Roman" w:cs="Times New Roman"/>
          <w:b/>
          <w:bCs/>
          <w:color w:val="000000" w:themeColor="text1"/>
          <w:sz w:val="20"/>
          <w:szCs w:val="20"/>
          <w:lang w:val="en-US"/>
        </w:rPr>
        <w:t xml:space="preserve"> with moderate HA (</w:t>
      </w:r>
      <w:r w:rsidR="000027AF" w:rsidRPr="00554F9A">
        <w:rPr>
          <w:rFonts w:ascii="Times New Roman" w:hAnsi="Times New Roman" w:cs="Times New Roman"/>
          <w:b/>
          <w:bCs/>
          <w:color w:val="000000" w:themeColor="text1"/>
          <w:sz w:val="20"/>
          <w:szCs w:val="20"/>
        </w:rPr>
        <w:t>HA-061</w:t>
      </w:r>
      <w:r w:rsidR="000027AF" w:rsidRPr="00554F9A">
        <w:rPr>
          <w:rFonts w:ascii="Times New Roman" w:hAnsi="Times New Roman" w:cs="Times New Roman"/>
          <w:b/>
          <w:bCs/>
          <w:color w:val="000000" w:themeColor="text1"/>
          <w:sz w:val="20"/>
          <w:szCs w:val="20"/>
          <w:lang w:val="en-US"/>
        </w:rPr>
        <w:t>)</w:t>
      </w:r>
      <w:r w:rsidR="000027AF" w:rsidRPr="00554F9A">
        <w:rPr>
          <w:rFonts w:ascii="Times New Roman" w:hAnsi="Times New Roman" w:cs="Times New Roman"/>
          <w:b/>
          <w:bCs/>
          <w:color w:val="000000" w:themeColor="text1"/>
          <w:sz w:val="20"/>
          <w:szCs w:val="20"/>
        </w:rPr>
        <w:t>.</w:t>
      </w:r>
      <w:r w:rsidR="000027AF" w:rsidRPr="00554F9A">
        <w:rPr>
          <w:rFonts w:ascii="Times New Roman" w:hAnsi="Times New Roman" w:cs="Times New Roman"/>
          <w:color w:val="000000" w:themeColor="text1"/>
          <w:sz w:val="20"/>
          <w:szCs w:val="20"/>
        </w:rPr>
        <w:t xml:space="preserve"> </w:t>
      </w:r>
      <w:r w:rsidR="00EC581F" w:rsidRPr="00554F9A">
        <w:rPr>
          <w:rFonts w:ascii="Times New Roman" w:hAnsi="Times New Roman" w:cs="Times New Roman"/>
          <w:color w:val="000000" w:themeColor="text1"/>
          <w:sz w:val="20"/>
          <w:szCs w:val="20"/>
        </w:rPr>
        <w:t>The reference sequence is displayed at the top in blue</w:t>
      </w:r>
      <w:r w:rsidR="0046478D">
        <w:rPr>
          <w:rFonts w:ascii="Times New Roman" w:hAnsi="Times New Roman" w:cs="Times New Roman"/>
          <w:color w:val="000000" w:themeColor="text1"/>
          <w:sz w:val="20"/>
          <w:szCs w:val="20"/>
          <w:lang w:val="en-US"/>
        </w:rPr>
        <w:t xml:space="preserve"> letter</w:t>
      </w:r>
      <w:r w:rsidR="00EC581F" w:rsidRPr="00554F9A">
        <w:rPr>
          <w:rFonts w:ascii="Times New Roman" w:hAnsi="Times New Roman" w:cs="Times New Roman"/>
          <w:color w:val="000000" w:themeColor="text1"/>
          <w:sz w:val="20"/>
          <w:szCs w:val="20"/>
        </w:rPr>
        <w:t>, representing the normal</w:t>
      </w:r>
      <w:r w:rsidR="00EC581F" w:rsidRPr="00554F9A">
        <w:rPr>
          <w:rStyle w:val="apple-converted-space"/>
          <w:rFonts w:ascii="Times New Roman" w:hAnsi="Times New Roman" w:cs="Times New Roman"/>
          <w:color w:val="000000" w:themeColor="text1"/>
          <w:sz w:val="20"/>
          <w:szCs w:val="20"/>
        </w:rPr>
        <w:t> </w:t>
      </w:r>
      <w:r w:rsidR="00EC581F" w:rsidRPr="00554F9A">
        <w:rPr>
          <w:rStyle w:val="Emphasis"/>
          <w:rFonts w:ascii="Times New Roman" w:hAnsi="Times New Roman" w:cs="Times New Roman"/>
          <w:color w:val="000000" w:themeColor="text1"/>
          <w:sz w:val="20"/>
          <w:szCs w:val="20"/>
        </w:rPr>
        <w:t>F8</w:t>
      </w:r>
      <w:r w:rsidR="00EC581F" w:rsidRPr="00554F9A">
        <w:rPr>
          <w:rFonts w:ascii="Times New Roman" w:hAnsi="Times New Roman" w:cs="Times New Roman"/>
          <w:color w:val="000000" w:themeColor="text1"/>
          <w:sz w:val="20"/>
          <w:szCs w:val="20"/>
        </w:rPr>
        <w:t xml:space="preserve"> sequence. The bottom rows, shown in black letters, represent the sequence alignment of the patient’s sample. The site of alteration is outlined in red, and a black arrow indicates the exact position of the inserted</w:t>
      </w:r>
      <w:r w:rsidR="000027AF" w:rsidRPr="00554F9A">
        <w:rPr>
          <w:rFonts w:ascii="Times New Roman" w:hAnsi="Times New Roman" w:cs="Times New Roman"/>
          <w:color w:val="000000" w:themeColor="text1"/>
          <w:sz w:val="20"/>
          <w:szCs w:val="20"/>
          <w:lang w:val="en-US"/>
        </w:rPr>
        <w:t xml:space="preserve"> </w:t>
      </w:r>
      <w:r w:rsidR="00EC581F" w:rsidRPr="00554F9A">
        <w:rPr>
          <w:rFonts w:ascii="Times New Roman" w:hAnsi="Times New Roman" w:cs="Times New Roman"/>
          <w:color w:val="000000" w:themeColor="text1"/>
          <w:sz w:val="20"/>
          <w:szCs w:val="20"/>
        </w:rPr>
        <w:t>nucleotide</w:t>
      </w:r>
      <w:r w:rsidR="000027AF" w:rsidRPr="00554F9A">
        <w:rPr>
          <w:rFonts w:ascii="Times New Roman" w:hAnsi="Times New Roman" w:cs="Times New Roman"/>
          <w:color w:val="000000" w:themeColor="text1"/>
          <w:sz w:val="20"/>
          <w:szCs w:val="20"/>
          <w:lang w:val="en-US"/>
        </w:rPr>
        <w:t xml:space="preserve"> of </w:t>
      </w:r>
      <w:r w:rsidR="000027AF" w:rsidRPr="00554F9A">
        <w:rPr>
          <w:rFonts w:ascii="Times New Roman" w:hAnsi="Times New Roman" w:cs="Times New Roman"/>
          <w:color w:val="000000" w:themeColor="text1"/>
          <w:sz w:val="20"/>
          <w:szCs w:val="20"/>
          <w:shd w:val="clear" w:color="auto" w:fill="FFFFFF"/>
        </w:rPr>
        <w:t>c.3637</w:t>
      </w:r>
      <w:r w:rsidR="000027AF" w:rsidRPr="00554F9A">
        <w:rPr>
          <w:rFonts w:ascii="Times New Roman" w:hAnsi="Times New Roman" w:cs="Times New Roman"/>
          <w:color w:val="000000" w:themeColor="text1"/>
          <w:sz w:val="20"/>
          <w:szCs w:val="20"/>
          <w:shd w:val="clear" w:color="auto" w:fill="FFFFFF"/>
          <w:lang w:val="en-US"/>
        </w:rPr>
        <w:t>_</w:t>
      </w:r>
      <w:r w:rsidR="000027AF" w:rsidRPr="00554F9A">
        <w:rPr>
          <w:rFonts w:ascii="Times New Roman" w:hAnsi="Times New Roman" w:cs="Times New Roman"/>
          <w:color w:val="000000" w:themeColor="text1"/>
          <w:sz w:val="20"/>
          <w:szCs w:val="20"/>
          <w:shd w:val="clear" w:color="auto" w:fill="FFFFFF"/>
        </w:rPr>
        <w:t>3638insA</w:t>
      </w:r>
      <w:r w:rsidR="000027AF" w:rsidRPr="00554F9A">
        <w:rPr>
          <w:rFonts w:ascii="Times New Roman" w:eastAsia="Times New Roman" w:hAnsi="Times New Roman" w:cs="Times New Roman"/>
          <w:color w:val="000000" w:themeColor="text1"/>
          <w:kern w:val="0"/>
          <w:sz w:val="20"/>
          <w:szCs w:val="20"/>
          <w:lang w:val="en-US"/>
          <w14:ligatures w14:val="none"/>
        </w:rPr>
        <w:t xml:space="preserve">. </w:t>
      </w:r>
    </w:p>
    <w:p w14:paraId="2C954D91" w14:textId="77777777" w:rsidR="00224EC6" w:rsidRPr="00554F9A" w:rsidRDefault="00224EC6" w:rsidP="004E679A">
      <w:pPr>
        <w:jc w:val="both"/>
        <w:rPr>
          <w:rFonts w:ascii="Times New Roman" w:hAnsi="Times New Roman" w:cs="Times New Roman"/>
          <w:color w:val="000000" w:themeColor="text1"/>
          <w:sz w:val="20"/>
          <w:szCs w:val="20"/>
          <w:lang w:val="en-US"/>
        </w:rPr>
      </w:pPr>
    </w:p>
    <w:p w14:paraId="658B78F9" w14:textId="18591264" w:rsidR="002E6F78" w:rsidRPr="00554F9A" w:rsidRDefault="002E6F78" w:rsidP="004E679A">
      <w:pPr>
        <w:jc w:val="both"/>
        <w:rPr>
          <w:rFonts w:ascii="Times New Roman" w:eastAsia="Times New Roman" w:hAnsi="Times New Roman" w:cs="Times New Roman"/>
          <w:bCs/>
          <w:color w:val="000000" w:themeColor="text1"/>
          <w:sz w:val="20"/>
          <w:szCs w:val="20"/>
        </w:rPr>
      </w:pPr>
    </w:p>
    <w:p w14:paraId="266C1D67" w14:textId="3B436726" w:rsidR="00FE3A56" w:rsidRPr="00554F9A" w:rsidRDefault="00E838E5" w:rsidP="00E838E5">
      <w:pPr>
        <w:keepNext/>
        <w:jc w:val="center"/>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58240" behindDoc="0" locked="0" layoutInCell="1" allowOverlap="1" wp14:anchorId="23D90063" wp14:editId="20C63625">
            <wp:simplePos x="0" y="0"/>
            <wp:positionH relativeFrom="margin">
              <wp:align>center</wp:align>
            </wp:positionH>
            <wp:positionV relativeFrom="margin">
              <wp:align>top</wp:align>
            </wp:positionV>
            <wp:extent cx="1852118" cy="2551387"/>
            <wp:effectExtent l="0" t="0" r="2540" b="1905"/>
            <wp:wrapSquare wrapText="bothSides"/>
            <wp:docPr id="1238055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55673" name="Picture 123805567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2118" cy="2551387"/>
                    </a:xfrm>
                    <a:prstGeom prst="rect">
                      <a:avLst/>
                    </a:prstGeom>
                  </pic:spPr>
                </pic:pic>
              </a:graphicData>
            </a:graphic>
          </wp:anchor>
        </w:drawing>
      </w:r>
      <w:r w:rsidR="005B740D">
        <w:rPr>
          <w:rFonts w:ascii="Times New Roman" w:hAnsi="Times New Roman" w:cs="Times New Roman"/>
          <w:sz w:val="20"/>
          <w:szCs w:val="20"/>
        </w:rPr>
        <w:br w:type="textWrapping" w:clear="all"/>
      </w:r>
    </w:p>
    <w:p w14:paraId="1779F95E" w14:textId="1595A407" w:rsidR="00FE3A56" w:rsidRDefault="00FE3A56" w:rsidP="00C01F9C">
      <w:pPr>
        <w:jc w:val="both"/>
        <w:rPr>
          <w:rFonts w:ascii="Times New Roman" w:hAnsi="Times New Roman" w:cs="Times New Roman"/>
          <w:color w:val="000000" w:themeColor="text1"/>
          <w:sz w:val="20"/>
          <w:szCs w:val="20"/>
          <w:lang w:val="en-US"/>
        </w:rPr>
      </w:pPr>
      <w:r w:rsidRPr="00554F9A">
        <w:rPr>
          <w:rFonts w:ascii="Times New Roman" w:hAnsi="Times New Roman" w:cs="Times New Roman"/>
          <w:b/>
          <w:bCs/>
          <w:sz w:val="20"/>
          <w:szCs w:val="20"/>
        </w:rPr>
        <w:t>Fig</w:t>
      </w:r>
      <w:r w:rsidR="00B27951" w:rsidRPr="00554F9A">
        <w:rPr>
          <w:rFonts w:ascii="Times New Roman" w:hAnsi="Times New Roman" w:cs="Times New Roman"/>
          <w:b/>
          <w:bCs/>
          <w:sz w:val="20"/>
          <w:szCs w:val="20"/>
          <w:lang w:val="en-US"/>
        </w:rPr>
        <w:t xml:space="preserve"> S</w:t>
      </w:r>
      <w:r w:rsidR="00824D6E">
        <w:rPr>
          <w:rFonts w:ascii="Times New Roman" w:hAnsi="Times New Roman" w:cs="Times New Roman"/>
          <w:b/>
          <w:bCs/>
          <w:sz w:val="20"/>
          <w:szCs w:val="20"/>
          <w:lang w:val="en-US"/>
        </w:rPr>
        <w:t>5</w:t>
      </w:r>
      <w:r w:rsidRPr="00554F9A">
        <w:rPr>
          <w:rFonts w:ascii="Times New Roman" w:hAnsi="Times New Roman" w:cs="Times New Roman"/>
          <w:b/>
          <w:bCs/>
          <w:sz w:val="20"/>
          <w:szCs w:val="20"/>
          <w:lang w:val="en-US"/>
        </w:rPr>
        <w:t xml:space="preserve">. </w:t>
      </w:r>
      <w:r w:rsidR="0046478D" w:rsidRPr="0046478D">
        <w:rPr>
          <w:rFonts w:ascii="Times New Roman" w:hAnsi="Times New Roman" w:cs="Times New Roman"/>
          <w:b/>
          <w:bCs/>
          <w:color w:val="000000" w:themeColor="text1"/>
          <w:sz w:val="20"/>
          <w:szCs w:val="20"/>
          <w:lang w:val="en-US"/>
        </w:rPr>
        <w:t>Missense mutation c.6544C&gt;T(</w:t>
      </w:r>
      <w:r w:rsidR="0046478D" w:rsidRPr="0046478D">
        <w:rPr>
          <w:rFonts w:ascii="Times New Roman" w:eastAsia="Times New Roman" w:hAnsi="Times New Roman" w:cs="Times New Roman"/>
          <w:b/>
          <w:bCs/>
          <w:color w:val="000000" w:themeColor="text1"/>
          <w:sz w:val="20"/>
          <w:szCs w:val="20"/>
        </w:rPr>
        <w:t>p.Arg2182Cys</w:t>
      </w:r>
      <w:r w:rsidR="0046478D" w:rsidRPr="0046478D">
        <w:rPr>
          <w:rFonts w:ascii="Times New Roman" w:hAnsi="Times New Roman" w:cs="Times New Roman"/>
          <w:b/>
          <w:bCs/>
          <w:color w:val="000000" w:themeColor="text1"/>
          <w:sz w:val="20"/>
          <w:szCs w:val="20"/>
          <w:lang w:val="en-US"/>
        </w:rPr>
        <w:t>) in exon 23</w:t>
      </w:r>
      <w:r w:rsidR="0046478D" w:rsidRPr="0046478D">
        <w:rPr>
          <w:rFonts w:ascii="Times New Roman" w:hAnsi="Times New Roman" w:cs="Times New Roman"/>
          <w:b/>
          <w:bCs/>
          <w:i/>
          <w:iCs/>
          <w:color w:val="000000" w:themeColor="text1"/>
          <w:sz w:val="20"/>
          <w:szCs w:val="20"/>
          <w:lang w:val="en-US"/>
        </w:rPr>
        <w:t xml:space="preserve"> </w:t>
      </w:r>
      <w:r w:rsidR="0046478D" w:rsidRPr="0046478D">
        <w:rPr>
          <w:rFonts w:ascii="Times New Roman" w:hAnsi="Times New Roman" w:cs="Times New Roman"/>
          <w:b/>
          <w:bCs/>
          <w:color w:val="000000" w:themeColor="text1"/>
          <w:sz w:val="20"/>
          <w:szCs w:val="20"/>
          <w:lang w:val="en-US"/>
        </w:rPr>
        <w:t xml:space="preserve">of </w:t>
      </w:r>
      <w:r w:rsidR="0046478D" w:rsidRPr="0046478D">
        <w:rPr>
          <w:rFonts w:ascii="Times New Roman" w:hAnsi="Times New Roman" w:cs="Times New Roman"/>
          <w:b/>
          <w:bCs/>
          <w:i/>
          <w:iCs/>
          <w:color w:val="000000" w:themeColor="text1"/>
          <w:sz w:val="20"/>
          <w:szCs w:val="20"/>
          <w:lang w:val="en-US"/>
        </w:rPr>
        <w:t>F8</w:t>
      </w:r>
      <w:r w:rsidR="0046478D" w:rsidRPr="0046478D">
        <w:rPr>
          <w:rFonts w:ascii="Times New Roman" w:hAnsi="Times New Roman" w:cs="Times New Roman"/>
          <w:b/>
          <w:bCs/>
          <w:color w:val="000000" w:themeColor="text1"/>
          <w:sz w:val="20"/>
          <w:szCs w:val="20"/>
          <w:lang w:val="en-US"/>
        </w:rPr>
        <w:t>.</w:t>
      </w:r>
      <w:r w:rsidR="0046478D">
        <w:rPr>
          <w:rFonts w:ascii="Times New Roman" w:hAnsi="Times New Roman" w:cs="Times New Roman"/>
          <w:color w:val="000000" w:themeColor="text1"/>
          <w:sz w:val="20"/>
          <w:szCs w:val="20"/>
          <w:lang w:val="en-US"/>
        </w:rPr>
        <w:t xml:space="preserve"> </w:t>
      </w:r>
      <w:r w:rsidR="00EA27BA" w:rsidRPr="00554F9A">
        <w:rPr>
          <w:rFonts w:ascii="Times New Roman" w:hAnsi="Times New Roman" w:cs="Times New Roman"/>
          <w:color w:val="000000" w:themeColor="text1"/>
          <w:sz w:val="20"/>
          <w:szCs w:val="20"/>
          <w:lang w:val="en-US"/>
        </w:rPr>
        <w:t>T</w:t>
      </w:r>
      <w:r w:rsidR="00EA27BA" w:rsidRPr="00554F9A">
        <w:rPr>
          <w:rFonts w:ascii="Times New Roman" w:hAnsi="Times New Roman" w:cs="Times New Roman"/>
          <w:color w:val="000000"/>
          <w:sz w:val="20"/>
          <w:szCs w:val="20"/>
        </w:rPr>
        <w:t>he reference sequence is displayed at the top in blue, representing the normal sequence.</w:t>
      </w:r>
      <w:r w:rsidR="00EC581F" w:rsidRPr="00554F9A">
        <w:rPr>
          <w:rFonts w:ascii="Times New Roman" w:hAnsi="Times New Roman" w:cs="Times New Roman"/>
          <w:color w:val="000000"/>
          <w:sz w:val="20"/>
          <w:szCs w:val="20"/>
          <w:lang w:val="en-US"/>
        </w:rPr>
        <w:t xml:space="preserve"> Bottom row with light blue color </w:t>
      </w:r>
      <w:r w:rsidR="00C01F9C" w:rsidRPr="00554F9A">
        <w:rPr>
          <w:rFonts w:ascii="Times New Roman" w:hAnsi="Times New Roman" w:cs="Times New Roman"/>
          <w:color w:val="000000"/>
          <w:sz w:val="20"/>
          <w:szCs w:val="20"/>
          <w:lang w:val="en-US"/>
        </w:rPr>
        <w:t>represents</w:t>
      </w:r>
      <w:r w:rsidR="00EC581F" w:rsidRPr="00554F9A">
        <w:rPr>
          <w:rFonts w:ascii="Times New Roman" w:hAnsi="Times New Roman" w:cs="Times New Roman"/>
          <w:color w:val="000000"/>
          <w:sz w:val="20"/>
          <w:szCs w:val="20"/>
          <w:lang w:val="en-US"/>
        </w:rPr>
        <w:t xml:space="preserve"> </w:t>
      </w:r>
      <w:r w:rsidR="00C01F9C" w:rsidRPr="00554F9A">
        <w:rPr>
          <w:rFonts w:ascii="Times New Roman" w:hAnsi="Times New Roman" w:cs="Times New Roman"/>
          <w:color w:val="000000"/>
          <w:sz w:val="20"/>
          <w:szCs w:val="20"/>
          <w:lang w:val="en-US"/>
        </w:rPr>
        <w:t>patient’s</w:t>
      </w:r>
      <w:r w:rsidR="00EC581F" w:rsidRPr="00554F9A">
        <w:rPr>
          <w:rFonts w:ascii="Times New Roman" w:hAnsi="Times New Roman" w:cs="Times New Roman"/>
          <w:color w:val="000000"/>
          <w:sz w:val="20"/>
          <w:szCs w:val="20"/>
          <w:lang w:val="en-US"/>
        </w:rPr>
        <w:t xml:space="preserve"> sample.</w:t>
      </w:r>
      <w:r w:rsidR="003A5968" w:rsidRPr="00554F9A">
        <w:rPr>
          <w:rFonts w:ascii="Times New Roman" w:hAnsi="Times New Roman" w:cs="Times New Roman"/>
          <w:color w:val="000000"/>
          <w:sz w:val="20"/>
          <w:szCs w:val="20"/>
          <w:lang w:val="en-US"/>
        </w:rPr>
        <w:t xml:space="preserve"> The Black arrows are pointing at changed nucleotides.</w:t>
      </w:r>
      <w:r w:rsidR="00083FFD" w:rsidRPr="00554F9A">
        <w:rPr>
          <w:rFonts w:ascii="Times New Roman" w:hAnsi="Times New Roman" w:cs="Times New Roman"/>
          <w:color w:val="000000"/>
          <w:sz w:val="20"/>
          <w:szCs w:val="20"/>
          <w:lang w:val="en-US"/>
        </w:rPr>
        <w:t xml:space="preserve"> </w:t>
      </w:r>
    </w:p>
    <w:p w14:paraId="4D0A16BE" w14:textId="77777777" w:rsidR="0046478D" w:rsidRDefault="0046478D" w:rsidP="00C01F9C">
      <w:pPr>
        <w:jc w:val="both"/>
        <w:rPr>
          <w:rFonts w:ascii="Times New Roman" w:hAnsi="Times New Roman" w:cs="Times New Roman"/>
          <w:color w:val="000000" w:themeColor="text1"/>
          <w:sz w:val="20"/>
          <w:szCs w:val="20"/>
          <w:lang w:val="en-US"/>
        </w:rPr>
      </w:pPr>
    </w:p>
    <w:p w14:paraId="1D2C7641" w14:textId="4546D469" w:rsidR="00824D6E" w:rsidRPr="00554F9A" w:rsidRDefault="0046478D" w:rsidP="00824D6E">
      <w:pPr>
        <w:keepNext/>
        <w:spacing w:line="360" w:lineRule="auto"/>
        <w:jc w:val="center"/>
        <w:rPr>
          <w:rFonts w:ascii="Times New Roman" w:hAnsi="Times New Roman" w:cs="Times New Roman"/>
          <w:bCs/>
          <w:color w:val="000000" w:themeColor="text1"/>
          <w:sz w:val="20"/>
          <w:szCs w:val="20"/>
        </w:rPr>
      </w:pPr>
      <w:r>
        <w:rPr>
          <w:rFonts w:ascii="Times New Roman" w:hAnsi="Times New Roman" w:cs="Times New Roman"/>
          <w:bCs/>
          <w:noProof/>
          <w:color w:val="000000" w:themeColor="text1"/>
          <w:sz w:val="20"/>
          <w:szCs w:val="20"/>
        </w:rPr>
        <w:drawing>
          <wp:inline distT="0" distB="0" distL="0" distR="0" wp14:anchorId="494FAC44" wp14:editId="24C12571">
            <wp:extent cx="2984500" cy="4876800"/>
            <wp:effectExtent l="0" t="0" r="0" b="0"/>
            <wp:docPr id="551646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46946" name="Picture 5516469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4500" cy="4876800"/>
                    </a:xfrm>
                    <a:prstGeom prst="rect">
                      <a:avLst/>
                    </a:prstGeom>
                  </pic:spPr>
                </pic:pic>
              </a:graphicData>
            </a:graphic>
          </wp:inline>
        </w:drawing>
      </w:r>
    </w:p>
    <w:p w14:paraId="4DC169FD" w14:textId="62E47CCD" w:rsidR="00824D6E" w:rsidRPr="00554F9A" w:rsidRDefault="00824D6E" w:rsidP="00824D6E">
      <w:pPr>
        <w:jc w:val="both"/>
        <w:rPr>
          <w:rFonts w:ascii="Times New Roman" w:hAnsi="Times New Roman" w:cs="Times New Roman"/>
          <w:sz w:val="20"/>
          <w:szCs w:val="20"/>
        </w:rPr>
      </w:pPr>
      <w:r w:rsidRPr="00554F9A">
        <w:rPr>
          <w:rFonts w:ascii="Times New Roman" w:hAnsi="Times New Roman" w:cs="Times New Roman"/>
          <w:b/>
          <w:color w:val="000000" w:themeColor="text1"/>
          <w:sz w:val="20"/>
          <w:szCs w:val="20"/>
        </w:rPr>
        <w:t>Fig</w:t>
      </w:r>
      <w:r w:rsidRPr="00554F9A">
        <w:rPr>
          <w:rFonts w:ascii="Times New Roman" w:hAnsi="Times New Roman" w:cs="Times New Roman"/>
          <w:b/>
          <w:color w:val="000000" w:themeColor="text1"/>
          <w:sz w:val="20"/>
          <w:szCs w:val="20"/>
          <w:lang w:val="en-US"/>
        </w:rPr>
        <w:t xml:space="preserve"> S</w:t>
      </w:r>
      <w:r>
        <w:rPr>
          <w:rFonts w:ascii="Times New Roman" w:hAnsi="Times New Roman" w:cs="Times New Roman"/>
          <w:b/>
          <w:color w:val="000000" w:themeColor="text1"/>
          <w:sz w:val="20"/>
          <w:szCs w:val="20"/>
          <w:lang w:val="en-US"/>
        </w:rPr>
        <w:t>6</w:t>
      </w:r>
      <w:r w:rsidRPr="00554F9A">
        <w:rPr>
          <w:rFonts w:ascii="Times New Roman" w:hAnsi="Times New Roman" w:cs="Times New Roman"/>
          <w:bCs/>
          <w:color w:val="000000" w:themeColor="text1"/>
          <w:sz w:val="20"/>
          <w:szCs w:val="20"/>
        </w:rPr>
        <w:t>.</w:t>
      </w:r>
      <w:r w:rsidRPr="00554F9A">
        <w:rPr>
          <w:rFonts w:ascii="Times New Roman" w:eastAsia="Times New Roman" w:hAnsi="Times New Roman" w:cs="Times New Roman"/>
          <w:bCs/>
          <w:color w:val="000000" w:themeColor="text1"/>
          <w:sz w:val="20"/>
          <w:szCs w:val="20"/>
        </w:rPr>
        <w:t xml:space="preserve"> </w:t>
      </w:r>
      <w:r w:rsidRPr="00554F9A">
        <w:rPr>
          <w:rFonts w:ascii="Times New Roman" w:hAnsi="Times New Roman" w:cs="Times New Roman"/>
          <w:b/>
          <w:bCs/>
          <w:sz w:val="20"/>
          <w:szCs w:val="20"/>
        </w:rPr>
        <w:t xml:space="preserve">Comparison of the novel c.1010-106delA variant in patient HA-095 and unaffected individuals. </w:t>
      </w:r>
      <w:r w:rsidRPr="00554F9A">
        <w:rPr>
          <w:rFonts w:ascii="Times New Roman" w:hAnsi="Times New Roman" w:cs="Times New Roman"/>
          <w:sz w:val="20"/>
          <w:szCs w:val="20"/>
          <w:lang w:val="en-US"/>
        </w:rPr>
        <w:t xml:space="preserve">Altered position is outlined with red. </w:t>
      </w:r>
      <w:r w:rsidRPr="00554F9A">
        <w:rPr>
          <w:rFonts w:ascii="Times New Roman" w:hAnsi="Times New Roman" w:cs="Times New Roman"/>
          <w:sz w:val="20"/>
          <w:szCs w:val="20"/>
        </w:rPr>
        <w:t xml:space="preserve">The </w:t>
      </w:r>
      <w:r w:rsidR="0046478D">
        <w:rPr>
          <w:rFonts w:ascii="Times New Roman" w:hAnsi="Times New Roman" w:cs="Times New Roman"/>
          <w:sz w:val="20"/>
          <w:szCs w:val="20"/>
          <w:lang w:val="en-US"/>
        </w:rPr>
        <w:t xml:space="preserve">Adenine at the position </w:t>
      </w:r>
      <w:r w:rsidRPr="00554F9A">
        <w:rPr>
          <w:rFonts w:ascii="Times New Roman" w:hAnsi="Times New Roman" w:cs="Times New Roman"/>
          <w:sz w:val="20"/>
          <w:szCs w:val="20"/>
        </w:rPr>
        <w:t>c.1010-106 in the</w:t>
      </w:r>
      <w:r w:rsidRPr="00554F9A">
        <w:rPr>
          <w:rFonts w:ascii="Times New Roman" w:hAnsi="Times New Roman" w:cs="Times New Roman"/>
          <w:sz w:val="20"/>
          <w:szCs w:val="20"/>
          <w:lang w:val="en-US"/>
        </w:rPr>
        <w:t xml:space="preserve"> intron 7 </w:t>
      </w:r>
      <w:r w:rsidRPr="00554F9A">
        <w:rPr>
          <w:rFonts w:ascii="Times New Roman" w:hAnsi="Times New Roman" w:cs="Times New Roman"/>
          <w:sz w:val="20"/>
          <w:szCs w:val="20"/>
        </w:rPr>
        <w:t>was</w:t>
      </w:r>
      <w:r w:rsidR="0046478D">
        <w:rPr>
          <w:rFonts w:ascii="Times New Roman" w:hAnsi="Times New Roman" w:cs="Times New Roman"/>
          <w:sz w:val="20"/>
          <w:szCs w:val="20"/>
          <w:lang w:val="en-US"/>
        </w:rPr>
        <w:t xml:space="preserve"> absent </w:t>
      </w:r>
      <w:r w:rsidRPr="00554F9A">
        <w:rPr>
          <w:rFonts w:ascii="Times New Roman" w:hAnsi="Times New Roman" w:cs="Times New Roman"/>
          <w:sz w:val="20"/>
          <w:szCs w:val="20"/>
        </w:rPr>
        <w:t xml:space="preserve">in patient HA-095, who was diagnosed with mild Hemophilia A. This deletion was not </w:t>
      </w:r>
      <w:r w:rsidR="0046478D">
        <w:rPr>
          <w:rFonts w:ascii="Times New Roman" w:hAnsi="Times New Roman" w:cs="Times New Roman"/>
          <w:sz w:val="20"/>
          <w:szCs w:val="20"/>
          <w:lang w:val="en-US"/>
        </w:rPr>
        <w:t>found</w:t>
      </w:r>
      <w:r w:rsidRPr="00554F9A">
        <w:rPr>
          <w:rFonts w:ascii="Times New Roman" w:hAnsi="Times New Roman" w:cs="Times New Roman"/>
          <w:sz w:val="20"/>
          <w:szCs w:val="20"/>
        </w:rPr>
        <w:t xml:space="preserve"> in six healthy control individuals.</w:t>
      </w:r>
    </w:p>
    <w:p w14:paraId="1E3CCA60" w14:textId="77777777" w:rsidR="00824D6E" w:rsidRDefault="00824D6E" w:rsidP="00C01F9C">
      <w:pPr>
        <w:jc w:val="both"/>
        <w:rPr>
          <w:rFonts w:ascii="Times New Roman" w:hAnsi="Times New Roman" w:cs="Times New Roman"/>
          <w:color w:val="000000" w:themeColor="text1"/>
          <w:sz w:val="20"/>
          <w:szCs w:val="20"/>
          <w:lang w:val="en-US"/>
        </w:rPr>
      </w:pPr>
    </w:p>
    <w:p w14:paraId="0F6619A0" w14:textId="77777777" w:rsidR="005B740D" w:rsidRDefault="005B740D" w:rsidP="00C01F9C">
      <w:pPr>
        <w:jc w:val="both"/>
        <w:rPr>
          <w:rFonts w:ascii="Times New Roman" w:hAnsi="Times New Roman" w:cs="Times New Roman"/>
          <w:color w:val="000000" w:themeColor="text1"/>
          <w:sz w:val="20"/>
          <w:szCs w:val="20"/>
          <w:lang w:val="en-US"/>
        </w:rPr>
      </w:pPr>
    </w:p>
    <w:p w14:paraId="0FC7F70D" w14:textId="77777777" w:rsidR="00554F9A" w:rsidRPr="00554F9A" w:rsidRDefault="00554F9A" w:rsidP="00C01F9C">
      <w:pPr>
        <w:jc w:val="both"/>
        <w:rPr>
          <w:rFonts w:ascii="Times New Roman" w:eastAsia="Times New Roman" w:hAnsi="Times New Roman" w:cs="Times New Roman"/>
          <w:bCs/>
          <w:color w:val="000000" w:themeColor="text1"/>
          <w:sz w:val="20"/>
          <w:szCs w:val="20"/>
        </w:rPr>
      </w:pPr>
    </w:p>
    <w:p w14:paraId="1D1F45B4" w14:textId="727B4868" w:rsidR="00F23F03" w:rsidRPr="00554F9A" w:rsidRDefault="00F23F03" w:rsidP="00F23F03">
      <w:pPr>
        <w:keepNext/>
        <w:jc w:val="center"/>
        <w:rPr>
          <w:rFonts w:ascii="Times New Roman" w:hAnsi="Times New Roman" w:cs="Times New Roman"/>
          <w:sz w:val="20"/>
          <w:szCs w:val="20"/>
        </w:rPr>
      </w:pPr>
    </w:p>
    <w:p w14:paraId="77E6B0A1" w14:textId="77777777" w:rsidR="00F23F03" w:rsidRPr="00554F9A" w:rsidRDefault="00F23F03" w:rsidP="00AE7D8F">
      <w:pPr>
        <w:pStyle w:val="Caption"/>
        <w:jc w:val="center"/>
        <w:rPr>
          <w:rFonts w:ascii="Times New Roman" w:hAnsi="Times New Roman" w:cs="Times New Roman"/>
          <w:sz w:val="20"/>
          <w:szCs w:val="20"/>
        </w:rPr>
      </w:pPr>
    </w:p>
    <w:p w14:paraId="547EEBC8" w14:textId="77777777" w:rsidR="00C01F9C" w:rsidRPr="00554F9A" w:rsidRDefault="00C01F9C" w:rsidP="00C01F9C">
      <w:pPr>
        <w:pStyle w:val="Caption"/>
        <w:keepNext/>
        <w:jc w:val="center"/>
        <w:rPr>
          <w:rFonts w:ascii="Times New Roman" w:hAnsi="Times New Roman" w:cs="Times New Roman"/>
          <w:sz w:val="20"/>
          <w:szCs w:val="20"/>
        </w:rPr>
      </w:pPr>
      <w:r w:rsidRPr="00554F9A">
        <w:rPr>
          <w:rFonts w:ascii="Times New Roman" w:eastAsia="Times New Roman" w:hAnsi="Times New Roman" w:cs="Times New Roman"/>
          <w:bCs/>
          <w:noProof/>
          <w:color w:val="000000" w:themeColor="text1"/>
          <w:sz w:val="20"/>
          <w:szCs w:val="20"/>
        </w:rPr>
        <w:drawing>
          <wp:inline distT="0" distB="0" distL="0" distR="0" wp14:anchorId="1407C5C0" wp14:editId="69D4D375">
            <wp:extent cx="5759450" cy="3601720"/>
            <wp:effectExtent l="0" t="0" r="6350" b="5080"/>
            <wp:docPr id="1288280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80112" name="Picture 12882801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3601720"/>
                    </a:xfrm>
                    <a:prstGeom prst="rect">
                      <a:avLst/>
                    </a:prstGeom>
                  </pic:spPr>
                </pic:pic>
              </a:graphicData>
            </a:graphic>
          </wp:inline>
        </w:drawing>
      </w:r>
    </w:p>
    <w:p w14:paraId="0275D40A" w14:textId="542D9A9B" w:rsidR="00C01F9C" w:rsidRPr="00554F9A" w:rsidRDefault="00C01F9C" w:rsidP="00C01F9C">
      <w:pPr>
        <w:pStyle w:val="Caption"/>
        <w:jc w:val="center"/>
        <w:rPr>
          <w:rFonts w:ascii="Times New Roman" w:hAnsi="Times New Roman" w:cs="Times New Roman"/>
          <w:i w:val="0"/>
          <w:iCs w:val="0"/>
          <w:sz w:val="20"/>
          <w:szCs w:val="20"/>
          <w:lang w:val="en-US"/>
        </w:rPr>
      </w:pPr>
      <w:r w:rsidRPr="00554F9A">
        <w:rPr>
          <w:rFonts w:ascii="Times New Roman" w:hAnsi="Times New Roman" w:cs="Times New Roman"/>
          <w:b/>
          <w:bCs/>
          <w:i w:val="0"/>
          <w:iCs w:val="0"/>
          <w:color w:val="000000" w:themeColor="text1"/>
          <w:sz w:val="20"/>
          <w:szCs w:val="20"/>
        </w:rPr>
        <w:t xml:space="preserve">Fig </w:t>
      </w:r>
      <w:r w:rsidR="003134EA" w:rsidRPr="00554F9A">
        <w:rPr>
          <w:rFonts w:ascii="Times New Roman" w:hAnsi="Times New Roman" w:cs="Times New Roman"/>
          <w:b/>
          <w:bCs/>
          <w:i w:val="0"/>
          <w:iCs w:val="0"/>
          <w:color w:val="000000" w:themeColor="text1"/>
          <w:sz w:val="20"/>
          <w:szCs w:val="20"/>
          <w:lang w:val="en-US"/>
        </w:rPr>
        <w:t>S</w:t>
      </w:r>
      <w:r w:rsidR="00824D6E">
        <w:rPr>
          <w:rFonts w:ascii="Times New Roman" w:hAnsi="Times New Roman" w:cs="Times New Roman"/>
          <w:b/>
          <w:bCs/>
          <w:i w:val="0"/>
          <w:iCs w:val="0"/>
          <w:color w:val="000000" w:themeColor="text1"/>
          <w:sz w:val="20"/>
          <w:szCs w:val="20"/>
          <w:lang w:val="en-US"/>
        </w:rPr>
        <w:t>7</w:t>
      </w:r>
      <w:r w:rsidR="003134EA" w:rsidRPr="00554F9A">
        <w:rPr>
          <w:rFonts w:ascii="Times New Roman" w:hAnsi="Times New Roman" w:cs="Times New Roman"/>
          <w:b/>
          <w:bCs/>
          <w:i w:val="0"/>
          <w:iCs w:val="0"/>
          <w:color w:val="000000" w:themeColor="text1"/>
          <w:sz w:val="20"/>
          <w:szCs w:val="20"/>
          <w:lang w:val="en-US"/>
        </w:rPr>
        <w:t>.</w:t>
      </w:r>
      <w:r w:rsidRPr="00554F9A">
        <w:rPr>
          <w:rFonts w:ascii="Times New Roman" w:hAnsi="Times New Roman" w:cs="Times New Roman"/>
          <w:b/>
          <w:bCs/>
          <w:i w:val="0"/>
          <w:iCs w:val="0"/>
          <w:color w:val="000000" w:themeColor="text1"/>
          <w:sz w:val="20"/>
          <w:szCs w:val="20"/>
          <w:lang w:val="en-US"/>
        </w:rPr>
        <w:t xml:space="preserve"> Summary of Mutation taster for novel c.2240Del mutation.</w:t>
      </w:r>
      <w:r w:rsidRPr="00554F9A">
        <w:rPr>
          <w:rFonts w:ascii="Times New Roman" w:hAnsi="Times New Roman" w:cs="Times New Roman"/>
          <w:i w:val="0"/>
          <w:iCs w:val="0"/>
          <w:color w:val="000000" w:themeColor="text1"/>
          <w:sz w:val="20"/>
          <w:szCs w:val="20"/>
          <w:lang w:val="en-US"/>
        </w:rPr>
        <w:t xml:space="preserve"> This variant was not found in either </w:t>
      </w:r>
      <w:proofErr w:type="spellStart"/>
      <w:r w:rsidRPr="00554F9A">
        <w:rPr>
          <w:rFonts w:ascii="Times New Roman" w:hAnsi="Times New Roman" w:cs="Times New Roman"/>
          <w:i w:val="0"/>
          <w:iCs w:val="0"/>
          <w:color w:val="000000" w:themeColor="text1"/>
          <w:sz w:val="20"/>
          <w:szCs w:val="20"/>
          <w:lang w:val="en-US"/>
        </w:rPr>
        <w:t>ExAC</w:t>
      </w:r>
      <w:proofErr w:type="spellEnd"/>
      <w:r w:rsidRPr="00554F9A">
        <w:rPr>
          <w:rFonts w:ascii="Times New Roman" w:hAnsi="Times New Roman" w:cs="Times New Roman"/>
          <w:i w:val="0"/>
          <w:iCs w:val="0"/>
          <w:color w:val="000000" w:themeColor="text1"/>
          <w:sz w:val="20"/>
          <w:szCs w:val="20"/>
          <w:lang w:val="en-US"/>
        </w:rPr>
        <w:t xml:space="preserve"> </w:t>
      </w:r>
      <w:proofErr w:type="gramStart"/>
      <w:r w:rsidRPr="00554F9A">
        <w:rPr>
          <w:rFonts w:ascii="Times New Roman" w:hAnsi="Times New Roman" w:cs="Times New Roman"/>
          <w:i w:val="0"/>
          <w:iCs w:val="0"/>
          <w:color w:val="000000" w:themeColor="text1"/>
          <w:sz w:val="20"/>
          <w:szCs w:val="20"/>
          <w:lang w:val="en-US"/>
        </w:rPr>
        <w:t>and</w:t>
      </w:r>
      <w:proofErr w:type="gramEnd"/>
      <w:r w:rsidRPr="00554F9A">
        <w:rPr>
          <w:rFonts w:ascii="Times New Roman" w:hAnsi="Times New Roman" w:cs="Times New Roman"/>
          <w:i w:val="0"/>
          <w:iCs w:val="0"/>
          <w:color w:val="000000" w:themeColor="text1"/>
          <w:sz w:val="20"/>
          <w:szCs w:val="20"/>
          <w:lang w:val="en-US"/>
        </w:rPr>
        <w:t xml:space="preserve"> 1000 genome project. </w:t>
      </w:r>
      <w:r w:rsidR="00207F54">
        <w:rPr>
          <w:rFonts w:ascii="Times New Roman" w:hAnsi="Times New Roman" w:cs="Times New Roman"/>
          <w:i w:val="0"/>
          <w:iCs w:val="0"/>
          <w:color w:val="000000" w:themeColor="text1"/>
          <w:sz w:val="20"/>
          <w:szCs w:val="20"/>
          <w:lang w:val="en-US"/>
        </w:rPr>
        <w:t xml:space="preserve">Pathogenic impact of this variant is explained by Nonsense mediated decay of </w:t>
      </w:r>
      <w:r w:rsidR="00207F54" w:rsidRPr="00207F54">
        <w:rPr>
          <w:rFonts w:ascii="Times New Roman" w:hAnsi="Times New Roman" w:cs="Times New Roman"/>
          <w:color w:val="000000" w:themeColor="text1"/>
          <w:sz w:val="20"/>
          <w:szCs w:val="20"/>
          <w:lang w:val="en-US"/>
        </w:rPr>
        <w:t>F8</w:t>
      </w:r>
      <w:r w:rsidR="00207F54">
        <w:rPr>
          <w:rFonts w:ascii="Times New Roman" w:hAnsi="Times New Roman" w:cs="Times New Roman"/>
          <w:i w:val="0"/>
          <w:iCs w:val="0"/>
          <w:color w:val="000000" w:themeColor="text1"/>
          <w:sz w:val="20"/>
          <w:szCs w:val="20"/>
          <w:lang w:val="en-US"/>
        </w:rPr>
        <w:t xml:space="preserve"> transcript.  </w:t>
      </w:r>
    </w:p>
    <w:p w14:paraId="12A4BE9E" w14:textId="77777777" w:rsidR="00F23F03" w:rsidRPr="00554F9A" w:rsidRDefault="00F23F03" w:rsidP="00AE7D8F">
      <w:pPr>
        <w:pStyle w:val="Caption"/>
        <w:jc w:val="center"/>
        <w:rPr>
          <w:rFonts w:ascii="Times New Roman" w:hAnsi="Times New Roman" w:cs="Times New Roman"/>
          <w:sz w:val="20"/>
          <w:szCs w:val="20"/>
        </w:rPr>
      </w:pPr>
    </w:p>
    <w:p w14:paraId="6B1BAA76" w14:textId="3DED50EB" w:rsidR="00F23F03" w:rsidRPr="00554F9A" w:rsidRDefault="00F23F03" w:rsidP="00AE7D8F">
      <w:pPr>
        <w:pStyle w:val="Caption"/>
        <w:jc w:val="center"/>
        <w:rPr>
          <w:rFonts w:ascii="Times New Roman" w:hAnsi="Times New Roman" w:cs="Times New Roman"/>
          <w:sz w:val="20"/>
          <w:szCs w:val="20"/>
        </w:rPr>
      </w:pPr>
    </w:p>
    <w:p w14:paraId="7EC9E4DA" w14:textId="2C513873" w:rsidR="008C2A76" w:rsidRPr="00554F9A" w:rsidRDefault="008C2A76" w:rsidP="004E679A">
      <w:pPr>
        <w:jc w:val="both"/>
        <w:rPr>
          <w:rFonts w:ascii="Times New Roman" w:eastAsia="Times New Roman" w:hAnsi="Times New Roman" w:cs="Times New Roman"/>
          <w:bCs/>
          <w:color w:val="000000" w:themeColor="text1"/>
          <w:sz w:val="20"/>
          <w:szCs w:val="20"/>
        </w:rPr>
      </w:pPr>
    </w:p>
    <w:p w14:paraId="1E5145CA" w14:textId="1E6BF92F" w:rsidR="008C2A76" w:rsidRPr="00554F9A" w:rsidRDefault="008C2A76" w:rsidP="004E679A">
      <w:pPr>
        <w:jc w:val="both"/>
        <w:rPr>
          <w:rFonts w:ascii="Times New Roman" w:eastAsia="Times New Roman" w:hAnsi="Times New Roman" w:cs="Times New Roman"/>
          <w:bCs/>
          <w:color w:val="000000" w:themeColor="text1"/>
          <w:sz w:val="20"/>
          <w:szCs w:val="20"/>
        </w:rPr>
      </w:pPr>
    </w:p>
    <w:p w14:paraId="11C6BCB3" w14:textId="0547DF54" w:rsidR="008C2A76" w:rsidRPr="00554F9A" w:rsidRDefault="008C2A76" w:rsidP="004E679A">
      <w:pPr>
        <w:jc w:val="both"/>
        <w:rPr>
          <w:rFonts w:ascii="Times New Roman" w:eastAsia="Times New Roman" w:hAnsi="Times New Roman" w:cs="Times New Roman"/>
          <w:bCs/>
          <w:color w:val="000000" w:themeColor="text1"/>
          <w:sz w:val="20"/>
          <w:szCs w:val="20"/>
        </w:rPr>
      </w:pPr>
    </w:p>
    <w:p w14:paraId="6B33529A" w14:textId="77E7523D" w:rsidR="008C2A76" w:rsidRPr="00554F9A" w:rsidRDefault="008C2A76" w:rsidP="004E679A">
      <w:pPr>
        <w:jc w:val="both"/>
        <w:rPr>
          <w:rFonts w:ascii="Times New Roman" w:eastAsia="Times New Roman" w:hAnsi="Times New Roman" w:cs="Times New Roman"/>
          <w:bCs/>
          <w:color w:val="000000" w:themeColor="text1"/>
          <w:sz w:val="20"/>
          <w:szCs w:val="20"/>
        </w:rPr>
      </w:pPr>
    </w:p>
    <w:p w14:paraId="77A9236C" w14:textId="482763F3" w:rsidR="008C2A76" w:rsidRPr="00554F9A" w:rsidRDefault="008C2A76" w:rsidP="004E679A">
      <w:pPr>
        <w:jc w:val="both"/>
        <w:rPr>
          <w:rFonts w:ascii="Times New Roman" w:eastAsia="Times New Roman" w:hAnsi="Times New Roman" w:cs="Times New Roman"/>
          <w:bCs/>
          <w:color w:val="000000" w:themeColor="text1"/>
          <w:sz w:val="20"/>
          <w:szCs w:val="20"/>
        </w:rPr>
      </w:pPr>
    </w:p>
    <w:p w14:paraId="2E973916" w14:textId="030D0B60" w:rsidR="000613A7" w:rsidRPr="00554F9A" w:rsidRDefault="000613A7" w:rsidP="000613A7">
      <w:pPr>
        <w:keepNext/>
        <w:jc w:val="both"/>
        <w:rPr>
          <w:rFonts w:ascii="Times New Roman" w:hAnsi="Times New Roman" w:cs="Times New Roman"/>
          <w:sz w:val="20"/>
          <w:szCs w:val="20"/>
        </w:rPr>
      </w:pPr>
    </w:p>
    <w:p w14:paraId="2AA2A9E2" w14:textId="5C700760" w:rsidR="00AD621B" w:rsidRPr="00554F9A" w:rsidRDefault="00AD621B" w:rsidP="00AD621B">
      <w:pPr>
        <w:keepNext/>
        <w:rPr>
          <w:rFonts w:ascii="Times New Roman" w:hAnsi="Times New Roman" w:cs="Times New Roman"/>
          <w:sz w:val="20"/>
          <w:szCs w:val="20"/>
        </w:rPr>
      </w:pPr>
    </w:p>
    <w:p w14:paraId="3797ECDC" w14:textId="6B58E835" w:rsidR="00972A84" w:rsidRPr="00554F9A" w:rsidRDefault="00972A84" w:rsidP="00B27951">
      <w:pPr>
        <w:pStyle w:val="Caption"/>
        <w:rPr>
          <w:rFonts w:ascii="Times New Roman" w:hAnsi="Times New Roman" w:cs="Times New Roman"/>
          <w:sz w:val="20"/>
          <w:szCs w:val="20"/>
          <w:lang w:val="en-US"/>
        </w:rPr>
      </w:pPr>
    </w:p>
    <w:p w14:paraId="06C5461B" w14:textId="77777777" w:rsidR="00B27951" w:rsidRPr="00554F9A" w:rsidRDefault="00B27951" w:rsidP="00B27951">
      <w:pPr>
        <w:rPr>
          <w:rFonts w:ascii="Times New Roman" w:hAnsi="Times New Roman" w:cs="Times New Roman"/>
          <w:sz w:val="20"/>
          <w:szCs w:val="20"/>
          <w:lang w:val="en-US"/>
        </w:rPr>
      </w:pPr>
    </w:p>
    <w:p w14:paraId="5E4B2C30" w14:textId="111BA2D3" w:rsidR="002330BC" w:rsidRPr="00554F9A" w:rsidRDefault="002330BC" w:rsidP="00072758">
      <w:pPr>
        <w:spacing w:before="120" w:after="120" w:line="360" w:lineRule="auto"/>
        <w:rPr>
          <w:rFonts w:ascii="Times New Roman" w:eastAsia="Times New Roman" w:hAnsi="Times New Roman" w:cs="Times New Roman"/>
          <w:b/>
          <w:bCs/>
          <w:color w:val="000000" w:themeColor="text1"/>
          <w:kern w:val="0"/>
          <w:sz w:val="20"/>
          <w:szCs w:val="20"/>
          <w:lang w:val="en-US"/>
          <w14:ligatures w14:val="none"/>
        </w:rPr>
      </w:pPr>
    </w:p>
    <w:p w14:paraId="5669FCC7" w14:textId="77777777" w:rsidR="002330BC" w:rsidRPr="00554F9A" w:rsidRDefault="002330BC" w:rsidP="00072758">
      <w:pPr>
        <w:spacing w:before="120" w:after="120" w:line="360" w:lineRule="auto"/>
        <w:rPr>
          <w:rFonts w:ascii="Times New Roman" w:eastAsia="Times New Roman" w:hAnsi="Times New Roman" w:cs="Times New Roman"/>
          <w:b/>
          <w:bCs/>
          <w:color w:val="000000" w:themeColor="text1"/>
          <w:kern w:val="0"/>
          <w:sz w:val="20"/>
          <w:szCs w:val="20"/>
          <w:lang w:val="en-US"/>
          <w14:ligatures w14:val="none"/>
        </w:rPr>
      </w:pPr>
    </w:p>
    <w:p w14:paraId="6B93DF90" w14:textId="6725DEC0" w:rsidR="002330BC" w:rsidRPr="00554F9A" w:rsidRDefault="002330BC" w:rsidP="00072758">
      <w:pPr>
        <w:spacing w:before="120" w:after="120" w:line="360" w:lineRule="auto"/>
        <w:rPr>
          <w:rFonts w:ascii="Times New Roman" w:hAnsi="Times New Roman" w:cs="Times New Roman"/>
          <w:sz w:val="20"/>
          <w:szCs w:val="20"/>
          <w:lang w:val="en-US"/>
        </w:rPr>
      </w:pPr>
    </w:p>
    <w:sectPr w:rsidR="002330BC" w:rsidRPr="00554F9A" w:rsidSect="009D7C88">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758"/>
    <w:rsid w:val="000027AF"/>
    <w:rsid w:val="00004648"/>
    <w:rsid w:val="00043C6A"/>
    <w:rsid w:val="00047883"/>
    <w:rsid w:val="000613A7"/>
    <w:rsid w:val="000716FF"/>
    <w:rsid w:val="00072758"/>
    <w:rsid w:val="00083FFD"/>
    <w:rsid w:val="00097BCC"/>
    <w:rsid w:val="000B1AED"/>
    <w:rsid w:val="000E239D"/>
    <w:rsid w:val="000E2F69"/>
    <w:rsid w:val="000E689E"/>
    <w:rsid w:val="000F51C5"/>
    <w:rsid w:val="00101B7B"/>
    <w:rsid w:val="001132D5"/>
    <w:rsid w:val="0016567B"/>
    <w:rsid w:val="001A23C8"/>
    <w:rsid w:val="001A627C"/>
    <w:rsid w:val="001B42B4"/>
    <w:rsid w:val="001E67D1"/>
    <w:rsid w:val="001F703B"/>
    <w:rsid w:val="002023E2"/>
    <w:rsid w:val="00207F54"/>
    <w:rsid w:val="00224EC6"/>
    <w:rsid w:val="002330BC"/>
    <w:rsid w:val="00290E46"/>
    <w:rsid w:val="002D4494"/>
    <w:rsid w:val="002E6F78"/>
    <w:rsid w:val="002F5806"/>
    <w:rsid w:val="003134EA"/>
    <w:rsid w:val="00316E37"/>
    <w:rsid w:val="00330324"/>
    <w:rsid w:val="00332CEA"/>
    <w:rsid w:val="00336CF6"/>
    <w:rsid w:val="00346A11"/>
    <w:rsid w:val="0035484B"/>
    <w:rsid w:val="00371FA4"/>
    <w:rsid w:val="00373A05"/>
    <w:rsid w:val="00376B83"/>
    <w:rsid w:val="003908F2"/>
    <w:rsid w:val="003A5968"/>
    <w:rsid w:val="003C12D7"/>
    <w:rsid w:val="003D0FDC"/>
    <w:rsid w:val="004208C6"/>
    <w:rsid w:val="00440822"/>
    <w:rsid w:val="0046325D"/>
    <w:rsid w:val="0046478D"/>
    <w:rsid w:val="00492C51"/>
    <w:rsid w:val="004A668C"/>
    <w:rsid w:val="004A71ED"/>
    <w:rsid w:val="004E0708"/>
    <w:rsid w:val="004E679A"/>
    <w:rsid w:val="004F2B7B"/>
    <w:rsid w:val="005116FC"/>
    <w:rsid w:val="00512C8F"/>
    <w:rsid w:val="00554F9A"/>
    <w:rsid w:val="0056216E"/>
    <w:rsid w:val="00576E27"/>
    <w:rsid w:val="00576EB2"/>
    <w:rsid w:val="005957B5"/>
    <w:rsid w:val="005B2503"/>
    <w:rsid w:val="005B740D"/>
    <w:rsid w:val="005D3D11"/>
    <w:rsid w:val="005F66BD"/>
    <w:rsid w:val="005F7D40"/>
    <w:rsid w:val="00617680"/>
    <w:rsid w:val="00645772"/>
    <w:rsid w:val="00681B12"/>
    <w:rsid w:val="006E0692"/>
    <w:rsid w:val="006F26B1"/>
    <w:rsid w:val="00703A8D"/>
    <w:rsid w:val="0071448A"/>
    <w:rsid w:val="0074554A"/>
    <w:rsid w:val="00751879"/>
    <w:rsid w:val="007557FC"/>
    <w:rsid w:val="00764BEE"/>
    <w:rsid w:val="0077028A"/>
    <w:rsid w:val="00770BBB"/>
    <w:rsid w:val="007747FC"/>
    <w:rsid w:val="00781CF5"/>
    <w:rsid w:val="00796AE1"/>
    <w:rsid w:val="007A7CF2"/>
    <w:rsid w:val="007B4FA7"/>
    <w:rsid w:val="007D3083"/>
    <w:rsid w:val="007D7DDE"/>
    <w:rsid w:val="007E2778"/>
    <w:rsid w:val="007F1314"/>
    <w:rsid w:val="008048BD"/>
    <w:rsid w:val="008069E3"/>
    <w:rsid w:val="00824D6E"/>
    <w:rsid w:val="00851A98"/>
    <w:rsid w:val="008649ED"/>
    <w:rsid w:val="008764FD"/>
    <w:rsid w:val="008769F7"/>
    <w:rsid w:val="0088037A"/>
    <w:rsid w:val="008C0AEC"/>
    <w:rsid w:val="008C2A76"/>
    <w:rsid w:val="008D2748"/>
    <w:rsid w:val="008E05E6"/>
    <w:rsid w:val="00942E6E"/>
    <w:rsid w:val="0094700C"/>
    <w:rsid w:val="0097136D"/>
    <w:rsid w:val="00972A84"/>
    <w:rsid w:val="00981EFA"/>
    <w:rsid w:val="009A3773"/>
    <w:rsid w:val="009D7C88"/>
    <w:rsid w:val="00A0534C"/>
    <w:rsid w:val="00A267ED"/>
    <w:rsid w:val="00AA05BE"/>
    <w:rsid w:val="00AD621B"/>
    <w:rsid w:val="00AE70B8"/>
    <w:rsid w:val="00AE7D8F"/>
    <w:rsid w:val="00B018B1"/>
    <w:rsid w:val="00B03D76"/>
    <w:rsid w:val="00B0411B"/>
    <w:rsid w:val="00B15FDE"/>
    <w:rsid w:val="00B27951"/>
    <w:rsid w:val="00B73E19"/>
    <w:rsid w:val="00BA004A"/>
    <w:rsid w:val="00BA073E"/>
    <w:rsid w:val="00BE22F9"/>
    <w:rsid w:val="00BE786A"/>
    <w:rsid w:val="00C01F9C"/>
    <w:rsid w:val="00C43696"/>
    <w:rsid w:val="00C479D4"/>
    <w:rsid w:val="00C530E7"/>
    <w:rsid w:val="00C71DAC"/>
    <w:rsid w:val="00CA139F"/>
    <w:rsid w:val="00CA223A"/>
    <w:rsid w:val="00CA2720"/>
    <w:rsid w:val="00CC7CB2"/>
    <w:rsid w:val="00CE03AB"/>
    <w:rsid w:val="00CF05E6"/>
    <w:rsid w:val="00CF2093"/>
    <w:rsid w:val="00D0158C"/>
    <w:rsid w:val="00D07B4A"/>
    <w:rsid w:val="00D13B10"/>
    <w:rsid w:val="00D341A0"/>
    <w:rsid w:val="00D41AD6"/>
    <w:rsid w:val="00D55866"/>
    <w:rsid w:val="00D63E1B"/>
    <w:rsid w:val="00D70EFA"/>
    <w:rsid w:val="00D75032"/>
    <w:rsid w:val="00D835E9"/>
    <w:rsid w:val="00D83BAD"/>
    <w:rsid w:val="00D91FD2"/>
    <w:rsid w:val="00D94A65"/>
    <w:rsid w:val="00DD46CA"/>
    <w:rsid w:val="00DE4683"/>
    <w:rsid w:val="00E74FAE"/>
    <w:rsid w:val="00E838E5"/>
    <w:rsid w:val="00E93D78"/>
    <w:rsid w:val="00EA27BA"/>
    <w:rsid w:val="00EA4F22"/>
    <w:rsid w:val="00EB3494"/>
    <w:rsid w:val="00EC0B5B"/>
    <w:rsid w:val="00EC581F"/>
    <w:rsid w:val="00EF3D27"/>
    <w:rsid w:val="00F0044B"/>
    <w:rsid w:val="00F06B0B"/>
    <w:rsid w:val="00F15894"/>
    <w:rsid w:val="00F21AF2"/>
    <w:rsid w:val="00F23F03"/>
    <w:rsid w:val="00F26120"/>
    <w:rsid w:val="00F511DD"/>
    <w:rsid w:val="00F82ED9"/>
    <w:rsid w:val="00F96C14"/>
    <w:rsid w:val="00FE1A08"/>
    <w:rsid w:val="00FE3A56"/>
    <w:rsid w:val="00FF71DA"/>
  </w:rsids>
  <m:mathPr>
    <m:mathFont m:val="Cambria Math"/>
    <m:brkBin m:val="before"/>
    <m:brkBinSub m:val="--"/>
    <m:smallFrac m:val="0"/>
    <m:dispDef/>
    <m:lMargin m:val="0"/>
    <m:rMargin m:val="0"/>
    <m:defJc m:val="centerGroup"/>
    <m:wrapIndent m:val="1440"/>
    <m:intLim m:val="subSup"/>
    <m:naryLim m:val="undOvr"/>
  </m:mathPr>
  <w:themeFontLang w:val="en-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077C9"/>
  <w15:chartTrackingRefBased/>
  <w15:docId w15:val="{98837198-83A6-8D49-8011-B2B250BB5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M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2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72758"/>
    <w:pPr>
      <w:spacing w:after="200"/>
    </w:pPr>
    <w:rPr>
      <w:i/>
      <w:iCs/>
      <w:color w:val="44546A" w:themeColor="text2"/>
      <w:sz w:val="18"/>
      <w:szCs w:val="18"/>
    </w:rPr>
  </w:style>
  <w:style w:type="character" w:styleId="LineNumber">
    <w:name w:val="line number"/>
    <w:basedOn w:val="DefaultParagraphFont"/>
    <w:uiPriority w:val="99"/>
    <w:semiHidden/>
    <w:unhideWhenUsed/>
    <w:rsid w:val="004E679A"/>
  </w:style>
  <w:style w:type="character" w:styleId="Emphasis">
    <w:name w:val="Emphasis"/>
    <w:basedOn w:val="DefaultParagraphFont"/>
    <w:uiPriority w:val="20"/>
    <w:qFormat/>
    <w:rsid w:val="00AD621B"/>
    <w:rPr>
      <w:i/>
      <w:iCs/>
    </w:rPr>
  </w:style>
  <w:style w:type="character" w:customStyle="1" w:styleId="apple-converted-space">
    <w:name w:val="apple-converted-space"/>
    <w:basedOn w:val="DefaultParagraphFont"/>
    <w:rsid w:val="00EA2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765858">
      <w:bodyDiv w:val="1"/>
      <w:marLeft w:val="0"/>
      <w:marRight w:val="0"/>
      <w:marTop w:val="0"/>
      <w:marBottom w:val="0"/>
      <w:divBdr>
        <w:top w:val="none" w:sz="0" w:space="0" w:color="auto"/>
        <w:left w:val="none" w:sz="0" w:space="0" w:color="auto"/>
        <w:bottom w:val="none" w:sz="0" w:space="0" w:color="auto"/>
        <w:right w:val="none" w:sz="0" w:space="0" w:color="auto"/>
      </w:divBdr>
    </w:div>
    <w:div w:id="1001783597">
      <w:bodyDiv w:val="1"/>
      <w:marLeft w:val="0"/>
      <w:marRight w:val="0"/>
      <w:marTop w:val="0"/>
      <w:marBottom w:val="0"/>
      <w:divBdr>
        <w:top w:val="none" w:sz="0" w:space="0" w:color="auto"/>
        <w:left w:val="none" w:sz="0" w:space="0" w:color="auto"/>
        <w:bottom w:val="none" w:sz="0" w:space="0" w:color="auto"/>
        <w:right w:val="none" w:sz="0" w:space="0" w:color="auto"/>
      </w:divBdr>
    </w:div>
    <w:div w:id="1399548279">
      <w:bodyDiv w:val="1"/>
      <w:marLeft w:val="0"/>
      <w:marRight w:val="0"/>
      <w:marTop w:val="0"/>
      <w:marBottom w:val="0"/>
      <w:divBdr>
        <w:top w:val="none" w:sz="0" w:space="0" w:color="auto"/>
        <w:left w:val="none" w:sz="0" w:space="0" w:color="auto"/>
        <w:bottom w:val="none" w:sz="0" w:space="0" w:color="auto"/>
        <w:right w:val="none" w:sz="0" w:space="0" w:color="auto"/>
      </w:divBdr>
    </w:div>
    <w:div w:id="179162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8.tif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637FC-56DC-664B-B385-37AE9094C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411</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Purevdorj Munkhuu</dc:creator>
  <cp:keywords/>
  <dc:description/>
  <cp:lastModifiedBy>Purevdorj Munkhuu</cp:lastModifiedBy>
  <cp:revision>4</cp:revision>
  <cp:lastPrinted>2025-03-27T04:41:00Z</cp:lastPrinted>
  <dcterms:created xsi:type="dcterms:W3CDTF">2026-01-17T23:05:00Z</dcterms:created>
  <dcterms:modified xsi:type="dcterms:W3CDTF">2026-01-17T23:12:00Z</dcterms:modified>
</cp:coreProperties>
</file>