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FDEE" w14:textId="77777777" w:rsidR="00B502E5" w:rsidRDefault="00B502E5" w:rsidP="00B502E5">
      <w:pPr>
        <w:pStyle w:val="NormalWeb"/>
        <w:spacing w:line="480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572BED67" wp14:editId="4B3F6135">
            <wp:extent cx="5943600" cy="2588260"/>
            <wp:effectExtent l="0" t="0" r="0" b="2540"/>
            <wp:docPr id="1107127273" name="Picture 2" descr="A screenshot of a medic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27273" name="Picture 2" descr="A screenshot of a medical repor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8B9DE" w14:textId="77777777" w:rsidR="00464D8B" w:rsidRPr="0077165A" w:rsidRDefault="00464D8B" w:rsidP="00464D8B">
      <w:pPr>
        <w:pStyle w:val="NormalWeb"/>
        <w:spacing w:line="480" w:lineRule="auto"/>
        <w:jc w:val="both"/>
      </w:pPr>
      <w:r w:rsidRPr="0077165A">
        <w:rPr>
          <w:b/>
          <w:bCs/>
        </w:rPr>
        <w:t>Table 1.</w:t>
      </w:r>
      <w:r w:rsidRPr="0077165A">
        <w:t xml:space="preserve"> Baseline Characteristics by Neurogenic Myocardial Injury Status</w:t>
      </w:r>
    </w:p>
    <w:p w14:paraId="7BAF6CCF" w14:textId="77777777" w:rsidR="00464D8B" w:rsidRPr="0077165A" w:rsidRDefault="00464D8B" w:rsidP="00464D8B">
      <w:pPr>
        <w:pStyle w:val="NormalWeb"/>
        <w:spacing w:line="480" w:lineRule="auto"/>
        <w:jc w:val="both"/>
      </w:pPr>
      <w:r w:rsidRPr="0077165A">
        <w:t>Values are mean ± standard deviation, median [interquartile range], or n (%), as indicated.</w:t>
      </w:r>
    </w:p>
    <w:p w14:paraId="13EE4873" w14:textId="77777777" w:rsidR="00464D8B" w:rsidRPr="00475585" w:rsidRDefault="00464D8B" w:rsidP="00464D8B">
      <w:pPr>
        <w:pStyle w:val="NormalWeb"/>
        <w:spacing w:line="480" w:lineRule="auto"/>
        <w:jc w:val="both"/>
      </w:pPr>
      <w:r w:rsidRPr="0077165A">
        <w:t>Abbreviations: COPD, chronic obstructive pulmonary disease; ICU, intensive care unit; IQR, interquartile range; LOS, length of stay; SD, standard deviation.</w:t>
      </w:r>
    </w:p>
    <w:p w14:paraId="4BC1717F" w14:textId="768C320B" w:rsidR="00B502E5" w:rsidRPr="0077165A" w:rsidRDefault="00B502E5" w:rsidP="00D15A40">
      <w:pPr>
        <w:pStyle w:val="NormalWeb"/>
        <w:spacing w:line="480" w:lineRule="auto"/>
      </w:pPr>
    </w:p>
    <w:p w14:paraId="0DF0D20C" w14:textId="77777777" w:rsidR="00195DA0" w:rsidRDefault="00195DA0"/>
    <w:sectPr w:rsidR="00195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A0"/>
    <w:rsid w:val="00195DA0"/>
    <w:rsid w:val="00200AB8"/>
    <w:rsid w:val="00464D8B"/>
    <w:rsid w:val="00B502E5"/>
    <w:rsid w:val="00D1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4D02"/>
  <w15:chartTrackingRefBased/>
  <w15:docId w15:val="{2662BC7F-FE07-494F-A504-999A04F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D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5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Mokshal Porwal</dc:creator>
  <cp:keywords/>
  <dc:description/>
  <cp:lastModifiedBy>Mokshal Porwal</cp:lastModifiedBy>
  <cp:revision>4</cp:revision>
  <dcterms:created xsi:type="dcterms:W3CDTF">2025-12-26T22:31:00Z</dcterms:created>
  <dcterms:modified xsi:type="dcterms:W3CDTF">2025-12-26T22:35:00Z</dcterms:modified>
</cp:coreProperties>
</file>